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972CE4">
      <w:pPr>
        <w:tabs>
          <w:tab w:val="left" w:pos="1960"/>
        </w:tabs>
        <w:jc w:val="center"/>
        <w:rPr>
          <w:spacing w:val="-6"/>
          <w:lang w:val="en-US"/>
        </w:rPr>
      </w:pPr>
    </w:p>
    <w:p w:rsidR="005038B5" w:rsidRPr="0019756B" w:rsidRDefault="005038B5" w:rsidP="00972CE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972CE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7452F6A4" wp14:editId="2DCCE0EC">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972CE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972CE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972CE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972CE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972CE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2D444C">
        <w:rPr>
          <w:b/>
          <w:spacing w:val="-6"/>
          <w:sz w:val="48"/>
          <w:szCs w:val="48"/>
        </w:rPr>
        <w:t>26</w:t>
      </w:r>
    </w:p>
    <w:p w:rsidR="00B77386" w:rsidRPr="0019756B" w:rsidRDefault="00B77386"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2D444C"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4 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972CE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972CE4">
      <w:pPr>
        <w:pStyle w:val="3"/>
        <w:numPr>
          <w:ilvl w:val="0"/>
          <w:numId w:val="0"/>
        </w:numPr>
        <w:spacing w:before="0" w:after="0"/>
        <w:jc w:val="left"/>
        <w:rPr>
          <w:spacing w:val="-6"/>
          <w:sz w:val="24"/>
          <w:szCs w:val="24"/>
        </w:rPr>
      </w:pPr>
    </w:p>
    <w:p w:rsidR="005038B5" w:rsidRPr="0019756B" w:rsidRDefault="005038B5" w:rsidP="00972CE4">
      <w:pPr>
        <w:rPr>
          <w:spacing w:val="-6"/>
          <w:sz w:val="24"/>
          <w:szCs w:val="24"/>
        </w:rPr>
      </w:pPr>
    </w:p>
    <w:p w:rsidR="005038B5" w:rsidRDefault="005038B5" w:rsidP="00972CE4">
      <w:pPr>
        <w:rPr>
          <w:spacing w:val="-6"/>
          <w:sz w:val="24"/>
          <w:szCs w:val="24"/>
        </w:rPr>
      </w:pPr>
    </w:p>
    <w:p w:rsidR="0019756B" w:rsidRDefault="0019756B" w:rsidP="00972CE4">
      <w:pPr>
        <w:rPr>
          <w:spacing w:val="-6"/>
          <w:sz w:val="24"/>
          <w:szCs w:val="24"/>
        </w:rPr>
      </w:pPr>
    </w:p>
    <w:p w:rsidR="0019756B" w:rsidRPr="0019756B" w:rsidRDefault="0019756B" w:rsidP="00972CE4">
      <w:pPr>
        <w:rPr>
          <w:spacing w:val="-6"/>
          <w:sz w:val="24"/>
          <w:szCs w:val="24"/>
        </w:rPr>
      </w:pPr>
    </w:p>
    <w:p w:rsidR="005038B5" w:rsidRPr="0019756B" w:rsidRDefault="005038B5" w:rsidP="00972CE4">
      <w:pPr>
        <w:rPr>
          <w:spacing w:val="-6"/>
          <w:sz w:val="24"/>
          <w:szCs w:val="24"/>
        </w:rPr>
      </w:pPr>
    </w:p>
    <w:p w:rsidR="005038B5" w:rsidRPr="0019756B" w:rsidRDefault="005038B5" w:rsidP="00972CE4">
      <w:pPr>
        <w:rPr>
          <w:spacing w:val="-6"/>
          <w:sz w:val="24"/>
          <w:szCs w:val="24"/>
        </w:rPr>
      </w:pPr>
    </w:p>
    <w:p w:rsidR="005038B5" w:rsidRPr="0019756B" w:rsidRDefault="005038B5" w:rsidP="00972CE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972CE4">
      <w:pPr>
        <w:jc w:val="center"/>
        <w:rPr>
          <w:b/>
          <w:spacing w:val="-6"/>
          <w:sz w:val="28"/>
          <w:szCs w:val="28"/>
        </w:rPr>
      </w:pPr>
    </w:p>
    <w:p w:rsidR="005038B5" w:rsidRPr="009D41EC" w:rsidRDefault="005038B5" w:rsidP="00972CE4">
      <w:pPr>
        <w:jc w:val="center"/>
        <w:rPr>
          <w:b/>
          <w:spacing w:val="-6"/>
          <w:sz w:val="28"/>
          <w:szCs w:val="28"/>
        </w:rPr>
      </w:pPr>
    </w:p>
    <w:p w:rsidR="005038B5" w:rsidRPr="009D41EC" w:rsidRDefault="005038B5" w:rsidP="00972CE4">
      <w:pPr>
        <w:jc w:val="center"/>
        <w:rPr>
          <w:b/>
          <w:spacing w:val="-6"/>
          <w:sz w:val="28"/>
          <w:szCs w:val="28"/>
        </w:rPr>
      </w:pPr>
    </w:p>
    <w:p w:rsidR="005038B5" w:rsidRPr="009D41EC" w:rsidRDefault="005038B5" w:rsidP="00972CE4">
      <w:pPr>
        <w:jc w:val="center"/>
        <w:rPr>
          <w:b/>
          <w:spacing w:val="-6"/>
          <w:sz w:val="28"/>
          <w:szCs w:val="28"/>
        </w:rPr>
      </w:pPr>
    </w:p>
    <w:p w:rsidR="008F087D" w:rsidRPr="009D41EC" w:rsidRDefault="008F087D" w:rsidP="00972CE4">
      <w:pPr>
        <w:jc w:val="center"/>
        <w:rPr>
          <w:b/>
          <w:spacing w:val="-6"/>
          <w:sz w:val="28"/>
          <w:szCs w:val="28"/>
        </w:rPr>
      </w:pPr>
    </w:p>
    <w:p w:rsidR="0019756B" w:rsidRPr="009D41EC" w:rsidRDefault="0019756B" w:rsidP="00972CE4">
      <w:pPr>
        <w:jc w:val="center"/>
        <w:rPr>
          <w:b/>
          <w:spacing w:val="-6"/>
          <w:sz w:val="28"/>
          <w:szCs w:val="28"/>
        </w:rPr>
      </w:pPr>
    </w:p>
    <w:p w:rsidR="00F23E26" w:rsidRDefault="00F23E26" w:rsidP="00972CE4">
      <w:pPr>
        <w:jc w:val="center"/>
        <w:rPr>
          <w:b/>
          <w:spacing w:val="-6"/>
          <w:sz w:val="28"/>
          <w:szCs w:val="28"/>
        </w:rPr>
      </w:pPr>
    </w:p>
    <w:p w:rsidR="002363B2" w:rsidRDefault="002363B2" w:rsidP="00972CE4">
      <w:pPr>
        <w:jc w:val="center"/>
        <w:rPr>
          <w:b/>
          <w:spacing w:val="-6"/>
          <w:sz w:val="28"/>
          <w:szCs w:val="28"/>
        </w:rPr>
      </w:pPr>
    </w:p>
    <w:p w:rsidR="002363B2" w:rsidRPr="009D41EC" w:rsidRDefault="002363B2" w:rsidP="00972CE4">
      <w:pPr>
        <w:jc w:val="center"/>
        <w:rPr>
          <w:b/>
          <w:spacing w:val="-6"/>
          <w:sz w:val="28"/>
          <w:szCs w:val="28"/>
        </w:rPr>
      </w:pPr>
    </w:p>
    <w:p w:rsidR="005038B5" w:rsidRPr="009D41EC" w:rsidRDefault="005038B5" w:rsidP="00972CE4">
      <w:pPr>
        <w:jc w:val="center"/>
        <w:rPr>
          <w:b/>
          <w:spacing w:val="-6"/>
          <w:sz w:val="28"/>
          <w:szCs w:val="28"/>
        </w:rPr>
      </w:pPr>
    </w:p>
    <w:p w:rsidR="009D41EC" w:rsidRDefault="009D41EC" w:rsidP="00972CE4">
      <w:pPr>
        <w:jc w:val="center"/>
        <w:rPr>
          <w:b/>
          <w:spacing w:val="-6"/>
          <w:sz w:val="28"/>
          <w:szCs w:val="28"/>
        </w:rPr>
      </w:pPr>
    </w:p>
    <w:p w:rsidR="004431E6" w:rsidRPr="009D41EC" w:rsidRDefault="004431E6" w:rsidP="00972CE4">
      <w:pPr>
        <w:jc w:val="center"/>
        <w:rPr>
          <w:b/>
          <w:spacing w:val="-6"/>
          <w:sz w:val="28"/>
          <w:szCs w:val="28"/>
        </w:rPr>
      </w:pPr>
    </w:p>
    <w:p w:rsidR="005038B5" w:rsidRDefault="005038B5" w:rsidP="00972CE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972CE4">
      <w:pPr>
        <w:jc w:val="center"/>
        <w:rPr>
          <w:b/>
          <w:spacing w:val="-6"/>
          <w:sz w:val="28"/>
          <w:szCs w:val="28"/>
        </w:rPr>
      </w:pPr>
    </w:p>
    <w:p w:rsidR="005038B5" w:rsidRPr="00BC3E05" w:rsidRDefault="00853E03" w:rsidP="00972CE4">
      <w:pPr>
        <w:jc w:val="center"/>
        <w:rPr>
          <w:b/>
          <w:spacing w:val="-6"/>
        </w:rPr>
        <w:sectPr w:rsidR="005038B5" w:rsidRPr="00BC3E05" w:rsidSect="00972CE4">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265F98" w:rsidRDefault="00265F98" w:rsidP="00972CE4">
      <w:pPr>
        <w:pStyle w:val="af6"/>
        <w:numPr>
          <w:ilvl w:val="0"/>
          <w:numId w:val="0"/>
        </w:numPr>
        <w:spacing w:before="0" w:line="240" w:lineRule="auto"/>
        <w:rPr>
          <w:rFonts w:ascii="Times New Roman" w:hAnsi="Times New Roman"/>
          <w:color w:val="auto"/>
          <w:sz w:val="40"/>
          <w:szCs w:val="24"/>
        </w:rPr>
        <w:sectPr w:rsidR="00265F98" w:rsidSect="00972CE4">
          <w:footerReference w:type="default" r:id="rId15"/>
          <w:pgSz w:w="11907" w:h="16840" w:code="9"/>
          <w:pgMar w:top="794" w:right="794" w:bottom="794" w:left="794" w:header="0" w:footer="0" w:gutter="0"/>
          <w:cols w:space="708"/>
          <w:docGrid w:linePitch="360"/>
        </w:sectPr>
      </w:pPr>
      <w:bookmarkStart w:id="0" w:name="_GoBack"/>
      <w:bookmarkEnd w:id="0"/>
    </w:p>
    <w:p w:rsidR="00914BE8" w:rsidRPr="001E767A" w:rsidRDefault="00914BE8" w:rsidP="00972CE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972CE4">
      <w:pPr>
        <w:rPr>
          <w:sz w:val="28"/>
          <w:lang w:eastAsia="ru-RU"/>
        </w:rPr>
      </w:pPr>
    </w:p>
    <w:p w:rsidR="00BD748F" w:rsidRPr="00BD748F" w:rsidRDefault="00231CFF">
      <w:pPr>
        <w:pStyle w:val="18"/>
        <w:rPr>
          <w:rFonts w:eastAsiaTheme="minorEastAsia"/>
          <w:b w:val="0"/>
          <w:sz w:val="22"/>
        </w:rPr>
      </w:pPr>
      <w:r w:rsidRPr="00BD748F">
        <w:rPr>
          <w:b w:val="0"/>
          <w:sz w:val="30"/>
          <w:szCs w:val="30"/>
          <w:lang w:eastAsia="en-US"/>
        </w:rPr>
        <w:fldChar w:fldCharType="begin"/>
      </w:r>
      <w:r w:rsidRPr="00BD748F">
        <w:rPr>
          <w:sz w:val="30"/>
          <w:szCs w:val="30"/>
        </w:rPr>
        <w:instrText xml:space="preserve"> TOC \o "1-3" \h \z \u </w:instrText>
      </w:r>
      <w:r w:rsidRPr="00BD748F">
        <w:rPr>
          <w:b w:val="0"/>
          <w:sz w:val="30"/>
          <w:szCs w:val="30"/>
          <w:lang w:eastAsia="en-US"/>
        </w:rPr>
        <w:fldChar w:fldCharType="separate"/>
      </w:r>
      <w:hyperlink w:anchor="_Toc142246564" w:history="1">
        <w:r w:rsidR="00A54394" w:rsidRPr="00A54394">
          <w:rPr>
            <w:rStyle w:val="af5"/>
          </w:rPr>
          <w:t>ПОСТАНОВЛЕНИЕ администрации Хасанского муниципального округа №1312-па от 26.07.2023 г. «Об утверждении муниципальной программы «Развитие туризма  на  территории Хасанского муни-ципального округа» на 2023-2025 год»</w:t>
        </w:r>
        <w:r w:rsidR="00BD748F" w:rsidRPr="00BD748F">
          <w:rPr>
            <w:webHidden/>
          </w:rPr>
          <w:tab/>
        </w:r>
        <w:r w:rsidR="00BD748F" w:rsidRPr="00BD748F">
          <w:rPr>
            <w:webHidden/>
          </w:rPr>
          <w:fldChar w:fldCharType="begin"/>
        </w:r>
        <w:r w:rsidR="00BD748F" w:rsidRPr="00BD748F">
          <w:rPr>
            <w:webHidden/>
          </w:rPr>
          <w:instrText xml:space="preserve"> PAGEREF _Toc142246564 \h </w:instrText>
        </w:r>
        <w:r w:rsidR="00BD748F" w:rsidRPr="00BD748F">
          <w:rPr>
            <w:webHidden/>
          </w:rPr>
        </w:r>
        <w:r w:rsidR="00BD748F" w:rsidRPr="00BD748F">
          <w:rPr>
            <w:webHidden/>
          </w:rPr>
          <w:fldChar w:fldCharType="separate"/>
        </w:r>
        <w:r w:rsidR="00265F98">
          <w:rPr>
            <w:webHidden/>
          </w:rPr>
          <w:t>5</w:t>
        </w:r>
        <w:r w:rsidR="00BD748F" w:rsidRPr="00BD748F">
          <w:rPr>
            <w:webHidden/>
          </w:rPr>
          <w:fldChar w:fldCharType="end"/>
        </w:r>
      </w:hyperlink>
    </w:p>
    <w:p w:rsidR="00BD748F" w:rsidRPr="00BD748F" w:rsidRDefault="00BD748F">
      <w:pPr>
        <w:pStyle w:val="18"/>
        <w:rPr>
          <w:rFonts w:eastAsiaTheme="minorEastAsia"/>
          <w:b w:val="0"/>
          <w:sz w:val="22"/>
        </w:rPr>
      </w:pPr>
      <w:hyperlink w:anchor="_Toc142246565" w:history="1">
        <w:r w:rsidR="00A54394" w:rsidRPr="00A54394">
          <w:rPr>
            <w:rStyle w:val="af5"/>
          </w:rPr>
          <w:t>ПОСТАНОВЛЕНИЕ администрации Хасанского муниципального округа №1323-па от 28.07.2023 г.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на территории Хасанского муниципального округа Приморского края»</w:t>
        </w:r>
        <w:r w:rsidRPr="00BD748F">
          <w:rPr>
            <w:webHidden/>
          </w:rPr>
          <w:tab/>
        </w:r>
        <w:r w:rsidRPr="00BD748F">
          <w:rPr>
            <w:webHidden/>
          </w:rPr>
          <w:fldChar w:fldCharType="begin"/>
        </w:r>
        <w:r w:rsidRPr="00BD748F">
          <w:rPr>
            <w:webHidden/>
          </w:rPr>
          <w:instrText xml:space="preserve"> PAGEREF _Toc142246565 \h </w:instrText>
        </w:r>
        <w:r w:rsidRPr="00BD748F">
          <w:rPr>
            <w:webHidden/>
          </w:rPr>
        </w:r>
        <w:r w:rsidRPr="00BD748F">
          <w:rPr>
            <w:webHidden/>
          </w:rPr>
          <w:fldChar w:fldCharType="separate"/>
        </w:r>
        <w:r w:rsidR="00265F98">
          <w:rPr>
            <w:webHidden/>
          </w:rPr>
          <w:t>15</w:t>
        </w:r>
        <w:r w:rsidRPr="00BD748F">
          <w:rPr>
            <w:webHidden/>
          </w:rPr>
          <w:fldChar w:fldCharType="end"/>
        </w:r>
      </w:hyperlink>
    </w:p>
    <w:p w:rsidR="00BD748F" w:rsidRPr="00BD748F" w:rsidRDefault="00BD748F">
      <w:pPr>
        <w:pStyle w:val="18"/>
        <w:rPr>
          <w:rFonts w:eastAsiaTheme="minorEastAsia"/>
          <w:b w:val="0"/>
          <w:sz w:val="22"/>
        </w:rPr>
      </w:pPr>
      <w:hyperlink w:anchor="_Toc142246566" w:history="1">
        <w:r w:rsidR="00A54394" w:rsidRPr="00A54394">
          <w:rPr>
            <w:rStyle w:val="af5"/>
          </w:rPr>
          <w:t>ПОСТАНОВЛЕНИЕ администрации Хасанского муниципального округа №1328-па от 31.07.2023 г. «О внесении изменений в постановление администрации Хасанского муниципального округа Приморского края от 11.04.2023 № 457-па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w:t>
        </w:r>
        <w:r w:rsidRPr="00BD748F">
          <w:rPr>
            <w:webHidden/>
          </w:rPr>
          <w:tab/>
        </w:r>
        <w:r w:rsidRPr="00BD748F">
          <w:rPr>
            <w:webHidden/>
          </w:rPr>
          <w:fldChar w:fldCharType="begin"/>
        </w:r>
        <w:r w:rsidRPr="00BD748F">
          <w:rPr>
            <w:webHidden/>
          </w:rPr>
          <w:instrText xml:space="preserve"> PAGEREF _Toc142246566 \h </w:instrText>
        </w:r>
        <w:r w:rsidRPr="00BD748F">
          <w:rPr>
            <w:webHidden/>
          </w:rPr>
        </w:r>
        <w:r w:rsidRPr="00BD748F">
          <w:rPr>
            <w:webHidden/>
          </w:rPr>
          <w:fldChar w:fldCharType="separate"/>
        </w:r>
        <w:r w:rsidR="00265F98">
          <w:rPr>
            <w:webHidden/>
          </w:rPr>
          <w:t>37</w:t>
        </w:r>
        <w:r w:rsidRPr="00BD748F">
          <w:rPr>
            <w:webHidden/>
          </w:rPr>
          <w:fldChar w:fldCharType="end"/>
        </w:r>
      </w:hyperlink>
    </w:p>
    <w:p w:rsidR="00BD748F" w:rsidRPr="00BD748F" w:rsidRDefault="00BD748F">
      <w:pPr>
        <w:pStyle w:val="18"/>
        <w:rPr>
          <w:rFonts w:eastAsiaTheme="minorEastAsia"/>
          <w:b w:val="0"/>
          <w:sz w:val="22"/>
        </w:rPr>
      </w:pPr>
      <w:hyperlink w:anchor="_Toc142246567" w:history="1">
        <w:r w:rsidR="00A54394" w:rsidRPr="00A54394">
          <w:rPr>
            <w:rStyle w:val="af5"/>
          </w:rPr>
          <w:t>ПОСТАНОВЛЕНИЕ администрации Хасанского муниципального округа №1340-па от 01.08.2023 г.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r w:rsidRPr="00BD748F">
          <w:rPr>
            <w:webHidden/>
          </w:rPr>
          <w:tab/>
        </w:r>
        <w:r w:rsidRPr="00BD748F">
          <w:rPr>
            <w:webHidden/>
          </w:rPr>
          <w:fldChar w:fldCharType="begin"/>
        </w:r>
        <w:r w:rsidRPr="00BD748F">
          <w:rPr>
            <w:webHidden/>
          </w:rPr>
          <w:instrText xml:space="preserve"> PAGEREF _Toc142246567 \h </w:instrText>
        </w:r>
        <w:r w:rsidRPr="00BD748F">
          <w:rPr>
            <w:webHidden/>
          </w:rPr>
        </w:r>
        <w:r w:rsidRPr="00BD748F">
          <w:rPr>
            <w:webHidden/>
          </w:rPr>
          <w:fldChar w:fldCharType="separate"/>
        </w:r>
        <w:r w:rsidR="00265F98">
          <w:rPr>
            <w:webHidden/>
          </w:rPr>
          <w:t>41</w:t>
        </w:r>
        <w:r w:rsidRPr="00BD748F">
          <w:rPr>
            <w:webHidden/>
          </w:rPr>
          <w:fldChar w:fldCharType="end"/>
        </w:r>
      </w:hyperlink>
    </w:p>
    <w:p w:rsidR="00BD748F" w:rsidRPr="00BD748F" w:rsidRDefault="00BD748F">
      <w:pPr>
        <w:pStyle w:val="18"/>
        <w:rPr>
          <w:rFonts w:eastAsiaTheme="minorEastAsia"/>
          <w:b w:val="0"/>
          <w:sz w:val="22"/>
        </w:rPr>
      </w:pPr>
      <w:hyperlink w:anchor="_Toc142246568" w:history="1">
        <w:r w:rsidR="00A54394" w:rsidRPr="00A54394">
          <w:rPr>
            <w:rStyle w:val="af5"/>
            <w:rFonts w:eastAsia="Calibri"/>
            <w:lang w:eastAsia="en-US"/>
          </w:rPr>
          <w:t>Публикация  04.08.2023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r w:rsidRPr="00BD748F">
          <w:rPr>
            <w:webHidden/>
          </w:rPr>
          <w:tab/>
        </w:r>
        <w:r w:rsidRPr="00BD748F">
          <w:rPr>
            <w:webHidden/>
          </w:rPr>
          <w:fldChar w:fldCharType="begin"/>
        </w:r>
        <w:r w:rsidRPr="00BD748F">
          <w:rPr>
            <w:webHidden/>
          </w:rPr>
          <w:instrText xml:space="preserve"> PAGEREF _Toc142246568 \h </w:instrText>
        </w:r>
        <w:r w:rsidRPr="00BD748F">
          <w:rPr>
            <w:webHidden/>
          </w:rPr>
        </w:r>
        <w:r w:rsidRPr="00BD748F">
          <w:rPr>
            <w:webHidden/>
          </w:rPr>
          <w:fldChar w:fldCharType="separate"/>
        </w:r>
        <w:r w:rsidR="00265F98">
          <w:rPr>
            <w:webHidden/>
          </w:rPr>
          <w:t>61</w:t>
        </w:r>
        <w:r w:rsidRPr="00BD748F">
          <w:rPr>
            <w:webHidden/>
          </w:rPr>
          <w:fldChar w:fldCharType="end"/>
        </w:r>
      </w:hyperlink>
    </w:p>
    <w:p w:rsidR="00BD748F" w:rsidRPr="00BD748F" w:rsidRDefault="00BD748F">
      <w:pPr>
        <w:pStyle w:val="18"/>
        <w:rPr>
          <w:rFonts w:eastAsiaTheme="minorEastAsia"/>
          <w:b w:val="0"/>
          <w:sz w:val="22"/>
        </w:rPr>
      </w:pPr>
      <w:hyperlink w:anchor="_Toc142246569" w:history="1">
        <w:r w:rsidR="00A54394" w:rsidRPr="00A54394">
          <w:rPr>
            <w:rStyle w:val="af5"/>
          </w:rPr>
          <w:t>РЕШЕНИЕ думы Хасанского муниципального округа №182 от 27.07.2023 г. «О Нормативном правовом акте «Об утверждении Правил благоустройства территории Хасанского муниципального округа Приморского края»</w:t>
        </w:r>
        <w:r w:rsidRPr="00BD748F">
          <w:rPr>
            <w:webHidden/>
          </w:rPr>
          <w:tab/>
        </w:r>
        <w:r w:rsidRPr="00BD748F">
          <w:rPr>
            <w:webHidden/>
          </w:rPr>
          <w:fldChar w:fldCharType="begin"/>
        </w:r>
        <w:r w:rsidRPr="00BD748F">
          <w:rPr>
            <w:webHidden/>
          </w:rPr>
          <w:instrText xml:space="preserve"> PAGEREF _Toc142246569 \h </w:instrText>
        </w:r>
        <w:r w:rsidRPr="00BD748F">
          <w:rPr>
            <w:webHidden/>
          </w:rPr>
        </w:r>
        <w:r w:rsidRPr="00BD748F">
          <w:rPr>
            <w:webHidden/>
          </w:rPr>
          <w:fldChar w:fldCharType="separate"/>
        </w:r>
        <w:r w:rsidR="00265F98">
          <w:rPr>
            <w:webHidden/>
          </w:rPr>
          <w:t>63</w:t>
        </w:r>
        <w:r w:rsidRPr="00BD748F">
          <w:rPr>
            <w:webHidden/>
          </w:rPr>
          <w:fldChar w:fldCharType="end"/>
        </w:r>
      </w:hyperlink>
    </w:p>
    <w:p w:rsidR="00BD748F" w:rsidRPr="00BD748F" w:rsidRDefault="00BD748F">
      <w:pPr>
        <w:pStyle w:val="18"/>
        <w:rPr>
          <w:rFonts w:eastAsiaTheme="minorEastAsia"/>
          <w:b w:val="0"/>
          <w:sz w:val="22"/>
        </w:rPr>
      </w:pPr>
      <w:hyperlink w:anchor="_Toc142246570" w:history="1">
        <w:r w:rsidR="00A54394" w:rsidRPr="00A54394">
          <w:rPr>
            <w:rStyle w:val="af5"/>
          </w:rPr>
          <w:t>РЕШЕНИЕ думы Хасанского муниципального округа №183 от 27.07.2023 г. «О Нормативном правовом акте «Об особенностях продажи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w:t>
        </w:r>
        <w:r w:rsidRPr="00BD748F">
          <w:rPr>
            <w:webHidden/>
          </w:rPr>
          <w:tab/>
        </w:r>
        <w:r w:rsidRPr="00BD748F">
          <w:rPr>
            <w:webHidden/>
          </w:rPr>
          <w:fldChar w:fldCharType="begin"/>
        </w:r>
        <w:r w:rsidRPr="00BD748F">
          <w:rPr>
            <w:webHidden/>
          </w:rPr>
          <w:instrText xml:space="preserve"> PAGEREF _Toc142246570 \h </w:instrText>
        </w:r>
        <w:r w:rsidRPr="00BD748F">
          <w:rPr>
            <w:webHidden/>
          </w:rPr>
        </w:r>
        <w:r w:rsidRPr="00BD748F">
          <w:rPr>
            <w:webHidden/>
          </w:rPr>
          <w:fldChar w:fldCharType="separate"/>
        </w:r>
        <w:r w:rsidR="00265F98">
          <w:rPr>
            <w:webHidden/>
          </w:rPr>
          <w:t>121</w:t>
        </w:r>
        <w:r w:rsidRPr="00BD748F">
          <w:rPr>
            <w:webHidden/>
          </w:rPr>
          <w:fldChar w:fldCharType="end"/>
        </w:r>
      </w:hyperlink>
    </w:p>
    <w:p w:rsidR="00BD748F" w:rsidRPr="00BD748F" w:rsidRDefault="00BD748F">
      <w:pPr>
        <w:pStyle w:val="18"/>
        <w:rPr>
          <w:rFonts w:eastAsiaTheme="minorEastAsia"/>
          <w:b w:val="0"/>
          <w:sz w:val="22"/>
        </w:rPr>
      </w:pPr>
      <w:hyperlink w:anchor="_Toc142246571" w:history="1">
        <w:r w:rsidR="00A54394" w:rsidRPr="00A54394">
          <w:rPr>
            <w:rStyle w:val="af5"/>
            <w:bCs/>
          </w:rPr>
          <w:t>РЕШЕНИЕ думы Хасанского муниципального округа №188 от 27.07.2023 г. «О Нормативном правовом акте «О внесении изме-нений в Нормативный правовой акт Думы Хасанского муниципального округа от 01.12.2022 № 12-НПА «Об утверждении Порядка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проведения торгов»</w:t>
        </w:r>
        <w:r w:rsidRPr="00BD748F">
          <w:rPr>
            <w:webHidden/>
          </w:rPr>
          <w:tab/>
        </w:r>
        <w:r w:rsidRPr="00BD748F">
          <w:rPr>
            <w:webHidden/>
          </w:rPr>
          <w:fldChar w:fldCharType="begin"/>
        </w:r>
        <w:r w:rsidRPr="00BD748F">
          <w:rPr>
            <w:webHidden/>
          </w:rPr>
          <w:instrText xml:space="preserve"> PAGEREF _Toc142246571 \h </w:instrText>
        </w:r>
        <w:r w:rsidRPr="00BD748F">
          <w:rPr>
            <w:webHidden/>
          </w:rPr>
        </w:r>
        <w:r w:rsidRPr="00BD748F">
          <w:rPr>
            <w:webHidden/>
          </w:rPr>
          <w:fldChar w:fldCharType="separate"/>
        </w:r>
        <w:r w:rsidR="00265F98">
          <w:rPr>
            <w:webHidden/>
          </w:rPr>
          <w:t>124</w:t>
        </w:r>
        <w:r w:rsidRPr="00BD748F">
          <w:rPr>
            <w:webHidden/>
          </w:rPr>
          <w:fldChar w:fldCharType="end"/>
        </w:r>
      </w:hyperlink>
    </w:p>
    <w:p w:rsidR="001950A8" w:rsidRDefault="00231CFF" w:rsidP="00972CE4">
      <w:pPr>
        <w:pStyle w:val="32"/>
        <w:sectPr w:rsidR="001950A8" w:rsidSect="00972CE4">
          <w:pgSz w:w="11907" w:h="16840" w:code="9"/>
          <w:pgMar w:top="794" w:right="794" w:bottom="794" w:left="794" w:header="0" w:footer="0" w:gutter="0"/>
          <w:cols w:space="708"/>
          <w:docGrid w:linePitch="360"/>
        </w:sectPr>
      </w:pPr>
      <w:r w:rsidRPr="00BD748F">
        <w:rPr>
          <w:sz w:val="30"/>
          <w:szCs w:val="30"/>
        </w:rPr>
        <w:fldChar w:fldCharType="end"/>
      </w:r>
      <w:r w:rsidR="007D5FEF" w:rsidRPr="006A37A0">
        <w:t xml:space="preserve"> </w:t>
      </w:r>
    </w:p>
    <w:p w:rsidR="001950A8" w:rsidRPr="001950A8" w:rsidRDefault="001950A8" w:rsidP="00521780">
      <w:pPr>
        <w:jc w:val="center"/>
        <w:rPr>
          <w:rFonts w:eastAsia="Times New Roman"/>
          <w:sz w:val="24"/>
          <w:szCs w:val="24"/>
          <w:lang w:eastAsia="ru-RU"/>
        </w:rPr>
      </w:pPr>
      <w:r w:rsidRPr="001950A8">
        <w:rPr>
          <w:rFonts w:eastAsia="Times New Roman"/>
          <w:noProof/>
          <w:sz w:val="24"/>
          <w:szCs w:val="24"/>
          <w:lang w:eastAsia="ru-RU"/>
        </w:rPr>
        <w:drawing>
          <wp:inline distT="0" distB="0" distL="0" distR="0" wp14:anchorId="414DD2A7" wp14:editId="61973299">
            <wp:extent cx="577850" cy="725170"/>
            <wp:effectExtent l="0" t="0" r="0" b="0"/>
            <wp:docPr id="7"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1950A8" w:rsidRPr="001950A8" w:rsidRDefault="001950A8" w:rsidP="00521780">
      <w:pPr>
        <w:jc w:val="center"/>
        <w:rPr>
          <w:rFonts w:eastAsia="Times New Roman"/>
          <w:szCs w:val="24"/>
          <w:lang w:eastAsia="ru-RU"/>
        </w:rPr>
      </w:pPr>
    </w:p>
    <w:p w:rsidR="001950A8" w:rsidRPr="001950A8" w:rsidRDefault="001950A8" w:rsidP="00521780">
      <w:pPr>
        <w:jc w:val="center"/>
        <w:rPr>
          <w:rFonts w:eastAsia="Times New Roman"/>
          <w:sz w:val="26"/>
          <w:szCs w:val="26"/>
          <w:lang w:eastAsia="ru-RU"/>
        </w:rPr>
      </w:pPr>
      <w:r w:rsidRPr="001950A8">
        <w:rPr>
          <w:rFonts w:eastAsia="Times New Roman"/>
          <w:sz w:val="26"/>
          <w:szCs w:val="26"/>
          <w:lang w:eastAsia="ru-RU"/>
        </w:rPr>
        <w:t>АДМИНИСТРАЦИЯ</w:t>
      </w:r>
    </w:p>
    <w:p w:rsidR="001950A8" w:rsidRPr="001950A8" w:rsidRDefault="001950A8" w:rsidP="00521780">
      <w:pPr>
        <w:jc w:val="center"/>
        <w:rPr>
          <w:rFonts w:eastAsia="Times New Roman"/>
          <w:sz w:val="26"/>
          <w:szCs w:val="26"/>
          <w:lang w:eastAsia="ru-RU"/>
        </w:rPr>
      </w:pPr>
      <w:r w:rsidRPr="001950A8">
        <w:rPr>
          <w:rFonts w:eastAsia="Times New Roman"/>
          <w:sz w:val="26"/>
          <w:szCs w:val="26"/>
          <w:lang w:eastAsia="ru-RU"/>
        </w:rPr>
        <w:t>ХАСАНСКОГО МУНИЦИПАЛЬНОГО ОКРУГА</w:t>
      </w:r>
    </w:p>
    <w:p w:rsidR="001950A8" w:rsidRPr="001950A8" w:rsidRDefault="001950A8" w:rsidP="00521780">
      <w:pPr>
        <w:jc w:val="center"/>
        <w:rPr>
          <w:rFonts w:eastAsia="Times New Roman"/>
          <w:sz w:val="26"/>
          <w:szCs w:val="26"/>
          <w:lang w:eastAsia="ru-RU"/>
        </w:rPr>
      </w:pPr>
      <w:r w:rsidRPr="001950A8">
        <w:rPr>
          <w:rFonts w:eastAsia="Times New Roman"/>
          <w:sz w:val="26"/>
          <w:szCs w:val="26"/>
          <w:lang w:eastAsia="ru-RU"/>
        </w:rPr>
        <w:t>ПРИМОРСКОГО КРАЯ</w:t>
      </w:r>
    </w:p>
    <w:p w:rsidR="001950A8" w:rsidRPr="001950A8" w:rsidRDefault="001950A8" w:rsidP="00521780">
      <w:pPr>
        <w:jc w:val="center"/>
        <w:rPr>
          <w:rFonts w:eastAsia="Times New Roman"/>
          <w:sz w:val="26"/>
          <w:szCs w:val="26"/>
          <w:lang w:eastAsia="ru-RU"/>
        </w:rPr>
      </w:pPr>
    </w:p>
    <w:p w:rsidR="001950A8" w:rsidRPr="001950A8" w:rsidRDefault="001950A8" w:rsidP="00BD748F">
      <w:pPr>
        <w:jc w:val="center"/>
        <w:outlineLvl w:val="0"/>
        <w:rPr>
          <w:rFonts w:eastAsia="Times New Roman"/>
          <w:b/>
          <w:sz w:val="26"/>
          <w:szCs w:val="26"/>
          <w:lang w:eastAsia="ru-RU"/>
        </w:rPr>
      </w:pPr>
      <w:bookmarkStart w:id="1" w:name="_Toc142246564"/>
      <w:r w:rsidRPr="001950A8">
        <w:rPr>
          <w:rFonts w:eastAsia="Times New Roman"/>
          <w:b/>
          <w:sz w:val="26"/>
          <w:szCs w:val="26"/>
          <w:lang w:eastAsia="ru-RU"/>
        </w:rPr>
        <w:t>ПОСТАНОВЛЕНИЕ</w:t>
      </w:r>
      <w:bookmarkEnd w:id="1"/>
    </w:p>
    <w:p w:rsidR="001950A8" w:rsidRDefault="001950A8" w:rsidP="00521780">
      <w:pPr>
        <w:jc w:val="center"/>
        <w:rPr>
          <w:rFonts w:eastAsia="Times New Roman"/>
          <w:sz w:val="26"/>
          <w:szCs w:val="26"/>
          <w:lang w:eastAsia="ru-RU"/>
        </w:rPr>
      </w:pPr>
      <w:proofErr w:type="spellStart"/>
      <w:r w:rsidRPr="001950A8">
        <w:rPr>
          <w:rFonts w:eastAsia="Times New Roman"/>
          <w:sz w:val="26"/>
          <w:szCs w:val="26"/>
          <w:lang w:eastAsia="ru-RU"/>
        </w:rPr>
        <w:t>пгт</w:t>
      </w:r>
      <w:proofErr w:type="spellEnd"/>
      <w:r w:rsidRPr="001950A8">
        <w:rPr>
          <w:rFonts w:eastAsia="Times New Roman"/>
          <w:sz w:val="26"/>
          <w:szCs w:val="26"/>
          <w:lang w:eastAsia="ru-RU"/>
        </w:rPr>
        <w:t xml:space="preserve"> Славянка</w:t>
      </w:r>
    </w:p>
    <w:p w:rsidR="00521780" w:rsidRPr="001950A8" w:rsidRDefault="00521780" w:rsidP="00521780">
      <w:pPr>
        <w:jc w:val="center"/>
        <w:rPr>
          <w:rFonts w:eastAsia="Times New Roman"/>
          <w:sz w:val="26"/>
          <w:szCs w:val="26"/>
          <w:lang w:eastAsia="ru-RU"/>
        </w:rPr>
      </w:pPr>
    </w:p>
    <w:p w:rsidR="001950A8" w:rsidRPr="001950A8" w:rsidRDefault="001950A8" w:rsidP="00521780">
      <w:pPr>
        <w:jc w:val="center"/>
        <w:rPr>
          <w:rFonts w:eastAsia="Times New Roman"/>
          <w:sz w:val="26"/>
          <w:szCs w:val="26"/>
          <w:lang w:eastAsia="ru-RU"/>
        </w:rPr>
      </w:pPr>
      <w:r w:rsidRPr="001950A8">
        <w:rPr>
          <w:rFonts w:eastAsia="Times New Roman"/>
          <w:sz w:val="26"/>
          <w:szCs w:val="26"/>
          <w:lang w:eastAsia="ru-RU"/>
        </w:rPr>
        <w:t>26.07.2023 г.</w:t>
      </w:r>
      <w:r w:rsidRPr="001950A8">
        <w:rPr>
          <w:rFonts w:eastAsia="Times New Roman"/>
          <w:sz w:val="26"/>
          <w:szCs w:val="26"/>
          <w:lang w:eastAsia="ru-RU"/>
        </w:rPr>
        <w:tab/>
      </w:r>
      <w:r w:rsidR="00521780">
        <w:rPr>
          <w:rFonts w:eastAsia="Times New Roman"/>
          <w:sz w:val="26"/>
          <w:szCs w:val="26"/>
          <w:lang w:eastAsia="ru-RU"/>
        </w:rPr>
        <w:t xml:space="preserve">                                                                                      </w:t>
      </w:r>
      <w:r w:rsidRPr="001950A8">
        <w:rPr>
          <w:rFonts w:eastAsia="Times New Roman"/>
          <w:sz w:val="26"/>
          <w:szCs w:val="26"/>
          <w:lang w:eastAsia="ru-RU"/>
        </w:rPr>
        <w:t xml:space="preserve">                              № 1312-па</w:t>
      </w:r>
    </w:p>
    <w:p w:rsidR="001950A8" w:rsidRPr="001950A8" w:rsidRDefault="001950A8" w:rsidP="00521780">
      <w:pPr>
        <w:jc w:val="both"/>
        <w:rPr>
          <w:rFonts w:eastAsia="Times New Roman"/>
          <w:sz w:val="26"/>
          <w:szCs w:val="26"/>
          <w:lang w:eastAsia="ru-RU"/>
        </w:rPr>
      </w:pPr>
    </w:p>
    <w:p w:rsidR="00521780" w:rsidRPr="001950A8" w:rsidRDefault="00521780" w:rsidP="00521780">
      <w:pPr>
        <w:ind w:right="4648"/>
        <w:jc w:val="both"/>
        <w:rPr>
          <w:rFonts w:eastAsia="Calibri"/>
          <w:sz w:val="26"/>
          <w:szCs w:val="26"/>
          <w:lang w:eastAsia="ru-RU"/>
        </w:rPr>
      </w:pPr>
      <w:r w:rsidRPr="001950A8">
        <w:rPr>
          <w:rFonts w:eastAsia="Calibri"/>
          <w:sz w:val="26"/>
          <w:szCs w:val="26"/>
          <w:shd w:val="clear" w:color="auto" w:fill="FFFFFF"/>
          <w:lang w:eastAsia="ru-RU"/>
        </w:rPr>
        <w:t>Об утверждении муниципальной программы «Ра</w:t>
      </w:r>
      <w:r w:rsidRPr="001950A8">
        <w:rPr>
          <w:rFonts w:eastAsia="Calibri"/>
          <w:sz w:val="26"/>
          <w:szCs w:val="26"/>
          <w:shd w:val="clear" w:color="auto" w:fill="FFFFFF"/>
          <w:lang w:eastAsia="ru-RU"/>
        </w:rPr>
        <w:t>з</w:t>
      </w:r>
      <w:r w:rsidRPr="001950A8">
        <w:rPr>
          <w:rFonts w:eastAsia="Calibri"/>
          <w:sz w:val="26"/>
          <w:szCs w:val="26"/>
          <w:shd w:val="clear" w:color="auto" w:fill="FFFFFF"/>
          <w:lang w:eastAsia="ru-RU"/>
        </w:rPr>
        <w:t>витие туризма  на  территории Хасанского</w:t>
      </w:r>
      <w:r w:rsidRPr="001950A8">
        <w:rPr>
          <w:rFonts w:eastAsia="Calibri"/>
          <w:sz w:val="26"/>
          <w:szCs w:val="26"/>
          <w:lang w:eastAsia="ru-RU"/>
        </w:rPr>
        <w:t xml:space="preserve"> </w:t>
      </w:r>
      <w:r w:rsidRPr="001950A8">
        <w:rPr>
          <w:rFonts w:eastAsia="Calibri"/>
          <w:sz w:val="26"/>
          <w:szCs w:val="26"/>
          <w:shd w:val="clear" w:color="auto" w:fill="FFFFFF"/>
          <w:lang w:eastAsia="ru-RU"/>
        </w:rPr>
        <w:t>мун</w:t>
      </w:r>
      <w:r w:rsidRPr="001950A8">
        <w:rPr>
          <w:rFonts w:eastAsia="Calibri"/>
          <w:sz w:val="26"/>
          <w:szCs w:val="26"/>
          <w:shd w:val="clear" w:color="auto" w:fill="FFFFFF"/>
          <w:lang w:eastAsia="ru-RU"/>
        </w:rPr>
        <w:t>и</w:t>
      </w:r>
      <w:r w:rsidRPr="001950A8">
        <w:rPr>
          <w:rFonts w:eastAsia="Calibri"/>
          <w:sz w:val="26"/>
          <w:szCs w:val="26"/>
          <w:shd w:val="clear" w:color="auto" w:fill="FFFFFF"/>
          <w:lang w:eastAsia="ru-RU"/>
        </w:rPr>
        <w:t>ципального округа» на 2023-2025 год</w:t>
      </w:r>
    </w:p>
    <w:p w:rsidR="001950A8" w:rsidRPr="001950A8" w:rsidRDefault="001950A8" w:rsidP="00521780">
      <w:pPr>
        <w:rPr>
          <w:rFonts w:eastAsia="TimesNewRomanPSMT"/>
          <w:sz w:val="26"/>
          <w:szCs w:val="26"/>
          <w:lang w:eastAsia="ru-RU"/>
        </w:rPr>
      </w:pPr>
    </w:p>
    <w:p w:rsidR="001950A8" w:rsidRPr="001950A8" w:rsidRDefault="001950A8" w:rsidP="00DA70C8">
      <w:pPr>
        <w:ind w:firstLine="709"/>
        <w:jc w:val="both"/>
        <w:rPr>
          <w:rFonts w:eastAsia="TimesNewRomanPSMT"/>
          <w:b/>
          <w:sz w:val="26"/>
          <w:szCs w:val="26"/>
          <w:lang w:eastAsia="ru-RU"/>
        </w:rPr>
      </w:pPr>
      <w:proofErr w:type="gramStart"/>
      <w:r w:rsidRPr="001950A8">
        <w:rPr>
          <w:rFonts w:eastAsia="Times New Roman"/>
          <w:sz w:val="26"/>
          <w:szCs w:val="26"/>
          <w:shd w:val="clear" w:color="auto" w:fill="FFFFFF"/>
          <w:lang w:eastAsia="ru-RU"/>
        </w:rPr>
        <w:t>В соответствии со статьей 179 Бюджетного кодекса Российской Федерации, статьи 16 Ф</w:t>
      </w:r>
      <w:r w:rsidRPr="001950A8">
        <w:rPr>
          <w:rFonts w:eastAsia="Times New Roman"/>
          <w:sz w:val="26"/>
          <w:szCs w:val="26"/>
          <w:shd w:val="clear" w:color="auto" w:fill="FFFFFF"/>
          <w:lang w:eastAsia="ru-RU"/>
        </w:rPr>
        <w:t>е</w:t>
      </w:r>
      <w:r w:rsidRPr="001950A8">
        <w:rPr>
          <w:rFonts w:eastAsia="Times New Roman"/>
          <w:sz w:val="26"/>
          <w:szCs w:val="26"/>
          <w:shd w:val="clear" w:color="auto" w:fill="FFFFFF"/>
          <w:lang w:eastAsia="ru-RU"/>
        </w:rPr>
        <w:t xml:space="preserve">дерального закона от 06.10.2003 № 131-ФЗ «Об общих принципах организации местного самоуправления в Российской Федерации», </w:t>
      </w:r>
      <w:r w:rsidRPr="001950A8">
        <w:rPr>
          <w:rFonts w:eastAsia="TimesNewRomanPSMT"/>
          <w:bCs/>
          <w:sz w:val="26"/>
          <w:szCs w:val="26"/>
          <w:lang w:eastAsia="ru-RU"/>
        </w:rPr>
        <w:t>Законом Приморского края</w:t>
      </w:r>
      <w:r w:rsidRPr="001950A8">
        <w:rPr>
          <w:rFonts w:eastAsia="TimesNewRomanPSMT"/>
          <w:sz w:val="26"/>
          <w:szCs w:val="26"/>
          <w:lang w:eastAsia="ru-RU"/>
        </w:rPr>
        <w:t> от 22.04.2022 № 80-КЗ «О </w:t>
      </w:r>
      <w:r w:rsidRPr="001950A8">
        <w:rPr>
          <w:rFonts w:eastAsia="TimesNewRomanPSMT"/>
          <w:bCs/>
          <w:sz w:val="26"/>
          <w:szCs w:val="26"/>
          <w:lang w:eastAsia="ru-RU"/>
        </w:rPr>
        <w:t>Хасанском муниципальном округе Приморского края</w:t>
      </w:r>
      <w:r w:rsidRPr="001950A8">
        <w:rPr>
          <w:rFonts w:eastAsia="TimesNewRomanPSMT"/>
          <w:sz w:val="26"/>
          <w:szCs w:val="26"/>
          <w:lang w:eastAsia="ru-RU"/>
        </w:rPr>
        <w:t>», постановлением администр</w:t>
      </w:r>
      <w:r w:rsidRPr="001950A8">
        <w:rPr>
          <w:rFonts w:eastAsia="TimesNewRomanPSMT"/>
          <w:sz w:val="26"/>
          <w:szCs w:val="26"/>
          <w:lang w:eastAsia="ru-RU"/>
        </w:rPr>
        <w:t>а</w:t>
      </w:r>
      <w:r w:rsidRPr="001950A8">
        <w:rPr>
          <w:rFonts w:eastAsia="TimesNewRomanPSMT"/>
          <w:sz w:val="26"/>
          <w:szCs w:val="26"/>
          <w:lang w:eastAsia="ru-RU"/>
        </w:rPr>
        <w:t>ции Приморского края от 25 декабря 2019 года № 903-па «Об утверждении государственной программы Приморского края «Развитие туризма в Приморском крае», нормативным пр</w:t>
      </w:r>
      <w:r w:rsidRPr="001950A8">
        <w:rPr>
          <w:rFonts w:eastAsia="TimesNewRomanPSMT"/>
          <w:sz w:val="26"/>
          <w:szCs w:val="26"/>
          <w:lang w:eastAsia="ru-RU"/>
        </w:rPr>
        <w:t>а</w:t>
      </w:r>
      <w:r w:rsidRPr="001950A8">
        <w:rPr>
          <w:rFonts w:eastAsia="TimesNewRomanPSMT"/>
          <w:sz w:val="26"/>
          <w:szCs w:val="26"/>
          <w:lang w:eastAsia="ru-RU"/>
        </w:rPr>
        <w:t>вовым</w:t>
      </w:r>
      <w:proofErr w:type="gramEnd"/>
      <w:r w:rsidRPr="001950A8">
        <w:rPr>
          <w:rFonts w:eastAsia="TimesNewRomanPSMT"/>
          <w:sz w:val="26"/>
          <w:szCs w:val="26"/>
          <w:lang w:eastAsia="ru-RU"/>
        </w:rPr>
        <w:t xml:space="preserve"> </w:t>
      </w:r>
      <w:proofErr w:type="gramStart"/>
      <w:r w:rsidRPr="001950A8">
        <w:rPr>
          <w:rFonts w:eastAsia="TimesNewRomanPSMT"/>
          <w:sz w:val="26"/>
          <w:szCs w:val="26"/>
          <w:lang w:eastAsia="ru-RU"/>
        </w:rPr>
        <w:t xml:space="preserve">актом Думы Хасанского муниципального округа Приморского края от 13.10.2022 № 2-НПА «Об утверждении Положения правопреемстве органов местного самоуправления вновь образованного муниципального образования </w:t>
      </w:r>
      <w:proofErr w:type="spellStart"/>
      <w:r w:rsidRPr="001950A8">
        <w:rPr>
          <w:rFonts w:eastAsia="TimesNewRomanPSMT"/>
          <w:sz w:val="26"/>
          <w:szCs w:val="26"/>
          <w:lang w:eastAsia="ru-RU"/>
        </w:rPr>
        <w:t>Хасанский</w:t>
      </w:r>
      <w:proofErr w:type="spellEnd"/>
      <w:r w:rsidRPr="001950A8">
        <w:rPr>
          <w:rFonts w:eastAsia="TimesNewRomanPSMT"/>
          <w:sz w:val="26"/>
          <w:szCs w:val="26"/>
          <w:lang w:eastAsia="ru-RU"/>
        </w:rPr>
        <w:t xml:space="preserve"> муниципальный округ Пр</w:t>
      </w:r>
      <w:r w:rsidRPr="001950A8">
        <w:rPr>
          <w:rFonts w:eastAsia="TimesNewRomanPSMT"/>
          <w:sz w:val="26"/>
          <w:szCs w:val="26"/>
          <w:lang w:eastAsia="ru-RU"/>
        </w:rPr>
        <w:t>и</w:t>
      </w:r>
      <w:r w:rsidRPr="001950A8">
        <w:rPr>
          <w:rFonts w:eastAsia="TimesNewRomanPSMT"/>
          <w:sz w:val="26"/>
          <w:szCs w:val="26"/>
          <w:lang w:eastAsia="ru-RU"/>
        </w:rPr>
        <w:t>морского края», руководствуясь Уставом Хасанского муниципального округа, Порядком разработки, реализации и оценки эффективности муниципальных программ Хасанского м</w:t>
      </w:r>
      <w:r w:rsidRPr="001950A8">
        <w:rPr>
          <w:rFonts w:eastAsia="TimesNewRomanPSMT"/>
          <w:sz w:val="26"/>
          <w:szCs w:val="26"/>
          <w:lang w:eastAsia="ru-RU"/>
        </w:rPr>
        <w:t>у</w:t>
      </w:r>
      <w:r w:rsidRPr="001950A8">
        <w:rPr>
          <w:rFonts w:eastAsia="TimesNewRomanPSMT"/>
          <w:sz w:val="26"/>
          <w:szCs w:val="26"/>
          <w:lang w:eastAsia="ru-RU"/>
        </w:rPr>
        <w:t>ниципального округа, утверждённым постановлением администрации Хасанского  муниц</w:t>
      </w:r>
      <w:r w:rsidRPr="001950A8">
        <w:rPr>
          <w:rFonts w:eastAsia="TimesNewRomanPSMT"/>
          <w:sz w:val="26"/>
          <w:szCs w:val="26"/>
          <w:lang w:eastAsia="ru-RU"/>
        </w:rPr>
        <w:t>и</w:t>
      </w:r>
      <w:r w:rsidRPr="001950A8">
        <w:rPr>
          <w:rFonts w:eastAsia="TimesNewRomanPSMT"/>
          <w:sz w:val="26"/>
          <w:szCs w:val="26"/>
          <w:lang w:eastAsia="ru-RU"/>
        </w:rPr>
        <w:t xml:space="preserve">пального  округа  от  26.12.2022 № 1068-па, </w:t>
      </w:r>
      <w:r w:rsidRPr="001950A8">
        <w:rPr>
          <w:rFonts w:eastAsia="Times New Roman"/>
          <w:sz w:val="26"/>
          <w:szCs w:val="26"/>
          <w:lang w:eastAsia="ru-RU"/>
        </w:rPr>
        <w:t>в целях реализации на местном уровне задач Государственной программы</w:t>
      </w:r>
      <w:proofErr w:type="gramEnd"/>
      <w:r w:rsidRPr="001950A8">
        <w:rPr>
          <w:rFonts w:eastAsia="Times New Roman"/>
          <w:sz w:val="26"/>
          <w:szCs w:val="26"/>
          <w:lang w:eastAsia="ru-RU"/>
        </w:rPr>
        <w:t xml:space="preserve"> Приморского края «Развитие туризма в Приморском крае» на 2020-2027 годы, </w:t>
      </w:r>
      <w:r w:rsidRPr="001950A8">
        <w:rPr>
          <w:rFonts w:eastAsia="TimesNewRomanPSMT"/>
          <w:sz w:val="26"/>
          <w:szCs w:val="26"/>
          <w:lang w:eastAsia="ru-RU"/>
        </w:rPr>
        <w:t>администрация Хасанского муниципального округа</w:t>
      </w:r>
    </w:p>
    <w:p w:rsidR="001950A8" w:rsidRPr="001950A8" w:rsidRDefault="001950A8" w:rsidP="00521780">
      <w:pPr>
        <w:jc w:val="both"/>
        <w:rPr>
          <w:rFonts w:eastAsia="TimesNewRomanPSMT"/>
          <w:sz w:val="26"/>
          <w:szCs w:val="26"/>
          <w:lang w:eastAsia="ru-RU"/>
        </w:rPr>
      </w:pPr>
    </w:p>
    <w:p w:rsidR="001950A8" w:rsidRPr="001950A8" w:rsidRDefault="001950A8" w:rsidP="00521780">
      <w:pPr>
        <w:autoSpaceDE w:val="0"/>
        <w:autoSpaceDN w:val="0"/>
        <w:adjustRightInd w:val="0"/>
        <w:rPr>
          <w:rFonts w:eastAsia="TimesNewRomanPSMT"/>
          <w:sz w:val="26"/>
          <w:szCs w:val="26"/>
          <w:lang w:eastAsia="ru-RU"/>
        </w:rPr>
      </w:pPr>
      <w:r w:rsidRPr="001950A8">
        <w:rPr>
          <w:rFonts w:eastAsia="TimesNewRomanPSMT"/>
          <w:sz w:val="26"/>
          <w:szCs w:val="26"/>
          <w:lang w:eastAsia="ru-RU"/>
        </w:rPr>
        <w:t>ПОСТАНОВЛЯЕТ:</w:t>
      </w:r>
    </w:p>
    <w:p w:rsidR="001950A8" w:rsidRPr="001950A8" w:rsidRDefault="001950A8" w:rsidP="00521780">
      <w:pPr>
        <w:autoSpaceDE w:val="0"/>
        <w:autoSpaceDN w:val="0"/>
        <w:adjustRightInd w:val="0"/>
        <w:rPr>
          <w:rFonts w:eastAsia="TimesNewRomanPSMT"/>
          <w:sz w:val="26"/>
          <w:szCs w:val="26"/>
          <w:lang w:eastAsia="ru-RU"/>
        </w:rPr>
      </w:pPr>
    </w:p>
    <w:p w:rsidR="001950A8" w:rsidRPr="001950A8" w:rsidRDefault="001950A8" w:rsidP="00DA70C8">
      <w:pPr>
        <w:tabs>
          <w:tab w:val="left" w:pos="3060"/>
          <w:tab w:val="left" w:pos="4860"/>
        </w:tabs>
        <w:autoSpaceDE w:val="0"/>
        <w:autoSpaceDN w:val="0"/>
        <w:adjustRightInd w:val="0"/>
        <w:ind w:firstLine="709"/>
        <w:jc w:val="both"/>
        <w:rPr>
          <w:rFonts w:eastAsia="Times New Roman"/>
          <w:bCs/>
          <w:sz w:val="26"/>
          <w:szCs w:val="26"/>
          <w:shd w:val="clear" w:color="auto" w:fill="FFFFFF"/>
          <w:lang w:eastAsia="ru-RU"/>
        </w:rPr>
      </w:pPr>
      <w:r w:rsidRPr="001950A8">
        <w:rPr>
          <w:rFonts w:eastAsia="Times New Roman"/>
          <w:sz w:val="26"/>
          <w:szCs w:val="26"/>
          <w:shd w:val="clear" w:color="auto" w:fill="FFFFFF"/>
          <w:lang w:eastAsia="ru-RU"/>
        </w:rPr>
        <w:t>1. У</w:t>
      </w:r>
      <w:r w:rsidRPr="001950A8">
        <w:rPr>
          <w:rFonts w:eastAsia="Times New Roman"/>
          <w:bCs/>
          <w:sz w:val="26"/>
          <w:szCs w:val="26"/>
          <w:shd w:val="clear" w:color="auto" w:fill="FFFFFF"/>
          <w:lang w:eastAsia="ru-RU"/>
        </w:rPr>
        <w:t>твердить муниципальную программу «Развитие туризма  на  территории Хаса</w:t>
      </w:r>
      <w:r w:rsidRPr="001950A8">
        <w:rPr>
          <w:rFonts w:eastAsia="Times New Roman"/>
          <w:bCs/>
          <w:sz w:val="26"/>
          <w:szCs w:val="26"/>
          <w:shd w:val="clear" w:color="auto" w:fill="FFFFFF"/>
          <w:lang w:eastAsia="ru-RU"/>
        </w:rPr>
        <w:t>н</w:t>
      </w:r>
      <w:r w:rsidRPr="001950A8">
        <w:rPr>
          <w:rFonts w:eastAsia="Times New Roman"/>
          <w:bCs/>
          <w:sz w:val="26"/>
          <w:szCs w:val="26"/>
          <w:shd w:val="clear" w:color="auto" w:fill="FFFFFF"/>
          <w:lang w:eastAsia="ru-RU"/>
        </w:rPr>
        <w:t>ского муниципального округа» на 2023-2025 годы, согласно приложению, к настоящему п</w:t>
      </w:r>
      <w:r w:rsidRPr="001950A8">
        <w:rPr>
          <w:rFonts w:eastAsia="Times New Roman"/>
          <w:bCs/>
          <w:sz w:val="26"/>
          <w:szCs w:val="26"/>
          <w:shd w:val="clear" w:color="auto" w:fill="FFFFFF"/>
          <w:lang w:eastAsia="ru-RU"/>
        </w:rPr>
        <w:t>о</w:t>
      </w:r>
      <w:r w:rsidRPr="001950A8">
        <w:rPr>
          <w:rFonts w:eastAsia="Times New Roman"/>
          <w:bCs/>
          <w:sz w:val="26"/>
          <w:szCs w:val="26"/>
          <w:shd w:val="clear" w:color="auto" w:fill="FFFFFF"/>
          <w:lang w:eastAsia="ru-RU"/>
        </w:rPr>
        <w:t>ст</w:t>
      </w:r>
      <w:r w:rsidRPr="001950A8">
        <w:rPr>
          <w:rFonts w:eastAsia="Times New Roman"/>
          <w:bCs/>
          <w:sz w:val="26"/>
          <w:szCs w:val="26"/>
          <w:shd w:val="clear" w:color="auto" w:fill="FFFFFF"/>
          <w:lang w:eastAsia="ru-RU"/>
        </w:rPr>
        <w:t>а</w:t>
      </w:r>
      <w:r w:rsidRPr="001950A8">
        <w:rPr>
          <w:rFonts w:eastAsia="Times New Roman"/>
          <w:bCs/>
          <w:sz w:val="26"/>
          <w:szCs w:val="26"/>
          <w:shd w:val="clear" w:color="auto" w:fill="FFFFFF"/>
          <w:lang w:eastAsia="ru-RU"/>
        </w:rPr>
        <w:t>новлению.</w:t>
      </w:r>
    </w:p>
    <w:p w:rsidR="001950A8" w:rsidRPr="001950A8" w:rsidRDefault="001950A8" w:rsidP="00DA70C8">
      <w:pPr>
        <w:tabs>
          <w:tab w:val="left" w:pos="3060"/>
          <w:tab w:val="left" w:pos="4860"/>
        </w:tabs>
        <w:autoSpaceDE w:val="0"/>
        <w:autoSpaceDN w:val="0"/>
        <w:adjustRightInd w:val="0"/>
        <w:ind w:firstLine="709"/>
        <w:jc w:val="both"/>
        <w:rPr>
          <w:rFonts w:eastAsia="TimesNewRomanPSMT"/>
          <w:sz w:val="26"/>
          <w:szCs w:val="26"/>
          <w:lang w:eastAsia="ru-RU"/>
        </w:rPr>
      </w:pPr>
      <w:r w:rsidRPr="001950A8">
        <w:rPr>
          <w:rFonts w:eastAsia="TimesNewRomanPSMT"/>
          <w:sz w:val="26"/>
          <w:szCs w:val="26"/>
          <w:lang w:eastAsia="ru-RU"/>
        </w:rPr>
        <w:t>2. </w:t>
      </w:r>
      <w:r w:rsidRPr="001950A8">
        <w:rPr>
          <w:rFonts w:eastAsia="Times New Roman"/>
          <w:sz w:val="26"/>
          <w:szCs w:val="26"/>
          <w:shd w:val="clear" w:color="auto" w:fill="FFFFFF"/>
          <w:lang w:eastAsia="ru-RU"/>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1950A8">
        <w:rPr>
          <w:rFonts w:eastAsia="Times New Roman"/>
          <w:sz w:val="26"/>
          <w:szCs w:val="26"/>
          <w:shd w:val="clear" w:color="auto" w:fill="FFFFFF"/>
          <w:lang w:eastAsia="ru-RU"/>
        </w:rPr>
        <w:t>а</w:t>
      </w:r>
      <w:r w:rsidRPr="001950A8">
        <w:rPr>
          <w:rFonts w:eastAsia="Times New Roman"/>
          <w:sz w:val="26"/>
          <w:szCs w:val="26"/>
          <w:shd w:val="clear" w:color="auto" w:fill="FFFFFF"/>
          <w:lang w:eastAsia="ru-RU"/>
        </w:rPr>
        <w:t>ции Хасанского муниципального округа в информационно-телекоммуникационной сети «Интернет».</w:t>
      </w:r>
    </w:p>
    <w:p w:rsidR="001950A8" w:rsidRPr="001950A8" w:rsidRDefault="001950A8" w:rsidP="00DA70C8">
      <w:pPr>
        <w:tabs>
          <w:tab w:val="left" w:pos="993"/>
        </w:tabs>
        <w:autoSpaceDE w:val="0"/>
        <w:autoSpaceDN w:val="0"/>
        <w:adjustRightInd w:val="0"/>
        <w:ind w:firstLine="709"/>
        <w:jc w:val="both"/>
        <w:rPr>
          <w:rFonts w:eastAsia="Times New Roman"/>
          <w:sz w:val="26"/>
          <w:szCs w:val="26"/>
          <w:shd w:val="clear" w:color="auto" w:fill="FFFFFF"/>
          <w:lang w:eastAsia="ru-RU"/>
        </w:rPr>
      </w:pPr>
      <w:r w:rsidRPr="001950A8">
        <w:rPr>
          <w:rFonts w:eastAsia="Times New Roman"/>
          <w:sz w:val="26"/>
          <w:szCs w:val="26"/>
          <w:shd w:val="clear" w:color="auto" w:fill="FFFFFF"/>
          <w:lang w:eastAsia="ru-RU"/>
        </w:rPr>
        <w:t>3. Настоящее постановление вступает в силу со дня его принятия.</w:t>
      </w:r>
    </w:p>
    <w:p w:rsidR="001950A8" w:rsidRPr="001950A8" w:rsidRDefault="001950A8" w:rsidP="00DA70C8">
      <w:pPr>
        <w:tabs>
          <w:tab w:val="left" w:pos="993"/>
        </w:tabs>
        <w:autoSpaceDE w:val="0"/>
        <w:autoSpaceDN w:val="0"/>
        <w:adjustRightInd w:val="0"/>
        <w:ind w:firstLine="709"/>
        <w:jc w:val="both"/>
        <w:rPr>
          <w:rFonts w:eastAsia="TimesNewRomanPSMT"/>
          <w:sz w:val="26"/>
          <w:szCs w:val="26"/>
          <w:lang w:eastAsia="ru-RU"/>
        </w:rPr>
      </w:pPr>
      <w:r w:rsidRPr="001950A8">
        <w:rPr>
          <w:rFonts w:eastAsia="TimesNewRomanPSMT"/>
          <w:sz w:val="26"/>
          <w:szCs w:val="26"/>
          <w:lang w:eastAsia="ru-RU"/>
        </w:rPr>
        <w:t>4. </w:t>
      </w:r>
      <w:proofErr w:type="gramStart"/>
      <w:r w:rsidRPr="001950A8">
        <w:rPr>
          <w:rFonts w:eastAsia="TimesNewRomanPSMT"/>
          <w:sz w:val="26"/>
          <w:szCs w:val="26"/>
          <w:lang w:eastAsia="ru-RU"/>
        </w:rPr>
        <w:t>Контроль за</w:t>
      </w:r>
      <w:proofErr w:type="gramEnd"/>
      <w:r w:rsidRPr="001950A8">
        <w:rPr>
          <w:rFonts w:eastAsia="TimesNewRomanPSMT"/>
          <w:sz w:val="26"/>
          <w:szCs w:val="26"/>
          <w:lang w:eastAsia="ru-RU"/>
        </w:rPr>
        <w:t xml:space="preserve"> исполнением настоящего постановления оставляю за собой.</w:t>
      </w:r>
    </w:p>
    <w:p w:rsidR="001950A8" w:rsidRDefault="001950A8" w:rsidP="00521780">
      <w:pPr>
        <w:tabs>
          <w:tab w:val="left" w:pos="993"/>
        </w:tabs>
        <w:autoSpaceDE w:val="0"/>
        <w:autoSpaceDN w:val="0"/>
        <w:adjustRightInd w:val="0"/>
        <w:jc w:val="both"/>
        <w:rPr>
          <w:rFonts w:eastAsia="TimesNewRomanPSMT"/>
          <w:sz w:val="26"/>
          <w:szCs w:val="26"/>
          <w:lang w:eastAsia="ru-RU"/>
        </w:rPr>
      </w:pPr>
    </w:p>
    <w:p w:rsidR="00521780" w:rsidRPr="001950A8" w:rsidRDefault="00521780" w:rsidP="00521780">
      <w:pPr>
        <w:tabs>
          <w:tab w:val="left" w:pos="993"/>
        </w:tabs>
        <w:autoSpaceDE w:val="0"/>
        <w:autoSpaceDN w:val="0"/>
        <w:adjustRightInd w:val="0"/>
        <w:jc w:val="both"/>
        <w:rPr>
          <w:rFonts w:eastAsia="TimesNewRomanPSMT"/>
          <w:sz w:val="26"/>
          <w:szCs w:val="26"/>
          <w:lang w:eastAsia="ru-RU"/>
        </w:rPr>
      </w:pPr>
    </w:p>
    <w:p w:rsidR="001950A8" w:rsidRPr="001950A8" w:rsidRDefault="001950A8" w:rsidP="00521780">
      <w:pPr>
        <w:tabs>
          <w:tab w:val="left" w:pos="993"/>
        </w:tabs>
        <w:autoSpaceDE w:val="0"/>
        <w:autoSpaceDN w:val="0"/>
        <w:adjustRightInd w:val="0"/>
        <w:jc w:val="both"/>
        <w:rPr>
          <w:rFonts w:eastAsia="TimesNewRomanPSMT"/>
          <w:sz w:val="26"/>
          <w:szCs w:val="26"/>
          <w:lang w:eastAsia="ru-RU"/>
        </w:rPr>
      </w:pPr>
      <w:r w:rsidRPr="001950A8">
        <w:rPr>
          <w:rFonts w:eastAsia="TimesNewRomanPSMT"/>
          <w:sz w:val="26"/>
          <w:szCs w:val="26"/>
          <w:lang w:eastAsia="ru-RU"/>
        </w:rPr>
        <w:t xml:space="preserve">Глава Хасанского </w:t>
      </w:r>
    </w:p>
    <w:p w:rsidR="001950A8" w:rsidRPr="001950A8" w:rsidRDefault="001950A8" w:rsidP="00521780">
      <w:pPr>
        <w:autoSpaceDE w:val="0"/>
        <w:autoSpaceDN w:val="0"/>
        <w:adjustRightInd w:val="0"/>
        <w:jc w:val="both"/>
        <w:rPr>
          <w:rFonts w:eastAsia="Times New Roman"/>
          <w:sz w:val="26"/>
          <w:szCs w:val="26"/>
          <w:lang w:eastAsia="ru-RU"/>
        </w:rPr>
      </w:pPr>
      <w:r w:rsidRPr="001950A8">
        <w:rPr>
          <w:rFonts w:eastAsia="TimesNewRomanPSMT"/>
          <w:sz w:val="26"/>
          <w:szCs w:val="26"/>
          <w:lang w:eastAsia="ru-RU"/>
        </w:rPr>
        <w:t>муниципального округа</w:t>
      </w:r>
      <w:r w:rsidRPr="001950A8">
        <w:rPr>
          <w:rFonts w:eastAsia="TimesNewRomanPSMT"/>
          <w:sz w:val="26"/>
          <w:szCs w:val="26"/>
          <w:lang w:eastAsia="ru-RU"/>
        </w:rPr>
        <w:tab/>
      </w:r>
      <w:r w:rsidR="00521780">
        <w:rPr>
          <w:rFonts w:eastAsia="TimesNewRomanPSMT"/>
          <w:sz w:val="26"/>
          <w:szCs w:val="26"/>
          <w:lang w:eastAsia="ru-RU"/>
        </w:rPr>
        <w:t xml:space="preserve">                                                    </w:t>
      </w:r>
      <w:r w:rsidRPr="001950A8">
        <w:rPr>
          <w:rFonts w:eastAsia="TimesNewRomanPSMT"/>
          <w:sz w:val="26"/>
          <w:szCs w:val="26"/>
          <w:lang w:eastAsia="ru-RU"/>
        </w:rPr>
        <w:t xml:space="preserve">                                   И.В. Степанов</w:t>
      </w:r>
    </w:p>
    <w:p w:rsidR="001950A8" w:rsidRPr="001950A8" w:rsidRDefault="001950A8" w:rsidP="00972CE4">
      <w:pPr>
        <w:autoSpaceDE w:val="0"/>
        <w:autoSpaceDN w:val="0"/>
        <w:adjustRightInd w:val="0"/>
        <w:ind w:left="703" w:firstLine="4253"/>
        <w:rPr>
          <w:rFonts w:eastAsia="Times New Roman"/>
          <w:sz w:val="24"/>
          <w:szCs w:val="24"/>
          <w:lang w:eastAsia="ru-RU"/>
        </w:rPr>
      </w:pPr>
    </w:p>
    <w:p w:rsidR="00521780" w:rsidRDefault="00521780" w:rsidP="00972CE4">
      <w:pPr>
        <w:autoSpaceDE w:val="0"/>
        <w:autoSpaceDN w:val="0"/>
        <w:adjustRightInd w:val="0"/>
        <w:ind w:left="703" w:firstLine="4253"/>
        <w:rPr>
          <w:rFonts w:eastAsia="Times New Roman"/>
          <w:sz w:val="24"/>
          <w:szCs w:val="24"/>
          <w:lang w:eastAsia="ru-RU"/>
        </w:rPr>
        <w:sectPr w:rsidR="00521780" w:rsidSect="00521780">
          <w:footerReference w:type="default" r:id="rId17"/>
          <w:pgSz w:w="11906" w:h="16838"/>
          <w:pgMar w:top="794" w:right="794" w:bottom="794" w:left="794" w:header="0" w:footer="0" w:gutter="0"/>
          <w:cols w:space="720"/>
          <w:docGrid w:linePitch="272"/>
        </w:sectPr>
      </w:pPr>
    </w:p>
    <w:p w:rsidR="001950A8" w:rsidRPr="001950A8" w:rsidRDefault="001950A8" w:rsidP="00521780">
      <w:pPr>
        <w:autoSpaceDE w:val="0"/>
        <w:autoSpaceDN w:val="0"/>
        <w:adjustRightInd w:val="0"/>
        <w:ind w:left="5670" w:firstLine="6"/>
        <w:rPr>
          <w:rFonts w:eastAsia="Times New Roman"/>
          <w:sz w:val="26"/>
          <w:szCs w:val="26"/>
          <w:lang w:eastAsia="ru-RU"/>
        </w:rPr>
      </w:pPr>
      <w:r w:rsidRPr="001950A8">
        <w:rPr>
          <w:rFonts w:eastAsia="Times New Roman"/>
          <w:sz w:val="26"/>
          <w:szCs w:val="26"/>
          <w:lang w:eastAsia="ru-RU"/>
        </w:rPr>
        <w:t>Утверждена</w:t>
      </w:r>
    </w:p>
    <w:p w:rsidR="001950A8" w:rsidRPr="001950A8" w:rsidRDefault="001950A8" w:rsidP="00521780">
      <w:pPr>
        <w:autoSpaceDE w:val="0"/>
        <w:autoSpaceDN w:val="0"/>
        <w:adjustRightInd w:val="0"/>
        <w:ind w:left="5670" w:firstLine="6"/>
        <w:rPr>
          <w:rFonts w:eastAsia="Times New Roman"/>
          <w:sz w:val="26"/>
          <w:szCs w:val="26"/>
          <w:lang w:eastAsia="ru-RU"/>
        </w:rPr>
      </w:pPr>
      <w:r w:rsidRPr="001950A8">
        <w:rPr>
          <w:rFonts w:eastAsia="Times New Roman"/>
          <w:sz w:val="26"/>
          <w:szCs w:val="26"/>
          <w:lang w:eastAsia="ru-RU"/>
        </w:rPr>
        <w:t>постановлением администрации</w:t>
      </w:r>
    </w:p>
    <w:p w:rsidR="001950A8" w:rsidRPr="001950A8" w:rsidRDefault="001950A8" w:rsidP="00521780">
      <w:pPr>
        <w:autoSpaceDE w:val="0"/>
        <w:autoSpaceDN w:val="0"/>
        <w:adjustRightInd w:val="0"/>
        <w:ind w:left="5670" w:firstLine="6"/>
        <w:rPr>
          <w:rFonts w:eastAsia="Times New Roman"/>
          <w:sz w:val="26"/>
          <w:szCs w:val="26"/>
          <w:lang w:eastAsia="ru-RU"/>
        </w:rPr>
      </w:pPr>
      <w:r w:rsidRPr="001950A8">
        <w:rPr>
          <w:rFonts w:eastAsia="Times New Roman"/>
          <w:sz w:val="26"/>
          <w:szCs w:val="26"/>
          <w:lang w:eastAsia="ru-RU"/>
        </w:rPr>
        <w:t>Хасанского муниципального округа</w:t>
      </w:r>
    </w:p>
    <w:p w:rsidR="001950A8" w:rsidRPr="001950A8" w:rsidRDefault="001950A8" w:rsidP="00521780">
      <w:pPr>
        <w:autoSpaceDE w:val="0"/>
        <w:autoSpaceDN w:val="0"/>
        <w:adjustRightInd w:val="0"/>
        <w:ind w:left="5670" w:firstLine="6"/>
        <w:rPr>
          <w:rFonts w:eastAsia="Times New Roman"/>
          <w:sz w:val="26"/>
          <w:szCs w:val="26"/>
          <w:u w:val="single"/>
          <w:lang w:eastAsia="ru-RU"/>
        </w:rPr>
      </w:pPr>
      <w:r w:rsidRPr="001950A8">
        <w:rPr>
          <w:rFonts w:eastAsia="Times New Roman"/>
          <w:sz w:val="26"/>
          <w:szCs w:val="26"/>
          <w:lang w:eastAsia="ru-RU"/>
        </w:rPr>
        <w:t>от 26.07.203 № 1312-па</w:t>
      </w:r>
    </w:p>
    <w:p w:rsidR="001950A8" w:rsidRPr="001950A8" w:rsidRDefault="001950A8" w:rsidP="00972CE4">
      <w:pPr>
        <w:autoSpaceDE w:val="0"/>
        <w:autoSpaceDN w:val="0"/>
        <w:adjustRightInd w:val="0"/>
        <w:jc w:val="center"/>
        <w:rPr>
          <w:rFonts w:eastAsia="Times New Roman"/>
          <w:b/>
          <w:bCs/>
          <w:sz w:val="26"/>
          <w:szCs w:val="26"/>
          <w:lang w:eastAsia="ru-RU"/>
        </w:rPr>
      </w:pPr>
    </w:p>
    <w:p w:rsidR="001950A8" w:rsidRPr="001950A8" w:rsidRDefault="001950A8" w:rsidP="00521780">
      <w:pPr>
        <w:autoSpaceDE w:val="0"/>
        <w:autoSpaceDN w:val="0"/>
        <w:adjustRightInd w:val="0"/>
        <w:jc w:val="center"/>
        <w:rPr>
          <w:rFonts w:eastAsia="Times New Roman"/>
          <w:b/>
          <w:bCs/>
          <w:sz w:val="26"/>
          <w:szCs w:val="26"/>
          <w:lang w:eastAsia="ru-RU"/>
        </w:rPr>
      </w:pPr>
      <w:r w:rsidRPr="001950A8">
        <w:rPr>
          <w:rFonts w:eastAsia="Times New Roman"/>
          <w:b/>
          <w:bCs/>
          <w:sz w:val="26"/>
          <w:szCs w:val="26"/>
          <w:lang w:eastAsia="ru-RU"/>
        </w:rPr>
        <w:t>ПАСПОРТ</w:t>
      </w:r>
    </w:p>
    <w:p w:rsidR="001950A8" w:rsidRPr="001950A8" w:rsidRDefault="001950A8" w:rsidP="00521780">
      <w:pPr>
        <w:autoSpaceDE w:val="0"/>
        <w:autoSpaceDN w:val="0"/>
        <w:adjustRightInd w:val="0"/>
        <w:jc w:val="center"/>
        <w:rPr>
          <w:rFonts w:eastAsia="Times New Roman"/>
          <w:b/>
          <w:bCs/>
          <w:sz w:val="26"/>
          <w:szCs w:val="26"/>
          <w:lang w:eastAsia="ru-RU"/>
        </w:rPr>
      </w:pPr>
      <w:r w:rsidRPr="001950A8">
        <w:rPr>
          <w:rFonts w:eastAsia="Times New Roman"/>
          <w:b/>
          <w:bCs/>
          <w:color w:val="000000"/>
          <w:sz w:val="26"/>
          <w:szCs w:val="26"/>
          <w:lang w:eastAsia="ru-RU"/>
        </w:rPr>
        <w:t xml:space="preserve">МУНИЦИПАЛЬНОЙ ПРОГРАММЫ </w:t>
      </w:r>
      <w:r w:rsidRPr="001950A8">
        <w:rPr>
          <w:rFonts w:eastAsia="Times New Roman"/>
          <w:b/>
          <w:bCs/>
          <w:sz w:val="26"/>
          <w:szCs w:val="26"/>
          <w:lang w:eastAsia="ru-RU"/>
        </w:rPr>
        <w:t>«РАЗВИТИЕ ТУРИЗМА  НА  ТЕРРИТОРИИ ХАСАНСКОГО МУНИЦИПАЛЬНОГО ОКРУГА» НА 2023-2025 ГОДЫ</w:t>
      </w:r>
    </w:p>
    <w:p w:rsidR="001950A8" w:rsidRPr="001950A8" w:rsidRDefault="001950A8" w:rsidP="00972CE4">
      <w:pPr>
        <w:autoSpaceDE w:val="0"/>
        <w:autoSpaceDN w:val="0"/>
        <w:adjustRightInd w:val="0"/>
        <w:jc w:val="center"/>
        <w:rPr>
          <w:rFonts w:eastAsia="Times New Roman"/>
          <w:bCs/>
          <w:color w:val="000000"/>
          <w:sz w:val="24"/>
          <w:szCs w:val="24"/>
          <w:lang w:eastAsia="ru-RU"/>
        </w:rPr>
      </w:pPr>
    </w:p>
    <w:p w:rsidR="001950A8" w:rsidRPr="001950A8" w:rsidRDefault="001950A8" w:rsidP="00972CE4">
      <w:pPr>
        <w:autoSpaceDE w:val="0"/>
        <w:autoSpaceDN w:val="0"/>
        <w:adjustRightInd w:val="0"/>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308"/>
      </w:tblGrid>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Наименование муниципал</w:t>
            </w:r>
            <w:r w:rsidRPr="001950A8">
              <w:rPr>
                <w:rFonts w:eastAsia="Times New Roman"/>
                <w:sz w:val="24"/>
                <w:szCs w:val="24"/>
                <w:lang w:eastAsia="ru-RU"/>
              </w:rPr>
              <w:t>ь</w:t>
            </w:r>
            <w:r w:rsidRPr="001950A8">
              <w:rPr>
                <w:rFonts w:eastAsia="Times New Roman"/>
                <w:sz w:val="24"/>
                <w:szCs w:val="24"/>
                <w:lang w:eastAsia="ru-RU"/>
              </w:rPr>
              <w:t>ной программы</w:t>
            </w:r>
          </w:p>
        </w:tc>
        <w:tc>
          <w:tcPr>
            <w:tcW w:w="3469"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autoSpaceDE w:val="0"/>
              <w:autoSpaceDN w:val="0"/>
              <w:adjustRightInd w:val="0"/>
              <w:rPr>
                <w:rFonts w:eastAsia="Times New Roman"/>
                <w:sz w:val="24"/>
                <w:szCs w:val="24"/>
                <w:lang w:eastAsia="ru-RU"/>
              </w:rPr>
            </w:pPr>
            <w:r w:rsidRPr="001950A8">
              <w:rPr>
                <w:rFonts w:eastAsia="Times New Roman"/>
                <w:sz w:val="24"/>
                <w:szCs w:val="24"/>
                <w:lang w:eastAsia="ru-RU"/>
              </w:rPr>
              <w:t>Развитие туризма на территории Хасанского муниципального окр</w:t>
            </w:r>
            <w:r w:rsidRPr="001950A8">
              <w:rPr>
                <w:rFonts w:eastAsia="Times New Roman"/>
                <w:sz w:val="24"/>
                <w:szCs w:val="24"/>
                <w:lang w:eastAsia="ru-RU"/>
              </w:rPr>
              <w:t>у</w:t>
            </w:r>
            <w:r w:rsidRPr="001950A8">
              <w:rPr>
                <w:rFonts w:eastAsia="Times New Roman"/>
                <w:sz w:val="24"/>
                <w:szCs w:val="24"/>
                <w:lang w:eastAsia="ru-RU"/>
              </w:rPr>
              <w:t>га» на 2023-2025 годы</w:t>
            </w: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Ответственный исполнитель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rsidR="001950A8" w:rsidRPr="001950A8" w:rsidRDefault="001950A8" w:rsidP="00521780">
            <w:pPr>
              <w:autoSpaceDE w:val="0"/>
              <w:autoSpaceDN w:val="0"/>
              <w:adjustRightInd w:val="0"/>
              <w:jc w:val="both"/>
              <w:rPr>
                <w:rFonts w:eastAsia="Times New Roman"/>
                <w:color w:val="000000"/>
                <w:sz w:val="24"/>
                <w:szCs w:val="24"/>
                <w:lang w:eastAsia="ru-RU"/>
              </w:rPr>
            </w:pPr>
            <w:r w:rsidRPr="001950A8">
              <w:rPr>
                <w:rFonts w:eastAsia="Times New Roman"/>
                <w:color w:val="000000"/>
                <w:sz w:val="24"/>
                <w:szCs w:val="24"/>
                <w:lang w:eastAsia="ru-RU"/>
              </w:rPr>
              <w:t>Управление экономики и проектного управления администрации Хасанского муниципального округа</w:t>
            </w:r>
          </w:p>
          <w:p w:rsidR="001950A8" w:rsidRPr="001950A8" w:rsidRDefault="001950A8" w:rsidP="00521780">
            <w:pPr>
              <w:autoSpaceDE w:val="0"/>
              <w:autoSpaceDN w:val="0"/>
              <w:adjustRightInd w:val="0"/>
              <w:jc w:val="both"/>
              <w:rPr>
                <w:rFonts w:eastAsia="Times New Roman"/>
                <w:color w:val="FF0000"/>
                <w:sz w:val="24"/>
                <w:szCs w:val="24"/>
                <w:lang w:eastAsia="ru-RU"/>
              </w:rPr>
            </w:pP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Соисполнители муниц</w:t>
            </w:r>
            <w:r w:rsidRPr="001950A8">
              <w:rPr>
                <w:rFonts w:eastAsia="Times New Roman"/>
                <w:sz w:val="24"/>
                <w:szCs w:val="24"/>
                <w:lang w:eastAsia="ru-RU"/>
              </w:rPr>
              <w:t>и</w:t>
            </w:r>
            <w:r w:rsidRPr="001950A8">
              <w:rPr>
                <w:rFonts w:eastAsia="Times New Roman"/>
                <w:sz w:val="24"/>
                <w:szCs w:val="24"/>
                <w:lang w:eastAsia="ru-RU"/>
              </w:rPr>
              <w:t>пальной программы:</w:t>
            </w:r>
          </w:p>
        </w:tc>
        <w:tc>
          <w:tcPr>
            <w:tcW w:w="3469"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autoSpaceDE w:val="0"/>
              <w:autoSpaceDN w:val="0"/>
              <w:adjustRightInd w:val="0"/>
              <w:rPr>
                <w:rFonts w:eastAsia="Times New Roman"/>
                <w:sz w:val="24"/>
                <w:szCs w:val="24"/>
                <w:lang w:eastAsia="ru-RU"/>
              </w:rPr>
            </w:pPr>
            <w:r w:rsidRPr="001950A8">
              <w:rPr>
                <w:rFonts w:eastAsia="Times New Roman"/>
                <w:sz w:val="24"/>
                <w:szCs w:val="24"/>
                <w:lang w:eastAsia="ru-RU"/>
              </w:rPr>
              <w:t xml:space="preserve">Управление имущественных и земельных отношений </w:t>
            </w:r>
            <w:r w:rsidRPr="001950A8">
              <w:rPr>
                <w:rFonts w:eastAsia="Times New Roman"/>
                <w:color w:val="000000"/>
                <w:sz w:val="24"/>
                <w:szCs w:val="24"/>
                <w:lang w:eastAsia="ru-RU"/>
              </w:rPr>
              <w:t>администр</w:t>
            </w:r>
            <w:r w:rsidRPr="001950A8">
              <w:rPr>
                <w:rFonts w:eastAsia="Times New Roman"/>
                <w:color w:val="000000"/>
                <w:sz w:val="24"/>
                <w:szCs w:val="24"/>
                <w:lang w:eastAsia="ru-RU"/>
              </w:rPr>
              <w:t>а</w:t>
            </w:r>
            <w:r w:rsidRPr="001950A8">
              <w:rPr>
                <w:rFonts w:eastAsia="Times New Roman"/>
                <w:color w:val="000000"/>
                <w:sz w:val="24"/>
                <w:szCs w:val="24"/>
                <w:lang w:eastAsia="ru-RU"/>
              </w:rPr>
              <w:t>ции Хасанского муниципального округа</w:t>
            </w:r>
          </w:p>
          <w:p w:rsidR="001950A8" w:rsidRPr="001950A8" w:rsidRDefault="001950A8" w:rsidP="00521780">
            <w:pPr>
              <w:autoSpaceDE w:val="0"/>
              <w:autoSpaceDN w:val="0"/>
              <w:adjustRightInd w:val="0"/>
              <w:rPr>
                <w:rFonts w:eastAsia="Times New Roman"/>
                <w:color w:val="000000"/>
                <w:sz w:val="24"/>
                <w:szCs w:val="24"/>
                <w:lang w:eastAsia="ru-RU"/>
              </w:rPr>
            </w:pPr>
            <w:r w:rsidRPr="001950A8">
              <w:rPr>
                <w:rFonts w:eastAsia="Times New Roman"/>
                <w:color w:val="000000"/>
                <w:sz w:val="24"/>
                <w:szCs w:val="24"/>
                <w:lang w:eastAsia="ru-RU"/>
              </w:rPr>
              <w:t>Отдел муниципального контроля  администрации Хасанского мун</w:t>
            </w:r>
            <w:r w:rsidRPr="001950A8">
              <w:rPr>
                <w:rFonts w:eastAsia="Times New Roman"/>
                <w:color w:val="000000"/>
                <w:sz w:val="24"/>
                <w:szCs w:val="24"/>
                <w:lang w:eastAsia="ru-RU"/>
              </w:rPr>
              <w:t>и</w:t>
            </w:r>
            <w:r w:rsidRPr="001950A8">
              <w:rPr>
                <w:rFonts w:eastAsia="Times New Roman"/>
                <w:color w:val="000000"/>
                <w:sz w:val="24"/>
                <w:szCs w:val="24"/>
                <w:lang w:eastAsia="ru-RU"/>
              </w:rPr>
              <w:t>ципального округа;</w:t>
            </w:r>
          </w:p>
          <w:p w:rsidR="001950A8" w:rsidRPr="001950A8" w:rsidRDefault="001950A8" w:rsidP="00521780">
            <w:pPr>
              <w:autoSpaceDE w:val="0"/>
              <w:autoSpaceDN w:val="0"/>
              <w:adjustRightInd w:val="0"/>
              <w:rPr>
                <w:rFonts w:eastAsia="Times New Roman"/>
                <w:sz w:val="24"/>
                <w:szCs w:val="24"/>
                <w:lang w:eastAsia="ru-RU"/>
              </w:rPr>
            </w:pPr>
            <w:r w:rsidRPr="001950A8">
              <w:rPr>
                <w:rFonts w:eastAsia="Times New Roman"/>
                <w:color w:val="000000"/>
                <w:sz w:val="24"/>
                <w:szCs w:val="24"/>
                <w:lang w:eastAsia="ru-RU"/>
              </w:rPr>
              <w:t>Управление архитектуры и градостроительства администрации Х</w:t>
            </w:r>
            <w:r w:rsidRPr="001950A8">
              <w:rPr>
                <w:rFonts w:eastAsia="Times New Roman"/>
                <w:color w:val="000000"/>
                <w:sz w:val="24"/>
                <w:szCs w:val="24"/>
                <w:lang w:eastAsia="ru-RU"/>
              </w:rPr>
              <w:t>а</w:t>
            </w:r>
            <w:r w:rsidRPr="001950A8">
              <w:rPr>
                <w:rFonts w:eastAsia="Times New Roman"/>
                <w:color w:val="000000"/>
                <w:sz w:val="24"/>
                <w:szCs w:val="24"/>
                <w:lang w:eastAsia="ru-RU"/>
              </w:rPr>
              <w:t>санского муниципального округа;</w:t>
            </w: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Цель муниципальной пр</w:t>
            </w:r>
            <w:r w:rsidRPr="001950A8">
              <w:rPr>
                <w:rFonts w:eastAsia="Times New Roman"/>
                <w:sz w:val="24"/>
                <w:szCs w:val="24"/>
                <w:lang w:eastAsia="ru-RU"/>
              </w:rPr>
              <w:t>о</w:t>
            </w:r>
            <w:r w:rsidRPr="001950A8">
              <w:rPr>
                <w:rFonts w:eastAsia="Times New Roman"/>
                <w:sz w:val="24"/>
                <w:szCs w:val="24"/>
                <w:lang w:eastAsia="ru-RU"/>
              </w:rPr>
              <w:t xml:space="preserve">граммы                                      </w:t>
            </w:r>
          </w:p>
        </w:tc>
        <w:tc>
          <w:tcPr>
            <w:tcW w:w="3469" w:type="pct"/>
            <w:tcBorders>
              <w:top w:val="single" w:sz="4" w:space="0" w:color="auto"/>
              <w:left w:val="single" w:sz="4" w:space="0" w:color="auto"/>
              <w:bottom w:val="single" w:sz="4" w:space="0" w:color="auto"/>
              <w:right w:val="single" w:sz="4" w:space="0" w:color="auto"/>
            </w:tcBorders>
          </w:tcPr>
          <w:p w:rsidR="001950A8" w:rsidRPr="001950A8" w:rsidRDefault="001950A8" w:rsidP="00521780">
            <w:pPr>
              <w:widowControl w:val="0"/>
              <w:autoSpaceDE w:val="0"/>
              <w:autoSpaceDN w:val="0"/>
              <w:adjustRightInd w:val="0"/>
              <w:jc w:val="both"/>
              <w:rPr>
                <w:rFonts w:eastAsia="Times New Roman"/>
                <w:sz w:val="24"/>
                <w:szCs w:val="24"/>
                <w:lang w:eastAsia="ru-RU"/>
              </w:rPr>
            </w:pPr>
            <w:r w:rsidRPr="001950A8">
              <w:rPr>
                <w:rFonts w:eastAsia="Times New Roman"/>
                <w:sz w:val="24"/>
                <w:szCs w:val="24"/>
                <w:lang w:eastAsia="ru-RU"/>
              </w:rPr>
              <w:t>Содействие реализации туристического потенциала Хасанского м</w:t>
            </w:r>
            <w:r w:rsidRPr="001950A8">
              <w:rPr>
                <w:rFonts w:eastAsia="Times New Roman"/>
                <w:sz w:val="24"/>
                <w:szCs w:val="24"/>
                <w:lang w:eastAsia="ru-RU"/>
              </w:rPr>
              <w:t>у</w:t>
            </w:r>
            <w:r w:rsidRPr="001950A8">
              <w:rPr>
                <w:rFonts w:eastAsia="Times New Roman"/>
                <w:sz w:val="24"/>
                <w:szCs w:val="24"/>
                <w:lang w:eastAsia="ru-RU"/>
              </w:rPr>
              <w:t>ниципального округа</w:t>
            </w:r>
          </w:p>
          <w:p w:rsidR="001950A8" w:rsidRPr="001950A8" w:rsidRDefault="001950A8" w:rsidP="00521780">
            <w:pPr>
              <w:widowControl w:val="0"/>
              <w:autoSpaceDE w:val="0"/>
              <w:autoSpaceDN w:val="0"/>
              <w:adjustRightInd w:val="0"/>
              <w:jc w:val="both"/>
              <w:rPr>
                <w:rFonts w:eastAsia="Times New Roman"/>
                <w:sz w:val="24"/>
                <w:szCs w:val="24"/>
                <w:lang w:eastAsia="ru-RU"/>
              </w:rPr>
            </w:pP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Задачи муниципальной пр</w:t>
            </w:r>
            <w:r w:rsidRPr="001950A8">
              <w:rPr>
                <w:rFonts w:eastAsia="Times New Roman"/>
                <w:sz w:val="24"/>
                <w:szCs w:val="24"/>
                <w:lang w:eastAsia="ru-RU"/>
              </w:rPr>
              <w:t>о</w:t>
            </w:r>
            <w:r w:rsidRPr="001950A8">
              <w:rPr>
                <w:rFonts w:eastAsia="Times New Roman"/>
                <w:sz w:val="24"/>
                <w:szCs w:val="24"/>
                <w:lang w:eastAsia="ru-RU"/>
              </w:rPr>
              <w:t xml:space="preserve">граммы                                             </w:t>
            </w:r>
          </w:p>
        </w:tc>
        <w:tc>
          <w:tcPr>
            <w:tcW w:w="3469" w:type="pct"/>
            <w:tcBorders>
              <w:top w:val="single" w:sz="4" w:space="0" w:color="auto"/>
              <w:left w:val="single" w:sz="4" w:space="0" w:color="auto"/>
              <w:bottom w:val="single" w:sz="4" w:space="0" w:color="auto"/>
              <w:right w:val="single" w:sz="4" w:space="0" w:color="auto"/>
            </w:tcBorders>
          </w:tcPr>
          <w:p w:rsidR="001950A8" w:rsidRPr="001950A8" w:rsidRDefault="001950A8" w:rsidP="00521780">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1. Создать условия для формирования и продвижения туристского продукта</w:t>
            </w:r>
          </w:p>
          <w:p w:rsidR="001950A8" w:rsidRPr="001950A8" w:rsidRDefault="001950A8" w:rsidP="00521780">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2. Создать условия для повышения качества предоставления турис</w:t>
            </w:r>
            <w:r w:rsidRPr="001950A8">
              <w:rPr>
                <w:rFonts w:eastAsia="Times New Roman"/>
                <w:sz w:val="24"/>
                <w:szCs w:val="24"/>
                <w:lang w:eastAsia="ru-RU"/>
              </w:rPr>
              <w:t>т</w:t>
            </w:r>
            <w:r w:rsidRPr="001950A8">
              <w:rPr>
                <w:rFonts w:eastAsia="Times New Roman"/>
                <w:sz w:val="24"/>
                <w:szCs w:val="24"/>
                <w:lang w:eastAsia="ru-RU"/>
              </w:rPr>
              <w:t>ских услуг</w:t>
            </w:r>
          </w:p>
          <w:p w:rsidR="001950A8" w:rsidRPr="001950A8" w:rsidRDefault="001950A8" w:rsidP="00521780">
            <w:pPr>
              <w:autoSpaceDE w:val="0"/>
              <w:autoSpaceDN w:val="0"/>
              <w:adjustRightInd w:val="0"/>
              <w:rPr>
                <w:rFonts w:eastAsia="Times New Roman"/>
                <w:sz w:val="24"/>
                <w:szCs w:val="24"/>
                <w:lang w:eastAsia="ru-RU"/>
              </w:rPr>
            </w:pP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highlight w:val="yellow"/>
                <w:lang w:eastAsia="ru-RU"/>
              </w:rPr>
            </w:pPr>
            <w:r w:rsidRPr="001950A8">
              <w:rPr>
                <w:rFonts w:eastAsia="Times New Roman"/>
                <w:sz w:val="24"/>
                <w:szCs w:val="24"/>
                <w:lang w:eastAsia="ru-RU"/>
              </w:rPr>
              <w:t xml:space="preserve">Показатели (индикаторы)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eastAsia="Times New Roman"/>
                <w:sz w:val="24"/>
                <w:szCs w:val="24"/>
                <w:lang w:eastAsia="ru-RU"/>
              </w:rPr>
            </w:pPr>
            <w:r w:rsidRPr="001950A8">
              <w:rPr>
                <w:rFonts w:eastAsia="Times New Roman"/>
                <w:sz w:val="24"/>
                <w:szCs w:val="24"/>
                <w:lang w:eastAsia="ru-RU"/>
              </w:rPr>
              <w:t>- Прирост туристического потока, тыс. чел.</w:t>
            </w:r>
          </w:p>
          <w:p w:rsidR="001950A8" w:rsidRPr="001950A8" w:rsidRDefault="001950A8" w:rsidP="00521780">
            <w:pPr>
              <w:jc w:val="both"/>
              <w:rPr>
                <w:rFonts w:eastAsia="Times New Roman"/>
                <w:sz w:val="24"/>
                <w:szCs w:val="24"/>
                <w:lang w:eastAsia="ru-RU"/>
              </w:rPr>
            </w:pPr>
            <w:r w:rsidRPr="001950A8">
              <w:rPr>
                <w:rFonts w:eastAsia="Times New Roman"/>
                <w:sz w:val="24"/>
                <w:szCs w:val="24"/>
                <w:lang w:eastAsia="ru-RU"/>
              </w:rPr>
              <w:t>- Количество материалов на официальном сайте администрации Х</w:t>
            </w:r>
            <w:r w:rsidRPr="001950A8">
              <w:rPr>
                <w:rFonts w:eastAsia="Times New Roman"/>
                <w:sz w:val="24"/>
                <w:szCs w:val="24"/>
                <w:lang w:eastAsia="ru-RU"/>
              </w:rPr>
              <w:t>а</w:t>
            </w:r>
            <w:r w:rsidRPr="001950A8">
              <w:rPr>
                <w:rFonts w:eastAsia="Times New Roman"/>
                <w:sz w:val="24"/>
                <w:szCs w:val="24"/>
                <w:lang w:eastAsia="ru-RU"/>
              </w:rPr>
              <w:t>санского муниципального округа, направленных на популяризацию туризма в Хасанском муниципальном округе.</w:t>
            </w:r>
          </w:p>
          <w:p w:rsidR="001950A8" w:rsidRPr="001950A8" w:rsidRDefault="001950A8" w:rsidP="00521780">
            <w:pPr>
              <w:jc w:val="both"/>
              <w:rPr>
                <w:rFonts w:eastAsia="Times New Roman"/>
                <w:sz w:val="24"/>
                <w:szCs w:val="24"/>
                <w:lang w:eastAsia="ru-RU"/>
              </w:rPr>
            </w:pPr>
            <w:r w:rsidRPr="001950A8">
              <w:rPr>
                <w:rFonts w:eastAsia="Times New Roman"/>
                <w:sz w:val="24"/>
                <w:szCs w:val="24"/>
                <w:lang w:eastAsia="ru-RU"/>
              </w:rPr>
              <w:t>- Количество коллективных средств размещения.</w:t>
            </w:r>
          </w:p>
          <w:p w:rsidR="001950A8" w:rsidRPr="001950A8" w:rsidRDefault="001950A8" w:rsidP="00521780">
            <w:pPr>
              <w:jc w:val="both"/>
              <w:rPr>
                <w:rFonts w:eastAsia="Times New Roman"/>
                <w:sz w:val="24"/>
                <w:szCs w:val="24"/>
                <w:highlight w:val="yellow"/>
                <w:lang w:eastAsia="ru-RU"/>
              </w:rPr>
            </w:pPr>
            <w:r w:rsidRPr="001950A8">
              <w:rPr>
                <w:rFonts w:eastAsia="Times New Roman"/>
                <w:sz w:val="24"/>
                <w:szCs w:val="24"/>
                <w:lang w:eastAsia="ru-RU"/>
              </w:rPr>
              <w:t>- Количество субъектов МСП, зарегистрированных на территории Хасанского муниципального округа осуществляющих деятельность по предоставлению мест для временного проживания.</w:t>
            </w:r>
          </w:p>
        </w:tc>
      </w:tr>
      <w:tr w:rsidR="001950A8" w:rsidRPr="001950A8" w:rsidTr="00521780">
        <w:trPr>
          <w:trHeight w:val="1018"/>
        </w:trPr>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Сроки реализации муниц</w:t>
            </w:r>
            <w:r w:rsidRPr="001950A8">
              <w:rPr>
                <w:rFonts w:eastAsia="Times New Roman"/>
                <w:sz w:val="24"/>
                <w:szCs w:val="24"/>
                <w:lang w:eastAsia="ru-RU"/>
              </w:rPr>
              <w:t>и</w:t>
            </w:r>
            <w:r w:rsidRPr="001950A8">
              <w:rPr>
                <w:rFonts w:eastAsia="Times New Roman"/>
                <w:sz w:val="24"/>
                <w:szCs w:val="24"/>
                <w:lang w:eastAsia="ru-RU"/>
              </w:rPr>
              <w:t xml:space="preserve">пальной программы                  </w:t>
            </w:r>
          </w:p>
        </w:tc>
        <w:tc>
          <w:tcPr>
            <w:tcW w:w="3469" w:type="pct"/>
            <w:tcBorders>
              <w:top w:val="single" w:sz="4" w:space="0" w:color="auto"/>
              <w:left w:val="single" w:sz="4" w:space="0" w:color="auto"/>
              <w:bottom w:val="single" w:sz="4" w:space="0" w:color="auto"/>
              <w:right w:val="single" w:sz="4" w:space="0" w:color="auto"/>
            </w:tcBorders>
          </w:tcPr>
          <w:p w:rsidR="001950A8" w:rsidRPr="001950A8" w:rsidRDefault="001950A8" w:rsidP="00521780">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 xml:space="preserve">2023-2025 годы </w:t>
            </w:r>
          </w:p>
          <w:p w:rsidR="001950A8" w:rsidRPr="001950A8" w:rsidRDefault="001950A8" w:rsidP="00521780">
            <w:pPr>
              <w:autoSpaceDE w:val="0"/>
              <w:autoSpaceDN w:val="0"/>
              <w:adjustRightInd w:val="0"/>
              <w:jc w:val="both"/>
              <w:rPr>
                <w:rFonts w:eastAsia="Times New Roman"/>
                <w:sz w:val="24"/>
                <w:szCs w:val="24"/>
                <w:lang w:eastAsia="ru-RU"/>
              </w:rPr>
            </w:pP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Объем бюджетных ассигн</w:t>
            </w:r>
            <w:r w:rsidRPr="001950A8">
              <w:rPr>
                <w:rFonts w:eastAsia="Times New Roman"/>
                <w:sz w:val="24"/>
                <w:szCs w:val="24"/>
                <w:lang w:eastAsia="ru-RU"/>
              </w:rPr>
              <w:t>о</w:t>
            </w:r>
            <w:r w:rsidRPr="001950A8">
              <w:rPr>
                <w:rFonts w:eastAsia="Times New Roman"/>
                <w:sz w:val="24"/>
                <w:szCs w:val="24"/>
                <w:lang w:eastAsia="ru-RU"/>
              </w:rPr>
              <w:t>ваний на реализацию мун</w:t>
            </w:r>
            <w:r w:rsidRPr="001950A8">
              <w:rPr>
                <w:rFonts w:eastAsia="Times New Roman"/>
                <w:sz w:val="24"/>
                <w:szCs w:val="24"/>
                <w:lang w:eastAsia="ru-RU"/>
              </w:rPr>
              <w:t>и</w:t>
            </w:r>
            <w:r w:rsidRPr="001950A8">
              <w:rPr>
                <w:rFonts w:eastAsia="Times New Roman"/>
                <w:sz w:val="24"/>
                <w:szCs w:val="24"/>
                <w:lang w:eastAsia="ru-RU"/>
              </w:rPr>
              <w:t xml:space="preserve">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общий объем бюджетных ассигнований –27 042,73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в том числе:</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2023 го</w:t>
            </w:r>
            <w:r w:rsidR="00DA70C8">
              <w:rPr>
                <w:rFonts w:eastAsia="Times New Roman"/>
                <w:bCs/>
                <w:sz w:val="24"/>
                <w:szCs w:val="24"/>
                <w:lang w:eastAsia="ru-RU"/>
              </w:rPr>
              <w:t>д</w:t>
            </w:r>
            <w:r w:rsidRPr="001950A8">
              <w:rPr>
                <w:rFonts w:eastAsia="Times New Roman"/>
                <w:bCs/>
                <w:sz w:val="24"/>
                <w:szCs w:val="24"/>
                <w:lang w:eastAsia="ru-RU"/>
              </w:rPr>
              <w:t xml:space="preserve"> –</w:t>
            </w:r>
            <w:r w:rsidR="00DA70C8">
              <w:rPr>
                <w:rFonts w:eastAsia="Times New Roman"/>
                <w:bCs/>
                <w:sz w:val="24"/>
                <w:szCs w:val="24"/>
                <w:lang w:eastAsia="ru-RU"/>
              </w:rPr>
              <w:t xml:space="preserve"> </w:t>
            </w:r>
            <w:r w:rsidRPr="001950A8">
              <w:rPr>
                <w:rFonts w:eastAsia="Times New Roman"/>
                <w:bCs/>
                <w:sz w:val="24"/>
                <w:szCs w:val="24"/>
                <w:lang w:eastAsia="ru-RU"/>
              </w:rPr>
              <w:t>27 042,73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2024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2025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в том числе по источникам:</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 средства бюджета Хасанского муниципального округа:</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2023 год –</w:t>
            </w:r>
            <w:r w:rsidR="00DA70C8">
              <w:rPr>
                <w:rFonts w:eastAsia="Times New Roman"/>
                <w:bCs/>
                <w:sz w:val="24"/>
                <w:szCs w:val="24"/>
                <w:lang w:eastAsia="ru-RU"/>
              </w:rPr>
              <w:t xml:space="preserve"> </w:t>
            </w:r>
            <w:r w:rsidRPr="001950A8">
              <w:rPr>
                <w:rFonts w:eastAsia="Times New Roman"/>
                <w:bCs/>
                <w:sz w:val="24"/>
                <w:szCs w:val="24"/>
                <w:lang w:eastAsia="ru-RU"/>
              </w:rPr>
              <w:t>4 500,00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2024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roofErr w:type="gramStart"/>
            <w:r w:rsidRPr="001950A8">
              <w:rPr>
                <w:rFonts w:eastAsia="Times New Roman"/>
                <w:bCs/>
                <w:sz w:val="24"/>
                <w:szCs w:val="24"/>
                <w:lang w:eastAsia="ru-RU"/>
              </w:rPr>
              <w:t>..</w:t>
            </w:r>
            <w:proofErr w:type="gramEnd"/>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2025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w:t>
            </w:r>
            <w:r w:rsidR="00DA70C8">
              <w:rPr>
                <w:rFonts w:eastAsia="Times New Roman"/>
                <w:bCs/>
                <w:sz w:val="24"/>
                <w:szCs w:val="24"/>
                <w:lang w:eastAsia="ru-RU"/>
              </w:rPr>
              <w:t xml:space="preserve"> </w:t>
            </w:r>
            <w:r w:rsidRPr="001950A8">
              <w:rPr>
                <w:rFonts w:eastAsia="Times New Roman"/>
                <w:bCs/>
                <w:sz w:val="24"/>
                <w:szCs w:val="24"/>
                <w:lang w:eastAsia="ru-RU"/>
              </w:rPr>
              <w:t>прогнозная оценка средств, привлекаемых на реализацию муниц</w:t>
            </w:r>
            <w:r w:rsidRPr="001950A8">
              <w:rPr>
                <w:rFonts w:eastAsia="Times New Roman"/>
                <w:bCs/>
                <w:sz w:val="24"/>
                <w:szCs w:val="24"/>
                <w:lang w:eastAsia="ru-RU"/>
              </w:rPr>
              <w:t>и</w:t>
            </w:r>
            <w:r w:rsidRPr="001950A8">
              <w:rPr>
                <w:rFonts w:eastAsia="Times New Roman"/>
                <w:bCs/>
                <w:sz w:val="24"/>
                <w:szCs w:val="24"/>
                <w:lang w:eastAsia="ru-RU"/>
              </w:rPr>
              <w:t>пальной программы:</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 xml:space="preserve"> краевого бюджета:</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2023 год –</w:t>
            </w:r>
            <w:r w:rsidR="00DA70C8">
              <w:rPr>
                <w:rFonts w:eastAsia="Times New Roman"/>
                <w:bCs/>
                <w:sz w:val="24"/>
                <w:szCs w:val="24"/>
                <w:lang w:eastAsia="ru-RU"/>
              </w:rPr>
              <w:t xml:space="preserve"> </w:t>
            </w:r>
            <w:r w:rsidRPr="001950A8">
              <w:rPr>
                <w:rFonts w:eastAsia="Times New Roman"/>
                <w:bCs/>
                <w:sz w:val="24"/>
                <w:szCs w:val="24"/>
                <w:lang w:eastAsia="ru-RU"/>
              </w:rPr>
              <w:t>22 542,73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2024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2025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федерального бюджета:</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2023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2024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2025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внебюджетных источников</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2023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bCs/>
                <w:sz w:val="24"/>
                <w:szCs w:val="24"/>
                <w:lang w:eastAsia="ru-RU"/>
              </w:rPr>
            </w:pPr>
            <w:r w:rsidRPr="001950A8">
              <w:rPr>
                <w:rFonts w:eastAsia="Times New Roman"/>
                <w:bCs/>
                <w:sz w:val="24"/>
                <w:szCs w:val="24"/>
                <w:lang w:eastAsia="ru-RU"/>
              </w:rPr>
              <w:t>2024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p w:rsidR="001950A8" w:rsidRPr="001950A8" w:rsidRDefault="001950A8" w:rsidP="00972CE4">
            <w:pPr>
              <w:jc w:val="both"/>
              <w:rPr>
                <w:rFonts w:eastAsia="Times New Roman"/>
                <w:sz w:val="24"/>
                <w:szCs w:val="24"/>
                <w:lang w:eastAsia="ru-RU"/>
              </w:rPr>
            </w:pPr>
            <w:r w:rsidRPr="001950A8">
              <w:rPr>
                <w:rFonts w:eastAsia="Times New Roman"/>
                <w:bCs/>
                <w:sz w:val="24"/>
                <w:szCs w:val="24"/>
                <w:lang w:eastAsia="ru-RU"/>
              </w:rPr>
              <w:t>2025 год –</w:t>
            </w:r>
            <w:r w:rsidR="00DA70C8">
              <w:rPr>
                <w:rFonts w:eastAsia="Times New Roman"/>
                <w:bCs/>
                <w:sz w:val="24"/>
                <w:szCs w:val="24"/>
                <w:lang w:eastAsia="ru-RU"/>
              </w:rPr>
              <w:t xml:space="preserve"> </w:t>
            </w:r>
            <w:r w:rsidRPr="001950A8">
              <w:rPr>
                <w:rFonts w:eastAsia="Times New Roman"/>
                <w:bCs/>
                <w:sz w:val="24"/>
                <w:szCs w:val="24"/>
                <w:lang w:eastAsia="ru-RU"/>
              </w:rPr>
              <w:t>0,00 тыс. руб.</w:t>
            </w:r>
          </w:p>
        </w:tc>
      </w:tr>
      <w:tr w:rsidR="001950A8" w:rsidRPr="001950A8" w:rsidTr="00521780">
        <w:tc>
          <w:tcPr>
            <w:tcW w:w="1531" w:type="pct"/>
            <w:tcBorders>
              <w:top w:val="single" w:sz="4" w:space="0" w:color="auto"/>
              <w:left w:val="single" w:sz="4" w:space="0" w:color="auto"/>
              <w:bottom w:val="single" w:sz="4" w:space="0" w:color="auto"/>
              <w:right w:val="single" w:sz="4" w:space="0" w:color="auto"/>
            </w:tcBorders>
            <w:hideMark/>
          </w:tcPr>
          <w:p w:rsidR="001950A8" w:rsidRPr="001950A8" w:rsidRDefault="001950A8" w:rsidP="00972CE4">
            <w:pPr>
              <w:autoSpaceDE w:val="0"/>
              <w:autoSpaceDN w:val="0"/>
              <w:adjustRightInd w:val="0"/>
              <w:jc w:val="both"/>
              <w:rPr>
                <w:rFonts w:eastAsia="Times New Roman"/>
                <w:sz w:val="24"/>
                <w:szCs w:val="24"/>
                <w:lang w:eastAsia="ru-RU"/>
              </w:rPr>
            </w:pPr>
            <w:r w:rsidRPr="001950A8">
              <w:rPr>
                <w:rFonts w:eastAsia="Times New Roman"/>
                <w:sz w:val="24"/>
                <w:szCs w:val="24"/>
                <w:lang w:eastAsia="ru-RU"/>
              </w:rPr>
              <w:t>Ожидаемые результаты ре</w:t>
            </w:r>
            <w:r w:rsidRPr="001950A8">
              <w:rPr>
                <w:rFonts w:eastAsia="Times New Roman"/>
                <w:sz w:val="24"/>
                <w:szCs w:val="24"/>
                <w:lang w:eastAsia="ru-RU"/>
              </w:rPr>
              <w:t>а</w:t>
            </w:r>
            <w:r w:rsidRPr="001950A8">
              <w:rPr>
                <w:rFonts w:eastAsia="Times New Roman"/>
                <w:sz w:val="24"/>
                <w:szCs w:val="24"/>
                <w:lang w:eastAsia="ru-RU"/>
              </w:rPr>
              <w:t>лизации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rsidR="001950A8" w:rsidRPr="001950A8" w:rsidRDefault="001950A8" w:rsidP="00521780">
            <w:pPr>
              <w:ind w:right="57"/>
              <w:jc w:val="both"/>
              <w:rPr>
                <w:rFonts w:eastAsia="Times New Roman"/>
                <w:bCs/>
                <w:color w:val="000000"/>
                <w:sz w:val="24"/>
                <w:szCs w:val="24"/>
                <w:lang w:eastAsia="ru-RU"/>
              </w:rPr>
            </w:pPr>
            <w:r w:rsidRPr="001950A8">
              <w:rPr>
                <w:rFonts w:eastAsia="Times New Roman"/>
                <w:bCs/>
                <w:color w:val="000000"/>
                <w:sz w:val="24"/>
                <w:szCs w:val="24"/>
                <w:lang w:eastAsia="ru-RU"/>
              </w:rPr>
              <w:t>1.</w:t>
            </w:r>
            <w:r w:rsidRPr="001950A8">
              <w:rPr>
                <w:rFonts w:eastAsia="Times New Roman"/>
                <w:sz w:val="24"/>
                <w:szCs w:val="24"/>
                <w:lang w:eastAsia="ru-RU"/>
              </w:rPr>
              <w:t> </w:t>
            </w:r>
            <w:r w:rsidRPr="001950A8">
              <w:rPr>
                <w:rFonts w:eastAsia="Times New Roman"/>
                <w:bCs/>
                <w:color w:val="000000"/>
                <w:sz w:val="24"/>
                <w:szCs w:val="24"/>
                <w:lang w:eastAsia="ru-RU"/>
              </w:rPr>
              <w:t xml:space="preserve">В результате реализации Программы предполагается достичь увеличения туристского потока в </w:t>
            </w:r>
            <w:proofErr w:type="spellStart"/>
            <w:r w:rsidRPr="001950A8">
              <w:rPr>
                <w:rFonts w:eastAsia="Times New Roman"/>
                <w:bCs/>
                <w:color w:val="000000"/>
                <w:sz w:val="24"/>
                <w:szCs w:val="24"/>
                <w:lang w:eastAsia="ru-RU"/>
              </w:rPr>
              <w:t>Хасанский</w:t>
            </w:r>
            <w:proofErr w:type="spellEnd"/>
            <w:r w:rsidRPr="001950A8">
              <w:rPr>
                <w:rFonts w:eastAsia="Times New Roman"/>
                <w:bCs/>
                <w:color w:val="000000"/>
                <w:sz w:val="24"/>
                <w:szCs w:val="24"/>
                <w:lang w:eastAsia="ru-RU"/>
              </w:rPr>
              <w:t xml:space="preserve"> муниципальный округ до 20% ежегодно к уровню предыдущего года.</w:t>
            </w:r>
          </w:p>
          <w:p w:rsidR="001950A8" w:rsidRPr="001950A8" w:rsidRDefault="001950A8" w:rsidP="00972CE4">
            <w:pPr>
              <w:autoSpaceDE w:val="0"/>
              <w:autoSpaceDN w:val="0"/>
              <w:adjustRightInd w:val="0"/>
              <w:jc w:val="both"/>
              <w:rPr>
                <w:rFonts w:eastAsia="Times New Roman"/>
                <w:bCs/>
                <w:color w:val="000000"/>
                <w:sz w:val="24"/>
                <w:szCs w:val="24"/>
                <w:lang w:eastAsia="ru-RU"/>
              </w:rPr>
            </w:pPr>
            <w:r w:rsidRPr="001950A8">
              <w:rPr>
                <w:rFonts w:eastAsia="Times New Roman"/>
                <w:bCs/>
                <w:color w:val="000000"/>
                <w:sz w:val="24"/>
                <w:szCs w:val="24"/>
                <w:lang w:eastAsia="ru-RU"/>
              </w:rPr>
              <w:t>2. Стабильное участие Хасанского муниципального округа во всех мероприятиях Агентства по туризму Приморского края, направле</w:t>
            </w:r>
            <w:r w:rsidRPr="001950A8">
              <w:rPr>
                <w:rFonts w:eastAsia="Times New Roman"/>
                <w:bCs/>
                <w:color w:val="000000"/>
                <w:sz w:val="24"/>
                <w:szCs w:val="24"/>
                <w:lang w:eastAsia="ru-RU"/>
              </w:rPr>
              <w:t>н</w:t>
            </w:r>
            <w:r w:rsidRPr="001950A8">
              <w:rPr>
                <w:rFonts w:eastAsia="Times New Roman"/>
                <w:bCs/>
                <w:color w:val="000000"/>
                <w:sz w:val="24"/>
                <w:szCs w:val="24"/>
                <w:lang w:eastAsia="ru-RU"/>
              </w:rPr>
              <w:t>ных на продвижение регионального туристского продукта.</w:t>
            </w:r>
          </w:p>
          <w:p w:rsidR="001950A8" w:rsidRPr="001950A8" w:rsidRDefault="001950A8" w:rsidP="00972CE4">
            <w:pPr>
              <w:autoSpaceDE w:val="0"/>
              <w:autoSpaceDN w:val="0"/>
              <w:adjustRightInd w:val="0"/>
              <w:jc w:val="both"/>
              <w:rPr>
                <w:rFonts w:eastAsia="Calibri"/>
                <w:color w:val="000000"/>
                <w:sz w:val="24"/>
                <w:szCs w:val="24"/>
                <w:lang w:eastAsia="ru-RU"/>
              </w:rPr>
            </w:pPr>
            <w:r w:rsidRPr="001950A8">
              <w:rPr>
                <w:rFonts w:eastAsia="Calibri"/>
                <w:color w:val="000000"/>
                <w:sz w:val="24"/>
                <w:szCs w:val="24"/>
                <w:lang w:eastAsia="ru-RU"/>
              </w:rPr>
              <w:t>3. Создание комфортных условий для туристов, а также повышение уровня комфорта для местных жителей.</w:t>
            </w:r>
          </w:p>
          <w:p w:rsidR="001950A8" w:rsidRPr="001950A8" w:rsidRDefault="001950A8" w:rsidP="00972CE4">
            <w:pPr>
              <w:autoSpaceDE w:val="0"/>
              <w:autoSpaceDN w:val="0"/>
              <w:adjustRightInd w:val="0"/>
              <w:jc w:val="both"/>
              <w:rPr>
                <w:rFonts w:eastAsia="Calibri"/>
                <w:color w:val="000000"/>
                <w:sz w:val="24"/>
                <w:szCs w:val="24"/>
                <w:lang w:eastAsia="ru-RU"/>
              </w:rPr>
            </w:pPr>
            <w:r w:rsidRPr="001950A8">
              <w:rPr>
                <w:rFonts w:eastAsia="Calibri"/>
                <w:color w:val="000000"/>
                <w:sz w:val="24"/>
                <w:szCs w:val="24"/>
                <w:lang w:eastAsia="ru-RU"/>
              </w:rPr>
              <w:t>4. Сохранение и гармоничное использование культурно-исторического потенциала округа.</w:t>
            </w:r>
          </w:p>
          <w:p w:rsidR="001950A8" w:rsidRPr="001950A8" w:rsidRDefault="001950A8" w:rsidP="00972CE4">
            <w:pPr>
              <w:autoSpaceDE w:val="0"/>
              <w:autoSpaceDN w:val="0"/>
              <w:adjustRightInd w:val="0"/>
              <w:jc w:val="both"/>
              <w:rPr>
                <w:rFonts w:eastAsia="Calibri"/>
                <w:color w:val="000000"/>
                <w:sz w:val="24"/>
                <w:szCs w:val="24"/>
                <w:lang w:val="en-US" w:eastAsia="ru-RU"/>
              </w:rPr>
            </w:pPr>
            <w:r w:rsidRPr="001950A8">
              <w:rPr>
                <w:rFonts w:eastAsia="Calibri"/>
                <w:color w:val="000000"/>
                <w:sz w:val="24"/>
                <w:szCs w:val="24"/>
                <w:lang w:eastAsia="ru-RU"/>
              </w:rPr>
              <w:t>5. Формирование новых туристических маршрутов.</w:t>
            </w:r>
          </w:p>
          <w:p w:rsidR="001950A8" w:rsidRPr="001950A8" w:rsidRDefault="001950A8" w:rsidP="00972CE4">
            <w:pPr>
              <w:autoSpaceDE w:val="0"/>
              <w:autoSpaceDN w:val="0"/>
              <w:adjustRightInd w:val="0"/>
              <w:jc w:val="both"/>
              <w:rPr>
                <w:rFonts w:eastAsia="Calibri"/>
                <w:color w:val="2D2D2D"/>
                <w:sz w:val="24"/>
                <w:szCs w:val="24"/>
                <w:lang w:eastAsia="ru-RU"/>
              </w:rPr>
            </w:pPr>
          </w:p>
        </w:tc>
      </w:tr>
    </w:tbl>
    <w:p w:rsidR="001950A8" w:rsidRPr="001950A8" w:rsidRDefault="001950A8" w:rsidP="00972CE4">
      <w:pPr>
        <w:widowControl w:val="0"/>
        <w:autoSpaceDE w:val="0"/>
        <w:autoSpaceDN w:val="0"/>
        <w:adjustRightInd w:val="0"/>
        <w:ind w:firstLine="540"/>
        <w:jc w:val="both"/>
        <w:rPr>
          <w:rFonts w:eastAsia="Times New Roman"/>
          <w:sz w:val="24"/>
          <w:szCs w:val="24"/>
          <w:highlight w:val="yellow"/>
          <w:lang w:eastAsia="ru-RU"/>
        </w:rPr>
      </w:pPr>
    </w:p>
    <w:p w:rsidR="001950A8" w:rsidRPr="001950A8" w:rsidRDefault="001950A8" w:rsidP="00972CE4">
      <w:pPr>
        <w:ind w:left="5663" w:firstLine="709"/>
        <w:jc w:val="both"/>
        <w:rPr>
          <w:rFonts w:eastAsia="Times New Roman"/>
          <w:sz w:val="24"/>
          <w:szCs w:val="24"/>
          <w:lang w:eastAsia="ru-RU"/>
        </w:rPr>
      </w:pPr>
    </w:p>
    <w:p w:rsidR="001950A8" w:rsidRPr="001950A8" w:rsidRDefault="001950A8" w:rsidP="00972CE4">
      <w:pPr>
        <w:ind w:left="360"/>
        <w:jc w:val="both"/>
        <w:rPr>
          <w:rFonts w:eastAsia="Times New Roman"/>
          <w:b/>
          <w:sz w:val="26"/>
          <w:szCs w:val="26"/>
          <w:lang w:eastAsia="ru-RU"/>
        </w:rPr>
      </w:pPr>
      <w:r w:rsidRPr="001950A8">
        <w:rPr>
          <w:rFonts w:eastAsia="Times New Roman"/>
          <w:b/>
          <w:sz w:val="26"/>
          <w:szCs w:val="26"/>
          <w:lang w:eastAsia="ru-RU"/>
        </w:rPr>
        <w:t xml:space="preserve">1. Общая характеристика, </w:t>
      </w:r>
      <w:proofErr w:type="gramStart"/>
      <w:r w:rsidRPr="001950A8">
        <w:rPr>
          <w:rFonts w:eastAsia="Times New Roman"/>
          <w:b/>
          <w:sz w:val="26"/>
          <w:szCs w:val="26"/>
          <w:lang w:eastAsia="ru-RU"/>
        </w:rPr>
        <w:t>проблемы</w:t>
      </w:r>
      <w:proofErr w:type="gramEnd"/>
      <w:r w:rsidRPr="001950A8">
        <w:rPr>
          <w:rFonts w:eastAsia="Times New Roman"/>
          <w:b/>
          <w:sz w:val="26"/>
          <w:szCs w:val="26"/>
          <w:lang w:eastAsia="ru-RU"/>
        </w:rPr>
        <w:t xml:space="preserve"> на решение которой направлена муниципал</w:t>
      </w:r>
      <w:r w:rsidRPr="001950A8">
        <w:rPr>
          <w:rFonts w:eastAsia="Times New Roman"/>
          <w:b/>
          <w:sz w:val="26"/>
          <w:szCs w:val="26"/>
          <w:lang w:eastAsia="ru-RU"/>
        </w:rPr>
        <w:t>ь</w:t>
      </w:r>
      <w:r w:rsidRPr="001950A8">
        <w:rPr>
          <w:rFonts w:eastAsia="Times New Roman"/>
          <w:b/>
          <w:sz w:val="26"/>
          <w:szCs w:val="26"/>
          <w:lang w:eastAsia="ru-RU"/>
        </w:rPr>
        <w:t>ная программа</w:t>
      </w:r>
    </w:p>
    <w:p w:rsidR="001950A8" w:rsidRPr="001950A8" w:rsidRDefault="001950A8" w:rsidP="00972CE4">
      <w:pPr>
        <w:ind w:firstLine="708"/>
        <w:jc w:val="both"/>
        <w:rPr>
          <w:rFonts w:eastAsia="Times New Roman"/>
          <w:color w:val="000000"/>
          <w:sz w:val="26"/>
          <w:szCs w:val="26"/>
          <w:shd w:val="clear" w:color="auto" w:fill="FFFFFF"/>
          <w:lang w:eastAsia="ru-RU"/>
        </w:rPr>
      </w:pPr>
    </w:p>
    <w:p w:rsidR="001950A8" w:rsidRPr="001950A8" w:rsidRDefault="001950A8" w:rsidP="00DA70C8">
      <w:pPr>
        <w:ind w:firstLine="709"/>
        <w:jc w:val="both"/>
        <w:rPr>
          <w:rFonts w:eastAsia="Times New Roman"/>
          <w:color w:val="000000"/>
          <w:sz w:val="26"/>
          <w:szCs w:val="26"/>
          <w:shd w:val="clear" w:color="auto" w:fill="FFFFFF"/>
          <w:lang w:eastAsia="ru-RU"/>
        </w:rPr>
      </w:pPr>
      <w:r w:rsidRPr="001950A8">
        <w:rPr>
          <w:rFonts w:eastAsia="Times New Roman"/>
          <w:color w:val="000000"/>
          <w:sz w:val="26"/>
          <w:szCs w:val="26"/>
          <w:shd w:val="clear" w:color="auto" w:fill="FFFFFF"/>
          <w:lang w:eastAsia="ru-RU"/>
        </w:rPr>
        <w:t>Туризм играет важную роль в решении экономических и социальных проблем, обе</w:t>
      </w:r>
      <w:r w:rsidRPr="001950A8">
        <w:rPr>
          <w:rFonts w:eastAsia="Times New Roman"/>
          <w:color w:val="000000"/>
          <w:sz w:val="26"/>
          <w:szCs w:val="26"/>
          <w:shd w:val="clear" w:color="auto" w:fill="FFFFFF"/>
          <w:lang w:eastAsia="ru-RU"/>
        </w:rPr>
        <w:t>с</w:t>
      </w:r>
      <w:r w:rsidRPr="001950A8">
        <w:rPr>
          <w:rFonts w:eastAsia="Times New Roman"/>
          <w:color w:val="000000"/>
          <w:sz w:val="26"/>
          <w:szCs w:val="26"/>
          <w:shd w:val="clear" w:color="auto" w:fill="FFFFFF"/>
          <w:lang w:eastAsia="ru-RU"/>
        </w:rPr>
        <w:t>печивая создание дополнительных рабочих мест, рост занятости экономически активного населения и повышение благосостояния населения района, оказывает стимулирующее во</w:t>
      </w:r>
      <w:r w:rsidRPr="001950A8">
        <w:rPr>
          <w:rFonts w:eastAsia="Times New Roman"/>
          <w:color w:val="000000"/>
          <w:sz w:val="26"/>
          <w:szCs w:val="26"/>
          <w:shd w:val="clear" w:color="auto" w:fill="FFFFFF"/>
          <w:lang w:eastAsia="ru-RU"/>
        </w:rPr>
        <w:t>з</w:t>
      </w:r>
      <w:r w:rsidRPr="001950A8">
        <w:rPr>
          <w:rFonts w:eastAsia="Times New Roman"/>
          <w:color w:val="000000"/>
          <w:sz w:val="26"/>
          <w:szCs w:val="26"/>
          <w:shd w:val="clear" w:color="auto" w:fill="FFFFFF"/>
          <w:lang w:eastAsia="ru-RU"/>
        </w:rPr>
        <w:t xml:space="preserve">действие на развитие многих сопряженных сфер экономической деятельности, способствует </w:t>
      </w:r>
      <w:hyperlink r:id="rId18" w:tooltip="Социально-экономическое развитие" w:history="1">
        <w:r w:rsidRPr="00521780">
          <w:rPr>
            <w:rFonts w:eastAsia="Times New Roman"/>
            <w:color w:val="000000"/>
            <w:sz w:val="26"/>
            <w:szCs w:val="26"/>
            <w:bdr w:val="none" w:sz="0" w:space="0" w:color="auto" w:frame="1"/>
            <w:shd w:val="clear" w:color="auto" w:fill="FFFFFF"/>
            <w:lang w:eastAsia="ru-RU"/>
          </w:rPr>
          <w:t>социально-экономическому развитию</w:t>
        </w:r>
      </w:hyperlink>
      <w:r w:rsidRPr="001950A8">
        <w:rPr>
          <w:rFonts w:eastAsia="Times New Roman"/>
          <w:color w:val="000000"/>
          <w:sz w:val="26"/>
          <w:szCs w:val="26"/>
          <w:shd w:val="clear" w:color="auto" w:fill="FFFFFF"/>
          <w:lang w:eastAsia="ru-RU"/>
        </w:rPr>
        <w:t xml:space="preserve"> Хасанского муниципального округа. </w:t>
      </w:r>
      <w:r w:rsidRPr="001950A8">
        <w:rPr>
          <w:rFonts w:eastAsia="Times New Roman"/>
          <w:sz w:val="26"/>
          <w:szCs w:val="26"/>
          <w:lang w:eastAsia="ru-RU"/>
        </w:rPr>
        <w:t>Туризм вносит существенный вклад в обеспечение устойчивого социально-экономического развития и с</w:t>
      </w:r>
      <w:r w:rsidRPr="001950A8">
        <w:rPr>
          <w:rFonts w:eastAsia="Times New Roman"/>
          <w:sz w:val="26"/>
          <w:szCs w:val="26"/>
          <w:lang w:eastAsia="ru-RU"/>
        </w:rPr>
        <w:t>о</w:t>
      </w:r>
      <w:r w:rsidRPr="001950A8">
        <w:rPr>
          <w:rFonts w:eastAsia="Times New Roman"/>
          <w:sz w:val="26"/>
          <w:szCs w:val="26"/>
          <w:lang w:eastAsia="ru-RU"/>
        </w:rPr>
        <w:t>циальной стабильности, эта отрасль важна для развития субъектов малого и среднего пре</w:t>
      </w:r>
      <w:r w:rsidRPr="001950A8">
        <w:rPr>
          <w:rFonts w:eastAsia="Times New Roman"/>
          <w:sz w:val="26"/>
          <w:szCs w:val="26"/>
          <w:lang w:eastAsia="ru-RU"/>
        </w:rPr>
        <w:t>д</w:t>
      </w:r>
      <w:r w:rsidRPr="001950A8">
        <w:rPr>
          <w:rFonts w:eastAsia="Times New Roman"/>
          <w:sz w:val="26"/>
          <w:szCs w:val="26"/>
          <w:lang w:eastAsia="ru-RU"/>
        </w:rPr>
        <w:t xml:space="preserve">принимательства, создания рабочих мест, а также способствует </w:t>
      </w:r>
      <w:proofErr w:type="spellStart"/>
      <w:r w:rsidRPr="001950A8">
        <w:rPr>
          <w:rFonts w:eastAsia="Times New Roman"/>
          <w:sz w:val="26"/>
          <w:szCs w:val="26"/>
          <w:lang w:eastAsia="ru-RU"/>
        </w:rPr>
        <w:t>самозанятости</w:t>
      </w:r>
      <w:proofErr w:type="spellEnd"/>
      <w:r w:rsidRPr="001950A8">
        <w:rPr>
          <w:rFonts w:eastAsia="Times New Roman"/>
          <w:sz w:val="26"/>
          <w:szCs w:val="26"/>
          <w:lang w:eastAsia="ru-RU"/>
        </w:rPr>
        <w:t xml:space="preserve"> населения.</w:t>
      </w:r>
    </w:p>
    <w:p w:rsidR="001950A8" w:rsidRPr="001950A8" w:rsidRDefault="001950A8" w:rsidP="00DA70C8">
      <w:pPr>
        <w:ind w:firstLine="709"/>
        <w:jc w:val="both"/>
        <w:rPr>
          <w:rFonts w:eastAsia="Times New Roman"/>
          <w:color w:val="000000"/>
          <w:sz w:val="26"/>
          <w:szCs w:val="26"/>
          <w:shd w:val="clear" w:color="auto" w:fill="FFFFFF"/>
          <w:lang w:eastAsia="ru-RU"/>
        </w:rPr>
      </w:pPr>
      <w:r w:rsidRPr="001950A8">
        <w:rPr>
          <w:rFonts w:eastAsia="Times New Roman"/>
          <w:color w:val="000000"/>
          <w:sz w:val="26"/>
          <w:szCs w:val="26"/>
          <w:shd w:val="clear" w:color="auto" w:fill="FFFFFF"/>
          <w:lang w:eastAsia="ru-RU"/>
        </w:rPr>
        <w:t>Данная работа должна постоянно проводиться с целью выявления наиболее привл</w:t>
      </w:r>
      <w:r w:rsidRPr="001950A8">
        <w:rPr>
          <w:rFonts w:eastAsia="Times New Roman"/>
          <w:color w:val="000000"/>
          <w:sz w:val="26"/>
          <w:szCs w:val="26"/>
          <w:shd w:val="clear" w:color="auto" w:fill="FFFFFF"/>
          <w:lang w:eastAsia="ru-RU"/>
        </w:rPr>
        <w:t>е</w:t>
      </w:r>
      <w:r w:rsidRPr="001950A8">
        <w:rPr>
          <w:rFonts w:eastAsia="Times New Roman"/>
          <w:color w:val="000000"/>
          <w:sz w:val="26"/>
          <w:szCs w:val="26"/>
          <w:shd w:val="clear" w:color="auto" w:fill="FFFFFF"/>
          <w:lang w:eastAsia="ru-RU"/>
        </w:rPr>
        <w:t>кательных объектов и тех, которые не так интересны туристам. Переформировывать мар</w:t>
      </w:r>
      <w:r w:rsidRPr="001950A8">
        <w:rPr>
          <w:rFonts w:eastAsia="Times New Roman"/>
          <w:color w:val="000000"/>
          <w:sz w:val="26"/>
          <w:szCs w:val="26"/>
          <w:shd w:val="clear" w:color="auto" w:fill="FFFFFF"/>
          <w:lang w:eastAsia="ru-RU"/>
        </w:rPr>
        <w:t>ш</w:t>
      </w:r>
      <w:r w:rsidRPr="001950A8">
        <w:rPr>
          <w:rFonts w:eastAsia="Times New Roman"/>
          <w:color w:val="000000"/>
          <w:sz w:val="26"/>
          <w:szCs w:val="26"/>
          <w:shd w:val="clear" w:color="auto" w:fill="FFFFFF"/>
          <w:lang w:eastAsia="ru-RU"/>
        </w:rPr>
        <w:t>руты при необходимости, добавлять что-то и развивать инфраструктуру по маршрутам.</w:t>
      </w:r>
    </w:p>
    <w:p w:rsidR="001950A8" w:rsidRPr="001950A8" w:rsidRDefault="001950A8" w:rsidP="00DA70C8">
      <w:pPr>
        <w:ind w:firstLine="709"/>
        <w:jc w:val="both"/>
        <w:rPr>
          <w:rFonts w:eastAsia="Times New Roman"/>
          <w:color w:val="000000"/>
          <w:sz w:val="26"/>
          <w:szCs w:val="26"/>
          <w:shd w:val="clear" w:color="auto" w:fill="FFFFFF"/>
          <w:lang w:eastAsia="ru-RU"/>
        </w:rPr>
      </w:pPr>
      <w:r w:rsidRPr="001950A8">
        <w:rPr>
          <w:rFonts w:eastAsia="Times New Roman"/>
          <w:color w:val="000000"/>
          <w:sz w:val="26"/>
          <w:szCs w:val="26"/>
          <w:shd w:val="clear" w:color="auto" w:fill="FFFFFF"/>
          <w:lang w:eastAsia="ru-RU"/>
        </w:rPr>
        <w:t>Программа содержит наиболее актуальные направления развития туризма и меропр</w:t>
      </w:r>
      <w:r w:rsidRPr="001950A8">
        <w:rPr>
          <w:rFonts w:eastAsia="Times New Roman"/>
          <w:color w:val="000000"/>
          <w:sz w:val="26"/>
          <w:szCs w:val="26"/>
          <w:shd w:val="clear" w:color="auto" w:fill="FFFFFF"/>
          <w:lang w:eastAsia="ru-RU"/>
        </w:rPr>
        <w:t>и</w:t>
      </w:r>
      <w:r w:rsidRPr="001950A8">
        <w:rPr>
          <w:rFonts w:eastAsia="Times New Roman"/>
          <w:color w:val="000000"/>
          <w:sz w:val="26"/>
          <w:szCs w:val="26"/>
          <w:shd w:val="clear" w:color="auto" w:fill="FFFFFF"/>
          <w:lang w:eastAsia="ru-RU"/>
        </w:rPr>
        <w:t>ятия по их реализации в целях создания правовой, организационно-управленческой и эк</w:t>
      </w:r>
      <w:r w:rsidRPr="001950A8">
        <w:rPr>
          <w:rFonts w:eastAsia="Times New Roman"/>
          <w:color w:val="000000"/>
          <w:sz w:val="26"/>
          <w:szCs w:val="26"/>
          <w:shd w:val="clear" w:color="auto" w:fill="FFFFFF"/>
          <w:lang w:eastAsia="ru-RU"/>
        </w:rPr>
        <w:t>о</w:t>
      </w:r>
      <w:r w:rsidRPr="001950A8">
        <w:rPr>
          <w:rFonts w:eastAsia="Times New Roman"/>
          <w:color w:val="000000"/>
          <w:sz w:val="26"/>
          <w:szCs w:val="26"/>
          <w:shd w:val="clear" w:color="auto" w:fill="FFFFFF"/>
          <w:lang w:eastAsia="ru-RU"/>
        </w:rPr>
        <w:t>номической среды, благоприятной для дальнейшего развития туристской индустрии в Х</w:t>
      </w:r>
      <w:r w:rsidRPr="001950A8">
        <w:rPr>
          <w:rFonts w:eastAsia="Times New Roman"/>
          <w:color w:val="000000"/>
          <w:sz w:val="26"/>
          <w:szCs w:val="26"/>
          <w:shd w:val="clear" w:color="auto" w:fill="FFFFFF"/>
          <w:lang w:eastAsia="ru-RU"/>
        </w:rPr>
        <w:t>а</w:t>
      </w:r>
      <w:r w:rsidRPr="001950A8">
        <w:rPr>
          <w:rFonts w:eastAsia="Times New Roman"/>
          <w:color w:val="000000"/>
          <w:sz w:val="26"/>
          <w:szCs w:val="26"/>
          <w:shd w:val="clear" w:color="auto" w:fill="FFFFFF"/>
          <w:lang w:eastAsia="ru-RU"/>
        </w:rPr>
        <w:t>санском муниципальном округе.</w:t>
      </w:r>
    </w:p>
    <w:p w:rsidR="001950A8" w:rsidRPr="001950A8" w:rsidRDefault="001950A8" w:rsidP="00DA70C8">
      <w:pPr>
        <w:ind w:firstLine="709"/>
        <w:jc w:val="both"/>
        <w:rPr>
          <w:rFonts w:eastAsia="Times New Roman"/>
          <w:sz w:val="26"/>
          <w:szCs w:val="26"/>
          <w:lang w:eastAsia="ru-RU"/>
        </w:rPr>
      </w:pPr>
      <w:proofErr w:type="gramStart"/>
      <w:r w:rsidRPr="001950A8">
        <w:rPr>
          <w:rFonts w:eastAsia="Times New Roman"/>
          <w:sz w:val="26"/>
          <w:szCs w:val="26"/>
          <w:lang w:eastAsia="ru-RU"/>
        </w:rPr>
        <w:t>Пристальное внимание к сфере туризма на федеральном уровне диктует обоснова</w:t>
      </w:r>
      <w:r w:rsidRPr="001950A8">
        <w:rPr>
          <w:rFonts w:eastAsia="Times New Roman"/>
          <w:sz w:val="26"/>
          <w:szCs w:val="26"/>
          <w:lang w:eastAsia="ru-RU"/>
        </w:rPr>
        <w:t>н</w:t>
      </w:r>
      <w:r w:rsidRPr="001950A8">
        <w:rPr>
          <w:rFonts w:eastAsia="Times New Roman"/>
          <w:sz w:val="26"/>
          <w:szCs w:val="26"/>
          <w:lang w:eastAsia="ru-RU"/>
        </w:rPr>
        <w:t>ную необходимость развития туризма на региональном и муниципальном уровнях.</w:t>
      </w:r>
      <w:proofErr w:type="gramEnd"/>
      <w:r w:rsidRPr="001950A8">
        <w:rPr>
          <w:rFonts w:eastAsia="Times New Roman"/>
          <w:sz w:val="26"/>
          <w:szCs w:val="26"/>
          <w:lang w:eastAsia="ru-RU"/>
        </w:rPr>
        <w:t xml:space="preserve"> В соо</w:t>
      </w:r>
      <w:r w:rsidRPr="001950A8">
        <w:rPr>
          <w:rFonts w:eastAsia="Times New Roman"/>
          <w:sz w:val="26"/>
          <w:szCs w:val="26"/>
          <w:lang w:eastAsia="ru-RU"/>
        </w:rPr>
        <w:t>т</w:t>
      </w:r>
      <w:r w:rsidRPr="001950A8">
        <w:rPr>
          <w:rFonts w:eastAsia="Times New Roman"/>
          <w:sz w:val="26"/>
          <w:szCs w:val="26"/>
          <w:lang w:eastAsia="ru-RU"/>
        </w:rPr>
        <w:t xml:space="preserve">ветствии со </w:t>
      </w:r>
      <w:hyperlink r:id="rId19" w:history="1">
        <w:r w:rsidRPr="00521780">
          <w:rPr>
            <w:rFonts w:eastAsia="Times New Roman"/>
            <w:sz w:val="26"/>
            <w:szCs w:val="26"/>
            <w:lang w:eastAsia="ru-RU"/>
          </w:rPr>
          <w:t>статьей 4</w:t>
        </w:r>
      </w:hyperlink>
      <w:r w:rsidRPr="001950A8">
        <w:rPr>
          <w:rFonts w:eastAsia="Times New Roman"/>
          <w:sz w:val="26"/>
          <w:szCs w:val="26"/>
          <w:lang w:eastAsia="ru-RU"/>
        </w:rPr>
        <w:t xml:space="preserve"> Федерального закона от 24 ноября 1996 года               № 132-ФЗ «Об основах туристской деятельности в Российской Федерации» приоритетными направлени</w:t>
      </w:r>
      <w:r w:rsidRPr="001950A8">
        <w:rPr>
          <w:rFonts w:eastAsia="Times New Roman"/>
          <w:sz w:val="26"/>
          <w:szCs w:val="26"/>
          <w:lang w:eastAsia="ru-RU"/>
        </w:rPr>
        <w:t>я</w:t>
      </w:r>
      <w:r w:rsidRPr="001950A8">
        <w:rPr>
          <w:rFonts w:eastAsia="Times New Roman"/>
          <w:sz w:val="26"/>
          <w:szCs w:val="26"/>
          <w:lang w:eastAsia="ru-RU"/>
        </w:rPr>
        <w:t>ми государственного регулирования туристской деятельности являются поддержка и разв</w:t>
      </w:r>
      <w:r w:rsidRPr="001950A8">
        <w:rPr>
          <w:rFonts w:eastAsia="Times New Roman"/>
          <w:sz w:val="26"/>
          <w:szCs w:val="26"/>
          <w:lang w:eastAsia="ru-RU"/>
        </w:rPr>
        <w:t>и</w:t>
      </w:r>
      <w:r w:rsidRPr="001950A8">
        <w:rPr>
          <w:rFonts w:eastAsia="Times New Roman"/>
          <w:sz w:val="26"/>
          <w:szCs w:val="26"/>
          <w:lang w:eastAsia="ru-RU"/>
        </w:rPr>
        <w:t>тие внутреннего туризма, въездного туризма, социального туризма, сельского туризма, де</w:t>
      </w:r>
      <w:r w:rsidRPr="001950A8">
        <w:rPr>
          <w:rFonts w:eastAsia="Times New Roman"/>
          <w:sz w:val="26"/>
          <w:szCs w:val="26"/>
          <w:lang w:eastAsia="ru-RU"/>
        </w:rPr>
        <w:t>т</w:t>
      </w:r>
      <w:r w:rsidRPr="001950A8">
        <w:rPr>
          <w:rFonts w:eastAsia="Times New Roman"/>
          <w:sz w:val="26"/>
          <w:szCs w:val="26"/>
          <w:lang w:eastAsia="ru-RU"/>
        </w:rPr>
        <w:t>ского туризма и самодеятельного туризма.</w:t>
      </w:r>
    </w:p>
    <w:p w:rsidR="001950A8" w:rsidRPr="001950A8" w:rsidRDefault="001950A8" w:rsidP="00DA70C8">
      <w:pPr>
        <w:ind w:firstLine="709"/>
        <w:jc w:val="both"/>
        <w:rPr>
          <w:rFonts w:eastAsia="Times New Roman"/>
          <w:color w:val="000000"/>
          <w:sz w:val="26"/>
          <w:szCs w:val="26"/>
          <w:shd w:val="clear" w:color="auto" w:fill="FFFFFF"/>
          <w:lang w:eastAsia="ru-RU"/>
        </w:rPr>
      </w:pPr>
      <w:r w:rsidRPr="001950A8">
        <w:rPr>
          <w:rFonts w:eastAsia="Times New Roman"/>
          <w:color w:val="000000"/>
          <w:sz w:val="26"/>
          <w:szCs w:val="26"/>
          <w:shd w:val="clear" w:color="auto" w:fill="FFFFFF"/>
          <w:lang w:eastAsia="ru-RU"/>
        </w:rPr>
        <w:t xml:space="preserve">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страны. </w:t>
      </w:r>
      <w:proofErr w:type="gramStart"/>
      <w:r w:rsidRPr="001950A8">
        <w:rPr>
          <w:rFonts w:eastAsia="Times New Roman"/>
          <w:color w:val="000000"/>
          <w:sz w:val="26"/>
          <w:szCs w:val="26"/>
          <w:shd w:val="clear" w:color="auto" w:fill="FFFFFF"/>
          <w:lang w:eastAsia="ru-RU"/>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w:t>
      </w:r>
      <w:r w:rsidRPr="001950A8">
        <w:rPr>
          <w:rFonts w:eastAsia="Times New Roman"/>
          <w:color w:val="000000"/>
          <w:sz w:val="26"/>
          <w:szCs w:val="26"/>
          <w:shd w:val="clear" w:color="auto" w:fill="FFFFFF"/>
          <w:lang w:eastAsia="ru-RU"/>
        </w:rPr>
        <w:t>у</w:t>
      </w:r>
      <w:r w:rsidRPr="001950A8">
        <w:rPr>
          <w:rFonts w:eastAsia="Times New Roman"/>
          <w:color w:val="000000"/>
          <w:sz w:val="26"/>
          <w:szCs w:val="26"/>
          <w:shd w:val="clear" w:color="auto" w:fill="FFFFFF"/>
          <w:lang w:eastAsia="ru-RU"/>
        </w:rPr>
        <w:t>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регионов Российской Федерации.</w:t>
      </w:r>
      <w:proofErr w:type="gramEnd"/>
    </w:p>
    <w:p w:rsidR="001950A8" w:rsidRPr="001950A8" w:rsidRDefault="001950A8" w:rsidP="00DA70C8">
      <w:pPr>
        <w:ind w:firstLine="709"/>
        <w:jc w:val="both"/>
        <w:rPr>
          <w:rFonts w:eastAsia="Times New Roman"/>
          <w:color w:val="000000"/>
          <w:sz w:val="26"/>
          <w:szCs w:val="26"/>
          <w:shd w:val="clear" w:color="auto" w:fill="FFFFFF"/>
          <w:lang w:eastAsia="ru-RU"/>
        </w:rPr>
      </w:pPr>
      <w:proofErr w:type="gramStart"/>
      <w:r w:rsidRPr="001950A8">
        <w:rPr>
          <w:rFonts w:eastAsia="Times New Roman"/>
          <w:color w:val="000000"/>
          <w:sz w:val="26"/>
          <w:szCs w:val="26"/>
          <w:shd w:val="clear" w:color="auto" w:fill="FFFFFF"/>
          <w:lang w:eastAsia="ru-RU"/>
        </w:rPr>
        <w:t>В связи с тем, что развитие внутреннего и въездного туризма играет роль катализат</w:t>
      </w:r>
      <w:r w:rsidRPr="001950A8">
        <w:rPr>
          <w:rFonts w:eastAsia="Times New Roman"/>
          <w:color w:val="000000"/>
          <w:sz w:val="26"/>
          <w:szCs w:val="26"/>
          <w:shd w:val="clear" w:color="auto" w:fill="FFFFFF"/>
          <w:lang w:eastAsia="ru-RU"/>
        </w:rPr>
        <w:t>о</w:t>
      </w:r>
      <w:r w:rsidRPr="001950A8">
        <w:rPr>
          <w:rFonts w:eastAsia="Times New Roman"/>
          <w:color w:val="000000"/>
          <w:sz w:val="26"/>
          <w:szCs w:val="26"/>
          <w:shd w:val="clear" w:color="auto" w:fill="FFFFFF"/>
          <w:lang w:eastAsia="ru-RU"/>
        </w:rPr>
        <w:t>ра общеэкономического роста, но в то же время, на территории Российской Федерации с 2011 года действует Федеральная целевая программа «Развитие внутреннего и въездного туризма в Российской Федерации», с 2018 года включенная в качестве подпрограммы в Государственную программу Российской Федерации «Развитие культуры и туризма».</w:t>
      </w:r>
      <w:proofErr w:type="gramEnd"/>
      <w:r w:rsidRPr="001950A8">
        <w:rPr>
          <w:rFonts w:eastAsia="Times New Roman"/>
          <w:color w:val="000000"/>
          <w:sz w:val="26"/>
          <w:szCs w:val="26"/>
          <w:shd w:val="clear" w:color="auto" w:fill="FFFFFF"/>
          <w:lang w:eastAsia="ru-RU"/>
        </w:rPr>
        <w:t xml:space="preserve"> На территории Приморского края с 2013 года действует программа «Развитие туризма в Ро</w:t>
      </w:r>
      <w:r w:rsidRPr="001950A8">
        <w:rPr>
          <w:rFonts w:eastAsia="Times New Roman"/>
          <w:color w:val="000000"/>
          <w:sz w:val="26"/>
          <w:szCs w:val="26"/>
          <w:shd w:val="clear" w:color="auto" w:fill="FFFFFF"/>
          <w:lang w:eastAsia="ru-RU"/>
        </w:rPr>
        <w:t>с</w:t>
      </w:r>
      <w:r w:rsidRPr="001950A8">
        <w:rPr>
          <w:rFonts w:eastAsia="Times New Roman"/>
          <w:color w:val="000000"/>
          <w:sz w:val="26"/>
          <w:szCs w:val="26"/>
          <w:shd w:val="clear" w:color="auto" w:fill="FFFFFF"/>
          <w:lang w:eastAsia="ru-RU"/>
        </w:rPr>
        <w:t>сийской Федерации».</w:t>
      </w:r>
    </w:p>
    <w:p w:rsidR="001950A8" w:rsidRPr="001950A8" w:rsidRDefault="001950A8" w:rsidP="00DA70C8">
      <w:pPr>
        <w:ind w:firstLine="709"/>
        <w:jc w:val="both"/>
        <w:rPr>
          <w:rFonts w:eastAsia="Times New Roman"/>
          <w:color w:val="000000"/>
          <w:sz w:val="26"/>
          <w:szCs w:val="26"/>
          <w:shd w:val="clear" w:color="auto" w:fill="FFFFFF"/>
          <w:lang w:eastAsia="ru-RU"/>
        </w:rPr>
      </w:pPr>
      <w:r w:rsidRPr="001950A8">
        <w:rPr>
          <w:rFonts w:eastAsia="Times New Roman"/>
          <w:color w:val="000000"/>
          <w:sz w:val="26"/>
          <w:szCs w:val="26"/>
          <w:shd w:val="clear" w:color="auto" w:fill="FFFFFF"/>
          <w:lang w:eastAsia="ru-RU"/>
        </w:rPr>
        <w:t>Программа направлена на создание условий для формирования конкурентоспособной туристской отрасли, обеспечивающей существенный вклад в социально-экономическое ра</w:t>
      </w:r>
      <w:r w:rsidRPr="001950A8">
        <w:rPr>
          <w:rFonts w:eastAsia="Times New Roman"/>
          <w:color w:val="000000"/>
          <w:sz w:val="26"/>
          <w:szCs w:val="26"/>
          <w:shd w:val="clear" w:color="auto" w:fill="FFFFFF"/>
          <w:lang w:eastAsia="ru-RU"/>
        </w:rPr>
        <w:t>з</w:t>
      </w:r>
      <w:r w:rsidRPr="001950A8">
        <w:rPr>
          <w:rFonts w:eastAsia="Times New Roman"/>
          <w:color w:val="000000"/>
          <w:sz w:val="26"/>
          <w:szCs w:val="26"/>
          <w:shd w:val="clear" w:color="auto" w:fill="FFFFFF"/>
          <w:lang w:eastAsia="ru-RU"/>
        </w:rPr>
        <w:t xml:space="preserve">витие, увеличение числа рабочих мест, сохранение природного, культурно-исторического наследия округа. Туризм в настоящее время продолжает активно развиваться и признается одной из наиболее быстро развивающихся и высокодоходных отраслей мирового хозяйства. </w:t>
      </w:r>
      <w:proofErr w:type="spellStart"/>
      <w:r w:rsidRPr="001950A8">
        <w:rPr>
          <w:rFonts w:eastAsia="Times New Roman"/>
          <w:color w:val="000000"/>
          <w:sz w:val="26"/>
          <w:szCs w:val="26"/>
          <w:shd w:val="clear" w:color="auto" w:fill="FFFFFF"/>
          <w:lang w:eastAsia="ru-RU"/>
        </w:rPr>
        <w:t>Хасанский</w:t>
      </w:r>
      <w:proofErr w:type="spellEnd"/>
      <w:r w:rsidRPr="001950A8">
        <w:rPr>
          <w:rFonts w:eastAsia="Times New Roman"/>
          <w:color w:val="000000"/>
          <w:sz w:val="26"/>
          <w:szCs w:val="26"/>
          <w:shd w:val="clear" w:color="auto" w:fill="FFFFFF"/>
          <w:lang w:eastAsia="ru-RU"/>
        </w:rPr>
        <w:t xml:space="preserve"> округ, обладая уникальными природно-климатическими ресурсами, выгодным географическим расположением, имеет мощный потенциал для развития экономической д</w:t>
      </w:r>
      <w:r w:rsidRPr="001950A8">
        <w:rPr>
          <w:rFonts w:eastAsia="Times New Roman"/>
          <w:color w:val="000000"/>
          <w:sz w:val="26"/>
          <w:szCs w:val="26"/>
          <w:shd w:val="clear" w:color="auto" w:fill="FFFFFF"/>
          <w:lang w:eastAsia="ru-RU"/>
        </w:rPr>
        <w:t>е</w:t>
      </w:r>
      <w:r w:rsidRPr="001950A8">
        <w:rPr>
          <w:rFonts w:eastAsia="Times New Roman"/>
          <w:color w:val="000000"/>
          <w:sz w:val="26"/>
          <w:szCs w:val="26"/>
          <w:shd w:val="clear" w:color="auto" w:fill="FFFFFF"/>
          <w:lang w:eastAsia="ru-RU"/>
        </w:rPr>
        <w:t>ятельности в такой отрасли как туристско-рекреационный комплекс.</w:t>
      </w:r>
    </w:p>
    <w:p w:rsidR="001950A8" w:rsidRPr="001950A8" w:rsidRDefault="001950A8" w:rsidP="00972CE4">
      <w:pPr>
        <w:jc w:val="both"/>
        <w:rPr>
          <w:rFonts w:eastAsia="Times New Roman"/>
          <w:sz w:val="26"/>
          <w:szCs w:val="26"/>
          <w:lang w:eastAsia="ru-RU"/>
        </w:rPr>
      </w:pPr>
    </w:p>
    <w:p w:rsidR="001950A8" w:rsidRDefault="001950A8" w:rsidP="00972CE4">
      <w:pPr>
        <w:ind w:firstLine="709"/>
        <w:jc w:val="both"/>
        <w:rPr>
          <w:rFonts w:eastAsia="Times New Roman"/>
          <w:b/>
          <w:sz w:val="26"/>
          <w:szCs w:val="26"/>
          <w:lang w:eastAsia="ru-RU"/>
        </w:rPr>
      </w:pPr>
      <w:r w:rsidRPr="001950A8">
        <w:rPr>
          <w:rFonts w:eastAsia="Times New Roman"/>
          <w:b/>
          <w:sz w:val="26"/>
          <w:szCs w:val="26"/>
          <w:lang w:eastAsia="ru-RU"/>
        </w:rPr>
        <w:t>2. Цели и задачи, этапы и сроки реализации муниципальной программы</w:t>
      </w:r>
    </w:p>
    <w:p w:rsidR="00521780" w:rsidRPr="001950A8" w:rsidRDefault="00521780" w:rsidP="00972CE4">
      <w:pPr>
        <w:ind w:firstLine="709"/>
        <w:jc w:val="both"/>
        <w:rPr>
          <w:rFonts w:eastAsia="Times New Roman"/>
          <w:b/>
          <w:sz w:val="26"/>
          <w:szCs w:val="26"/>
          <w:lang w:eastAsia="ru-RU"/>
        </w:rPr>
      </w:pPr>
    </w:p>
    <w:p w:rsidR="001950A8" w:rsidRPr="00DA70C8" w:rsidRDefault="001950A8" w:rsidP="00DA70C8">
      <w:pPr>
        <w:ind w:firstLine="709"/>
        <w:jc w:val="both"/>
        <w:rPr>
          <w:rFonts w:eastAsia="Times New Roman"/>
          <w:color w:val="000000"/>
          <w:sz w:val="26"/>
          <w:szCs w:val="26"/>
          <w:shd w:val="clear" w:color="auto" w:fill="FFFFFF"/>
          <w:lang w:eastAsia="ru-RU"/>
        </w:rPr>
      </w:pPr>
      <w:r w:rsidRPr="00DA70C8">
        <w:rPr>
          <w:rFonts w:eastAsia="Times New Roman"/>
          <w:color w:val="000000"/>
          <w:sz w:val="26"/>
          <w:szCs w:val="26"/>
          <w:shd w:val="clear" w:color="auto" w:fill="FFFFFF"/>
          <w:lang w:eastAsia="ru-RU"/>
        </w:rPr>
        <w:t>Целью муниципальной программы является содействие реализации туристского п</w:t>
      </w:r>
      <w:r w:rsidRPr="00DA70C8">
        <w:rPr>
          <w:rFonts w:eastAsia="Times New Roman"/>
          <w:color w:val="000000"/>
          <w:sz w:val="26"/>
          <w:szCs w:val="26"/>
          <w:shd w:val="clear" w:color="auto" w:fill="FFFFFF"/>
          <w:lang w:eastAsia="ru-RU"/>
        </w:rPr>
        <w:t>о</w:t>
      </w:r>
      <w:r w:rsidRPr="00DA70C8">
        <w:rPr>
          <w:rFonts w:eastAsia="Times New Roman"/>
          <w:color w:val="000000"/>
          <w:sz w:val="26"/>
          <w:szCs w:val="26"/>
          <w:shd w:val="clear" w:color="auto" w:fill="FFFFFF"/>
          <w:lang w:eastAsia="ru-RU"/>
        </w:rPr>
        <w:t>тенциала Хасанского муниципального округа.</w:t>
      </w:r>
    </w:p>
    <w:p w:rsidR="001950A8" w:rsidRPr="00DA70C8" w:rsidRDefault="001950A8" w:rsidP="00DA70C8">
      <w:pPr>
        <w:ind w:firstLine="709"/>
        <w:jc w:val="both"/>
        <w:rPr>
          <w:rFonts w:eastAsia="Times New Roman"/>
          <w:color w:val="000000"/>
          <w:sz w:val="26"/>
          <w:szCs w:val="26"/>
          <w:shd w:val="clear" w:color="auto" w:fill="FFFFFF"/>
          <w:lang w:eastAsia="ru-RU"/>
        </w:rPr>
      </w:pPr>
      <w:r w:rsidRPr="00DA70C8">
        <w:rPr>
          <w:rFonts w:eastAsia="Times New Roman"/>
          <w:color w:val="000000"/>
          <w:sz w:val="26"/>
          <w:szCs w:val="26"/>
          <w:shd w:val="clear" w:color="auto" w:fill="FFFFFF"/>
          <w:lang w:eastAsia="ru-RU"/>
        </w:rPr>
        <w:t>Задачи, решение которых обеспечит достижение поставленной цели:</w:t>
      </w:r>
    </w:p>
    <w:p w:rsidR="001950A8" w:rsidRPr="00DA70C8" w:rsidRDefault="001950A8" w:rsidP="00DA70C8">
      <w:pPr>
        <w:ind w:firstLine="709"/>
        <w:jc w:val="both"/>
        <w:rPr>
          <w:rFonts w:eastAsia="Times New Roman"/>
          <w:color w:val="000000"/>
          <w:sz w:val="26"/>
          <w:szCs w:val="26"/>
          <w:shd w:val="clear" w:color="auto" w:fill="FFFFFF"/>
          <w:lang w:eastAsia="ru-RU"/>
        </w:rPr>
      </w:pPr>
      <w:r w:rsidRPr="00DA70C8">
        <w:rPr>
          <w:rFonts w:eastAsia="Times New Roman"/>
          <w:color w:val="000000"/>
          <w:sz w:val="26"/>
          <w:szCs w:val="26"/>
          <w:shd w:val="clear" w:color="auto" w:fill="FFFFFF"/>
          <w:lang w:eastAsia="ru-RU"/>
        </w:rPr>
        <w:t>1. Создать условия для формирования и продвижения туристского продукта.</w:t>
      </w:r>
    </w:p>
    <w:p w:rsidR="001950A8" w:rsidRPr="00DA70C8" w:rsidRDefault="001950A8" w:rsidP="00DA70C8">
      <w:pPr>
        <w:ind w:firstLine="709"/>
        <w:jc w:val="both"/>
        <w:rPr>
          <w:rFonts w:eastAsia="Times New Roman"/>
          <w:color w:val="000000"/>
          <w:sz w:val="26"/>
          <w:szCs w:val="26"/>
          <w:shd w:val="clear" w:color="auto" w:fill="FFFFFF"/>
          <w:lang w:eastAsia="ru-RU"/>
        </w:rPr>
      </w:pPr>
      <w:r w:rsidRPr="00DA70C8">
        <w:rPr>
          <w:rFonts w:eastAsia="Times New Roman"/>
          <w:color w:val="000000"/>
          <w:sz w:val="26"/>
          <w:szCs w:val="26"/>
          <w:shd w:val="clear" w:color="auto" w:fill="FFFFFF"/>
          <w:lang w:eastAsia="ru-RU"/>
        </w:rPr>
        <w:t>2. Создать условия для повышения качества предоставления туристских услуг.</w:t>
      </w:r>
    </w:p>
    <w:p w:rsidR="00521780" w:rsidRPr="001950A8" w:rsidRDefault="00521780" w:rsidP="00972CE4">
      <w:pPr>
        <w:autoSpaceDE w:val="0"/>
        <w:autoSpaceDN w:val="0"/>
        <w:adjustRightInd w:val="0"/>
        <w:ind w:firstLine="539"/>
        <w:jc w:val="both"/>
        <w:rPr>
          <w:rFonts w:eastAsia="Times New Roman"/>
          <w:bCs/>
          <w:sz w:val="26"/>
          <w:szCs w:val="26"/>
          <w:lang w:eastAsia="ru-RU"/>
        </w:rPr>
      </w:pPr>
    </w:p>
    <w:p w:rsidR="001950A8" w:rsidRDefault="001950A8" w:rsidP="00972CE4">
      <w:pPr>
        <w:ind w:firstLine="709"/>
        <w:jc w:val="both"/>
        <w:rPr>
          <w:rFonts w:eastAsia="Times New Roman"/>
          <w:b/>
          <w:sz w:val="26"/>
          <w:szCs w:val="26"/>
          <w:lang w:eastAsia="ru-RU"/>
        </w:rPr>
      </w:pPr>
      <w:r w:rsidRPr="001950A8">
        <w:rPr>
          <w:rFonts w:eastAsia="Times New Roman"/>
          <w:b/>
          <w:sz w:val="26"/>
          <w:szCs w:val="26"/>
          <w:lang w:eastAsia="ru-RU"/>
        </w:rPr>
        <w:t xml:space="preserve">3. Перечень показателей </w:t>
      </w:r>
      <w:r w:rsidRPr="001950A8">
        <w:rPr>
          <w:rFonts w:eastAsia="Times New Roman"/>
          <w:b/>
          <w:color w:val="000000"/>
          <w:sz w:val="26"/>
          <w:szCs w:val="26"/>
          <w:lang w:eastAsia="ru-RU"/>
        </w:rPr>
        <w:t>муниципальной программы</w:t>
      </w:r>
      <w:r w:rsidRPr="001950A8">
        <w:rPr>
          <w:rFonts w:eastAsia="Times New Roman"/>
          <w:b/>
          <w:sz w:val="26"/>
          <w:szCs w:val="26"/>
          <w:lang w:eastAsia="ru-RU"/>
        </w:rPr>
        <w:t xml:space="preserve"> </w:t>
      </w:r>
    </w:p>
    <w:p w:rsidR="00521780" w:rsidRPr="001950A8" w:rsidRDefault="00521780" w:rsidP="00972CE4">
      <w:pPr>
        <w:ind w:firstLine="709"/>
        <w:jc w:val="both"/>
        <w:rPr>
          <w:rFonts w:eastAsia="Times New Roman"/>
          <w:b/>
          <w:bCs/>
          <w:sz w:val="26"/>
          <w:szCs w:val="26"/>
          <w:lang w:eastAsia="ru-RU"/>
        </w:rPr>
      </w:pPr>
    </w:p>
    <w:p w:rsidR="001950A8" w:rsidRPr="00DA70C8" w:rsidRDefault="001950A8" w:rsidP="00DA70C8">
      <w:pPr>
        <w:ind w:firstLine="709"/>
        <w:jc w:val="both"/>
        <w:rPr>
          <w:rFonts w:eastAsia="Times New Roman"/>
          <w:color w:val="000000"/>
          <w:sz w:val="26"/>
          <w:szCs w:val="26"/>
          <w:shd w:val="clear" w:color="auto" w:fill="FFFFFF"/>
          <w:lang w:eastAsia="ru-RU"/>
        </w:rPr>
      </w:pPr>
      <w:r w:rsidRPr="00DA70C8">
        <w:rPr>
          <w:rFonts w:eastAsia="Times New Roman"/>
          <w:color w:val="000000"/>
          <w:sz w:val="26"/>
          <w:szCs w:val="26"/>
          <w:shd w:val="clear" w:color="auto" w:fill="FFFFFF"/>
          <w:lang w:eastAsia="ru-RU"/>
        </w:rPr>
        <w:t>Плановые значения показателей муниципальной программы, характеризующие э</w:t>
      </w:r>
      <w:r w:rsidRPr="00DA70C8">
        <w:rPr>
          <w:rFonts w:eastAsia="Times New Roman"/>
          <w:color w:val="000000"/>
          <w:sz w:val="26"/>
          <w:szCs w:val="26"/>
          <w:shd w:val="clear" w:color="auto" w:fill="FFFFFF"/>
          <w:lang w:eastAsia="ru-RU"/>
        </w:rPr>
        <w:t>ф</w:t>
      </w:r>
      <w:r w:rsidRPr="00DA70C8">
        <w:rPr>
          <w:rFonts w:eastAsia="Times New Roman"/>
          <w:color w:val="000000"/>
          <w:sz w:val="26"/>
          <w:szCs w:val="26"/>
          <w:shd w:val="clear" w:color="auto" w:fill="FFFFFF"/>
          <w:lang w:eastAsia="ru-RU"/>
        </w:rPr>
        <w:t xml:space="preserve">фективность реализации мероприятий муниципальной программы приведены в </w:t>
      </w:r>
      <w:hyperlink r:id="rId20" w:history="1">
        <w:r w:rsidRPr="00DA70C8">
          <w:rPr>
            <w:rFonts w:eastAsia="Times New Roman"/>
            <w:color w:val="000000"/>
            <w:sz w:val="26"/>
            <w:szCs w:val="26"/>
            <w:shd w:val="clear" w:color="auto" w:fill="FFFFFF"/>
            <w:lang w:eastAsia="ru-RU"/>
          </w:rPr>
          <w:t>приложении № 1</w:t>
        </w:r>
      </w:hyperlink>
      <w:r w:rsidRPr="00DA70C8">
        <w:rPr>
          <w:rFonts w:eastAsia="Times New Roman"/>
          <w:color w:val="000000"/>
          <w:sz w:val="26"/>
          <w:szCs w:val="26"/>
          <w:shd w:val="clear" w:color="auto" w:fill="FFFFFF"/>
          <w:lang w:eastAsia="ru-RU"/>
        </w:rPr>
        <w:t xml:space="preserve"> к муниципальной программе.</w:t>
      </w:r>
    </w:p>
    <w:p w:rsidR="00521780" w:rsidRPr="001950A8" w:rsidRDefault="00521780" w:rsidP="00972CE4">
      <w:pPr>
        <w:autoSpaceDE w:val="0"/>
        <w:autoSpaceDN w:val="0"/>
        <w:adjustRightInd w:val="0"/>
        <w:ind w:firstLine="540"/>
        <w:jc w:val="both"/>
        <w:rPr>
          <w:rFonts w:eastAsia="Times New Roman"/>
          <w:bCs/>
          <w:sz w:val="26"/>
          <w:szCs w:val="26"/>
          <w:lang w:eastAsia="ru-RU"/>
        </w:rPr>
      </w:pPr>
    </w:p>
    <w:p w:rsidR="001950A8" w:rsidRDefault="001950A8" w:rsidP="00972CE4">
      <w:pPr>
        <w:ind w:firstLine="709"/>
        <w:jc w:val="both"/>
        <w:rPr>
          <w:rFonts w:eastAsia="Times New Roman"/>
          <w:b/>
          <w:sz w:val="26"/>
          <w:szCs w:val="26"/>
          <w:lang w:eastAsia="ru-RU"/>
        </w:rPr>
      </w:pPr>
      <w:r w:rsidRPr="001950A8">
        <w:rPr>
          <w:rFonts w:eastAsia="Times New Roman"/>
          <w:b/>
          <w:sz w:val="26"/>
          <w:szCs w:val="26"/>
          <w:lang w:eastAsia="ru-RU"/>
        </w:rPr>
        <w:t>4.</w:t>
      </w:r>
      <w:r w:rsidRPr="001950A8">
        <w:rPr>
          <w:rFonts w:eastAsia="Times New Roman"/>
          <w:b/>
          <w:sz w:val="26"/>
          <w:szCs w:val="26"/>
          <w:lang w:val="en-US" w:eastAsia="ru-RU"/>
        </w:rPr>
        <w:t> </w:t>
      </w:r>
      <w:r w:rsidRPr="001950A8">
        <w:rPr>
          <w:rFonts w:eastAsia="Times New Roman"/>
          <w:b/>
          <w:sz w:val="26"/>
          <w:szCs w:val="26"/>
          <w:lang w:eastAsia="ru-RU"/>
        </w:rPr>
        <w:t>Перечень мероприятий муниципальной программы и план их реализации</w:t>
      </w:r>
    </w:p>
    <w:p w:rsidR="00521780" w:rsidRPr="001950A8" w:rsidRDefault="00521780" w:rsidP="00972CE4">
      <w:pPr>
        <w:ind w:firstLine="709"/>
        <w:jc w:val="both"/>
        <w:rPr>
          <w:rFonts w:eastAsia="Times New Roman"/>
          <w:b/>
          <w:sz w:val="26"/>
          <w:szCs w:val="26"/>
          <w:lang w:eastAsia="ru-RU"/>
        </w:rPr>
      </w:pPr>
    </w:p>
    <w:p w:rsidR="001950A8" w:rsidRPr="00DA70C8" w:rsidRDefault="00DA70C8" w:rsidP="00DA70C8">
      <w:pPr>
        <w:ind w:firstLine="709"/>
        <w:jc w:val="both"/>
        <w:rPr>
          <w:rFonts w:eastAsia="Times New Roman"/>
          <w:color w:val="000000"/>
          <w:sz w:val="26"/>
          <w:szCs w:val="26"/>
          <w:shd w:val="clear" w:color="auto" w:fill="FFFFFF"/>
          <w:lang w:eastAsia="ru-RU"/>
        </w:rPr>
      </w:pPr>
      <w:hyperlink r:id="rId21" w:anchor="P3568" w:history="1">
        <w:r w:rsidR="001950A8" w:rsidRPr="00DA70C8">
          <w:rPr>
            <w:rFonts w:eastAsia="Times New Roman"/>
            <w:color w:val="000000"/>
            <w:sz w:val="26"/>
            <w:szCs w:val="26"/>
            <w:shd w:val="clear" w:color="auto" w:fill="FFFFFF"/>
            <w:lang w:eastAsia="ru-RU"/>
          </w:rPr>
          <w:t>Перечень</w:t>
        </w:r>
      </w:hyperlink>
      <w:r w:rsidR="001950A8" w:rsidRPr="00DA70C8">
        <w:rPr>
          <w:rFonts w:eastAsia="Times New Roman"/>
          <w:color w:val="000000"/>
          <w:sz w:val="26"/>
          <w:szCs w:val="26"/>
          <w:shd w:val="clear" w:color="auto" w:fill="FFFFFF"/>
          <w:lang w:eastAsia="ru-RU"/>
        </w:rPr>
        <w:t xml:space="preserve"> мероприятий муниципальной программы и план их реализации приведены в приложении № 2 к муниципальной программе.</w:t>
      </w:r>
    </w:p>
    <w:p w:rsidR="00521780" w:rsidRPr="001950A8" w:rsidRDefault="00521780" w:rsidP="00972CE4">
      <w:pPr>
        <w:widowControl w:val="0"/>
        <w:autoSpaceDE w:val="0"/>
        <w:autoSpaceDN w:val="0"/>
        <w:adjustRightInd w:val="0"/>
        <w:ind w:firstLine="709"/>
        <w:jc w:val="both"/>
        <w:rPr>
          <w:rFonts w:eastAsia="Times New Roman"/>
          <w:sz w:val="26"/>
          <w:szCs w:val="26"/>
          <w:lang w:eastAsia="ru-RU"/>
        </w:rPr>
      </w:pPr>
    </w:p>
    <w:p w:rsidR="001950A8" w:rsidRDefault="001950A8" w:rsidP="00521780">
      <w:pPr>
        <w:widowControl w:val="0"/>
        <w:autoSpaceDE w:val="0"/>
        <w:autoSpaceDN w:val="0"/>
        <w:adjustRightInd w:val="0"/>
        <w:ind w:firstLine="709"/>
        <w:jc w:val="both"/>
        <w:rPr>
          <w:rFonts w:eastAsia="Times New Roman"/>
          <w:b/>
          <w:sz w:val="26"/>
          <w:szCs w:val="26"/>
          <w:lang w:eastAsia="ru-RU"/>
        </w:rPr>
      </w:pPr>
      <w:r w:rsidRPr="001950A8">
        <w:rPr>
          <w:rFonts w:eastAsia="Times New Roman"/>
          <w:b/>
          <w:sz w:val="26"/>
          <w:szCs w:val="26"/>
          <w:lang w:eastAsia="ru-RU"/>
        </w:rPr>
        <w:t>5.</w:t>
      </w:r>
      <w:r w:rsidRPr="001950A8">
        <w:rPr>
          <w:rFonts w:ascii="Arial" w:eastAsia="Times New Roman" w:hAnsi="Arial" w:cs="Arial"/>
          <w:b/>
          <w:sz w:val="26"/>
          <w:szCs w:val="26"/>
          <w:lang w:eastAsia="ru-RU"/>
        </w:rPr>
        <w:t xml:space="preserve"> </w:t>
      </w:r>
      <w:r w:rsidRPr="001950A8">
        <w:rPr>
          <w:rFonts w:eastAsia="Times New Roman"/>
          <w:b/>
          <w:sz w:val="26"/>
          <w:szCs w:val="26"/>
          <w:lang w:eastAsia="ru-RU"/>
        </w:rPr>
        <w:t>Ресурсное обеспечение реализации муниципальной программы</w:t>
      </w:r>
    </w:p>
    <w:p w:rsidR="00521780" w:rsidRPr="001950A8" w:rsidRDefault="00521780" w:rsidP="00972CE4">
      <w:pPr>
        <w:widowControl w:val="0"/>
        <w:autoSpaceDE w:val="0"/>
        <w:autoSpaceDN w:val="0"/>
        <w:adjustRightInd w:val="0"/>
        <w:jc w:val="center"/>
        <w:rPr>
          <w:rFonts w:eastAsia="Times New Roman"/>
          <w:b/>
          <w:sz w:val="26"/>
          <w:szCs w:val="26"/>
          <w:lang w:eastAsia="ru-RU"/>
        </w:rPr>
      </w:pPr>
    </w:p>
    <w:p w:rsidR="001950A8" w:rsidRPr="001950A8" w:rsidRDefault="001950A8" w:rsidP="00972CE4">
      <w:pPr>
        <w:widowControl w:val="0"/>
        <w:autoSpaceDE w:val="0"/>
        <w:autoSpaceDN w:val="0"/>
        <w:adjustRightInd w:val="0"/>
        <w:ind w:firstLine="709"/>
        <w:jc w:val="both"/>
        <w:rPr>
          <w:rFonts w:eastAsia="Times New Roman"/>
          <w:sz w:val="26"/>
          <w:szCs w:val="26"/>
          <w:lang w:eastAsia="ru-RU"/>
        </w:rPr>
      </w:pPr>
      <w:r w:rsidRPr="001950A8">
        <w:rPr>
          <w:rFonts w:eastAsia="Times New Roman"/>
          <w:sz w:val="26"/>
          <w:szCs w:val="26"/>
          <w:lang w:eastAsia="ru-RU"/>
        </w:rPr>
        <w:t>Ресурсное обеспечение реализации муниципальной программы приведено в прил</w:t>
      </w:r>
      <w:r w:rsidRPr="001950A8">
        <w:rPr>
          <w:rFonts w:eastAsia="Times New Roman"/>
          <w:sz w:val="26"/>
          <w:szCs w:val="26"/>
          <w:lang w:eastAsia="ru-RU"/>
        </w:rPr>
        <w:t>о</w:t>
      </w:r>
      <w:r w:rsidRPr="001950A8">
        <w:rPr>
          <w:rFonts w:eastAsia="Times New Roman"/>
          <w:sz w:val="26"/>
          <w:szCs w:val="26"/>
          <w:lang w:eastAsia="ru-RU"/>
        </w:rPr>
        <w:t>жении № 2.</w:t>
      </w:r>
    </w:p>
    <w:p w:rsidR="001950A8" w:rsidRDefault="001950A8" w:rsidP="00972CE4">
      <w:pPr>
        <w:widowControl w:val="0"/>
        <w:autoSpaceDE w:val="0"/>
        <w:autoSpaceDN w:val="0"/>
        <w:adjustRightInd w:val="0"/>
        <w:ind w:firstLine="709"/>
        <w:jc w:val="both"/>
        <w:rPr>
          <w:rFonts w:eastAsia="Times New Roman"/>
          <w:sz w:val="26"/>
          <w:szCs w:val="26"/>
          <w:lang w:eastAsia="ru-RU"/>
        </w:rPr>
      </w:pPr>
      <w:r w:rsidRPr="001950A8">
        <w:rPr>
          <w:rFonts w:eastAsia="Times New Roman"/>
          <w:sz w:val="26"/>
          <w:szCs w:val="26"/>
          <w:lang w:eastAsia="ru-RU"/>
        </w:rPr>
        <w:t>Источником финансирования мероприятий муниципальной программы могут являт</w:t>
      </w:r>
      <w:r w:rsidRPr="001950A8">
        <w:rPr>
          <w:rFonts w:eastAsia="Times New Roman"/>
          <w:sz w:val="26"/>
          <w:szCs w:val="26"/>
          <w:lang w:eastAsia="ru-RU"/>
        </w:rPr>
        <w:t>ь</w:t>
      </w:r>
      <w:r w:rsidRPr="001950A8">
        <w:rPr>
          <w:rFonts w:eastAsia="Times New Roman"/>
          <w:sz w:val="26"/>
          <w:szCs w:val="26"/>
          <w:lang w:eastAsia="ru-RU"/>
        </w:rPr>
        <w:t>ся внебюджетные средства. Объемы расходов на мероприятия могут ежегодно уточняться в процессе исполнения бюджета на текущий финансовый год и плановый период.</w:t>
      </w:r>
    </w:p>
    <w:p w:rsidR="00521780" w:rsidRPr="001950A8" w:rsidRDefault="00521780" w:rsidP="00972CE4">
      <w:pPr>
        <w:widowControl w:val="0"/>
        <w:autoSpaceDE w:val="0"/>
        <w:autoSpaceDN w:val="0"/>
        <w:adjustRightInd w:val="0"/>
        <w:ind w:firstLine="709"/>
        <w:jc w:val="both"/>
        <w:rPr>
          <w:rFonts w:eastAsia="Times New Roman"/>
          <w:sz w:val="26"/>
          <w:szCs w:val="26"/>
          <w:lang w:eastAsia="ru-RU"/>
        </w:rPr>
      </w:pPr>
    </w:p>
    <w:p w:rsidR="00DA70C8" w:rsidRDefault="00DA70C8" w:rsidP="00972CE4">
      <w:pPr>
        <w:ind w:firstLine="709"/>
        <w:jc w:val="both"/>
        <w:rPr>
          <w:rFonts w:eastAsia="Times New Roman"/>
          <w:b/>
          <w:bCs/>
          <w:sz w:val="26"/>
          <w:szCs w:val="26"/>
          <w:lang w:eastAsia="ru-RU"/>
        </w:rPr>
      </w:pPr>
    </w:p>
    <w:p w:rsidR="00DA70C8" w:rsidRDefault="00DA70C8" w:rsidP="00972CE4">
      <w:pPr>
        <w:ind w:firstLine="709"/>
        <w:jc w:val="both"/>
        <w:rPr>
          <w:rFonts w:eastAsia="Times New Roman"/>
          <w:b/>
          <w:bCs/>
          <w:sz w:val="26"/>
          <w:szCs w:val="26"/>
          <w:lang w:eastAsia="ru-RU"/>
        </w:rPr>
      </w:pPr>
    </w:p>
    <w:p w:rsidR="001950A8" w:rsidRDefault="001950A8" w:rsidP="00972CE4">
      <w:pPr>
        <w:ind w:firstLine="709"/>
        <w:jc w:val="both"/>
        <w:rPr>
          <w:rFonts w:eastAsia="Times New Roman"/>
          <w:b/>
          <w:bCs/>
          <w:sz w:val="26"/>
          <w:szCs w:val="26"/>
          <w:lang w:eastAsia="ru-RU"/>
        </w:rPr>
      </w:pPr>
      <w:r w:rsidRPr="001950A8">
        <w:rPr>
          <w:rFonts w:eastAsia="Times New Roman"/>
          <w:b/>
          <w:bCs/>
          <w:sz w:val="26"/>
          <w:szCs w:val="26"/>
          <w:lang w:eastAsia="ru-RU"/>
        </w:rPr>
        <w:t>6. Механизм реализации муниципальной программы</w:t>
      </w:r>
    </w:p>
    <w:p w:rsidR="00DA70C8" w:rsidRPr="001950A8" w:rsidRDefault="00DA70C8" w:rsidP="00972CE4">
      <w:pPr>
        <w:ind w:firstLine="709"/>
        <w:jc w:val="both"/>
        <w:rPr>
          <w:rFonts w:eastAsia="Times New Roman"/>
          <w:b/>
          <w:bCs/>
          <w:sz w:val="26"/>
          <w:szCs w:val="26"/>
          <w:lang w:eastAsia="ru-RU"/>
        </w:rPr>
      </w:pPr>
    </w:p>
    <w:p w:rsidR="001950A8" w:rsidRPr="001950A8" w:rsidRDefault="001950A8" w:rsidP="00972CE4">
      <w:pPr>
        <w:ind w:firstLine="709"/>
        <w:jc w:val="both"/>
        <w:rPr>
          <w:rFonts w:eastAsia="Times New Roman"/>
          <w:sz w:val="26"/>
          <w:szCs w:val="26"/>
          <w:lang w:eastAsia="ru-RU"/>
        </w:rPr>
      </w:pPr>
      <w:r w:rsidRPr="001950A8">
        <w:rPr>
          <w:rFonts w:eastAsia="Times New Roman"/>
          <w:sz w:val="26"/>
          <w:szCs w:val="26"/>
          <w:lang w:eastAsia="ru-RU"/>
        </w:rPr>
        <w:t>Механизм реализации программы основан на обеспечении достижения запланир</w:t>
      </w:r>
      <w:r w:rsidRPr="001950A8">
        <w:rPr>
          <w:rFonts w:eastAsia="Times New Roman"/>
          <w:sz w:val="26"/>
          <w:szCs w:val="26"/>
          <w:lang w:eastAsia="ru-RU"/>
        </w:rPr>
        <w:t>о</w:t>
      </w:r>
      <w:r w:rsidRPr="001950A8">
        <w:rPr>
          <w:rFonts w:eastAsia="Times New Roman"/>
          <w:sz w:val="26"/>
          <w:szCs w:val="26"/>
          <w:lang w:eastAsia="ru-RU"/>
        </w:rPr>
        <w:t>ванных результатов и показателей эффективности реализации программы.</w:t>
      </w:r>
    </w:p>
    <w:p w:rsidR="001950A8" w:rsidRPr="001950A8" w:rsidRDefault="001950A8" w:rsidP="00972CE4">
      <w:pPr>
        <w:ind w:firstLine="709"/>
        <w:jc w:val="both"/>
        <w:rPr>
          <w:rFonts w:eastAsia="Times New Roman"/>
          <w:sz w:val="26"/>
          <w:szCs w:val="26"/>
          <w:lang w:eastAsia="ru-RU"/>
        </w:rPr>
      </w:pPr>
      <w:r w:rsidRPr="001950A8">
        <w:rPr>
          <w:rFonts w:eastAsia="Times New Roman"/>
          <w:sz w:val="26"/>
          <w:szCs w:val="26"/>
          <w:lang w:eastAsia="ru-RU"/>
        </w:rPr>
        <w:t>Исполнитель программы обеспечивает реализацию программных мероприятий п</w:t>
      </w:r>
      <w:r w:rsidRPr="001950A8">
        <w:rPr>
          <w:rFonts w:eastAsia="Times New Roman"/>
          <w:sz w:val="26"/>
          <w:szCs w:val="26"/>
          <w:lang w:eastAsia="ru-RU"/>
        </w:rPr>
        <w:t>о</w:t>
      </w:r>
      <w:r w:rsidRPr="001950A8">
        <w:rPr>
          <w:rFonts w:eastAsia="Times New Roman"/>
          <w:sz w:val="26"/>
          <w:szCs w:val="26"/>
          <w:lang w:eastAsia="ru-RU"/>
        </w:rPr>
        <w:t>средством применения оптимальных методов управления процессом реализации программы исходя из ее содержания.</w:t>
      </w:r>
    </w:p>
    <w:p w:rsidR="001950A8" w:rsidRPr="001950A8" w:rsidRDefault="001950A8" w:rsidP="00972CE4">
      <w:pPr>
        <w:ind w:firstLine="709"/>
        <w:jc w:val="both"/>
        <w:rPr>
          <w:rFonts w:eastAsia="Times New Roman"/>
          <w:sz w:val="26"/>
          <w:szCs w:val="26"/>
          <w:lang w:eastAsia="ru-RU"/>
        </w:rPr>
      </w:pPr>
      <w:r w:rsidRPr="001950A8">
        <w:rPr>
          <w:rFonts w:eastAsia="Times New Roman"/>
          <w:sz w:val="26"/>
          <w:szCs w:val="26"/>
          <w:lang w:eastAsia="ru-RU"/>
        </w:rPr>
        <w:t>Информация о ходе реализации мероприятий программы, о правовых актах, прин</w:t>
      </w:r>
      <w:r w:rsidRPr="001950A8">
        <w:rPr>
          <w:rFonts w:eastAsia="Times New Roman"/>
          <w:sz w:val="26"/>
          <w:szCs w:val="26"/>
          <w:lang w:eastAsia="ru-RU"/>
        </w:rPr>
        <w:t>я</w:t>
      </w:r>
      <w:r w:rsidRPr="001950A8">
        <w:rPr>
          <w:rFonts w:eastAsia="Times New Roman"/>
          <w:sz w:val="26"/>
          <w:szCs w:val="26"/>
          <w:lang w:eastAsia="ru-RU"/>
        </w:rPr>
        <w:t>тых в целях реализации мероприятий программы, размещается на официальном сайте а</w:t>
      </w:r>
      <w:r w:rsidRPr="001950A8">
        <w:rPr>
          <w:rFonts w:eastAsia="Times New Roman"/>
          <w:sz w:val="26"/>
          <w:szCs w:val="26"/>
          <w:lang w:eastAsia="ru-RU"/>
        </w:rPr>
        <w:t>д</w:t>
      </w:r>
      <w:r w:rsidRPr="001950A8">
        <w:rPr>
          <w:rFonts w:eastAsia="Times New Roman"/>
          <w:sz w:val="26"/>
          <w:szCs w:val="26"/>
          <w:lang w:eastAsia="ru-RU"/>
        </w:rPr>
        <w:t>министрации Хасанского муниципального округа в информационно-телекоммуникационной сети Интернет.</w:t>
      </w:r>
    </w:p>
    <w:p w:rsidR="001950A8" w:rsidRPr="001950A8" w:rsidRDefault="001950A8" w:rsidP="00972CE4">
      <w:pPr>
        <w:rPr>
          <w:rFonts w:eastAsia="Times New Roman"/>
          <w:sz w:val="26"/>
          <w:szCs w:val="26"/>
          <w:lang w:eastAsia="ru-RU"/>
        </w:rPr>
        <w:sectPr w:rsidR="001950A8" w:rsidRPr="001950A8" w:rsidSect="00521780">
          <w:pgSz w:w="11906" w:h="16838"/>
          <w:pgMar w:top="794" w:right="794" w:bottom="794" w:left="794" w:header="0" w:footer="0" w:gutter="0"/>
          <w:cols w:space="720"/>
          <w:docGrid w:linePitch="272"/>
        </w:sectPr>
      </w:pPr>
    </w:p>
    <w:p w:rsidR="00521780" w:rsidRPr="001950A8" w:rsidRDefault="00521780" w:rsidP="00521780">
      <w:pPr>
        <w:shd w:val="clear" w:color="auto" w:fill="FFFFFF"/>
        <w:ind w:left="9639"/>
        <w:textAlignment w:val="baseline"/>
        <w:rPr>
          <w:rFonts w:eastAsia="Calibri"/>
          <w:spacing w:val="2"/>
          <w:sz w:val="26"/>
          <w:szCs w:val="26"/>
          <w:lang w:eastAsia="ru-RU"/>
        </w:rPr>
      </w:pPr>
      <w:r w:rsidRPr="001950A8">
        <w:rPr>
          <w:rFonts w:eastAsia="Calibri"/>
          <w:spacing w:val="2"/>
          <w:sz w:val="26"/>
          <w:szCs w:val="26"/>
          <w:lang w:eastAsia="ru-RU"/>
        </w:rPr>
        <w:t xml:space="preserve">Приложение № 1 </w:t>
      </w:r>
    </w:p>
    <w:p w:rsidR="00521780" w:rsidRPr="001950A8" w:rsidRDefault="00521780" w:rsidP="00DA70C8">
      <w:pPr>
        <w:ind w:left="9639"/>
        <w:jc w:val="both"/>
        <w:textAlignment w:val="baseline"/>
        <w:rPr>
          <w:rFonts w:eastAsia="Calibri"/>
          <w:spacing w:val="2"/>
          <w:sz w:val="26"/>
          <w:szCs w:val="26"/>
          <w:lang w:eastAsia="ru-RU"/>
        </w:rPr>
      </w:pPr>
      <w:r w:rsidRPr="001950A8">
        <w:rPr>
          <w:rFonts w:eastAsia="Calibri"/>
          <w:spacing w:val="2"/>
          <w:sz w:val="26"/>
          <w:szCs w:val="26"/>
          <w:lang w:eastAsia="ru-RU"/>
        </w:rPr>
        <w:t>к муниципальной программе «Развитие туризма на территории Хасанского муниципального округа» на 2023-2025 годы, утвержденной п</w:t>
      </w:r>
      <w:r w:rsidRPr="001950A8">
        <w:rPr>
          <w:rFonts w:eastAsia="Calibri"/>
          <w:spacing w:val="2"/>
          <w:sz w:val="26"/>
          <w:szCs w:val="26"/>
          <w:lang w:eastAsia="ru-RU"/>
        </w:rPr>
        <w:t>о</w:t>
      </w:r>
      <w:r w:rsidRPr="001950A8">
        <w:rPr>
          <w:rFonts w:eastAsia="Calibri"/>
          <w:spacing w:val="2"/>
          <w:sz w:val="26"/>
          <w:szCs w:val="26"/>
          <w:lang w:eastAsia="ru-RU"/>
        </w:rPr>
        <w:t>становлением администрации Хасанского мун</w:t>
      </w:r>
      <w:r w:rsidRPr="001950A8">
        <w:rPr>
          <w:rFonts w:eastAsia="Calibri"/>
          <w:spacing w:val="2"/>
          <w:sz w:val="26"/>
          <w:szCs w:val="26"/>
          <w:lang w:eastAsia="ru-RU"/>
        </w:rPr>
        <w:t>и</w:t>
      </w:r>
      <w:r w:rsidRPr="001950A8">
        <w:rPr>
          <w:rFonts w:eastAsia="Calibri"/>
          <w:spacing w:val="2"/>
          <w:sz w:val="26"/>
          <w:szCs w:val="26"/>
          <w:lang w:eastAsia="ru-RU"/>
        </w:rPr>
        <w:t>ципального округа от 26.07.2023 № 1312-па</w:t>
      </w:r>
    </w:p>
    <w:p w:rsidR="001950A8" w:rsidRPr="001950A8" w:rsidRDefault="001950A8" w:rsidP="00972CE4">
      <w:pPr>
        <w:shd w:val="clear" w:color="auto" w:fill="FFFFFF"/>
        <w:jc w:val="right"/>
        <w:textAlignment w:val="baseline"/>
        <w:rPr>
          <w:rFonts w:eastAsia="Times New Roman"/>
          <w:bCs/>
          <w:spacing w:val="2"/>
          <w:sz w:val="24"/>
          <w:szCs w:val="24"/>
          <w:lang w:eastAsia="ru-RU"/>
        </w:rPr>
      </w:pPr>
    </w:p>
    <w:p w:rsidR="001950A8" w:rsidRPr="001950A8" w:rsidRDefault="001950A8" w:rsidP="00972CE4">
      <w:pPr>
        <w:shd w:val="clear" w:color="auto" w:fill="FFFFFF"/>
        <w:jc w:val="center"/>
        <w:textAlignment w:val="baseline"/>
        <w:rPr>
          <w:rFonts w:eastAsia="Times New Roman"/>
          <w:b/>
          <w:bCs/>
          <w:spacing w:val="2"/>
          <w:sz w:val="24"/>
          <w:szCs w:val="24"/>
          <w:lang w:eastAsia="ru-RU"/>
        </w:rPr>
      </w:pPr>
      <w:r w:rsidRPr="001950A8">
        <w:rPr>
          <w:rFonts w:eastAsia="Times New Roman"/>
          <w:b/>
          <w:bCs/>
          <w:spacing w:val="2"/>
          <w:sz w:val="24"/>
          <w:szCs w:val="24"/>
          <w:lang w:eastAsia="ru-RU"/>
        </w:rPr>
        <w:t>Перечень показателей муниципальной программы</w:t>
      </w:r>
    </w:p>
    <w:p w:rsidR="001950A8" w:rsidRPr="00521780" w:rsidRDefault="001950A8" w:rsidP="00972CE4">
      <w:pPr>
        <w:shd w:val="clear" w:color="auto" w:fill="FFFFFF"/>
        <w:jc w:val="center"/>
        <w:textAlignment w:val="baseline"/>
        <w:rPr>
          <w:rFonts w:eastAsia="Times New Roman"/>
          <w:b/>
          <w:bCs/>
          <w:spacing w:val="2"/>
          <w:sz w:val="24"/>
          <w:szCs w:val="24"/>
          <w:lang w:eastAsia="ru-RU"/>
        </w:rPr>
      </w:pPr>
      <w:r w:rsidRPr="001950A8">
        <w:rPr>
          <w:rFonts w:eastAsia="Times New Roman"/>
          <w:b/>
          <w:bCs/>
          <w:spacing w:val="2"/>
          <w:sz w:val="24"/>
          <w:szCs w:val="24"/>
          <w:lang w:eastAsia="ru-RU"/>
        </w:rPr>
        <w:t>«Развитие туризма на территории Хасанского муниципального округа» на 2023-2025 годы</w:t>
      </w:r>
    </w:p>
    <w:p w:rsidR="00521780" w:rsidRPr="001950A8" w:rsidRDefault="00521780" w:rsidP="00972CE4">
      <w:pPr>
        <w:shd w:val="clear" w:color="auto" w:fill="FFFFFF"/>
        <w:jc w:val="center"/>
        <w:textAlignment w:val="baseline"/>
        <w:rPr>
          <w:rFonts w:eastAsia="Times New Roman"/>
          <w:bCs/>
          <w:spacing w:val="2"/>
          <w:sz w:val="24"/>
          <w:szCs w:val="24"/>
          <w:lang w:eastAsia="ru-RU"/>
        </w:rPr>
      </w:pPr>
    </w:p>
    <w:tbl>
      <w:tblPr>
        <w:tblW w:w="4879" w:type="pct"/>
        <w:tblInd w:w="149" w:type="dxa"/>
        <w:tblCellMar>
          <w:left w:w="28" w:type="dxa"/>
          <w:right w:w="28" w:type="dxa"/>
        </w:tblCellMar>
        <w:tblLook w:val="04A0" w:firstRow="1" w:lastRow="0" w:firstColumn="1" w:lastColumn="0" w:noHBand="0" w:noVBand="1"/>
      </w:tblPr>
      <w:tblGrid>
        <w:gridCol w:w="664"/>
        <w:gridCol w:w="45"/>
        <w:gridCol w:w="5936"/>
        <w:gridCol w:w="1272"/>
        <w:gridCol w:w="1693"/>
        <w:gridCol w:w="1272"/>
        <w:gridCol w:w="1554"/>
        <w:gridCol w:w="1554"/>
        <w:gridCol w:w="1184"/>
      </w:tblGrid>
      <w:tr w:rsidR="00521780" w:rsidRPr="001950A8" w:rsidTr="00DA70C8">
        <w:tc>
          <w:tcPr>
            <w:tcW w:w="234"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textAlignment w:val="baseline"/>
              <w:rPr>
                <w:rFonts w:eastAsia="Times New Roman"/>
                <w:b/>
                <w:bCs/>
                <w:sz w:val="24"/>
                <w:szCs w:val="24"/>
                <w:lang w:eastAsia="ru-RU"/>
              </w:rPr>
            </w:pPr>
            <w:r w:rsidRPr="001950A8">
              <w:rPr>
                <w:rFonts w:eastAsia="Times New Roman"/>
                <w:b/>
                <w:bCs/>
                <w:sz w:val="24"/>
                <w:szCs w:val="24"/>
                <w:lang w:eastAsia="ru-RU"/>
              </w:rPr>
              <w:t xml:space="preserve">№ </w:t>
            </w:r>
            <w:proofErr w:type="gramStart"/>
            <w:r w:rsidRPr="001950A8">
              <w:rPr>
                <w:rFonts w:eastAsia="Times New Roman"/>
                <w:b/>
                <w:bCs/>
                <w:sz w:val="24"/>
                <w:szCs w:val="24"/>
                <w:lang w:eastAsia="ru-RU"/>
              </w:rPr>
              <w:t>п</w:t>
            </w:r>
            <w:proofErr w:type="gramEnd"/>
            <w:r w:rsidRPr="001950A8">
              <w:rPr>
                <w:rFonts w:eastAsia="Times New Roman"/>
                <w:b/>
                <w:bCs/>
                <w:sz w:val="24"/>
                <w:szCs w:val="24"/>
                <w:lang w:eastAsia="ru-RU"/>
              </w:rPr>
              <w:t>/п</w:t>
            </w:r>
          </w:p>
        </w:tc>
        <w:tc>
          <w:tcPr>
            <w:tcW w:w="195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Наименование цели, задачи, показателя (индик</w:t>
            </w:r>
            <w:r w:rsidRPr="001950A8">
              <w:rPr>
                <w:rFonts w:eastAsia="Times New Roman"/>
                <w:b/>
                <w:bCs/>
                <w:sz w:val="24"/>
                <w:szCs w:val="24"/>
                <w:lang w:eastAsia="ru-RU"/>
              </w:rPr>
              <w:t>а</w:t>
            </w:r>
            <w:r w:rsidRPr="001950A8">
              <w:rPr>
                <w:rFonts w:eastAsia="Times New Roman"/>
                <w:b/>
                <w:bCs/>
                <w:sz w:val="24"/>
                <w:szCs w:val="24"/>
                <w:lang w:eastAsia="ru-RU"/>
              </w:rPr>
              <w:t>тора)</w:t>
            </w:r>
          </w:p>
        </w:tc>
        <w:tc>
          <w:tcPr>
            <w:tcW w:w="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Ед. изм.</w:t>
            </w:r>
          </w:p>
        </w:tc>
        <w:tc>
          <w:tcPr>
            <w:tcW w:w="55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Срок реал</w:t>
            </w:r>
            <w:r w:rsidRPr="001950A8">
              <w:rPr>
                <w:rFonts w:eastAsia="Times New Roman"/>
                <w:b/>
                <w:bCs/>
                <w:sz w:val="24"/>
                <w:szCs w:val="24"/>
                <w:lang w:eastAsia="ru-RU"/>
              </w:rPr>
              <w:t>и</w:t>
            </w:r>
            <w:r w:rsidRPr="001950A8">
              <w:rPr>
                <w:rFonts w:eastAsia="Times New Roman"/>
                <w:b/>
                <w:bCs/>
                <w:sz w:val="24"/>
                <w:szCs w:val="24"/>
                <w:lang w:eastAsia="ru-RU"/>
              </w:rPr>
              <w:t>зации</w:t>
            </w:r>
          </w:p>
        </w:tc>
        <w:tc>
          <w:tcPr>
            <w:tcW w:w="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Отчет 2022</w:t>
            </w:r>
          </w:p>
        </w:tc>
        <w:tc>
          <w:tcPr>
            <w:tcW w:w="1414" w:type="pct"/>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Прогнозируемые значения показ</w:t>
            </w:r>
            <w:r w:rsidRPr="001950A8">
              <w:rPr>
                <w:rFonts w:eastAsia="Times New Roman"/>
                <w:b/>
                <w:bCs/>
                <w:sz w:val="24"/>
                <w:szCs w:val="24"/>
                <w:lang w:eastAsia="ru-RU"/>
              </w:rPr>
              <w:t>а</w:t>
            </w:r>
            <w:r w:rsidRPr="001950A8">
              <w:rPr>
                <w:rFonts w:eastAsia="Times New Roman"/>
                <w:b/>
                <w:bCs/>
                <w:sz w:val="24"/>
                <w:szCs w:val="24"/>
                <w:lang w:eastAsia="ru-RU"/>
              </w:rPr>
              <w:t>теля (индикатора)</w:t>
            </w:r>
          </w:p>
        </w:tc>
      </w:tr>
      <w:tr w:rsidR="00521780" w:rsidRPr="001950A8" w:rsidTr="00DA70C8">
        <w:tc>
          <w:tcPr>
            <w:tcW w:w="234"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p>
        </w:tc>
        <w:tc>
          <w:tcPr>
            <w:tcW w:w="1956" w:type="pct"/>
            <w:tcBorders>
              <w:top w:val="nil"/>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p>
        </w:tc>
        <w:tc>
          <w:tcPr>
            <w:tcW w:w="419" w:type="pct"/>
            <w:tcBorders>
              <w:top w:val="nil"/>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p>
        </w:tc>
        <w:tc>
          <w:tcPr>
            <w:tcW w:w="558" w:type="pct"/>
            <w:tcBorders>
              <w:top w:val="nil"/>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p>
        </w:tc>
        <w:tc>
          <w:tcPr>
            <w:tcW w:w="419" w:type="pct"/>
            <w:tcBorders>
              <w:top w:val="nil"/>
              <w:left w:val="single" w:sz="6" w:space="0" w:color="000000"/>
              <w:bottom w:val="nil"/>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p>
        </w:tc>
        <w:tc>
          <w:tcPr>
            <w:tcW w:w="5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2023</w:t>
            </w:r>
          </w:p>
        </w:tc>
        <w:tc>
          <w:tcPr>
            <w:tcW w:w="5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2024</w:t>
            </w:r>
          </w:p>
        </w:tc>
        <w:tc>
          <w:tcPr>
            <w:tcW w:w="3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center"/>
              <w:textAlignment w:val="baseline"/>
              <w:rPr>
                <w:rFonts w:eastAsia="Times New Roman"/>
                <w:b/>
                <w:bCs/>
                <w:sz w:val="24"/>
                <w:szCs w:val="24"/>
                <w:lang w:eastAsia="ru-RU"/>
              </w:rPr>
            </w:pPr>
            <w:r w:rsidRPr="001950A8">
              <w:rPr>
                <w:rFonts w:eastAsia="Times New Roman"/>
                <w:b/>
                <w:bCs/>
                <w:sz w:val="24"/>
                <w:szCs w:val="24"/>
                <w:lang w:eastAsia="ru-RU"/>
              </w:rPr>
              <w:t>2025</w:t>
            </w:r>
          </w:p>
        </w:tc>
      </w:tr>
      <w:tr w:rsidR="001950A8" w:rsidRPr="001950A8" w:rsidTr="00DA70C8">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950A8" w:rsidRPr="001950A8" w:rsidRDefault="001950A8" w:rsidP="00521780">
            <w:pPr>
              <w:widowControl w:val="0"/>
              <w:autoSpaceDE w:val="0"/>
              <w:autoSpaceDN w:val="0"/>
              <w:adjustRightInd w:val="0"/>
              <w:jc w:val="both"/>
              <w:rPr>
                <w:rFonts w:eastAsia="Times New Roman"/>
                <w:sz w:val="24"/>
                <w:szCs w:val="24"/>
                <w:lang w:eastAsia="ru-RU"/>
              </w:rPr>
            </w:pPr>
            <w:r w:rsidRPr="001950A8">
              <w:rPr>
                <w:rFonts w:eastAsia="Times New Roman"/>
                <w:sz w:val="24"/>
                <w:szCs w:val="24"/>
                <w:lang w:eastAsia="ru-RU"/>
              </w:rPr>
              <w:t>Цель: Содействие реализации туристического потенциала Хасанского муниципального округа</w:t>
            </w:r>
          </w:p>
        </w:tc>
      </w:tr>
      <w:tr w:rsidR="001950A8" w:rsidRPr="001950A8" w:rsidTr="00DA70C8">
        <w:trPr>
          <w:trHeight w:val="533"/>
        </w:trPr>
        <w:tc>
          <w:tcPr>
            <w:tcW w:w="5000" w:type="pct"/>
            <w:gridSpan w:val="9"/>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1950A8" w:rsidRPr="001950A8" w:rsidRDefault="001950A8" w:rsidP="00972CE4">
            <w:pPr>
              <w:textAlignment w:val="baseline"/>
              <w:rPr>
                <w:rFonts w:eastAsia="Times New Roman"/>
                <w:sz w:val="24"/>
                <w:szCs w:val="24"/>
                <w:highlight w:val="yellow"/>
                <w:lang w:eastAsia="ru-RU"/>
              </w:rPr>
            </w:pPr>
            <w:r w:rsidRPr="001950A8">
              <w:rPr>
                <w:rFonts w:eastAsia="Times New Roman"/>
                <w:b/>
                <w:sz w:val="24"/>
                <w:szCs w:val="24"/>
                <w:lang w:eastAsia="ru-RU"/>
              </w:rPr>
              <w:t>Задача № 1</w:t>
            </w:r>
            <w:proofErr w:type="gramStart"/>
            <w:r w:rsidRPr="001950A8">
              <w:rPr>
                <w:rFonts w:eastAsia="Times New Roman"/>
                <w:sz w:val="24"/>
                <w:szCs w:val="24"/>
                <w:lang w:eastAsia="ru-RU"/>
              </w:rPr>
              <w:t xml:space="preserve"> С</w:t>
            </w:r>
            <w:proofErr w:type="gramEnd"/>
            <w:r w:rsidRPr="001950A8">
              <w:rPr>
                <w:rFonts w:eastAsia="Times New Roman"/>
                <w:sz w:val="24"/>
                <w:szCs w:val="24"/>
                <w:lang w:eastAsia="ru-RU"/>
              </w:rPr>
              <w:t>оздать</w:t>
            </w:r>
            <w:r w:rsidRPr="001950A8">
              <w:rPr>
                <w:rFonts w:eastAsia="Times New Roman"/>
                <w:bCs/>
                <w:sz w:val="24"/>
                <w:szCs w:val="24"/>
                <w:lang w:eastAsia="ru-RU"/>
              </w:rPr>
              <w:t xml:space="preserve"> условия для формирования и продвижения туристского продукта</w:t>
            </w:r>
          </w:p>
        </w:tc>
      </w:tr>
      <w:tr w:rsidR="00521780" w:rsidRPr="001950A8" w:rsidTr="00DA70C8">
        <w:trPr>
          <w:trHeight w:val="423"/>
        </w:trPr>
        <w:tc>
          <w:tcPr>
            <w:tcW w:w="21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r w:rsidRPr="001950A8">
              <w:rPr>
                <w:rFonts w:eastAsia="Times New Roman"/>
                <w:sz w:val="24"/>
                <w:szCs w:val="24"/>
                <w:lang w:eastAsia="ru-RU"/>
              </w:rPr>
              <w:t>1.</w:t>
            </w:r>
          </w:p>
        </w:tc>
        <w:tc>
          <w:tcPr>
            <w:tcW w:w="1971" w:type="pct"/>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both"/>
              <w:textAlignment w:val="baseline"/>
              <w:rPr>
                <w:rFonts w:eastAsia="Times New Roman"/>
                <w:sz w:val="24"/>
                <w:szCs w:val="24"/>
                <w:lang w:eastAsia="ru-RU"/>
              </w:rPr>
            </w:pPr>
            <w:r w:rsidRPr="001950A8">
              <w:rPr>
                <w:rFonts w:eastAsia="Times New Roman"/>
                <w:sz w:val="24"/>
                <w:szCs w:val="24"/>
                <w:lang w:eastAsia="ru-RU"/>
              </w:rPr>
              <w:t>Прирост туристического потока, тыс. чел.</w:t>
            </w:r>
          </w:p>
        </w:tc>
        <w:tc>
          <w:tcPr>
            <w:tcW w:w="41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ед.</w:t>
            </w:r>
          </w:p>
        </w:tc>
        <w:tc>
          <w:tcPr>
            <w:tcW w:w="55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2023-2025</w:t>
            </w:r>
          </w:p>
        </w:tc>
        <w:tc>
          <w:tcPr>
            <w:tcW w:w="41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180</w:t>
            </w:r>
          </w:p>
        </w:tc>
        <w:tc>
          <w:tcPr>
            <w:tcW w:w="51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200</w:t>
            </w:r>
          </w:p>
        </w:tc>
        <w:tc>
          <w:tcPr>
            <w:tcW w:w="51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220</w:t>
            </w:r>
          </w:p>
        </w:tc>
        <w:tc>
          <w:tcPr>
            <w:tcW w:w="390"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250</w:t>
            </w:r>
          </w:p>
        </w:tc>
      </w:tr>
      <w:tr w:rsidR="00521780" w:rsidRPr="001950A8" w:rsidTr="00DA70C8">
        <w:tc>
          <w:tcPr>
            <w:tcW w:w="21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r w:rsidRPr="001950A8">
              <w:rPr>
                <w:rFonts w:eastAsia="Times New Roman"/>
                <w:sz w:val="24"/>
                <w:szCs w:val="24"/>
                <w:lang w:eastAsia="ru-RU"/>
              </w:rPr>
              <w:t>2.</w:t>
            </w:r>
          </w:p>
        </w:tc>
        <w:tc>
          <w:tcPr>
            <w:tcW w:w="1971" w:type="pct"/>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972CE4">
            <w:pPr>
              <w:jc w:val="both"/>
              <w:textAlignment w:val="baseline"/>
              <w:rPr>
                <w:rFonts w:eastAsia="Times New Roman"/>
                <w:sz w:val="24"/>
                <w:szCs w:val="24"/>
                <w:lang w:eastAsia="ru-RU"/>
              </w:rPr>
            </w:pPr>
            <w:r w:rsidRPr="001950A8">
              <w:rPr>
                <w:rFonts w:eastAsia="Times New Roman"/>
                <w:sz w:val="24"/>
                <w:szCs w:val="24"/>
                <w:lang w:eastAsia="ru-RU"/>
              </w:rPr>
              <w:t>Количество материалов на официальном сайте адм</w:t>
            </w:r>
            <w:r w:rsidRPr="001950A8">
              <w:rPr>
                <w:rFonts w:eastAsia="Times New Roman"/>
                <w:sz w:val="24"/>
                <w:szCs w:val="24"/>
                <w:lang w:eastAsia="ru-RU"/>
              </w:rPr>
              <w:t>и</w:t>
            </w:r>
            <w:r w:rsidRPr="001950A8">
              <w:rPr>
                <w:rFonts w:eastAsia="Times New Roman"/>
                <w:sz w:val="24"/>
                <w:szCs w:val="24"/>
                <w:lang w:eastAsia="ru-RU"/>
              </w:rPr>
              <w:t>нистрации Хасанского муниципального округа, направленных на популяризацию туризма в Хасанском муниципальном округе.</w:t>
            </w:r>
          </w:p>
        </w:tc>
        <w:tc>
          <w:tcPr>
            <w:tcW w:w="41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ед.</w:t>
            </w:r>
          </w:p>
        </w:tc>
        <w:tc>
          <w:tcPr>
            <w:tcW w:w="558"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2023-2025</w:t>
            </w:r>
          </w:p>
        </w:tc>
        <w:tc>
          <w:tcPr>
            <w:tcW w:w="419"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3</w:t>
            </w:r>
          </w:p>
        </w:tc>
        <w:tc>
          <w:tcPr>
            <w:tcW w:w="51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3</w:t>
            </w:r>
          </w:p>
        </w:tc>
        <w:tc>
          <w:tcPr>
            <w:tcW w:w="51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5</w:t>
            </w:r>
          </w:p>
        </w:tc>
        <w:tc>
          <w:tcPr>
            <w:tcW w:w="390"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5</w:t>
            </w:r>
          </w:p>
        </w:tc>
      </w:tr>
      <w:tr w:rsidR="001950A8" w:rsidRPr="001950A8" w:rsidTr="00DA70C8">
        <w:tc>
          <w:tcPr>
            <w:tcW w:w="5000" w:type="pct"/>
            <w:gridSpan w:val="9"/>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r w:rsidRPr="001950A8">
              <w:rPr>
                <w:rFonts w:eastAsia="Times New Roman"/>
                <w:b/>
                <w:sz w:val="24"/>
                <w:szCs w:val="24"/>
                <w:lang w:eastAsia="ru-RU"/>
              </w:rPr>
              <w:t>Задача № 2</w:t>
            </w:r>
            <w:proofErr w:type="gramStart"/>
            <w:r w:rsidRPr="001950A8">
              <w:rPr>
                <w:rFonts w:eastAsia="Times New Roman"/>
                <w:sz w:val="24"/>
                <w:szCs w:val="24"/>
                <w:lang w:eastAsia="ru-RU"/>
              </w:rPr>
              <w:t xml:space="preserve"> </w:t>
            </w:r>
            <w:r w:rsidRPr="001950A8">
              <w:rPr>
                <w:rFonts w:eastAsia="Times New Roman"/>
                <w:bCs/>
                <w:sz w:val="24"/>
                <w:szCs w:val="24"/>
                <w:lang w:eastAsia="ru-RU"/>
              </w:rPr>
              <w:t>С</w:t>
            </w:r>
            <w:proofErr w:type="gramEnd"/>
            <w:r w:rsidRPr="001950A8">
              <w:rPr>
                <w:rFonts w:eastAsia="Times New Roman"/>
                <w:bCs/>
                <w:sz w:val="24"/>
                <w:szCs w:val="24"/>
                <w:lang w:eastAsia="ru-RU"/>
              </w:rPr>
              <w:t>оздать условия для повышения качества предоставления туристских услуг</w:t>
            </w:r>
          </w:p>
        </w:tc>
      </w:tr>
      <w:tr w:rsidR="00521780" w:rsidRPr="001950A8" w:rsidTr="00DA70C8">
        <w:tc>
          <w:tcPr>
            <w:tcW w:w="21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r w:rsidRPr="001950A8">
              <w:rPr>
                <w:rFonts w:eastAsia="Times New Roman"/>
                <w:sz w:val="24"/>
                <w:szCs w:val="24"/>
                <w:lang w:eastAsia="ru-RU"/>
              </w:rPr>
              <w:t>3.</w:t>
            </w:r>
          </w:p>
        </w:tc>
        <w:tc>
          <w:tcPr>
            <w:tcW w:w="1971" w:type="pct"/>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both"/>
              <w:textAlignment w:val="baseline"/>
              <w:rPr>
                <w:rFonts w:eastAsia="Times New Roman"/>
                <w:sz w:val="24"/>
                <w:szCs w:val="24"/>
                <w:lang w:eastAsia="ru-RU"/>
              </w:rPr>
            </w:pPr>
            <w:r w:rsidRPr="001950A8">
              <w:rPr>
                <w:rFonts w:eastAsia="Times New Roman"/>
                <w:sz w:val="24"/>
                <w:szCs w:val="24"/>
                <w:lang w:eastAsia="ru-RU"/>
              </w:rPr>
              <w:t>Количество коллективных средств размещения</w:t>
            </w:r>
          </w:p>
        </w:tc>
        <w:tc>
          <w:tcPr>
            <w:tcW w:w="41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шт.</w:t>
            </w:r>
          </w:p>
        </w:tc>
        <w:tc>
          <w:tcPr>
            <w:tcW w:w="558"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2023-2025</w:t>
            </w:r>
          </w:p>
        </w:tc>
        <w:tc>
          <w:tcPr>
            <w:tcW w:w="419"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83</w:t>
            </w:r>
          </w:p>
        </w:tc>
        <w:tc>
          <w:tcPr>
            <w:tcW w:w="51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99</w:t>
            </w:r>
          </w:p>
        </w:tc>
        <w:tc>
          <w:tcPr>
            <w:tcW w:w="512"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118</w:t>
            </w:r>
          </w:p>
        </w:tc>
        <w:tc>
          <w:tcPr>
            <w:tcW w:w="390" w:type="pc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141</w:t>
            </w:r>
          </w:p>
        </w:tc>
      </w:tr>
      <w:tr w:rsidR="00521780" w:rsidRPr="001950A8" w:rsidTr="00DA70C8">
        <w:tc>
          <w:tcPr>
            <w:tcW w:w="21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rPr>
                <w:rFonts w:eastAsia="Times New Roman"/>
                <w:sz w:val="24"/>
                <w:szCs w:val="24"/>
                <w:lang w:eastAsia="ru-RU"/>
              </w:rPr>
            </w:pPr>
            <w:r w:rsidRPr="001950A8">
              <w:rPr>
                <w:rFonts w:eastAsia="Times New Roman"/>
                <w:sz w:val="24"/>
                <w:szCs w:val="24"/>
                <w:lang w:eastAsia="ru-RU"/>
              </w:rPr>
              <w:t>4.</w:t>
            </w:r>
          </w:p>
        </w:tc>
        <w:tc>
          <w:tcPr>
            <w:tcW w:w="1971" w:type="pct"/>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both"/>
              <w:textAlignment w:val="baseline"/>
              <w:rPr>
                <w:rFonts w:eastAsia="Times New Roman"/>
                <w:sz w:val="24"/>
                <w:szCs w:val="24"/>
                <w:lang w:eastAsia="ru-RU"/>
              </w:rPr>
            </w:pPr>
            <w:r w:rsidRPr="001950A8">
              <w:rPr>
                <w:rFonts w:eastAsia="Times New Roman"/>
                <w:sz w:val="24"/>
                <w:szCs w:val="24"/>
                <w:lang w:eastAsia="ru-RU"/>
              </w:rPr>
              <w:t>Количество субъектов МСП, зарегистрированных на территории Хасанского муниципального округа ос</w:t>
            </w:r>
            <w:r w:rsidRPr="001950A8">
              <w:rPr>
                <w:rFonts w:eastAsia="Times New Roman"/>
                <w:sz w:val="24"/>
                <w:szCs w:val="24"/>
                <w:lang w:eastAsia="ru-RU"/>
              </w:rPr>
              <w:t>у</w:t>
            </w:r>
            <w:r w:rsidRPr="001950A8">
              <w:rPr>
                <w:rFonts w:eastAsia="Times New Roman"/>
                <w:sz w:val="24"/>
                <w:szCs w:val="24"/>
                <w:lang w:eastAsia="ru-RU"/>
              </w:rPr>
              <w:t>ществляющих деятельность  по предоставлению мест для временного проживания.</w:t>
            </w:r>
          </w:p>
        </w:tc>
        <w:tc>
          <w:tcPr>
            <w:tcW w:w="41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ед.</w:t>
            </w:r>
          </w:p>
        </w:tc>
        <w:tc>
          <w:tcPr>
            <w:tcW w:w="55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972CE4">
            <w:pPr>
              <w:jc w:val="center"/>
              <w:rPr>
                <w:rFonts w:eastAsia="Times New Roman"/>
                <w:sz w:val="24"/>
                <w:szCs w:val="24"/>
                <w:lang w:eastAsia="ru-RU"/>
              </w:rPr>
            </w:pPr>
            <w:r w:rsidRPr="001950A8">
              <w:rPr>
                <w:rFonts w:eastAsia="Times New Roman"/>
                <w:sz w:val="24"/>
                <w:szCs w:val="24"/>
                <w:lang w:eastAsia="ru-RU"/>
              </w:rPr>
              <w:t>2023-2025</w:t>
            </w:r>
          </w:p>
        </w:tc>
        <w:tc>
          <w:tcPr>
            <w:tcW w:w="41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40</w:t>
            </w:r>
          </w:p>
        </w:tc>
        <w:tc>
          <w:tcPr>
            <w:tcW w:w="51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50</w:t>
            </w:r>
          </w:p>
        </w:tc>
        <w:tc>
          <w:tcPr>
            <w:tcW w:w="512"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60</w:t>
            </w:r>
          </w:p>
        </w:tc>
        <w:tc>
          <w:tcPr>
            <w:tcW w:w="390"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1950A8" w:rsidRDefault="001950A8" w:rsidP="00521780">
            <w:pPr>
              <w:jc w:val="right"/>
              <w:rPr>
                <w:rFonts w:eastAsia="Times New Roman"/>
                <w:sz w:val="24"/>
                <w:szCs w:val="24"/>
                <w:lang w:eastAsia="ru-RU"/>
              </w:rPr>
            </w:pPr>
            <w:r w:rsidRPr="001950A8">
              <w:rPr>
                <w:rFonts w:eastAsia="Times New Roman"/>
                <w:sz w:val="24"/>
                <w:szCs w:val="24"/>
                <w:lang w:eastAsia="ru-RU"/>
              </w:rPr>
              <w:t>70</w:t>
            </w:r>
          </w:p>
        </w:tc>
      </w:tr>
    </w:tbl>
    <w:p w:rsidR="001950A8" w:rsidRPr="001950A8" w:rsidRDefault="001950A8" w:rsidP="00972CE4">
      <w:pPr>
        <w:autoSpaceDE w:val="0"/>
        <w:autoSpaceDN w:val="0"/>
        <w:adjustRightInd w:val="0"/>
        <w:jc w:val="both"/>
        <w:rPr>
          <w:rFonts w:eastAsia="Calibri"/>
          <w:sz w:val="24"/>
          <w:szCs w:val="24"/>
          <w:lang w:eastAsia="en-US"/>
        </w:rPr>
      </w:pPr>
    </w:p>
    <w:p w:rsidR="001950A8" w:rsidRPr="001950A8" w:rsidRDefault="001950A8" w:rsidP="00972CE4">
      <w:pPr>
        <w:rPr>
          <w:rFonts w:eastAsia="Calibri"/>
          <w:sz w:val="24"/>
          <w:szCs w:val="24"/>
          <w:lang w:eastAsia="en-US"/>
        </w:rPr>
      </w:pPr>
      <w:r w:rsidRPr="001950A8">
        <w:rPr>
          <w:rFonts w:eastAsia="Calibri"/>
          <w:sz w:val="24"/>
          <w:szCs w:val="24"/>
          <w:lang w:eastAsia="en-US"/>
        </w:rPr>
        <w:br w:type="page"/>
      </w:r>
    </w:p>
    <w:p w:rsidR="00521780" w:rsidRPr="001950A8" w:rsidRDefault="00521780" w:rsidP="00521780">
      <w:pPr>
        <w:shd w:val="clear" w:color="auto" w:fill="FFFFFF"/>
        <w:ind w:left="9639"/>
        <w:textAlignment w:val="baseline"/>
        <w:rPr>
          <w:rFonts w:eastAsia="Calibri"/>
          <w:sz w:val="26"/>
          <w:szCs w:val="26"/>
          <w:lang w:eastAsia="en-US"/>
        </w:rPr>
      </w:pPr>
      <w:r w:rsidRPr="001950A8">
        <w:rPr>
          <w:rFonts w:eastAsia="Calibri"/>
          <w:sz w:val="26"/>
          <w:szCs w:val="26"/>
          <w:lang w:eastAsia="en-US"/>
        </w:rPr>
        <w:t>Приложение № 2</w:t>
      </w:r>
    </w:p>
    <w:p w:rsidR="00521780" w:rsidRPr="001950A8" w:rsidRDefault="00521780" w:rsidP="00DA70C8">
      <w:pPr>
        <w:shd w:val="clear" w:color="auto" w:fill="FFFFFF"/>
        <w:ind w:left="9639"/>
        <w:jc w:val="both"/>
        <w:textAlignment w:val="baseline"/>
        <w:rPr>
          <w:rFonts w:eastAsia="Calibri"/>
          <w:spacing w:val="2"/>
          <w:sz w:val="26"/>
          <w:szCs w:val="26"/>
          <w:lang w:eastAsia="ru-RU"/>
        </w:rPr>
      </w:pPr>
      <w:r w:rsidRPr="001950A8">
        <w:rPr>
          <w:rFonts w:eastAsia="Calibri"/>
          <w:sz w:val="26"/>
          <w:szCs w:val="26"/>
          <w:lang w:eastAsia="en-US"/>
        </w:rPr>
        <w:t>к муниципальной программе «Развитие туризма на территории Хасанского муниципального окр</w:t>
      </w:r>
      <w:r w:rsidRPr="001950A8">
        <w:rPr>
          <w:rFonts w:eastAsia="Calibri"/>
          <w:sz w:val="26"/>
          <w:szCs w:val="26"/>
          <w:lang w:eastAsia="en-US"/>
        </w:rPr>
        <w:t>у</w:t>
      </w:r>
      <w:r w:rsidRPr="001950A8">
        <w:rPr>
          <w:rFonts w:eastAsia="Calibri"/>
          <w:sz w:val="26"/>
          <w:szCs w:val="26"/>
          <w:lang w:eastAsia="en-US"/>
        </w:rPr>
        <w:t>га» на 2023-2025 годы, утвержденной постано</w:t>
      </w:r>
      <w:r w:rsidRPr="001950A8">
        <w:rPr>
          <w:rFonts w:eastAsia="Calibri"/>
          <w:sz w:val="26"/>
          <w:szCs w:val="26"/>
          <w:lang w:eastAsia="en-US"/>
        </w:rPr>
        <w:t>в</w:t>
      </w:r>
      <w:r w:rsidRPr="001950A8">
        <w:rPr>
          <w:rFonts w:eastAsia="Calibri"/>
          <w:sz w:val="26"/>
          <w:szCs w:val="26"/>
          <w:lang w:eastAsia="en-US"/>
        </w:rPr>
        <w:t>лением администрации Хасанского муниципал</w:t>
      </w:r>
      <w:r w:rsidRPr="001950A8">
        <w:rPr>
          <w:rFonts w:eastAsia="Calibri"/>
          <w:sz w:val="26"/>
          <w:szCs w:val="26"/>
          <w:lang w:eastAsia="en-US"/>
        </w:rPr>
        <w:t>ь</w:t>
      </w:r>
      <w:r w:rsidRPr="001950A8">
        <w:rPr>
          <w:rFonts w:eastAsia="Calibri"/>
          <w:sz w:val="26"/>
          <w:szCs w:val="26"/>
          <w:lang w:eastAsia="en-US"/>
        </w:rPr>
        <w:t>ного округа от 26.07.2023 № 1312-па</w:t>
      </w:r>
    </w:p>
    <w:p w:rsidR="00521780" w:rsidRPr="00521780" w:rsidRDefault="00521780" w:rsidP="00972CE4">
      <w:pPr>
        <w:autoSpaceDE w:val="0"/>
        <w:autoSpaceDN w:val="0"/>
        <w:adjustRightInd w:val="0"/>
        <w:jc w:val="both"/>
        <w:rPr>
          <w:rFonts w:eastAsia="Calibri"/>
          <w:sz w:val="26"/>
          <w:szCs w:val="26"/>
          <w:lang w:eastAsia="en-US"/>
        </w:rPr>
      </w:pPr>
    </w:p>
    <w:p w:rsidR="001950A8" w:rsidRPr="001950A8" w:rsidRDefault="001950A8" w:rsidP="00972CE4">
      <w:pPr>
        <w:shd w:val="clear" w:color="auto" w:fill="FFFFFF"/>
        <w:jc w:val="center"/>
        <w:textAlignment w:val="baseline"/>
        <w:rPr>
          <w:rFonts w:eastAsia="Times New Roman"/>
          <w:b/>
          <w:spacing w:val="2"/>
          <w:sz w:val="26"/>
          <w:szCs w:val="26"/>
          <w:lang w:eastAsia="ru-RU"/>
        </w:rPr>
      </w:pPr>
      <w:r w:rsidRPr="001950A8">
        <w:rPr>
          <w:rFonts w:eastAsia="Times New Roman"/>
          <w:b/>
          <w:spacing w:val="2"/>
          <w:sz w:val="26"/>
          <w:szCs w:val="26"/>
          <w:lang w:eastAsia="ru-RU"/>
        </w:rPr>
        <w:t>«ПЕРЕЧЕНЬ МЕРОПРИЯТИЙ МУНИЦИПАЛЬНОЙ ПРОГРАММЫ И ОБЪЁМ ФИНАНСИРОВАНИЯ»</w:t>
      </w:r>
    </w:p>
    <w:p w:rsidR="001950A8" w:rsidRPr="001950A8" w:rsidRDefault="001950A8" w:rsidP="00972CE4">
      <w:pPr>
        <w:shd w:val="clear" w:color="auto" w:fill="FFFFFF"/>
        <w:jc w:val="center"/>
        <w:textAlignment w:val="baseline"/>
        <w:rPr>
          <w:rFonts w:eastAsia="Times New Roman"/>
          <w:b/>
          <w:spacing w:val="2"/>
          <w:sz w:val="26"/>
          <w:szCs w:val="26"/>
          <w:lang w:eastAsia="ru-RU"/>
        </w:rPr>
      </w:pPr>
      <w:r w:rsidRPr="001950A8">
        <w:rPr>
          <w:rFonts w:eastAsia="Times New Roman"/>
          <w:b/>
          <w:spacing w:val="2"/>
          <w:sz w:val="26"/>
          <w:szCs w:val="26"/>
          <w:lang w:eastAsia="ru-RU"/>
        </w:rPr>
        <w:t xml:space="preserve"> (наименование муниципальной программы)</w:t>
      </w:r>
    </w:p>
    <w:p w:rsidR="001950A8" w:rsidRPr="001950A8" w:rsidRDefault="001950A8" w:rsidP="00972CE4">
      <w:pPr>
        <w:jc w:val="both"/>
        <w:rPr>
          <w:rFonts w:eastAsia="Times New Roman"/>
          <w:sz w:val="24"/>
          <w:szCs w:val="24"/>
          <w:lang w:eastAsia="ru-RU"/>
        </w:rPr>
      </w:pPr>
    </w:p>
    <w:tbl>
      <w:tblPr>
        <w:tblStyle w:val="242"/>
        <w:tblW w:w="5009" w:type="pct"/>
        <w:tblInd w:w="0" w:type="dxa"/>
        <w:tblLayout w:type="fixed"/>
        <w:tblCellMar>
          <w:left w:w="28" w:type="dxa"/>
          <w:right w:w="28" w:type="dxa"/>
        </w:tblCellMar>
        <w:tblLook w:val="04A0" w:firstRow="1" w:lastRow="0" w:firstColumn="1" w:lastColumn="0" w:noHBand="0" w:noVBand="1"/>
      </w:tblPr>
      <w:tblGrid>
        <w:gridCol w:w="305"/>
        <w:gridCol w:w="74"/>
        <w:gridCol w:w="2619"/>
        <w:gridCol w:w="2110"/>
        <w:gridCol w:w="1310"/>
        <w:gridCol w:w="1524"/>
        <w:gridCol w:w="40"/>
        <w:gridCol w:w="1494"/>
        <w:gridCol w:w="46"/>
        <w:gridCol w:w="972"/>
        <w:gridCol w:w="156"/>
        <w:gridCol w:w="500"/>
        <w:gridCol w:w="83"/>
        <w:gridCol w:w="9"/>
        <w:gridCol w:w="567"/>
        <w:gridCol w:w="12"/>
        <w:gridCol w:w="1110"/>
        <w:gridCol w:w="2405"/>
      </w:tblGrid>
      <w:tr w:rsidR="00DA70C8" w:rsidRPr="00521780" w:rsidTr="00DA70C8">
        <w:trPr>
          <w:trHeight w:val="20"/>
        </w:trPr>
        <w:tc>
          <w:tcPr>
            <w:tcW w:w="99" w:type="pc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877"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Наименование цели, з</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дачи, мероприятия, о</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дельного меропри</w:t>
            </w:r>
            <w:r w:rsidRPr="001950A8">
              <w:rPr>
                <w:rFonts w:ascii="Times New Roman" w:eastAsia="Calibri" w:hAnsi="Times New Roman"/>
                <w:sz w:val="24"/>
                <w:szCs w:val="24"/>
                <w:lang w:eastAsia="ru-RU"/>
              </w:rPr>
              <w:t>я</w:t>
            </w:r>
            <w:r w:rsidRPr="001950A8">
              <w:rPr>
                <w:rFonts w:ascii="Times New Roman" w:eastAsia="Calibri" w:hAnsi="Times New Roman"/>
                <w:sz w:val="24"/>
                <w:szCs w:val="24"/>
                <w:lang w:eastAsia="ru-RU"/>
              </w:rPr>
              <w:t>тия</w:t>
            </w:r>
          </w:p>
        </w:tc>
        <w:tc>
          <w:tcPr>
            <w:tcW w:w="688"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Ответственные и</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полнители, сои</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полнители</w:t>
            </w:r>
          </w:p>
        </w:tc>
        <w:tc>
          <w:tcPr>
            <w:tcW w:w="427"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Срок реал</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зации</w:t>
            </w:r>
          </w:p>
        </w:tc>
        <w:tc>
          <w:tcPr>
            <w:tcW w:w="497"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Код 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ной класс</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фикации</w:t>
            </w:r>
          </w:p>
        </w:tc>
        <w:tc>
          <w:tcPr>
            <w:tcW w:w="1626" w:type="pct"/>
            <w:gridSpan w:val="11"/>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Объем финансирования по годам (в разрезе и</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точников финансирования), тыс. рублей</w:t>
            </w:r>
          </w:p>
        </w:tc>
        <w:tc>
          <w:tcPr>
            <w:tcW w:w="7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Ожидаемый р</w:t>
            </w:r>
            <w:r w:rsidRPr="001950A8">
              <w:rPr>
                <w:rFonts w:ascii="Times New Roman" w:eastAsia="Calibri" w:hAnsi="Times New Roman"/>
                <w:sz w:val="24"/>
                <w:szCs w:val="24"/>
                <w:lang w:eastAsia="ru-RU"/>
              </w:rPr>
              <w:t>е</w:t>
            </w:r>
            <w:r w:rsidRPr="001950A8">
              <w:rPr>
                <w:rFonts w:ascii="Times New Roman" w:eastAsia="Calibri" w:hAnsi="Times New Roman"/>
                <w:sz w:val="24"/>
                <w:szCs w:val="24"/>
                <w:lang w:eastAsia="ru-RU"/>
              </w:rPr>
              <w:t>зультат</w:t>
            </w:r>
          </w:p>
        </w:tc>
      </w:tr>
      <w:tr w:rsidR="00DA70C8" w:rsidRPr="00521780" w:rsidTr="00DA70C8">
        <w:trPr>
          <w:trHeight w:val="20"/>
        </w:trPr>
        <w:tc>
          <w:tcPr>
            <w:tcW w:w="99" w:type="pc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877"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688"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427"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497"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Источники финансиров</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ния</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2024</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2025</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7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w:t>
            </w:r>
          </w:p>
        </w:tc>
      </w:tr>
      <w:tr w:rsidR="00DA70C8" w:rsidRPr="001950A8" w:rsidTr="00DA70C8">
        <w:trPr>
          <w:trHeight w:val="20"/>
        </w:trPr>
        <w:tc>
          <w:tcPr>
            <w:tcW w:w="5000" w:type="pct"/>
            <w:gridSpan w:val="18"/>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Мероприятия по исполнению задачи № 1</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Создать условия для формирования и продвижения туристского продукта</w:t>
            </w:r>
          </w:p>
        </w:tc>
      </w:tr>
      <w:tr w:rsidR="00DA70C8" w:rsidRPr="00521780" w:rsidTr="00DA70C8">
        <w:trPr>
          <w:trHeight w:val="20"/>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1</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Оказание содействия субъектам предприним</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тельской де</w:t>
            </w:r>
            <w:r w:rsidRPr="001950A8">
              <w:rPr>
                <w:rFonts w:ascii="Times New Roman" w:eastAsia="Calibri" w:hAnsi="Times New Roman"/>
                <w:sz w:val="24"/>
                <w:szCs w:val="24"/>
                <w:lang w:eastAsia="ru-RU"/>
              </w:rPr>
              <w:t>я</w:t>
            </w:r>
            <w:r w:rsidRPr="001950A8">
              <w:rPr>
                <w:rFonts w:ascii="Times New Roman" w:eastAsia="Calibri" w:hAnsi="Times New Roman"/>
                <w:sz w:val="24"/>
                <w:szCs w:val="24"/>
                <w:lang w:eastAsia="ru-RU"/>
              </w:rPr>
              <w:t>тельности, реализующим инвест</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ционные проекты в сф</w:t>
            </w:r>
            <w:r w:rsidRPr="001950A8">
              <w:rPr>
                <w:rFonts w:ascii="Times New Roman" w:eastAsia="Calibri" w:hAnsi="Times New Roman"/>
                <w:sz w:val="24"/>
                <w:szCs w:val="24"/>
                <w:lang w:eastAsia="ru-RU"/>
              </w:rPr>
              <w:t>е</w:t>
            </w:r>
            <w:r w:rsidRPr="001950A8">
              <w:rPr>
                <w:rFonts w:ascii="Times New Roman" w:eastAsia="Calibri" w:hAnsi="Times New Roman"/>
                <w:sz w:val="24"/>
                <w:szCs w:val="24"/>
                <w:lang w:eastAsia="ru-RU"/>
              </w:rPr>
              <w:t>ре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ризма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785"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создание новых р</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бочих мест;</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увеличение налог</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вых сб</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ров;</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увеличен поток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ристов.</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формирование 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вых туристических мар</w:t>
            </w:r>
            <w:r w:rsidRPr="001950A8">
              <w:rPr>
                <w:rFonts w:ascii="Times New Roman" w:eastAsia="Calibri" w:hAnsi="Times New Roman"/>
                <w:sz w:val="24"/>
                <w:szCs w:val="24"/>
                <w:lang w:eastAsia="ru-RU"/>
              </w:rPr>
              <w:t>ш</w:t>
            </w:r>
            <w:r w:rsidRPr="001950A8">
              <w:rPr>
                <w:rFonts w:ascii="Times New Roman" w:eastAsia="Calibri" w:hAnsi="Times New Roman"/>
                <w:sz w:val="24"/>
                <w:szCs w:val="24"/>
                <w:lang w:eastAsia="ru-RU"/>
              </w:rPr>
              <w:t>рутов.</w:t>
            </w: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 xml:space="preserve">жет </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2</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Актуальная информ</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ция о туризме на официал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ном сайте администр</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ции Хасанского муниц</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пального округа матер</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алами, направленными на популяризацию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ризма в Хасанском м</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ниципальном окр</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ге.</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 Увеличение предпр</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нимателей желающих реализовать инвест</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цио</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ные проекты на территории Хасанск</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го округа</w:t>
            </w: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3</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Формирование ежего</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ного единого событийн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го календаря меропри</w:t>
            </w:r>
            <w:r w:rsidRPr="001950A8">
              <w:rPr>
                <w:rFonts w:ascii="Times New Roman" w:eastAsia="Calibri" w:hAnsi="Times New Roman"/>
                <w:sz w:val="24"/>
                <w:szCs w:val="24"/>
                <w:lang w:eastAsia="ru-RU"/>
              </w:rPr>
              <w:t>я</w:t>
            </w:r>
            <w:r w:rsidRPr="001950A8">
              <w:rPr>
                <w:rFonts w:ascii="Times New Roman" w:eastAsia="Calibri" w:hAnsi="Times New Roman"/>
                <w:sz w:val="24"/>
                <w:szCs w:val="24"/>
                <w:lang w:eastAsia="ru-RU"/>
              </w:rPr>
              <w:t>тий Хасанского муниц</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пального округа для ра</w:t>
            </w:r>
            <w:r w:rsidRPr="001950A8">
              <w:rPr>
                <w:rFonts w:ascii="Times New Roman" w:eastAsia="Calibri" w:hAnsi="Times New Roman"/>
                <w:sz w:val="24"/>
                <w:szCs w:val="24"/>
                <w:lang w:eastAsia="ru-RU"/>
              </w:rPr>
              <w:t>з</w:t>
            </w:r>
            <w:r w:rsidRPr="001950A8">
              <w:rPr>
                <w:rFonts w:ascii="Times New Roman" w:eastAsia="Calibri" w:hAnsi="Times New Roman"/>
                <w:sz w:val="24"/>
                <w:szCs w:val="24"/>
                <w:lang w:eastAsia="ru-RU"/>
              </w:rPr>
              <w:t>вития событийного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ризма на территории м</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ниципального округа.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Участие Хасанского муниципального округа во всех мер</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приятиях Агентства по туризму Примо</w:t>
            </w:r>
            <w:r w:rsidRPr="001950A8">
              <w:rPr>
                <w:rFonts w:ascii="Times New Roman" w:eastAsia="Calibri" w:hAnsi="Times New Roman"/>
                <w:sz w:val="24"/>
                <w:szCs w:val="24"/>
                <w:lang w:eastAsia="ru-RU"/>
              </w:rPr>
              <w:t>р</w:t>
            </w:r>
            <w:r w:rsidRPr="001950A8">
              <w:rPr>
                <w:rFonts w:ascii="Times New Roman" w:eastAsia="Calibri" w:hAnsi="Times New Roman"/>
                <w:sz w:val="24"/>
                <w:szCs w:val="24"/>
                <w:lang w:eastAsia="ru-RU"/>
              </w:rPr>
              <w:t>ского края, напра</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ленных на продвиж</w:t>
            </w:r>
            <w:r w:rsidRPr="001950A8">
              <w:rPr>
                <w:rFonts w:ascii="Times New Roman" w:eastAsia="Calibri" w:hAnsi="Times New Roman"/>
                <w:sz w:val="24"/>
                <w:szCs w:val="24"/>
                <w:lang w:eastAsia="ru-RU"/>
              </w:rPr>
              <w:t>е</w:t>
            </w:r>
            <w:r w:rsidRPr="001950A8">
              <w:rPr>
                <w:rFonts w:ascii="Times New Roman" w:eastAsia="Calibri" w:hAnsi="Times New Roman"/>
                <w:sz w:val="24"/>
                <w:szCs w:val="24"/>
                <w:lang w:eastAsia="ru-RU"/>
              </w:rPr>
              <w:t>ние регионального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ристского проду</w:t>
            </w:r>
            <w:r w:rsidRPr="001950A8">
              <w:rPr>
                <w:rFonts w:ascii="Times New Roman" w:eastAsia="Calibri" w:hAnsi="Times New Roman"/>
                <w:sz w:val="24"/>
                <w:szCs w:val="24"/>
                <w:lang w:eastAsia="ru-RU"/>
              </w:rPr>
              <w:t>к</w:t>
            </w:r>
            <w:r w:rsidRPr="001950A8">
              <w:rPr>
                <w:rFonts w:ascii="Times New Roman" w:eastAsia="Calibri" w:hAnsi="Times New Roman"/>
                <w:sz w:val="24"/>
                <w:szCs w:val="24"/>
                <w:lang w:eastAsia="ru-RU"/>
              </w:rPr>
              <w:t>та.</w:t>
            </w: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82" w:type="pct"/>
            <w:gridSpan w:val="3"/>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9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6"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p w:rsidR="001950A8" w:rsidRPr="001950A8" w:rsidRDefault="001950A8" w:rsidP="00521780">
            <w:pPr>
              <w:jc w:val="both"/>
              <w:rPr>
                <w:rFonts w:ascii="Times New Roman" w:eastAsia="Calibri" w:hAnsi="Times New Roman"/>
                <w:sz w:val="24"/>
                <w:szCs w:val="24"/>
                <w:lang w:eastAsia="ru-RU"/>
              </w:rPr>
            </w:pPr>
          </w:p>
        </w:tc>
        <w:tc>
          <w:tcPr>
            <w:tcW w:w="382"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123" w:type="pct"/>
            <w:gridSpan w:val="2"/>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4</w:t>
            </w:r>
          </w:p>
        </w:tc>
        <w:tc>
          <w:tcPr>
            <w:tcW w:w="854"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Разработка проектов г</w:t>
            </w:r>
            <w:r w:rsidRPr="001950A8">
              <w:rPr>
                <w:rFonts w:ascii="Times New Roman" w:eastAsia="Calibri" w:hAnsi="Times New Roman"/>
                <w:sz w:val="24"/>
                <w:szCs w:val="24"/>
                <w:lang w:eastAsia="ru-RU"/>
              </w:rPr>
              <w:t>е</w:t>
            </w:r>
            <w:r w:rsidRPr="001950A8">
              <w:rPr>
                <w:rFonts w:ascii="Times New Roman" w:eastAsia="Calibri" w:hAnsi="Times New Roman"/>
                <w:sz w:val="24"/>
                <w:szCs w:val="24"/>
                <w:lang w:eastAsia="ru-RU"/>
              </w:rPr>
              <w:t>нерального плана и пр</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вил землепольз</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вания и застройки Хасанского муниц</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 xml:space="preserve">пального округа </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арх</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тектуры и град</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строительства;</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510" w:type="pct"/>
            <w:gridSpan w:val="2"/>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6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27 042,73</w:t>
            </w:r>
          </w:p>
        </w:tc>
        <w:tc>
          <w:tcPr>
            <w:tcW w:w="193"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27 042,73</w:t>
            </w:r>
          </w:p>
        </w:tc>
        <w:tc>
          <w:tcPr>
            <w:tcW w:w="785"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создание действенн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го инструмента управл</w:t>
            </w:r>
            <w:r w:rsidRPr="001950A8">
              <w:rPr>
                <w:rFonts w:ascii="Times New Roman" w:eastAsia="Calibri" w:hAnsi="Times New Roman"/>
                <w:sz w:val="24"/>
                <w:szCs w:val="24"/>
                <w:lang w:eastAsia="ru-RU"/>
              </w:rPr>
              <w:t>е</w:t>
            </w:r>
            <w:r w:rsidRPr="001950A8">
              <w:rPr>
                <w:rFonts w:ascii="Times New Roman" w:eastAsia="Calibri" w:hAnsi="Times New Roman"/>
                <w:sz w:val="24"/>
                <w:szCs w:val="24"/>
                <w:lang w:eastAsia="ru-RU"/>
              </w:rPr>
              <w:t>ния развитием территории в соотве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ствии с федерал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ным законодател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ством и законодательством суб</w:t>
            </w:r>
            <w:r w:rsidRPr="001950A8">
              <w:rPr>
                <w:rFonts w:ascii="Times New Roman" w:eastAsia="Calibri" w:hAnsi="Times New Roman"/>
                <w:sz w:val="24"/>
                <w:szCs w:val="24"/>
                <w:lang w:eastAsia="ru-RU"/>
              </w:rPr>
              <w:t>ъ</w:t>
            </w:r>
            <w:r w:rsidRPr="001950A8">
              <w:rPr>
                <w:rFonts w:ascii="Times New Roman" w:eastAsia="Calibri" w:hAnsi="Times New Roman"/>
                <w:sz w:val="24"/>
                <w:szCs w:val="24"/>
                <w:lang w:eastAsia="ru-RU"/>
              </w:rPr>
              <w:t>екта Российской Федер</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ции.</w:t>
            </w:r>
          </w:p>
        </w:tc>
      </w:tr>
      <w:tr w:rsidR="00DA70C8" w:rsidRPr="00521780" w:rsidTr="00DA70C8">
        <w:trPr>
          <w:trHeight w:val="20"/>
        </w:trPr>
        <w:tc>
          <w:tcPr>
            <w:tcW w:w="123"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6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3"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123"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6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22 542,74</w:t>
            </w:r>
          </w:p>
        </w:tc>
        <w:tc>
          <w:tcPr>
            <w:tcW w:w="193"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22 542,74</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123"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6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4 500,00</w:t>
            </w:r>
          </w:p>
        </w:tc>
        <w:tc>
          <w:tcPr>
            <w:tcW w:w="193"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4 500,00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123"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68"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93" w:type="pct"/>
            <w:gridSpan w:val="3"/>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185"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6"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1950A8" w:rsidTr="00DA70C8">
        <w:trPr>
          <w:trHeight w:val="20"/>
        </w:trPr>
        <w:tc>
          <w:tcPr>
            <w:tcW w:w="5000" w:type="pct"/>
            <w:gridSpan w:val="18"/>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Мероприятия по исполнению задачи № 2</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Создать условия для повышения качества предоставления туристских  услуг</w:t>
            </w:r>
          </w:p>
        </w:tc>
      </w:tr>
      <w:tr w:rsidR="00DA70C8" w:rsidRPr="00521780" w:rsidTr="00DA70C8">
        <w:trPr>
          <w:trHeight w:val="20"/>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5</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Проведение рейдов  по местам коллекти</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ных мест размещения с пре</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ставителями ИФНС № 10 и МВД по Хасанск</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му району</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 отдел муниципального контроля  админ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страции Хасанск</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го муниципального округа</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Выявление нелегал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ной торговли на те</w:t>
            </w:r>
            <w:r w:rsidRPr="001950A8">
              <w:rPr>
                <w:rFonts w:ascii="Times New Roman" w:eastAsia="Calibri" w:hAnsi="Times New Roman"/>
                <w:sz w:val="24"/>
                <w:szCs w:val="24"/>
                <w:lang w:eastAsia="ru-RU"/>
              </w:rPr>
              <w:t>р</w:t>
            </w:r>
            <w:r w:rsidRPr="001950A8">
              <w:rPr>
                <w:rFonts w:ascii="Times New Roman" w:eastAsia="Calibri" w:hAnsi="Times New Roman"/>
                <w:sz w:val="24"/>
                <w:szCs w:val="24"/>
                <w:lang w:eastAsia="ru-RU"/>
              </w:rPr>
              <w:t xml:space="preserve">ритории округа, </w:t>
            </w:r>
          </w:p>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выявление «теневой занятости на террит</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рии ра</w:t>
            </w:r>
            <w:r w:rsidRPr="001950A8">
              <w:rPr>
                <w:rFonts w:ascii="Times New Roman" w:eastAsia="Calibri" w:hAnsi="Times New Roman"/>
                <w:sz w:val="24"/>
                <w:szCs w:val="24"/>
                <w:lang w:eastAsia="ru-RU"/>
              </w:rPr>
              <w:t>й</w:t>
            </w:r>
            <w:r w:rsidRPr="001950A8">
              <w:rPr>
                <w:rFonts w:ascii="Times New Roman" w:eastAsia="Calibri" w:hAnsi="Times New Roman"/>
                <w:sz w:val="24"/>
                <w:szCs w:val="24"/>
                <w:lang w:eastAsia="ru-RU"/>
              </w:rPr>
              <w:t>она»</w:t>
            </w: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6</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proofErr w:type="gramStart"/>
            <w:r w:rsidRPr="001950A8">
              <w:rPr>
                <w:rFonts w:ascii="Times New Roman" w:eastAsia="Calibri" w:hAnsi="Times New Roman"/>
                <w:sz w:val="24"/>
                <w:szCs w:val="24"/>
                <w:lang w:eastAsia="ru-RU"/>
              </w:rPr>
              <w:t>Проведение работ с арендодателями пля</w:t>
            </w:r>
            <w:r w:rsidRPr="001950A8">
              <w:rPr>
                <w:rFonts w:ascii="Times New Roman" w:eastAsia="Calibri" w:hAnsi="Times New Roman"/>
                <w:sz w:val="24"/>
                <w:szCs w:val="24"/>
                <w:lang w:eastAsia="ru-RU"/>
              </w:rPr>
              <w:t>ж</w:t>
            </w:r>
            <w:r w:rsidRPr="001950A8">
              <w:rPr>
                <w:rFonts w:ascii="Times New Roman" w:eastAsia="Calibri" w:hAnsi="Times New Roman"/>
                <w:sz w:val="24"/>
                <w:szCs w:val="24"/>
                <w:lang w:eastAsia="ru-RU"/>
              </w:rPr>
              <w:t>ных территорий в соо</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ветствовали с требован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ями  действующего зак</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нод</w:t>
            </w:r>
            <w:r w:rsidRPr="001950A8">
              <w:rPr>
                <w:rFonts w:ascii="Times New Roman" w:eastAsia="Calibri" w:hAnsi="Times New Roman"/>
                <w:sz w:val="24"/>
                <w:szCs w:val="24"/>
                <w:lang w:eastAsia="ru-RU"/>
              </w:rPr>
              <w:t>а</w:t>
            </w:r>
            <w:r w:rsidRPr="001950A8">
              <w:rPr>
                <w:rFonts w:ascii="Times New Roman" w:eastAsia="Calibri" w:hAnsi="Times New Roman"/>
                <w:sz w:val="24"/>
                <w:szCs w:val="24"/>
                <w:lang w:eastAsia="ru-RU"/>
              </w:rPr>
              <w:t>тельства</w:t>
            </w:r>
            <w:proofErr w:type="gramEnd"/>
          </w:p>
        </w:tc>
        <w:tc>
          <w:tcPr>
            <w:tcW w:w="688"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 упра</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ление имуществе</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ных и земельных отношений</w:t>
            </w:r>
          </w:p>
          <w:p w:rsidR="001950A8" w:rsidRPr="001950A8" w:rsidRDefault="001950A8" w:rsidP="00521780">
            <w:pPr>
              <w:jc w:val="both"/>
              <w:rPr>
                <w:rFonts w:ascii="Times New Roman" w:eastAsia="Calibri" w:hAnsi="Times New Roman"/>
                <w:sz w:val="24"/>
                <w:szCs w:val="24"/>
                <w:lang w:eastAsia="ru-RU"/>
              </w:rPr>
            </w:pP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Создание комфор</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ных условий для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ристов, а также повышение уро</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ня комфорта для местных ж</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телей.</w:t>
            </w:r>
          </w:p>
          <w:p w:rsidR="001950A8" w:rsidRPr="001950A8" w:rsidRDefault="001950A8" w:rsidP="00521780">
            <w:pPr>
              <w:jc w:val="both"/>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val="restart"/>
            <w:tcBorders>
              <w:top w:val="single" w:sz="4" w:space="0" w:color="auto"/>
              <w:left w:val="single" w:sz="4" w:space="0" w:color="auto"/>
              <w:bottom w:val="single" w:sz="4" w:space="0" w:color="auto"/>
              <w:right w:val="single" w:sz="4" w:space="0" w:color="auto"/>
            </w:tcBorders>
            <w:noWrap/>
            <w:hideMark/>
          </w:tcPr>
          <w:p w:rsidR="001950A8" w:rsidRPr="001950A8" w:rsidRDefault="001950A8" w:rsidP="00521780">
            <w:pPr>
              <w:jc w:val="both"/>
              <w:rPr>
                <w:rFonts w:ascii="Times New Roman" w:eastAsia="Calibri" w:hAnsi="Times New Roman"/>
                <w:b/>
                <w:sz w:val="24"/>
                <w:szCs w:val="24"/>
                <w:lang w:eastAsia="ru-RU"/>
              </w:rPr>
            </w:pPr>
            <w:r w:rsidRPr="001950A8">
              <w:rPr>
                <w:rFonts w:ascii="Times New Roman" w:eastAsia="Calibri" w:hAnsi="Times New Roman"/>
                <w:b/>
                <w:sz w:val="24"/>
                <w:szCs w:val="24"/>
                <w:lang w:eastAsia="ru-RU"/>
              </w:rPr>
              <w:t>7</w:t>
            </w:r>
          </w:p>
        </w:tc>
        <w:tc>
          <w:tcPr>
            <w:tcW w:w="877"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Организация НТО на территориях зон о</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дыха Хасанского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w:t>
            </w:r>
          </w:p>
        </w:tc>
        <w:tc>
          <w:tcPr>
            <w:tcW w:w="688"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Управление экон</w:t>
            </w:r>
            <w:r w:rsidRPr="001950A8">
              <w:rPr>
                <w:rFonts w:ascii="Times New Roman" w:eastAsia="Calibri" w:hAnsi="Times New Roman"/>
                <w:sz w:val="24"/>
                <w:szCs w:val="24"/>
                <w:lang w:eastAsia="ru-RU"/>
              </w:rPr>
              <w:t>о</w:t>
            </w:r>
            <w:r w:rsidRPr="001950A8">
              <w:rPr>
                <w:rFonts w:ascii="Times New Roman" w:eastAsia="Calibri" w:hAnsi="Times New Roman"/>
                <w:sz w:val="24"/>
                <w:szCs w:val="24"/>
                <w:lang w:eastAsia="ru-RU"/>
              </w:rPr>
              <w:t>мики и проектного управления адм</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нистрации Хаса</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ского муниципал</w:t>
            </w:r>
            <w:r w:rsidRPr="001950A8">
              <w:rPr>
                <w:rFonts w:ascii="Times New Roman" w:eastAsia="Calibri" w:hAnsi="Times New Roman"/>
                <w:sz w:val="24"/>
                <w:szCs w:val="24"/>
                <w:lang w:eastAsia="ru-RU"/>
              </w:rPr>
              <w:t>ь</w:t>
            </w:r>
            <w:r w:rsidRPr="001950A8">
              <w:rPr>
                <w:rFonts w:ascii="Times New Roman" w:eastAsia="Calibri" w:hAnsi="Times New Roman"/>
                <w:sz w:val="24"/>
                <w:szCs w:val="24"/>
                <w:lang w:eastAsia="ru-RU"/>
              </w:rPr>
              <w:t>ного округа, упра</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ление имуществе</w:t>
            </w:r>
            <w:r w:rsidRPr="001950A8">
              <w:rPr>
                <w:rFonts w:ascii="Times New Roman" w:eastAsia="Calibri" w:hAnsi="Times New Roman"/>
                <w:sz w:val="24"/>
                <w:szCs w:val="24"/>
                <w:lang w:eastAsia="ru-RU"/>
              </w:rPr>
              <w:t>н</w:t>
            </w:r>
            <w:r w:rsidRPr="001950A8">
              <w:rPr>
                <w:rFonts w:ascii="Times New Roman" w:eastAsia="Calibri" w:hAnsi="Times New Roman"/>
                <w:sz w:val="24"/>
                <w:szCs w:val="24"/>
                <w:lang w:eastAsia="ru-RU"/>
              </w:rPr>
              <w:t>ных и земельных отношений</w:t>
            </w:r>
          </w:p>
        </w:tc>
        <w:tc>
          <w:tcPr>
            <w:tcW w:w="427"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2023-2025</w:t>
            </w: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ВСЕГО:</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Создание комфор</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ных условий для т</w:t>
            </w:r>
            <w:r w:rsidRPr="001950A8">
              <w:rPr>
                <w:rFonts w:ascii="Times New Roman" w:eastAsia="Calibri" w:hAnsi="Times New Roman"/>
                <w:sz w:val="24"/>
                <w:szCs w:val="24"/>
                <w:lang w:eastAsia="ru-RU"/>
              </w:rPr>
              <w:t>у</w:t>
            </w:r>
            <w:r w:rsidRPr="001950A8">
              <w:rPr>
                <w:rFonts w:ascii="Times New Roman" w:eastAsia="Calibri" w:hAnsi="Times New Roman"/>
                <w:sz w:val="24"/>
                <w:szCs w:val="24"/>
                <w:lang w:eastAsia="ru-RU"/>
              </w:rPr>
              <w:t>ристов, а также повышение уро</w:t>
            </w:r>
            <w:r w:rsidRPr="001950A8">
              <w:rPr>
                <w:rFonts w:ascii="Times New Roman" w:eastAsia="Calibri" w:hAnsi="Times New Roman"/>
                <w:sz w:val="24"/>
                <w:szCs w:val="24"/>
                <w:lang w:eastAsia="ru-RU"/>
              </w:rPr>
              <w:t>в</w:t>
            </w:r>
            <w:r w:rsidRPr="001950A8">
              <w:rPr>
                <w:rFonts w:ascii="Times New Roman" w:eastAsia="Calibri" w:hAnsi="Times New Roman"/>
                <w:sz w:val="24"/>
                <w:szCs w:val="24"/>
                <w:lang w:eastAsia="ru-RU"/>
              </w:rPr>
              <w:t>ня комфорта для местных ж</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телей.</w:t>
            </w:r>
          </w:p>
          <w:p w:rsidR="001950A8" w:rsidRPr="001950A8" w:rsidRDefault="001950A8" w:rsidP="00521780">
            <w:pPr>
              <w:jc w:val="both"/>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сидии, су</w:t>
            </w:r>
            <w:r w:rsidRPr="001950A8">
              <w:rPr>
                <w:rFonts w:ascii="Times New Roman" w:eastAsia="Calibri" w:hAnsi="Times New Roman"/>
                <w:sz w:val="24"/>
                <w:szCs w:val="24"/>
                <w:lang w:eastAsia="ru-RU"/>
              </w:rPr>
              <w:t>б</w:t>
            </w:r>
            <w:r w:rsidRPr="001950A8">
              <w:rPr>
                <w:rFonts w:ascii="Times New Roman" w:eastAsia="Calibri" w:hAnsi="Times New Roman"/>
                <w:sz w:val="24"/>
                <w:szCs w:val="24"/>
                <w:lang w:eastAsia="ru-RU"/>
              </w:rPr>
              <w:t>венции, иные межбюдже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тран</w:t>
            </w:r>
            <w:r w:rsidRPr="001950A8">
              <w:rPr>
                <w:rFonts w:ascii="Times New Roman" w:eastAsia="Calibri" w:hAnsi="Times New Roman"/>
                <w:sz w:val="24"/>
                <w:szCs w:val="24"/>
                <w:lang w:eastAsia="ru-RU"/>
              </w:rPr>
              <w:t>с</w:t>
            </w:r>
            <w:r w:rsidRPr="001950A8">
              <w:rPr>
                <w:rFonts w:ascii="Times New Roman" w:eastAsia="Calibri" w:hAnsi="Times New Roman"/>
                <w:sz w:val="24"/>
                <w:szCs w:val="24"/>
                <w:lang w:eastAsia="ru-RU"/>
              </w:rPr>
              <w:t>ферты)</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val="restart"/>
            <w:tcBorders>
              <w:top w:val="single" w:sz="4" w:space="0" w:color="auto"/>
              <w:left w:val="single" w:sz="4" w:space="0" w:color="auto"/>
              <w:bottom w:val="single" w:sz="4" w:space="0" w:color="auto"/>
              <w:right w:val="single" w:sz="4" w:space="0" w:color="auto"/>
            </w:tcBorders>
            <w:noWrap/>
          </w:tcPr>
          <w:p w:rsidR="001950A8" w:rsidRPr="001950A8" w:rsidRDefault="001950A8" w:rsidP="00521780">
            <w:pPr>
              <w:jc w:val="both"/>
              <w:rPr>
                <w:rFonts w:ascii="Times New Roman" w:eastAsia="Calibri" w:hAnsi="Times New Roman"/>
                <w:b/>
                <w:sz w:val="24"/>
                <w:szCs w:val="24"/>
                <w:lang w:eastAsia="ru-RU"/>
              </w:rPr>
            </w:pPr>
          </w:p>
        </w:tc>
        <w:tc>
          <w:tcPr>
            <w:tcW w:w="877" w:type="pct"/>
            <w:gridSpan w:val="2"/>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688"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42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497"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Итого:</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27 042,73</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27 042,73</w:t>
            </w:r>
          </w:p>
        </w:tc>
        <w:tc>
          <w:tcPr>
            <w:tcW w:w="785" w:type="pct"/>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федеральный бюджет</w:t>
            </w:r>
          </w:p>
          <w:p w:rsidR="001950A8" w:rsidRPr="001950A8" w:rsidRDefault="001950A8" w:rsidP="00521780">
            <w:pPr>
              <w:jc w:val="both"/>
              <w:rPr>
                <w:rFonts w:ascii="Times New Roman" w:eastAsia="Calibri" w:hAnsi="Times New Roman"/>
                <w:sz w:val="24"/>
                <w:szCs w:val="24"/>
                <w:lang w:eastAsia="ru-RU"/>
              </w:rPr>
            </w:pPr>
          </w:p>
          <w:p w:rsidR="001950A8" w:rsidRPr="001950A8" w:rsidRDefault="001950A8" w:rsidP="00521780">
            <w:pPr>
              <w:jc w:val="both"/>
              <w:rPr>
                <w:rFonts w:ascii="Times New Roman" w:eastAsia="Calibri" w:hAnsi="Times New Roman"/>
                <w:sz w:val="24"/>
                <w:szCs w:val="24"/>
                <w:lang w:eastAsia="ru-RU"/>
              </w:rPr>
            </w:pP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краевой бю</w:t>
            </w:r>
            <w:r w:rsidRPr="001950A8">
              <w:rPr>
                <w:rFonts w:ascii="Times New Roman" w:eastAsia="Calibri" w:hAnsi="Times New Roman"/>
                <w:sz w:val="24"/>
                <w:szCs w:val="24"/>
                <w:lang w:eastAsia="ru-RU"/>
              </w:rPr>
              <w:t>д</w:t>
            </w:r>
            <w:r w:rsidRPr="001950A8">
              <w:rPr>
                <w:rFonts w:ascii="Times New Roman" w:eastAsia="Calibri" w:hAnsi="Times New Roman"/>
                <w:sz w:val="24"/>
                <w:szCs w:val="24"/>
                <w:lang w:eastAsia="ru-RU"/>
              </w:rPr>
              <w:t>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22 542,74</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22 542,74</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местный бюджет</w:t>
            </w:r>
          </w:p>
        </w:tc>
        <w:tc>
          <w:tcPr>
            <w:tcW w:w="332"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4 500,00</w:t>
            </w:r>
          </w:p>
        </w:tc>
        <w:tc>
          <w:tcPr>
            <w:tcW w:w="214" w:type="pct"/>
            <w:gridSpan w:val="2"/>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vMerge w:val="restar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4 500,00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76"/>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32"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219" w:type="pct"/>
            <w:gridSpan w:val="4"/>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r w:rsidR="00DA70C8" w:rsidRPr="00521780" w:rsidTr="00DA70C8">
        <w:trPr>
          <w:trHeight w:val="20"/>
        </w:trPr>
        <w:tc>
          <w:tcPr>
            <w:tcW w:w="99"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b/>
                <w:sz w:val="24"/>
                <w:szCs w:val="24"/>
                <w:lang w:eastAsia="ru-RU"/>
              </w:rPr>
            </w:pPr>
          </w:p>
        </w:tc>
        <w:tc>
          <w:tcPr>
            <w:tcW w:w="877" w:type="pct"/>
            <w:gridSpan w:val="2"/>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c>
          <w:tcPr>
            <w:tcW w:w="500"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внебюдже</w:t>
            </w:r>
            <w:r w:rsidRPr="001950A8">
              <w:rPr>
                <w:rFonts w:ascii="Times New Roman" w:eastAsia="Calibri" w:hAnsi="Times New Roman"/>
                <w:sz w:val="24"/>
                <w:szCs w:val="24"/>
                <w:lang w:eastAsia="ru-RU"/>
              </w:rPr>
              <w:t>т</w:t>
            </w:r>
            <w:r w:rsidRPr="001950A8">
              <w:rPr>
                <w:rFonts w:ascii="Times New Roman" w:eastAsia="Calibri" w:hAnsi="Times New Roman"/>
                <w:sz w:val="24"/>
                <w:szCs w:val="24"/>
                <w:lang w:eastAsia="ru-RU"/>
              </w:rPr>
              <w:t>ные источн</w:t>
            </w:r>
            <w:r w:rsidRPr="001950A8">
              <w:rPr>
                <w:rFonts w:ascii="Times New Roman" w:eastAsia="Calibri" w:hAnsi="Times New Roman"/>
                <w:sz w:val="24"/>
                <w:szCs w:val="24"/>
                <w:lang w:eastAsia="ru-RU"/>
              </w:rPr>
              <w:t>и</w:t>
            </w:r>
            <w:r w:rsidRPr="001950A8">
              <w:rPr>
                <w:rFonts w:ascii="Times New Roman" w:eastAsia="Calibri" w:hAnsi="Times New Roman"/>
                <w:sz w:val="24"/>
                <w:szCs w:val="24"/>
                <w:lang w:eastAsia="ru-RU"/>
              </w:rPr>
              <w:t>ки</w:t>
            </w:r>
          </w:p>
        </w:tc>
        <w:tc>
          <w:tcPr>
            <w:tcW w:w="332"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4" w:type="pct"/>
            <w:gridSpan w:val="2"/>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219" w:type="pct"/>
            <w:gridSpan w:val="4"/>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hideMark/>
          </w:tcPr>
          <w:p w:rsidR="001950A8" w:rsidRPr="001950A8" w:rsidRDefault="001950A8" w:rsidP="00521780">
            <w:pPr>
              <w:jc w:val="both"/>
              <w:rPr>
                <w:rFonts w:ascii="Times New Roman" w:eastAsia="Calibri" w:hAnsi="Times New Roman"/>
                <w:sz w:val="24"/>
                <w:szCs w:val="24"/>
                <w:lang w:eastAsia="ru-RU"/>
              </w:rPr>
            </w:pPr>
            <w:r w:rsidRPr="001950A8">
              <w:rPr>
                <w:rFonts w:ascii="Times New Roman" w:eastAsia="Calibri" w:hAnsi="Times New Roman"/>
                <w:sz w:val="24"/>
                <w:szCs w:val="24"/>
                <w:lang w:eastAsia="ru-RU"/>
              </w:rPr>
              <w:t>0</w:t>
            </w:r>
          </w:p>
        </w:tc>
        <w:tc>
          <w:tcPr>
            <w:tcW w:w="785" w:type="pct"/>
            <w:vMerge/>
            <w:tcBorders>
              <w:top w:val="single" w:sz="4" w:space="0" w:color="auto"/>
              <w:left w:val="single" w:sz="4" w:space="0" w:color="auto"/>
              <w:bottom w:val="single" w:sz="4" w:space="0" w:color="auto"/>
              <w:right w:val="single" w:sz="4" w:space="0" w:color="auto"/>
            </w:tcBorders>
            <w:vAlign w:val="center"/>
            <w:hideMark/>
          </w:tcPr>
          <w:p w:rsidR="001950A8" w:rsidRPr="001950A8" w:rsidRDefault="001950A8" w:rsidP="00521780">
            <w:pPr>
              <w:rPr>
                <w:rFonts w:ascii="Times New Roman" w:eastAsia="Calibri" w:hAnsi="Times New Roman"/>
                <w:sz w:val="24"/>
                <w:szCs w:val="24"/>
                <w:lang w:eastAsia="ru-RU"/>
              </w:rPr>
            </w:pPr>
          </w:p>
        </w:tc>
      </w:tr>
    </w:tbl>
    <w:p w:rsidR="001950A8" w:rsidRPr="001950A8" w:rsidRDefault="001950A8" w:rsidP="00972CE4">
      <w:pPr>
        <w:jc w:val="both"/>
        <w:rPr>
          <w:rFonts w:eastAsia="Times New Roman"/>
          <w:sz w:val="24"/>
          <w:szCs w:val="24"/>
          <w:lang w:eastAsia="ru-RU"/>
        </w:rPr>
      </w:pPr>
      <w:r w:rsidRPr="001950A8">
        <w:rPr>
          <w:rFonts w:eastAsia="Times New Roman"/>
          <w:sz w:val="24"/>
          <w:szCs w:val="24"/>
          <w:lang w:eastAsia="ru-RU"/>
        </w:rPr>
        <w:br w:type="textWrapping" w:clear="all"/>
      </w:r>
    </w:p>
    <w:p w:rsidR="001950A8" w:rsidRDefault="001950A8" w:rsidP="00972CE4">
      <w:pPr>
        <w:spacing w:after="200"/>
        <w:rPr>
          <w:rFonts w:eastAsia="Calibri"/>
          <w:sz w:val="24"/>
          <w:szCs w:val="24"/>
          <w:highlight w:val="yellow"/>
          <w:lang w:eastAsia="en-US"/>
        </w:rPr>
        <w:sectPr w:rsidR="001950A8" w:rsidSect="00521780">
          <w:footerReference w:type="default" r:id="rId22"/>
          <w:pgSz w:w="16840" w:h="11907" w:orient="landscape" w:code="9"/>
          <w:pgMar w:top="794" w:right="794" w:bottom="794" w:left="794" w:header="0" w:footer="0" w:gutter="0"/>
          <w:cols w:space="708"/>
          <w:docGrid w:linePitch="360"/>
        </w:sectPr>
      </w:pPr>
    </w:p>
    <w:p w:rsidR="001950A8" w:rsidRPr="001950A8" w:rsidRDefault="001950A8" w:rsidP="009E3135">
      <w:pPr>
        <w:jc w:val="center"/>
        <w:rPr>
          <w:rFonts w:eastAsia="Times New Roman"/>
          <w:sz w:val="24"/>
          <w:szCs w:val="24"/>
          <w:lang w:eastAsia="ru-RU"/>
        </w:rPr>
      </w:pPr>
      <w:r w:rsidRPr="001950A8">
        <w:rPr>
          <w:rFonts w:eastAsia="Times New Roman"/>
          <w:bCs/>
          <w:noProof/>
          <w:sz w:val="24"/>
          <w:szCs w:val="24"/>
          <w:lang w:eastAsia="ru-RU"/>
        </w:rPr>
        <w:drawing>
          <wp:inline distT="0" distB="0" distL="0" distR="0" wp14:anchorId="007D00EF" wp14:editId="56999322">
            <wp:extent cx="584200" cy="719455"/>
            <wp:effectExtent l="0" t="0" r="6350" b="4445"/>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1950A8" w:rsidRPr="009E3135" w:rsidRDefault="001950A8" w:rsidP="009E3135">
      <w:pPr>
        <w:jc w:val="center"/>
        <w:rPr>
          <w:rFonts w:eastAsia="Times New Roman"/>
          <w:szCs w:val="24"/>
          <w:lang w:eastAsia="ru-RU"/>
        </w:rPr>
      </w:pP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АДМИНИСТРАЦИЯ</w:t>
      </w: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ХАСАНСКОГО МУНИЦИПАЛЬНОГО ОКРУГА</w:t>
      </w: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ПРИМОРСКОГО КРАЯ</w:t>
      </w:r>
    </w:p>
    <w:p w:rsidR="001950A8" w:rsidRPr="009E3135" w:rsidRDefault="001950A8" w:rsidP="009E3135">
      <w:pPr>
        <w:jc w:val="center"/>
        <w:rPr>
          <w:rFonts w:eastAsia="Times New Roman"/>
          <w:sz w:val="26"/>
          <w:szCs w:val="26"/>
          <w:lang w:eastAsia="ru-RU"/>
        </w:rPr>
      </w:pPr>
    </w:p>
    <w:p w:rsidR="001950A8" w:rsidRPr="009E3135" w:rsidRDefault="001950A8" w:rsidP="00BD748F">
      <w:pPr>
        <w:jc w:val="center"/>
        <w:outlineLvl w:val="0"/>
        <w:rPr>
          <w:rFonts w:eastAsia="Times New Roman"/>
          <w:sz w:val="26"/>
          <w:szCs w:val="26"/>
          <w:lang w:eastAsia="ru-RU"/>
        </w:rPr>
      </w:pPr>
      <w:bookmarkStart w:id="2" w:name="_Toc142246565"/>
      <w:r w:rsidRPr="009E3135">
        <w:rPr>
          <w:rFonts w:ascii="Arial" w:eastAsia="Times New Roman" w:hAnsi="Arial"/>
          <w:sz w:val="26"/>
          <w:szCs w:val="26"/>
          <w:lang w:eastAsia="ru-RU"/>
        </w:rPr>
        <w:t>ПОСТАНОВЛЕНИЕ</w:t>
      </w:r>
      <w:bookmarkEnd w:id="2"/>
    </w:p>
    <w:p w:rsidR="001950A8" w:rsidRPr="009E3135" w:rsidRDefault="001950A8" w:rsidP="009E3135">
      <w:pPr>
        <w:jc w:val="center"/>
        <w:rPr>
          <w:rFonts w:eastAsia="Times New Roman"/>
          <w:sz w:val="26"/>
          <w:szCs w:val="26"/>
          <w:lang w:eastAsia="ru-RU"/>
        </w:rPr>
      </w:pPr>
      <w:proofErr w:type="spellStart"/>
      <w:r w:rsidRPr="009E3135">
        <w:rPr>
          <w:rFonts w:eastAsia="Times New Roman"/>
          <w:sz w:val="26"/>
          <w:szCs w:val="26"/>
          <w:lang w:eastAsia="ru-RU"/>
        </w:rPr>
        <w:t>пгт</w:t>
      </w:r>
      <w:proofErr w:type="spellEnd"/>
      <w:r w:rsidRPr="009E3135">
        <w:rPr>
          <w:rFonts w:eastAsia="Times New Roman"/>
          <w:sz w:val="26"/>
          <w:szCs w:val="26"/>
          <w:lang w:eastAsia="ru-RU"/>
        </w:rPr>
        <w:t xml:space="preserve"> Славянка</w:t>
      </w:r>
    </w:p>
    <w:p w:rsidR="001950A8" w:rsidRPr="009E3135" w:rsidRDefault="001950A8" w:rsidP="009E3135">
      <w:pPr>
        <w:overflowPunct w:val="0"/>
        <w:autoSpaceDE w:val="0"/>
        <w:autoSpaceDN w:val="0"/>
        <w:adjustRightInd w:val="0"/>
        <w:jc w:val="center"/>
        <w:rPr>
          <w:rFonts w:eastAsia="Times New Roman"/>
          <w:sz w:val="26"/>
          <w:szCs w:val="26"/>
          <w:lang w:eastAsia="en-US"/>
        </w:rPr>
      </w:pPr>
    </w:p>
    <w:p w:rsidR="001950A8" w:rsidRPr="009E3135" w:rsidRDefault="001950A8" w:rsidP="009E3135">
      <w:pPr>
        <w:overflowPunct w:val="0"/>
        <w:autoSpaceDE w:val="0"/>
        <w:autoSpaceDN w:val="0"/>
        <w:adjustRightInd w:val="0"/>
        <w:jc w:val="center"/>
        <w:rPr>
          <w:rFonts w:eastAsia="Times New Roman"/>
          <w:sz w:val="26"/>
          <w:szCs w:val="26"/>
          <w:lang w:eastAsia="en-US"/>
        </w:rPr>
      </w:pPr>
      <w:r w:rsidRPr="009E3135">
        <w:rPr>
          <w:rFonts w:eastAsia="Times New Roman"/>
          <w:sz w:val="26"/>
          <w:szCs w:val="26"/>
          <w:lang w:eastAsia="en-US"/>
        </w:rPr>
        <w:t xml:space="preserve">28.07.2023 </w:t>
      </w:r>
      <w:r w:rsidR="009E3135">
        <w:rPr>
          <w:rFonts w:eastAsia="Times New Roman"/>
          <w:sz w:val="26"/>
          <w:szCs w:val="26"/>
          <w:lang w:eastAsia="en-US"/>
        </w:rPr>
        <w:t xml:space="preserve">                                                                                                                      </w:t>
      </w:r>
      <w:r w:rsidRPr="009E3135">
        <w:rPr>
          <w:rFonts w:eastAsia="Times New Roman"/>
          <w:sz w:val="26"/>
          <w:szCs w:val="26"/>
          <w:lang w:eastAsia="en-US"/>
        </w:rPr>
        <w:t>№ 1323-па</w:t>
      </w:r>
    </w:p>
    <w:p w:rsidR="001950A8" w:rsidRPr="009E3135" w:rsidRDefault="001950A8" w:rsidP="00972CE4">
      <w:pPr>
        <w:overflowPunct w:val="0"/>
        <w:autoSpaceDE w:val="0"/>
        <w:autoSpaceDN w:val="0"/>
        <w:adjustRightInd w:val="0"/>
        <w:ind w:right="2901"/>
        <w:jc w:val="both"/>
        <w:rPr>
          <w:rFonts w:eastAsia="Times New Roman"/>
          <w:sz w:val="26"/>
          <w:szCs w:val="26"/>
          <w:lang w:eastAsia="en-US"/>
        </w:rPr>
      </w:pPr>
    </w:p>
    <w:p w:rsidR="001950A8" w:rsidRPr="009E3135" w:rsidRDefault="001950A8" w:rsidP="00972CE4">
      <w:pPr>
        <w:overflowPunct w:val="0"/>
        <w:autoSpaceDE w:val="0"/>
        <w:autoSpaceDN w:val="0"/>
        <w:adjustRightInd w:val="0"/>
        <w:ind w:right="4649"/>
        <w:jc w:val="both"/>
        <w:rPr>
          <w:rFonts w:eastAsia="Calibri"/>
          <w:sz w:val="26"/>
          <w:szCs w:val="26"/>
          <w:lang w:eastAsia="en-US"/>
        </w:rPr>
      </w:pPr>
      <w:r w:rsidRPr="009E3135">
        <w:rPr>
          <w:rFonts w:eastAsia="Times New Roman"/>
          <w:color w:val="000000"/>
          <w:sz w:val="26"/>
          <w:szCs w:val="26"/>
          <w:lang w:eastAsia="en-US"/>
        </w:rPr>
        <w:t>Об утверждении а</w:t>
      </w:r>
      <w:r w:rsidRPr="009E3135">
        <w:rPr>
          <w:rFonts w:eastAsia="Times New Roman"/>
          <w:sz w:val="26"/>
          <w:szCs w:val="26"/>
          <w:lang w:eastAsia="en-US"/>
        </w:rPr>
        <w:t>дминистративного</w:t>
      </w:r>
      <w:r w:rsidR="009E3135">
        <w:rPr>
          <w:rFonts w:eastAsia="Times New Roman"/>
          <w:sz w:val="26"/>
          <w:szCs w:val="26"/>
          <w:lang w:eastAsia="en-US"/>
        </w:rPr>
        <w:t xml:space="preserve"> </w:t>
      </w:r>
      <w:r w:rsidRPr="009E3135">
        <w:rPr>
          <w:rFonts w:eastAsia="Times New Roman"/>
          <w:sz w:val="26"/>
          <w:szCs w:val="26"/>
          <w:lang w:eastAsia="en-US"/>
        </w:rPr>
        <w:t>регламента предоставления муниципальной</w:t>
      </w:r>
      <w:r w:rsidRPr="009E3135">
        <w:rPr>
          <w:rFonts w:eastAsia="Times New Roman"/>
          <w:color w:val="000000"/>
          <w:sz w:val="26"/>
          <w:szCs w:val="26"/>
          <w:lang w:eastAsia="en-US"/>
        </w:rPr>
        <w:t xml:space="preserve"> </w:t>
      </w:r>
      <w:r w:rsidRPr="009E3135">
        <w:rPr>
          <w:rFonts w:eastAsia="Times New Roman"/>
          <w:sz w:val="26"/>
          <w:szCs w:val="26"/>
          <w:lang w:eastAsia="en-US"/>
        </w:rPr>
        <w:t xml:space="preserve">услуги </w:t>
      </w:r>
      <w:r w:rsidRPr="009E3135">
        <w:rPr>
          <w:rFonts w:eastAsia="Calibri"/>
          <w:sz w:val="26"/>
          <w:szCs w:val="26"/>
          <w:lang w:eastAsia="en-US"/>
        </w:rPr>
        <w:t>«</w:t>
      </w:r>
      <w:r w:rsidRPr="009E3135">
        <w:rPr>
          <w:sz w:val="26"/>
          <w:szCs w:val="26"/>
        </w:rPr>
        <w:t>Подг</w:t>
      </w:r>
      <w:r w:rsidRPr="009E3135">
        <w:rPr>
          <w:sz w:val="26"/>
          <w:szCs w:val="26"/>
        </w:rPr>
        <w:t>о</w:t>
      </w:r>
      <w:r w:rsidRPr="009E3135">
        <w:rPr>
          <w:sz w:val="26"/>
          <w:szCs w:val="26"/>
        </w:rPr>
        <w:t>товка аукциона по продаже земельного участка или аукциона на право заключения договора аре</w:t>
      </w:r>
      <w:r w:rsidRPr="009E3135">
        <w:rPr>
          <w:sz w:val="26"/>
          <w:szCs w:val="26"/>
        </w:rPr>
        <w:t>н</w:t>
      </w:r>
      <w:r w:rsidRPr="009E3135">
        <w:rPr>
          <w:sz w:val="26"/>
          <w:szCs w:val="26"/>
        </w:rPr>
        <w:t>ды земельного участка</w:t>
      </w:r>
      <w:r w:rsidRPr="009E3135">
        <w:rPr>
          <w:rFonts w:eastAsia="Calibri"/>
          <w:sz w:val="26"/>
          <w:szCs w:val="26"/>
          <w:lang w:eastAsia="en-US"/>
        </w:rPr>
        <w:t xml:space="preserve"> на территории Хасанского муниципального округа Приморского края»</w:t>
      </w:r>
    </w:p>
    <w:p w:rsidR="001950A8" w:rsidRPr="009E3135" w:rsidRDefault="001950A8" w:rsidP="00972CE4">
      <w:pPr>
        <w:autoSpaceDE w:val="0"/>
        <w:autoSpaceDN w:val="0"/>
        <w:adjustRightInd w:val="0"/>
        <w:jc w:val="both"/>
        <w:rPr>
          <w:rFonts w:eastAsia="Times New Roman"/>
          <w:sz w:val="26"/>
          <w:szCs w:val="26"/>
          <w:lang w:eastAsia="en-US"/>
        </w:rPr>
      </w:pPr>
    </w:p>
    <w:p w:rsidR="001950A8" w:rsidRPr="009E3135" w:rsidRDefault="001950A8" w:rsidP="00972CE4">
      <w:pPr>
        <w:autoSpaceDE w:val="0"/>
        <w:autoSpaceDN w:val="0"/>
        <w:adjustRightInd w:val="0"/>
        <w:jc w:val="both"/>
        <w:rPr>
          <w:rFonts w:eastAsia="Calibri"/>
          <w:sz w:val="26"/>
          <w:szCs w:val="26"/>
          <w:lang w:eastAsia="en-US"/>
        </w:rPr>
      </w:pPr>
      <w:r w:rsidRPr="009E3135">
        <w:rPr>
          <w:rFonts w:eastAsia="Times New Roman"/>
          <w:sz w:val="26"/>
          <w:szCs w:val="26"/>
          <w:lang w:eastAsia="en-US"/>
        </w:rPr>
        <w:tab/>
      </w:r>
      <w:proofErr w:type="gramStart"/>
      <w:r w:rsidRPr="009E3135">
        <w:rPr>
          <w:rFonts w:eastAsia="Calibri"/>
          <w:sz w:val="26"/>
          <w:szCs w:val="26"/>
          <w:lang w:eastAsia="en-US"/>
        </w:rPr>
        <w:t xml:space="preserve">В соответствии с Земельным Кодексом Российской Федерации, Федеральным </w:t>
      </w:r>
      <w:hyperlink r:id="rId24" w:history="1">
        <w:r w:rsidRPr="009E3135">
          <w:rPr>
            <w:rFonts w:eastAsia="Calibri"/>
            <w:sz w:val="26"/>
            <w:szCs w:val="26"/>
            <w:lang w:eastAsia="en-US"/>
          </w:rPr>
          <w:t>зак</w:t>
        </w:r>
        <w:r w:rsidRPr="009E3135">
          <w:rPr>
            <w:rFonts w:eastAsia="Calibri"/>
            <w:sz w:val="26"/>
            <w:szCs w:val="26"/>
            <w:lang w:eastAsia="en-US"/>
          </w:rPr>
          <w:t>о</w:t>
        </w:r>
        <w:r w:rsidRPr="009E3135">
          <w:rPr>
            <w:rFonts w:eastAsia="Calibri"/>
            <w:sz w:val="26"/>
            <w:szCs w:val="26"/>
            <w:lang w:eastAsia="en-US"/>
          </w:rPr>
          <w:t>ном</w:t>
        </w:r>
      </w:hyperlink>
      <w:r w:rsidRPr="009E3135">
        <w:rPr>
          <w:rFonts w:eastAsia="Calibri"/>
          <w:sz w:val="26"/>
          <w:szCs w:val="26"/>
          <w:lang w:eastAsia="en-US"/>
        </w:rPr>
        <w:t xml:space="preserve"> от 06.10.2003 № 131-ФЗ «Об общих принципах организации местного самоуправления в Российской Федерации», Федеральным </w:t>
      </w:r>
      <w:hyperlink r:id="rId25" w:history="1">
        <w:r w:rsidRPr="009E3135">
          <w:rPr>
            <w:rFonts w:eastAsia="Calibri"/>
            <w:sz w:val="26"/>
            <w:szCs w:val="26"/>
            <w:lang w:eastAsia="en-US"/>
          </w:rPr>
          <w:t>законом</w:t>
        </w:r>
      </w:hyperlink>
      <w:r w:rsidRPr="009E3135">
        <w:rPr>
          <w:rFonts w:eastAsia="Calibri"/>
          <w:sz w:val="26"/>
          <w:szCs w:val="26"/>
          <w:lang w:eastAsia="en-US"/>
        </w:rPr>
        <w:t xml:space="preserve"> от 27.07.2010  № 210-ФЗ «Об организ</w:t>
      </w:r>
      <w:r w:rsidRPr="009E3135">
        <w:rPr>
          <w:rFonts w:eastAsia="Calibri"/>
          <w:sz w:val="26"/>
          <w:szCs w:val="26"/>
          <w:lang w:eastAsia="en-US"/>
        </w:rPr>
        <w:t>а</w:t>
      </w:r>
      <w:r w:rsidRPr="009E3135">
        <w:rPr>
          <w:rFonts w:eastAsia="Calibri"/>
          <w:sz w:val="26"/>
          <w:szCs w:val="26"/>
          <w:lang w:eastAsia="en-US"/>
        </w:rPr>
        <w:t xml:space="preserve">ции предоставления государственных и муниципальных услуг», </w:t>
      </w:r>
      <w:r w:rsidRPr="009E3135">
        <w:rPr>
          <w:sz w:val="26"/>
          <w:szCs w:val="26"/>
        </w:rPr>
        <w:t>постановлением админ</w:t>
      </w:r>
      <w:r w:rsidRPr="009E3135">
        <w:rPr>
          <w:sz w:val="26"/>
          <w:szCs w:val="26"/>
        </w:rPr>
        <w:t>и</w:t>
      </w:r>
      <w:r w:rsidRPr="009E3135">
        <w:rPr>
          <w:sz w:val="26"/>
          <w:szCs w:val="26"/>
        </w:rPr>
        <w:t>страции Хасанского муниципального округа Приморского края от 13.01.2023 № 22-па «Об утверждении Порядка разработки и утверждения административных регламентов пред</w:t>
      </w:r>
      <w:r w:rsidRPr="009E3135">
        <w:rPr>
          <w:sz w:val="26"/>
          <w:szCs w:val="26"/>
        </w:rPr>
        <w:t>о</w:t>
      </w:r>
      <w:r w:rsidRPr="009E3135">
        <w:rPr>
          <w:sz w:val="26"/>
          <w:szCs w:val="26"/>
        </w:rPr>
        <w:t xml:space="preserve">ставления муниципальных услуг», руководствуясь Уставом Хасанского муниципального округа, </w:t>
      </w:r>
      <w:r w:rsidRPr="009E3135">
        <w:rPr>
          <w:rFonts w:eastAsia="Calibri"/>
          <w:sz w:val="26"/>
          <w:szCs w:val="26"/>
          <w:lang w:eastAsia="en-US"/>
        </w:rPr>
        <w:t xml:space="preserve"> администрация</w:t>
      </w:r>
      <w:proofErr w:type="gramEnd"/>
      <w:r w:rsidRPr="009E3135">
        <w:rPr>
          <w:rFonts w:eastAsia="Calibri"/>
          <w:sz w:val="26"/>
          <w:szCs w:val="26"/>
          <w:lang w:eastAsia="en-US"/>
        </w:rPr>
        <w:t xml:space="preserve"> Хасанского муниципального округа</w:t>
      </w:r>
    </w:p>
    <w:p w:rsidR="001950A8" w:rsidRPr="009E3135" w:rsidRDefault="001950A8" w:rsidP="00972CE4">
      <w:pPr>
        <w:overflowPunct w:val="0"/>
        <w:autoSpaceDE w:val="0"/>
        <w:autoSpaceDN w:val="0"/>
        <w:adjustRightInd w:val="0"/>
        <w:ind w:firstLine="708"/>
        <w:jc w:val="both"/>
        <w:rPr>
          <w:rFonts w:eastAsia="Times New Roman"/>
          <w:sz w:val="26"/>
          <w:szCs w:val="26"/>
          <w:lang w:eastAsia="en-US"/>
        </w:rPr>
      </w:pPr>
    </w:p>
    <w:p w:rsidR="001950A8" w:rsidRPr="009E3135" w:rsidRDefault="001950A8" w:rsidP="00972CE4">
      <w:pPr>
        <w:overflowPunct w:val="0"/>
        <w:autoSpaceDE w:val="0"/>
        <w:autoSpaceDN w:val="0"/>
        <w:adjustRightInd w:val="0"/>
        <w:jc w:val="both"/>
        <w:rPr>
          <w:rFonts w:eastAsia="Times New Roman"/>
          <w:sz w:val="26"/>
          <w:szCs w:val="26"/>
          <w:lang w:eastAsia="en-US"/>
        </w:rPr>
      </w:pPr>
      <w:r w:rsidRPr="009E3135">
        <w:rPr>
          <w:rFonts w:eastAsia="Times New Roman"/>
          <w:sz w:val="26"/>
          <w:szCs w:val="26"/>
          <w:lang w:eastAsia="en-US"/>
        </w:rPr>
        <w:t>ПОСТАНОВЛЯЕТ:</w:t>
      </w:r>
    </w:p>
    <w:p w:rsidR="001950A8" w:rsidRPr="009E3135" w:rsidRDefault="001950A8" w:rsidP="00972CE4">
      <w:pPr>
        <w:overflowPunct w:val="0"/>
        <w:autoSpaceDE w:val="0"/>
        <w:autoSpaceDN w:val="0"/>
        <w:adjustRightInd w:val="0"/>
        <w:jc w:val="both"/>
        <w:rPr>
          <w:rFonts w:eastAsia="Times New Roman"/>
          <w:sz w:val="26"/>
          <w:szCs w:val="26"/>
          <w:lang w:eastAsia="en-US"/>
        </w:rPr>
      </w:pPr>
    </w:p>
    <w:p w:rsidR="001950A8" w:rsidRPr="009E3135" w:rsidRDefault="001950A8" w:rsidP="00972CE4">
      <w:pPr>
        <w:overflowPunct w:val="0"/>
        <w:autoSpaceDE w:val="0"/>
        <w:autoSpaceDN w:val="0"/>
        <w:adjustRightInd w:val="0"/>
        <w:ind w:right="-1" w:firstLine="708"/>
        <w:jc w:val="both"/>
        <w:rPr>
          <w:rFonts w:eastAsia="Times New Roman"/>
          <w:color w:val="000000"/>
          <w:sz w:val="26"/>
          <w:szCs w:val="26"/>
        </w:rPr>
      </w:pPr>
      <w:r w:rsidRPr="009E3135">
        <w:rPr>
          <w:rFonts w:eastAsia="Times New Roman"/>
          <w:sz w:val="26"/>
          <w:szCs w:val="26"/>
          <w:lang w:eastAsia="en-US"/>
        </w:rPr>
        <w:t xml:space="preserve">1. </w:t>
      </w:r>
      <w:r w:rsidRPr="009E3135">
        <w:rPr>
          <w:rFonts w:eastAsia="Times New Roman"/>
          <w:sz w:val="26"/>
          <w:szCs w:val="26"/>
        </w:rPr>
        <w:t xml:space="preserve">Утвердить </w:t>
      </w:r>
      <w:r w:rsidRPr="009E3135">
        <w:rPr>
          <w:rFonts w:eastAsia="Times New Roman"/>
          <w:color w:val="000000"/>
          <w:sz w:val="26"/>
          <w:szCs w:val="26"/>
        </w:rPr>
        <w:t>Административный регламент предоставления муниципальной услуги</w:t>
      </w:r>
      <w:r w:rsidRPr="009E3135">
        <w:rPr>
          <w:rFonts w:eastAsia="Calibri"/>
          <w:sz w:val="26"/>
          <w:szCs w:val="26"/>
          <w:lang w:eastAsia="en-US"/>
        </w:rPr>
        <w:t xml:space="preserve"> «</w:t>
      </w:r>
      <w:bookmarkStart w:id="3" w:name="_Hlk138014096"/>
      <w:r w:rsidRPr="009E3135">
        <w:rPr>
          <w:sz w:val="26"/>
          <w:szCs w:val="26"/>
        </w:rPr>
        <w:t>Подготовка аукциона по продаже земельного участка или аукциона на право заключения договора аренды земельного участка</w:t>
      </w:r>
      <w:r w:rsidRPr="009E3135">
        <w:rPr>
          <w:rFonts w:eastAsia="Calibri"/>
          <w:sz w:val="26"/>
          <w:szCs w:val="26"/>
          <w:lang w:eastAsia="en-US"/>
        </w:rPr>
        <w:t xml:space="preserve"> на территории Хасанского муниципального округа Приморского края</w:t>
      </w:r>
      <w:bookmarkEnd w:id="3"/>
      <w:r w:rsidRPr="009E3135">
        <w:rPr>
          <w:rFonts w:eastAsia="Calibri"/>
          <w:sz w:val="26"/>
          <w:szCs w:val="26"/>
          <w:lang w:eastAsia="en-US"/>
        </w:rPr>
        <w:t xml:space="preserve">», </w:t>
      </w:r>
      <w:r w:rsidRPr="009E3135">
        <w:rPr>
          <w:rFonts w:eastAsia="Times New Roman"/>
          <w:color w:val="000000"/>
          <w:sz w:val="26"/>
          <w:szCs w:val="26"/>
        </w:rPr>
        <w:t>согласно приложению к  настоящему постановлению.</w:t>
      </w:r>
    </w:p>
    <w:p w:rsidR="001950A8" w:rsidRPr="009E3135" w:rsidRDefault="001950A8" w:rsidP="00972CE4">
      <w:pPr>
        <w:ind w:firstLine="708"/>
        <w:jc w:val="both"/>
        <w:rPr>
          <w:rFonts w:eastAsia="Times New Roman"/>
          <w:sz w:val="26"/>
          <w:szCs w:val="26"/>
        </w:rPr>
      </w:pPr>
      <w:r w:rsidRPr="009E3135">
        <w:rPr>
          <w:rFonts w:eastAsia="Times New Roman"/>
          <w:sz w:val="26"/>
          <w:szCs w:val="26"/>
          <w:lang w:eastAsia="en-US"/>
        </w:rPr>
        <w:t>2. </w:t>
      </w:r>
      <w:proofErr w:type="gramStart"/>
      <w:r w:rsidRPr="009E3135">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26" w:history="1">
        <w:r w:rsidRPr="009E3135">
          <w:rPr>
            <w:rFonts w:eastAsia="Times New Roman"/>
            <w:sz w:val="26"/>
            <w:szCs w:val="26"/>
            <w:lang w:eastAsia="en-US"/>
          </w:rPr>
          <w:t>https://xasanskij-r25.gosweb.gosuslugi.ru</w:t>
        </w:r>
      </w:hyperlink>
      <w:r w:rsidRPr="009E3135">
        <w:rPr>
          <w:rFonts w:eastAsia="Times New Roman"/>
          <w:sz w:val="26"/>
          <w:szCs w:val="26"/>
          <w:lang w:eastAsia="en-US"/>
        </w:rPr>
        <w:t xml:space="preserve">, </w:t>
      </w:r>
      <w:r w:rsidRPr="009E3135">
        <w:rPr>
          <w:rFonts w:eastAsia="Times New Roman"/>
          <w:sz w:val="26"/>
          <w:szCs w:val="26"/>
        </w:rPr>
        <w:t>в региональной госуда</w:t>
      </w:r>
      <w:r w:rsidRPr="009E3135">
        <w:rPr>
          <w:rFonts w:eastAsia="Times New Roman"/>
          <w:sz w:val="26"/>
          <w:szCs w:val="26"/>
        </w:rPr>
        <w:t>р</w:t>
      </w:r>
      <w:r w:rsidRPr="009E3135">
        <w:rPr>
          <w:rFonts w:eastAsia="Times New Roman"/>
          <w:sz w:val="26"/>
          <w:szCs w:val="26"/>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9E3135">
        <w:rPr>
          <w:rFonts w:eastAsia="Times New Roman"/>
          <w:sz w:val="26"/>
          <w:szCs w:val="26"/>
        </w:rPr>
        <w:t>и</w:t>
      </w:r>
      <w:r w:rsidRPr="009E3135">
        <w:rPr>
          <w:rFonts w:eastAsia="Times New Roman"/>
          <w:sz w:val="26"/>
          <w:szCs w:val="26"/>
        </w:rPr>
        <w:t>ный портал государственных и муниципальных услуг (функций)».</w:t>
      </w:r>
      <w:proofErr w:type="gramEnd"/>
    </w:p>
    <w:p w:rsidR="001950A8" w:rsidRPr="009E3135" w:rsidRDefault="001950A8" w:rsidP="00972CE4">
      <w:pPr>
        <w:ind w:firstLine="708"/>
        <w:jc w:val="both"/>
        <w:rPr>
          <w:rFonts w:eastAsia="Calibri"/>
          <w:sz w:val="26"/>
          <w:szCs w:val="26"/>
          <w:lang w:eastAsia="en-US"/>
        </w:rPr>
      </w:pPr>
      <w:r w:rsidRPr="009E3135">
        <w:rPr>
          <w:rFonts w:eastAsia="Times New Roman"/>
          <w:sz w:val="26"/>
          <w:szCs w:val="26"/>
        </w:rPr>
        <w:t xml:space="preserve">3. Считать утратившим силу </w:t>
      </w:r>
      <w:bookmarkStart w:id="4" w:name="_Hlk138014027"/>
      <w:r w:rsidRPr="009E3135">
        <w:rPr>
          <w:rFonts w:eastAsia="Times New Roman"/>
          <w:sz w:val="26"/>
          <w:szCs w:val="26"/>
        </w:rPr>
        <w:t>постановление администрации Хасанского муниципал</w:t>
      </w:r>
      <w:r w:rsidRPr="009E3135">
        <w:rPr>
          <w:rFonts w:eastAsia="Times New Roman"/>
          <w:sz w:val="26"/>
          <w:szCs w:val="26"/>
        </w:rPr>
        <w:t>ь</w:t>
      </w:r>
      <w:r w:rsidRPr="009E3135">
        <w:rPr>
          <w:rFonts w:eastAsia="Times New Roman"/>
          <w:sz w:val="26"/>
          <w:szCs w:val="26"/>
        </w:rPr>
        <w:t xml:space="preserve">ного района от 06.11.2019 № 524-па </w:t>
      </w:r>
      <w:bookmarkEnd w:id="4"/>
      <w:r w:rsidRPr="009E3135">
        <w:rPr>
          <w:rFonts w:eastAsia="Times New Roman"/>
          <w:sz w:val="26"/>
          <w:szCs w:val="26"/>
        </w:rPr>
        <w:t>«Об утверждении административного регламента предоставлении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9E3135">
        <w:rPr>
          <w:rFonts w:eastAsia="Calibri"/>
          <w:sz w:val="26"/>
          <w:szCs w:val="26"/>
          <w:lang w:eastAsia="en-US"/>
        </w:rPr>
        <w:t>».</w:t>
      </w:r>
    </w:p>
    <w:p w:rsidR="001950A8" w:rsidRPr="009E3135" w:rsidRDefault="001950A8" w:rsidP="00972CE4">
      <w:pPr>
        <w:ind w:firstLine="708"/>
        <w:jc w:val="both"/>
        <w:rPr>
          <w:rFonts w:eastAsia="Times New Roman"/>
          <w:color w:val="000000"/>
          <w:sz w:val="26"/>
          <w:szCs w:val="26"/>
          <w:lang w:eastAsia="en-US"/>
        </w:rPr>
      </w:pPr>
      <w:r w:rsidRPr="009E3135">
        <w:rPr>
          <w:rFonts w:eastAsia="Times New Roman"/>
          <w:color w:val="000000"/>
          <w:sz w:val="26"/>
          <w:szCs w:val="26"/>
          <w:lang w:eastAsia="en-US"/>
        </w:rPr>
        <w:t>4. Настоящее постановление вступает в силу после  его официального опубликов</w:t>
      </w:r>
      <w:r w:rsidRPr="009E3135">
        <w:rPr>
          <w:rFonts w:eastAsia="Times New Roman"/>
          <w:color w:val="000000"/>
          <w:sz w:val="26"/>
          <w:szCs w:val="26"/>
          <w:lang w:eastAsia="en-US"/>
        </w:rPr>
        <w:t>а</w:t>
      </w:r>
      <w:r w:rsidRPr="009E3135">
        <w:rPr>
          <w:rFonts w:eastAsia="Times New Roman"/>
          <w:color w:val="000000"/>
          <w:sz w:val="26"/>
          <w:szCs w:val="26"/>
          <w:lang w:eastAsia="en-US"/>
        </w:rPr>
        <w:t xml:space="preserve">ния.     </w:t>
      </w:r>
    </w:p>
    <w:p w:rsidR="001950A8" w:rsidRPr="009E3135" w:rsidRDefault="001950A8" w:rsidP="00972CE4">
      <w:pPr>
        <w:ind w:firstLine="708"/>
        <w:jc w:val="both"/>
        <w:rPr>
          <w:sz w:val="26"/>
          <w:szCs w:val="26"/>
        </w:rPr>
      </w:pPr>
      <w:r w:rsidRPr="009E3135">
        <w:rPr>
          <w:rFonts w:eastAsia="Times New Roman"/>
          <w:color w:val="000000"/>
          <w:sz w:val="26"/>
          <w:szCs w:val="26"/>
          <w:lang w:eastAsia="en-US"/>
        </w:rPr>
        <w:t xml:space="preserve">5. </w:t>
      </w:r>
      <w:proofErr w:type="gramStart"/>
      <w:r w:rsidRPr="009E3135">
        <w:rPr>
          <w:sz w:val="26"/>
          <w:szCs w:val="26"/>
        </w:rPr>
        <w:t>Контроль за</w:t>
      </w:r>
      <w:proofErr w:type="gramEnd"/>
      <w:r w:rsidRPr="009E3135">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9E3135">
        <w:rPr>
          <w:sz w:val="26"/>
          <w:szCs w:val="26"/>
        </w:rPr>
        <w:t>и</w:t>
      </w:r>
      <w:r w:rsidRPr="009E3135">
        <w:rPr>
          <w:sz w:val="26"/>
          <w:szCs w:val="26"/>
        </w:rPr>
        <w:t>пального округа Н.Г.</w:t>
      </w:r>
      <w:r w:rsidR="009E3135">
        <w:rPr>
          <w:sz w:val="26"/>
          <w:szCs w:val="26"/>
        </w:rPr>
        <w:t xml:space="preserve"> </w:t>
      </w:r>
      <w:r w:rsidRPr="009E3135">
        <w:rPr>
          <w:sz w:val="26"/>
          <w:szCs w:val="26"/>
        </w:rPr>
        <w:t>Бабич.</w:t>
      </w:r>
    </w:p>
    <w:p w:rsidR="001950A8" w:rsidRPr="009E3135" w:rsidRDefault="001950A8" w:rsidP="00972CE4">
      <w:pPr>
        <w:shd w:val="clear" w:color="auto" w:fill="FFFFFF"/>
        <w:overflowPunct w:val="0"/>
        <w:autoSpaceDE w:val="0"/>
        <w:autoSpaceDN w:val="0"/>
        <w:adjustRightInd w:val="0"/>
        <w:jc w:val="both"/>
        <w:rPr>
          <w:rFonts w:eastAsia="Times New Roman"/>
          <w:color w:val="000000"/>
          <w:sz w:val="26"/>
          <w:szCs w:val="26"/>
          <w:lang w:eastAsia="en-US"/>
        </w:rPr>
      </w:pPr>
    </w:p>
    <w:p w:rsidR="001950A8" w:rsidRPr="009E3135" w:rsidRDefault="001950A8" w:rsidP="00972CE4">
      <w:pPr>
        <w:shd w:val="clear" w:color="auto" w:fill="FFFFFF"/>
        <w:overflowPunct w:val="0"/>
        <w:autoSpaceDE w:val="0"/>
        <w:autoSpaceDN w:val="0"/>
        <w:adjustRightInd w:val="0"/>
        <w:jc w:val="both"/>
        <w:rPr>
          <w:rFonts w:eastAsia="Times New Roman"/>
          <w:color w:val="000000"/>
          <w:sz w:val="26"/>
          <w:szCs w:val="26"/>
          <w:lang w:eastAsia="en-US"/>
        </w:rPr>
      </w:pPr>
    </w:p>
    <w:p w:rsidR="001950A8" w:rsidRPr="009E3135" w:rsidRDefault="001950A8" w:rsidP="00972CE4">
      <w:pPr>
        <w:shd w:val="clear" w:color="auto" w:fill="FFFFFF"/>
        <w:overflowPunct w:val="0"/>
        <w:autoSpaceDE w:val="0"/>
        <w:autoSpaceDN w:val="0"/>
        <w:adjustRightInd w:val="0"/>
        <w:rPr>
          <w:rFonts w:eastAsia="Times New Roman"/>
          <w:color w:val="000000"/>
          <w:sz w:val="26"/>
          <w:szCs w:val="26"/>
          <w:lang w:eastAsia="en-US"/>
        </w:rPr>
      </w:pPr>
      <w:r w:rsidRPr="009E3135">
        <w:rPr>
          <w:rFonts w:eastAsia="Times New Roman"/>
          <w:color w:val="000000"/>
          <w:sz w:val="26"/>
          <w:szCs w:val="26"/>
          <w:lang w:eastAsia="en-US"/>
        </w:rPr>
        <w:t>Глава Хасанского</w:t>
      </w: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r w:rsidRPr="009E3135">
        <w:rPr>
          <w:rFonts w:eastAsia="Times New Roman"/>
          <w:color w:val="000000"/>
          <w:sz w:val="26"/>
          <w:szCs w:val="26"/>
          <w:lang w:eastAsia="en-US"/>
        </w:rPr>
        <w:t xml:space="preserve">муниципального округа </w:t>
      </w:r>
      <w:r w:rsidR="009E3135">
        <w:rPr>
          <w:rFonts w:eastAsia="Times New Roman"/>
          <w:color w:val="000000"/>
          <w:sz w:val="26"/>
          <w:szCs w:val="26"/>
          <w:lang w:eastAsia="en-US"/>
        </w:rPr>
        <w:t xml:space="preserve">                                                                                           </w:t>
      </w:r>
      <w:r w:rsidRPr="009E3135">
        <w:rPr>
          <w:rFonts w:eastAsia="Times New Roman"/>
          <w:color w:val="000000"/>
          <w:sz w:val="26"/>
          <w:szCs w:val="26"/>
          <w:lang w:eastAsia="en-US"/>
        </w:rPr>
        <w:t>И.В. Степанов</w:t>
      </w:r>
      <w:r w:rsidRPr="009E3135">
        <w:rPr>
          <w:rFonts w:eastAsia="Times New Roman"/>
          <w:color w:val="000000"/>
          <w:sz w:val="26"/>
          <w:szCs w:val="26"/>
          <w:lang w:eastAsia="en-US"/>
        </w:rPr>
        <w:tab/>
      </w:r>
      <w:r w:rsidRPr="009E3135">
        <w:rPr>
          <w:rFonts w:eastAsia="Times New Roman"/>
          <w:color w:val="000000"/>
          <w:sz w:val="26"/>
          <w:szCs w:val="26"/>
          <w:lang w:eastAsia="en-US"/>
        </w:rPr>
        <w:tab/>
      </w:r>
      <w:r w:rsidRPr="001950A8">
        <w:rPr>
          <w:rFonts w:eastAsia="Times New Roman"/>
          <w:color w:val="000000"/>
          <w:sz w:val="26"/>
          <w:szCs w:val="26"/>
          <w:lang w:eastAsia="en-US"/>
        </w:rPr>
        <w:tab/>
      </w:r>
      <w:r w:rsidRPr="001950A8">
        <w:rPr>
          <w:rFonts w:eastAsia="Times New Roman"/>
          <w:color w:val="000000"/>
          <w:sz w:val="26"/>
          <w:szCs w:val="26"/>
          <w:lang w:eastAsia="en-US"/>
        </w:rPr>
        <w:tab/>
      </w:r>
      <w:r w:rsidRPr="001950A8">
        <w:rPr>
          <w:rFonts w:eastAsia="Times New Roman"/>
          <w:color w:val="000000"/>
          <w:sz w:val="26"/>
          <w:szCs w:val="26"/>
          <w:lang w:eastAsia="en-US"/>
        </w:rPr>
        <w:tab/>
      </w:r>
      <w:r w:rsidRPr="001950A8">
        <w:rPr>
          <w:rFonts w:eastAsia="Times New Roman"/>
          <w:color w:val="000000"/>
          <w:sz w:val="26"/>
          <w:szCs w:val="26"/>
          <w:lang w:eastAsia="en-US"/>
        </w:rPr>
        <w:tab/>
      </w:r>
      <w:r w:rsidRPr="001950A8">
        <w:rPr>
          <w:rFonts w:eastAsia="Times New Roman"/>
          <w:color w:val="000000"/>
          <w:sz w:val="26"/>
          <w:szCs w:val="26"/>
          <w:lang w:eastAsia="en-US"/>
        </w:rPr>
        <w:tab/>
      </w: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1950A8" w:rsidRPr="001950A8" w:rsidRDefault="001950A8" w:rsidP="00972CE4">
      <w:pPr>
        <w:shd w:val="clear" w:color="auto" w:fill="FFFFFF"/>
        <w:overflowPunct w:val="0"/>
        <w:autoSpaceDE w:val="0"/>
        <w:autoSpaceDN w:val="0"/>
        <w:adjustRightInd w:val="0"/>
        <w:rPr>
          <w:rFonts w:eastAsia="Times New Roman"/>
          <w:color w:val="000000"/>
          <w:sz w:val="26"/>
          <w:szCs w:val="26"/>
          <w:lang w:eastAsia="en-US"/>
        </w:rPr>
      </w:pPr>
    </w:p>
    <w:p w:rsidR="009E3135" w:rsidRDefault="001950A8" w:rsidP="00972CE4">
      <w:pPr>
        <w:shd w:val="clear" w:color="auto" w:fill="FFFFFF"/>
        <w:overflowPunct w:val="0"/>
        <w:autoSpaceDE w:val="0"/>
        <w:autoSpaceDN w:val="0"/>
        <w:adjustRightInd w:val="0"/>
        <w:ind w:left="5670"/>
        <w:rPr>
          <w:rFonts w:eastAsia="Times New Roman"/>
          <w:bCs/>
          <w:kern w:val="32"/>
          <w:sz w:val="26"/>
          <w:szCs w:val="26"/>
          <w:lang w:eastAsia="en-US"/>
        </w:rPr>
        <w:sectPr w:rsidR="009E3135" w:rsidSect="00972CE4">
          <w:footerReference w:type="default" r:id="rId27"/>
          <w:pgSz w:w="11907" w:h="16840" w:code="9"/>
          <w:pgMar w:top="794" w:right="794" w:bottom="794" w:left="794" w:header="0" w:footer="0" w:gutter="0"/>
          <w:cols w:space="708"/>
          <w:docGrid w:linePitch="360"/>
        </w:sectPr>
      </w:pPr>
      <w:r w:rsidRPr="001950A8">
        <w:rPr>
          <w:rFonts w:eastAsia="Times New Roman"/>
          <w:bCs/>
          <w:kern w:val="32"/>
          <w:sz w:val="26"/>
          <w:szCs w:val="26"/>
          <w:lang w:eastAsia="en-US"/>
        </w:rPr>
        <w:t xml:space="preserve">           </w:t>
      </w:r>
    </w:p>
    <w:p w:rsidR="001950A8" w:rsidRPr="009E3135" w:rsidRDefault="001950A8" w:rsidP="009E3135">
      <w:pPr>
        <w:shd w:val="clear" w:color="auto" w:fill="FFFFFF"/>
        <w:overflowPunct w:val="0"/>
        <w:autoSpaceDE w:val="0"/>
        <w:autoSpaceDN w:val="0"/>
        <w:adjustRightInd w:val="0"/>
        <w:ind w:left="5670"/>
        <w:rPr>
          <w:rFonts w:eastAsia="Times New Roman"/>
          <w:sz w:val="26"/>
          <w:szCs w:val="26"/>
          <w:lang w:eastAsia="en-US"/>
        </w:rPr>
      </w:pPr>
      <w:r w:rsidRPr="009E3135">
        <w:rPr>
          <w:rFonts w:eastAsia="Times New Roman"/>
          <w:bCs/>
          <w:kern w:val="32"/>
          <w:sz w:val="26"/>
          <w:szCs w:val="26"/>
          <w:lang w:eastAsia="en-US"/>
        </w:rPr>
        <w:t>Утверждено</w:t>
      </w:r>
    </w:p>
    <w:p w:rsidR="001950A8" w:rsidRPr="009E3135" w:rsidRDefault="001950A8" w:rsidP="009E3135">
      <w:pPr>
        <w:overflowPunct w:val="0"/>
        <w:autoSpaceDE w:val="0"/>
        <w:autoSpaceDN w:val="0"/>
        <w:adjustRightInd w:val="0"/>
        <w:ind w:left="5670"/>
        <w:rPr>
          <w:rFonts w:eastAsia="Times New Roman"/>
          <w:sz w:val="26"/>
          <w:szCs w:val="26"/>
          <w:lang w:eastAsia="en-US"/>
        </w:rPr>
      </w:pPr>
      <w:r w:rsidRPr="009E3135">
        <w:rPr>
          <w:rFonts w:eastAsia="Times New Roman"/>
          <w:sz w:val="26"/>
          <w:szCs w:val="26"/>
          <w:lang w:eastAsia="en-US"/>
        </w:rPr>
        <w:t xml:space="preserve">постановлением администрации </w:t>
      </w:r>
    </w:p>
    <w:p w:rsidR="001950A8" w:rsidRPr="009E3135" w:rsidRDefault="001950A8" w:rsidP="009E3135">
      <w:pPr>
        <w:overflowPunct w:val="0"/>
        <w:autoSpaceDE w:val="0"/>
        <w:autoSpaceDN w:val="0"/>
        <w:adjustRightInd w:val="0"/>
        <w:ind w:left="5670"/>
        <w:rPr>
          <w:rFonts w:eastAsia="Times New Roman"/>
          <w:sz w:val="26"/>
          <w:szCs w:val="26"/>
          <w:lang w:eastAsia="en-US"/>
        </w:rPr>
      </w:pPr>
      <w:r w:rsidRPr="009E3135">
        <w:rPr>
          <w:rFonts w:eastAsia="Times New Roman"/>
          <w:sz w:val="26"/>
          <w:szCs w:val="26"/>
          <w:lang w:eastAsia="en-US"/>
        </w:rPr>
        <w:t xml:space="preserve">Хасанского муниципального  округа </w:t>
      </w:r>
    </w:p>
    <w:p w:rsidR="001950A8" w:rsidRPr="009E3135" w:rsidRDefault="001950A8" w:rsidP="009E3135">
      <w:pPr>
        <w:overflowPunct w:val="0"/>
        <w:autoSpaceDE w:val="0"/>
        <w:autoSpaceDN w:val="0"/>
        <w:adjustRightInd w:val="0"/>
        <w:ind w:left="5670"/>
        <w:rPr>
          <w:rFonts w:eastAsia="Times New Roman"/>
          <w:sz w:val="26"/>
          <w:szCs w:val="26"/>
          <w:lang w:eastAsia="en-US"/>
        </w:rPr>
      </w:pPr>
      <w:r w:rsidRPr="009E3135">
        <w:rPr>
          <w:rFonts w:eastAsia="Times New Roman"/>
          <w:sz w:val="26"/>
          <w:szCs w:val="26"/>
          <w:lang w:eastAsia="en-US"/>
        </w:rPr>
        <w:t xml:space="preserve">от 28.07.2023 </w:t>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ascii="Calibri" w:eastAsia="Calibri" w:hAnsi="Calibri"/>
          <w:sz w:val="26"/>
          <w:szCs w:val="26"/>
          <w:lang w:eastAsia="en-US"/>
        </w:rPr>
        <w:softHyphen/>
      </w:r>
      <w:r w:rsidRPr="009E3135">
        <w:rPr>
          <w:rFonts w:eastAsia="Times New Roman"/>
          <w:sz w:val="26"/>
          <w:szCs w:val="26"/>
          <w:lang w:eastAsia="en-US"/>
        </w:rPr>
        <w:t xml:space="preserve"> №  1323-па</w:t>
      </w:r>
    </w:p>
    <w:p w:rsidR="001950A8" w:rsidRPr="009E3135" w:rsidRDefault="001950A8" w:rsidP="00972CE4">
      <w:pPr>
        <w:autoSpaceDE w:val="0"/>
        <w:autoSpaceDN w:val="0"/>
        <w:adjustRightInd w:val="0"/>
        <w:jc w:val="center"/>
        <w:rPr>
          <w:rFonts w:eastAsia="Calibri"/>
          <w:b/>
          <w:sz w:val="26"/>
          <w:szCs w:val="26"/>
          <w:lang w:eastAsia="en-US"/>
        </w:rPr>
      </w:pPr>
    </w:p>
    <w:p w:rsidR="001950A8" w:rsidRPr="009E3135" w:rsidRDefault="001950A8" w:rsidP="00972CE4">
      <w:pPr>
        <w:autoSpaceDE w:val="0"/>
        <w:autoSpaceDN w:val="0"/>
        <w:adjustRightInd w:val="0"/>
        <w:jc w:val="center"/>
        <w:rPr>
          <w:rFonts w:eastAsia="Calibri"/>
          <w:b/>
          <w:sz w:val="26"/>
          <w:szCs w:val="26"/>
          <w:lang w:eastAsia="en-US"/>
        </w:rPr>
      </w:pPr>
      <w:r w:rsidRPr="009E3135">
        <w:rPr>
          <w:rFonts w:eastAsia="Calibri"/>
          <w:b/>
          <w:sz w:val="26"/>
          <w:szCs w:val="26"/>
          <w:lang w:eastAsia="en-US"/>
        </w:rPr>
        <w:t xml:space="preserve">Административный регламент </w:t>
      </w:r>
    </w:p>
    <w:p w:rsidR="001950A8" w:rsidRPr="009E3135" w:rsidRDefault="001950A8" w:rsidP="00972CE4">
      <w:pPr>
        <w:autoSpaceDE w:val="0"/>
        <w:autoSpaceDN w:val="0"/>
        <w:adjustRightInd w:val="0"/>
        <w:jc w:val="center"/>
        <w:rPr>
          <w:rFonts w:eastAsia="Calibri"/>
          <w:b/>
          <w:sz w:val="26"/>
          <w:szCs w:val="26"/>
          <w:lang w:eastAsia="en-US"/>
        </w:rPr>
      </w:pPr>
      <w:r w:rsidRPr="009E3135">
        <w:rPr>
          <w:rFonts w:eastAsia="Calibri"/>
          <w:b/>
          <w:sz w:val="26"/>
          <w:szCs w:val="26"/>
          <w:lang w:eastAsia="en-US"/>
        </w:rPr>
        <w:t>предоставления муниципальной услуги «</w:t>
      </w:r>
      <w:r w:rsidRPr="009E3135">
        <w:rPr>
          <w:b/>
          <w:bCs/>
          <w:sz w:val="26"/>
          <w:szCs w:val="26"/>
        </w:rPr>
        <w:t>Подготовка аукциона по продаже земельного участка или аукциона на право заключения договора аренды земельного участка</w:t>
      </w:r>
      <w:r w:rsidRPr="009E3135">
        <w:rPr>
          <w:rFonts w:eastAsia="Calibri"/>
          <w:b/>
          <w:bCs/>
          <w:sz w:val="26"/>
          <w:szCs w:val="26"/>
          <w:lang w:eastAsia="en-US"/>
        </w:rPr>
        <w:t xml:space="preserve"> на территории Хасанского муниципального округа Приморского края</w:t>
      </w:r>
      <w:r w:rsidRPr="009E3135">
        <w:rPr>
          <w:rFonts w:eastAsia="Calibri"/>
          <w:b/>
          <w:sz w:val="26"/>
          <w:szCs w:val="26"/>
          <w:lang w:eastAsia="en-US"/>
        </w:rPr>
        <w:t>»</w:t>
      </w:r>
    </w:p>
    <w:p w:rsidR="001950A8" w:rsidRPr="009E3135" w:rsidRDefault="001950A8" w:rsidP="00972CE4">
      <w:pPr>
        <w:shd w:val="clear" w:color="auto" w:fill="FFFFFF"/>
        <w:overflowPunct w:val="0"/>
        <w:autoSpaceDE w:val="0"/>
        <w:autoSpaceDN w:val="0"/>
        <w:adjustRightInd w:val="0"/>
        <w:ind w:left="5664"/>
        <w:jc w:val="both"/>
        <w:rPr>
          <w:rFonts w:eastAsia="Times New Roman"/>
          <w:sz w:val="26"/>
          <w:szCs w:val="26"/>
          <w:lang w:eastAsia="en-US"/>
        </w:rPr>
      </w:pP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1. Общие положения</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Предмет регулирования административного регламента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Настоящий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w:t>
      </w:r>
      <w:r w:rsidRPr="009E3135">
        <w:rPr>
          <w:rFonts w:eastAsia="Calibri"/>
          <w:sz w:val="26"/>
          <w:szCs w:val="26"/>
          <w:lang w:eastAsia="en-US"/>
        </w:rPr>
        <w:t xml:space="preserve"> на территории Хасанского муниципального округа Приморского края</w:t>
      </w:r>
      <w:r w:rsidRPr="009E3135">
        <w:rPr>
          <w:rFonts w:eastAsia="Times New Roman"/>
          <w:sz w:val="26"/>
          <w:szCs w:val="26"/>
          <w:lang w:eastAsia="ru-RU"/>
        </w:rPr>
        <w:t>» (далее - Административный регламент, муниципальная услуга) уст</w:t>
      </w:r>
      <w:r w:rsidRPr="009E3135">
        <w:rPr>
          <w:rFonts w:eastAsia="Times New Roman"/>
          <w:sz w:val="26"/>
          <w:szCs w:val="26"/>
          <w:lang w:eastAsia="ru-RU"/>
        </w:rPr>
        <w:t>а</w:t>
      </w:r>
      <w:r w:rsidRPr="009E3135">
        <w:rPr>
          <w:rFonts w:eastAsia="Times New Roman"/>
          <w:sz w:val="26"/>
          <w:szCs w:val="26"/>
          <w:lang w:eastAsia="ru-RU"/>
        </w:rPr>
        <w:t>навливает стандарт предоставления муниципальной услуги, состав, сроки и последовател</w:t>
      </w:r>
      <w:r w:rsidRPr="009E3135">
        <w:rPr>
          <w:rFonts w:eastAsia="Times New Roman"/>
          <w:sz w:val="26"/>
          <w:szCs w:val="26"/>
          <w:lang w:eastAsia="ru-RU"/>
        </w:rPr>
        <w:t>ь</w:t>
      </w:r>
      <w:r w:rsidRPr="009E3135">
        <w:rPr>
          <w:rFonts w:eastAsia="Times New Roman"/>
          <w:sz w:val="26"/>
          <w:szCs w:val="26"/>
          <w:lang w:eastAsia="ru-RU"/>
        </w:rPr>
        <w:t>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w:t>
      </w:r>
      <w:r w:rsidRPr="009E3135">
        <w:rPr>
          <w:rFonts w:eastAsia="Times New Roman"/>
          <w:sz w:val="26"/>
          <w:szCs w:val="26"/>
          <w:lang w:eastAsia="ru-RU"/>
        </w:rPr>
        <w:t>и</w:t>
      </w:r>
      <w:r w:rsidRPr="009E3135">
        <w:rPr>
          <w:rFonts w:eastAsia="Times New Roman"/>
          <w:sz w:val="26"/>
          <w:szCs w:val="26"/>
          <w:lang w:eastAsia="ru-RU"/>
        </w:rPr>
        <w:t>стративного</w:t>
      </w:r>
      <w:proofErr w:type="gramEnd"/>
      <w:r w:rsidRPr="009E3135">
        <w:rPr>
          <w:rFonts w:eastAsia="Times New Roman"/>
          <w:sz w:val="26"/>
          <w:szCs w:val="26"/>
          <w:lang w:eastAsia="ru-RU"/>
        </w:rPr>
        <w:t xml:space="preserve"> </w:t>
      </w:r>
      <w:proofErr w:type="gramStart"/>
      <w:r w:rsidRPr="009E3135">
        <w:rPr>
          <w:rFonts w:eastAsia="Times New Roman"/>
          <w:sz w:val="26"/>
          <w:szCs w:val="26"/>
          <w:lang w:eastAsia="ru-RU"/>
        </w:rPr>
        <w:t>регламента, досудебное (внесудебное) обжалование заявителем решений и действий (бездействия) администрации Хасанского муниципального округа (далее - Адм</w:t>
      </w:r>
      <w:r w:rsidRPr="009E3135">
        <w:rPr>
          <w:rFonts w:eastAsia="Times New Roman"/>
          <w:sz w:val="26"/>
          <w:szCs w:val="26"/>
          <w:lang w:eastAsia="ru-RU"/>
        </w:rPr>
        <w:t>и</w:t>
      </w:r>
      <w:r w:rsidRPr="009E3135">
        <w:rPr>
          <w:rFonts w:eastAsia="Times New Roman"/>
          <w:sz w:val="26"/>
          <w:szCs w:val="26"/>
          <w:lang w:eastAsia="ru-RU"/>
        </w:rPr>
        <w:t>нистрации), многофункционального центра (далее - МФЦ), специалиста МФЦ.</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Круг заявителей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2.1. Муниципальная услуга предоставляется физическим и юридическим лицам (д</w:t>
      </w:r>
      <w:r w:rsidRPr="009E3135">
        <w:rPr>
          <w:rFonts w:eastAsia="Times New Roman"/>
          <w:sz w:val="26"/>
          <w:szCs w:val="26"/>
          <w:lang w:eastAsia="ru-RU"/>
        </w:rPr>
        <w:t>а</w:t>
      </w:r>
      <w:r w:rsidRPr="009E3135">
        <w:rPr>
          <w:rFonts w:eastAsia="Times New Roman"/>
          <w:sz w:val="26"/>
          <w:szCs w:val="26"/>
          <w:lang w:eastAsia="ru-RU"/>
        </w:rPr>
        <w:t>лее - заявитель).</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2.2. От имени заявителя за предоставлением муниципальной услуги могут обращат</w:t>
      </w:r>
      <w:r w:rsidRPr="009E3135">
        <w:rPr>
          <w:rFonts w:eastAsia="Times New Roman"/>
          <w:sz w:val="26"/>
          <w:szCs w:val="26"/>
          <w:lang w:eastAsia="ru-RU"/>
        </w:rPr>
        <w:t>ь</w:t>
      </w:r>
      <w:r w:rsidRPr="009E3135">
        <w:rPr>
          <w:rFonts w:eastAsia="Times New Roman"/>
          <w:sz w:val="26"/>
          <w:szCs w:val="26"/>
          <w:lang w:eastAsia="ru-RU"/>
        </w:rPr>
        <w:t>ся представители, имеющие право, в соответствии с законодательством Российской Фед</w:t>
      </w:r>
      <w:r w:rsidRPr="009E3135">
        <w:rPr>
          <w:rFonts w:eastAsia="Times New Roman"/>
          <w:sz w:val="26"/>
          <w:szCs w:val="26"/>
          <w:lang w:eastAsia="ru-RU"/>
        </w:rPr>
        <w:t>е</w:t>
      </w:r>
      <w:r w:rsidRPr="009E3135">
        <w:rPr>
          <w:rFonts w:eastAsia="Times New Roman"/>
          <w:sz w:val="26"/>
          <w:szCs w:val="26"/>
          <w:lang w:eastAsia="ru-RU"/>
        </w:rPr>
        <w:t>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w:t>
      </w:r>
      <w:r w:rsidRPr="009E3135">
        <w:rPr>
          <w:rFonts w:eastAsia="Times New Roman"/>
          <w:sz w:val="26"/>
          <w:szCs w:val="26"/>
          <w:lang w:eastAsia="ru-RU"/>
        </w:rPr>
        <w:t>а</w:t>
      </w:r>
      <w:r w:rsidRPr="009E3135">
        <w:rPr>
          <w:rFonts w:eastAsia="Times New Roman"/>
          <w:sz w:val="26"/>
          <w:szCs w:val="26"/>
          <w:lang w:eastAsia="ru-RU"/>
        </w:rPr>
        <w:t>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 Требования к порядку информирования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3.1. Порядок получения информации по вопросам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Информирование о порядке предоставления муниципальной услуги осуществляется: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 специалистом Администрации, ответственным за предоставление информации о предоставлении муниципальной услуги, при непосредственном обращении заявителя в учреждение;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w:t>
      </w:r>
      <w:r w:rsidRPr="009E3135">
        <w:rPr>
          <w:rFonts w:eastAsia="Times New Roman"/>
          <w:sz w:val="26"/>
          <w:szCs w:val="26"/>
          <w:lang w:eastAsia="ru-RU"/>
        </w:rPr>
        <w:t>и</w:t>
      </w:r>
      <w:r w:rsidRPr="009E3135">
        <w:rPr>
          <w:rFonts w:eastAsia="Times New Roman"/>
          <w:sz w:val="26"/>
          <w:szCs w:val="26"/>
          <w:lang w:eastAsia="ru-RU"/>
        </w:rPr>
        <w:t>нистрацией Хасанского муниципального  округа;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в) посредством телефонной, факсимильной и иных средств в телекоммуникационной связи;</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г) путем оформления информационных стендов в местах предоставления муниц</w:t>
      </w:r>
      <w:r w:rsidRPr="009E3135">
        <w:rPr>
          <w:rFonts w:eastAsia="Times New Roman"/>
          <w:sz w:val="26"/>
          <w:szCs w:val="26"/>
          <w:lang w:eastAsia="ru-RU"/>
        </w:rPr>
        <w:t>и</w:t>
      </w:r>
      <w:r w:rsidRPr="009E3135">
        <w:rPr>
          <w:rFonts w:eastAsia="Times New Roman"/>
          <w:sz w:val="26"/>
          <w:szCs w:val="26"/>
          <w:lang w:eastAsia="ru-RU"/>
        </w:rPr>
        <w:t>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д) путем размещения информации на официальном сайте Хасанского муниципальн</w:t>
      </w:r>
      <w:r w:rsidRPr="009E3135">
        <w:rPr>
          <w:rFonts w:eastAsia="Times New Roman"/>
          <w:sz w:val="26"/>
          <w:szCs w:val="26"/>
          <w:lang w:eastAsia="ru-RU"/>
        </w:rPr>
        <w:t>о</w:t>
      </w:r>
      <w:r w:rsidRPr="009E3135">
        <w:rPr>
          <w:rFonts w:eastAsia="Times New Roman"/>
          <w:sz w:val="26"/>
          <w:szCs w:val="26"/>
          <w:lang w:eastAsia="ru-RU"/>
        </w:rPr>
        <w:t>го округа в информационно-телекоммуникационной сети Интернет и на Едином портале гос</w:t>
      </w:r>
      <w:r w:rsidRPr="009E3135">
        <w:rPr>
          <w:rFonts w:eastAsia="Times New Roman"/>
          <w:sz w:val="26"/>
          <w:szCs w:val="26"/>
          <w:lang w:eastAsia="ru-RU"/>
        </w:rPr>
        <w:t>у</w:t>
      </w:r>
      <w:r w:rsidRPr="009E3135">
        <w:rPr>
          <w:rFonts w:eastAsia="Times New Roman"/>
          <w:sz w:val="26"/>
          <w:szCs w:val="26"/>
          <w:lang w:eastAsia="ru-RU"/>
        </w:rPr>
        <w:t>дарственных и муниципальных услуг (функций) (далее по тексту - Единый портал);</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е) посредством ответов на письменные обращения заявителей (представителя заяв</w:t>
      </w:r>
      <w:r w:rsidRPr="009E3135">
        <w:rPr>
          <w:rFonts w:eastAsia="Times New Roman"/>
          <w:sz w:val="26"/>
          <w:szCs w:val="26"/>
          <w:lang w:eastAsia="ru-RU"/>
        </w:rPr>
        <w:t>и</w:t>
      </w:r>
      <w:r w:rsidRPr="009E3135">
        <w:rPr>
          <w:rFonts w:eastAsia="Times New Roman"/>
          <w:sz w:val="26"/>
          <w:szCs w:val="26"/>
          <w:lang w:eastAsia="ru-RU"/>
        </w:rPr>
        <w:t>телей).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3.2. При информировании о порядке предоставления муниципальной услуги по тел</w:t>
      </w:r>
      <w:r w:rsidRPr="009E3135">
        <w:rPr>
          <w:rFonts w:eastAsia="Times New Roman"/>
          <w:sz w:val="26"/>
          <w:szCs w:val="26"/>
          <w:lang w:eastAsia="ru-RU"/>
        </w:rPr>
        <w:t>е</w:t>
      </w:r>
      <w:r w:rsidRPr="009E3135">
        <w:rPr>
          <w:rFonts w:eastAsia="Times New Roman"/>
          <w:sz w:val="26"/>
          <w:szCs w:val="26"/>
          <w:lang w:eastAsia="ru-RU"/>
        </w:rPr>
        <w:t>фону специалист, приняв вызов по телефону, должен представиться: назвать фамилию, имя, отчество (при наличии), должность, наименование организации, ответственной за пред</w:t>
      </w:r>
      <w:r w:rsidRPr="009E3135">
        <w:rPr>
          <w:rFonts w:eastAsia="Times New Roman"/>
          <w:sz w:val="26"/>
          <w:szCs w:val="26"/>
          <w:lang w:eastAsia="ru-RU"/>
        </w:rPr>
        <w:t>о</w:t>
      </w:r>
      <w:r w:rsidRPr="009E3135">
        <w:rPr>
          <w:rFonts w:eastAsia="Times New Roman"/>
          <w:sz w:val="26"/>
          <w:szCs w:val="26"/>
          <w:lang w:eastAsia="ru-RU"/>
        </w:rPr>
        <w:t>ставление информации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обязан сообщить график приема граждан специалистами учреждения л</w:t>
      </w:r>
      <w:r w:rsidRPr="009E3135">
        <w:rPr>
          <w:rFonts w:eastAsia="Times New Roman"/>
          <w:sz w:val="26"/>
          <w:szCs w:val="26"/>
          <w:lang w:eastAsia="ru-RU"/>
        </w:rPr>
        <w:t>и</w:t>
      </w:r>
      <w:r w:rsidRPr="009E3135">
        <w:rPr>
          <w:rFonts w:eastAsia="Times New Roman"/>
          <w:sz w:val="26"/>
          <w:szCs w:val="26"/>
          <w:lang w:eastAsia="ru-RU"/>
        </w:rPr>
        <w:t>бо специалистами МФЦ, точный почтовый адрес места нахождения управления имущ</w:t>
      </w:r>
      <w:r w:rsidRPr="009E3135">
        <w:rPr>
          <w:rFonts w:eastAsia="Times New Roman"/>
          <w:sz w:val="26"/>
          <w:szCs w:val="26"/>
          <w:lang w:eastAsia="ru-RU"/>
        </w:rPr>
        <w:t>е</w:t>
      </w:r>
      <w:r w:rsidRPr="009E3135">
        <w:rPr>
          <w:rFonts w:eastAsia="Times New Roman"/>
          <w:sz w:val="26"/>
          <w:szCs w:val="26"/>
          <w:lang w:eastAsia="ru-RU"/>
        </w:rPr>
        <w:t>ственных и земельных отношений администрации Хасанского муниципального округа (д</w:t>
      </w:r>
      <w:r w:rsidRPr="009E3135">
        <w:rPr>
          <w:rFonts w:eastAsia="Times New Roman"/>
          <w:sz w:val="26"/>
          <w:szCs w:val="26"/>
          <w:lang w:eastAsia="ru-RU"/>
        </w:rPr>
        <w:t>а</w:t>
      </w:r>
      <w:r w:rsidRPr="009E3135">
        <w:rPr>
          <w:rFonts w:eastAsia="Times New Roman"/>
          <w:sz w:val="26"/>
          <w:szCs w:val="26"/>
          <w:lang w:eastAsia="ru-RU"/>
        </w:rPr>
        <w:t xml:space="preserve">лее – управление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 учреждения либо МФЦ, способы проезда к ним, а при необход</w:t>
      </w:r>
      <w:r w:rsidRPr="009E3135">
        <w:rPr>
          <w:rFonts w:eastAsia="Times New Roman"/>
          <w:sz w:val="26"/>
          <w:szCs w:val="26"/>
          <w:lang w:eastAsia="ru-RU"/>
        </w:rPr>
        <w:t>и</w:t>
      </w:r>
      <w:r w:rsidRPr="009E3135">
        <w:rPr>
          <w:rFonts w:eastAsia="Times New Roman"/>
          <w:sz w:val="26"/>
          <w:szCs w:val="26"/>
          <w:lang w:eastAsia="ru-RU"/>
        </w:rPr>
        <w:t>мости - требования к письменному обращению.</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Информирование по телефону о порядке предоставления муниципальной услуги осуществляется в соответствии с графиком работы управления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 учреждения либо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Во время разговора специалист должен произносить слова четко и не прерывать ра</w:t>
      </w:r>
      <w:r w:rsidRPr="009E3135">
        <w:rPr>
          <w:rFonts w:eastAsia="Times New Roman"/>
          <w:sz w:val="26"/>
          <w:szCs w:val="26"/>
          <w:lang w:eastAsia="ru-RU"/>
        </w:rPr>
        <w:t>з</w:t>
      </w:r>
      <w:r w:rsidRPr="009E3135">
        <w:rPr>
          <w:rFonts w:eastAsia="Times New Roman"/>
          <w:sz w:val="26"/>
          <w:szCs w:val="26"/>
          <w:lang w:eastAsia="ru-RU"/>
        </w:rPr>
        <w:t>говор по причине поступления другого звонка.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w:t>
      </w:r>
      <w:r w:rsidRPr="009E3135">
        <w:rPr>
          <w:rFonts w:eastAsia="Times New Roman"/>
          <w:sz w:val="26"/>
          <w:szCs w:val="26"/>
          <w:lang w:eastAsia="ru-RU"/>
        </w:rPr>
        <w:t>у</w:t>
      </w:r>
      <w:r w:rsidRPr="009E3135">
        <w:rPr>
          <w:rFonts w:eastAsia="Times New Roman"/>
          <w:sz w:val="26"/>
          <w:szCs w:val="26"/>
          <w:lang w:eastAsia="ru-RU"/>
        </w:rPr>
        <w:t>ся гражданину должен быть сообщен номер телефона, по которому можно получить нео</w:t>
      </w:r>
      <w:r w:rsidRPr="009E3135">
        <w:rPr>
          <w:rFonts w:eastAsia="Times New Roman"/>
          <w:sz w:val="26"/>
          <w:szCs w:val="26"/>
          <w:lang w:eastAsia="ru-RU"/>
        </w:rPr>
        <w:t>б</w:t>
      </w:r>
      <w:r w:rsidRPr="009E3135">
        <w:rPr>
          <w:rFonts w:eastAsia="Times New Roman"/>
          <w:sz w:val="26"/>
          <w:szCs w:val="26"/>
          <w:lang w:eastAsia="ru-RU"/>
        </w:rPr>
        <w:t>ходимую информацию.</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Разговор по телефону не должен продолжаться более 10 минут.</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 При ответах на телефонные звонки и устные обращения по вопросам предоста</w:t>
      </w:r>
      <w:r w:rsidRPr="009E3135">
        <w:rPr>
          <w:rFonts w:eastAsia="Times New Roman"/>
          <w:sz w:val="26"/>
          <w:szCs w:val="26"/>
          <w:lang w:eastAsia="ru-RU"/>
        </w:rPr>
        <w:t>в</w:t>
      </w:r>
      <w:r w:rsidRPr="009E3135">
        <w:rPr>
          <w:rFonts w:eastAsia="Times New Roman"/>
          <w:sz w:val="26"/>
          <w:szCs w:val="26"/>
          <w:lang w:eastAsia="ru-RU"/>
        </w:rPr>
        <w:t>ления муниципальной услуги специалист обязан в соответствии с поступившим обращен</w:t>
      </w:r>
      <w:r w:rsidRPr="009E3135">
        <w:rPr>
          <w:rFonts w:eastAsia="Times New Roman"/>
          <w:sz w:val="26"/>
          <w:szCs w:val="26"/>
          <w:lang w:eastAsia="ru-RU"/>
        </w:rPr>
        <w:t>и</w:t>
      </w:r>
      <w:r w:rsidRPr="009E3135">
        <w:rPr>
          <w:rFonts w:eastAsia="Times New Roman"/>
          <w:sz w:val="26"/>
          <w:szCs w:val="26"/>
          <w:lang w:eastAsia="ru-RU"/>
        </w:rPr>
        <w:t>ем предоставлять следующую информацию:</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нормативных правовых актах, регулирующих вопросы предоставления муниц</w:t>
      </w:r>
      <w:r w:rsidRPr="009E3135">
        <w:rPr>
          <w:rFonts w:eastAsia="Times New Roman"/>
          <w:sz w:val="26"/>
          <w:szCs w:val="26"/>
          <w:lang w:eastAsia="ru-RU"/>
        </w:rPr>
        <w:t>и</w:t>
      </w:r>
      <w:r w:rsidRPr="009E3135">
        <w:rPr>
          <w:rFonts w:eastAsia="Times New Roman"/>
          <w:sz w:val="26"/>
          <w:szCs w:val="26"/>
          <w:lang w:eastAsia="ru-RU"/>
        </w:rPr>
        <w:t>пальной услуги (наименование, номер, дата принятия нормативного правового акта);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перечне категорий заявителей, имеющих право на получение с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перечне документов, необходимых для получения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сроках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об основаниях отказа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месте размещения на сайте Хасанского муниципального округа информации по вопросам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3.4. </w:t>
      </w:r>
      <w:proofErr w:type="gramStart"/>
      <w:r w:rsidRPr="009E3135">
        <w:rPr>
          <w:rFonts w:eastAsia="Times New Roman"/>
          <w:sz w:val="26"/>
          <w:szCs w:val="26"/>
          <w:lang w:eastAsia="ru-RU"/>
        </w:rPr>
        <w:t>На сайте Хасанского муниципального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w:t>
      </w:r>
      <w:r w:rsidRPr="009E3135">
        <w:rPr>
          <w:rFonts w:eastAsia="Times New Roman"/>
          <w:sz w:val="26"/>
          <w:szCs w:val="26"/>
          <w:lang w:eastAsia="ru-RU"/>
        </w:rPr>
        <w:t>а</w:t>
      </w:r>
      <w:r w:rsidRPr="009E3135">
        <w:rPr>
          <w:rFonts w:eastAsia="Times New Roman"/>
          <w:sz w:val="26"/>
          <w:szCs w:val="26"/>
          <w:lang w:eastAsia="ru-RU"/>
        </w:rPr>
        <w:t>тельными для предоставления муниципальной услуги, учреждении и в МФЦ размещается следующая справочная информация:</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 месте нахождения и графике работы администрации Хасанского муниципального округа и ее структурных подразделений, ответственных за предоставление муниципальной услуги, учреждения,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справочные телефоны структурных подразделений администрации Хасанского м</w:t>
      </w:r>
      <w:r w:rsidRPr="009E3135">
        <w:rPr>
          <w:rFonts w:eastAsia="Times New Roman"/>
          <w:sz w:val="26"/>
          <w:szCs w:val="26"/>
          <w:lang w:eastAsia="ru-RU"/>
        </w:rPr>
        <w:t>у</w:t>
      </w:r>
      <w:r w:rsidRPr="009E3135">
        <w:rPr>
          <w:rFonts w:eastAsia="Times New Roman"/>
          <w:sz w:val="26"/>
          <w:szCs w:val="26"/>
          <w:lang w:eastAsia="ru-RU"/>
        </w:rPr>
        <w:t>ниципального округа, ответственных за предоставление муниципальной услуги, учрежд</w:t>
      </w:r>
      <w:r w:rsidRPr="009E3135">
        <w:rPr>
          <w:rFonts w:eastAsia="Times New Roman"/>
          <w:sz w:val="26"/>
          <w:szCs w:val="26"/>
          <w:lang w:eastAsia="ru-RU"/>
        </w:rPr>
        <w:t>е</w:t>
      </w:r>
      <w:r w:rsidRPr="009E3135">
        <w:rPr>
          <w:rFonts w:eastAsia="Times New Roman"/>
          <w:sz w:val="26"/>
          <w:szCs w:val="26"/>
          <w:lang w:eastAsia="ru-RU"/>
        </w:rPr>
        <w:t>ния,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адрес официального сайта Хасанского муниципального округа, а также электронной почты и (или) формы обратной связи, в сети Интернет.</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2. Стандарт предоставления муниципальной услуги</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Наименование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Муниципальная услуга "Подготовка аукциона по продаже земельного участка или аукциона на право заключения договора аренды земельного участка".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Наименование органа, предоставляющего муниципальную услугу</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Муниципальная услуга предоставляется администрацией Хасанского муниципальн</w:t>
      </w:r>
      <w:r w:rsidRPr="009E3135">
        <w:rPr>
          <w:rFonts w:eastAsia="Times New Roman"/>
          <w:sz w:val="26"/>
          <w:szCs w:val="26"/>
          <w:lang w:eastAsia="ru-RU"/>
        </w:rPr>
        <w:t>о</w:t>
      </w:r>
      <w:r w:rsidRPr="009E3135">
        <w:rPr>
          <w:rFonts w:eastAsia="Times New Roman"/>
          <w:sz w:val="26"/>
          <w:szCs w:val="26"/>
          <w:lang w:eastAsia="ru-RU"/>
        </w:rPr>
        <w:t>го округа в лице уполномоченного органа - управления имущественных и земельных отн</w:t>
      </w:r>
      <w:r w:rsidRPr="009E3135">
        <w:rPr>
          <w:rFonts w:eastAsia="Times New Roman"/>
          <w:sz w:val="26"/>
          <w:szCs w:val="26"/>
          <w:lang w:eastAsia="ru-RU"/>
        </w:rPr>
        <w:t>о</w:t>
      </w:r>
      <w:r w:rsidRPr="009E3135">
        <w:rPr>
          <w:rFonts w:eastAsia="Times New Roman"/>
          <w:sz w:val="26"/>
          <w:szCs w:val="26"/>
          <w:lang w:eastAsia="ru-RU"/>
        </w:rPr>
        <w:t>шений  администрации Хасанского муниципального округа.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Обеспечение предоставления муниципальной услуги осуществляется специалистами учреждения.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Организация предоставления муниципальной услуги осуществляется, в том числе в электронном виде через Единый портал и (или) государственную информационную систему Приморского края "Региональный портал государственных и муниципальных услуг Пр</w:t>
      </w:r>
      <w:r w:rsidRPr="009E3135">
        <w:rPr>
          <w:rFonts w:eastAsia="Times New Roman"/>
          <w:sz w:val="26"/>
          <w:szCs w:val="26"/>
          <w:lang w:eastAsia="ru-RU"/>
        </w:rPr>
        <w:t>и</w:t>
      </w:r>
      <w:r w:rsidRPr="009E3135">
        <w:rPr>
          <w:rFonts w:eastAsia="Times New Roman"/>
          <w:sz w:val="26"/>
          <w:szCs w:val="26"/>
          <w:lang w:eastAsia="ru-RU"/>
        </w:rPr>
        <w:t>морского края" (далее - Региональный портал).</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Последовательность действий при предоставлении муниципальной услуги определ</w:t>
      </w:r>
      <w:r w:rsidRPr="009E3135">
        <w:rPr>
          <w:rFonts w:eastAsia="Times New Roman"/>
          <w:sz w:val="26"/>
          <w:szCs w:val="26"/>
          <w:lang w:eastAsia="ru-RU"/>
        </w:rPr>
        <w:t>е</w:t>
      </w:r>
      <w:r w:rsidRPr="009E3135">
        <w:rPr>
          <w:rFonts w:eastAsia="Times New Roman"/>
          <w:sz w:val="26"/>
          <w:szCs w:val="26"/>
          <w:lang w:eastAsia="ru-RU"/>
        </w:rPr>
        <w:t xml:space="preserve">на в </w:t>
      </w:r>
      <w:hyperlink w:anchor="P435" w:tooltip="БЛОК-СХЕМА">
        <w:r w:rsidRPr="009E3135">
          <w:rPr>
            <w:rFonts w:eastAsia="Times New Roman"/>
            <w:sz w:val="26"/>
            <w:szCs w:val="26"/>
            <w:lang w:eastAsia="ru-RU"/>
          </w:rPr>
          <w:t>блок-схеме</w:t>
        </w:r>
      </w:hyperlink>
      <w:r w:rsidRPr="009E3135">
        <w:rPr>
          <w:rFonts w:eastAsia="Times New Roman"/>
          <w:sz w:val="26"/>
          <w:szCs w:val="26"/>
          <w:lang w:eastAsia="ru-RU"/>
        </w:rPr>
        <w:t xml:space="preserve"> (приложение N 2).</w:t>
      </w:r>
    </w:p>
    <w:p w:rsidR="001950A8" w:rsidRPr="00DA70C8" w:rsidRDefault="001950A8" w:rsidP="00DA70C8">
      <w:pPr>
        <w:widowControl w:val="0"/>
        <w:autoSpaceDE w:val="0"/>
        <w:autoSpaceDN w:val="0"/>
        <w:adjustRightInd w:val="0"/>
        <w:spacing w:before="200" w:line="360" w:lineRule="auto"/>
        <w:ind w:firstLine="709"/>
        <w:jc w:val="both"/>
        <w:rPr>
          <w:rFonts w:eastAsia="Times New Roman"/>
          <w:b/>
          <w:sz w:val="26"/>
          <w:szCs w:val="26"/>
          <w:lang w:eastAsia="ru-RU"/>
        </w:rPr>
      </w:pPr>
      <w:r w:rsidRPr="00DA70C8">
        <w:rPr>
          <w:rFonts w:eastAsia="Times New Roman"/>
          <w:b/>
          <w:sz w:val="26"/>
          <w:szCs w:val="26"/>
          <w:lang w:eastAsia="ru-RU"/>
        </w:rPr>
        <w:t>3. Описание результатов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Результатом предоставления муниципальной услуги является: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 принятие решения в форме постановления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по продаже з</w:t>
      </w:r>
      <w:r w:rsidRPr="009E3135">
        <w:rPr>
          <w:rFonts w:eastAsia="Times New Roman"/>
          <w:sz w:val="26"/>
          <w:szCs w:val="26"/>
          <w:lang w:eastAsia="ru-RU"/>
        </w:rPr>
        <w:t>е</w:t>
      </w:r>
      <w:r w:rsidRPr="009E3135">
        <w:rPr>
          <w:rFonts w:eastAsia="Times New Roman"/>
          <w:sz w:val="26"/>
          <w:szCs w:val="26"/>
          <w:lang w:eastAsia="ru-RU"/>
        </w:rPr>
        <w:t>мельного участка или аукциона на право заключения договора аренды земельного участка (далее - проведение аукциона);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б) решение в форме уведомления об отказе в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 Срок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4.1. Для принятия решения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 не более чем два месяца со дня поступления заявления в учреждение;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4.2. Для принятия решения об отказе в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 не более чем два мес</w:t>
      </w:r>
      <w:r w:rsidRPr="009E3135">
        <w:rPr>
          <w:rFonts w:eastAsia="Times New Roman"/>
          <w:sz w:val="26"/>
          <w:szCs w:val="26"/>
          <w:lang w:eastAsia="ru-RU"/>
        </w:rPr>
        <w:t>я</w:t>
      </w:r>
      <w:r w:rsidRPr="009E3135">
        <w:rPr>
          <w:rFonts w:eastAsia="Times New Roman"/>
          <w:sz w:val="26"/>
          <w:szCs w:val="26"/>
          <w:lang w:eastAsia="ru-RU"/>
        </w:rPr>
        <w:t>ца со дня поступления заявления в учреждение.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 Правовые основания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Предоставление муниципальной услуги осуществляется в соответствии со следу</w:t>
      </w:r>
      <w:r w:rsidRPr="009E3135">
        <w:rPr>
          <w:rFonts w:eastAsia="Times New Roman"/>
          <w:sz w:val="26"/>
          <w:szCs w:val="26"/>
          <w:lang w:eastAsia="ru-RU"/>
        </w:rPr>
        <w:t>ю</w:t>
      </w:r>
      <w:r w:rsidRPr="009E3135">
        <w:rPr>
          <w:rFonts w:eastAsia="Times New Roman"/>
          <w:sz w:val="26"/>
          <w:szCs w:val="26"/>
          <w:lang w:eastAsia="ru-RU"/>
        </w:rPr>
        <w:t>щими нормативными правовыми актами: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Земельный </w:t>
      </w:r>
      <w:hyperlink r:id="rId28" w:tooltip="&quot;Земельный кодекс Российской Федерации&quot; от 25.10.2001 N 136-ФЗ (ред. от 28.04.2023) {КонсультантПлюс}">
        <w:r w:rsidRPr="009E3135">
          <w:rPr>
            <w:rFonts w:eastAsia="Times New Roman"/>
            <w:sz w:val="26"/>
            <w:szCs w:val="26"/>
            <w:lang w:eastAsia="ru-RU"/>
          </w:rPr>
          <w:t>кодекс</w:t>
        </w:r>
      </w:hyperlink>
      <w:r w:rsidRPr="009E3135">
        <w:rPr>
          <w:rFonts w:eastAsia="Times New Roman"/>
          <w:sz w:val="26"/>
          <w:szCs w:val="26"/>
          <w:lang w:eastAsia="ru-RU"/>
        </w:rPr>
        <w:t xml:space="preserve">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Градостроительный </w:t>
      </w:r>
      <w:hyperlink r:id="rId29" w:tooltip="&quot;Градостроительный кодекс Российской Федерации&quot; от 29.12.2004 N 190-ФЗ (ред. от 28.04.2023) {КонсультантПлюс}">
        <w:r w:rsidRPr="009E3135">
          <w:rPr>
            <w:rFonts w:eastAsia="Times New Roman"/>
            <w:sz w:val="26"/>
            <w:szCs w:val="26"/>
            <w:lang w:eastAsia="ru-RU"/>
          </w:rPr>
          <w:t>кодекс</w:t>
        </w:r>
      </w:hyperlink>
      <w:r w:rsidRPr="009E3135">
        <w:rPr>
          <w:rFonts w:eastAsia="Times New Roman"/>
          <w:sz w:val="26"/>
          <w:szCs w:val="26"/>
          <w:lang w:eastAsia="ru-RU"/>
        </w:rPr>
        <w:t xml:space="preserve">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Гражданский </w:t>
      </w:r>
      <w:hyperlink r:id="rId30" w:tooltip="&quot;Гражданский кодекс Российской Федерации (часть первая)&quot; от 30.11.1994 N 51-ФЗ (ред. от 14.04.2023, с изм. от 16.05.2023) (с изм. и доп., вступ. в силу с 28.04.2023) {КонсультантПлюс}">
        <w:r w:rsidRPr="009E3135">
          <w:rPr>
            <w:rFonts w:eastAsia="Times New Roman"/>
            <w:sz w:val="26"/>
            <w:szCs w:val="26"/>
            <w:lang w:eastAsia="ru-RU"/>
          </w:rPr>
          <w:t>кодекс</w:t>
        </w:r>
      </w:hyperlink>
      <w:r w:rsidRPr="009E3135">
        <w:rPr>
          <w:rFonts w:eastAsia="Times New Roman"/>
          <w:sz w:val="26"/>
          <w:szCs w:val="26"/>
          <w:lang w:eastAsia="ru-RU"/>
        </w:rPr>
        <w:t xml:space="preserve">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Федеральный </w:t>
      </w:r>
      <w:hyperlink r:id="rId31"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от 25.10.2001 № 137-ФЗ "О введении в действие Земельного к</w:t>
      </w:r>
      <w:r w:rsidRPr="009E3135">
        <w:rPr>
          <w:rFonts w:eastAsia="Times New Roman"/>
          <w:sz w:val="26"/>
          <w:szCs w:val="26"/>
          <w:lang w:eastAsia="ru-RU"/>
        </w:rPr>
        <w:t>о</w:t>
      </w:r>
      <w:r w:rsidRPr="009E3135">
        <w:rPr>
          <w:rFonts w:eastAsia="Times New Roman"/>
          <w:sz w:val="26"/>
          <w:szCs w:val="26"/>
          <w:lang w:eastAsia="ru-RU"/>
        </w:rPr>
        <w:t>декса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Федеральный </w:t>
      </w:r>
      <w:hyperlink r:id="rId32" w:tooltip="Федеральный закон от 27.07.2010 N 210-ФЗ (ред. от 04.11.2022) &quot;Об организации предоставления государственных и муниципальных услуг&quot;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от 27.07.2010 № 210-ФЗ "Об организации предоставления гос</w:t>
      </w:r>
      <w:r w:rsidRPr="009E3135">
        <w:rPr>
          <w:rFonts w:eastAsia="Times New Roman"/>
          <w:sz w:val="26"/>
          <w:szCs w:val="26"/>
          <w:lang w:eastAsia="ru-RU"/>
        </w:rPr>
        <w:t>у</w:t>
      </w:r>
      <w:r w:rsidRPr="009E3135">
        <w:rPr>
          <w:rFonts w:eastAsia="Times New Roman"/>
          <w:sz w:val="26"/>
          <w:szCs w:val="26"/>
          <w:lang w:eastAsia="ru-RU"/>
        </w:rPr>
        <w:t>дарственных и муниципальных услуг";</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Федеральный </w:t>
      </w:r>
      <w:hyperlink r:id="rId33" w:tooltip="Федеральный закон от 24.07.2007 N 221-ФЗ (ред. от 19.12.2022) &quot;О кадастровой деятельности&quot;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от 24.07.2007 № 221-ФЗ "О кадастровой деятельности";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Федеральный </w:t>
      </w:r>
      <w:hyperlink r:id="rId34" w:tooltip="Федеральный закон от 24.11.1995 N 181-ФЗ (ред. от 28.12.2022) &quot;О социальной защите инвалидов в Российской Федерации&quot;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от 24.11.1995 № 181-ФЗ "О социальной защите инвалидов в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Федеральный </w:t>
      </w:r>
      <w:hyperlink r:id="rId35" w:tooltip="Федеральный закон от 12.01.1996 N 7-ФЗ (ред. от 19.12.2022) &quot;О некоммерческих организациях&quot;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от 12.01.1996 № 7-ФЗ "О некоммерческих организациях";</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 xml:space="preserve">- </w:t>
      </w:r>
      <w:hyperlink r:id="rId36"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w:r w:rsidRPr="009E3135">
          <w:rPr>
            <w:rFonts w:eastAsia="Times New Roman"/>
            <w:sz w:val="26"/>
            <w:szCs w:val="26"/>
            <w:lang w:eastAsia="ru-RU"/>
          </w:rPr>
          <w:t>Постановлением</w:t>
        </w:r>
      </w:hyperlink>
      <w:r w:rsidRPr="009E3135">
        <w:rPr>
          <w:rFonts w:eastAsia="Times New Roman"/>
          <w:sz w:val="26"/>
          <w:szCs w:val="26"/>
          <w:lang w:eastAsia="ru-RU"/>
        </w:rPr>
        <w:t xml:space="preserve">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w:t>
      </w:r>
      <w:r w:rsidRPr="009E3135">
        <w:rPr>
          <w:rFonts w:eastAsia="Times New Roman"/>
          <w:sz w:val="26"/>
          <w:szCs w:val="26"/>
          <w:lang w:eastAsia="ru-RU"/>
        </w:rPr>
        <w:t>у</w:t>
      </w:r>
      <w:r w:rsidRPr="009E3135">
        <w:rPr>
          <w:rFonts w:eastAsia="Times New Roman"/>
          <w:sz w:val="26"/>
          <w:szCs w:val="26"/>
          <w:lang w:eastAsia="ru-RU"/>
        </w:rPr>
        <w:t>ниц</w:t>
      </w:r>
      <w:r w:rsidRPr="009E3135">
        <w:rPr>
          <w:rFonts w:eastAsia="Times New Roman"/>
          <w:sz w:val="26"/>
          <w:szCs w:val="26"/>
          <w:lang w:eastAsia="ru-RU"/>
        </w:rPr>
        <w:t>и</w:t>
      </w:r>
      <w:r w:rsidRPr="009E3135">
        <w:rPr>
          <w:rFonts w:eastAsia="Times New Roman"/>
          <w:sz w:val="26"/>
          <w:szCs w:val="26"/>
          <w:lang w:eastAsia="ru-RU"/>
        </w:rPr>
        <w:t>пальных услуг";</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w:t>
      </w:r>
      <w:hyperlink r:id="rId37"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r w:rsidRPr="009E3135">
          <w:rPr>
            <w:rFonts w:eastAsia="Times New Roman"/>
            <w:sz w:val="26"/>
            <w:szCs w:val="26"/>
            <w:lang w:eastAsia="ru-RU"/>
          </w:rPr>
          <w:t>приказ</w:t>
        </w:r>
      </w:hyperlink>
      <w:r w:rsidRPr="009E3135">
        <w:rPr>
          <w:rFonts w:eastAsia="Times New Roman"/>
          <w:sz w:val="26"/>
          <w:szCs w:val="26"/>
          <w:lang w:eastAsia="ru-RU"/>
        </w:rPr>
        <w:t xml:space="preserve"> </w:t>
      </w:r>
      <w:proofErr w:type="spellStart"/>
      <w:r w:rsidRPr="009E3135">
        <w:rPr>
          <w:rFonts w:eastAsia="Times New Roman"/>
          <w:sz w:val="26"/>
          <w:szCs w:val="26"/>
          <w:lang w:eastAsia="ru-RU"/>
        </w:rPr>
        <w:t>Росреестра</w:t>
      </w:r>
      <w:proofErr w:type="spellEnd"/>
      <w:r w:rsidRPr="009E3135">
        <w:rPr>
          <w:rFonts w:eastAsia="Times New Roman"/>
          <w:sz w:val="26"/>
          <w:szCs w:val="26"/>
          <w:lang w:eastAsia="ru-RU"/>
        </w:rPr>
        <w:t xml:space="preserve"> от 19.04.2022 N </w:t>
      </w:r>
      <w:proofErr w:type="gramStart"/>
      <w:r w:rsidRPr="009E3135">
        <w:rPr>
          <w:rFonts w:eastAsia="Times New Roman"/>
          <w:sz w:val="26"/>
          <w:szCs w:val="26"/>
          <w:lang w:eastAsia="ru-RU"/>
        </w:rPr>
        <w:t>П</w:t>
      </w:r>
      <w:proofErr w:type="gramEnd"/>
      <w:r w:rsidRPr="009E3135">
        <w:rPr>
          <w:rFonts w:eastAsia="Times New Roman"/>
          <w:sz w:val="26"/>
          <w:szCs w:val="26"/>
          <w:lang w:eastAsia="ru-RU"/>
        </w:rPr>
        <w:t>/0148 "Об утверждении требований к подгото</w:t>
      </w:r>
      <w:r w:rsidRPr="009E3135">
        <w:rPr>
          <w:rFonts w:eastAsia="Times New Roman"/>
          <w:sz w:val="26"/>
          <w:szCs w:val="26"/>
          <w:lang w:eastAsia="ru-RU"/>
        </w:rPr>
        <w:t>в</w:t>
      </w:r>
      <w:r w:rsidRPr="009E3135">
        <w:rPr>
          <w:rFonts w:eastAsia="Times New Roman"/>
          <w:sz w:val="26"/>
          <w:szCs w:val="26"/>
          <w:lang w:eastAsia="ru-RU"/>
        </w:rPr>
        <w:t>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w:t>
      </w:r>
      <w:r w:rsidRPr="009E3135">
        <w:rPr>
          <w:rFonts w:eastAsia="Times New Roman"/>
          <w:sz w:val="26"/>
          <w:szCs w:val="26"/>
          <w:lang w:eastAsia="ru-RU"/>
        </w:rPr>
        <w:t>н</w:t>
      </w:r>
      <w:r w:rsidRPr="009E3135">
        <w:rPr>
          <w:rFonts w:eastAsia="Times New Roman"/>
          <w:sz w:val="26"/>
          <w:szCs w:val="26"/>
          <w:lang w:eastAsia="ru-RU"/>
        </w:rPr>
        <w:t>та, формы схемы расположения земельного участка или земельных участков на кадастр</w:t>
      </w:r>
      <w:r w:rsidRPr="009E3135">
        <w:rPr>
          <w:rFonts w:eastAsia="Times New Roman"/>
          <w:sz w:val="26"/>
          <w:szCs w:val="26"/>
          <w:lang w:eastAsia="ru-RU"/>
        </w:rPr>
        <w:t>о</w:t>
      </w:r>
      <w:r w:rsidRPr="009E3135">
        <w:rPr>
          <w:rFonts w:eastAsia="Times New Roman"/>
          <w:sz w:val="26"/>
          <w:szCs w:val="26"/>
          <w:lang w:eastAsia="ru-RU"/>
        </w:rPr>
        <w:t>вом плане территории, подготовка которой осуществляется в форме документа на бума</w:t>
      </w:r>
      <w:r w:rsidRPr="009E3135">
        <w:rPr>
          <w:rFonts w:eastAsia="Times New Roman"/>
          <w:sz w:val="26"/>
          <w:szCs w:val="26"/>
          <w:lang w:eastAsia="ru-RU"/>
        </w:rPr>
        <w:t>ж</w:t>
      </w:r>
      <w:r w:rsidRPr="009E3135">
        <w:rPr>
          <w:rFonts w:eastAsia="Times New Roman"/>
          <w:sz w:val="26"/>
          <w:szCs w:val="26"/>
          <w:lang w:eastAsia="ru-RU"/>
        </w:rPr>
        <w:t>ном носителе";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приказ </w:t>
      </w:r>
      <w:proofErr w:type="spellStart"/>
      <w:r w:rsidRPr="009E3135">
        <w:rPr>
          <w:rFonts w:eastAsia="Times New Roman"/>
          <w:sz w:val="26"/>
          <w:szCs w:val="26"/>
          <w:lang w:eastAsia="ru-RU"/>
        </w:rPr>
        <w:t>Росреестра</w:t>
      </w:r>
      <w:proofErr w:type="spellEnd"/>
      <w:r w:rsidRPr="009E3135">
        <w:rPr>
          <w:rFonts w:eastAsia="Times New Roman"/>
          <w:sz w:val="26"/>
          <w:szCs w:val="26"/>
          <w:lang w:eastAsia="ru-RU"/>
        </w:rPr>
        <w:t xml:space="preserve"> от 10.11.2020 № </w:t>
      </w:r>
      <w:proofErr w:type="gramStart"/>
      <w:r w:rsidRPr="009E3135">
        <w:rPr>
          <w:rFonts w:eastAsia="Times New Roman"/>
          <w:sz w:val="26"/>
          <w:szCs w:val="26"/>
          <w:lang w:eastAsia="ru-RU"/>
        </w:rPr>
        <w:t>П</w:t>
      </w:r>
      <w:proofErr w:type="gramEnd"/>
      <w:r w:rsidRPr="009E3135">
        <w:rPr>
          <w:rFonts w:eastAsia="Times New Roman"/>
          <w:sz w:val="26"/>
          <w:szCs w:val="26"/>
          <w:lang w:eastAsia="ru-RU"/>
        </w:rPr>
        <w:t>/0412 «Об утверждении классификатора видов разрешенного использования земельных участков»;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w:t>
      </w:r>
      <w:hyperlink r:id="rId38" w:tooltip="Закон Приморского края от 29.12.2003 N 90-КЗ (ред. от 28.02.2023) &quot;О регулировании земельных отношений в Приморском крае&quot; (принят Законодательным Собранием Приморского края 24.12.2003) {КонсультантПлюс}">
        <w:r w:rsidRPr="009E3135">
          <w:rPr>
            <w:rFonts w:eastAsia="Times New Roman"/>
            <w:sz w:val="26"/>
            <w:szCs w:val="26"/>
            <w:lang w:eastAsia="ru-RU"/>
          </w:rPr>
          <w:t>Закон</w:t>
        </w:r>
      </w:hyperlink>
      <w:r w:rsidRPr="009E3135">
        <w:rPr>
          <w:rFonts w:eastAsia="Times New Roman"/>
          <w:sz w:val="26"/>
          <w:szCs w:val="26"/>
          <w:lang w:eastAsia="ru-RU"/>
        </w:rPr>
        <w:t xml:space="preserve"> Приморского края от 29.12.2003 № 90-КЗ "О регулировании земельных отн</w:t>
      </w:r>
      <w:r w:rsidRPr="009E3135">
        <w:rPr>
          <w:rFonts w:eastAsia="Times New Roman"/>
          <w:sz w:val="26"/>
          <w:szCs w:val="26"/>
          <w:lang w:eastAsia="ru-RU"/>
        </w:rPr>
        <w:t>о</w:t>
      </w:r>
      <w:r w:rsidRPr="009E3135">
        <w:rPr>
          <w:rFonts w:eastAsia="Times New Roman"/>
          <w:sz w:val="26"/>
          <w:szCs w:val="26"/>
          <w:lang w:eastAsia="ru-RU"/>
        </w:rPr>
        <w:t>шений в Приморском крае";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Закон Приморского края от 22.04.2022 № 80-КЗ «О Хасанском муниципальном округе Приморского края»;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w:t>
      </w:r>
      <w:hyperlink r:id="rId39" w:tooltip="Устав Находкинского городского округа Приморского края (утв. решением Находкинской городской Думы от 18.05.2005 N 390) (Зарегистрировано в Управлении Минюста РФ по Приморскому краю 20.01.2012 N RU253080002012001) (ред. от 26.10.2022) {КонсультантПлюс}">
        <w:r w:rsidRPr="009E3135">
          <w:rPr>
            <w:rFonts w:eastAsia="Times New Roman"/>
            <w:sz w:val="26"/>
            <w:szCs w:val="26"/>
            <w:lang w:eastAsia="ru-RU"/>
          </w:rPr>
          <w:t>Устав</w:t>
        </w:r>
      </w:hyperlink>
      <w:r w:rsidRPr="009E3135">
        <w:rPr>
          <w:rFonts w:eastAsia="Times New Roman"/>
          <w:sz w:val="26"/>
          <w:szCs w:val="26"/>
          <w:lang w:eastAsia="ru-RU"/>
        </w:rPr>
        <w:t xml:space="preserve"> Хасанского муниципального округа Приморского края;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иные нормативные правовые акты.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6. Исчерпывающий перечень документов, необходимых, в соответствии с законод</w:t>
      </w:r>
      <w:r w:rsidRPr="009E3135">
        <w:rPr>
          <w:rFonts w:eastAsia="Times New Roman"/>
          <w:sz w:val="26"/>
          <w:szCs w:val="26"/>
          <w:lang w:eastAsia="ru-RU"/>
        </w:rPr>
        <w:t>а</w:t>
      </w:r>
      <w:r w:rsidRPr="009E3135">
        <w:rPr>
          <w:rFonts w:eastAsia="Times New Roman"/>
          <w:sz w:val="26"/>
          <w:szCs w:val="26"/>
          <w:lang w:eastAsia="ru-RU"/>
        </w:rPr>
        <w:t>тельными и иными нормативными правовыми актами,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5" w:name="P116"/>
      <w:bookmarkEnd w:id="5"/>
      <w:r w:rsidRPr="009E3135">
        <w:rPr>
          <w:rFonts w:eastAsia="Times New Roman"/>
          <w:sz w:val="26"/>
          <w:szCs w:val="26"/>
          <w:lang w:eastAsia="ru-RU"/>
        </w:rPr>
        <w:t>6.1. Исчерпывающий перечень документов, необходимых для предоставления мун</w:t>
      </w:r>
      <w:r w:rsidRPr="009E3135">
        <w:rPr>
          <w:rFonts w:eastAsia="Times New Roman"/>
          <w:sz w:val="26"/>
          <w:szCs w:val="26"/>
          <w:lang w:eastAsia="ru-RU"/>
        </w:rPr>
        <w:t>и</w:t>
      </w:r>
      <w:r w:rsidRPr="009E3135">
        <w:rPr>
          <w:rFonts w:eastAsia="Times New Roman"/>
          <w:sz w:val="26"/>
          <w:szCs w:val="26"/>
          <w:lang w:eastAsia="ru-RU"/>
        </w:rPr>
        <w:t>ципальной услуги, которые заявитель (представитель заявителя) должен представить сам</w:t>
      </w:r>
      <w:r w:rsidRPr="009E3135">
        <w:rPr>
          <w:rFonts w:eastAsia="Times New Roman"/>
          <w:sz w:val="26"/>
          <w:szCs w:val="26"/>
          <w:lang w:eastAsia="ru-RU"/>
        </w:rPr>
        <w:t>о</w:t>
      </w:r>
      <w:r w:rsidRPr="009E3135">
        <w:rPr>
          <w:rFonts w:eastAsia="Times New Roman"/>
          <w:sz w:val="26"/>
          <w:szCs w:val="26"/>
          <w:lang w:eastAsia="ru-RU"/>
        </w:rPr>
        <w:t>стоятельно:</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1) заявление, согласно </w:t>
      </w:r>
      <w:hyperlink w:anchor="P372" w:tooltip="ЗАЯВЛЕНИЕ">
        <w:r w:rsidRPr="009E3135">
          <w:rPr>
            <w:rFonts w:eastAsia="Times New Roman"/>
            <w:sz w:val="26"/>
            <w:szCs w:val="26"/>
            <w:lang w:eastAsia="ru-RU"/>
          </w:rPr>
          <w:t>форме</w:t>
        </w:r>
      </w:hyperlink>
      <w:r w:rsidRPr="009E3135">
        <w:rPr>
          <w:rFonts w:eastAsia="Times New Roman"/>
          <w:sz w:val="26"/>
          <w:szCs w:val="26"/>
          <w:lang w:eastAsia="ru-RU"/>
        </w:rPr>
        <w:t xml:space="preserve"> (приложение № 1);</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документ, удостоверяющий личность заявителя (представителя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 документ, подтверждающий полномочия представителя заявителя (в случае обр</w:t>
      </w:r>
      <w:r w:rsidRPr="009E3135">
        <w:rPr>
          <w:rFonts w:eastAsia="Times New Roman"/>
          <w:sz w:val="26"/>
          <w:szCs w:val="26"/>
          <w:lang w:eastAsia="ru-RU"/>
        </w:rPr>
        <w:t>а</w:t>
      </w:r>
      <w:r w:rsidRPr="009E3135">
        <w:rPr>
          <w:rFonts w:eastAsia="Times New Roman"/>
          <w:sz w:val="26"/>
          <w:szCs w:val="26"/>
          <w:lang w:eastAsia="ru-RU"/>
        </w:rPr>
        <w:t>щения представителя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личном обращении заявителя (представителя заявителя) с заявлением о пред</w:t>
      </w:r>
      <w:r w:rsidRPr="009E3135">
        <w:rPr>
          <w:rFonts w:eastAsia="Times New Roman"/>
          <w:sz w:val="26"/>
          <w:szCs w:val="26"/>
          <w:lang w:eastAsia="ru-RU"/>
        </w:rPr>
        <w:t>о</w:t>
      </w:r>
      <w:r w:rsidRPr="009E3135">
        <w:rPr>
          <w:rFonts w:eastAsia="Times New Roman"/>
          <w:sz w:val="26"/>
          <w:szCs w:val="26"/>
          <w:lang w:eastAsia="ru-RU"/>
        </w:rPr>
        <w:t>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w:t>
      </w:r>
      <w:r w:rsidRPr="009E3135">
        <w:rPr>
          <w:rFonts w:eastAsia="Times New Roman"/>
          <w:sz w:val="26"/>
          <w:szCs w:val="26"/>
          <w:lang w:eastAsia="ru-RU"/>
        </w:rPr>
        <w:t>а</w:t>
      </w:r>
      <w:r w:rsidRPr="009E3135">
        <w:rPr>
          <w:rFonts w:eastAsia="Times New Roman"/>
          <w:sz w:val="26"/>
          <w:szCs w:val="26"/>
          <w:lang w:eastAsia="ru-RU"/>
        </w:rPr>
        <w:t>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6" w:name="P122"/>
      <w:bookmarkEnd w:id="6"/>
      <w:r w:rsidRPr="009E3135">
        <w:rPr>
          <w:rFonts w:eastAsia="Times New Roman"/>
          <w:sz w:val="26"/>
          <w:szCs w:val="26"/>
          <w:lang w:eastAsia="ru-RU"/>
        </w:rPr>
        <w:t>6.2. Исчерпывающий перечень документов, которые заявитель (представитель заяв</w:t>
      </w:r>
      <w:r w:rsidRPr="009E3135">
        <w:rPr>
          <w:rFonts w:eastAsia="Times New Roman"/>
          <w:sz w:val="26"/>
          <w:szCs w:val="26"/>
          <w:lang w:eastAsia="ru-RU"/>
        </w:rPr>
        <w:t>и</w:t>
      </w:r>
      <w:r w:rsidRPr="009E3135">
        <w:rPr>
          <w:rFonts w:eastAsia="Times New Roman"/>
          <w:sz w:val="26"/>
          <w:szCs w:val="26"/>
          <w:lang w:eastAsia="ru-RU"/>
        </w:rPr>
        <w:t>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б) выписка из Единого государственного реестра недвижимости об основных хара</w:t>
      </w:r>
      <w:r w:rsidRPr="009E3135">
        <w:rPr>
          <w:rFonts w:eastAsia="Times New Roman"/>
          <w:sz w:val="26"/>
          <w:szCs w:val="26"/>
          <w:lang w:eastAsia="ru-RU"/>
        </w:rPr>
        <w:t>к</w:t>
      </w:r>
      <w:r w:rsidRPr="009E3135">
        <w:rPr>
          <w:rFonts w:eastAsia="Times New Roman"/>
          <w:sz w:val="26"/>
          <w:szCs w:val="26"/>
          <w:lang w:eastAsia="ru-RU"/>
        </w:rPr>
        <w:t>теристиках и зарегистрированных правах на объект недвижимости.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Запрещено требовать от заявителя (представителя заявителя) представления док</w:t>
      </w:r>
      <w:r w:rsidRPr="009E3135">
        <w:rPr>
          <w:rFonts w:eastAsia="Times New Roman"/>
          <w:sz w:val="26"/>
          <w:szCs w:val="26"/>
          <w:lang w:eastAsia="ru-RU"/>
        </w:rPr>
        <w:t>у</w:t>
      </w:r>
      <w:r w:rsidRPr="009E3135">
        <w:rPr>
          <w:rFonts w:eastAsia="Times New Roman"/>
          <w:sz w:val="26"/>
          <w:szCs w:val="26"/>
          <w:lang w:eastAsia="ru-RU"/>
        </w:rPr>
        <w:t>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w:t>
      </w:r>
      <w:r w:rsidRPr="009E3135">
        <w:rPr>
          <w:rFonts w:eastAsia="Times New Roman"/>
          <w:sz w:val="26"/>
          <w:szCs w:val="26"/>
          <w:lang w:eastAsia="ru-RU"/>
        </w:rPr>
        <w:t>с</w:t>
      </w:r>
      <w:r w:rsidRPr="009E3135">
        <w:rPr>
          <w:rFonts w:eastAsia="Times New Roman"/>
          <w:sz w:val="26"/>
          <w:szCs w:val="26"/>
          <w:lang w:eastAsia="ru-RU"/>
        </w:rPr>
        <w:t>ударственные услуги, органов, предоставляющих муниципальные услуги, иных госуда</w:t>
      </w:r>
      <w:r w:rsidRPr="009E3135">
        <w:rPr>
          <w:rFonts w:eastAsia="Times New Roman"/>
          <w:sz w:val="26"/>
          <w:szCs w:val="26"/>
          <w:lang w:eastAsia="ru-RU"/>
        </w:rPr>
        <w:t>р</w:t>
      </w:r>
      <w:r w:rsidRPr="009E3135">
        <w:rPr>
          <w:rFonts w:eastAsia="Times New Roman"/>
          <w:sz w:val="26"/>
          <w:szCs w:val="26"/>
          <w:lang w:eastAsia="ru-RU"/>
        </w:rPr>
        <w:t>ственных органов, органов местного самоуправления либо подведомственных госуда</w:t>
      </w:r>
      <w:r w:rsidRPr="009E3135">
        <w:rPr>
          <w:rFonts w:eastAsia="Times New Roman"/>
          <w:sz w:val="26"/>
          <w:szCs w:val="26"/>
          <w:lang w:eastAsia="ru-RU"/>
        </w:rPr>
        <w:t>р</w:t>
      </w:r>
      <w:r w:rsidRPr="009E3135">
        <w:rPr>
          <w:rFonts w:eastAsia="Times New Roman"/>
          <w:sz w:val="26"/>
          <w:szCs w:val="26"/>
          <w:lang w:eastAsia="ru-RU"/>
        </w:rPr>
        <w:t>ственным органам или органам местного самоуправления организаций, участвующих в предоставлении муниципальной услуги (далее</w:t>
      </w:r>
      <w:proofErr w:type="gramEnd"/>
      <w:r w:rsidRPr="009E3135">
        <w:rPr>
          <w:rFonts w:eastAsia="Times New Roman"/>
          <w:sz w:val="26"/>
          <w:szCs w:val="26"/>
          <w:lang w:eastAsia="ru-RU"/>
        </w:rPr>
        <w:t xml:space="preserve"> - органов, участвующих в предоставлении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6.3. Заявитель (представитель заявителя) вместе с заявлением о предоставлении м</w:t>
      </w:r>
      <w:r w:rsidRPr="009E3135">
        <w:rPr>
          <w:rFonts w:eastAsia="Times New Roman"/>
          <w:sz w:val="26"/>
          <w:szCs w:val="26"/>
          <w:lang w:eastAsia="ru-RU"/>
        </w:rPr>
        <w:t>у</w:t>
      </w:r>
      <w:r w:rsidRPr="009E3135">
        <w:rPr>
          <w:rFonts w:eastAsia="Times New Roman"/>
          <w:sz w:val="26"/>
          <w:szCs w:val="26"/>
          <w:lang w:eastAsia="ru-RU"/>
        </w:rPr>
        <w:t>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w:t>
      </w:r>
      <w:r w:rsidRPr="009E3135">
        <w:rPr>
          <w:rFonts w:eastAsia="Times New Roman"/>
          <w:sz w:val="26"/>
          <w:szCs w:val="26"/>
          <w:lang w:eastAsia="ru-RU"/>
        </w:rPr>
        <w:t>о</w:t>
      </w:r>
      <w:r w:rsidRPr="009E3135">
        <w:rPr>
          <w:rFonts w:eastAsia="Times New Roman"/>
          <w:sz w:val="26"/>
          <w:szCs w:val="26"/>
          <w:lang w:eastAsia="ru-RU"/>
        </w:rPr>
        <w:t>нальный портал государственных и муниципальных услуг Приморского края"), вправе направить электронные дубликаты документов.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w:t>
      </w:r>
      <w:r w:rsidRPr="009E3135">
        <w:rPr>
          <w:rFonts w:eastAsia="Times New Roman"/>
          <w:sz w:val="26"/>
          <w:szCs w:val="26"/>
          <w:lang w:eastAsia="ru-RU"/>
        </w:rPr>
        <w:t>е</w:t>
      </w:r>
      <w:r w:rsidRPr="009E3135">
        <w:rPr>
          <w:rFonts w:eastAsia="Times New Roman"/>
          <w:sz w:val="26"/>
          <w:szCs w:val="26"/>
          <w:lang w:eastAsia="ru-RU"/>
        </w:rPr>
        <w:t xml:space="preserve">ля) представления оригиналов документов и информации, предусмотренных </w:t>
      </w:r>
      <w:hyperlink r:id="rId4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w:r w:rsidRPr="009E3135">
          <w:rPr>
            <w:rFonts w:eastAsia="Times New Roman"/>
            <w:sz w:val="26"/>
            <w:szCs w:val="26"/>
            <w:lang w:eastAsia="ru-RU"/>
          </w:rPr>
          <w:t>Перечнем</w:t>
        </w:r>
      </w:hyperlink>
      <w:r w:rsidRPr="009E3135">
        <w:rPr>
          <w:rFonts w:eastAsia="Times New Roman"/>
          <w:sz w:val="26"/>
          <w:szCs w:val="26"/>
          <w:lang w:eastAsia="ru-RU"/>
        </w:rPr>
        <w:t xml:space="preserve"> д</w:t>
      </w:r>
      <w:r w:rsidRPr="009E3135">
        <w:rPr>
          <w:rFonts w:eastAsia="Times New Roman"/>
          <w:sz w:val="26"/>
          <w:szCs w:val="26"/>
          <w:lang w:eastAsia="ru-RU"/>
        </w:rPr>
        <w:t>о</w:t>
      </w:r>
      <w:r w:rsidRPr="009E3135">
        <w:rPr>
          <w:rFonts w:eastAsia="Times New Roman"/>
          <w:sz w:val="26"/>
          <w:szCs w:val="26"/>
          <w:lang w:eastAsia="ru-RU"/>
        </w:rPr>
        <w:t>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w:t>
      </w:r>
      <w:r w:rsidRPr="009E3135">
        <w:rPr>
          <w:rFonts w:eastAsia="Times New Roman"/>
          <w:sz w:val="26"/>
          <w:szCs w:val="26"/>
          <w:lang w:eastAsia="ru-RU"/>
        </w:rPr>
        <w:t>и</w:t>
      </w:r>
      <w:r w:rsidRPr="009E3135">
        <w:rPr>
          <w:rFonts w:eastAsia="Times New Roman"/>
          <w:sz w:val="26"/>
          <w:szCs w:val="26"/>
          <w:lang w:eastAsia="ru-RU"/>
        </w:rPr>
        <w:t>тельные органы государственной власти субъектов Российской Федерации, органы местн</w:t>
      </w:r>
      <w:r w:rsidRPr="009E3135">
        <w:rPr>
          <w:rFonts w:eastAsia="Times New Roman"/>
          <w:sz w:val="26"/>
          <w:szCs w:val="26"/>
          <w:lang w:eastAsia="ru-RU"/>
        </w:rPr>
        <w:t>о</w:t>
      </w:r>
      <w:r w:rsidRPr="009E3135">
        <w:rPr>
          <w:rFonts w:eastAsia="Times New Roman"/>
          <w:sz w:val="26"/>
          <w:szCs w:val="26"/>
          <w:lang w:eastAsia="ru-RU"/>
        </w:rPr>
        <w:t>го</w:t>
      </w:r>
      <w:proofErr w:type="gramEnd"/>
      <w:r w:rsidRPr="009E3135">
        <w:rPr>
          <w:rFonts w:eastAsia="Times New Roman"/>
          <w:sz w:val="26"/>
          <w:szCs w:val="26"/>
          <w:lang w:eastAsia="ru-RU"/>
        </w:rPr>
        <w:t xml:space="preserve"> </w:t>
      </w:r>
      <w:proofErr w:type="gramStart"/>
      <w:r w:rsidRPr="009E3135">
        <w:rPr>
          <w:rFonts w:eastAsia="Times New Roman"/>
          <w:sz w:val="26"/>
          <w:szCs w:val="26"/>
          <w:lang w:eastAsia="ru-RU"/>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w:t>
      </w:r>
      <w:r w:rsidRPr="009E3135">
        <w:rPr>
          <w:rFonts w:eastAsia="Times New Roman"/>
          <w:sz w:val="26"/>
          <w:szCs w:val="26"/>
          <w:lang w:eastAsia="ru-RU"/>
        </w:rPr>
        <w:t>е</w:t>
      </w:r>
      <w:r w:rsidRPr="009E3135">
        <w:rPr>
          <w:rFonts w:eastAsia="Times New Roman"/>
          <w:sz w:val="26"/>
          <w:szCs w:val="26"/>
          <w:lang w:eastAsia="ru-RU"/>
        </w:rPr>
        <w:t>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w:t>
      </w:r>
      <w:r w:rsidRPr="009E3135">
        <w:rPr>
          <w:rFonts w:eastAsia="Times New Roman"/>
          <w:sz w:val="26"/>
          <w:szCs w:val="26"/>
          <w:lang w:eastAsia="ru-RU"/>
        </w:rPr>
        <w:t>н</w:t>
      </w:r>
      <w:r w:rsidRPr="009E3135">
        <w:rPr>
          <w:rFonts w:eastAsia="Times New Roman"/>
          <w:sz w:val="26"/>
          <w:szCs w:val="26"/>
          <w:lang w:eastAsia="ru-RU"/>
        </w:rPr>
        <w:t>ной квалифицированной электронной подписью уполномоченного должностного лица мн</w:t>
      </w:r>
      <w:r w:rsidRPr="009E3135">
        <w:rPr>
          <w:rFonts w:eastAsia="Times New Roman"/>
          <w:sz w:val="26"/>
          <w:szCs w:val="26"/>
          <w:lang w:eastAsia="ru-RU"/>
        </w:rPr>
        <w:t>о</w:t>
      </w:r>
      <w:r w:rsidRPr="009E3135">
        <w:rPr>
          <w:rFonts w:eastAsia="Times New Roman"/>
          <w:sz w:val="26"/>
          <w:szCs w:val="26"/>
          <w:lang w:eastAsia="ru-RU"/>
        </w:rPr>
        <w:t>гофункционального центра предоставления государственных и муниципальных услуг", и ранее представленных заявителем в многофункциональный центр предоставления госуда</w:t>
      </w:r>
      <w:r w:rsidRPr="009E3135">
        <w:rPr>
          <w:rFonts w:eastAsia="Times New Roman"/>
          <w:sz w:val="26"/>
          <w:szCs w:val="26"/>
          <w:lang w:eastAsia="ru-RU"/>
        </w:rPr>
        <w:t>р</w:t>
      </w:r>
      <w:r w:rsidRPr="009E3135">
        <w:rPr>
          <w:rFonts w:eastAsia="Times New Roman"/>
          <w:sz w:val="26"/>
          <w:szCs w:val="26"/>
          <w:lang w:eastAsia="ru-RU"/>
        </w:rPr>
        <w:t>ственных и муниципальных услуг</w:t>
      </w:r>
      <w:proofErr w:type="gramEnd"/>
      <w:r w:rsidRPr="009E3135">
        <w:rPr>
          <w:rFonts w:eastAsia="Times New Roman"/>
          <w:sz w:val="26"/>
          <w:szCs w:val="26"/>
          <w:lang w:eastAsia="ru-RU"/>
        </w:rPr>
        <w:t xml:space="preserve"> на бумажном носителе.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7" w:name="P129"/>
      <w:bookmarkEnd w:id="7"/>
      <w:r w:rsidRPr="009E3135">
        <w:rPr>
          <w:rFonts w:eastAsia="Times New Roman"/>
          <w:sz w:val="26"/>
          <w:szCs w:val="26"/>
          <w:lang w:eastAsia="ru-RU"/>
        </w:rPr>
        <w:t>7. Исчерпывающий перечень оснований для отказа в приеме документов, необход</w:t>
      </w:r>
      <w:r w:rsidRPr="009E3135">
        <w:rPr>
          <w:rFonts w:eastAsia="Times New Roman"/>
          <w:sz w:val="26"/>
          <w:szCs w:val="26"/>
          <w:lang w:eastAsia="ru-RU"/>
        </w:rPr>
        <w:t>и</w:t>
      </w:r>
      <w:r w:rsidRPr="009E3135">
        <w:rPr>
          <w:rFonts w:eastAsia="Times New Roman"/>
          <w:sz w:val="26"/>
          <w:szCs w:val="26"/>
          <w:lang w:eastAsia="ru-RU"/>
        </w:rPr>
        <w:t>мых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Основания для отказа в приеме документов отсутствуют.</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8. Исчерпывающий перечень оснований для приостановления предоставления мун</w:t>
      </w:r>
      <w:r w:rsidRPr="009E3135">
        <w:rPr>
          <w:rFonts w:eastAsia="Times New Roman"/>
          <w:sz w:val="26"/>
          <w:szCs w:val="26"/>
          <w:lang w:eastAsia="ru-RU"/>
        </w:rPr>
        <w:t>и</w:t>
      </w:r>
      <w:r w:rsidRPr="009E3135">
        <w:rPr>
          <w:rFonts w:eastAsia="Times New Roman"/>
          <w:sz w:val="26"/>
          <w:szCs w:val="26"/>
          <w:lang w:eastAsia="ru-RU"/>
        </w:rPr>
        <w:t>ципальной услуги или отказа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8" w:name="P132"/>
      <w:bookmarkEnd w:id="8"/>
      <w:r w:rsidRPr="009E3135">
        <w:rPr>
          <w:rFonts w:eastAsia="Times New Roman"/>
          <w:sz w:val="26"/>
          <w:szCs w:val="26"/>
          <w:lang w:eastAsia="ru-RU"/>
        </w:rPr>
        <w:t>8.1. Основания для отказа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1) границы земельного участка подлежат уточнению в соответствии с требованиями Федерального </w:t>
      </w:r>
      <w:hyperlink r:id="rId41" w:tooltip="Федеральный закон от 13.07.2015 N 218-ФЗ (ред. от 14.04.2023) &quot;О государственной регистрации недвижимости&quot; (с изм. и доп., вступ. в силу с 28.04.2023) ------------ Недействующая редакция {КонсультантПлюс}">
        <w:r w:rsidRPr="009E3135">
          <w:rPr>
            <w:rFonts w:eastAsia="Times New Roman"/>
            <w:sz w:val="26"/>
            <w:szCs w:val="26"/>
            <w:lang w:eastAsia="ru-RU"/>
          </w:rPr>
          <w:t>закона</w:t>
        </w:r>
      </w:hyperlink>
      <w:r w:rsidRPr="009E3135">
        <w:rPr>
          <w:rFonts w:eastAsia="Times New Roman"/>
          <w:sz w:val="26"/>
          <w:szCs w:val="26"/>
          <w:lang w:eastAsia="ru-RU"/>
        </w:rPr>
        <w:t xml:space="preserve"> "О государственной регистрации недвижимости";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на земельный участок не зарегистрировано право государственной или муниц</w:t>
      </w:r>
      <w:r w:rsidRPr="009E3135">
        <w:rPr>
          <w:rFonts w:eastAsia="Times New Roman"/>
          <w:sz w:val="26"/>
          <w:szCs w:val="26"/>
          <w:lang w:eastAsia="ru-RU"/>
        </w:rPr>
        <w:t>и</w:t>
      </w:r>
      <w:r w:rsidRPr="009E3135">
        <w:rPr>
          <w:rFonts w:eastAsia="Times New Roman"/>
          <w:sz w:val="26"/>
          <w:szCs w:val="26"/>
          <w:lang w:eastAsia="ru-RU"/>
        </w:rPr>
        <w:t>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w:t>
      </w:r>
      <w:r w:rsidRPr="009E3135">
        <w:rPr>
          <w:rFonts w:eastAsia="Times New Roman"/>
          <w:sz w:val="26"/>
          <w:szCs w:val="26"/>
          <w:lang w:eastAsia="ru-RU"/>
        </w:rPr>
        <w:t>и</w:t>
      </w:r>
      <w:r w:rsidRPr="009E3135">
        <w:rPr>
          <w:rFonts w:eastAsia="Times New Roman"/>
          <w:sz w:val="26"/>
          <w:szCs w:val="26"/>
          <w:lang w:eastAsia="ru-RU"/>
        </w:rPr>
        <w:t>чена;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w:t>
      </w:r>
      <w:r w:rsidRPr="009E3135">
        <w:rPr>
          <w:rFonts w:eastAsia="Times New Roman"/>
          <w:sz w:val="26"/>
          <w:szCs w:val="26"/>
          <w:lang w:eastAsia="ru-RU"/>
        </w:rPr>
        <w:t>е</w:t>
      </w:r>
      <w:r w:rsidRPr="009E3135">
        <w:rPr>
          <w:rFonts w:eastAsia="Times New Roman"/>
          <w:sz w:val="26"/>
          <w:szCs w:val="26"/>
          <w:lang w:eastAsia="ru-RU"/>
        </w:rPr>
        <w:t>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w:t>
      </w:r>
      <w:r w:rsidRPr="009E3135">
        <w:rPr>
          <w:rFonts w:eastAsia="Times New Roman"/>
          <w:sz w:val="26"/>
          <w:szCs w:val="26"/>
          <w:lang w:eastAsia="ru-RU"/>
        </w:rPr>
        <w:t>е</w:t>
      </w:r>
      <w:r w:rsidRPr="009E3135">
        <w:rPr>
          <w:rFonts w:eastAsia="Times New Roman"/>
          <w:sz w:val="26"/>
          <w:szCs w:val="26"/>
          <w:lang w:eastAsia="ru-RU"/>
        </w:rPr>
        <w:t>мельного участка, указанным в заявлении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w:t>
      </w:r>
      <w:r w:rsidRPr="009E3135">
        <w:rPr>
          <w:rFonts w:eastAsia="Times New Roman"/>
          <w:sz w:val="26"/>
          <w:szCs w:val="26"/>
          <w:lang w:eastAsia="ru-RU"/>
        </w:rPr>
        <w:t>ь</w:t>
      </w:r>
      <w:r w:rsidRPr="009E3135">
        <w:rPr>
          <w:rFonts w:eastAsia="Times New Roman"/>
          <w:sz w:val="26"/>
          <w:szCs w:val="26"/>
          <w:lang w:eastAsia="ru-RU"/>
        </w:rPr>
        <w:t>зования такого земельного участка, указанными в заявлении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7) земельный участок не отнесен к определенной категории земель;</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w:t>
      </w:r>
      <w:r w:rsidRPr="009E3135">
        <w:rPr>
          <w:rFonts w:eastAsia="Times New Roman"/>
          <w:sz w:val="26"/>
          <w:szCs w:val="26"/>
          <w:lang w:eastAsia="ru-RU"/>
        </w:rPr>
        <w:t>а</w:t>
      </w:r>
      <w:r w:rsidRPr="009E3135">
        <w:rPr>
          <w:rFonts w:eastAsia="Times New Roman"/>
          <w:sz w:val="26"/>
          <w:szCs w:val="26"/>
          <w:lang w:eastAsia="ru-RU"/>
        </w:rPr>
        <w:t>ев, если на земельном участке расположены сооружения (в том числе сооружения, стро</w:t>
      </w:r>
      <w:r w:rsidRPr="009E3135">
        <w:rPr>
          <w:rFonts w:eastAsia="Times New Roman"/>
          <w:sz w:val="26"/>
          <w:szCs w:val="26"/>
          <w:lang w:eastAsia="ru-RU"/>
        </w:rPr>
        <w:t>и</w:t>
      </w:r>
      <w:r w:rsidRPr="009E3135">
        <w:rPr>
          <w:rFonts w:eastAsia="Times New Roman"/>
          <w:sz w:val="26"/>
          <w:szCs w:val="26"/>
          <w:lang w:eastAsia="ru-RU"/>
        </w:rPr>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tooltip="&quot;Земельный кодекс Российской Федерации&quot; от 25.10.2001 N 136-ФЗ (ред. от 28.04.2023) {КонсультантПлюс}">
        <w:r w:rsidRPr="009E3135">
          <w:rPr>
            <w:rFonts w:eastAsia="Times New Roman"/>
            <w:sz w:val="26"/>
            <w:szCs w:val="26"/>
            <w:lang w:eastAsia="ru-RU"/>
          </w:rPr>
          <w:t>статьей 39.36</w:t>
        </w:r>
      </w:hyperlink>
      <w:r w:rsidRPr="009E3135">
        <w:rPr>
          <w:rFonts w:eastAsia="Times New Roman"/>
          <w:sz w:val="26"/>
          <w:szCs w:val="26"/>
          <w:lang w:eastAsia="ru-RU"/>
        </w:rPr>
        <w:t xml:space="preserve"> Земел</w:t>
      </w:r>
      <w:r w:rsidRPr="009E3135">
        <w:rPr>
          <w:rFonts w:eastAsia="Times New Roman"/>
          <w:sz w:val="26"/>
          <w:szCs w:val="26"/>
          <w:lang w:eastAsia="ru-RU"/>
        </w:rPr>
        <w:t>ь</w:t>
      </w:r>
      <w:r w:rsidRPr="009E3135">
        <w:rPr>
          <w:rFonts w:eastAsia="Times New Roman"/>
          <w:sz w:val="26"/>
          <w:szCs w:val="26"/>
          <w:lang w:eastAsia="ru-RU"/>
        </w:rPr>
        <w:t>ного кодекса Российской Федерации, а также случаев проведения аукциона на право закл</w:t>
      </w:r>
      <w:r w:rsidRPr="009E3135">
        <w:rPr>
          <w:rFonts w:eastAsia="Times New Roman"/>
          <w:sz w:val="26"/>
          <w:szCs w:val="26"/>
          <w:lang w:eastAsia="ru-RU"/>
        </w:rPr>
        <w:t>ю</w:t>
      </w:r>
      <w:r w:rsidRPr="009E3135">
        <w:rPr>
          <w:rFonts w:eastAsia="Times New Roman"/>
          <w:sz w:val="26"/>
          <w:szCs w:val="26"/>
          <w:lang w:eastAsia="ru-RU"/>
        </w:rPr>
        <w:t>чения</w:t>
      </w:r>
      <w:proofErr w:type="gramEnd"/>
      <w:r w:rsidRPr="009E3135">
        <w:rPr>
          <w:rFonts w:eastAsia="Times New Roman"/>
          <w:sz w:val="26"/>
          <w:szCs w:val="26"/>
          <w:lang w:eastAsia="ru-RU"/>
        </w:rPr>
        <w:t xml:space="preserve"> </w:t>
      </w:r>
      <w:proofErr w:type="gramStart"/>
      <w:r w:rsidRPr="009E3135">
        <w:rPr>
          <w:rFonts w:eastAsia="Times New Roman"/>
          <w:sz w:val="26"/>
          <w:szCs w:val="26"/>
          <w:lang w:eastAsia="ru-RU"/>
        </w:rPr>
        <w:t>договора аренды земельного участка, если в отношении расположенных на нем зд</w:t>
      </w:r>
      <w:r w:rsidRPr="009E3135">
        <w:rPr>
          <w:rFonts w:eastAsia="Times New Roman"/>
          <w:sz w:val="26"/>
          <w:szCs w:val="26"/>
          <w:lang w:eastAsia="ru-RU"/>
        </w:rPr>
        <w:t>а</w:t>
      </w:r>
      <w:r w:rsidRPr="009E3135">
        <w:rPr>
          <w:rFonts w:eastAsia="Times New Roman"/>
          <w:sz w:val="26"/>
          <w:szCs w:val="26"/>
          <w:lang w:eastAsia="ru-RU"/>
        </w:rPr>
        <w:t>ния, сооружения, объекта незавершенного строительства принято решение о сносе сам</w:t>
      </w:r>
      <w:r w:rsidRPr="009E3135">
        <w:rPr>
          <w:rFonts w:eastAsia="Times New Roman"/>
          <w:sz w:val="26"/>
          <w:szCs w:val="26"/>
          <w:lang w:eastAsia="ru-RU"/>
        </w:rPr>
        <w:t>о</w:t>
      </w:r>
      <w:r w:rsidRPr="009E3135">
        <w:rPr>
          <w:rFonts w:eastAsia="Times New Roman"/>
          <w:sz w:val="26"/>
          <w:szCs w:val="26"/>
          <w:lang w:eastAsia="ru-RU"/>
        </w:rPr>
        <w:t>вольной постройки либо решение о сносе самовольной постройки или ее приведении в с</w:t>
      </w:r>
      <w:r w:rsidRPr="009E3135">
        <w:rPr>
          <w:rFonts w:eastAsia="Times New Roman"/>
          <w:sz w:val="26"/>
          <w:szCs w:val="26"/>
          <w:lang w:eastAsia="ru-RU"/>
        </w:rPr>
        <w:t>о</w:t>
      </w:r>
      <w:r w:rsidRPr="009E3135">
        <w:rPr>
          <w:rFonts w:eastAsia="Times New Roman"/>
          <w:sz w:val="26"/>
          <w:szCs w:val="26"/>
          <w:lang w:eastAsia="ru-RU"/>
        </w:rPr>
        <w:t>ответствие с установленными требованиями и в сроки, установленные указанными решен</w:t>
      </w:r>
      <w:r w:rsidRPr="009E3135">
        <w:rPr>
          <w:rFonts w:eastAsia="Times New Roman"/>
          <w:sz w:val="26"/>
          <w:szCs w:val="26"/>
          <w:lang w:eastAsia="ru-RU"/>
        </w:rPr>
        <w:t>и</w:t>
      </w:r>
      <w:r w:rsidRPr="009E3135">
        <w:rPr>
          <w:rFonts w:eastAsia="Times New Roman"/>
          <w:sz w:val="26"/>
          <w:szCs w:val="26"/>
          <w:lang w:eastAsia="ru-RU"/>
        </w:rPr>
        <w:t xml:space="preserve">ями, не выполнены обязанности, предусмотренные </w:t>
      </w:r>
      <w:hyperlink r:id="rId43" w:tooltip="&quot;Градостроительный кодекс Российской Федерации&quot; от 29.12.2004 N 190-ФЗ (ред. от 28.04.2023) {КонсультантПлюс}">
        <w:r w:rsidRPr="009E3135">
          <w:rPr>
            <w:rFonts w:eastAsia="Times New Roman"/>
            <w:sz w:val="26"/>
            <w:szCs w:val="26"/>
            <w:lang w:eastAsia="ru-RU"/>
          </w:rPr>
          <w:t>частью 11 статьи 55.32</w:t>
        </w:r>
      </w:hyperlink>
      <w:r w:rsidRPr="009E3135">
        <w:rPr>
          <w:rFonts w:eastAsia="Times New Roman"/>
          <w:sz w:val="26"/>
          <w:szCs w:val="26"/>
          <w:lang w:eastAsia="ru-RU"/>
        </w:rPr>
        <w:t xml:space="preserve"> Градостроител</w:t>
      </w:r>
      <w:r w:rsidRPr="009E3135">
        <w:rPr>
          <w:rFonts w:eastAsia="Times New Roman"/>
          <w:sz w:val="26"/>
          <w:szCs w:val="26"/>
          <w:lang w:eastAsia="ru-RU"/>
        </w:rPr>
        <w:t>ь</w:t>
      </w:r>
      <w:r w:rsidRPr="009E3135">
        <w:rPr>
          <w:rFonts w:eastAsia="Times New Roman"/>
          <w:sz w:val="26"/>
          <w:szCs w:val="26"/>
          <w:lang w:eastAsia="ru-RU"/>
        </w:rPr>
        <w:t>ного кодекса Российской Федерации;</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w:t>
      </w:r>
      <w:r w:rsidRPr="009E3135">
        <w:rPr>
          <w:rFonts w:eastAsia="Times New Roman"/>
          <w:sz w:val="26"/>
          <w:szCs w:val="26"/>
          <w:lang w:eastAsia="ru-RU"/>
        </w:rPr>
        <w:t>о</w:t>
      </w:r>
      <w:r w:rsidRPr="009E3135">
        <w:rPr>
          <w:rFonts w:eastAsia="Times New Roman"/>
          <w:sz w:val="26"/>
          <w:szCs w:val="26"/>
          <w:lang w:eastAsia="ru-RU"/>
        </w:rPr>
        <w:t>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E3135">
        <w:rPr>
          <w:rFonts w:eastAsia="Times New Roman"/>
          <w:sz w:val="26"/>
          <w:szCs w:val="26"/>
          <w:lang w:eastAsia="ru-RU"/>
        </w:rPr>
        <w:t xml:space="preserve"> расположены сооружения (в том числе сооружения, строительство которых не з</w:t>
      </w:r>
      <w:r w:rsidRPr="009E3135">
        <w:rPr>
          <w:rFonts w:eastAsia="Times New Roman"/>
          <w:sz w:val="26"/>
          <w:szCs w:val="26"/>
          <w:lang w:eastAsia="ru-RU"/>
        </w:rPr>
        <w:t>а</w:t>
      </w:r>
      <w:r w:rsidRPr="009E3135">
        <w:rPr>
          <w:rFonts w:eastAsia="Times New Roman"/>
          <w:sz w:val="26"/>
          <w:szCs w:val="26"/>
          <w:lang w:eastAsia="ru-RU"/>
        </w:rPr>
        <w:t xml:space="preserve">вершено), размещение которых допускается на основании сервитута, публичного сервитута, или объекты, размещенные в соответствии со </w:t>
      </w:r>
      <w:hyperlink r:id="rId44" w:tooltip="&quot;Земельный кодекс Российской Федерации&quot; от 25.10.2001 N 136-ФЗ (ред. от 28.04.2023) {КонсультантПлюс}">
        <w:r w:rsidRPr="009E3135">
          <w:rPr>
            <w:rFonts w:eastAsia="Times New Roman"/>
            <w:sz w:val="26"/>
            <w:szCs w:val="26"/>
            <w:lang w:eastAsia="ru-RU"/>
          </w:rPr>
          <w:t>статьей 39.36</w:t>
        </w:r>
      </w:hyperlink>
      <w:r w:rsidRPr="009E3135">
        <w:rPr>
          <w:rFonts w:eastAsia="Times New Roman"/>
          <w:sz w:val="26"/>
          <w:szCs w:val="26"/>
          <w:lang w:eastAsia="ru-RU"/>
        </w:rPr>
        <w:t xml:space="preserve"> Земельного кодекса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11) земельный участок изъят из оборота, за исключением случаев, в которых в соо</w:t>
      </w:r>
      <w:r w:rsidRPr="009E3135">
        <w:rPr>
          <w:rFonts w:eastAsia="Times New Roman"/>
          <w:sz w:val="26"/>
          <w:szCs w:val="26"/>
          <w:lang w:eastAsia="ru-RU"/>
        </w:rPr>
        <w:t>т</w:t>
      </w:r>
      <w:r w:rsidRPr="009E3135">
        <w:rPr>
          <w:rFonts w:eastAsia="Times New Roman"/>
          <w:sz w:val="26"/>
          <w:szCs w:val="26"/>
          <w:lang w:eastAsia="ru-RU"/>
        </w:rPr>
        <w:t>ветствии с федеральным законом изъятые из оборота земельные участки могут быть пре</w:t>
      </w:r>
      <w:r w:rsidRPr="009E3135">
        <w:rPr>
          <w:rFonts w:eastAsia="Times New Roman"/>
          <w:sz w:val="26"/>
          <w:szCs w:val="26"/>
          <w:lang w:eastAsia="ru-RU"/>
        </w:rPr>
        <w:t>д</w:t>
      </w:r>
      <w:r w:rsidRPr="009E3135">
        <w:rPr>
          <w:rFonts w:eastAsia="Times New Roman"/>
          <w:sz w:val="26"/>
          <w:szCs w:val="26"/>
          <w:lang w:eastAsia="ru-RU"/>
        </w:rPr>
        <w:t>метом договора аренды;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12) земельный участок ограничен в обороте, за исключением случая проведения ау</w:t>
      </w:r>
      <w:r w:rsidRPr="009E3135">
        <w:rPr>
          <w:rFonts w:eastAsia="Times New Roman"/>
          <w:sz w:val="26"/>
          <w:szCs w:val="26"/>
          <w:lang w:eastAsia="ru-RU"/>
        </w:rPr>
        <w:t>к</w:t>
      </w:r>
      <w:r w:rsidRPr="009E3135">
        <w:rPr>
          <w:rFonts w:eastAsia="Times New Roman"/>
          <w:sz w:val="26"/>
          <w:szCs w:val="26"/>
          <w:lang w:eastAsia="ru-RU"/>
        </w:rPr>
        <w:t>циона на право заключения договора аренды земельного участка;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14) земельный участок расположен в границах территории, в отношении которой з</w:t>
      </w:r>
      <w:r w:rsidRPr="009E3135">
        <w:rPr>
          <w:rFonts w:eastAsia="Times New Roman"/>
          <w:sz w:val="26"/>
          <w:szCs w:val="26"/>
          <w:lang w:eastAsia="ru-RU"/>
        </w:rPr>
        <w:t>а</w:t>
      </w:r>
      <w:r w:rsidRPr="009E3135">
        <w:rPr>
          <w:rFonts w:eastAsia="Times New Roman"/>
          <w:sz w:val="26"/>
          <w:szCs w:val="26"/>
          <w:lang w:eastAsia="ru-RU"/>
        </w:rPr>
        <w:t>ключен договор о ее комплексном развитии;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15) земельный участок в соответствии с утвержденными документами территориал</w:t>
      </w:r>
      <w:r w:rsidRPr="009E3135">
        <w:rPr>
          <w:rFonts w:eastAsia="Times New Roman"/>
          <w:sz w:val="26"/>
          <w:szCs w:val="26"/>
          <w:lang w:eastAsia="ru-RU"/>
        </w:rPr>
        <w:t>ь</w:t>
      </w:r>
      <w:r w:rsidRPr="009E3135">
        <w:rPr>
          <w:rFonts w:eastAsia="Times New Roman"/>
          <w:sz w:val="26"/>
          <w:szCs w:val="26"/>
          <w:lang w:eastAsia="ru-RU"/>
        </w:rPr>
        <w:t>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w:t>
      </w:r>
      <w:r w:rsidRPr="009E3135">
        <w:rPr>
          <w:rFonts w:eastAsia="Times New Roman"/>
          <w:sz w:val="26"/>
          <w:szCs w:val="26"/>
          <w:lang w:eastAsia="ru-RU"/>
        </w:rPr>
        <w:t>к</w:t>
      </w:r>
      <w:r w:rsidRPr="009E3135">
        <w:rPr>
          <w:rFonts w:eastAsia="Times New Roman"/>
          <w:sz w:val="26"/>
          <w:szCs w:val="26"/>
          <w:lang w:eastAsia="ru-RU"/>
        </w:rPr>
        <w:t>тов местного значения;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16) земельный участок предназначен для размещения здания или сооружения в соо</w:t>
      </w:r>
      <w:r w:rsidRPr="009E3135">
        <w:rPr>
          <w:rFonts w:eastAsia="Times New Roman"/>
          <w:sz w:val="26"/>
          <w:szCs w:val="26"/>
          <w:lang w:eastAsia="ru-RU"/>
        </w:rPr>
        <w:t>т</w:t>
      </w:r>
      <w:r w:rsidRPr="009E3135">
        <w:rPr>
          <w:rFonts w:eastAsia="Times New Roman"/>
          <w:sz w:val="26"/>
          <w:szCs w:val="26"/>
          <w:lang w:eastAsia="ru-RU"/>
        </w:rPr>
        <w:t>ветствии с государственной программой Российской Федерации, государственной пр</w:t>
      </w:r>
      <w:r w:rsidRPr="009E3135">
        <w:rPr>
          <w:rFonts w:eastAsia="Times New Roman"/>
          <w:sz w:val="26"/>
          <w:szCs w:val="26"/>
          <w:lang w:eastAsia="ru-RU"/>
        </w:rPr>
        <w:t>о</w:t>
      </w:r>
      <w:r w:rsidRPr="009E3135">
        <w:rPr>
          <w:rFonts w:eastAsia="Times New Roman"/>
          <w:sz w:val="26"/>
          <w:szCs w:val="26"/>
          <w:lang w:eastAsia="ru-RU"/>
        </w:rPr>
        <w:t>граммой субъекта Российской Федерации или адресной инвестиционной программой;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17) в отношении земельного участка принято решение о предварительном согласов</w:t>
      </w:r>
      <w:r w:rsidRPr="009E3135">
        <w:rPr>
          <w:rFonts w:eastAsia="Times New Roman"/>
          <w:sz w:val="26"/>
          <w:szCs w:val="26"/>
          <w:lang w:eastAsia="ru-RU"/>
        </w:rPr>
        <w:t>а</w:t>
      </w:r>
      <w:r w:rsidRPr="009E3135">
        <w:rPr>
          <w:rFonts w:eastAsia="Times New Roman"/>
          <w:sz w:val="26"/>
          <w:szCs w:val="26"/>
          <w:lang w:eastAsia="ru-RU"/>
        </w:rPr>
        <w:t>нии его предоставления;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18) в отношении земельного участка поступило заявление о предварительном согл</w:t>
      </w:r>
      <w:r w:rsidRPr="009E3135">
        <w:rPr>
          <w:rFonts w:eastAsia="Times New Roman"/>
          <w:sz w:val="26"/>
          <w:szCs w:val="26"/>
          <w:lang w:eastAsia="ru-RU"/>
        </w:rPr>
        <w:t>а</w:t>
      </w:r>
      <w:r w:rsidRPr="009E3135">
        <w:rPr>
          <w:rFonts w:eastAsia="Times New Roman"/>
          <w:sz w:val="26"/>
          <w:szCs w:val="26"/>
          <w:lang w:eastAsia="ru-RU"/>
        </w:rPr>
        <w:t>совании его предоставления или заявление о предоставлении земельного участка, за искл</w:t>
      </w:r>
      <w:r w:rsidRPr="009E3135">
        <w:rPr>
          <w:rFonts w:eastAsia="Times New Roman"/>
          <w:sz w:val="26"/>
          <w:szCs w:val="26"/>
          <w:lang w:eastAsia="ru-RU"/>
        </w:rPr>
        <w:t>ю</w:t>
      </w:r>
      <w:r w:rsidRPr="009E3135">
        <w:rPr>
          <w:rFonts w:eastAsia="Times New Roman"/>
          <w:sz w:val="26"/>
          <w:szCs w:val="26"/>
          <w:lang w:eastAsia="ru-RU"/>
        </w:rPr>
        <w:t>чением случаев, если принято решение об отказе в предварительном согласовании пред</w:t>
      </w:r>
      <w:r w:rsidRPr="009E3135">
        <w:rPr>
          <w:rFonts w:eastAsia="Times New Roman"/>
          <w:sz w:val="26"/>
          <w:szCs w:val="26"/>
          <w:lang w:eastAsia="ru-RU"/>
        </w:rPr>
        <w:t>о</w:t>
      </w:r>
      <w:r w:rsidRPr="009E3135">
        <w:rPr>
          <w:rFonts w:eastAsia="Times New Roman"/>
          <w:sz w:val="26"/>
          <w:szCs w:val="26"/>
          <w:lang w:eastAsia="ru-RU"/>
        </w:rPr>
        <w:t>ставления такого земельного участка или решение об отказе в его предоставлении;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19) земельный участок является земельным участком общего пользования или расп</w:t>
      </w:r>
      <w:r w:rsidRPr="009E3135">
        <w:rPr>
          <w:rFonts w:eastAsia="Times New Roman"/>
          <w:sz w:val="26"/>
          <w:szCs w:val="26"/>
          <w:lang w:eastAsia="ru-RU"/>
        </w:rPr>
        <w:t>о</w:t>
      </w:r>
      <w:r w:rsidRPr="009E3135">
        <w:rPr>
          <w:rFonts w:eastAsia="Times New Roman"/>
          <w:sz w:val="26"/>
          <w:szCs w:val="26"/>
          <w:lang w:eastAsia="ru-RU"/>
        </w:rPr>
        <w:t>ложен в границах земель общего пользования, территории общего пользования;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20) земельный участок изъят для государственных или муниципальных нужд, за и</w:t>
      </w:r>
      <w:r w:rsidRPr="009E3135">
        <w:rPr>
          <w:rFonts w:eastAsia="Times New Roman"/>
          <w:sz w:val="26"/>
          <w:szCs w:val="26"/>
          <w:lang w:eastAsia="ru-RU"/>
        </w:rPr>
        <w:t>с</w:t>
      </w:r>
      <w:r w:rsidRPr="009E3135">
        <w:rPr>
          <w:rFonts w:eastAsia="Times New Roman"/>
          <w:sz w:val="26"/>
          <w:szCs w:val="26"/>
          <w:lang w:eastAsia="ru-RU"/>
        </w:rPr>
        <w:t>ключением земельных участков, изъятых для государственных или муниципальных ну</w:t>
      </w:r>
      <w:proofErr w:type="gramStart"/>
      <w:r w:rsidRPr="009E3135">
        <w:rPr>
          <w:rFonts w:eastAsia="Times New Roman"/>
          <w:sz w:val="26"/>
          <w:szCs w:val="26"/>
          <w:lang w:eastAsia="ru-RU"/>
        </w:rPr>
        <w:t>жд в св</w:t>
      </w:r>
      <w:proofErr w:type="gramEnd"/>
      <w:r w:rsidRPr="009E3135">
        <w:rPr>
          <w:rFonts w:eastAsia="Times New Roman"/>
          <w:sz w:val="26"/>
          <w:szCs w:val="26"/>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8.2. Основания для приостановления предоставления муниципальной услуги не предусмотрены.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9. Порядок, размер и основания взимания государственной пошлины или иной платы, взимаемой за предоставление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Муниципальная услуга предоставляется бесплатно.</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Максимальный срок ожидания в очереди при подаче заявления о предоставлении м</w:t>
      </w:r>
      <w:r w:rsidRPr="009E3135">
        <w:rPr>
          <w:rFonts w:eastAsia="Times New Roman"/>
          <w:sz w:val="26"/>
          <w:szCs w:val="26"/>
          <w:lang w:eastAsia="ru-RU"/>
        </w:rPr>
        <w:t>у</w:t>
      </w:r>
      <w:r w:rsidRPr="009E3135">
        <w:rPr>
          <w:rFonts w:eastAsia="Times New Roman"/>
          <w:sz w:val="26"/>
          <w:szCs w:val="26"/>
          <w:lang w:eastAsia="ru-RU"/>
        </w:rPr>
        <w:t>ниципальной услуги и при получении результата предоставления муниципальной услуги не должен превышать 15 минут.</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11. Срок регистрации заявления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11.1. Заявление о предоставлении муниципальной услуги, поданное заявителем (представителем заявителя) при личном обращении в учреждение или МФЦ, регистрируе</w:t>
      </w:r>
      <w:r w:rsidRPr="009E3135">
        <w:rPr>
          <w:rFonts w:eastAsia="Times New Roman"/>
          <w:sz w:val="26"/>
          <w:szCs w:val="26"/>
          <w:lang w:eastAsia="ru-RU"/>
        </w:rPr>
        <w:t>т</w:t>
      </w:r>
      <w:r w:rsidRPr="009E3135">
        <w:rPr>
          <w:rFonts w:eastAsia="Times New Roman"/>
          <w:sz w:val="26"/>
          <w:szCs w:val="26"/>
          <w:lang w:eastAsia="ru-RU"/>
        </w:rPr>
        <w:t>ся в день обращения заявителя, но не позднее следующего рабочего дня. При этом продо</w:t>
      </w:r>
      <w:r w:rsidRPr="009E3135">
        <w:rPr>
          <w:rFonts w:eastAsia="Times New Roman"/>
          <w:sz w:val="26"/>
          <w:szCs w:val="26"/>
          <w:lang w:eastAsia="ru-RU"/>
        </w:rPr>
        <w:t>л</w:t>
      </w:r>
      <w:r w:rsidRPr="009E3135">
        <w:rPr>
          <w:rFonts w:eastAsia="Times New Roman"/>
          <w:sz w:val="26"/>
          <w:szCs w:val="26"/>
          <w:lang w:eastAsia="ru-RU"/>
        </w:rPr>
        <w:t>жительность приема при личном обращении заявителя (представителя заявителя) не должна превышать 15 минут.</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11.2. При оказании услуги в электронном виде заявление о предоставлении муниц</w:t>
      </w:r>
      <w:r w:rsidRPr="009E3135">
        <w:rPr>
          <w:rFonts w:eastAsia="Times New Roman"/>
          <w:sz w:val="26"/>
          <w:szCs w:val="26"/>
          <w:lang w:eastAsia="ru-RU"/>
        </w:rPr>
        <w:t>и</w:t>
      </w:r>
      <w:r w:rsidRPr="009E3135">
        <w:rPr>
          <w:rFonts w:eastAsia="Times New Roman"/>
          <w:sz w:val="26"/>
          <w:szCs w:val="26"/>
          <w:lang w:eastAsia="ru-RU"/>
        </w:rPr>
        <w:t>пальной услуги, поданное заявителем (представителем заявителя), регистрируется не поз</w:t>
      </w:r>
      <w:r w:rsidRPr="009E3135">
        <w:rPr>
          <w:rFonts w:eastAsia="Times New Roman"/>
          <w:sz w:val="26"/>
          <w:szCs w:val="26"/>
          <w:lang w:eastAsia="ru-RU"/>
        </w:rPr>
        <w:t>д</w:t>
      </w:r>
      <w:r w:rsidRPr="009E3135">
        <w:rPr>
          <w:rFonts w:eastAsia="Times New Roman"/>
          <w:sz w:val="26"/>
          <w:szCs w:val="26"/>
          <w:lang w:eastAsia="ru-RU"/>
        </w:rPr>
        <w:t>нее первого рабочего дня после поступления заявления в учреждение.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12. </w:t>
      </w:r>
      <w:proofErr w:type="gramStart"/>
      <w:r w:rsidRPr="009E3135">
        <w:rPr>
          <w:rFonts w:eastAsia="Times New Roman"/>
          <w:sz w:val="26"/>
          <w:szCs w:val="26"/>
          <w:lang w:eastAsia="ru-RU"/>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w:t>
      </w:r>
      <w:r w:rsidRPr="009E3135">
        <w:rPr>
          <w:rFonts w:eastAsia="Times New Roman"/>
          <w:sz w:val="26"/>
          <w:szCs w:val="26"/>
          <w:lang w:eastAsia="ru-RU"/>
        </w:rPr>
        <w:t>и</w:t>
      </w:r>
      <w:r w:rsidRPr="009E3135">
        <w:rPr>
          <w:rFonts w:eastAsia="Times New Roman"/>
          <w:sz w:val="26"/>
          <w:szCs w:val="26"/>
          <w:lang w:eastAsia="ru-RU"/>
        </w:rPr>
        <w:t>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w:t>
      </w:r>
      <w:r w:rsidRPr="009E3135">
        <w:rPr>
          <w:rFonts w:eastAsia="Times New Roman"/>
          <w:sz w:val="26"/>
          <w:szCs w:val="26"/>
          <w:lang w:eastAsia="ru-RU"/>
        </w:rPr>
        <w:t>е</w:t>
      </w:r>
      <w:r w:rsidRPr="009E3135">
        <w:rPr>
          <w:rFonts w:eastAsia="Times New Roman"/>
          <w:sz w:val="26"/>
          <w:szCs w:val="26"/>
          <w:lang w:eastAsia="ru-RU"/>
        </w:rPr>
        <w:t>рации о социальной защите инвалидов</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12.1. Помещения для подачи заявления о предоставлении муниципальной услуги оборудованы информационными табличками (вывесками), предназначенными для довед</w:t>
      </w:r>
      <w:r w:rsidRPr="009E3135">
        <w:rPr>
          <w:rFonts w:eastAsia="Times New Roman"/>
          <w:sz w:val="26"/>
          <w:szCs w:val="26"/>
          <w:lang w:eastAsia="ru-RU"/>
        </w:rPr>
        <w:t>е</w:t>
      </w:r>
      <w:r w:rsidRPr="009E3135">
        <w:rPr>
          <w:rFonts w:eastAsia="Times New Roman"/>
          <w:sz w:val="26"/>
          <w:szCs w:val="26"/>
          <w:lang w:eastAsia="ru-RU"/>
        </w:rPr>
        <w:t>ния до сведения заинтересованных лиц следующей информации: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график работы учреждения;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адрес электронной почты;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телефонные номера специалистов, осуществляющих консультации по предоставл</w:t>
      </w:r>
      <w:r w:rsidRPr="009E3135">
        <w:rPr>
          <w:rFonts w:eastAsia="Times New Roman"/>
          <w:sz w:val="26"/>
          <w:szCs w:val="26"/>
          <w:lang w:eastAsia="ru-RU"/>
        </w:rPr>
        <w:t>е</w:t>
      </w:r>
      <w:r w:rsidRPr="009E3135">
        <w:rPr>
          <w:rFonts w:eastAsia="Times New Roman"/>
          <w:sz w:val="26"/>
          <w:szCs w:val="26"/>
          <w:lang w:eastAsia="ru-RU"/>
        </w:rPr>
        <w:t>нию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Помещение для приема посетителей оборудовано противопожарной системой, сре</w:t>
      </w:r>
      <w:r w:rsidRPr="009E3135">
        <w:rPr>
          <w:rFonts w:eastAsia="Times New Roman"/>
          <w:sz w:val="26"/>
          <w:szCs w:val="26"/>
          <w:lang w:eastAsia="ru-RU"/>
        </w:rPr>
        <w:t>д</w:t>
      </w:r>
      <w:r w:rsidRPr="009E3135">
        <w:rPr>
          <w:rFonts w:eastAsia="Times New Roman"/>
          <w:sz w:val="26"/>
          <w:szCs w:val="26"/>
          <w:lang w:eastAsia="ru-RU"/>
        </w:rPr>
        <w:t>ствами пожаротушения и системой оповещения о возникновении чрезвычайной ситуации.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Для предоставления муниципальной услуги оборудован зал ожидания.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Места для заполнения заявления о предоставлении муниципальной услуги оснащены стульями, столами и письменными принадлежностями.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Помещения, в которых предоставляется муниципальная услуга, оборудованы инфо</w:t>
      </w:r>
      <w:r w:rsidRPr="009E3135">
        <w:rPr>
          <w:rFonts w:eastAsia="Times New Roman"/>
          <w:sz w:val="26"/>
          <w:szCs w:val="26"/>
          <w:lang w:eastAsia="ru-RU"/>
        </w:rPr>
        <w:t>р</w:t>
      </w:r>
      <w:r w:rsidRPr="009E3135">
        <w:rPr>
          <w:rFonts w:eastAsia="Times New Roman"/>
          <w:sz w:val="26"/>
          <w:szCs w:val="26"/>
          <w:lang w:eastAsia="ru-RU"/>
        </w:rPr>
        <w:t>мационными стендами. Информационные стенды могут быть оборудованы карманами формата А</w:t>
      </w:r>
      <w:proofErr w:type="gramStart"/>
      <w:r w:rsidRPr="009E3135">
        <w:rPr>
          <w:rFonts w:eastAsia="Times New Roman"/>
          <w:sz w:val="26"/>
          <w:szCs w:val="26"/>
          <w:lang w:eastAsia="ru-RU"/>
        </w:rPr>
        <w:t>4</w:t>
      </w:r>
      <w:proofErr w:type="gramEnd"/>
      <w:r w:rsidRPr="009E3135">
        <w:rPr>
          <w:rFonts w:eastAsia="Times New Roman"/>
          <w:sz w:val="26"/>
          <w:szCs w:val="26"/>
          <w:lang w:eastAsia="ru-RU"/>
        </w:rPr>
        <w:t>, в которых размещаются информационные листки.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На информационных стендах размещаются: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перечень документов, необходимых для получения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образцы оформления заявления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основания для отказа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сроки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порядок получения консультаций;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порядок обжалования решений и действий (бездействия) управления архитектуры, должностных лиц и специалистов управления архитектуры, учреждения, руководителя и специалистов учреждения.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Места для заполнения заявления о предоставлении муниципальной услуги обеспеч</w:t>
      </w:r>
      <w:r w:rsidRPr="009E3135">
        <w:rPr>
          <w:rFonts w:eastAsia="Times New Roman"/>
          <w:sz w:val="26"/>
          <w:szCs w:val="26"/>
          <w:lang w:eastAsia="ru-RU"/>
        </w:rPr>
        <w:t>и</w:t>
      </w:r>
      <w:r w:rsidRPr="009E3135">
        <w:rPr>
          <w:rFonts w:eastAsia="Times New Roman"/>
          <w:sz w:val="26"/>
          <w:szCs w:val="26"/>
          <w:lang w:eastAsia="ru-RU"/>
        </w:rPr>
        <w:t>ваются бланками заявлений, образцами для их заполнения, раздаточными информационн</w:t>
      </w:r>
      <w:r w:rsidRPr="009E3135">
        <w:rPr>
          <w:rFonts w:eastAsia="Times New Roman"/>
          <w:sz w:val="26"/>
          <w:szCs w:val="26"/>
          <w:lang w:eastAsia="ru-RU"/>
        </w:rPr>
        <w:t>ы</w:t>
      </w:r>
      <w:r w:rsidRPr="009E3135">
        <w:rPr>
          <w:rFonts w:eastAsia="Times New Roman"/>
          <w:sz w:val="26"/>
          <w:szCs w:val="26"/>
          <w:lang w:eastAsia="ru-RU"/>
        </w:rPr>
        <w:t>ми материалами, канцелярскими принадлежностями, укомплектовываются столами, стул</w:t>
      </w:r>
      <w:r w:rsidRPr="009E3135">
        <w:rPr>
          <w:rFonts w:eastAsia="Times New Roman"/>
          <w:sz w:val="26"/>
          <w:szCs w:val="26"/>
          <w:lang w:eastAsia="ru-RU"/>
        </w:rPr>
        <w:t>ь</w:t>
      </w:r>
      <w:r w:rsidRPr="009E3135">
        <w:rPr>
          <w:rFonts w:eastAsia="Times New Roman"/>
          <w:sz w:val="26"/>
          <w:szCs w:val="26"/>
          <w:lang w:eastAsia="ru-RU"/>
        </w:rPr>
        <w:t>ями (кресельные секции, кресла, скамьи).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w:t>
      </w:r>
      <w:r w:rsidRPr="009E3135">
        <w:rPr>
          <w:rFonts w:eastAsia="Times New Roman"/>
          <w:sz w:val="26"/>
          <w:szCs w:val="26"/>
          <w:lang w:eastAsia="ru-RU"/>
        </w:rPr>
        <w:t>ь</w:t>
      </w:r>
      <w:r w:rsidRPr="009E3135">
        <w:rPr>
          <w:rFonts w:eastAsia="Times New Roman"/>
          <w:sz w:val="26"/>
          <w:szCs w:val="26"/>
          <w:lang w:eastAsia="ru-RU"/>
        </w:rPr>
        <w:t>ством Российской Федерации, к обеспечению условий доступности для инвалидов объектов и услуг.</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13. Показатели доступности и качества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Показателями доступности и качества муниципальной услуги определяются как в</w:t>
      </w:r>
      <w:r w:rsidRPr="009E3135">
        <w:rPr>
          <w:rFonts w:eastAsia="Times New Roman"/>
          <w:sz w:val="26"/>
          <w:szCs w:val="26"/>
          <w:lang w:eastAsia="ru-RU"/>
        </w:rPr>
        <w:t>ы</w:t>
      </w:r>
      <w:r w:rsidRPr="009E3135">
        <w:rPr>
          <w:rFonts w:eastAsia="Times New Roman"/>
          <w:sz w:val="26"/>
          <w:szCs w:val="26"/>
          <w:lang w:eastAsia="ru-RU"/>
        </w:rPr>
        <w:t>полнение управлением архитектуры,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 доступность:</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заявителей (представителей заявителя), ожидающих получения муниц</w:t>
      </w:r>
      <w:r w:rsidRPr="009E3135">
        <w:rPr>
          <w:rFonts w:eastAsia="Times New Roman"/>
          <w:sz w:val="26"/>
          <w:szCs w:val="26"/>
          <w:lang w:eastAsia="ru-RU"/>
        </w:rPr>
        <w:t>и</w:t>
      </w:r>
      <w:r w:rsidRPr="009E3135">
        <w:rPr>
          <w:rFonts w:eastAsia="Times New Roman"/>
          <w:sz w:val="26"/>
          <w:szCs w:val="26"/>
          <w:lang w:eastAsia="ru-RU"/>
        </w:rPr>
        <w:t>пальной услуги в очереди не более 15 минут - 100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заявителей (представителей заявителя), удовлетворенных полнотой и д</w:t>
      </w:r>
      <w:r w:rsidRPr="009E3135">
        <w:rPr>
          <w:rFonts w:eastAsia="Times New Roman"/>
          <w:sz w:val="26"/>
          <w:szCs w:val="26"/>
          <w:lang w:eastAsia="ru-RU"/>
        </w:rPr>
        <w:t>о</w:t>
      </w:r>
      <w:r w:rsidRPr="009E3135">
        <w:rPr>
          <w:rFonts w:eastAsia="Times New Roman"/>
          <w:sz w:val="26"/>
          <w:szCs w:val="26"/>
          <w:lang w:eastAsia="ru-RU"/>
        </w:rPr>
        <w:t>ступностью информации о порядке предоставления муниципальной услуги - 90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случаев предоставления муниципальной услуги в установленные сроки со дня поступления заявки - 100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граждан, имеющих доступ к получению муниципальной услуги по принц</w:t>
      </w:r>
      <w:r w:rsidRPr="009E3135">
        <w:rPr>
          <w:rFonts w:eastAsia="Times New Roman"/>
          <w:sz w:val="26"/>
          <w:szCs w:val="26"/>
          <w:lang w:eastAsia="ru-RU"/>
        </w:rPr>
        <w:t>и</w:t>
      </w:r>
      <w:r w:rsidRPr="009E3135">
        <w:rPr>
          <w:rFonts w:eastAsia="Times New Roman"/>
          <w:sz w:val="26"/>
          <w:szCs w:val="26"/>
          <w:lang w:eastAsia="ru-RU"/>
        </w:rPr>
        <w:t>пу "одного окна" по месту пребывания, в том числе в МФЦ, - 90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б) качество:</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заявителей (представителей заявителя), удовлетворенных качеством инфо</w:t>
      </w:r>
      <w:r w:rsidRPr="009E3135">
        <w:rPr>
          <w:rFonts w:eastAsia="Times New Roman"/>
          <w:sz w:val="26"/>
          <w:szCs w:val="26"/>
          <w:lang w:eastAsia="ru-RU"/>
        </w:rPr>
        <w:t>р</w:t>
      </w:r>
      <w:r w:rsidRPr="009E3135">
        <w:rPr>
          <w:rFonts w:eastAsia="Times New Roman"/>
          <w:sz w:val="26"/>
          <w:szCs w:val="26"/>
          <w:lang w:eastAsia="ru-RU"/>
        </w:rPr>
        <w:t>мирования о порядке предоставления муниципальной услуги, в том числе в электронном виде, - 90 процентов;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(доля) заявителей (представителей заявителя), удовлетворенных качеством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 - 90 процентов.</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3. Состав, последовательность и сроки</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выполнения административных процедур, требования</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к порядку их выполнения, в том числе особенности выполнения</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административных процедур в электронной форме, а также</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особенности выполнения административных процедур</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в многофункциональных центрах</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9" w:name="P200"/>
      <w:bookmarkEnd w:id="9"/>
      <w:r w:rsidRPr="009E3135">
        <w:rPr>
          <w:rFonts w:eastAsia="Times New Roman"/>
          <w:sz w:val="26"/>
          <w:szCs w:val="26"/>
          <w:lang w:eastAsia="ru-RU"/>
        </w:rPr>
        <w:t>1. Исчерпывающий перечень административных процедур</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процедура приема и регистрации заявления о предоставлении муниципальной усл</w:t>
      </w:r>
      <w:r w:rsidRPr="009E3135">
        <w:rPr>
          <w:rFonts w:eastAsia="Times New Roman"/>
          <w:sz w:val="26"/>
          <w:szCs w:val="26"/>
          <w:lang w:eastAsia="ru-RU"/>
        </w:rPr>
        <w:t>у</w:t>
      </w:r>
      <w:r w:rsidRPr="009E3135">
        <w:rPr>
          <w:rFonts w:eastAsia="Times New Roman"/>
          <w:sz w:val="26"/>
          <w:szCs w:val="26"/>
          <w:lang w:eastAsia="ru-RU"/>
        </w:rPr>
        <w:t>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процедура рассмотрения заявления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процедура направления межведомственных запросов;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процедура принятия решения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и уведомление заявителя (представителя заявителя) о принятом решении;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процедура принятия решения об отказе в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и направление з</w:t>
      </w:r>
      <w:r w:rsidRPr="009E3135">
        <w:rPr>
          <w:rFonts w:eastAsia="Times New Roman"/>
          <w:sz w:val="26"/>
          <w:szCs w:val="26"/>
          <w:lang w:eastAsia="ru-RU"/>
        </w:rPr>
        <w:t>а</w:t>
      </w:r>
      <w:r w:rsidRPr="009E3135">
        <w:rPr>
          <w:rFonts w:eastAsia="Times New Roman"/>
          <w:sz w:val="26"/>
          <w:szCs w:val="26"/>
          <w:lang w:eastAsia="ru-RU"/>
        </w:rPr>
        <w:t>явителю (представителю заявителя) решения об отказе в проведении аукциона.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0" w:name="P206"/>
      <w:bookmarkEnd w:id="10"/>
      <w:r w:rsidRPr="009E3135">
        <w:rPr>
          <w:rFonts w:eastAsia="Times New Roman"/>
          <w:sz w:val="26"/>
          <w:szCs w:val="26"/>
          <w:lang w:eastAsia="ru-RU"/>
        </w:rPr>
        <w:t>1.1. Процедура приема и регистрации заявления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w:t>
      </w:r>
      <w:r w:rsidRPr="009E3135">
        <w:rPr>
          <w:rFonts w:eastAsia="Times New Roman"/>
          <w:sz w:val="26"/>
          <w:szCs w:val="26"/>
          <w:lang w:eastAsia="ru-RU"/>
        </w:rPr>
        <w:t>е</w:t>
      </w:r>
      <w:r w:rsidRPr="009E3135">
        <w:rPr>
          <w:rFonts w:eastAsia="Times New Roman"/>
          <w:sz w:val="26"/>
          <w:szCs w:val="26"/>
          <w:lang w:eastAsia="ru-RU"/>
        </w:rPr>
        <w:t xml:space="preserve">нием необходимых для предоставления муниципальной услуги документов, указанных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пункте 6.1 раздела 2</w:t>
        </w:r>
      </w:hyperlink>
      <w:r w:rsidRPr="009E3135">
        <w:rPr>
          <w:rFonts w:eastAsia="Times New Roman"/>
          <w:sz w:val="26"/>
          <w:szCs w:val="26"/>
          <w:lang w:eastAsia="ru-RU"/>
        </w:rPr>
        <w:t xml:space="preserve"> настоящего регламента.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регистрацию заявлений.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учреждения, ответственный за принятие документов: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w:t>
      </w:r>
      <w:r w:rsidRPr="009E3135">
        <w:rPr>
          <w:rFonts w:eastAsia="Times New Roman"/>
          <w:sz w:val="26"/>
          <w:szCs w:val="26"/>
          <w:lang w:eastAsia="ru-RU"/>
        </w:rPr>
        <w:t>а</w:t>
      </w:r>
      <w:r w:rsidRPr="009E3135">
        <w:rPr>
          <w:rFonts w:eastAsia="Times New Roman"/>
          <w:sz w:val="26"/>
          <w:szCs w:val="26"/>
          <w:lang w:eastAsia="ru-RU"/>
        </w:rPr>
        <w:t>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проверяет наличие всех необходимых документов, исходя из соответствующего п</w:t>
      </w:r>
      <w:r w:rsidRPr="009E3135">
        <w:rPr>
          <w:rFonts w:eastAsia="Times New Roman"/>
          <w:sz w:val="26"/>
          <w:szCs w:val="26"/>
          <w:lang w:eastAsia="ru-RU"/>
        </w:rPr>
        <w:t>е</w:t>
      </w:r>
      <w:r w:rsidRPr="009E3135">
        <w:rPr>
          <w:rFonts w:eastAsia="Times New Roman"/>
          <w:sz w:val="26"/>
          <w:szCs w:val="26"/>
          <w:lang w:eastAsia="ru-RU"/>
        </w:rPr>
        <w:t>речня документов, представляемых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сличает представленные экземпляры оригиналов и копий документов (в том числе нотариально удостоверенные) друг с другом;</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не позднее дня приема передает заявление с приложением документов специалисту учреждения, ответственному за регистрацию заявлений.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учреждения, ответственный за регистрацию заявлений: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регистрирует заявление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Регистрация заявления о предоставлении муниципальной услуги производится в день поступления обращения заявителя (представителя заявителя), но не позднее следующего рабочего дня, в электронном виде, посредством внесения сведений в электронный журнал регистрации учреждения;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не позднее следующего рабочего дня после дня регистрации заявления передает его начальнику управления архитектуры, который принимает решение в виде резолюции о п</w:t>
      </w:r>
      <w:r w:rsidRPr="009E3135">
        <w:rPr>
          <w:rFonts w:eastAsia="Times New Roman"/>
          <w:sz w:val="26"/>
          <w:szCs w:val="26"/>
          <w:lang w:eastAsia="ru-RU"/>
        </w:rPr>
        <w:t>е</w:t>
      </w:r>
      <w:r w:rsidRPr="009E3135">
        <w:rPr>
          <w:rFonts w:eastAsia="Times New Roman"/>
          <w:sz w:val="26"/>
          <w:szCs w:val="26"/>
          <w:lang w:eastAsia="ru-RU"/>
        </w:rPr>
        <w:t>редаче руководителю учреждения для рассмотрения.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1.2. Процедура рассмотрения заявления о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Основанием для начала административной процедуры является получение руковод</w:t>
      </w:r>
      <w:r w:rsidRPr="009E3135">
        <w:rPr>
          <w:rFonts w:eastAsia="Times New Roman"/>
          <w:sz w:val="26"/>
          <w:szCs w:val="26"/>
          <w:lang w:eastAsia="ru-RU"/>
        </w:rPr>
        <w:t>и</w:t>
      </w:r>
      <w:r w:rsidRPr="009E3135">
        <w:rPr>
          <w:rFonts w:eastAsia="Times New Roman"/>
          <w:sz w:val="26"/>
          <w:szCs w:val="26"/>
          <w:lang w:eastAsia="ru-RU"/>
        </w:rPr>
        <w:t>телем учреждения заявления и пакета документов, необходимых для предоставления мун</w:t>
      </w:r>
      <w:r w:rsidRPr="009E3135">
        <w:rPr>
          <w:rFonts w:eastAsia="Times New Roman"/>
          <w:sz w:val="26"/>
          <w:szCs w:val="26"/>
          <w:lang w:eastAsia="ru-RU"/>
        </w:rPr>
        <w:t>и</w:t>
      </w:r>
      <w:r w:rsidRPr="009E3135">
        <w:rPr>
          <w:rFonts w:eastAsia="Times New Roman"/>
          <w:sz w:val="26"/>
          <w:szCs w:val="26"/>
          <w:lang w:eastAsia="ru-RU"/>
        </w:rPr>
        <w:t>ципальной услуги и передача через начальника отдела градостроительного межевания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учреждения, ответственный за подготовку документов в целях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w:t>
      </w:r>
      <w:r w:rsidRPr="009E3135">
        <w:rPr>
          <w:rFonts w:eastAsia="Times New Roman"/>
          <w:sz w:val="26"/>
          <w:szCs w:val="26"/>
          <w:lang w:eastAsia="ru-RU"/>
        </w:rPr>
        <w:t>с</w:t>
      </w:r>
      <w:r w:rsidRPr="009E3135">
        <w:rPr>
          <w:rFonts w:eastAsia="Times New Roman"/>
          <w:sz w:val="26"/>
          <w:szCs w:val="26"/>
          <w:lang w:eastAsia="ru-RU"/>
        </w:rPr>
        <w:t>сийской Федерации, переходит к процедуре направления межведомственных запросов.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1" w:name="P224"/>
      <w:bookmarkEnd w:id="11"/>
      <w:r w:rsidRPr="009E3135">
        <w:rPr>
          <w:rFonts w:eastAsia="Times New Roman"/>
          <w:sz w:val="26"/>
          <w:szCs w:val="26"/>
          <w:lang w:eastAsia="ru-RU"/>
        </w:rPr>
        <w:t>1.3. Процедура направления межведомственных запросов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Основанием для начала административной процедуры является необходимость пол</w:t>
      </w:r>
      <w:r w:rsidRPr="009E3135">
        <w:rPr>
          <w:rFonts w:eastAsia="Times New Roman"/>
          <w:sz w:val="26"/>
          <w:szCs w:val="26"/>
          <w:lang w:eastAsia="ru-RU"/>
        </w:rPr>
        <w:t>у</w:t>
      </w:r>
      <w:r w:rsidRPr="009E3135">
        <w:rPr>
          <w:rFonts w:eastAsia="Times New Roman"/>
          <w:sz w:val="26"/>
          <w:szCs w:val="26"/>
          <w:lang w:eastAsia="ru-RU"/>
        </w:rPr>
        <w:t>чения сведений и документов для проверки отсутствия (наличия) оснований для отказа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учреждения, ответственный за предоставление муниципальной услуги, при необходимости, формирует и направляет межведомственные запросы: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о предоставлении документов согласно перечню, указанному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п. 6.2 раздела 2</w:t>
        </w:r>
      </w:hyperlink>
      <w:r w:rsidRPr="009E3135">
        <w:rPr>
          <w:rFonts w:eastAsia="Times New Roman"/>
          <w:sz w:val="26"/>
          <w:szCs w:val="26"/>
          <w:lang w:eastAsia="ru-RU"/>
        </w:rPr>
        <w:t xml:space="preserve"> настоящего регламента;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 о предоставлении технических условий подключения (технологического присоед</w:t>
      </w:r>
      <w:r w:rsidRPr="009E3135">
        <w:rPr>
          <w:rFonts w:eastAsia="Times New Roman"/>
          <w:sz w:val="26"/>
          <w:szCs w:val="26"/>
          <w:lang w:eastAsia="ru-RU"/>
        </w:rPr>
        <w:t>и</w:t>
      </w:r>
      <w:r w:rsidRPr="009E3135">
        <w:rPr>
          <w:rFonts w:eastAsia="Times New Roman"/>
          <w:sz w:val="26"/>
          <w:szCs w:val="26"/>
          <w:lang w:eastAsia="ru-RU"/>
        </w:rPr>
        <w:t>нения) объекта к сетям инженерно-технического обеспечения и платы за подключение (те</w:t>
      </w:r>
      <w:r w:rsidRPr="009E3135">
        <w:rPr>
          <w:rFonts w:eastAsia="Times New Roman"/>
          <w:sz w:val="26"/>
          <w:szCs w:val="26"/>
          <w:lang w:eastAsia="ru-RU"/>
        </w:rPr>
        <w:t>х</w:t>
      </w:r>
      <w:r w:rsidRPr="009E3135">
        <w:rPr>
          <w:rFonts w:eastAsia="Times New Roman"/>
          <w:sz w:val="26"/>
          <w:szCs w:val="26"/>
          <w:lang w:eastAsia="ru-RU"/>
        </w:rPr>
        <w:t>нологическое присоединение), за исключением случаев, если в соответствии с разреше</w:t>
      </w:r>
      <w:r w:rsidRPr="009E3135">
        <w:rPr>
          <w:rFonts w:eastAsia="Times New Roman"/>
          <w:sz w:val="26"/>
          <w:szCs w:val="26"/>
          <w:lang w:eastAsia="ru-RU"/>
        </w:rPr>
        <w:t>н</w:t>
      </w:r>
      <w:r w:rsidRPr="009E3135">
        <w:rPr>
          <w:rFonts w:eastAsia="Times New Roman"/>
          <w:sz w:val="26"/>
          <w:szCs w:val="26"/>
          <w:lang w:eastAsia="ru-RU"/>
        </w:rPr>
        <w:t>ным использованием земельного участка ее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 не позднее 5 дней со дня п</w:t>
      </w:r>
      <w:r w:rsidRPr="009E3135">
        <w:rPr>
          <w:rFonts w:eastAsia="Times New Roman"/>
          <w:sz w:val="26"/>
          <w:szCs w:val="26"/>
          <w:lang w:eastAsia="ru-RU"/>
        </w:rPr>
        <w:t>о</w:t>
      </w:r>
      <w:r w:rsidRPr="009E3135">
        <w:rPr>
          <w:rFonts w:eastAsia="Times New Roman"/>
          <w:sz w:val="26"/>
          <w:szCs w:val="26"/>
          <w:lang w:eastAsia="ru-RU"/>
        </w:rPr>
        <w:t>ступления заявления о предоставлении</w:t>
      </w:r>
      <w:proofErr w:type="gramEnd"/>
      <w:r w:rsidRPr="009E3135">
        <w:rPr>
          <w:rFonts w:eastAsia="Times New Roman"/>
          <w:sz w:val="26"/>
          <w:szCs w:val="26"/>
          <w:lang w:eastAsia="ru-RU"/>
        </w:rPr>
        <w:t xml:space="preserve">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учреждение/предприятие по вопросу наличия/</w:t>
      </w:r>
      <w:proofErr w:type="gramStart"/>
      <w:r w:rsidRPr="009E3135">
        <w:rPr>
          <w:rFonts w:eastAsia="Times New Roman"/>
          <w:sz w:val="26"/>
          <w:szCs w:val="26"/>
          <w:lang w:eastAsia="ru-RU"/>
        </w:rPr>
        <w:t>отсутствии</w:t>
      </w:r>
      <w:proofErr w:type="gramEnd"/>
      <w:r w:rsidRPr="009E3135">
        <w:rPr>
          <w:rFonts w:eastAsia="Times New Roman"/>
          <w:sz w:val="26"/>
          <w:szCs w:val="26"/>
          <w:lang w:eastAsia="ru-RU"/>
        </w:rPr>
        <w:t xml:space="preserve"> сетей на земельном учас</w:t>
      </w:r>
      <w:r w:rsidRPr="009E3135">
        <w:rPr>
          <w:rFonts w:eastAsia="Times New Roman"/>
          <w:sz w:val="26"/>
          <w:szCs w:val="26"/>
          <w:lang w:eastAsia="ru-RU"/>
        </w:rPr>
        <w:t>т</w:t>
      </w:r>
      <w:r w:rsidRPr="009E3135">
        <w:rPr>
          <w:rFonts w:eastAsia="Times New Roman"/>
          <w:sz w:val="26"/>
          <w:szCs w:val="26"/>
          <w:lang w:eastAsia="ru-RU"/>
        </w:rPr>
        <w:t>ке;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учреждение/предприятие по вопросу предоставления сведений из </w:t>
      </w:r>
      <w:proofErr w:type="spellStart"/>
      <w:r w:rsidRPr="009E3135">
        <w:rPr>
          <w:rFonts w:eastAsia="Times New Roman"/>
          <w:sz w:val="26"/>
          <w:szCs w:val="26"/>
          <w:lang w:eastAsia="ru-RU"/>
        </w:rPr>
        <w:t>похозяйственной</w:t>
      </w:r>
      <w:proofErr w:type="spellEnd"/>
      <w:r w:rsidRPr="009E3135">
        <w:rPr>
          <w:rFonts w:eastAsia="Times New Roman"/>
          <w:sz w:val="26"/>
          <w:szCs w:val="26"/>
          <w:lang w:eastAsia="ru-RU"/>
        </w:rPr>
        <w:t xml:space="preserve"> книги о наличии прав на земельный участок;</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учреждение/предприятие по вопросу получения сведений о наличии на земельном участке зеленых насаждений и их компенсационной стоимости;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инспекцию по охране объектов культурного наследия Приморского края по вопросу получения сведений о наличии на земельном участке объектов историко-культурного и а</w:t>
      </w:r>
      <w:r w:rsidRPr="009E3135">
        <w:rPr>
          <w:rFonts w:eastAsia="Times New Roman"/>
          <w:sz w:val="26"/>
          <w:szCs w:val="26"/>
          <w:lang w:eastAsia="ru-RU"/>
        </w:rPr>
        <w:t>р</w:t>
      </w:r>
      <w:r w:rsidRPr="009E3135">
        <w:rPr>
          <w:rFonts w:eastAsia="Times New Roman"/>
          <w:sz w:val="26"/>
          <w:szCs w:val="26"/>
          <w:lang w:eastAsia="ru-RU"/>
        </w:rPr>
        <w:t>хеологического наследия;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отдел водных ресурсов Амурского бассейнового водного управления по Примо</w:t>
      </w:r>
      <w:r w:rsidRPr="009E3135">
        <w:rPr>
          <w:rFonts w:eastAsia="Times New Roman"/>
          <w:sz w:val="26"/>
          <w:szCs w:val="26"/>
          <w:lang w:eastAsia="ru-RU"/>
        </w:rPr>
        <w:t>р</w:t>
      </w:r>
      <w:r w:rsidRPr="009E3135">
        <w:rPr>
          <w:rFonts w:eastAsia="Times New Roman"/>
          <w:sz w:val="26"/>
          <w:szCs w:val="26"/>
          <w:lang w:eastAsia="ru-RU"/>
        </w:rPr>
        <w:t>скому краю по вопросу предоставления сведений о наличии на земельном участке водных об</w:t>
      </w:r>
      <w:r w:rsidRPr="009E3135">
        <w:rPr>
          <w:rFonts w:eastAsia="Times New Roman"/>
          <w:sz w:val="26"/>
          <w:szCs w:val="26"/>
          <w:lang w:eastAsia="ru-RU"/>
        </w:rPr>
        <w:t>ъ</w:t>
      </w:r>
      <w:r w:rsidRPr="009E3135">
        <w:rPr>
          <w:rFonts w:eastAsia="Times New Roman"/>
          <w:sz w:val="26"/>
          <w:szCs w:val="26"/>
          <w:lang w:eastAsia="ru-RU"/>
        </w:rPr>
        <w:t>ектов;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департамент лесного хозяйства Приморского края по вопросу предоставления св</w:t>
      </w:r>
      <w:r w:rsidRPr="009E3135">
        <w:rPr>
          <w:rFonts w:eastAsia="Times New Roman"/>
          <w:sz w:val="26"/>
          <w:szCs w:val="26"/>
          <w:lang w:eastAsia="ru-RU"/>
        </w:rPr>
        <w:t>е</w:t>
      </w:r>
      <w:r w:rsidRPr="009E3135">
        <w:rPr>
          <w:rFonts w:eastAsia="Times New Roman"/>
          <w:sz w:val="26"/>
          <w:szCs w:val="26"/>
          <w:lang w:eastAsia="ru-RU"/>
        </w:rPr>
        <w:t>дений о наличии на земельном участке лесных объектов.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Межведомственные запросы о предоставлении документов направляются на бума</w:t>
      </w:r>
      <w:r w:rsidRPr="009E3135">
        <w:rPr>
          <w:rFonts w:eastAsia="Times New Roman"/>
          <w:sz w:val="26"/>
          <w:szCs w:val="26"/>
          <w:lang w:eastAsia="ru-RU"/>
        </w:rPr>
        <w:t>ж</w:t>
      </w:r>
      <w:r w:rsidRPr="009E3135">
        <w:rPr>
          <w:rFonts w:eastAsia="Times New Roman"/>
          <w:sz w:val="26"/>
          <w:szCs w:val="26"/>
          <w:lang w:eastAsia="ru-RU"/>
        </w:rPr>
        <w:t>ном носителе или в форме электронного документа.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1.4. Процедура принятия решения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и уведомление заявителя (представителя заявителя) о принятом решении.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Основанием для начала административной процедуры является получение ответов на межведомственные запросы.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учреждения, ответственный за подготовку документов в целях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проверяет заявление и документы на предмет соответствия требованиям действу</w:t>
      </w:r>
      <w:r w:rsidRPr="009E3135">
        <w:rPr>
          <w:rFonts w:eastAsia="Times New Roman"/>
          <w:sz w:val="26"/>
          <w:szCs w:val="26"/>
          <w:lang w:eastAsia="ru-RU"/>
        </w:rPr>
        <w:t>ю</w:t>
      </w:r>
      <w:r w:rsidRPr="009E3135">
        <w:rPr>
          <w:rFonts w:eastAsia="Times New Roman"/>
          <w:sz w:val="26"/>
          <w:szCs w:val="26"/>
          <w:lang w:eastAsia="ru-RU"/>
        </w:rPr>
        <w:t>щего законодательства Российской Федерации, отсутствия оснований для отказа, пред</w:t>
      </w:r>
      <w:r w:rsidRPr="009E3135">
        <w:rPr>
          <w:rFonts w:eastAsia="Times New Roman"/>
          <w:sz w:val="26"/>
          <w:szCs w:val="26"/>
          <w:lang w:eastAsia="ru-RU"/>
        </w:rPr>
        <w:t>у</w:t>
      </w:r>
      <w:r w:rsidRPr="009E3135">
        <w:rPr>
          <w:rFonts w:eastAsia="Times New Roman"/>
          <w:sz w:val="26"/>
          <w:szCs w:val="26"/>
          <w:lang w:eastAsia="ru-RU"/>
        </w:rPr>
        <w:t>смотренных настоящим административным регламентом, наличия сведений, запрашива</w:t>
      </w:r>
      <w:r w:rsidRPr="009E3135">
        <w:rPr>
          <w:rFonts w:eastAsia="Times New Roman"/>
          <w:sz w:val="26"/>
          <w:szCs w:val="26"/>
          <w:lang w:eastAsia="ru-RU"/>
        </w:rPr>
        <w:t>е</w:t>
      </w:r>
      <w:r w:rsidRPr="009E3135">
        <w:rPr>
          <w:rFonts w:eastAsia="Times New Roman"/>
          <w:sz w:val="26"/>
          <w:szCs w:val="26"/>
          <w:lang w:eastAsia="ru-RU"/>
        </w:rPr>
        <w:t xml:space="preserve">мых в рамках предоставления муниципальной услуги, согласно </w:t>
      </w:r>
      <w:hyperlink w:anchor="P224" w:tooltip="1.3. Процедура направления межведомственных запросов">
        <w:r w:rsidRPr="009E3135">
          <w:rPr>
            <w:rFonts w:eastAsia="Times New Roman"/>
            <w:sz w:val="26"/>
            <w:szCs w:val="26"/>
            <w:lang w:eastAsia="ru-RU"/>
          </w:rPr>
          <w:t>п. 1.3</w:t>
        </w:r>
      </w:hyperlink>
      <w:r w:rsidRPr="009E3135">
        <w:rPr>
          <w:rFonts w:eastAsia="Times New Roman"/>
          <w:sz w:val="26"/>
          <w:szCs w:val="26"/>
          <w:lang w:eastAsia="ru-RU"/>
        </w:rPr>
        <w:t xml:space="preserve"> настоящего раздела;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 в срок не позднее 30 дней, со дня поступления испрашиваемых сведений, подгота</w:t>
      </w:r>
      <w:r w:rsidRPr="009E3135">
        <w:rPr>
          <w:rFonts w:eastAsia="Times New Roman"/>
          <w:sz w:val="26"/>
          <w:szCs w:val="26"/>
          <w:lang w:eastAsia="ru-RU"/>
        </w:rPr>
        <w:t>в</w:t>
      </w:r>
      <w:r w:rsidRPr="009E3135">
        <w:rPr>
          <w:rFonts w:eastAsia="Times New Roman"/>
          <w:sz w:val="26"/>
          <w:szCs w:val="26"/>
          <w:lang w:eastAsia="ru-RU"/>
        </w:rPr>
        <w:t>ливает проект постановления о проведении аукциона по продаже земельного участка либо проект постановления о проведении аукциона на право заключения договора аренды з</w:t>
      </w:r>
      <w:r w:rsidRPr="009E3135">
        <w:rPr>
          <w:rFonts w:eastAsia="Times New Roman"/>
          <w:sz w:val="26"/>
          <w:szCs w:val="26"/>
          <w:lang w:eastAsia="ru-RU"/>
        </w:rPr>
        <w:t>е</w:t>
      </w:r>
      <w:r w:rsidRPr="009E3135">
        <w:rPr>
          <w:rFonts w:eastAsia="Times New Roman"/>
          <w:sz w:val="26"/>
          <w:szCs w:val="26"/>
          <w:lang w:eastAsia="ru-RU"/>
        </w:rPr>
        <w:t>мельного участка и направляет его для согласования: заместителю главы администрации Хасанского муниципального округа начальнику управления имущественных и земельных отношений администрации Хасанского муниципального округа;</w:t>
      </w:r>
      <w:proofErr w:type="gramEnd"/>
      <w:r w:rsidRPr="009E3135">
        <w:rPr>
          <w:rFonts w:eastAsia="Times New Roman"/>
          <w:sz w:val="26"/>
          <w:szCs w:val="26"/>
          <w:lang w:eastAsia="ru-RU"/>
        </w:rPr>
        <w:t xml:space="preserve"> в правовое управление а</w:t>
      </w:r>
      <w:r w:rsidRPr="009E3135">
        <w:rPr>
          <w:rFonts w:eastAsia="Times New Roman"/>
          <w:sz w:val="26"/>
          <w:szCs w:val="26"/>
          <w:lang w:eastAsia="ru-RU"/>
        </w:rPr>
        <w:t>д</w:t>
      </w:r>
      <w:r w:rsidRPr="009E3135">
        <w:rPr>
          <w:rFonts w:eastAsia="Times New Roman"/>
          <w:sz w:val="26"/>
          <w:szCs w:val="26"/>
          <w:lang w:eastAsia="ru-RU"/>
        </w:rPr>
        <w:t>министрации Хасанского муниципального округа; в общий отдел администрации Хасанск</w:t>
      </w:r>
      <w:r w:rsidRPr="009E3135">
        <w:rPr>
          <w:rFonts w:eastAsia="Times New Roman"/>
          <w:sz w:val="26"/>
          <w:szCs w:val="26"/>
          <w:lang w:eastAsia="ru-RU"/>
        </w:rPr>
        <w:t>о</w:t>
      </w:r>
      <w:r w:rsidRPr="009E3135">
        <w:rPr>
          <w:rFonts w:eastAsia="Times New Roman"/>
          <w:sz w:val="26"/>
          <w:szCs w:val="26"/>
          <w:lang w:eastAsia="ru-RU"/>
        </w:rPr>
        <w:t>го муниципального округа; финансовое управление администрации Хасанского муниц</w:t>
      </w:r>
      <w:r w:rsidRPr="009E3135">
        <w:rPr>
          <w:rFonts w:eastAsia="Times New Roman"/>
          <w:sz w:val="26"/>
          <w:szCs w:val="26"/>
          <w:lang w:eastAsia="ru-RU"/>
        </w:rPr>
        <w:t>и</w:t>
      </w:r>
      <w:r w:rsidRPr="009E3135">
        <w:rPr>
          <w:rFonts w:eastAsia="Times New Roman"/>
          <w:sz w:val="26"/>
          <w:szCs w:val="26"/>
          <w:lang w:eastAsia="ru-RU"/>
        </w:rPr>
        <w:t>пального округа; при необходимости иные управления/отделы администрации Хасанского муниципального округа.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по результатам согласования, в случае отсутствия оснований для отказа в пред</w:t>
      </w:r>
      <w:r w:rsidRPr="009E3135">
        <w:rPr>
          <w:rFonts w:eastAsia="Times New Roman"/>
          <w:sz w:val="26"/>
          <w:szCs w:val="26"/>
          <w:lang w:eastAsia="ru-RU"/>
        </w:rPr>
        <w:t>о</w:t>
      </w:r>
      <w:r w:rsidRPr="009E3135">
        <w:rPr>
          <w:rFonts w:eastAsia="Times New Roman"/>
          <w:sz w:val="26"/>
          <w:szCs w:val="26"/>
          <w:lang w:eastAsia="ru-RU"/>
        </w:rPr>
        <w:t>ставлении муниципальной услуги, направляет главе Хасанского муниципального округа проект постановления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для принятия решения о проведении аукци</w:t>
      </w:r>
      <w:r w:rsidRPr="009E3135">
        <w:rPr>
          <w:rFonts w:eastAsia="Times New Roman"/>
          <w:sz w:val="26"/>
          <w:szCs w:val="26"/>
          <w:lang w:eastAsia="ru-RU"/>
        </w:rPr>
        <w:t>о</w:t>
      </w:r>
      <w:r w:rsidRPr="009E3135">
        <w:rPr>
          <w:rFonts w:eastAsia="Times New Roman"/>
          <w:sz w:val="26"/>
          <w:szCs w:val="26"/>
          <w:lang w:eastAsia="ru-RU"/>
        </w:rPr>
        <w:t>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 Результатом административной процедуры является решение в форме постановления о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уведомление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1.5. Процедура принятия решения об отказе в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и направление заявителю (представителю заявителя) решения об отказе в проведении аукциона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При наличии одного из оснований, предусмотренных </w:t>
      </w:r>
      <w:hyperlink w:anchor="P132" w:tooltip="8.1. Основания для отказа в предоставлении муниципальной услуги:">
        <w:r w:rsidRPr="009E3135">
          <w:rPr>
            <w:rFonts w:eastAsia="Times New Roman"/>
            <w:sz w:val="26"/>
            <w:szCs w:val="26"/>
            <w:lang w:eastAsia="ru-RU"/>
          </w:rPr>
          <w:t>п. 8.1 раздела 2</w:t>
        </w:r>
      </w:hyperlink>
      <w:r w:rsidRPr="009E3135">
        <w:rPr>
          <w:rFonts w:eastAsia="Times New Roman"/>
          <w:sz w:val="26"/>
          <w:szCs w:val="26"/>
          <w:lang w:eastAsia="ru-RU"/>
        </w:rPr>
        <w:t xml:space="preserve"> настоящего р</w:t>
      </w:r>
      <w:r w:rsidRPr="009E3135">
        <w:rPr>
          <w:rFonts w:eastAsia="Times New Roman"/>
          <w:sz w:val="26"/>
          <w:szCs w:val="26"/>
          <w:lang w:eastAsia="ru-RU"/>
        </w:rPr>
        <w:t>е</w:t>
      </w:r>
      <w:r w:rsidRPr="009E3135">
        <w:rPr>
          <w:rFonts w:eastAsia="Times New Roman"/>
          <w:sz w:val="26"/>
          <w:szCs w:val="26"/>
          <w:lang w:eastAsia="ru-RU"/>
        </w:rPr>
        <w:t xml:space="preserve">гламента, управление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 xml:space="preserve">  принимает решение об отказе в проведен</w:t>
      </w:r>
      <w:proofErr w:type="gramStart"/>
      <w:r w:rsidRPr="009E3135">
        <w:rPr>
          <w:rFonts w:eastAsia="Times New Roman"/>
          <w:sz w:val="26"/>
          <w:szCs w:val="26"/>
          <w:lang w:eastAsia="ru-RU"/>
        </w:rPr>
        <w:t>ии ау</w:t>
      </w:r>
      <w:proofErr w:type="gramEnd"/>
      <w:r w:rsidRPr="009E3135">
        <w:rPr>
          <w:rFonts w:eastAsia="Times New Roman"/>
          <w:sz w:val="26"/>
          <w:szCs w:val="26"/>
          <w:lang w:eastAsia="ru-RU"/>
        </w:rPr>
        <w:t>кциона и в теч</w:t>
      </w:r>
      <w:r w:rsidRPr="009E3135">
        <w:rPr>
          <w:rFonts w:eastAsia="Times New Roman"/>
          <w:sz w:val="26"/>
          <w:szCs w:val="26"/>
          <w:lang w:eastAsia="ru-RU"/>
        </w:rPr>
        <w:t>е</w:t>
      </w:r>
      <w:r w:rsidRPr="009E3135">
        <w:rPr>
          <w:rFonts w:eastAsia="Times New Roman"/>
          <w:sz w:val="26"/>
          <w:szCs w:val="26"/>
          <w:lang w:eastAsia="ru-RU"/>
        </w:rPr>
        <w:t>ние пяти рабочих дней направляет его заявителю (представителю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Особенности предоставления муниципальной услуги в электронной форме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Муниципальная услуга в электронной форме предоставляется в соответствии с </w:t>
      </w:r>
      <w:hyperlink w:anchor="P200" w:tooltip="1. Исчерпывающий перечень административных процедур">
        <w:r w:rsidRPr="009E3135">
          <w:rPr>
            <w:rFonts w:eastAsia="Times New Roman"/>
            <w:sz w:val="26"/>
            <w:szCs w:val="26"/>
            <w:lang w:eastAsia="ru-RU"/>
          </w:rPr>
          <w:t>пун</w:t>
        </w:r>
        <w:r w:rsidRPr="009E3135">
          <w:rPr>
            <w:rFonts w:eastAsia="Times New Roman"/>
            <w:sz w:val="26"/>
            <w:szCs w:val="26"/>
            <w:lang w:eastAsia="ru-RU"/>
          </w:rPr>
          <w:t>к</w:t>
        </w:r>
        <w:r w:rsidRPr="009E3135">
          <w:rPr>
            <w:rFonts w:eastAsia="Times New Roman"/>
            <w:sz w:val="26"/>
            <w:szCs w:val="26"/>
            <w:lang w:eastAsia="ru-RU"/>
          </w:rPr>
          <w:t>том 1</w:t>
        </w:r>
      </w:hyperlink>
      <w:r w:rsidRPr="009E3135">
        <w:rPr>
          <w:rFonts w:eastAsia="Times New Roman"/>
          <w:sz w:val="26"/>
          <w:szCs w:val="26"/>
          <w:lang w:eastAsia="ru-RU"/>
        </w:rPr>
        <w:t xml:space="preserve"> настоящего раздела.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Организация предоставления муниципальной услуги </w:t>
      </w:r>
      <w:proofErr w:type="gramStart"/>
      <w:r w:rsidRPr="009E3135">
        <w:rPr>
          <w:rFonts w:eastAsia="Times New Roman"/>
          <w:sz w:val="26"/>
          <w:szCs w:val="26"/>
          <w:lang w:eastAsia="ru-RU"/>
        </w:rPr>
        <w:t>осуществляется</w:t>
      </w:r>
      <w:proofErr w:type="gramEnd"/>
      <w:r w:rsidRPr="009E3135">
        <w:rPr>
          <w:rFonts w:eastAsia="Times New Roman"/>
          <w:sz w:val="26"/>
          <w:szCs w:val="26"/>
          <w:lang w:eastAsia="ru-RU"/>
        </w:rPr>
        <w:t xml:space="preserve"> в том числе в электронном виде через Единый портал государственных услуг и функций (далее - Единый портал) и (или) государственную информационную систему Приморского края "Регионал</w:t>
      </w:r>
      <w:r w:rsidRPr="009E3135">
        <w:rPr>
          <w:rFonts w:eastAsia="Times New Roman"/>
          <w:sz w:val="26"/>
          <w:szCs w:val="26"/>
          <w:lang w:eastAsia="ru-RU"/>
        </w:rPr>
        <w:t>ь</w:t>
      </w:r>
      <w:r w:rsidRPr="009E3135">
        <w:rPr>
          <w:rFonts w:eastAsia="Times New Roman"/>
          <w:sz w:val="26"/>
          <w:szCs w:val="26"/>
          <w:lang w:eastAsia="ru-RU"/>
        </w:rPr>
        <w:t>ный портал государственных и муниципальных услуг Приморского края" (далее - Реги</w:t>
      </w:r>
      <w:r w:rsidRPr="009E3135">
        <w:rPr>
          <w:rFonts w:eastAsia="Times New Roman"/>
          <w:sz w:val="26"/>
          <w:szCs w:val="26"/>
          <w:lang w:eastAsia="ru-RU"/>
        </w:rPr>
        <w:t>о</w:t>
      </w:r>
      <w:r w:rsidRPr="009E3135">
        <w:rPr>
          <w:rFonts w:eastAsia="Times New Roman"/>
          <w:sz w:val="26"/>
          <w:szCs w:val="26"/>
          <w:lang w:eastAsia="ru-RU"/>
        </w:rPr>
        <w:t>нальный портал).</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9E3135">
        <w:rPr>
          <w:rFonts w:eastAsia="Times New Roman"/>
          <w:sz w:val="26"/>
          <w:szCs w:val="26"/>
          <w:lang w:eastAsia="ru-RU"/>
        </w:rPr>
        <w:t>ии и ау</w:t>
      </w:r>
      <w:proofErr w:type="gramEnd"/>
      <w:r w:rsidRPr="009E3135">
        <w:rPr>
          <w:rFonts w:eastAsia="Times New Roman"/>
          <w:sz w:val="26"/>
          <w:szCs w:val="26"/>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пункте 6.1 раздела 2</w:t>
        </w:r>
      </w:hyperlink>
      <w:r w:rsidRPr="009E3135">
        <w:rPr>
          <w:rFonts w:eastAsia="Times New Roman"/>
          <w:sz w:val="26"/>
          <w:szCs w:val="26"/>
          <w:lang w:eastAsia="ru-RU"/>
        </w:rP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w:t>
      </w:r>
      <w:r w:rsidRPr="009E3135">
        <w:rPr>
          <w:rFonts w:eastAsia="Times New Roman"/>
          <w:sz w:val="26"/>
          <w:szCs w:val="26"/>
          <w:lang w:eastAsia="ru-RU"/>
        </w:rPr>
        <w:t>й</w:t>
      </w:r>
      <w:r w:rsidRPr="009E3135">
        <w:rPr>
          <w:rFonts w:eastAsia="Times New Roman"/>
          <w:sz w:val="26"/>
          <w:szCs w:val="26"/>
          <w:lang w:eastAsia="ru-RU"/>
        </w:rPr>
        <w:t>ствующим законодательством Российской Федерации для удостоверения их равнозначн</w:t>
      </w:r>
      <w:r w:rsidRPr="009E3135">
        <w:rPr>
          <w:rFonts w:eastAsia="Times New Roman"/>
          <w:sz w:val="26"/>
          <w:szCs w:val="26"/>
          <w:lang w:eastAsia="ru-RU"/>
        </w:rPr>
        <w:t>о</w:t>
      </w:r>
      <w:r w:rsidRPr="009E3135">
        <w:rPr>
          <w:rFonts w:eastAsia="Times New Roman"/>
          <w:sz w:val="26"/>
          <w:szCs w:val="26"/>
          <w:lang w:eastAsia="ru-RU"/>
        </w:rPr>
        <w:t>сти документам</w:t>
      </w:r>
      <w:proofErr w:type="gramEnd"/>
      <w:r w:rsidRPr="009E3135">
        <w:rPr>
          <w:rFonts w:eastAsia="Times New Roman"/>
          <w:sz w:val="26"/>
          <w:szCs w:val="26"/>
          <w:lang w:eastAsia="ru-RU"/>
        </w:rPr>
        <w:t xml:space="preserve"> на бумажном носителе, </w:t>
      </w:r>
      <w:proofErr w:type="gramStart"/>
      <w:r w:rsidRPr="009E3135">
        <w:rPr>
          <w:rFonts w:eastAsia="Times New Roman"/>
          <w:sz w:val="26"/>
          <w:szCs w:val="26"/>
          <w:lang w:eastAsia="ru-RU"/>
        </w:rPr>
        <w:t>указанным</w:t>
      </w:r>
      <w:proofErr w:type="gramEnd"/>
      <w:r w:rsidRPr="009E3135">
        <w:rPr>
          <w:rFonts w:eastAsia="Times New Roman"/>
          <w:sz w:val="26"/>
          <w:szCs w:val="26"/>
          <w:lang w:eastAsia="ru-RU"/>
        </w:rPr>
        <w:t xml:space="preserve">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пункте 6.1 раздела 2</w:t>
        </w:r>
      </w:hyperlink>
      <w:r w:rsidRPr="009E3135">
        <w:rPr>
          <w:rFonts w:eastAsia="Times New Roman"/>
          <w:sz w:val="26"/>
          <w:szCs w:val="26"/>
          <w:lang w:eastAsia="ru-RU"/>
        </w:rPr>
        <w:t xml:space="preserve"> настоящего р</w:t>
      </w:r>
      <w:r w:rsidRPr="009E3135">
        <w:rPr>
          <w:rFonts w:eastAsia="Times New Roman"/>
          <w:sz w:val="26"/>
          <w:szCs w:val="26"/>
          <w:lang w:eastAsia="ru-RU"/>
        </w:rPr>
        <w:t>е</w:t>
      </w:r>
      <w:r w:rsidRPr="009E3135">
        <w:rPr>
          <w:rFonts w:eastAsia="Times New Roman"/>
          <w:sz w:val="26"/>
          <w:szCs w:val="26"/>
          <w:lang w:eastAsia="ru-RU"/>
        </w:rPr>
        <w:t>гламента.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Заявитель (уполномоченный представитель) вправе по собственной инициативе орг</w:t>
      </w:r>
      <w:r w:rsidRPr="009E3135">
        <w:rPr>
          <w:rFonts w:eastAsia="Times New Roman"/>
          <w:sz w:val="26"/>
          <w:szCs w:val="26"/>
          <w:lang w:eastAsia="ru-RU"/>
        </w:rPr>
        <w:t>а</w:t>
      </w:r>
      <w:r w:rsidRPr="009E3135">
        <w:rPr>
          <w:rFonts w:eastAsia="Times New Roman"/>
          <w:sz w:val="26"/>
          <w:szCs w:val="26"/>
          <w:lang w:eastAsia="ru-RU"/>
        </w:rPr>
        <w:t xml:space="preserve">низовать создание электронных копий (электронных образов) документов, указанных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пункте 6.2 раздела 2</w:t>
        </w:r>
      </w:hyperlink>
      <w:r w:rsidRPr="009E3135">
        <w:rPr>
          <w:rFonts w:eastAsia="Times New Roman"/>
          <w:sz w:val="26"/>
          <w:szCs w:val="26"/>
          <w:lang w:eastAsia="ru-RU"/>
        </w:rP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w:t>
      </w:r>
      <w:r w:rsidRPr="009E3135">
        <w:rPr>
          <w:rFonts w:eastAsia="Times New Roman"/>
          <w:sz w:val="26"/>
          <w:szCs w:val="26"/>
          <w:lang w:eastAsia="ru-RU"/>
        </w:rPr>
        <w:t>о</w:t>
      </w:r>
      <w:r w:rsidRPr="009E3135">
        <w:rPr>
          <w:rFonts w:eastAsia="Times New Roman"/>
          <w:sz w:val="26"/>
          <w:szCs w:val="26"/>
          <w:lang w:eastAsia="ru-RU"/>
        </w:rPr>
        <w:t xml:space="preserve">дательством Российской Федерации для удостоверения их равнозначности документам на бумажном носителе, указанным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пункте 6.2 раздела 2</w:t>
        </w:r>
      </w:hyperlink>
      <w:r w:rsidRPr="009E3135">
        <w:rPr>
          <w:rFonts w:eastAsia="Times New Roman"/>
          <w:sz w:val="26"/>
          <w:szCs w:val="26"/>
          <w:lang w:eastAsia="ru-RU"/>
        </w:rPr>
        <w:t xml:space="preserve"> настоящего регламента.</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направлении заявителем (уполномоченным представителем) заявления и прил</w:t>
      </w:r>
      <w:r w:rsidRPr="009E3135">
        <w:rPr>
          <w:rFonts w:eastAsia="Times New Roman"/>
          <w:sz w:val="26"/>
          <w:szCs w:val="26"/>
          <w:lang w:eastAsia="ru-RU"/>
        </w:rPr>
        <w:t>а</w:t>
      </w:r>
      <w:r w:rsidRPr="009E3135">
        <w:rPr>
          <w:rFonts w:eastAsia="Times New Roman"/>
          <w:sz w:val="26"/>
          <w:szCs w:val="26"/>
          <w:lang w:eastAsia="ru-RU"/>
        </w:rPr>
        <w:t>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w:t>
      </w:r>
      <w:r w:rsidRPr="009E3135">
        <w:rPr>
          <w:rFonts w:eastAsia="Times New Roman"/>
          <w:sz w:val="26"/>
          <w:szCs w:val="26"/>
          <w:lang w:eastAsia="ru-RU"/>
        </w:rPr>
        <w:t>к</w:t>
      </w:r>
      <w:r w:rsidRPr="009E3135">
        <w:rPr>
          <w:rFonts w:eastAsia="Times New Roman"/>
          <w:sz w:val="26"/>
          <w:szCs w:val="26"/>
          <w:lang w:eastAsia="ru-RU"/>
        </w:rPr>
        <w:t>тронная подпись в соответствии с законодательством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пункте 6.1 раздела 2</w:t>
        </w:r>
      </w:hyperlink>
      <w:r w:rsidRPr="009E3135">
        <w:rPr>
          <w:rFonts w:eastAsia="Times New Roman"/>
          <w:sz w:val="26"/>
          <w:szCs w:val="26"/>
          <w:lang w:eastAsia="ru-RU"/>
        </w:rPr>
        <w:t xml:space="preserve"> настоящего регламента, представляет специалисту оригиналы напра</w:t>
      </w:r>
      <w:r w:rsidRPr="009E3135">
        <w:rPr>
          <w:rFonts w:eastAsia="Times New Roman"/>
          <w:sz w:val="26"/>
          <w:szCs w:val="26"/>
          <w:lang w:eastAsia="ru-RU"/>
        </w:rPr>
        <w:t>в</w:t>
      </w:r>
      <w:r w:rsidRPr="009E3135">
        <w:rPr>
          <w:rFonts w:eastAsia="Times New Roman"/>
          <w:sz w:val="26"/>
          <w:szCs w:val="26"/>
          <w:lang w:eastAsia="ru-RU"/>
        </w:rPr>
        <w:t>ленных документов или их копии, заверенные в установленном действующим законод</w:t>
      </w:r>
      <w:r w:rsidRPr="009E3135">
        <w:rPr>
          <w:rFonts w:eastAsia="Times New Roman"/>
          <w:sz w:val="26"/>
          <w:szCs w:val="26"/>
          <w:lang w:eastAsia="ru-RU"/>
        </w:rPr>
        <w:t>а</w:t>
      </w:r>
      <w:r w:rsidRPr="009E3135">
        <w:rPr>
          <w:rFonts w:eastAsia="Times New Roman"/>
          <w:sz w:val="26"/>
          <w:szCs w:val="26"/>
          <w:lang w:eastAsia="ru-RU"/>
        </w:rPr>
        <w:t>тельством Российской Федерации порядке, для сличения с приложенными к заявлению электронными</w:t>
      </w:r>
      <w:proofErr w:type="gramEnd"/>
      <w:r w:rsidRPr="009E3135">
        <w:rPr>
          <w:rFonts w:eastAsia="Times New Roman"/>
          <w:sz w:val="26"/>
          <w:szCs w:val="26"/>
          <w:lang w:eastAsia="ru-RU"/>
        </w:rPr>
        <w:t xml:space="preserve"> копиями (электронными образами) документов, предусмотренных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пункте 6.1 раздела 2</w:t>
        </w:r>
      </w:hyperlink>
      <w:r w:rsidRPr="009E3135">
        <w:rPr>
          <w:rFonts w:eastAsia="Times New Roman"/>
          <w:sz w:val="26"/>
          <w:szCs w:val="26"/>
          <w:lang w:eastAsia="ru-RU"/>
        </w:rPr>
        <w:t xml:space="preserve"> настоящего регламента.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proofErr w:type="gramStart"/>
      <w:r w:rsidRPr="009E3135">
        <w:rPr>
          <w:rFonts w:eastAsia="Times New Roman"/>
          <w:sz w:val="26"/>
          <w:szCs w:val="26"/>
          <w:lang w:eastAsia="ru-RU"/>
        </w:rPr>
        <w:t>Заявитель (уполномоченный представитель) вправе по собственной инициативе в т</w:t>
      </w:r>
      <w:r w:rsidRPr="009E3135">
        <w:rPr>
          <w:rFonts w:eastAsia="Times New Roman"/>
          <w:sz w:val="26"/>
          <w:szCs w:val="26"/>
          <w:lang w:eastAsia="ru-RU"/>
        </w:rPr>
        <w:t>е</w:t>
      </w:r>
      <w:r w:rsidRPr="009E3135">
        <w:rPr>
          <w:rFonts w:eastAsia="Times New Roman"/>
          <w:sz w:val="26"/>
          <w:szCs w:val="26"/>
          <w:lang w:eastAsia="ru-RU"/>
        </w:rPr>
        <w:t xml:space="preserve">чение двух рабочих дней после направления заявления и документов, предусмотренных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пункте 6.2 раздела 2</w:t>
        </w:r>
      </w:hyperlink>
      <w:r w:rsidRPr="009E3135">
        <w:rPr>
          <w:rFonts w:eastAsia="Times New Roman"/>
          <w:sz w:val="26"/>
          <w:szCs w:val="26"/>
          <w:lang w:eastAsia="ru-RU"/>
        </w:rPr>
        <w:t xml:space="preserve"> настоящего регламента, представить специалисту оригиналы напра</w:t>
      </w:r>
      <w:r w:rsidRPr="009E3135">
        <w:rPr>
          <w:rFonts w:eastAsia="Times New Roman"/>
          <w:sz w:val="26"/>
          <w:szCs w:val="26"/>
          <w:lang w:eastAsia="ru-RU"/>
        </w:rPr>
        <w:t>в</w:t>
      </w:r>
      <w:r w:rsidRPr="009E3135">
        <w:rPr>
          <w:rFonts w:eastAsia="Times New Roman"/>
          <w:sz w:val="26"/>
          <w:szCs w:val="26"/>
          <w:lang w:eastAsia="ru-RU"/>
        </w:rPr>
        <w:t>ленных документов или их копии, заверенные в установленном действующим законод</w:t>
      </w:r>
      <w:r w:rsidRPr="009E3135">
        <w:rPr>
          <w:rFonts w:eastAsia="Times New Roman"/>
          <w:sz w:val="26"/>
          <w:szCs w:val="26"/>
          <w:lang w:eastAsia="ru-RU"/>
        </w:rPr>
        <w:t>а</w:t>
      </w:r>
      <w:r w:rsidRPr="009E3135">
        <w:rPr>
          <w:rFonts w:eastAsia="Times New Roman"/>
          <w:sz w:val="26"/>
          <w:szCs w:val="26"/>
          <w:lang w:eastAsia="ru-RU"/>
        </w:rPr>
        <w:t xml:space="preserve">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пункте 6.2 раздела 2</w:t>
        </w:r>
      </w:hyperlink>
      <w:r w:rsidRPr="009E3135">
        <w:rPr>
          <w:rFonts w:eastAsia="Times New Roman"/>
          <w:sz w:val="26"/>
          <w:szCs w:val="26"/>
          <w:lang w:eastAsia="ru-RU"/>
        </w:rPr>
        <w:t xml:space="preserve"> настоящего регламента.</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направлении электронных документов, изготовленных в соответствии с де</w:t>
      </w:r>
      <w:r w:rsidRPr="009E3135">
        <w:rPr>
          <w:rFonts w:eastAsia="Times New Roman"/>
          <w:sz w:val="26"/>
          <w:szCs w:val="26"/>
          <w:lang w:eastAsia="ru-RU"/>
        </w:rPr>
        <w:t>й</w:t>
      </w:r>
      <w:r w:rsidRPr="009E3135">
        <w:rPr>
          <w:rFonts w:eastAsia="Times New Roman"/>
          <w:sz w:val="26"/>
          <w:szCs w:val="26"/>
          <w:lang w:eastAsia="ru-RU"/>
        </w:rPr>
        <w:t>ствующим законодательством Российской Федерации для удостоверения их равнозначн</w:t>
      </w:r>
      <w:r w:rsidRPr="009E3135">
        <w:rPr>
          <w:rFonts w:eastAsia="Times New Roman"/>
          <w:sz w:val="26"/>
          <w:szCs w:val="26"/>
          <w:lang w:eastAsia="ru-RU"/>
        </w:rPr>
        <w:t>о</w:t>
      </w:r>
      <w:r w:rsidRPr="009E3135">
        <w:rPr>
          <w:rFonts w:eastAsia="Times New Roman"/>
          <w:sz w:val="26"/>
          <w:szCs w:val="26"/>
          <w:lang w:eastAsia="ru-RU"/>
        </w:rPr>
        <w:t xml:space="preserve">сти документам на бумажном носителе, предусмотренным в </w:t>
      </w:r>
      <w:hyperlink w:anchor="P116" w:tooltip="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w:r w:rsidRPr="009E3135">
          <w:rPr>
            <w:rFonts w:eastAsia="Times New Roman"/>
            <w:sz w:val="26"/>
            <w:szCs w:val="26"/>
            <w:lang w:eastAsia="ru-RU"/>
          </w:rPr>
          <w:t>пунктах 6.1</w:t>
        </w:r>
      </w:hyperlink>
      <w:r w:rsidRPr="009E3135">
        <w:rPr>
          <w:rFonts w:eastAsia="Times New Roman"/>
          <w:sz w:val="26"/>
          <w:szCs w:val="26"/>
          <w:lang w:eastAsia="ru-RU"/>
        </w:rPr>
        <w:t xml:space="preserve">, </w:t>
      </w:r>
      <w:hyperlink w:anchor="P122" w:tooltip="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w:r w:rsidRPr="009E3135">
          <w:rPr>
            <w:rFonts w:eastAsia="Times New Roman"/>
            <w:sz w:val="26"/>
            <w:szCs w:val="26"/>
            <w:lang w:eastAsia="ru-RU"/>
          </w:rPr>
          <w:t>6.2 раздела 2</w:t>
        </w:r>
      </w:hyperlink>
      <w:r w:rsidRPr="009E3135">
        <w:rPr>
          <w:rFonts w:eastAsia="Times New Roman"/>
          <w:sz w:val="26"/>
          <w:szCs w:val="26"/>
          <w:lang w:eastAsia="ru-RU"/>
        </w:rPr>
        <w:t xml:space="preserve"> настоящего регламента, предоставление оригиналов документов для сличения не требуется.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Регистрация заявления осуществляется в порядке, указанном в </w:t>
      </w:r>
      <w:hyperlink w:anchor="P206" w:tooltip="1.1. Процедура приема и регистрации заявления о предоставлении муниципальной услуги">
        <w:r w:rsidRPr="009E3135">
          <w:rPr>
            <w:rFonts w:eastAsia="Times New Roman"/>
            <w:sz w:val="26"/>
            <w:szCs w:val="26"/>
            <w:lang w:eastAsia="ru-RU"/>
          </w:rPr>
          <w:t>пункте 1.1</w:t>
        </w:r>
      </w:hyperlink>
      <w:r w:rsidRPr="009E3135">
        <w:rPr>
          <w:rFonts w:eastAsia="Times New Roman"/>
          <w:sz w:val="26"/>
          <w:szCs w:val="26"/>
          <w:lang w:eastAsia="ru-RU"/>
        </w:rPr>
        <w:t xml:space="preserve"> настоящего раздела.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Независимо от формы подачи заявления результат муниципальной услуги может быть получен заявителем в форме: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документа на бумажном носителе по почтовому адресу, указанному в заявлении;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документа на бумажном носителе лично в учреждении.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При предоставлении муниципальной услуги в электронной форме результат муниц</w:t>
      </w:r>
      <w:r w:rsidRPr="009E3135">
        <w:rPr>
          <w:rFonts w:eastAsia="Times New Roman"/>
          <w:sz w:val="26"/>
          <w:szCs w:val="26"/>
          <w:lang w:eastAsia="ru-RU"/>
        </w:rPr>
        <w:t>и</w:t>
      </w:r>
      <w:r w:rsidRPr="009E3135">
        <w:rPr>
          <w:rFonts w:eastAsia="Times New Roman"/>
          <w:sz w:val="26"/>
          <w:szCs w:val="26"/>
          <w:lang w:eastAsia="ru-RU"/>
        </w:rPr>
        <w:t>пальной услуги в соответствии с законодательством Российской Федерации может быть п</w:t>
      </w:r>
      <w:r w:rsidRPr="009E3135">
        <w:rPr>
          <w:rFonts w:eastAsia="Times New Roman"/>
          <w:sz w:val="26"/>
          <w:szCs w:val="26"/>
          <w:lang w:eastAsia="ru-RU"/>
        </w:rPr>
        <w:t>о</w:t>
      </w:r>
      <w:r w:rsidRPr="009E3135">
        <w:rPr>
          <w:rFonts w:eastAsia="Times New Roman"/>
          <w:sz w:val="26"/>
          <w:szCs w:val="26"/>
          <w:lang w:eastAsia="ru-RU"/>
        </w:rPr>
        <w:t>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w:t>
      </w:r>
      <w:r w:rsidRPr="009E3135">
        <w:rPr>
          <w:rFonts w:eastAsia="Times New Roman"/>
          <w:sz w:val="26"/>
          <w:szCs w:val="26"/>
          <w:lang w:eastAsia="ru-RU"/>
        </w:rPr>
        <w:t>и</w:t>
      </w:r>
      <w:r w:rsidRPr="009E3135">
        <w:rPr>
          <w:rFonts w:eastAsia="Times New Roman"/>
          <w:sz w:val="26"/>
          <w:szCs w:val="26"/>
          <w:lang w:eastAsia="ru-RU"/>
        </w:rPr>
        <w:t>фицированной электронной подписи, через Единый портал и (или) Региональный портал.</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 Особенности предоставления муниципальной услуги в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3.1. В соответствии с заключенным соглашением о взаимодействии между уполном</w:t>
      </w:r>
      <w:r w:rsidRPr="009E3135">
        <w:rPr>
          <w:rFonts w:eastAsia="Times New Roman"/>
          <w:sz w:val="26"/>
          <w:szCs w:val="26"/>
          <w:lang w:eastAsia="ru-RU"/>
        </w:rPr>
        <w:t>о</w:t>
      </w:r>
      <w:r w:rsidRPr="009E3135">
        <w:rPr>
          <w:rFonts w:eastAsia="Times New Roman"/>
          <w:sz w:val="26"/>
          <w:szCs w:val="26"/>
          <w:lang w:eastAsia="ru-RU"/>
        </w:rPr>
        <w:t xml:space="preserve">ченным МФЦ (далее - УМФЦ) и администрацией </w:t>
      </w:r>
      <w:proofErr w:type="spellStart"/>
      <w:r w:rsidRPr="009E3135">
        <w:rPr>
          <w:rFonts w:eastAsia="Times New Roman"/>
          <w:sz w:val="26"/>
          <w:szCs w:val="26"/>
          <w:lang w:eastAsia="ru-RU"/>
        </w:rPr>
        <w:t>Хаанского</w:t>
      </w:r>
      <w:proofErr w:type="spellEnd"/>
      <w:r w:rsidRPr="009E3135">
        <w:rPr>
          <w:rFonts w:eastAsia="Times New Roman"/>
          <w:sz w:val="26"/>
          <w:szCs w:val="26"/>
          <w:lang w:eastAsia="ru-RU"/>
        </w:rPr>
        <w:t xml:space="preserve"> муниципального  округа, об организации предоставления муниципальной услуги, МФЦ осуществляет следующие адм</w:t>
      </w:r>
      <w:r w:rsidRPr="009E3135">
        <w:rPr>
          <w:rFonts w:eastAsia="Times New Roman"/>
          <w:sz w:val="26"/>
          <w:szCs w:val="26"/>
          <w:lang w:eastAsia="ru-RU"/>
        </w:rPr>
        <w:t>и</w:t>
      </w:r>
      <w:r w:rsidRPr="009E3135">
        <w:rPr>
          <w:rFonts w:eastAsia="Times New Roman"/>
          <w:sz w:val="26"/>
          <w:szCs w:val="26"/>
          <w:lang w:eastAsia="ru-RU"/>
        </w:rPr>
        <w:t>нистративные процедуры: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информирование (консультация) по порядку предоставления муниципальной усл</w:t>
      </w:r>
      <w:r w:rsidRPr="009E3135">
        <w:rPr>
          <w:rFonts w:eastAsia="Times New Roman"/>
          <w:sz w:val="26"/>
          <w:szCs w:val="26"/>
          <w:lang w:eastAsia="ru-RU"/>
        </w:rPr>
        <w:t>у</w:t>
      </w:r>
      <w:r w:rsidRPr="009E3135">
        <w:rPr>
          <w:rFonts w:eastAsia="Times New Roman"/>
          <w:sz w:val="26"/>
          <w:szCs w:val="26"/>
          <w:lang w:eastAsia="ru-RU"/>
        </w:rPr>
        <w:t>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прием и регистрация заявления и документов от заявителя для получения муниц</w:t>
      </w:r>
      <w:r w:rsidRPr="009E3135">
        <w:rPr>
          <w:rFonts w:eastAsia="Times New Roman"/>
          <w:sz w:val="26"/>
          <w:szCs w:val="26"/>
          <w:lang w:eastAsia="ru-RU"/>
        </w:rPr>
        <w:t>и</w:t>
      </w:r>
      <w:r w:rsidRPr="009E3135">
        <w:rPr>
          <w:rFonts w:eastAsia="Times New Roman"/>
          <w:sz w:val="26"/>
          <w:szCs w:val="26"/>
          <w:lang w:eastAsia="ru-RU"/>
        </w:rPr>
        <w:t>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 составление и выдача заявителю документов на бумажном носителе, подтвержд</w:t>
      </w:r>
      <w:r w:rsidRPr="009E3135">
        <w:rPr>
          <w:rFonts w:eastAsia="Times New Roman"/>
          <w:sz w:val="26"/>
          <w:szCs w:val="26"/>
          <w:lang w:eastAsia="ru-RU"/>
        </w:rPr>
        <w:t>а</w:t>
      </w:r>
      <w:r w:rsidRPr="009E3135">
        <w:rPr>
          <w:rFonts w:eastAsia="Times New Roman"/>
          <w:sz w:val="26"/>
          <w:szCs w:val="26"/>
          <w:lang w:eastAsia="ru-RU"/>
        </w:rPr>
        <w:t>ющих содержание электронных документов, направленных в МФЦ по результатам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3.2. Осуществление административной процедуры "Информирование (консультация) по порядку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Административную процедуру "Информирование (консультация) по порядку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 осуществляет специалист МФЦ. Специалист МФЦ обе</w:t>
      </w:r>
      <w:r w:rsidRPr="009E3135">
        <w:rPr>
          <w:rFonts w:eastAsia="Times New Roman"/>
          <w:sz w:val="26"/>
          <w:szCs w:val="26"/>
          <w:lang w:eastAsia="ru-RU"/>
        </w:rPr>
        <w:t>с</w:t>
      </w:r>
      <w:r w:rsidRPr="009E3135">
        <w:rPr>
          <w:rFonts w:eastAsia="Times New Roman"/>
          <w:sz w:val="26"/>
          <w:szCs w:val="26"/>
          <w:lang w:eastAsia="ru-RU"/>
        </w:rPr>
        <w:t>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w:t>
      </w:r>
      <w:r w:rsidRPr="009E3135">
        <w:rPr>
          <w:rFonts w:eastAsia="Times New Roman"/>
          <w:sz w:val="26"/>
          <w:szCs w:val="26"/>
          <w:lang w:eastAsia="ru-RU"/>
        </w:rPr>
        <w:t>а</w:t>
      </w:r>
      <w:r w:rsidRPr="009E3135">
        <w:rPr>
          <w:rFonts w:eastAsia="Times New Roman"/>
          <w:sz w:val="26"/>
          <w:szCs w:val="26"/>
          <w:lang w:eastAsia="ru-RU"/>
        </w:rPr>
        <w:t>ции) или при обращении в центр телефонного обслуживания МФЦ по следующим вопр</w:t>
      </w:r>
      <w:r w:rsidRPr="009E3135">
        <w:rPr>
          <w:rFonts w:eastAsia="Times New Roman"/>
          <w:sz w:val="26"/>
          <w:szCs w:val="26"/>
          <w:lang w:eastAsia="ru-RU"/>
        </w:rPr>
        <w:t>о</w:t>
      </w:r>
      <w:r w:rsidRPr="009E3135">
        <w:rPr>
          <w:rFonts w:eastAsia="Times New Roman"/>
          <w:sz w:val="26"/>
          <w:szCs w:val="26"/>
          <w:lang w:eastAsia="ru-RU"/>
        </w:rPr>
        <w:t>сам:</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срок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информация о дополнительных (сопутствующих) услугах, а также об услугах, нео</w:t>
      </w:r>
      <w:r w:rsidRPr="009E3135">
        <w:rPr>
          <w:rFonts w:eastAsia="Times New Roman"/>
          <w:sz w:val="26"/>
          <w:szCs w:val="26"/>
          <w:lang w:eastAsia="ru-RU"/>
        </w:rPr>
        <w:t>б</w:t>
      </w:r>
      <w:r w:rsidRPr="009E3135">
        <w:rPr>
          <w:rFonts w:eastAsia="Times New Roman"/>
          <w:sz w:val="26"/>
          <w:szCs w:val="26"/>
          <w:lang w:eastAsia="ru-RU"/>
        </w:rPr>
        <w:t>ходимых и обязательных для предоставления муниципальной услуги, размерах и порядке их оплаты;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порядок обжалования действий (бездействия), а также решений органов, предоста</w:t>
      </w:r>
      <w:r w:rsidRPr="009E3135">
        <w:rPr>
          <w:rFonts w:eastAsia="Times New Roman"/>
          <w:sz w:val="26"/>
          <w:szCs w:val="26"/>
          <w:lang w:eastAsia="ru-RU"/>
        </w:rPr>
        <w:t>в</w:t>
      </w:r>
      <w:r w:rsidRPr="009E3135">
        <w:rPr>
          <w:rFonts w:eastAsia="Times New Roman"/>
          <w:sz w:val="26"/>
          <w:szCs w:val="26"/>
          <w:lang w:eastAsia="ru-RU"/>
        </w:rPr>
        <w:t>ляющих муниципальную услугу, муниципальных служащих, учреждения, специалистов учреждения, МФЦ, специалистов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информация о предусмотренной законодательством Российской Федерации отве</w:t>
      </w:r>
      <w:r w:rsidRPr="009E3135">
        <w:rPr>
          <w:rFonts w:eastAsia="Times New Roman"/>
          <w:sz w:val="26"/>
          <w:szCs w:val="26"/>
          <w:lang w:eastAsia="ru-RU"/>
        </w:rPr>
        <w:t>т</w:t>
      </w:r>
      <w:r w:rsidRPr="009E3135">
        <w:rPr>
          <w:rFonts w:eastAsia="Times New Roman"/>
          <w:sz w:val="26"/>
          <w:szCs w:val="26"/>
          <w:lang w:eastAsia="ru-RU"/>
        </w:rPr>
        <w:t>ственности органов, предоставляющих муниципальную услугу, муниципальных служащих, учреждения, специалистов учреждения, МФЦ, специалистов МФЦ за нарушение порядка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информация о порядке возмещения вреда, причиненного заявителю в результате н</w:t>
      </w:r>
      <w:r w:rsidRPr="009E3135">
        <w:rPr>
          <w:rFonts w:eastAsia="Times New Roman"/>
          <w:sz w:val="26"/>
          <w:szCs w:val="26"/>
          <w:lang w:eastAsia="ru-RU"/>
        </w:rPr>
        <w:t>е</w:t>
      </w:r>
      <w:r w:rsidRPr="009E3135">
        <w:rPr>
          <w:rFonts w:eastAsia="Times New Roman"/>
          <w:sz w:val="26"/>
          <w:szCs w:val="26"/>
          <w:lang w:eastAsia="ru-RU"/>
        </w:rPr>
        <w:t>надлежащего исполнения либо неисполнения МФЦ или его специалистами, а также пр</w:t>
      </w:r>
      <w:r w:rsidRPr="009E3135">
        <w:rPr>
          <w:rFonts w:eastAsia="Times New Roman"/>
          <w:sz w:val="26"/>
          <w:szCs w:val="26"/>
          <w:lang w:eastAsia="ru-RU"/>
        </w:rPr>
        <w:t>и</w:t>
      </w:r>
      <w:r w:rsidRPr="009E3135">
        <w:rPr>
          <w:rFonts w:eastAsia="Times New Roman"/>
          <w:sz w:val="26"/>
          <w:szCs w:val="26"/>
          <w:lang w:eastAsia="ru-RU"/>
        </w:rPr>
        <w:t>влекаемыми организациями или их специалистами обязанностей, предусмотренных закон</w:t>
      </w:r>
      <w:r w:rsidRPr="009E3135">
        <w:rPr>
          <w:rFonts w:eastAsia="Times New Roman"/>
          <w:sz w:val="26"/>
          <w:szCs w:val="26"/>
          <w:lang w:eastAsia="ru-RU"/>
        </w:rPr>
        <w:t>о</w:t>
      </w:r>
      <w:r w:rsidRPr="009E3135">
        <w:rPr>
          <w:rFonts w:eastAsia="Times New Roman"/>
          <w:sz w:val="26"/>
          <w:szCs w:val="26"/>
          <w:lang w:eastAsia="ru-RU"/>
        </w:rPr>
        <w:t>дательством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режим работы и адреса иных МФЦ и привлекаемых организаций, находящихся на территории субъекта Российской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иная информация, необходимая для получения муниципальной услуги, за исключ</w:t>
      </w:r>
      <w:r w:rsidRPr="009E3135">
        <w:rPr>
          <w:rFonts w:eastAsia="Times New Roman"/>
          <w:sz w:val="26"/>
          <w:szCs w:val="26"/>
          <w:lang w:eastAsia="ru-RU"/>
        </w:rPr>
        <w:t>е</w:t>
      </w:r>
      <w:r w:rsidRPr="009E3135">
        <w:rPr>
          <w:rFonts w:eastAsia="Times New Roman"/>
          <w:sz w:val="26"/>
          <w:szCs w:val="26"/>
          <w:lang w:eastAsia="ru-RU"/>
        </w:rPr>
        <w:t>нием вопросов, предполагающих правовую экспертизу пакета документов или правовую оценку обращения.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 Осуществление административной процедуры "Прием и регистрация заявления и документов".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3.3.1. Административную процедуру "Прием и регистрация заявления и документов" осуществляет специалист МФЦ, ответственный за прием и регистрацию заявлений и док</w:t>
      </w:r>
      <w:r w:rsidRPr="009E3135">
        <w:rPr>
          <w:rFonts w:eastAsia="Times New Roman"/>
          <w:sz w:val="26"/>
          <w:szCs w:val="26"/>
          <w:lang w:eastAsia="ru-RU"/>
        </w:rPr>
        <w:t>у</w:t>
      </w:r>
      <w:r w:rsidRPr="009E3135">
        <w:rPr>
          <w:rFonts w:eastAsia="Times New Roman"/>
          <w:sz w:val="26"/>
          <w:szCs w:val="26"/>
          <w:lang w:eastAsia="ru-RU"/>
        </w:rPr>
        <w:t>ментов (далее - специалист приема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3.3.2. При личном обращении заявителя за предоставлением муниципальной услуги, специалист приема МФЦ, принимающий заявление и необходимее документы, должен уд</w:t>
      </w:r>
      <w:r w:rsidRPr="009E3135">
        <w:rPr>
          <w:rFonts w:eastAsia="Times New Roman"/>
          <w:sz w:val="26"/>
          <w:szCs w:val="26"/>
          <w:lang w:eastAsia="ru-RU"/>
        </w:rPr>
        <w:t>о</w:t>
      </w:r>
      <w:r w:rsidRPr="009E3135">
        <w:rPr>
          <w:rFonts w:eastAsia="Times New Roman"/>
          <w:sz w:val="26"/>
          <w:szCs w:val="26"/>
          <w:lang w:eastAsia="ru-RU"/>
        </w:rPr>
        <w:t>стовериться в личности заявителя (представителя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w:t>
      </w:r>
      <w:r w:rsidRPr="009E3135">
        <w:rPr>
          <w:rFonts w:eastAsia="Times New Roman"/>
          <w:sz w:val="26"/>
          <w:szCs w:val="26"/>
          <w:lang w:eastAsia="ru-RU"/>
        </w:rPr>
        <w:t>е</w:t>
      </w:r>
      <w:r w:rsidRPr="009E3135">
        <w:rPr>
          <w:rFonts w:eastAsia="Times New Roman"/>
          <w:sz w:val="26"/>
          <w:szCs w:val="26"/>
          <w:lang w:eastAsia="ru-RU"/>
        </w:rPr>
        <w:t>гламе</w:t>
      </w:r>
      <w:r w:rsidRPr="009E3135">
        <w:rPr>
          <w:rFonts w:eastAsia="Times New Roman"/>
          <w:sz w:val="26"/>
          <w:szCs w:val="26"/>
          <w:lang w:eastAsia="ru-RU"/>
        </w:rPr>
        <w:t>н</w:t>
      </w:r>
      <w:r w:rsidRPr="009E3135">
        <w:rPr>
          <w:rFonts w:eastAsia="Times New Roman"/>
          <w:sz w:val="26"/>
          <w:szCs w:val="26"/>
          <w:lang w:eastAsia="ru-RU"/>
        </w:rPr>
        <w:t>том:</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а) в случае наличия оснований для отказа в приеме документов, определенных в </w:t>
      </w:r>
      <w:hyperlink w:anchor="P129" w:tooltip="7. Исчерпывающий перечень оснований для отказа в приеме документов, необходимых для предоставления муниципальной услуги">
        <w:r w:rsidRPr="009E3135">
          <w:rPr>
            <w:rFonts w:eastAsia="Times New Roman"/>
            <w:sz w:val="26"/>
            <w:szCs w:val="26"/>
            <w:lang w:eastAsia="ru-RU"/>
          </w:rPr>
          <w:t>пункте 7 раздела 2</w:t>
        </w:r>
      </w:hyperlink>
      <w:r w:rsidRPr="009E3135">
        <w:rPr>
          <w:rFonts w:eastAsia="Times New Roman"/>
          <w:sz w:val="26"/>
          <w:szCs w:val="26"/>
          <w:lang w:eastAsia="ru-RU"/>
        </w:rPr>
        <w:t xml:space="preserve"> настоящего регламента, уведомляет заявителя о возможности получения о</w:t>
      </w:r>
      <w:r w:rsidRPr="009E3135">
        <w:rPr>
          <w:rFonts w:eastAsia="Times New Roman"/>
          <w:sz w:val="26"/>
          <w:szCs w:val="26"/>
          <w:lang w:eastAsia="ru-RU"/>
        </w:rPr>
        <w:t>т</w:t>
      </w:r>
      <w:r w:rsidRPr="009E3135">
        <w:rPr>
          <w:rFonts w:eastAsia="Times New Roman"/>
          <w:sz w:val="26"/>
          <w:szCs w:val="26"/>
          <w:lang w:eastAsia="ru-RU"/>
        </w:rPr>
        <w:t>каза в предоставлении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б) в случае, если заявитель настаивает на приеме документов, специалист приема МФЦ делает в расписке отметку "принято по требованию".</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3.3.3. Специалист приема МФЦ создает и регистрирует обращение в электронном в</w:t>
      </w:r>
      <w:r w:rsidRPr="009E3135">
        <w:rPr>
          <w:rFonts w:eastAsia="Times New Roman"/>
          <w:sz w:val="26"/>
          <w:szCs w:val="26"/>
          <w:lang w:eastAsia="ru-RU"/>
        </w:rPr>
        <w:t>и</w:t>
      </w:r>
      <w:r w:rsidRPr="009E3135">
        <w:rPr>
          <w:rFonts w:eastAsia="Times New Roman"/>
          <w:sz w:val="26"/>
          <w:szCs w:val="26"/>
          <w:lang w:eastAsia="ru-RU"/>
        </w:rPr>
        <w:t xml:space="preserve">де с использованием автоматизированной информационной системы МФЦ (далее - АИС МФЦ). </w:t>
      </w:r>
      <w:proofErr w:type="gramStart"/>
      <w:r w:rsidRPr="009E3135">
        <w:rPr>
          <w:rFonts w:eastAsia="Times New Roman"/>
          <w:sz w:val="26"/>
          <w:szCs w:val="26"/>
          <w:lang w:eastAsia="ru-RU"/>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w:t>
      </w:r>
      <w:r w:rsidRPr="009E3135">
        <w:rPr>
          <w:rFonts w:eastAsia="Times New Roman"/>
          <w:sz w:val="26"/>
          <w:szCs w:val="26"/>
          <w:lang w:eastAsia="ru-RU"/>
        </w:rPr>
        <w:t>и</w:t>
      </w:r>
      <w:r w:rsidRPr="009E3135">
        <w:rPr>
          <w:rFonts w:eastAsia="Times New Roman"/>
          <w:sz w:val="26"/>
          <w:szCs w:val="26"/>
          <w:lang w:eastAsia="ru-RU"/>
        </w:rPr>
        <w:t>стративного регламента, содержащего, в том числе, отметку (штамп) с указанием наимен</w:t>
      </w:r>
      <w:r w:rsidRPr="009E3135">
        <w:rPr>
          <w:rFonts w:eastAsia="Times New Roman"/>
          <w:sz w:val="26"/>
          <w:szCs w:val="26"/>
          <w:lang w:eastAsia="ru-RU"/>
        </w:rPr>
        <w:t>о</w:t>
      </w:r>
      <w:r w:rsidRPr="009E3135">
        <w:rPr>
          <w:rFonts w:eastAsia="Times New Roman"/>
          <w:sz w:val="26"/>
          <w:szCs w:val="26"/>
          <w:lang w:eastAsia="ru-RU"/>
        </w:rPr>
        <w:t>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w:t>
      </w:r>
      <w:r w:rsidRPr="009E3135">
        <w:rPr>
          <w:rFonts w:eastAsia="Times New Roman"/>
          <w:sz w:val="26"/>
          <w:szCs w:val="26"/>
          <w:lang w:eastAsia="ru-RU"/>
        </w:rPr>
        <w:t>в</w:t>
      </w:r>
      <w:r w:rsidRPr="009E3135">
        <w:rPr>
          <w:rFonts w:eastAsia="Times New Roman"/>
          <w:sz w:val="26"/>
          <w:szCs w:val="26"/>
          <w:lang w:eastAsia="ru-RU"/>
        </w:rPr>
        <w:t>лении, расписаться.</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3.3.4. </w:t>
      </w:r>
      <w:proofErr w:type="gramStart"/>
      <w:r w:rsidRPr="009E3135">
        <w:rPr>
          <w:rFonts w:eastAsia="Times New Roman"/>
          <w:sz w:val="26"/>
          <w:szCs w:val="26"/>
          <w:lang w:eastAsia="ru-RU"/>
        </w:rPr>
        <w:t>Специалист приема МФЦ формирует и распечатывает 1 (один) экземпляр ра</w:t>
      </w:r>
      <w:r w:rsidRPr="009E3135">
        <w:rPr>
          <w:rFonts w:eastAsia="Times New Roman"/>
          <w:sz w:val="26"/>
          <w:szCs w:val="26"/>
          <w:lang w:eastAsia="ru-RU"/>
        </w:rPr>
        <w:t>с</w:t>
      </w:r>
      <w:r w:rsidRPr="009E3135">
        <w:rPr>
          <w:rFonts w:eastAsia="Times New Roman"/>
          <w:sz w:val="26"/>
          <w:szCs w:val="26"/>
          <w:lang w:eastAsia="ru-RU"/>
        </w:rPr>
        <w:t>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w:t>
      </w:r>
      <w:r w:rsidRPr="009E3135">
        <w:rPr>
          <w:rFonts w:eastAsia="Times New Roman"/>
          <w:sz w:val="26"/>
          <w:szCs w:val="26"/>
          <w:lang w:eastAsia="ru-RU"/>
        </w:rPr>
        <w:t>а</w:t>
      </w:r>
      <w:r w:rsidRPr="009E3135">
        <w:rPr>
          <w:rFonts w:eastAsia="Times New Roman"/>
          <w:sz w:val="26"/>
          <w:szCs w:val="26"/>
          <w:lang w:eastAsia="ru-RU"/>
        </w:rPr>
        <w:t>ты их представления, подписывает, предлагает заявителю самостоятельно проверить и</w:t>
      </w:r>
      <w:r w:rsidRPr="009E3135">
        <w:rPr>
          <w:rFonts w:eastAsia="Times New Roman"/>
          <w:sz w:val="26"/>
          <w:szCs w:val="26"/>
          <w:lang w:eastAsia="ru-RU"/>
        </w:rPr>
        <w:t>н</w:t>
      </w:r>
      <w:r w:rsidRPr="009E3135">
        <w:rPr>
          <w:rFonts w:eastAsia="Times New Roman"/>
          <w:sz w:val="26"/>
          <w:szCs w:val="26"/>
          <w:lang w:eastAsia="ru-RU"/>
        </w:rPr>
        <w:t>формацию, указанную в расписке, и расписаться, после чего создает электронные образы подписанного заявление, представленных заявителем документов (схема расположения з</w:t>
      </w:r>
      <w:r w:rsidRPr="009E3135">
        <w:rPr>
          <w:rFonts w:eastAsia="Times New Roman"/>
          <w:sz w:val="26"/>
          <w:szCs w:val="26"/>
          <w:lang w:eastAsia="ru-RU"/>
        </w:rPr>
        <w:t>е</w:t>
      </w:r>
      <w:r w:rsidRPr="009E3135">
        <w:rPr>
          <w:rFonts w:eastAsia="Times New Roman"/>
          <w:sz w:val="26"/>
          <w:szCs w:val="26"/>
          <w:lang w:eastAsia="ru-RU"/>
        </w:rPr>
        <w:t>мельного участка сканируется в цвете</w:t>
      </w:r>
      <w:proofErr w:type="gramEnd"/>
      <w:r w:rsidRPr="009E3135">
        <w:rPr>
          <w:rFonts w:eastAsia="Times New Roman"/>
          <w:sz w:val="26"/>
          <w:szCs w:val="26"/>
          <w:lang w:eastAsia="ru-RU"/>
        </w:rPr>
        <w:t>) и расписки, подписанной заявителем. Заявление, д</w:t>
      </w:r>
      <w:r w:rsidRPr="009E3135">
        <w:rPr>
          <w:rFonts w:eastAsia="Times New Roman"/>
          <w:sz w:val="26"/>
          <w:szCs w:val="26"/>
          <w:lang w:eastAsia="ru-RU"/>
        </w:rPr>
        <w:t>о</w:t>
      </w:r>
      <w:r w:rsidRPr="009E3135">
        <w:rPr>
          <w:rFonts w:eastAsia="Times New Roman"/>
          <w:sz w:val="26"/>
          <w:szCs w:val="26"/>
          <w:lang w:eastAsia="ru-RU"/>
        </w:rPr>
        <w:t>кументы, представленные заявителем, и расписка после сканирования возвращаются заяв</w:t>
      </w:r>
      <w:r w:rsidRPr="009E3135">
        <w:rPr>
          <w:rFonts w:eastAsia="Times New Roman"/>
          <w:sz w:val="26"/>
          <w:szCs w:val="26"/>
          <w:lang w:eastAsia="ru-RU"/>
        </w:rPr>
        <w:t>и</w:t>
      </w:r>
      <w:r w:rsidRPr="009E3135">
        <w:rPr>
          <w:rFonts w:eastAsia="Times New Roman"/>
          <w:sz w:val="26"/>
          <w:szCs w:val="26"/>
          <w:lang w:eastAsia="ru-RU"/>
        </w:rPr>
        <w:t>телю.</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3.3.5. Принятые у заявителя (представителя заявителя) документы, декларация и ра</w:t>
      </w:r>
      <w:r w:rsidRPr="009E3135">
        <w:rPr>
          <w:rFonts w:eastAsia="Times New Roman"/>
          <w:sz w:val="26"/>
          <w:szCs w:val="26"/>
          <w:lang w:eastAsia="ru-RU"/>
        </w:rPr>
        <w:t>с</w:t>
      </w:r>
      <w:r w:rsidRPr="009E3135">
        <w:rPr>
          <w:rFonts w:eastAsia="Times New Roman"/>
          <w:sz w:val="26"/>
          <w:szCs w:val="26"/>
          <w:lang w:eastAsia="ru-RU"/>
        </w:rPr>
        <w:t>писка передаются в электронном виде в учреждение по защищенным каналам связи.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Не подлежит сканированию и передается на бумажных носителях в учреждение сх</w:t>
      </w:r>
      <w:r w:rsidRPr="009E3135">
        <w:rPr>
          <w:rFonts w:eastAsia="Times New Roman"/>
          <w:sz w:val="26"/>
          <w:szCs w:val="26"/>
          <w:lang w:eastAsia="ru-RU"/>
        </w:rPr>
        <w:t>е</w:t>
      </w:r>
      <w:r w:rsidRPr="009E3135">
        <w:rPr>
          <w:rFonts w:eastAsia="Times New Roman"/>
          <w:sz w:val="26"/>
          <w:szCs w:val="26"/>
          <w:lang w:eastAsia="ru-RU"/>
        </w:rPr>
        <w:t>ма расположения земельного участка на кадастровом плане территории, в случае если ее ра</w:t>
      </w:r>
      <w:r w:rsidRPr="009E3135">
        <w:rPr>
          <w:rFonts w:eastAsia="Times New Roman"/>
          <w:sz w:val="26"/>
          <w:szCs w:val="26"/>
          <w:lang w:eastAsia="ru-RU"/>
        </w:rPr>
        <w:t>з</w:t>
      </w:r>
      <w:r w:rsidRPr="009E3135">
        <w:rPr>
          <w:rFonts w:eastAsia="Times New Roman"/>
          <w:sz w:val="26"/>
          <w:szCs w:val="26"/>
          <w:lang w:eastAsia="ru-RU"/>
        </w:rPr>
        <w:t>мер превышает размер листа формата А</w:t>
      </w:r>
      <w:proofErr w:type="gramStart"/>
      <w:r w:rsidRPr="009E3135">
        <w:rPr>
          <w:rFonts w:eastAsia="Times New Roman"/>
          <w:sz w:val="26"/>
          <w:szCs w:val="26"/>
          <w:lang w:eastAsia="ru-RU"/>
        </w:rPr>
        <w:t>4</w:t>
      </w:r>
      <w:proofErr w:type="gramEnd"/>
      <w:r w:rsidRPr="009E3135">
        <w:rPr>
          <w:rFonts w:eastAsia="Times New Roman"/>
          <w:sz w:val="26"/>
          <w:szCs w:val="26"/>
          <w:lang w:eastAsia="ru-RU"/>
        </w:rPr>
        <w:t>.</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w:t>
      </w:r>
      <w:r w:rsidRPr="009E3135">
        <w:rPr>
          <w:rFonts w:eastAsia="Times New Roman"/>
          <w:sz w:val="26"/>
          <w:szCs w:val="26"/>
          <w:lang w:eastAsia="ru-RU"/>
        </w:rPr>
        <w:t>н</w:t>
      </w:r>
      <w:r w:rsidRPr="009E3135">
        <w:rPr>
          <w:rFonts w:eastAsia="Times New Roman"/>
          <w:sz w:val="26"/>
          <w:szCs w:val="26"/>
          <w:lang w:eastAsia="ru-RU"/>
        </w:rPr>
        <w:t>тов, направленных в МФЦ по результатам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w:t>
      </w:r>
      <w:r w:rsidRPr="009E3135">
        <w:rPr>
          <w:rFonts w:eastAsia="Times New Roman"/>
          <w:sz w:val="26"/>
          <w:szCs w:val="26"/>
          <w:lang w:eastAsia="ru-RU"/>
        </w:rPr>
        <w:t>н</w:t>
      </w:r>
      <w:r w:rsidRPr="009E3135">
        <w:rPr>
          <w:rFonts w:eastAsia="Times New Roman"/>
          <w:sz w:val="26"/>
          <w:szCs w:val="26"/>
          <w:lang w:eastAsia="ru-RU"/>
        </w:rPr>
        <w:t>ных в МФЦ по результатам предоставления муниципальной услуги" осуществляет специ</w:t>
      </w:r>
      <w:r w:rsidRPr="009E3135">
        <w:rPr>
          <w:rFonts w:eastAsia="Times New Roman"/>
          <w:sz w:val="26"/>
          <w:szCs w:val="26"/>
          <w:lang w:eastAsia="ru-RU"/>
        </w:rPr>
        <w:t>а</w:t>
      </w:r>
      <w:r w:rsidRPr="009E3135">
        <w:rPr>
          <w:rFonts w:eastAsia="Times New Roman"/>
          <w:sz w:val="26"/>
          <w:szCs w:val="26"/>
          <w:lang w:eastAsia="ru-RU"/>
        </w:rPr>
        <w:t>лист МФЦ, ответственный за выдачу результата предоставления муниципальной услуги (далее - уполномоченный специалист МФЦ).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3.4.3. Уполномоченный специалист МФЦ осуществляет составление, заверение и в</w:t>
      </w:r>
      <w:r w:rsidRPr="009E3135">
        <w:rPr>
          <w:rFonts w:eastAsia="Times New Roman"/>
          <w:sz w:val="26"/>
          <w:szCs w:val="26"/>
          <w:lang w:eastAsia="ru-RU"/>
        </w:rPr>
        <w:t>ы</w:t>
      </w:r>
      <w:r w:rsidRPr="009E3135">
        <w:rPr>
          <w:rFonts w:eastAsia="Times New Roman"/>
          <w:sz w:val="26"/>
          <w:szCs w:val="26"/>
          <w:lang w:eastAsia="ru-RU"/>
        </w:rPr>
        <w:t>дачу документов на бумажных носителях, подтверждающих содержание электронных д</w:t>
      </w:r>
      <w:r w:rsidRPr="009E3135">
        <w:rPr>
          <w:rFonts w:eastAsia="Times New Roman"/>
          <w:sz w:val="26"/>
          <w:szCs w:val="26"/>
          <w:lang w:eastAsia="ru-RU"/>
        </w:rPr>
        <w:t>о</w:t>
      </w:r>
      <w:r w:rsidRPr="009E3135">
        <w:rPr>
          <w:rFonts w:eastAsia="Times New Roman"/>
          <w:sz w:val="26"/>
          <w:szCs w:val="26"/>
          <w:lang w:eastAsia="ru-RU"/>
        </w:rPr>
        <w:t>кументов, при этом уполномоченный специалист МФЦ при подготовке экземпляра эле</w:t>
      </w:r>
      <w:r w:rsidRPr="009E3135">
        <w:rPr>
          <w:rFonts w:eastAsia="Times New Roman"/>
          <w:sz w:val="26"/>
          <w:szCs w:val="26"/>
          <w:lang w:eastAsia="ru-RU"/>
        </w:rPr>
        <w:t>к</w:t>
      </w:r>
      <w:r w:rsidRPr="009E3135">
        <w:rPr>
          <w:rFonts w:eastAsia="Times New Roman"/>
          <w:sz w:val="26"/>
          <w:szCs w:val="26"/>
          <w:lang w:eastAsia="ru-RU"/>
        </w:rPr>
        <w:t>тронного документа на бумажном носителе, направленного по результатам предоставления муниципальной услуги, обеспечивает:</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а) проверку действительности электронной подписи должностного лица администр</w:t>
      </w:r>
      <w:r w:rsidRPr="009E3135">
        <w:rPr>
          <w:rFonts w:eastAsia="Times New Roman"/>
          <w:sz w:val="26"/>
          <w:szCs w:val="26"/>
          <w:lang w:eastAsia="ru-RU"/>
        </w:rPr>
        <w:t>а</w:t>
      </w:r>
      <w:r w:rsidRPr="009E3135">
        <w:rPr>
          <w:rFonts w:eastAsia="Times New Roman"/>
          <w:sz w:val="26"/>
          <w:szCs w:val="26"/>
          <w:lang w:eastAsia="ru-RU"/>
        </w:rPr>
        <w:t>ции Находкинского городского округа, подписавшего электронный документ, полученный МФЦ по результатам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б) изготовление, </w:t>
      </w:r>
      <w:proofErr w:type="gramStart"/>
      <w:r w:rsidRPr="009E3135">
        <w:rPr>
          <w:rFonts w:eastAsia="Times New Roman"/>
          <w:sz w:val="26"/>
          <w:szCs w:val="26"/>
          <w:lang w:eastAsia="ru-RU"/>
        </w:rPr>
        <w:t>заверение экземпляра</w:t>
      </w:r>
      <w:proofErr w:type="gramEnd"/>
      <w:r w:rsidRPr="009E3135">
        <w:rPr>
          <w:rFonts w:eastAsia="Times New Roman"/>
          <w:sz w:val="26"/>
          <w:szCs w:val="26"/>
          <w:lang w:eastAsia="ru-RU"/>
        </w:rPr>
        <w:t xml:space="preserve"> электронного документа на бумажном носит</w:t>
      </w:r>
      <w:r w:rsidRPr="009E3135">
        <w:rPr>
          <w:rFonts w:eastAsia="Times New Roman"/>
          <w:sz w:val="26"/>
          <w:szCs w:val="26"/>
          <w:lang w:eastAsia="ru-RU"/>
        </w:rPr>
        <w:t>е</w:t>
      </w:r>
      <w:r w:rsidRPr="009E3135">
        <w:rPr>
          <w:rFonts w:eastAsia="Times New Roman"/>
          <w:sz w:val="26"/>
          <w:szCs w:val="26"/>
          <w:lang w:eastAsia="ru-RU"/>
        </w:rPr>
        <w:t>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w:t>
      </w:r>
      <w:r w:rsidRPr="009E3135">
        <w:rPr>
          <w:rFonts w:eastAsia="Times New Roman"/>
          <w:sz w:val="26"/>
          <w:szCs w:val="26"/>
          <w:lang w:eastAsia="ru-RU"/>
        </w:rPr>
        <w:t>й</w:t>
      </w:r>
      <w:r w:rsidRPr="009E3135">
        <w:rPr>
          <w:rFonts w:eastAsia="Times New Roman"/>
          <w:sz w:val="26"/>
          <w:szCs w:val="26"/>
          <w:lang w:eastAsia="ru-RU"/>
        </w:rPr>
        <w:t>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в) учет выдачи экземпляров электронных документов на бумажном носителе.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3.4.4. Уполномоченный специалист МФЦ передает документы, являющиеся резул</w:t>
      </w:r>
      <w:r w:rsidRPr="009E3135">
        <w:rPr>
          <w:rFonts w:eastAsia="Times New Roman"/>
          <w:sz w:val="26"/>
          <w:szCs w:val="26"/>
          <w:lang w:eastAsia="ru-RU"/>
        </w:rPr>
        <w:t>ь</w:t>
      </w:r>
      <w:r w:rsidRPr="009E3135">
        <w:rPr>
          <w:rFonts w:eastAsia="Times New Roman"/>
          <w:sz w:val="26"/>
          <w:szCs w:val="26"/>
          <w:lang w:eastAsia="ru-RU"/>
        </w:rPr>
        <w:t>татом предоставления муниципальной услуги, заявителю (или его представителю) и пре</w:t>
      </w:r>
      <w:r w:rsidRPr="009E3135">
        <w:rPr>
          <w:rFonts w:eastAsia="Times New Roman"/>
          <w:sz w:val="26"/>
          <w:szCs w:val="26"/>
          <w:lang w:eastAsia="ru-RU"/>
        </w:rPr>
        <w:t>д</w:t>
      </w:r>
      <w:r w:rsidRPr="009E3135">
        <w:rPr>
          <w:rFonts w:eastAsia="Times New Roman"/>
          <w:sz w:val="26"/>
          <w:szCs w:val="26"/>
          <w:lang w:eastAsia="ru-RU"/>
        </w:rPr>
        <w:t>лагает заявителю ознакомиться с ними.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3.5. </w:t>
      </w:r>
      <w:proofErr w:type="gramStart"/>
      <w:r w:rsidRPr="009E3135">
        <w:rPr>
          <w:rFonts w:eastAsia="Times New Roman"/>
          <w:sz w:val="26"/>
          <w:szCs w:val="26"/>
          <w:lang w:eastAsia="ru-RU"/>
        </w:rP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w:t>
      </w:r>
      <w:r w:rsidRPr="009E3135">
        <w:rPr>
          <w:rFonts w:eastAsia="Times New Roman"/>
          <w:sz w:val="26"/>
          <w:szCs w:val="26"/>
          <w:lang w:eastAsia="ru-RU"/>
        </w:rPr>
        <w:t>е</w:t>
      </w:r>
      <w:r w:rsidRPr="009E3135">
        <w:rPr>
          <w:rFonts w:eastAsia="Times New Roman"/>
          <w:sz w:val="26"/>
          <w:szCs w:val="26"/>
          <w:lang w:eastAsia="ru-RU"/>
        </w:rPr>
        <w:t>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w:t>
      </w:r>
      <w:r w:rsidRPr="009E3135">
        <w:rPr>
          <w:rFonts w:eastAsia="Times New Roman"/>
          <w:sz w:val="26"/>
          <w:szCs w:val="26"/>
          <w:lang w:eastAsia="ru-RU"/>
        </w:rPr>
        <w:t>о</w:t>
      </w:r>
      <w:r w:rsidRPr="009E3135">
        <w:rPr>
          <w:rFonts w:eastAsia="Times New Roman"/>
          <w:sz w:val="26"/>
          <w:szCs w:val="26"/>
          <w:lang w:eastAsia="ru-RU"/>
        </w:rPr>
        <w:t>лученных из информационных систем уполномоченного органа, в том числе с использов</w:t>
      </w:r>
      <w:r w:rsidRPr="009E3135">
        <w:rPr>
          <w:rFonts w:eastAsia="Times New Roman"/>
          <w:sz w:val="26"/>
          <w:szCs w:val="26"/>
          <w:lang w:eastAsia="ru-RU"/>
        </w:rPr>
        <w:t>а</w:t>
      </w:r>
      <w:r w:rsidRPr="009E3135">
        <w:rPr>
          <w:rFonts w:eastAsia="Times New Roman"/>
          <w:sz w:val="26"/>
          <w:szCs w:val="26"/>
          <w:lang w:eastAsia="ru-RU"/>
        </w:rPr>
        <w:t>нием информационно-технологической и коммуникационной инфраструктуры, и выдачу заявителю (представителю заявителя</w:t>
      </w:r>
      <w:proofErr w:type="gramEnd"/>
      <w:r w:rsidRPr="009E3135">
        <w:rPr>
          <w:rFonts w:eastAsia="Times New Roman"/>
          <w:sz w:val="26"/>
          <w:szCs w:val="26"/>
          <w:lang w:eastAsia="ru-RU"/>
        </w:rPr>
        <w:t>) на основании такой информации документов, вкл</w:t>
      </w:r>
      <w:r w:rsidRPr="009E3135">
        <w:rPr>
          <w:rFonts w:eastAsia="Times New Roman"/>
          <w:sz w:val="26"/>
          <w:szCs w:val="26"/>
          <w:lang w:eastAsia="ru-RU"/>
        </w:rPr>
        <w:t>ю</w:t>
      </w:r>
      <w:r w:rsidRPr="009E3135">
        <w:rPr>
          <w:rFonts w:eastAsia="Times New Roman"/>
          <w:sz w:val="26"/>
          <w:szCs w:val="26"/>
          <w:lang w:eastAsia="ru-RU"/>
        </w:rPr>
        <w:t xml:space="preserve">чая составление на бумажном носителе и </w:t>
      </w:r>
      <w:proofErr w:type="gramStart"/>
      <w:r w:rsidRPr="009E3135">
        <w:rPr>
          <w:rFonts w:eastAsia="Times New Roman"/>
          <w:sz w:val="26"/>
          <w:szCs w:val="26"/>
          <w:lang w:eastAsia="ru-RU"/>
        </w:rPr>
        <w:t>заверение выписок</w:t>
      </w:r>
      <w:proofErr w:type="gramEnd"/>
      <w:r w:rsidRPr="009E3135">
        <w:rPr>
          <w:rFonts w:eastAsia="Times New Roman"/>
          <w:sz w:val="26"/>
          <w:szCs w:val="26"/>
          <w:lang w:eastAsia="ru-RU"/>
        </w:rPr>
        <w:t xml:space="preserve"> из указанных информацио</w:t>
      </w:r>
      <w:r w:rsidRPr="009E3135">
        <w:rPr>
          <w:rFonts w:eastAsia="Times New Roman"/>
          <w:sz w:val="26"/>
          <w:szCs w:val="26"/>
          <w:lang w:eastAsia="ru-RU"/>
        </w:rPr>
        <w:t>н</w:t>
      </w:r>
      <w:r w:rsidRPr="009E3135">
        <w:rPr>
          <w:rFonts w:eastAsia="Times New Roman"/>
          <w:sz w:val="26"/>
          <w:szCs w:val="26"/>
          <w:lang w:eastAsia="ru-RU"/>
        </w:rPr>
        <w:t>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w:t>
      </w:r>
      <w:r w:rsidRPr="009E3135">
        <w:rPr>
          <w:rFonts w:eastAsia="Times New Roman"/>
          <w:sz w:val="26"/>
          <w:szCs w:val="26"/>
          <w:lang w:eastAsia="ru-RU"/>
        </w:rPr>
        <w:t>о</w:t>
      </w:r>
      <w:r w:rsidRPr="009E3135">
        <w:rPr>
          <w:rFonts w:eastAsia="Times New Roman"/>
          <w:sz w:val="26"/>
          <w:szCs w:val="26"/>
          <w:lang w:eastAsia="ru-RU"/>
        </w:rPr>
        <w:t>гофункциональных центров, утверждаемыми Правительством Российской Федерации, с</w:t>
      </w:r>
      <w:r w:rsidRPr="009E3135">
        <w:rPr>
          <w:rFonts w:eastAsia="Times New Roman"/>
          <w:sz w:val="26"/>
          <w:szCs w:val="26"/>
          <w:lang w:eastAsia="ru-RU"/>
        </w:rPr>
        <w:t>о</w:t>
      </w:r>
      <w:r w:rsidRPr="009E3135">
        <w:rPr>
          <w:rFonts w:eastAsia="Times New Roman"/>
          <w:sz w:val="26"/>
          <w:szCs w:val="26"/>
          <w:lang w:eastAsia="ru-RU"/>
        </w:rPr>
        <w:t>ставле</w:t>
      </w:r>
      <w:r w:rsidRPr="009E3135">
        <w:rPr>
          <w:rFonts w:eastAsia="Times New Roman"/>
          <w:sz w:val="26"/>
          <w:szCs w:val="26"/>
          <w:lang w:eastAsia="ru-RU"/>
        </w:rPr>
        <w:t>н</w:t>
      </w:r>
      <w:r w:rsidRPr="009E3135">
        <w:rPr>
          <w:rFonts w:eastAsia="Times New Roman"/>
          <w:sz w:val="26"/>
          <w:szCs w:val="26"/>
          <w:lang w:eastAsia="ru-RU"/>
        </w:rPr>
        <w:t>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w:t>
      </w:r>
      <w:r w:rsidRPr="009E3135">
        <w:rPr>
          <w:rFonts w:eastAsia="Times New Roman"/>
          <w:sz w:val="26"/>
          <w:szCs w:val="26"/>
          <w:lang w:eastAsia="ru-RU"/>
        </w:rPr>
        <w:t>р</w:t>
      </w:r>
      <w:r w:rsidRPr="009E3135">
        <w:rPr>
          <w:rFonts w:eastAsia="Times New Roman"/>
          <w:sz w:val="26"/>
          <w:szCs w:val="26"/>
          <w:lang w:eastAsia="ru-RU"/>
        </w:rPr>
        <w:t>мационных систем на бумажном носителе, составленным самим органом, предоставля</w:t>
      </w:r>
      <w:r w:rsidRPr="009E3135">
        <w:rPr>
          <w:rFonts w:eastAsia="Times New Roman"/>
          <w:sz w:val="26"/>
          <w:szCs w:val="26"/>
          <w:lang w:eastAsia="ru-RU"/>
        </w:rPr>
        <w:t>ю</w:t>
      </w:r>
      <w:r w:rsidRPr="009E3135">
        <w:rPr>
          <w:rFonts w:eastAsia="Times New Roman"/>
          <w:sz w:val="26"/>
          <w:szCs w:val="26"/>
          <w:lang w:eastAsia="ru-RU"/>
        </w:rPr>
        <w:t>щим м</w:t>
      </w:r>
      <w:r w:rsidRPr="009E3135">
        <w:rPr>
          <w:rFonts w:eastAsia="Times New Roman"/>
          <w:sz w:val="26"/>
          <w:szCs w:val="26"/>
          <w:lang w:eastAsia="ru-RU"/>
        </w:rPr>
        <w:t>у</w:t>
      </w:r>
      <w:r w:rsidRPr="009E3135">
        <w:rPr>
          <w:rFonts w:eastAsia="Times New Roman"/>
          <w:sz w:val="26"/>
          <w:szCs w:val="26"/>
          <w:lang w:eastAsia="ru-RU"/>
        </w:rPr>
        <w:t>ниципальные услуги.</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4. Форма контроля</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за использованием административного регламента</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Контроль соблюдения последовательности действий, определенных администр</w:t>
      </w:r>
      <w:r w:rsidRPr="009E3135">
        <w:rPr>
          <w:rFonts w:eastAsia="Times New Roman"/>
          <w:sz w:val="26"/>
          <w:szCs w:val="26"/>
          <w:lang w:eastAsia="ru-RU"/>
        </w:rPr>
        <w:t>а</w:t>
      </w:r>
      <w:r w:rsidRPr="009E3135">
        <w:rPr>
          <w:rFonts w:eastAsia="Times New Roman"/>
          <w:sz w:val="26"/>
          <w:szCs w:val="26"/>
          <w:lang w:eastAsia="ru-RU"/>
        </w:rPr>
        <w:t xml:space="preserve">тивными процедурами и принятия решений специалистами управления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 осуществл</w:t>
      </w:r>
      <w:r w:rsidRPr="009E3135">
        <w:rPr>
          <w:rFonts w:eastAsia="Times New Roman"/>
          <w:sz w:val="26"/>
          <w:szCs w:val="26"/>
          <w:lang w:eastAsia="ru-RU"/>
        </w:rPr>
        <w:t>я</w:t>
      </w:r>
      <w:r w:rsidRPr="009E3135">
        <w:rPr>
          <w:rFonts w:eastAsia="Times New Roman"/>
          <w:sz w:val="26"/>
          <w:szCs w:val="26"/>
          <w:lang w:eastAsia="ru-RU"/>
        </w:rPr>
        <w:t xml:space="preserve">ется начальником управления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Контроль соблюдения последовательности действий, определенных администрати</w:t>
      </w:r>
      <w:r w:rsidRPr="009E3135">
        <w:rPr>
          <w:rFonts w:eastAsia="Times New Roman"/>
          <w:sz w:val="26"/>
          <w:szCs w:val="26"/>
          <w:lang w:eastAsia="ru-RU"/>
        </w:rPr>
        <w:t>в</w:t>
      </w:r>
      <w:r w:rsidRPr="009E3135">
        <w:rPr>
          <w:rFonts w:eastAsia="Times New Roman"/>
          <w:sz w:val="26"/>
          <w:szCs w:val="26"/>
          <w:lang w:eastAsia="ru-RU"/>
        </w:rPr>
        <w:t>ными процедурами специалистами учреждения, осуществляется руководителем учрежд</w:t>
      </w:r>
      <w:r w:rsidRPr="009E3135">
        <w:rPr>
          <w:rFonts w:eastAsia="Times New Roman"/>
          <w:sz w:val="26"/>
          <w:szCs w:val="26"/>
          <w:lang w:eastAsia="ru-RU"/>
        </w:rPr>
        <w:t>е</w:t>
      </w:r>
      <w:r w:rsidRPr="009E3135">
        <w:rPr>
          <w:rFonts w:eastAsia="Times New Roman"/>
          <w:sz w:val="26"/>
          <w:szCs w:val="26"/>
          <w:lang w:eastAsia="ru-RU"/>
        </w:rPr>
        <w:t>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Лица, участвующие в предоставлении муниципальной услуги, несут ответстве</w:t>
      </w:r>
      <w:r w:rsidRPr="009E3135">
        <w:rPr>
          <w:rFonts w:eastAsia="Times New Roman"/>
          <w:sz w:val="26"/>
          <w:szCs w:val="26"/>
          <w:lang w:eastAsia="ru-RU"/>
        </w:rPr>
        <w:t>н</w:t>
      </w:r>
      <w:r w:rsidRPr="009E3135">
        <w:rPr>
          <w:rFonts w:eastAsia="Times New Roman"/>
          <w:sz w:val="26"/>
          <w:szCs w:val="26"/>
          <w:lang w:eastAsia="ru-RU"/>
        </w:rPr>
        <w:t>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w:t>
      </w:r>
      <w:r w:rsidRPr="009E3135">
        <w:rPr>
          <w:rFonts w:eastAsia="Times New Roman"/>
          <w:sz w:val="26"/>
          <w:szCs w:val="26"/>
          <w:lang w:eastAsia="ru-RU"/>
        </w:rPr>
        <w:t>й</w:t>
      </w:r>
      <w:r w:rsidRPr="009E3135">
        <w:rPr>
          <w:rFonts w:eastAsia="Times New Roman"/>
          <w:sz w:val="26"/>
          <w:szCs w:val="26"/>
          <w:lang w:eastAsia="ru-RU"/>
        </w:rPr>
        <w:t>ской Федерации.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3. Контроль соблюдения последовательности действий, определенных администр</w:t>
      </w:r>
      <w:r w:rsidRPr="009E3135">
        <w:rPr>
          <w:rFonts w:eastAsia="Times New Roman"/>
          <w:sz w:val="26"/>
          <w:szCs w:val="26"/>
          <w:lang w:eastAsia="ru-RU"/>
        </w:rPr>
        <w:t>а</w:t>
      </w:r>
      <w:r w:rsidRPr="009E3135">
        <w:rPr>
          <w:rFonts w:eastAsia="Times New Roman"/>
          <w:sz w:val="26"/>
          <w:szCs w:val="26"/>
          <w:lang w:eastAsia="ru-RU"/>
        </w:rPr>
        <w:t>тивными процедурами, и принятия решений специалистами учреждения, осуществляется начальниками отделов и руководителем учреждения.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4. Контроль осуществляется путем проведения проверок соблюдения и исполнения специалистами управления архитектуры, специалистами учреждения положений админ</w:t>
      </w:r>
      <w:r w:rsidRPr="009E3135">
        <w:rPr>
          <w:rFonts w:eastAsia="Times New Roman"/>
          <w:sz w:val="26"/>
          <w:szCs w:val="26"/>
          <w:lang w:eastAsia="ru-RU"/>
        </w:rPr>
        <w:t>и</w:t>
      </w:r>
      <w:r w:rsidRPr="009E3135">
        <w:rPr>
          <w:rFonts w:eastAsia="Times New Roman"/>
          <w:sz w:val="26"/>
          <w:szCs w:val="26"/>
          <w:lang w:eastAsia="ru-RU"/>
        </w:rPr>
        <w:t>стративного регламента, иных нормативных актов.</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5. Контроль осуществляется начальником управления </w:t>
      </w:r>
      <w:proofErr w:type="spellStart"/>
      <w:r w:rsidRPr="009E3135">
        <w:rPr>
          <w:rFonts w:eastAsia="Times New Roman"/>
          <w:sz w:val="26"/>
          <w:szCs w:val="26"/>
          <w:lang w:eastAsia="ru-RU"/>
        </w:rPr>
        <w:t>ИиЗО</w:t>
      </w:r>
      <w:proofErr w:type="spellEnd"/>
      <w:r w:rsidRPr="009E3135">
        <w:rPr>
          <w:rFonts w:eastAsia="Times New Roman"/>
          <w:sz w:val="26"/>
          <w:szCs w:val="26"/>
          <w:lang w:eastAsia="ru-RU"/>
        </w:rPr>
        <w:t xml:space="preserve"> не реже одного раза в месяц.</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6. Лица, работающие с заявлениями, несут персональную ответственность, в соотве</w:t>
      </w:r>
      <w:r w:rsidRPr="009E3135">
        <w:rPr>
          <w:rFonts w:eastAsia="Times New Roman"/>
          <w:sz w:val="26"/>
          <w:szCs w:val="26"/>
          <w:lang w:eastAsia="ru-RU"/>
        </w:rPr>
        <w:t>т</w:t>
      </w:r>
      <w:r w:rsidRPr="009E3135">
        <w:rPr>
          <w:rFonts w:eastAsia="Times New Roman"/>
          <w:sz w:val="26"/>
          <w:szCs w:val="26"/>
          <w:lang w:eastAsia="ru-RU"/>
        </w:rPr>
        <w:t>ствии с действующим законодательством Российской Федерации, за сохранность наход</w:t>
      </w:r>
      <w:r w:rsidRPr="009E3135">
        <w:rPr>
          <w:rFonts w:eastAsia="Times New Roman"/>
          <w:sz w:val="26"/>
          <w:szCs w:val="26"/>
          <w:lang w:eastAsia="ru-RU"/>
        </w:rPr>
        <w:t>я</w:t>
      </w:r>
      <w:r w:rsidRPr="009E3135">
        <w:rPr>
          <w:rFonts w:eastAsia="Times New Roman"/>
          <w:sz w:val="26"/>
          <w:szCs w:val="26"/>
          <w:lang w:eastAsia="ru-RU"/>
        </w:rPr>
        <w:t>щихся у них на рассмотрении заявлений и документов, связанных с их рассмотрением.</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5. Досудебный (внесудебный) порядок</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обжалования заявителем решений и действий (бездействия)</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органа, предоставляющего муниципальную услугу, должностного</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лица органа, предоставляющего муниципальную услугу, либо</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муниципального служащего, многофункционального центра,</w:t>
      </w:r>
    </w:p>
    <w:p w:rsidR="001950A8" w:rsidRPr="009E3135" w:rsidRDefault="001950A8" w:rsidP="00972CE4">
      <w:pPr>
        <w:widowControl w:val="0"/>
        <w:autoSpaceDE w:val="0"/>
        <w:autoSpaceDN w:val="0"/>
        <w:adjustRightInd w:val="0"/>
        <w:jc w:val="center"/>
        <w:rPr>
          <w:rFonts w:eastAsia="Times New Roman"/>
          <w:b/>
          <w:bCs/>
          <w:sz w:val="26"/>
          <w:szCs w:val="26"/>
          <w:lang w:eastAsia="ru-RU"/>
        </w:rPr>
      </w:pPr>
      <w:r w:rsidRPr="009E3135">
        <w:rPr>
          <w:rFonts w:eastAsia="Times New Roman"/>
          <w:b/>
          <w:bCs/>
          <w:sz w:val="26"/>
          <w:szCs w:val="26"/>
          <w:lang w:eastAsia="ru-RU"/>
        </w:rPr>
        <w:t>специалиста многофункционального центра</w:t>
      </w:r>
    </w:p>
    <w:p w:rsidR="001950A8" w:rsidRPr="009E3135" w:rsidRDefault="001950A8" w:rsidP="00972CE4">
      <w:pPr>
        <w:widowControl w:val="0"/>
        <w:autoSpaceDE w:val="0"/>
        <w:autoSpaceDN w:val="0"/>
        <w:adjustRightInd w:val="0"/>
        <w:ind w:firstLine="720"/>
        <w:jc w:val="both"/>
        <w:rPr>
          <w:rFonts w:eastAsia="Times New Roman"/>
          <w:sz w:val="26"/>
          <w:szCs w:val="26"/>
          <w:lang w:eastAsia="ru-RU"/>
        </w:rPr>
      </w:pP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Решения и действия (бездействие) органа, предоставляющего муниципальную услугу, могут быть обжалованы заявителем в досудебном (внесудебном) порядке путем напра</w:t>
      </w:r>
      <w:r w:rsidRPr="009E3135">
        <w:rPr>
          <w:rFonts w:eastAsia="Times New Roman"/>
          <w:sz w:val="26"/>
          <w:szCs w:val="26"/>
          <w:lang w:eastAsia="ru-RU"/>
        </w:rPr>
        <w:t>в</w:t>
      </w:r>
      <w:r w:rsidRPr="009E3135">
        <w:rPr>
          <w:rFonts w:eastAsia="Times New Roman"/>
          <w:sz w:val="26"/>
          <w:szCs w:val="26"/>
          <w:lang w:eastAsia="ru-RU"/>
        </w:rPr>
        <w:t xml:space="preserve">ления жалобы в письменной форме на бумажном носителе, в электронной форме </w:t>
      </w:r>
      <w:proofErr w:type="gramStart"/>
      <w:r w:rsidRPr="009E3135">
        <w:rPr>
          <w:rFonts w:eastAsia="Times New Roman"/>
          <w:sz w:val="26"/>
          <w:szCs w:val="26"/>
          <w:lang w:eastAsia="ru-RU"/>
        </w:rPr>
        <w:t>в</w:t>
      </w:r>
      <w:proofErr w:type="gramEnd"/>
      <w:r w:rsidRPr="009E3135">
        <w:rPr>
          <w:rFonts w:eastAsia="Times New Roman"/>
          <w:sz w:val="26"/>
          <w:szCs w:val="26"/>
          <w:lang w:eastAsia="ru-RU"/>
        </w:rPr>
        <w:t xml:space="preserve"> порядка, предусмотренном </w:t>
      </w:r>
      <w:hyperlink w:anchor="P328" w:tooltip="3. Жалоба может быть направлена заявителем через МФЦ, в электронной форме через Единый портал, по электронной почте в адрес интернет-приемной администрации Находкинского городского через официальный сайт Находкинского городского округа: www.nakhodka-city.ru, л">
        <w:r w:rsidRPr="009E3135">
          <w:rPr>
            <w:rFonts w:eastAsia="Times New Roman"/>
            <w:sz w:val="26"/>
            <w:szCs w:val="26"/>
            <w:lang w:eastAsia="ru-RU"/>
          </w:rPr>
          <w:t>пунктом 3</w:t>
        </w:r>
      </w:hyperlink>
      <w:r w:rsidRPr="009E3135">
        <w:rPr>
          <w:rFonts w:eastAsia="Times New Roman"/>
          <w:sz w:val="26"/>
          <w:szCs w:val="26"/>
          <w:lang w:eastAsia="ru-RU"/>
        </w:rPr>
        <w:t xml:space="preserve"> настоящего раздела.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Досудебный (внесудебный) порядок обжалования, установленный настоящим ра</w:t>
      </w:r>
      <w:r w:rsidRPr="009E3135">
        <w:rPr>
          <w:rFonts w:eastAsia="Times New Roman"/>
          <w:sz w:val="26"/>
          <w:szCs w:val="26"/>
          <w:lang w:eastAsia="ru-RU"/>
        </w:rPr>
        <w:t>з</w:t>
      </w:r>
      <w:r w:rsidRPr="009E3135">
        <w:rPr>
          <w:rFonts w:eastAsia="Times New Roman"/>
          <w:sz w:val="26"/>
          <w:szCs w:val="26"/>
          <w:lang w:eastAsia="ru-RU"/>
        </w:rPr>
        <w:t>делом, применяется ко всем административным процедурам, настоящего административн</w:t>
      </w:r>
      <w:r w:rsidRPr="009E3135">
        <w:rPr>
          <w:rFonts w:eastAsia="Times New Roman"/>
          <w:sz w:val="26"/>
          <w:szCs w:val="26"/>
          <w:lang w:eastAsia="ru-RU"/>
        </w:rPr>
        <w:t>о</w:t>
      </w:r>
      <w:r w:rsidRPr="009E3135">
        <w:rPr>
          <w:rFonts w:eastAsia="Times New Roman"/>
          <w:sz w:val="26"/>
          <w:szCs w:val="26"/>
          <w:lang w:eastAsia="ru-RU"/>
        </w:rPr>
        <w:t>го регламента, в том числе заявитель (представитель заявителя) вправе обратиться с жал</w:t>
      </w:r>
      <w:r w:rsidRPr="009E3135">
        <w:rPr>
          <w:rFonts w:eastAsia="Times New Roman"/>
          <w:sz w:val="26"/>
          <w:szCs w:val="26"/>
          <w:lang w:eastAsia="ru-RU"/>
        </w:rPr>
        <w:t>о</w:t>
      </w:r>
      <w:r w:rsidRPr="009E3135">
        <w:rPr>
          <w:rFonts w:eastAsia="Times New Roman"/>
          <w:sz w:val="26"/>
          <w:szCs w:val="26"/>
          <w:lang w:eastAsia="ru-RU"/>
        </w:rPr>
        <w:t>бой в случаях:</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2" w:name="P317"/>
      <w:bookmarkEnd w:id="12"/>
      <w:r w:rsidRPr="009E3135">
        <w:rPr>
          <w:rFonts w:eastAsia="Times New Roman"/>
          <w:sz w:val="26"/>
          <w:szCs w:val="26"/>
          <w:lang w:eastAsia="ru-RU"/>
        </w:rPr>
        <w:t>2.1. Нарушения срока регистрации заявления о предоставлении муниципальной усл</w:t>
      </w:r>
      <w:r w:rsidRPr="009E3135">
        <w:rPr>
          <w:rFonts w:eastAsia="Times New Roman"/>
          <w:sz w:val="26"/>
          <w:szCs w:val="26"/>
          <w:lang w:eastAsia="ru-RU"/>
        </w:rPr>
        <w:t>у</w:t>
      </w:r>
      <w:r w:rsidRPr="009E3135">
        <w:rPr>
          <w:rFonts w:eastAsia="Times New Roman"/>
          <w:sz w:val="26"/>
          <w:szCs w:val="26"/>
          <w:lang w:eastAsia="ru-RU"/>
        </w:rPr>
        <w:t>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2.2. Нарушения срока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3" w:name="P319"/>
      <w:bookmarkEnd w:id="13"/>
      <w:r w:rsidRPr="009E3135">
        <w:rPr>
          <w:rFonts w:eastAsia="Times New Roman"/>
          <w:sz w:val="26"/>
          <w:szCs w:val="26"/>
          <w:lang w:eastAsia="ru-RU"/>
        </w:rPr>
        <w:t>2.3. Требования у заявителя документов или информации либо осуществления де</w:t>
      </w:r>
      <w:r w:rsidRPr="009E3135">
        <w:rPr>
          <w:rFonts w:eastAsia="Times New Roman"/>
          <w:sz w:val="26"/>
          <w:szCs w:val="26"/>
          <w:lang w:eastAsia="ru-RU"/>
        </w:rPr>
        <w:t>й</w:t>
      </w:r>
      <w:r w:rsidRPr="009E3135">
        <w:rPr>
          <w:rFonts w:eastAsia="Times New Roman"/>
          <w:sz w:val="26"/>
          <w:szCs w:val="26"/>
          <w:lang w:eastAsia="ru-RU"/>
        </w:rPr>
        <w:t>ствий, представление или осуществление которых не предусмотрено нормативными прав</w:t>
      </w:r>
      <w:r w:rsidRPr="009E3135">
        <w:rPr>
          <w:rFonts w:eastAsia="Times New Roman"/>
          <w:sz w:val="26"/>
          <w:szCs w:val="26"/>
          <w:lang w:eastAsia="ru-RU"/>
        </w:rPr>
        <w:t>о</w:t>
      </w:r>
      <w:r w:rsidRPr="009E3135">
        <w:rPr>
          <w:rFonts w:eastAsia="Times New Roman"/>
          <w:sz w:val="26"/>
          <w:szCs w:val="26"/>
          <w:lang w:eastAsia="ru-RU"/>
        </w:rPr>
        <w:t>выми актами Российской Федерации, нормативными правовыми актами Приморского края, муниципальными правовыми актами Хасанского муниципального округа для предоставл</w:t>
      </w:r>
      <w:r w:rsidRPr="009E3135">
        <w:rPr>
          <w:rFonts w:eastAsia="Times New Roman"/>
          <w:sz w:val="26"/>
          <w:szCs w:val="26"/>
          <w:lang w:eastAsia="ru-RU"/>
        </w:rPr>
        <w:t>е</w:t>
      </w:r>
      <w:r w:rsidRPr="009E3135">
        <w:rPr>
          <w:rFonts w:eastAsia="Times New Roman"/>
          <w:sz w:val="26"/>
          <w:szCs w:val="26"/>
          <w:lang w:eastAsia="ru-RU"/>
        </w:rPr>
        <w:t>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4" w:name="P320"/>
      <w:bookmarkEnd w:id="14"/>
      <w:r w:rsidRPr="009E3135">
        <w:rPr>
          <w:rFonts w:eastAsia="Times New Roman"/>
          <w:sz w:val="26"/>
          <w:szCs w:val="26"/>
          <w:lang w:eastAsia="ru-RU"/>
        </w:rPr>
        <w:t>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w:t>
      </w:r>
      <w:r w:rsidRPr="009E3135">
        <w:rPr>
          <w:rFonts w:eastAsia="Times New Roman"/>
          <w:sz w:val="26"/>
          <w:szCs w:val="26"/>
          <w:lang w:eastAsia="ru-RU"/>
        </w:rPr>
        <w:t>а</w:t>
      </w:r>
      <w:r w:rsidRPr="009E3135">
        <w:rPr>
          <w:rFonts w:eastAsia="Times New Roman"/>
          <w:sz w:val="26"/>
          <w:szCs w:val="26"/>
          <w:lang w:eastAsia="ru-RU"/>
        </w:rPr>
        <w:t xml:space="preserve">ми Приморского края, муниципальными правовыми актами </w:t>
      </w:r>
      <w:bookmarkStart w:id="15" w:name="_Hlk138015703"/>
      <w:r w:rsidRPr="009E3135">
        <w:rPr>
          <w:rFonts w:eastAsia="Times New Roman"/>
          <w:sz w:val="26"/>
          <w:szCs w:val="26"/>
          <w:lang w:eastAsia="ru-RU"/>
        </w:rPr>
        <w:t xml:space="preserve">Хасанского муниципального </w:t>
      </w:r>
      <w:bookmarkEnd w:id="15"/>
      <w:r w:rsidRPr="009E3135">
        <w:rPr>
          <w:rFonts w:eastAsia="Times New Roman"/>
          <w:sz w:val="26"/>
          <w:szCs w:val="26"/>
          <w:lang w:eastAsia="ru-RU"/>
        </w:rPr>
        <w:t>округа для предоставления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2.5. </w:t>
      </w:r>
      <w:proofErr w:type="gramStart"/>
      <w:r w:rsidRPr="009E3135">
        <w:rPr>
          <w:rFonts w:eastAsia="Times New Roman"/>
          <w:sz w:val="26"/>
          <w:szCs w:val="26"/>
          <w:lang w:eastAsia="ru-RU"/>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Хасанского муниципального округа;</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6" w:name="P322"/>
      <w:bookmarkEnd w:id="16"/>
      <w:r w:rsidRPr="009E3135">
        <w:rPr>
          <w:rFonts w:eastAsia="Times New Roman"/>
          <w:sz w:val="26"/>
          <w:szCs w:val="26"/>
          <w:lang w:eastAsia="ru-RU"/>
        </w:rPr>
        <w:t>2.6. Требования у заявителя (представителя заявителя) при предоставлении муниц</w:t>
      </w:r>
      <w:r w:rsidRPr="009E3135">
        <w:rPr>
          <w:rFonts w:eastAsia="Times New Roman"/>
          <w:sz w:val="26"/>
          <w:szCs w:val="26"/>
          <w:lang w:eastAsia="ru-RU"/>
        </w:rPr>
        <w:t>и</w:t>
      </w:r>
      <w:r w:rsidRPr="009E3135">
        <w:rPr>
          <w:rFonts w:eastAsia="Times New Roman"/>
          <w:sz w:val="26"/>
          <w:szCs w:val="26"/>
          <w:lang w:eastAsia="ru-RU"/>
        </w:rPr>
        <w:t>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w:t>
      </w:r>
      <w:r w:rsidRPr="009E3135">
        <w:rPr>
          <w:rFonts w:eastAsia="Times New Roman"/>
          <w:sz w:val="26"/>
          <w:szCs w:val="26"/>
          <w:lang w:eastAsia="ru-RU"/>
        </w:rPr>
        <w:t>о</w:t>
      </w:r>
      <w:r w:rsidRPr="009E3135">
        <w:rPr>
          <w:rFonts w:eastAsia="Times New Roman"/>
          <w:sz w:val="26"/>
          <w:szCs w:val="26"/>
          <w:lang w:eastAsia="ru-RU"/>
        </w:rPr>
        <w:t>выми актами Хасанского муниципального округа;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2.7. </w:t>
      </w:r>
      <w:proofErr w:type="gramStart"/>
      <w:r w:rsidRPr="009E3135">
        <w:rPr>
          <w:rFonts w:eastAsia="Times New Roman"/>
          <w:sz w:val="26"/>
          <w:szCs w:val="26"/>
          <w:lang w:eastAsia="ru-RU"/>
        </w:rPr>
        <w:t>Отказа управления архитектуры, должностного лица, специалиста управления архитектуры, учреждения, специалиста учреждения в исправлении допущенных ими опеч</w:t>
      </w:r>
      <w:r w:rsidRPr="009E3135">
        <w:rPr>
          <w:rFonts w:eastAsia="Times New Roman"/>
          <w:sz w:val="26"/>
          <w:szCs w:val="26"/>
          <w:lang w:eastAsia="ru-RU"/>
        </w:rPr>
        <w:t>а</w:t>
      </w:r>
      <w:r w:rsidRPr="009E3135">
        <w:rPr>
          <w:rFonts w:eastAsia="Times New Roman"/>
          <w:sz w:val="26"/>
          <w:szCs w:val="26"/>
          <w:lang w:eastAsia="ru-RU"/>
        </w:rPr>
        <w:t>ток и ошибок в выданных в результате предоставления муниципальной услуги документах, л</w:t>
      </w:r>
      <w:r w:rsidRPr="009E3135">
        <w:rPr>
          <w:rFonts w:eastAsia="Times New Roman"/>
          <w:sz w:val="26"/>
          <w:szCs w:val="26"/>
          <w:lang w:eastAsia="ru-RU"/>
        </w:rPr>
        <w:t>и</w:t>
      </w:r>
      <w:r w:rsidRPr="009E3135">
        <w:rPr>
          <w:rFonts w:eastAsia="Times New Roman"/>
          <w:sz w:val="26"/>
          <w:szCs w:val="26"/>
          <w:lang w:eastAsia="ru-RU"/>
        </w:rPr>
        <w:t>бо нарушение установленного срока таких исправлений;</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7" w:name="P324"/>
      <w:bookmarkEnd w:id="17"/>
      <w:r w:rsidRPr="009E3135">
        <w:rPr>
          <w:rFonts w:eastAsia="Times New Roman"/>
          <w:sz w:val="26"/>
          <w:szCs w:val="26"/>
          <w:lang w:eastAsia="ru-RU"/>
        </w:rPr>
        <w:t>2.8. Нарушения срока или порядка выдачи документов по результатам предоставл</w:t>
      </w:r>
      <w:r w:rsidRPr="009E3135">
        <w:rPr>
          <w:rFonts w:eastAsia="Times New Roman"/>
          <w:sz w:val="26"/>
          <w:szCs w:val="26"/>
          <w:lang w:eastAsia="ru-RU"/>
        </w:rPr>
        <w:t>е</w:t>
      </w:r>
      <w:r w:rsidRPr="009E3135">
        <w:rPr>
          <w:rFonts w:eastAsia="Times New Roman"/>
          <w:sz w:val="26"/>
          <w:szCs w:val="26"/>
          <w:lang w:eastAsia="ru-RU"/>
        </w:rPr>
        <w:t>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2.9. </w:t>
      </w:r>
      <w:proofErr w:type="gramStart"/>
      <w:r w:rsidRPr="009E3135">
        <w:rPr>
          <w:rFonts w:eastAsia="Times New Roman"/>
          <w:sz w:val="26"/>
          <w:szCs w:val="26"/>
          <w:lang w:eastAsia="ru-RU"/>
        </w:rPr>
        <w:t>Приостановления предоставления муниципальной услуги, если основания пр</w:t>
      </w:r>
      <w:r w:rsidRPr="009E3135">
        <w:rPr>
          <w:rFonts w:eastAsia="Times New Roman"/>
          <w:sz w:val="26"/>
          <w:szCs w:val="26"/>
          <w:lang w:eastAsia="ru-RU"/>
        </w:rPr>
        <w:t>и</w:t>
      </w:r>
      <w:r w:rsidRPr="009E3135">
        <w:rPr>
          <w:rFonts w:eastAsia="Times New Roman"/>
          <w:sz w:val="26"/>
          <w:szCs w:val="26"/>
          <w:lang w:eastAsia="ru-RU"/>
        </w:rPr>
        <w:t>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Хасанского муниципального округа;</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2.10. </w:t>
      </w:r>
      <w:proofErr w:type="gramStart"/>
      <w:r w:rsidRPr="009E3135">
        <w:rPr>
          <w:rFonts w:eastAsia="Times New Roman"/>
          <w:sz w:val="26"/>
          <w:szCs w:val="26"/>
          <w:lang w:eastAsia="ru-RU"/>
        </w:rPr>
        <w:t>Требования у заявителя (представителя заявителя) при предоставлении муниц</w:t>
      </w:r>
      <w:r w:rsidRPr="009E3135">
        <w:rPr>
          <w:rFonts w:eastAsia="Times New Roman"/>
          <w:sz w:val="26"/>
          <w:szCs w:val="26"/>
          <w:lang w:eastAsia="ru-RU"/>
        </w:rPr>
        <w:t>и</w:t>
      </w:r>
      <w:r w:rsidRPr="009E3135">
        <w:rPr>
          <w:rFonts w:eastAsia="Times New Roman"/>
          <w:sz w:val="26"/>
          <w:szCs w:val="26"/>
          <w:lang w:eastAsia="ru-RU"/>
        </w:rPr>
        <w:t>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w:t>
      </w:r>
      <w:r w:rsidRPr="009E3135">
        <w:rPr>
          <w:rFonts w:eastAsia="Times New Roman"/>
          <w:sz w:val="26"/>
          <w:szCs w:val="26"/>
          <w:lang w:eastAsia="ru-RU"/>
        </w:rPr>
        <w:t>о</w:t>
      </w:r>
      <w:r w:rsidRPr="009E3135">
        <w:rPr>
          <w:rFonts w:eastAsia="Times New Roman"/>
          <w:sz w:val="26"/>
          <w:szCs w:val="26"/>
          <w:lang w:eastAsia="ru-RU"/>
        </w:rPr>
        <w:t>ставления муниципальной услуги, либо в предоставлении муниципальной услуги, за и</w:t>
      </w:r>
      <w:r w:rsidRPr="009E3135">
        <w:rPr>
          <w:rFonts w:eastAsia="Times New Roman"/>
          <w:sz w:val="26"/>
          <w:szCs w:val="26"/>
          <w:lang w:eastAsia="ru-RU"/>
        </w:rPr>
        <w:t>с</w:t>
      </w:r>
      <w:r w:rsidRPr="009E3135">
        <w:rPr>
          <w:rFonts w:eastAsia="Times New Roman"/>
          <w:sz w:val="26"/>
          <w:szCs w:val="26"/>
          <w:lang w:eastAsia="ru-RU"/>
        </w:rPr>
        <w:t xml:space="preserve">ключением случаев, предусмотренных Федеральным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9E3135">
          <w:rPr>
            <w:rFonts w:eastAsia="Times New Roman"/>
            <w:sz w:val="26"/>
            <w:szCs w:val="26"/>
            <w:lang w:eastAsia="ru-RU"/>
          </w:rPr>
          <w:t>законом</w:t>
        </w:r>
      </w:hyperlink>
      <w:r w:rsidRPr="009E3135">
        <w:rPr>
          <w:rFonts w:eastAsia="Times New Roman"/>
          <w:sz w:val="26"/>
          <w:szCs w:val="26"/>
          <w:lang w:eastAsia="ru-RU"/>
        </w:rPr>
        <w:t xml:space="preserve"> от 27.07.2010 № 210-ФЗ "Об организации предоставления государственных и муниципальных услуг".</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Досудебное (внесудебное) обжалование заявителем (представителем заявителя) р</w:t>
      </w:r>
      <w:r w:rsidRPr="009E3135">
        <w:rPr>
          <w:rFonts w:eastAsia="Times New Roman"/>
          <w:sz w:val="26"/>
          <w:szCs w:val="26"/>
          <w:lang w:eastAsia="ru-RU"/>
        </w:rPr>
        <w:t>е</w:t>
      </w:r>
      <w:r w:rsidRPr="009E3135">
        <w:rPr>
          <w:rFonts w:eastAsia="Times New Roman"/>
          <w:sz w:val="26"/>
          <w:szCs w:val="26"/>
          <w:lang w:eastAsia="ru-RU"/>
        </w:rPr>
        <w:t>шений и действий (бездействия) МФЦ, специалиста МФЦ возможно только в случаях, опред</w:t>
      </w:r>
      <w:r w:rsidRPr="009E3135">
        <w:rPr>
          <w:rFonts w:eastAsia="Times New Roman"/>
          <w:sz w:val="26"/>
          <w:szCs w:val="26"/>
          <w:lang w:eastAsia="ru-RU"/>
        </w:rPr>
        <w:t>е</w:t>
      </w:r>
      <w:r w:rsidRPr="009E3135">
        <w:rPr>
          <w:rFonts w:eastAsia="Times New Roman"/>
          <w:sz w:val="26"/>
          <w:szCs w:val="26"/>
          <w:lang w:eastAsia="ru-RU"/>
        </w:rPr>
        <w:t xml:space="preserve">ленных </w:t>
      </w:r>
      <w:hyperlink w:anchor="P317" w:tooltip="2.1. Нарушения срока регистрации заявления о предоставлении муниципальной услуги;">
        <w:r w:rsidRPr="009E3135">
          <w:rPr>
            <w:rFonts w:eastAsia="Times New Roman"/>
            <w:sz w:val="26"/>
            <w:szCs w:val="26"/>
            <w:lang w:eastAsia="ru-RU"/>
          </w:rPr>
          <w:t>пунктами 2.1</w:t>
        </w:r>
      </w:hyperlink>
      <w:r w:rsidRPr="009E3135">
        <w:rPr>
          <w:rFonts w:eastAsia="Times New Roman"/>
          <w:sz w:val="26"/>
          <w:szCs w:val="26"/>
          <w:lang w:eastAsia="ru-RU"/>
        </w:rPr>
        <w:t xml:space="preserve">, </w:t>
      </w:r>
      <w:hyperlink w:anchor="P319" w:tooltip="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
        <w:r w:rsidRPr="009E3135">
          <w:rPr>
            <w:rFonts w:eastAsia="Times New Roman"/>
            <w:sz w:val="26"/>
            <w:szCs w:val="26"/>
            <w:lang w:eastAsia="ru-RU"/>
          </w:rPr>
          <w:t>2.3</w:t>
        </w:r>
      </w:hyperlink>
      <w:r w:rsidRPr="009E3135">
        <w:rPr>
          <w:rFonts w:eastAsia="Times New Roman"/>
          <w:sz w:val="26"/>
          <w:szCs w:val="26"/>
          <w:lang w:eastAsia="ru-RU"/>
        </w:rPr>
        <w:t xml:space="preserve">, </w:t>
      </w:r>
      <w:hyperlink w:anchor="P320" w:tooltip="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
        <w:r w:rsidRPr="009E3135">
          <w:rPr>
            <w:rFonts w:eastAsia="Times New Roman"/>
            <w:sz w:val="26"/>
            <w:szCs w:val="26"/>
            <w:lang w:eastAsia="ru-RU"/>
          </w:rPr>
          <w:t>2.4</w:t>
        </w:r>
      </w:hyperlink>
      <w:r w:rsidRPr="009E3135">
        <w:rPr>
          <w:rFonts w:eastAsia="Times New Roman"/>
          <w:sz w:val="26"/>
          <w:szCs w:val="26"/>
          <w:lang w:eastAsia="ru-RU"/>
        </w:rPr>
        <w:t xml:space="preserve">, </w:t>
      </w:r>
      <w:hyperlink w:anchor="P322" w:tooltip="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
        <w:r w:rsidRPr="009E3135">
          <w:rPr>
            <w:rFonts w:eastAsia="Times New Roman"/>
            <w:sz w:val="26"/>
            <w:szCs w:val="26"/>
            <w:lang w:eastAsia="ru-RU"/>
          </w:rPr>
          <w:t>2.6</w:t>
        </w:r>
      </w:hyperlink>
      <w:r w:rsidRPr="009E3135">
        <w:rPr>
          <w:rFonts w:eastAsia="Times New Roman"/>
          <w:sz w:val="26"/>
          <w:szCs w:val="26"/>
          <w:lang w:eastAsia="ru-RU"/>
        </w:rPr>
        <w:t xml:space="preserve">, </w:t>
      </w:r>
      <w:hyperlink w:anchor="P324" w:tooltip="2.8. Нарушения срока или порядка выдачи документов по результатам предоставления муниципальной услуги;">
        <w:r w:rsidRPr="009E3135">
          <w:rPr>
            <w:rFonts w:eastAsia="Times New Roman"/>
            <w:sz w:val="26"/>
            <w:szCs w:val="26"/>
            <w:lang w:eastAsia="ru-RU"/>
          </w:rPr>
          <w:t>2.8</w:t>
        </w:r>
      </w:hyperlink>
      <w:r w:rsidRPr="009E3135">
        <w:rPr>
          <w:rFonts w:eastAsia="Times New Roman"/>
          <w:sz w:val="26"/>
          <w:szCs w:val="26"/>
          <w:lang w:eastAsia="ru-RU"/>
        </w:rPr>
        <w:t xml:space="preserve"> настоящего раздела.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8" w:name="P328"/>
      <w:bookmarkEnd w:id="18"/>
      <w:r w:rsidRPr="009E3135">
        <w:rPr>
          <w:rFonts w:eastAsia="Times New Roman"/>
          <w:sz w:val="26"/>
          <w:szCs w:val="26"/>
          <w:lang w:eastAsia="ru-RU"/>
        </w:rPr>
        <w:t>3. Жалоба может быть направлена заявителем через МФЦ, в электронной форме ч</w:t>
      </w:r>
      <w:r w:rsidRPr="009E3135">
        <w:rPr>
          <w:rFonts w:eastAsia="Times New Roman"/>
          <w:sz w:val="26"/>
          <w:szCs w:val="26"/>
          <w:lang w:eastAsia="ru-RU"/>
        </w:rPr>
        <w:t>е</w:t>
      </w:r>
      <w:r w:rsidRPr="009E3135">
        <w:rPr>
          <w:rFonts w:eastAsia="Times New Roman"/>
          <w:sz w:val="26"/>
          <w:szCs w:val="26"/>
          <w:lang w:eastAsia="ru-RU"/>
        </w:rPr>
        <w:t xml:space="preserve">рез Единый портал, по электронной почте в адрес </w:t>
      </w:r>
      <w:proofErr w:type="gramStart"/>
      <w:r w:rsidRPr="009E3135">
        <w:rPr>
          <w:rFonts w:eastAsia="Times New Roman"/>
          <w:sz w:val="26"/>
          <w:szCs w:val="26"/>
          <w:lang w:eastAsia="ru-RU"/>
        </w:rPr>
        <w:t>интернет-приемной</w:t>
      </w:r>
      <w:proofErr w:type="gramEnd"/>
      <w:r w:rsidRPr="009E3135">
        <w:rPr>
          <w:rFonts w:eastAsia="Times New Roman"/>
          <w:sz w:val="26"/>
          <w:szCs w:val="26"/>
          <w:lang w:eastAsia="ru-RU"/>
        </w:rPr>
        <w:t xml:space="preserve"> администрации Х</w:t>
      </w:r>
      <w:r w:rsidRPr="009E3135">
        <w:rPr>
          <w:rFonts w:eastAsia="Times New Roman"/>
          <w:sz w:val="26"/>
          <w:szCs w:val="26"/>
          <w:lang w:eastAsia="ru-RU"/>
        </w:rPr>
        <w:t>а</w:t>
      </w:r>
      <w:r w:rsidRPr="009E3135">
        <w:rPr>
          <w:rFonts w:eastAsia="Times New Roman"/>
          <w:sz w:val="26"/>
          <w:szCs w:val="26"/>
          <w:lang w:eastAsia="ru-RU"/>
        </w:rPr>
        <w:t>санского муниципального округа через официальный сайт Хасанского муниципального, л</w:t>
      </w:r>
      <w:r w:rsidRPr="009E3135">
        <w:rPr>
          <w:rFonts w:eastAsia="Times New Roman"/>
          <w:sz w:val="26"/>
          <w:szCs w:val="26"/>
          <w:lang w:eastAsia="ru-RU"/>
        </w:rPr>
        <w:t>и</w:t>
      </w:r>
      <w:r w:rsidRPr="009E3135">
        <w:rPr>
          <w:rFonts w:eastAsia="Times New Roman"/>
          <w:sz w:val="26"/>
          <w:szCs w:val="26"/>
          <w:lang w:eastAsia="ru-RU"/>
        </w:rPr>
        <w:t>бо направлена почтой.</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4. Жалоба может быть принята при личном приеме заявителя. </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 Жалоба должна содержать:</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5.1. Наименование органа, предоставляющего муниципальную услугу решения и де</w:t>
      </w:r>
      <w:r w:rsidRPr="009E3135">
        <w:rPr>
          <w:rFonts w:eastAsia="Times New Roman"/>
          <w:sz w:val="26"/>
          <w:szCs w:val="26"/>
          <w:lang w:eastAsia="ru-RU"/>
        </w:rPr>
        <w:t>й</w:t>
      </w:r>
      <w:r w:rsidRPr="009E3135">
        <w:rPr>
          <w:rFonts w:eastAsia="Times New Roman"/>
          <w:sz w:val="26"/>
          <w:szCs w:val="26"/>
          <w:lang w:eastAsia="ru-RU"/>
        </w:rPr>
        <w:t>ствия (бездействие) которого обжалуются;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5.2. </w:t>
      </w:r>
      <w:proofErr w:type="gramStart"/>
      <w:r w:rsidRPr="009E3135">
        <w:rPr>
          <w:rFonts w:eastAsia="Times New Roman"/>
          <w:sz w:val="26"/>
          <w:szCs w:val="26"/>
          <w:lang w:eastAsia="ru-RU"/>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9E3135">
        <w:rPr>
          <w:rFonts w:eastAsia="Times New Roman"/>
          <w:sz w:val="26"/>
          <w:szCs w:val="26"/>
          <w:lang w:eastAsia="ru-RU"/>
        </w:rPr>
        <w:t>о</w:t>
      </w:r>
      <w:r w:rsidRPr="009E3135">
        <w:rPr>
          <w:rFonts w:eastAsia="Times New Roman"/>
          <w:sz w:val="26"/>
          <w:szCs w:val="26"/>
          <w:lang w:eastAsia="ru-RU"/>
        </w:rPr>
        <w:t>вый адрес, по которым должен быть направлен ответ заявителю.</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Заявитель вправе приложить к такому обращению необходимые документы и мат</w:t>
      </w:r>
      <w:r w:rsidRPr="009E3135">
        <w:rPr>
          <w:rFonts w:eastAsia="Times New Roman"/>
          <w:sz w:val="26"/>
          <w:szCs w:val="26"/>
          <w:lang w:eastAsia="ru-RU"/>
        </w:rPr>
        <w:t>е</w:t>
      </w:r>
      <w:r w:rsidRPr="009E3135">
        <w:rPr>
          <w:rFonts w:eastAsia="Times New Roman"/>
          <w:sz w:val="26"/>
          <w:szCs w:val="26"/>
          <w:lang w:eastAsia="ru-RU"/>
        </w:rPr>
        <w:t>риалы в электронной форме либо направить указанные документы и материалы или их к</w:t>
      </w:r>
      <w:r w:rsidRPr="009E3135">
        <w:rPr>
          <w:rFonts w:eastAsia="Times New Roman"/>
          <w:sz w:val="26"/>
          <w:szCs w:val="26"/>
          <w:lang w:eastAsia="ru-RU"/>
        </w:rPr>
        <w:t>о</w:t>
      </w:r>
      <w:r w:rsidRPr="009E3135">
        <w:rPr>
          <w:rFonts w:eastAsia="Times New Roman"/>
          <w:sz w:val="26"/>
          <w:szCs w:val="26"/>
          <w:lang w:eastAsia="ru-RU"/>
        </w:rPr>
        <w:t>пии в письменной форме;</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5.3. Сведения об обжалуемых решениях и действиях (бездействии) органа, пред</w:t>
      </w:r>
      <w:r w:rsidRPr="009E3135">
        <w:rPr>
          <w:rFonts w:eastAsia="Times New Roman"/>
          <w:sz w:val="26"/>
          <w:szCs w:val="26"/>
          <w:lang w:eastAsia="ru-RU"/>
        </w:rPr>
        <w:t>о</w:t>
      </w:r>
      <w:r w:rsidRPr="009E3135">
        <w:rPr>
          <w:rFonts w:eastAsia="Times New Roman"/>
          <w:sz w:val="26"/>
          <w:szCs w:val="26"/>
          <w:lang w:eastAsia="ru-RU"/>
        </w:rPr>
        <w:t>ставляющего муниципальную услугу;</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5.4.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Заявителем (представителем заявителя) могут быть представлены документы (при нал</w:t>
      </w:r>
      <w:r w:rsidRPr="009E3135">
        <w:rPr>
          <w:rFonts w:eastAsia="Times New Roman"/>
          <w:sz w:val="26"/>
          <w:szCs w:val="26"/>
          <w:lang w:eastAsia="ru-RU"/>
        </w:rPr>
        <w:t>и</w:t>
      </w:r>
      <w:r w:rsidRPr="009E3135">
        <w:rPr>
          <w:rFonts w:eastAsia="Times New Roman"/>
          <w:sz w:val="26"/>
          <w:szCs w:val="26"/>
          <w:lang w:eastAsia="ru-RU"/>
        </w:rPr>
        <w:t>чии), подтверждающие доводы заявителя (представителя заявителя), либо их копии.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6. Жалоба подлежит регистрации не позднее следующего рабочего дня после ее п</w:t>
      </w:r>
      <w:r w:rsidRPr="009E3135">
        <w:rPr>
          <w:rFonts w:eastAsia="Times New Roman"/>
          <w:sz w:val="26"/>
          <w:szCs w:val="26"/>
          <w:lang w:eastAsia="ru-RU"/>
        </w:rPr>
        <w:t>о</w:t>
      </w:r>
      <w:r w:rsidRPr="009E3135">
        <w:rPr>
          <w:rFonts w:eastAsia="Times New Roman"/>
          <w:sz w:val="26"/>
          <w:szCs w:val="26"/>
          <w:lang w:eastAsia="ru-RU"/>
        </w:rPr>
        <w:t>ступления в администрацию Хасанского муниципального округа.</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7. Жалоба, поступившая в администрацию Хасанского муниципального округа, (о</w:t>
      </w:r>
      <w:r w:rsidRPr="009E3135">
        <w:rPr>
          <w:rFonts w:eastAsia="Times New Roman"/>
          <w:sz w:val="26"/>
          <w:szCs w:val="26"/>
          <w:lang w:eastAsia="ru-RU"/>
        </w:rPr>
        <w:t>р</w:t>
      </w:r>
      <w:r w:rsidRPr="009E3135">
        <w:rPr>
          <w:rFonts w:eastAsia="Times New Roman"/>
          <w:sz w:val="26"/>
          <w:szCs w:val="26"/>
          <w:lang w:eastAsia="ru-RU"/>
        </w:rPr>
        <w:t xml:space="preserve">ган, предоставляющий муниципальную услугу), МФЦ, в организации, предусмотренные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9E3135">
          <w:rPr>
            <w:rFonts w:eastAsia="Times New Roman"/>
            <w:sz w:val="26"/>
            <w:szCs w:val="26"/>
            <w:lang w:eastAsia="ru-RU"/>
          </w:rPr>
          <w:t>ч</w:t>
        </w:r>
        <w:r w:rsidRPr="009E3135">
          <w:rPr>
            <w:rFonts w:eastAsia="Times New Roman"/>
            <w:sz w:val="26"/>
            <w:szCs w:val="26"/>
            <w:lang w:eastAsia="ru-RU"/>
          </w:rPr>
          <w:t>а</w:t>
        </w:r>
        <w:r w:rsidRPr="009E3135">
          <w:rPr>
            <w:rFonts w:eastAsia="Times New Roman"/>
            <w:sz w:val="26"/>
            <w:szCs w:val="26"/>
            <w:lang w:eastAsia="ru-RU"/>
          </w:rPr>
          <w:t>стью 1.1 статьи 16</w:t>
        </w:r>
      </w:hyperlink>
      <w:r w:rsidRPr="009E3135">
        <w:rPr>
          <w:rFonts w:eastAsia="Times New Roman"/>
          <w:sz w:val="26"/>
          <w:szCs w:val="26"/>
          <w:lang w:eastAsia="ru-RU"/>
        </w:rPr>
        <w:t xml:space="preserve"> Федерального закона N 210-ФЗ, либо вышестоящий орган (при его нал</w:t>
      </w:r>
      <w:r w:rsidRPr="009E3135">
        <w:rPr>
          <w:rFonts w:eastAsia="Times New Roman"/>
          <w:sz w:val="26"/>
          <w:szCs w:val="26"/>
          <w:lang w:eastAsia="ru-RU"/>
        </w:rPr>
        <w:t>и</w:t>
      </w:r>
      <w:r w:rsidRPr="009E3135">
        <w:rPr>
          <w:rFonts w:eastAsia="Times New Roman"/>
          <w:sz w:val="26"/>
          <w:szCs w:val="26"/>
          <w:lang w:eastAsia="ru-RU"/>
        </w:rPr>
        <w:t xml:space="preserve">чии), подлежит рассмотрению в течение пятнадцати рабочих дней со дня ее регистрации. </w:t>
      </w:r>
      <w:proofErr w:type="gramStart"/>
      <w:r w:rsidRPr="009E3135">
        <w:rPr>
          <w:rFonts w:eastAsia="Times New Roman"/>
          <w:sz w:val="26"/>
          <w:szCs w:val="26"/>
          <w:lang w:eastAsia="ru-RU"/>
        </w:rPr>
        <w:t>В сл</w:t>
      </w:r>
      <w:r w:rsidRPr="009E3135">
        <w:rPr>
          <w:rFonts w:eastAsia="Times New Roman"/>
          <w:sz w:val="26"/>
          <w:szCs w:val="26"/>
          <w:lang w:eastAsia="ru-RU"/>
        </w:rPr>
        <w:t>у</w:t>
      </w:r>
      <w:r w:rsidRPr="009E3135">
        <w:rPr>
          <w:rFonts w:eastAsia="Times New Roman"/>
          <w:sz w:val="26"/>
          <w:szCs w:val="26"/>
          <w:lang w:eastAsia="ru-RU"/>
        </w:rPr>
        <w:t xml:space="preserve">чае обжалования отказа органа, предоставляющего муниципальную услугу, учреждения, МФЦ, организаций, предусмотренных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9E3135">
          <w:rPr>
            <w:rFonts w:eastAsia="Times New Roman"/>
            <w:sz w:val="26"/>
            <w:szCs w:val="26"/>
            <w:lang w:eastAsia="ru-RU"/>
          </w:rPr>
          <w:t>частью 1.1 статьи 16</w:t>
        </w:r>
      </w:hyperlink>
      <w:r w:rsidRPr="009E3135">
        <w:rPr>
          <w:rFonts w:eastAsia="Times New Roman"/>
          <w:sz w:val="26"/>
          <w:szCs w:val="26"/>
          <w:lang w:eastAsia="ru-RU"/>
        </w:rPr>
        <w:t xml:space="preserve"> Федерального закона N 210-ФЗ, в приеме документов у заявителя (представителя заявителя) либо в исправлении допуще</w:t>
      </w:r>
      <w:r w:rsidRPr="009E3135">
        <w:rPr>
          <w:rFonts w:eastAsia="Times New Roman"/>
          <w:sz w:val="26"/>
          <w:szCs w:val="26"/>
          <w:lang w:eastAsia="ru-RU"/>
        </w:rPr>
        <w:t>н</w:t>
      </w:r>
      <w:r w:rsidRPr="009E3135">
        <w:rPr>
          <w:rFonts w:eastAsia="Times New Roman"/>
          <w:sz w:val="26"/>
          <w:szCs w:val="26"/>
          <w:lang w:eastAsia="ru-RU"/>
        </w:rPr>
        <w:t>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19" w:name="P338"/>
      <w:bookmarkEnd w:id="19"/>
      <w:r w:rsidRPr="009E3135">
        <w:rPr>
          <w:rFonts w:eastAsia="Times New Roman"/>
          <w:sz w:val="26"/>
          <w:szCs w:val="26"/>
          <w:lang w:eastAsia="ru-RU"/>
        </w:rPr>
        <w:t xml:space="preserve">8. </w:t>
      </w:r>
      <w:proofErr w:type="gramStart"/>
      <w:r w:rsidRPr="009E3135">
        <w:rPr>
          <w:rFonts w:eastAsia="Times New Roman"/>
          <w:sz w:val="26"/>
          <w:szCs w:val="26"/>
          <w:lang w:eastAsia="ru-RU"/>
        </w:rPr>
        <w:t>По результатам рассмотрения жалобы принимается одно из следующие решений:</w:t>
      </w:r>
      <w:proofErr w:type="gramEnd"/>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 жалоба удовлетворяется, в том числе в форме отмены принятого решения, испра</w:t>
      </w:r>
      <w:r w:rsidRPr="009E3135">
        <w:rPr>
          <w:rFonts w:eastAsia="Times New Roman"/>
          <w:sz w:val="26"/>
          <w:szCs w:val="26"/>
          <w:lang w:eastAsia="ru-RU"/>
        </w:rPr>
        <w:t>в</w:t>
      </w:r>
      <w:r w:rsidRPr="009E3135">
        <w:rPr>
          <w:rFonts w:eastAsia="Times New Roman"/>
          <w:sz w:val="26"/>
          <w:szCs w:val="26"/>
          <w:lang w:eastAsia="ru-RU"/>
        </w:rPr>
        <w:t>ления допущенных опечаток и ошибок в выданных в результате предоставления муниц</w:t>
      </w:r>
      <w:r w:rsidRPr="009E3135">
        <w:rPr>
          <w:rFonts w:eastAsia="Times New Roman"/>
          <w:sz w:val="26"/>
          <w:szCs w:val="26"/>
          <w:lang w:eastAsia="ru-RU"/>
        </w:rPr>
        <w:t>и</w:t>
      </w:r>
      <w:r w:rsidRPr="009E3135">
        <w:rPr>
          <w:rFonts w:eastAsia="Times New Roman"/>
          <w:sz w:val="26"/>
          <w:szCs w:val="26"/>
          <w:lang w:eastAsia="ru-RU"/>
        </w:rPr>
        <w:t>пальной услуги документах;</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2) в удовлетворении жалобы отказывается.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bookmarkStart w:id="20" w:name="P341"/>
      <w:bookmarkEnd w:id="20"/>
      <w:r w:rsidRPr="009E3135">
        <w:rPr>
          <w:rFonts w:eastAsia="Times New Roman"/>
          <w:sz w:val="26"/>
          <w:szCs w:val="26"/>
          <w:lang w:eastAsia="ru-RU"/>
        </w:rPr>
        <w:t xml:space="preserve">9. Не позднее рабочего дня, следующего за днем принятия решения, указанного в </w:t>
      </w:r>
      <w:hyperlink w:anchor="P338" w:tooltip="8. По результатам рассмотрения жалобы принимается одно из следующие решений:">
        <w:r w:rsidRPr="009E3135">
          <w:rPr>
            <w:rFonts w:eastAsia="Times New Roman"/>
            <w:sz w:val="26"/>
            <w:szCs w:val="26"/>
            <w:lang w:eastAsia="ru-RU"/>
          </w:rPr>
          <w:t>пункте 8</w:t>
        </w:r>
      </w:hyperlink>
      <w:r w:rsidRPr="009E3135">
        <w:rPr>
          <w:rFonts w:eastAsia="Times New Roman"/>
          <w:sz w:val="26"/>
          <w:szCs w:val="26"/>
          <w:lang w:eastAsia="ru-RU"/>
        </w:rP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w:t>
      </w:r>
      <w:r w:rsidRPr="009E3135">
        <w:rPr>
          <w:rFonts w:eastAsia="Times New Roman"/>
          <w:sz w:val="26"/>
          <w:szCs w:val="26"/>
          <w:lang w:eastAsia="ru-RU"/>
        </w:rPr>
        <w:t>и</w:t>
      </w:r>
      <w:r w:rsidRPr="009E3135">
        <w:rPr>
          <w:rFonts w:eastAsia="Times New Roman"/>
          <w:sz w:val="26"/>
          <w:szCs w:val="26"/>
          <w:lang w:eastAsia="ru-RU"/>
        </w:rPr>
        <w:t>вированный ответ о результатах рассмотрения жалобы.</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9.1. В случае признания жалобы, подлежащей удовлетворению, в ответе заявителю (представителю заявителя), указанному в пункте 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3135">
        <w:rPr>
          <w:rFonts w:eastAsia="Times New Roman"/>
          <w:sz w:val="26"/>
          <w:szCs w:val="26"/>
          <w:lang w:eastAsia="ru-RU"/>
        </w:rPr>
        <w:t>неудобства</w:t>
      </w:r>
      <w:proofErr w:type="gramEnd"/>
      <w:r w:rsidRPr="009E3135">
        <w:rPr>
          <w:rFonts w:eastAsia="Times New Roman"/>
          <w:sz w:val="26"/>
          <w:szCs w:val="26"/>
          <w:lang w:eastAsia="ru-RU"/>
        </w:rPr>
        <w:t xml:space="preserve"> и указывается информ</w:t>
      </w:r>
      <w:r w:rsidRPr="009E3135">
        <w:rPr>
          <w:rFonts w:eastAsia="Times New Roman"/>
          <w:sz w:val="26"/>
          <w:szCs w:val="26"/>
          <w:lang w:eastAsia="ru-RU"/>
        </w:rPr>
        <w:t>а</w:t>
      </w:r>
      <w:r w:rsidRPr="009E3135">
        <w:rPr>
          <w:rFonts w:eastAsia="Times New Roman"/>
          <w:sz w:val="26"/>
          <w:szCs w:val="26"/>
          <w:lang w:eastAsia="ru-RU"/>
        </w:rPr>
        <w:t>ция о дальнейших действиях, которые необходимо совершить заявителю (представителю заявителя) в целях получения муниципальной услуги;</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 xml:space="preserve">9.2. В случае признания жалобы, не подлежащей удовлетворению, в ответе заявителю (представителю заявителя), указанному в </w:t>
      </w:r>
      <w:hyperlink w:anchor="P341" w:tooltip="9. Не позднее рабочего дня, следующего за днем принятия решения, указанного в пункте 8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
        <w:r w:rsidRPr="009E3135">
          <w:rPr>
            <w:rFonts w:eastAsia="Times New Roman"/>
            <w:sz w:val="26"/>
            <w:szCs w:val="26"/>
            <w:lang w:eastAsia="ru-RU"/>
          </w:rPr>
          <w:t>пункте 9</w:t>
        </w:r>
      </w:hyperlink>
      <w:r w:rsidRPr="009E3135">
        <w:rPr>
          <w:rFonts w:eastAsia="Times New Roman"/>
          <w:sz w:val="26"/>
          <w:szCs w:val="26"/>
          <w:lang w:eastAsia="ru-RU"/>
        </w:rPr>
        <w:t xml:space="preserve"> настоящего раздела, даются аргумент</w:t>
      </w:r>
      <w:r w:rsidRPr="009E3135">
        <w:rPr>
          <w:rFonts w:eastAsia="Times New Roman"/>
          <w:sz w:val="26"/>
          <w:szCs w:val="26"/>
          <w:lang w:eastAsia="ru-RU"/>
        </w:rPr>
        <w:t>и</w:t>
      </w:r>
      <w:r w:rsidRPr="009E3135">
        <w:rPr>
          <w:rFonts w:eastAsia="Times New Roman"/>
          <w:sz w:val="26"/>
          <w:szCs w:val="26"/>
          <w:lang w:eastAsia="ru-RU"/>
        </w:rPr>
        <w:t>рованные разъяснения о причинах принятого решения, а также информация о порядке о</w:t>
      </w:r>
      <w:r w:rsidRPr="009E3135">
        <w:rPr>
          <w:rFonts w:eastAsia="Times New Roman"/>
          <w:sz w:val="26"/>
          <w:szCs w:val="26"/>
          <w:lang w:eastAsia="ru-RU"/>
        </w:rPr>
        <w:t>б</w:t>
      </w:r>
      <w:r w:rsidRPr="009E3135">
        <w:rPr>
          <w:rFonts w:eastAsia="Times New Roman"/>
          <w:sz w:val="26"/>
          <w:szCs w:val="26"/>
          <w:lang w:eastAsia="ru-RU"/>
        </w:rPr>
        <w:t>жалования принятого решения.</w:t>
      </w:r>
    </w:p>
    <w:p w:rsidR="001950A8" w:rsidRPr="009E3135" w:rsidRDefault="001950A8" w:rsidP="00DA70C8">
      <w:pPr>
        <w:widowControl w:val="0"/>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10. В случае установления, в ходе или по результатам рассмотрения жалобы, призн</w:t>
      </w:r>
      <w:r w:rsidRPr="009E3135">
        <w:rPr>
          <w:rFonts w:eastAsia="Times New Roman"/>
          <w:sz w:val="26"/>
          <w:szCs w:val="26"/>
          <w:lang w:eastAsia="ru-RU"/>
        </w:rPr>
        <w:t>а</w:t>
      </w:r>
      <w:r w:rsidRPr="009E3135">
        <w:rPr>
          <w:rFonts w:eastAsia="Times New Roman"/>
          <w:sz w:val="26"/>
          <w:szCs w:val="26"/>
          <w:lang w:eastAsia="ru-RU"/>
        </w:rPr>
        <w:t>ков состава административного правонарушения или преступления должностное лицо, сп</w:t>
      </w:r>
      <w:r w:rsidRPr="009E3135">
        <w:rPr>
          <w:rFonts w:eastAsia="Times New Roman"/>
          <w:sz w:val="26"/>
          <w:szCs w:val="26"/>
          <w:lang w:eastAsia="ru-RU"/>
        </w:rPr>
        <w:t>е</w:t>
      </w:r>
      <w:r w:rsidRPr="009E3135">
        <w:rPr>
          <w:rFonts w:eastAsia="Times New Roman"/>
          <w:sz w:val="26"/>
          <w:szCs w:val="26"/>
          <w:lang w:eastAsia="ru-RU"/>
        </w:rPr>
        <w:t xml:space="preserve">циалист, наделенные полномочиями по рассмотрению жалоб в соответствии с </w:t>
      </w:r>
      <w:hyperlink r:id="rId48" w:tooltip="Федеральный закон от 27.07.2010 N 210-ФЗ (ред. от 04.11.2022) &quot;Об организации предоставления государственных и муниципальных услуг&quot; {КонсультантПлюс}">
        <w:r w:rsidRPr="009E3135">
          <w:rPr>
            <w:rFonts w:eastAsia="Times New Roman"/>
            <w:sz w:val="26"/>
            <w:szCs w:val="26"/>
            <w:lang w:eastAsia="ru-RU"/>
          </w:rPr>
          <w:t>частью 1 ст</w:t>
        </w:r>
        <w:r w:rsidRPr="009E3135">
          <w:rPr>
            <w:rFonts w:eastAsia="Times New Roman"/>
            <w:sz w:val="26"/>
            <w:szCs w:val="26"/>
            <w:lang w:eastAsia="ru-RU"/>
          </w:rPr>
          <w:t>а</w:t>
        </w:r>
        <w:r w:rsidRPr="009E3135">
          <w:rPr>
            <w:rFonts w:eastAsia="Times New Roman"/>
            <w:sz w:val="26"/>
            <w:szCs w:val="26"/>
            <w:lang w:eastAsia="ru-RU"/>
          </w:rPr>
          <w:t>тьи 11.2</w:t>
        </w:r>
      </w:hyperlink>
      <w:r w:rsidRPr="009E3135">
        <w:rPr>
          <w:rFonts w:eastAsia="Times New Roman"/>
          <w:sz w:val="26"/>
          <w:szCs w:val="26"/>
          <w:lang w:eastAsia="ru-RU"/>
        </w:rP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950A8" w:rsidRPr="001950A8" w:rsidRDefault="001950A8" w:rsidP="00DA70C8">
      <w:pPr>
        <w:widowControl w:val="0"/>
        <w:autoSpaceDE w:val="0"/>
        <w:autoSpaceDN w:val="0"/>
        <w:adjustRightInd w:val="0"/>
        <w:ind w:firstLine="709"/>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1950A8" w:rsidRPr="001950A8" w:rsidRDefault="001950A8" w:rsidP="00972CE4">
      <w:pPr>
        <w:widowControl w:val="0"/>
        <w:autoSpaceDE w:val="0"/>
        <w:autoSpaceDN w:val="0"/>
        <w:adjustRightInd w:val="0"/>
        <w:ind w:firstLine="720"/>
        <w:jc w:val="both"/>
        <w:rPr>
          <w:rFonts w:eastAsia="Times New Roman"/>
          <w:sz w:val="26"/>
          <w:szCs w:val="26"/>
          <w:lang w:eastAsia="ru-RU"/>
        </w:rPr>
      </w:pPr>
    </w:p>
    <w:p w:rsidR="009E3135" w:rsidRDefault="009E3135" w:rsidP="00972CE4">
      <w:pPr>
        <w:widowControl w:val="0"/>
        <w:autoSpaceDE w:val="0"/>
        <w:autoSpaceDN w:val="0"/>
        <w:adjustRightInd w:val="0"/>
        <w:ind w:firstLine="720"/>
        <w:jc w:val="right"/>
        <w:rPr>
          <w:rFonts w:eastAsia="Times New Roman"/>
          <w:sz w:val="26"/>
          <w:szCs w:val="26"/>
          <w:lang w:eastAsia="ru-RU"/>
        </w:rPr>
        <w:sectPr w:rsidR="009E3135" w:rsidSect="00972CE4">
          <w:pgSz w:w="11907" w:h="16840" w:code="9"/>
          <w:pgMar w:top="794" w:right="794" w:bottom="794" w:left="794" w:header="0" w:footer="0" w:gutter="0"/>
          <w:cols w:space="708"/>
          <w:docGrid w:linePitch="360"/>
        </w:sectPr>
      </w:pP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Приложение N 1</w:t>
      </w:r>
    </w:p>
    <w:p w:rsidR="001950A8" w:rsidRPr="00036E6E" w:rsidRDefault="001950A8" w:rsidP="00972CE4">
      <w:pPr>
        <w:widowControl w:val="0"/>
        <w:autoSpaceDE w:val="0"/>
        <w:autoSpaceDN w:val="0"/>
        <w:adjustRightInd w:val="0"/>
        <w:ind w:firstLine="720"/>
        <w:jc w:val="right"/>
        <w:rPr>
          <w:rFonts w:eastAsia="Times New Roman"/>
          <w:lang w:eastAsia="ru-RU"/>
        </w:rPr>
      </w:pPr>
      <w:bookmarkStart w:id="21" w:name="_Hlk138016260"/>
      <w:r w:rsidRPr="00036E6E">
        <w:rPr>
          <w:rFonts w:eastAsia="Times New Roman"/>
          <w:lang w:eastAsia="ru-RU"/>
        </w:rPr>
        <w:t xml:space="preserve">к Административному регламенту предоставления </w:t>
      </w: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муниципальной услуги "Подготовка аукциона</w:t>
      </w: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по продаже земельного участка или аукциона на право</w:t>
      </w: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 xml:space="preserve">заключения договора аренды земельного участка на территории </w:t>
      </w: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 xml:space="preserve">Хасанского муниципального округа", </w:t>
      </w:r>
      <w:proofErr w:type="gramStart"/>
      <w:r w:rsidRPr="00036E6E">
        <w:rPr>
          <w:rFonts w:eastAsia="Times New Roman"/>
          <w:lang w:eastAsia="ru-RU"/>
        </w:rPr>
        <w:t>утвержденному</w:t>
      </w:r>
      <w:proofErr w:type="gramEnd"/>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Постановлением администрации Хасанского муниципального  округа</w:t>
      </w:r>
    </w:p>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lang w:eastAsia="ru-RU"/>
        </w:rPr>
        <w:t>от 28.07.2023 N 1323-па</w:t>
      </w:r>
    </w:p>
    <w:bookmarkEnd w:id="21"/>
    <w:p w:rsidR="001950A8" w:rsidRPr="00036E6E" w:rsidRDefault="001950A8" w:rsidP="00972CE4">
      <w:pPr>
        <w:widowControl w:val="0"/>
        <w:autoSpaceDE w:val="0"/>
        <w:autoSpaceDN w:val="0"/>
        <w:adjustRightInd w:val="0"/>
        <w:ind w:firstLine="720"/>
        <w:jc w:val="right"/>
        <w:rPr>
          <w:rFonts w:eastAsia="Times New Roman"/>
          <w:lang w:eastAsia="ru-RU"/>
        </w:rPr>
      </w:pPr>
      <w:r w:rsidRPr="00036E6E">
        <w:rPr>
          <w:rFonts w:eastAsia="Times New Roman"/>
          <w:sz w:val="26"/>
          <w:szCs w:val="26"/>
          <w:lang w:eastAsia="ru-RU"/>
        </w:rPr>
        <w:t>Форма</w:t>
      </w:r>
    </w:p>
    <w:tbl>
      <w:tblPr>
        <w:tblW w:w="5000" w:type="pct"/>
        <w:tblCellMar>
          <w:top w:w="102" w:type="dxa"/>
          <w:left w:w="62" w:type="dxa"/>
          <w:bottom w:w="102" w:type="dxa"/>
          <w:right w:w="62" w:type="dxa"/>
        </w:tblCellMar>
        <w:tblLook w:val="0000" w:firstRow="0" w:lastRow="0" w:firstColumn="0" w:lastColumn="0" w:noHBand="0" w:noVBand="0"/>
      </w:tblPr>
      <w:tblGrid>
        <w:gridCol w:w="5194"/>
        <w:gridCol w:w="1199"/>
        <w:gridCol w:w="4050"/>
      </w:tblGrid>
      <w:tr w:rsidR="001950A8" w:rsidRPr="00036E6E" w:rsidTr="009E3135">
        <w:trPr>
          <w:trHeight w:val="1236"/>
        </w:trPr>
        <w:tc>
          <w:tcPr>
            <w:tcW w:w="3061" w:type="pct"/>
            <w:gridSpan w:val="2"/>
            <w:tcBorders>
              <w:top w:val="nil"/>
              <w:left w:val="nil"/>
              <w:bottom w:val="nil"/>
              <w:right w:val="nil"/>
            </w:tcBorders>
          </w:tcPr>
          <w:p w:rsidR="001950A8" w:rsidRPr="00036E6E" w:rsidRDefault="001950A8" w:rsidP="00972CE4">
            <w:pPr>
              <w:widowControl w:val="0"/>
              <w:autoSpaceDE w:val="0"/>
              <w:autoSpaceDN w:val="0"/>
              <w:adjustRightInd w:val="0"/>
              <w:jc w:val="both"/>
              <w:rPr>
                <w:rFonts w:eastAsia="Times New Roman"/>
                <w:lang w:eastAsia="ru-RU"/>
              </w:rPr>
            </w:pPr>
          </w:p>
        </w:tc>
        <w:tc>
          <w:tcPr>
            <w:tcW w:w="1939" w:type="pct"/>
            <w:tcBorders>
              <w:top w:val="nil"/>
              <w:left w:val="nil"/>
              <w:bottom w:val="nil"/>
              <w:right w:val="nil"/>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_______________________</w:t>
            </w:r>
          </w:p>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________________________</w:t>
            </w:r>
          </w:p>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________________________</w:t>
            </w:r>
          </w:p>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наименование органа</w:t>
            </w:r>
          </w:p>
        </w:tc>
      </w:tr>
      <w:tr w:rsidR="001950A8" w:rsidRPr="00036E6E" w:rsidTr="009E3135">
        <w:trPr>
          <w:trHeight w:val="9269"/>
        </w:trPr>
        <w:tc>
          <w:tcPr>
            <w:tcW w:w="5000" w:type="pct"/>
            <w:gridSpan w:val="3"/>
            <w:tcBorders>
              <w:top w:val="nil"/>
              <w:left w:val="nil"/>
              <w:bottom w:val="nil"/>
              <w:right w:val="nil"/>
            </w:tcBorders>
          </w:tcPr>
          <w:p w:rsidR="001950A8" w:rsidRPr="00036E6E" w:rsidRDefault="001950A8" w:rsidP="00972CE4">
            <w:pPr>
              <w:widowControl w:val="0"/>
              <w:autoSpaceDE w:val="0"/>
              <w:autoSpaceDN w:val="0"/>
              <w:adjustRightInd w:val="0"/>
              <w:ind w:left="-142" w:firstLine="142"/>
              <w:jc w:val="center"/>
              <w:rPr>
                <w:rFonts w:eastAsia="Times New Roman"/>
                <w:lang w:eastAsia="ru-RU"/>
              </w:rPr>
            </w:pPr>
            <w:bookmarkStart w:id="22" w:name="P372"/>
            <w:bookmarkEnd w:id="22"/>
            <w:r w:rsidRPr="00036E6E">
              <w:rPr>
                <w:rFonts w:eastAsia="Times New Roman"/>
                <w:lang w:eastAsia="ru-RU"/>
              </w:rPr>
              <w:t>ЗАЯВЛЕНИЕ</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о подготовке аукциона по продаже земельного участка или аукциона на право заключения договора аренды земельного участка</w:t>
            </w:r>
          </w:p>
          <w:p w:rsidR="001950A8" w:rsidRPr="00036E6E" w:rsidRDefault="001950A8" w:rsidP="00972CE4">
            <w:pPr>
              <w:widowControl w:val="0"/>
              <w:autoSpaceDE w:val="0"/>
              <w:autoSpaceDN w:val="0"/>
              <w:adjustRightInd w:val="0"/>
              <w:ind w:left="-142" w:firstLine="142"/>
              <w:jc w:val="both"/>
              <w:rPr>
                <w:rFonts w:eastAsia="Times New Roman"/>
                <w:lang w:eastAsia="ru-RU"/>
              </w:rPr>
            </w:pP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от 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proofErr w:type="gramStart"/>
            <w:r w:rsidRPr="00036E6E">
              <w:rPr>
                <w:rFonts w:eastAsia="Times New Roman"/>
                <w:lang w:eastAsia="ru-RU"/>
              </w:rPr>
              <w:t>(полное наименование юридического лица или фамилия, имя, отчество (при наличии) физического лица) (далее - заяв</w:t>
            </w:r>
            <w:r w:rsidRPr="00036E6E">
              <w:rPr>
                <w:rFonts w:eastAsia="Times New Roman"/>
                <w:lang w:eastAsia="ru-RU"/>
              </w:rPr>
              <w:t>и</w:t>
            </w:r>
            <w:r w:rsidRPr="00036E6E">
              <w:rPr>
                <w:rFonts w:eastAsia="Times New Roman"/>
                <w:lang w:eastAsia="ru-RU"/>
              </w:rPr>
              <w:t>тель (представитель заявителя)</w:t>
            </w:r>
            <w:proofErr w:type="gramEnd"/>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Адрес заявителя: __________________________________________________________________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(место регистрации физического лица, адрес и местонахождение - юридического лица)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sz w:val="16"/>
                <w:szCs w:val="16"/>
                <w:lang w:eastAsia="ru-RU"/>
              </w:rPr>
            </w:pPr>
            <w:r w:rsidRPr="00036E6E">
              <w:rPr>
                <w:rFonts w:eastAsia="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w:t>
            </w:r>
            <w:r w:rsidRPr="00036E6E">
              <w:rPr>
                <w:rFonts w:eastAsia="Times New Roman"/>
                <w:sz w:val="16"/>
                <w:szCs w:val="16"/>
                <w:lang w:eastAsia="ru-RU"/>
              </w:rPr>
              <w:t>а</w:t>
            </w:r>
            <w:r w:rsidRPr="00036E6E">
              <w:rPr>
                <w:rFonts w:eastAsia="Times New Roman"/>
                <w:sz w:val="16"/>
                <w:szCs w:val="16"/>
                <w:lang w:eastAsia="ru-RU"/>
              </w:rPr>
              <w:t>ции в едином государственном реестре юридических лиц или идентификационный номер налогоплательщика - юридического лица)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Прошу подготовить и организовать аукцион по продаже земельного участка, либо аукцион на право заключения дог</w:t>
            </w:r>
            <w:r w:rsidRPr="00036E6E">
              <w:rPr>
                <w:rFonts w:eastAsia="Times New Roman"/>
                <w:lang w:eastAsia="ru-RU"/>
              </w:rPr>
              <w:t>о</w:t>
            </w:r>
            <w:r w:rsidRPr="00036E6E">
              <w:rPr>
                <w:rFonts w:eastAsia="Times New Roman"/>
                <w:lang w:eastAsia="ru-RU"/>
              </w:rPr>
              <w:t>вора аренды земельного участка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(нужное подчеркнуть)</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для _____________________________________________________________________________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(цель использования)</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Срок аренды: ___________________________________________________________________ &lt;1&gt;</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Сведения о земельном участке:</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площадь участка: _________________________________________________________________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кадастровый номер _______________________________________________________________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proofErr w:type="gramStart"/>
            <w:r w:rsidRPr="00036E6E">
              <w:rPr>
                <w:rFonts w:eastAsia="Times New Roman"/>
                <w:lang w:eastAsia="ru-RU"/>
              </w:rPr>
              <w:t>расположен</w:t>
            </w:r>
            <w:proofErr w:type="gramEnd"/>
            <w:r w:rsidRPr="00036E6E">
              <w:rPr>
                <w:rFonts w:eastAsia="Times New Roman"/>
                <w:lang w:eastAsia="ru-RU"/>
              </w:rPr>
              <w:t xml:space="preserve"> по адресу: 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sz w:val="16"/>
                <w:szCs w:val="16"/>
                <w:lang w:eastAsia="ru-RU"/>
              </w:rPr>
            </w:pPr>
            <w:r w:rsidRPr="00036E6E">
              <w:rPr>
                <w:rFonts w:eastAsia="Times New Roman"/>
                <w:sz w:val="16"/>
                <w:szCs w:val="16"/>
                <w:lang w:eastAsia="ru-RU"/>
              </w:rPr>
              <w:t xml:space="preserve"> (адрес (описание места положения) земельного участка)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в 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(испрашиваемый вид права)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________________________________________________________________________________</w:t>
            </w:r>
          </w:p>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(вид разрешенного использования земельного участка)</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Извещение  о возможном предоставлении в аренду земельных участков, в соответствии  со статьей 39.18 Земельного Кодекса РФ</w:t>
            </w:r>
            <w:proofErr w:type="gramStart"/>
            <w:r w:rsidRPr="00036E6E">
              <w:rPr>
                <w:rFonts w:eastAsia="Times New Roman"/>
                <w:lang w:eastAsia="ru-RU"/>
              </w:rPr>
              <w:t xml:space="preserve"> (№, </w:t>
            </w:r>
            <w:proofErr w:type="gramEnd"/>
            <w:r w:rsidRPr="00036E6E">
              <w:rPr>
                <w:rFonts w:eastAsia="Times New Roman"/>
                <w:lang w:eastAsia="ru-RU"/>
              </w:rPr>
              <w:t>дата)_______________________________________________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Контактный телефон (факс) 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Адрес электронной почты 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Иные сведения о заявителе 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Приложение: &lt;2&gt;</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1. 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2. ______________________________________________________________</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3. ______________________________________________________________</w:t>
            </w:r>
          </w:p>
        </w:tc>
      </w:tr>
      <w:tr w:rsidR="001950A8" w:rsidRPr="00036E6E" w:rsidTr="009E3135">
        <w:trPr>
          <w:trHeight w:val="226"/>
        </w:trPr>
        <w:tc>
          <w:tcPr>
            <w:tcW w:w="2487" w:type="pct"/>
            <w:tcBorders>
              <w:top w:val="nil"/>
              <w:left w:val="nil"/>
              <w:bottom w:val="nil"/>
              <w:right w:val="nil"/>
            </w:tcBorders>
          </w:tcPr>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Подпись _______________________</w:t>
            </w:r>
          </w:p>
        </w:tc>
        <w:tc>
          <w:tcPr>
            <w:tcW w:w="2513" w:type="pct"/>
            <w:gridSpan w:val="2"/>
            <w:tcBorders>
              <w:top w:val="nil"/>
              <w:left w:val="nil"/>
              <w:bottom w:val="nil"/>
              <w:right w:val="nil"/>
            </w:tcBorders>
          </w:tcPr>
          <w:p w:rsidR="001950A8" w:rsidRPr="00036E6E" w:rsidRDefault="001950A8" w:rsidP="00972CE4">
            <w:pPr>
              <w:widowControl w:val="0"/>
              <w:autoSpaceDE w:val="0"/>
              <w:autoSpaceDN w:val="0"/>
              <w:adjustRightInd w:val="0"/>
              <w:ind w:left="-142" w:firstLine="142"/>
              <w:jc w:val="center"/>
              <w:rPr>
                <w:rFonts w:eastAsia="Times New Roman"/>
                <w:lang w:eastAsia="ru-RU"/>
              </w:rPr>
            </w:pPr>
            <w:r w:rsidRPr="00036E6E">
              <w:rPr>
                <w:rFonts w:eastAsia="Times New Roman"/>
                <w:lang w:eastAsia="ru-RU"/>
              </w:rPr>
              <w:t>Дата "___" __________ 20__ г.</w:t>
            </w:r>
          </w:p>
        </w:tc>
      </w:tr>
    </w:tbl>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w:t>
      </w:r>
    </w:p>
    <w:p w:rsidR="001950A8" w:rsidRPr="00036E6E" w:rsidRDefault="001950A8" w:rsidP="00972CE4">
      <w:pPr>
        <w:widowControl w:val="0"/>
        <w:autoSpaceDE w:val="0"/>
        <w:autoSpaceDN w:val="0"/>
        <w:adjustRightInd w:val="0"/>
        <w:ind w:left="-142" w:firstLine="142"/>
        <w:jc w:val="both"/>
        <w:rPr>
          <w:rFonts w:eastAsia="Times New Roman"/>
          <w:lang w:eastAsia="ru-RU"/>
        </w:rPr>
      </w:pPr>
      <w:r w:rsidRPr="00036E6E">
        <w:rPr>
          <w:rFonts w:eastAsia="Times New Roman"/>
          <w:lang w:eastAsia="ru-RU"/>
        </w:rPr>
        <w:t>&lt;1&gt; - если участок испрашивается на праве аренды;</w:t>
      </w:r>
    </w:p>
    <w:p w:rsidR="001950A8" w:rsidRPr="00036E6E" w:rsidRDefault="001950A8" w:rsidP="00972CE4">
      <w:pPr>
        <w:widowControl w:val="0"/>
        <w:autoSpaceDE w:val="0"/>
        <w:autoSpaceDN w:val="0"/>
        <w:adjustRightInd w:val="0"/>
        <w:spacing w:before="200"/>
        <w:ind w:left="-142" w:firstLine="142"/>
        <w:jc w:val="both"/>
        <w:rPr>
          <w:rFonts w:eastAsia="Times New Roman"/>
          <w:lang w:eastAsia="ru-RU"/>
        </w:rPr>
      </w:pPr>
      <w:r w:rsidRPr="00036E6E">
        <w:rPr>
          <w:rFonts w:eastAsia="Times New Roman"/>
          <w:lang w:eastAsia="ru-RU"/>
        </w:rPr>
        <w:t>&lt;2&gt; - не заполняется в случае подачи заявления через МФЦ.</w:t>
      </w:r>
    </w:p>
    <w:p w:rsidR="001950A8" w:rsidRPr="00036E6E" w:rsidRDefault="001950A8" w:rsidP="00036E6E">
      <w:pPr>
        <w:pageBreakBefore/>
        <w:widowControl w:val="0"/>
        <w:autoSpaceDE w:val="0"/>
        <w:autoSpaceDN w:val="0"/>
        <w:adjustRightInd w:val="0"/>
        <w:ind w:firstLine="720"/>
        <w:jc w:val="right"/>
        <w:rPr>
          <w:rFonts w:eastAsia="Times New Roman"/>
          <w:lang w:eastAsia="ru-RU"/>
        </w:rPr>
      </w:pPr>
      <w:r w:rsidRPr="00036E6E">
        <w:rPr>
          <w:rFonts w:eastAsia="Times New Roman"/>
          <w:lang w:eastAsia="ru-RU"/>
        </w:rPr>
        <w:t>Приложение N 2</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 xml:space="preserve">к Административному регламенту предоставления </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муниципальной услуги "Подготовка аукциона</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по продаже земельного участка или аукциона на право</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 xml:space="preserve">заключения договора аренды земельного участка на территории </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 xml:space="preserve">Хасанского муниципального округа", </w:t>
      </w:r>
      <w:proofErr w:type="gramStart"/>
      <w:r w:rsidRPr="00036E6E">
        <w:rPr>
          <w:rFonts w:eastAsia="Times New Roman"/>
          <w:sz w:val="22"/>
          <w:szCs w:val="22"/>
          <w:lang w:eastAsia="ru-RU"/>
        </w:rPr>
        <w:t>утвержденному</w:t>
      </w:r>
      <w:proofErr w:type="gramEnd"/>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Постановлением администрации Хасанского муниципального  округа</w:t>
      </w:r>
    </w:p>
    <w:p w:rsidR="001950A8" w:rsidRPr="00036E6E" w:rsidRDefault="001950A8" w:rsidP="00972CE4">
      <w:pPr>
        <w:widowControl w:val="0"/>
        <w:autoSpaceDE w:val="0"/>
        <w:autoSpaceDN w:val="0"/>
        <w:adjustRightInd w:val="0"/>
        <w:ind w:firstLine="720"/>
        <w:jc w:val="right"/>
        <w:rPr>
          <w:rFonts w:eastAsia="Times New Roman"/>
          <w:sz w:val="22"/>
          <w:szCs w:val="22"/>
          <w:lang w:eastAsia="ru-RU"/>
        </w:rPr>
      </w:pPr>
      <w:r w:rsidRPr="00036E6E">
        <w:rPr>
          <w:rFonts w:eastAsia="Times New Roman"/>
          <w:sz w:val="22"/>
          <w:szCs w:val="22"/>
          <w:lang w:eastAsia="ru-RU"/>
        </w:rPr>
        <w:t>от 28.07.2023 № 1323-па _____</w:t>
      </w:r>
    </w:p>
    <w:p w:rsidR="001950A8" w:rsidRPr="00036E6E" w:rsidRDefault="001950A8" w:rsidP="00972CE4">
      <w:pPr>
        <w:widowControl w:val="0"/>
        <w:autoSpaceDE w:val="0"/>
        <w:autoSpaceDN w:val="0"/>
        <w:adjustRightInd w:val="0"/>
        <w:ind w:firstLine="720"/>
        <w:jc w:val="both"/>
        <w:rPr>
          <w:rFonts w:eastAsia="Times New Roman"/>
          <w:lang w:eastAsia="ru-RU"/>
        </w:rPr>
      </w:pPr>
    </w:p>
    <w:p w:rsidR="001950A8" w:rsidRPr="00036E6E" w:rsidRDefault="001950A8" w:rsidP="00972CE4">
      <w:pPr>
        <w:widowControl w:val="0"/>
        <w:autoSpaceDE w:val="0"/>
        <w:autoSpaceDN w:val="0"/>
        <w:adjustRightInd w:val="0"/>
        <w:jc w:val="center"/>
        <w:rPr>
          <w:rFonts w:eastAsia="Times New Roman"/>
          <w:b/>
          <w:bCs/>
          <w:sz w:val="24"/>
          <w:szCs w:val="24"/>
          <w:lang w:eastAsia="ru-RU"/>
        </w:rPr>
      </w:pPr>
      <w:bookmarkStart w:id="23" w:name="P435"/>
      <w:bookmarkEnd w:id="23"/>
      <w:r w:rsidRPr="00036E6E">
        <w:rPr>
          <w:rFonts w:eastAsia="Times New Roman"/>
          <w:b/>
          <w:bCs/>
          <w:szCs w:val="24"/>
          <w:lang w:eastAsia="ru-RU"/>
        </w:rPr>
        <w:t>БЛОК-СХЕМА</w:t>
      </w:r>
    </w:p>
    <w:p w:rsidR="001950A8" w:rsidRPr="00036E6E" w:rsidRDefault="001950A8" w:rsidP="00972CE4">
      <w:pPr>
        <w:widowControl w:val="0"/>
        <w:autoSpaceDE w:val="0"/>
        <w:autoSpaceDN w:val="0"/>
        <w:adjustRightInd w:val="0"/>
        <w:jc w:val="center"/>
        <w:rPr>
          <w:rFonts w:eastAsia="Times New Roman"/>
          <w:b/>
          <w:bCs/>
          <w:sz w:val="24"/>
          <w:szCs w:val="24"/>
          <w:lang w:eastAsia="ru-RU"/>
        </w:rPr>
      </w:pPr>
      <w:r w:rsidRPr="00036E6E">
        <w:rPr>
          <w:rFonts w:eastAsia="Times New Roman"/>
          <w:b/>
          <w:bCs/>
          <w:szCs w:val="24"/>
          <w:lang w:eastAsia="ru-RU"/>
        </w:rPr>
        <w:t>ПОСЛЕДОВАТЕЛЬНОСТИ ДЕЙСТВИЙ</w:t>
      </w:r>
    </w:p>
    <w:p w:rsidR="001950A8" w:rsidRPr="00036E6E" w:rsidRDefault="001950A8" w:rsidP="00972CE4">
      <w:pPr>
        <w:widowControl w:val="0"/>
        <w:autoSpaceDE w:val="0"/>
        <w:autoSpaceDN w:val="0"/>
        <w:adjustRightInd w:val="0"/>
        <w:jc w:val="center"/>
        <w:rPr>
          <w:rFonts w:eastAsia="Times New Roman"/>
          <w:b/>
          <w:bCs/>
          <w:sz w:val="24"/>
          <w:szCs w:val="24"/>
          <w:lang w:eastAsia="ru-RU"/>
        </w:rPr>
      </w:pPr>
      <w:r w:rsidRPr="00036E6E">
        <w:rPr>
          <w:rFonts w:eastAsia="Times New Roman"/>
          <w:b/>
          <w:bCs/>
          <w:szCs w:val="24"/>
          <w:lang w:eastAsia="ru-RU"/>
        </w:rPr>
        <w:t>ПРИ ПРЕДОСТАВЛЕНИИ МУНИЦИПАЛЬНОЙ УСЛУГИ</w:t>
      </w:r>
    </w:p>
    <w:p w:rsidR="001950A8" w:rsidRPr="00036E6E" w:rsidRDefault="001950A8" w:rsidP="00972CE4">
      <w:pPr>
        <w:widowControl w:val="0"/>
        <w:autoSpaceDE w:val="0"/>
        <w:autoSpaceDN w:val="0"/>
        <w:adjustRightInd w:val="0"/>
        <w:ind w:firstLine="720"/>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950A8" w:rsidRPr="00036E6E" w:rsidTr="00521780">
        <w:tc>
          <w:tcPr>
            <w:tcW w:w="9014" w:type="dxa"/>
            <w:tcBorders>
              <w:left w:val="single" w:sz="4" w:space="0" w:color="auto"/>
              <w:right w:val="single" w:sz="4" w:space="0" w:color="auto"/>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Направление заявления о предоставлении муниципальной услуги</w:t>
            </w:r>
          </w:p>
        </w:tc>
      </w:tr>
      <w:tr w:rsidR="001950A8" w:rsidRPr="00036E6E" w:rsidTr="00521780">
        <w:tblPrEx>
          <w:tblBorders>
            <w:left w:val="nil"/>
            <w:right w:val="nil"/>
          </w:tblBorders>
        </w:tblPrEx>
        <w:tc>
          <w:tcPr>
            <w:tcW w:w="9014" w:type="dxa"/>
            <w:tcBorders>
              <w:left w:val="nil"/>
              <w:right w:val="nil"/>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noProof/>
                <w:position w:val="-5"/>
                <w:lang w:eastAsia="ru-RU"/>
              </w:rPr>
              <w:drawing>
                <wp:inline distT="0" distB="0" distL="0" distR="0" wp14:anchorId="1534DDE6" wp14:editId="28318052">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50A8" w:rsidRPr="00036E6E" w:rsidTr="00521780">
        <w:tc>
          <w:tcPr>
            <w:tcW w:w="9014" w:type="dxa"/>
            <w:tcBorders>
              <w:left w:val="single" w:sz="4" w:space="0" w:color="auto"/>
              <w:right w:val="single" w:sz="4" w:space="0" w:color="auto"/>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Прием и регистрация заявления</w:t>
            </w:r>
          </w:p>
        </w:tc>
      </w:tr>
      <w:tr w:rsidR="001950A8" w:rsidRPr="00036E6E" w:rsidTr="00521780">
        <w:tblPrEx>
          <w:tblBorders>
            <w:left w:val="nil"/>
            <w:right w:val="nil"/>
          </w:tblBorders>
        </w:tblPrEx>
        <w:tc>
          <w:tcPr>
            <w:tcW w:w="9014" w:type="dxa"/>
            <w:tcBorders>
              <w:left w:val="nil"/>
              <w:right w:val="nil"/>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noProof/>
                <w:position w:val="-5"/>
                <w:lang w:eastAsia="ru-RU"/>
              </w:rPr>
              <w:drawing>
                <wp:inline distT="0" distB="0" distL="0" distR="0" wp14:anchorId="0E14935F" wp14:editId="46666539">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50A8" w:rsidRPr="00036E6E" w:rsidTr="00521780">
        <w:tc>
          <w:tcPr>
            <w:tcW w:w="9014" w:type="dxa"/>
            <w:tcBorders>
              <w:left w:val="single" w:sz="4" w:space="0" w:color="auto"/>
              <w:right w:val="single" w:sz="4" w:space="0" w:color="auto"/>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Рассмотрение заявления</w:t>
            </w:r>
          </w:p>
        </w:tc>
      </w:tr>
      <w:tr w:rsidR="001950A8" w:rsidRPr="00036E6E" w:rsidTr="00521780">
        <w:tblPrEx>
          <w:tblBorders>
            <w:left w:val="nil"/>
            <w:right w:val="nil"/>
          </w:tblBorders>
        </w:tblPrEx>
        <w:tc>
          <w:tcPr>
            <w:tcW w:w="9014" w:type="dxa"/>
            <w:tcBorders>
              <w:left w:val="nil"/>
              <w:right w:val="nil"/>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noProof/>
                <w:position w:val="-5"/>
                <w:lang w:eastAsia="ru-RU"/>
              </w:rPr>
              <w:drawing>
                <wp:inline distT="0" distB="0" distL="0" distR="0" wp14:anchorId="61462102" wp14:editId="5A6D39BE">
                  <wp:extent cx="1428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50A8" w:rsidRPr="00036E6E" w:rsidTr="00521780">
        <w:tc>
          <w:tcPr>
            <w:tcW w:w="9014" w:type="dxa"/>
            <w:tcBorders>
              <w:left w:val="single" w:sz="4" w:space="0" w:color="auto"/>
              <w:right w:val="single" w:sz="4" w:space="0" w:color="auto"/>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Направление межведомственных запросов</w:t>
            </w:r>
          </w:p>
        </w:tc>
      </w:tr>
      <w:tr w:rsidR="001950A8" w:rsidRPr="00036E6E" w:rsidTr="00521780">
        <w:tblPrEx>
          <w:tblBorders>
            <w:left w:val="nil"/>
            <w:right w:val="nil"/>
          </w:tblBorders>
        </w:tblPrEx>
        <w:tc>
          <w:tcPr>
            <w:tcW w:w="9014" w:type="dxa"/>
            <w:tcBorders>
              <w:left w:val="nil"/>
              <w:right w:val="nil"/>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noProof/>
                <w:position w:val="-5"/>
                <w:lang w:eastAsia="ru-RU"/>
              </w:rPr>
              <w:drawing>
                <wp:inline distT="0" distB="0" distL="0" distR="0" wp14:anchorId="2B4D1D12" wp14:editId="4860F65C">
                  <wp:extent cx="142875" cy="2000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950A8" w:rsidRPr="00036E6E" w:rsidTr="00521780">
        <w:tc>
          <w:tcPr>
            <w:tcW w:w="9014" w:type="dxa"/>
            <w:tcBorders>
              <w:left w:val="single" w:sz="4" w:space="0" w:color="auto"/>
              <w:right w:val="single" w:sz="4" w:space="0" w:color="auto"/>
            </w:tcBorders>
          </w:tcPr>
          <w:p w:rsidR="001950A8" w:rsidRPr="00036E6E" w:rsidRDefault="001950A8" w:rsidP="00972CE4">
            <w:pPr>
              <w:widowControl w:val="0"/>
              <w:autoSpaceDE w:val="0"/>
              <w:autoSpaceDN w:val="0"/>
              <w:adjustRightInd w:val="0"/>
              <w:ind w:firstLine="720"/>
              <w:jc w:val="center"/>
              <w:rPr>
                <w:rFonts w:eastAsia="Times New Roman"/>
                <w:lang w:eastAsia="ru-RU"/>
              </w:rPr>
            </w:pPr>
            <w:r w:rsidRPr="00036E6E">
              <w:rPr>
                <w:rFonts w:eastAsia="Times New Roman"/>
                <w:lang w:eastAsia="ru-RU"/>
              </w:rPr>
              <w:t>Принятие и направления решения о предоставлении муниципальной услуги или принятие и направления решения в форме уведомления об отказе в предоставлении муниц</w:t>
            </w:r>
            <w:r w:rsidRPr="00036E6E">
              <w:rPr>
                <w:rFonts w:eastAsia="Times New Roman"/>
                <w:lang w:eastAsia="ru-RU"/>
              </w:rPr>
              <w:t>и</w:t>
            </w:r>
            <w:r w:rsidRPr="00036E6E">
              <w:rPr>
                <w:rFonts w:eastAsia="Times New Roman"/>
                <w:lang w:eastAsia="ru-RU"/>
              </w:rPr>
              <w:t>пальной услуги</w:t>
            </w:r>
          </w:p>
        </w:tc>
      </w:tr>
    </w:tbl>
    <w:p w:rsidR="001950A8" w:rsidRPr="00036E6E" w:rsidRDefault="001950A8" w:rsidP="00972CE4">
      <w:pPr>
        <w:widowControl w:val="0"/>
        <w:autoSpaceDE w:val="0"/>
        <w:autoSpaceDN w:val="0"/>
        <w:adjustRightInd w:val="0"/>
        <w:ind w:firstLine="720"/>
        <w:jc w:val="both"/>
        <w:rPr>
          <w:rFonts w:eastAsia="Times New Roman"/>
          <w:lang w:eastAsia="ru-RU"/>
        </w:rPr>
      </w:pPr>
    </w:p>
    <w:p w:rsidR="001950A8" w:rsidRPr="00036E6E" w:rsidRDefault="001950A8" w:rsidP="00972CE4">
      <w:pPr>
        <w:autoSpaceDE w:val="0"/>
        <w:autoSpaceDN w:val="0"/>
        <w:adjustRightInd w:val="0"/>
        <w:jc w:val="center"/>
        <w:rPr>
          <w:rFonts w:eastAsia="Calibri"/>
          <w:b/>
          <w:bCs/>
          <w:sz w:val="24"/>
          <w:szCs w:val="24"/>
          <w:lang w:eastAsia="en-US"/>
        </w:rPr>
      </w:pPr>
    </w:p>
    <w:p w:rsidR="001950A8" w:rsidRPr="00036E6E" w:rsidRDefault="001950A8" w:rsidP="00972CE4">
      <w:pPr>
        <w:autoSpaceDE w:val="0"/>
        <w:autoSpaceDN w:val="0"/>
        <w:adjustRightInd w:val="0"/>
        <w:jc w:val="center"/>
        <w:rPr>
          <w:rFonts w:eastAsia="Calibri"/>
          <w:b/>
          <w:bCs/>
          <w:sz w:val="24"/>
          <w:szCs w:val="24"/>
          <w:lang w:eastAsia="en-US"/>
        </w:rPr>
      </w:pPr>
    </w:p>
    <w:p w:rsidR="001950A8" w:rsidRPr="00036E6E"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ind w:firstLine="540"/>
        <w:jc w:val="both"/>
        <w:rPr>
          <w:rFonts w:eastAsia="Calibri"/>
          <w:sz w:val="24"/>
          <w:szCs w:val="24"/>
          <w:lang w:eastAsia="en-US"/>
        </w:rPr>
      </w:pPr>
    </w:p>
    <w:p w:rsidR="001950A8" w:rsidRPr="001950A8" w:rsidRDefault="001950A8" w:rsidP="00972CE4">
      <w:pPr>
        <w:autoSpaceDE w:val="0"/>
        <w:autoSpaceDN w:val="0"/>
        <w:adjustRightInd w:val="0"/>
        <w:jc w:val="right"/>
        <w:rPr>
          <w:rFonts w:eastAsia="Calibri"/>
          <w:sz w:val="24"/>
          <w:szCs w:val="24"/>
          <w:lang w:eastAsia="en-US"/>
        </w:rPr>
        <w:sectPr w:rsidR="001950A8" w:rsidRPr="001950A8" w:rsidSect="00972CE4">
          <w:pgSz w:w="11907" w:h="16840" w:code="9"/>
          <w:pgMar w:top="794" w:right="794" w:bottom="794" w:left="794" w:header="0" w:footer="0" w:gutter="0"/>
          <w:cols w:space="708"/>
          <w:docGrid w:linePitch="360"/>
        </w:sectPr>
      </w:pPr>
    </w:p>
    <w:p w:rsidR="001950A8" w:rsidRPr="00036E6E" w:rsidRDefault="001950A8" w:rsidP="00972CE4">
      <w:pPr>
        <w:autoSpaceDE w:val="0"/>
        <w:autoSpaceDN w:val="0"/>
        <w:adjustRightInd w:val="0"/>
        <w:jc w:val="right"/>
        <w:rPr>
          <w:rFonts w:eastAsia="Calibri"/>
          <w:lang w:eastAsia="en-US"/>
        </w:rPr>
      </w:pPr>
      <w:r w:rsidRPr="00036E6E">
        <w:rPr>
          <w:rFonts w:eastAsia="Calibri"/>
          <w:lang w:eastAsia="en-US"/>
        </w:rPr>
        <w:t>Приложение № 3</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 xml:space="preserve">к Административному регламенту предоставления </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муниципальной услуги "Подготовка аукциона</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по продаже земельного участка или аукциона на право</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 xml:space="preserve">заключения договора аренды земельного участка на территории </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 xml:space="preserve">Хасанского муниципального округа", </w:t>
      </w:r>
      <w:proofErr w:type="gramStart"/>
      <w:r w:rsidRPr="001950A8">
        <w:rPr>
          <w:rFonts w:eastAsia="Times New Roman"/>
          <w:sz w:val="22"/>
          <w:szCs w:val="22"/>
          <w:lang w:eastAsia="ru-RU"/>
        </w:rPr>
        <w:t>утвержденному</w:t>
      </w:r>
      <w:proofErr w:type="gramEnd"/>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Постановлением администрации Хасанского муниципального  округа</w:t>
      </w:r>
    </w:p>
    <w:p w:rsidR="001950A8" w:rsidRPr="001950A8" w:rsidRDefault="001950A8" w:rsidP="00972CE4">
      <w:pPr>
        <w:widowControl w:val="0"/>
        <w:autoSpaceDE w:val="0"/>
        <w:autoSpaceDN w:val="0"/>
        <w:adjustRightInd w:val="0"/>
        <w:ind w:firstLine="720"/>
        <w:jc w:val="right"/>
        <w:rPr>
          <w:rFonts w:eastAsia="Times New Roman"/>
          <w:sz w:val="22"/>
          <w:szCs w:val="22"/>
          <w:lang w:eastAsia="ru-RU"/>
        </w:rPr>
      </w:pPr>
      <w:r w:rsidRPr="001950A8">
        <w:rPr>
          <w:rFonts w:eastAsia="Times New Roman"/>
          <w:sz w:val="22"/>
          <w:szCs w:val="22"/>
          <w:lang w:eastAsia="ru-RU"/>
        </w:rPr>
        <w:t>от 28.07.2023 1323-па _____</w:t>
      </w:r>
    </w:p>
    <w:p w:rsidR="001950A8" w:rsidRPr="001950A8" w:rsidRDefault="001950A8" w:rsidP="00972CE4">
      <w:pPr>
        <w:shd w:val="clear" w:color="auto" w:fill="FFFFFF"/>
        <w:overflowPunct w:val="0"/>
        <w:autoSpaceDE w:val="0"/>
        <w:autoSpaceDN w:val="0"/>
        <w:adjustRightInd w:val="0"/>
        <w:ind w:left="5664"/>
        <w:jc w:val="both"/>
        <w:rPr>
          <w:rFonts w:eastAsia="Times New Roman"/>
          <w:color w:val="000000"/>
          <w:sz w:val="24"/>
          <w:szCs w:val="24"/>
          <w:lang w:eastAsia="en-US"/>
        </w:rPr>
      </w:pPr>
    </w:p>
    <w:p w:rsidR="001950A8" w:rsidRPr="001950A8" w:rsidRDefault="001950A8" w:rsidP="00972CE4">
      <w:pPr>
        <w:shd w:val="clear" w:color="auto" w:fill="FFFFFF"/>
        <w:overflowPunct w:val="0"/>
        <w:autoSpaceDE w:val="0"/>
        <w:autoSpaceDN w:val="0"/>
        <w:adjustRightInd w:val="0"/>
        <w:ind w:left="5664"/>
        <w:jc w:val="both"/>
        <w:rPr>
          <w:rFonts w:eastAsia="Times New Roman"/>
          <w:color w:val="000000"/>
          <w:sz w:val="24"/>
          <w:szCs w:val="24"/>
          <w:lang w:eastAsia="en-US"/>
        </w:rPr>
      </w:pPr>
    </w:p>
    <w:p w:rsidR="001950A8" w:rsidRPr="001950A8" w:rsidRDefault="001950A8" w:rsidP="00972CE4">
      <w:pPr>
        <w:jc w:val="both"/>
        <w:rPr>
          <w:rFonts w:eastAsia="Calibri"/>
          <w:sz w:val="24"/>
          <w:szCs w:val="24"/>
          <w:lang w:eastAsia="en-US"/>
        </w:rPr>
      </w:pPr>
    </w:p>
    <w:p w:rsidR="001950A8" w:rsidRPr="001950A8" w:rsidRDefault="001950A8" w:rsidP="00972CE4">
      <w:pPr>
        <w:jc w:val="center"/>
        <w:rPr>
          <w:rFonts w:eastAsia="Calibri"/>
          <w:b/>
          <w:sz w:val="24"/>
          <w:szCs w:val="24"/>
          <w:lang w:eastAsia="en-US"/>
        </w:rPr>
      </w:pPr>
      <w:r w:rsidRPr="001950A8">
        <w:rPr>
          <w:rFonts w:eastAsia="Calibri"/>
          <w:b/>
          <w:sz w:val="24"/>
          <w:szCs w:val="24"/>
          <w:lang w:eastAsia="en-US"/>
        </w:rPr>
        <w:t xml:space="preserve">Справочная информация </w:t>
      </w:r>
    </w:p>
    <w:p w:rsidR="001950A8" w:rsidRPr="001950A8" w:rsidRDefault="001950A8" w:rsidP="00972CE4">
      <w:pPr>
        <w:jc w:val="center"/>
        <w:rPr>
          <w:rFonts w:eastAsia="Calibri"/>
          <w:b/>
          <w:sz w:val="24"/>
          <w:szCs w:val="24"/>
          <w:lang w:eastAsia="en-US"/>
        </w:rPr>
      </w:pPr>
      <w:r w:rsidRPr="001950A8">
        <w:rPr>
          <w:rFonts w:eastAsia="Calibri"/>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w:t>
      </w:r>
      <w:r w:rsidRPr="001950A8">
        <w:rPr>
          <w:rFonts w:eastAsia="Calibri"/>
          <w:b/>
          <w:sz w:val="24"/>
          <w:szCs w:val="24"/>
          <w:lang w:eastAsia="en-US"/>
        </w:rPr>
        <w:t>в</w:t>
      </w:r>
      <w:r w:rsidRPr="001950A8">
        <w:rPr>
          <w:rFonts w:eastAsia="Calibri"/>
          <w:b/>
          <w:sz w:val="24"/>
          <w:szCs w:val="24"/>
          <w:lang w:eastAsia="en-US"/>
        </w:rPr>
        <w:t>лении муниципальной услуги и многофункциональных центров предоставления госуда</w:t>
      </w:r>
      <w:r w:rsidRPr="001950A8">
        <w:rPr>
          <w:rFonts w:eastAsia="Calibri"/>
          <w:b/>
          <w:sz w:val="24"/>
          <w:szCs w:val="24"/>
          <w:lang w:eastAsia="en-US"/>
        </w:rPr>
        <w:t>р</w:t>
      </w:r>
      <w:r w:rsidRPr="001950A8">
        <w:rPr>
          <w:rFonts w:eastAsia="Calibri"/>
          <w:b/>
          <w:sz w:val="24"/>
          <w:szCs w:val="24"/>
          <w:lang w:eastAsia="en-US"/>
        </w:rPr>
        <w:t>ственных и муниципальных услуг</w:t>
      </w:r>
    </w:p>
    <w:p w:rsidR="001950A8" w:rsidRPr="001950A8" w:rsidRDefault="001950A8" w:rsidP="00972CE4">
      <w:pPr>
        <w:jc w:val="both"/>
        <w:rPr>
          <w:rFonts w:eastAsia="Calibri"/>
          <w:sz w:val="24"/>
          <w:szCs w:val="24"/>
          <w:lang w:eastAsia="en-US"/>
        </w:rPr>
      </w:pPr>
    </w:p>
    <w:tbl>
      <w:tblPr>
        <w:tblW w:w="10105" w:type="dxa"/>
        <w:tblLook w:val="04A0" w:firstRow="1" w:lastRow="0" w:firstColumn="1" w:lastColumn="0" w:noHBand="0" w:noVBand="1"/>
      </w:tblPr>
      <w:tblGrid>
        <w:gridCol w:w="10535"/>
      </w:tblGrid>
      <w:tr w:rsidR="009E3135" w:rsidRPr="001950A8" w:rsidTr="009E3135">
        <w:tc>
          <w:tcPr>
            <w:tcW w:w="10105" w:type="dxa"/>
            <w:tcBorders>
              <w:bottom w:val="single" w:sz="4" w:space="0" w:color="auto"/>
            </w:tcBorders>
            <w:shd w:val="clear" w:color="auto" w:fill="auto"/>
          </w:tcPr>
          <w:tbl>
            <w:tblPr>
              <w:tblW w:w="10488" w:type="dxa"/>
              <w:tblLook w:val="04A0" w:firstRow="1" w:lastRow="0" w:firstColumn="1" w:lastColumn="0" w:noHBand="0" w:noVBand="1"/>
            </w:tblPr>
            <w:tblGrid>
              <w:gridCol w:w="390"/>
              <w:gridCol w:w="27"/>
              <w:gridCol w:w="558"/>
              <w:gridCol w:w="38"/>
              <w:gridCol w:w="9334"/>
              <w:gridCol w:w="141"/>
            </w:tblGrid>
            <w:tr w:rsidR="009E3135" w:rsidRPr="001950A8" w:rsidTr="009E3135">
              <w:trPr>
                <w:gridAfter w:val="1"/>
                <w:wAfter w:w="67" w:type="pct"/>
              </w:trPr>
              <w:tc>
                <w:tcPr>
                  <w:tcW w:w="199" w:type="pct"/>
                  <w:gridSpan w:val="2"/>
                  <w:shd w:val="clear" w:color="auto" w:fill="auto"/>
                </w:tcPr>
                <w:p w:rsidR="009E3135" w:rsidRPr="001950A8" w:rsidRDefault="009E3135" w:rsidP="00E27A90">
                  <w:pPr>
                    <w:widowControl w:val="0"/>
                    <w:numPr>
                      <w:ilvl w:val="0"/>
                      <w:numId w:val="29"/>
                    </w:numPr>
                    <w:autoSpaceDE w:val="0"/>
                    <w:autoSpaceDN w:val="0"/>
                    <w:adjustRightInd w:val="0"/>
                    <w:ind w:left="0" w:firstLine="0"/>
                    <w:contextualSpacing/>
                    <w:jc w:val="center"/>
                    <w:rPr>
                      <w:rFonts w:eastAsia="Times New Roman"/>
                      <w:sz w:val="24"/>
                      <w:szCs w:val="24"/>
                      <w:lang w:eastAsia="en-US"/>
                    </w:rPr>
                  </w:pPr>
                </w:p>
              </w:tc>
              <w:tc>
                <w:tcPr>
                  <w:tcW w:w="4734" w:type="pct"/>
                  <w:gridSpan w:val="3"/>
                  <w:tcBorders>
                    <w:bottom w:val="single" w:sz="4" w:space="0" w:color="auto"/>
                  </w:tcBorders>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 xml:space="preserve">Администрация Хасанского муниципального округа  Приморского края </w:t>
                  </w:r>
                </w:p>
              </w:tc>
            </w:tr>
            <w:tr w:rsidR="009E3135" w:rsidRPr="001950A8" w:rsidTr="009E3135">
              <w:trPr>
                <w:gridAfter w:val="1"/>
                <w:wAfter w:w="67" w:type="pct"/>
              </w:trPr>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84" w:type="pct"/>
                  <w:gridSpan w:val="2"/>
                  <w:tcBorders>
                    <w:top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Calibri"/>
                      <w:sz w:val="24"/>
                      <w:szCs w:val="24"/>
                      <w:vertAlign w:val="superscript"/>
                      <w:lang w:eastAsia="en-US"/>
                    </w:rPr>
                  </w:pPr>
                </w:p>
              </w:tc>
              <w:tc>
                <w:tcPr>
                  <w:tcW w:w="4450" w:type="pct"/>
                  <w:tcBorders>
                    <w:top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Calibri"/>
                      <w:sz w:val="24"/>
                      <w:szCs w:val="24"/>
                      <w:vertAlign w:val="superscript"/>
                      <w:lang w:eastAsia="en-US"/>
                    </w:rPr>
                  </w:pPr>
                  <w:r w:rsidRPr="001950A8">
                    <w:rPr>
                      <w:rFonts w:eastAsia="Calibri"/>
                      <w:sz w:val="24"/>
                      <w:szCs w:val="24"/>
                      <w:vertAlign w:val="superscript"/>
                      <w:lang w:eastAsia="en-US"/>
                    </w:rPr>
                    <w:t>(наименование органа, предоставляющего муниципальную услугу)</w:t>
                  </w:r>
                </w:p>
              </w:tc>
            </w:tr>
            <w:tr w:rsidR="009E3135" w:rsidRPr="001950A8" w:rsidTr="009E3135">
              <w:trPr>
                <w:gridAfter w:val="1"/>
                <w:wAfter w:w="67" w:type="pct"/>
              </w:trPr>
              <w:tc>
                <w:tcPr>
                  <w:tcW w:w="199" w:type="pct"/>
                  <w:gridSpan w:val="2"/>
                  <w:shd w:val="clear" w:color="auto" w:fill="auto"/>
                </w:tcPr>
                <w:p w:rsidR="009E3135" w:rsidRPr="001950A8" w:rsidRDefault="009E3135" w:rsidP="00972CE4">
                  <w:pPr>
                    <w:widowControl w:val="0"/>
                    <w:tabs>
                      <w:tab w:val="left" w:pos="288"/>
                    </w:tabs>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1.1.</w:t>
                  </w:r>
                </w:p>
              </w:tc>
              <w:tc>
                <w:tcPr>
                  <w:tcW w:w="4450" w:type="pct"/>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Место нахождения органа, предоставляющего муниципальную услугу:</w:t>
                  </w:r>
                </w:p>
              </w:tc>
            </w:tr>
            <w:tr w:rsidR="009E3135" w:rsidRPr="001950A8" w:rsidTr="009E3135">
              <w:trPr>
                <w:gridAfter w:val="1"/>
                <w:wAfter w:w="67" w:type="pct"/>
              </w:trPr>
              <w:tc>
                <w:tcPr>
                  <w:tcW w:w="199" w:type="pct"/>
                  <w:gridSpan w:val="2"/>
                  <w:shd w:val="clear" w:color="auto" w:fill="auto"/>
                </w:tcPr>
                <w:p w:rsidR="009E3135" w:rsidRPr="001950A8" w:rsidRDefault="009E3135" w:rsidP="00972CE4">
                  <w:pPr>
                    <w:widowControl w:val="0"/>
                    <w:tabs>
                      <w:tab w:val="left" w:pos="288"/>
                    </w:tabs>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p>
              </w:tc>
              <w:tc>
                <w:tcPr>
                  <w:tcW w:w="4450" w:type="pct"/>
                  <w:tcBorders>
                    <w:bottom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r w:rsidRPr="001950A8">
                    <w:rPr>
                      <w:rFonts w:eastAsia="Times New Roman"/>
                      <w:sz w:val="24"/>
                      <w:szCs w:val="24"/>
                      <w:lang w:eastAsia="en-US"/>
                    </w:rPr>
                    <w:t xml:space="preserve">ул. Молодёжная, 1, </w:t>
                  </w:r>
                  <w:proofErr w:type="spellStart"/>
                  <w:r w:rsidRPr="001950A8">
                    <w:rPr>
                      <w:rFonts w:eastAsia="Times New Roman"/>
                      <w:sz w:val="24"/>
                      <w:szCs w:val="24"/>
                      <w:lang w:eastAsia="en-US"/>
                    </w:rPr>
                    <w:t>пгт</w:t>
                  </w:r>
                  <w:proofErr w:type="spellEnd"/>
                  <w:r w:rsidRPr="001950A8">
                    <w:rPr>
                      <w:rFonts w:eastAsia="Times New Roman"/>
                      <w:sz w:val="24"/>
                      <w:szCs w:val="24"/>
                      <w:lang w:eastAsia="en-US"/>
                    </w:rPr>
                    <w:t xml:space="preserve"> Славянка, Хасанского района, Приморского края, 692701</w:t>
                  </w:r>
                </w:p>
              </w:tc>
            </w:tr>
            <w:tr w:rsidR="009E3135" w:rsidRPr="001950A8" w:rsidTr="009E3135">
              <w:trPr>
                <w:gridAfter w:val="1"/>
                <w:wAfter w:w="67" w:type="pct"/>
              </w:trPr>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p>
              </w:tc>
              <w:tc>
                <w:tcPr>
                  <w:tcW w:w="4450" w:type="pct"/>
                  <w:tcBorders>
                    <w:top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p>
              </w:tc>
            </w:tr>
            <w:tr w:rsidR="009E3135" w:rsidRPr="001950A8" w:rsidTr="009E3135">
              <w:trPr>
                <w:gridAfter w:val="1"/>
                <w:wAfter w:w="67" w:type="pct"/>
              </w:trPr>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1.2.</w:t>
                  </w:r>
                </w:p>
                <w:p w:rsidR="009E3135" w:rsidRPr="001950A8" w:rsidRDefault="009E3135" w:rsidP="00972CE4">
                  <w:pPr>
                    <w:rPr>
                      <w:rFonts w:eastAsia="Times New Roman"/>
                      <w:sz w:val="24"/>
                      <w:szCs w:val="24"/>
                      <w:lang w:eastAsia="en-US"/>
                    </w:rPr>
                  </w:pPr>
                </w:p>
                <w:p w:rsidR="009E3135" w:rsidRPr="001950A8" w:rsidRDefault="009E3135" w:rsidP="00972CE4">
                  <w:pPr>
                    <w:rPr>
                      <w:rFonts w:eastAsia="Times New Roman"/>
                      <w:sz w:val="24"/>
                      <w:szCs w:val="24"/>
                      <w:lang w:eastAsia="en-US"/>
                    </w:rPr>
                  </w:pPr>
                </w:p>
                <w:p w:rsidR="009E3135" w:rsidRPr="001950A8" w:rsidRDefault="009E3135" w:rsidP="00972CE4">
                  <w:pPr>
                    <w:rPr>
                      <w:rFonts w:eastAsia="Times New Roman"/>
                      <w:sz w:val="24"/>
                      <w:szCs w:val="24"/>
                      <w:lang w:eastAsia="en-US"/>
                    </w:rPr>
                  </w:pPr>
                </w:p>
                <w:p w:rsidR="009E3135" w:rsidRPr="001950A8" w:rsidRDefault="009E3135" w:rsidP="00972CE4">
                  <w:pPr>
                    <w:rPr>
                      <w:rFonts w:eastAsia="Times New Roman"/>
                      <w:sz w:val="24"/>
                      <w:szCs w:val="24"/>
                      <w:lang w:eastAsia="en-US"/>
                    </w:rPr>
                  </w:pPr>
                  <w:r w:rsidRPr="001950A8">
                    <w:rPr>
                      <w:rFonts w:eastAsia="Times New Roman"/>
                      <w:sz w:val="24"/>
                      <w:szCs w:val="24"/>
                      <w:lang w:eastAsia="en-US"/>
                    </w:rPr>
                    <w:t>1.3.</w:t>
                  </w:r>
                </w:p>
              </w:tc>
              <w:tc>
                <w:tcPr>
                  <w:tcW w:w="4450" w:type="pct"/>
                  <w:shd w:val="clear" w:color="auto" w:fill="auto"/>
                </w:tcPr>
                <w:p w:rsidR="009E3135" w:rsidRPr="001950A8" w:rsidRDefault="009E3135" w:rsidP="00972CE4">
                  <w:pPr>
                    <w:widowControl w:val="0"/>
                    <w:autoSpaceDE w:val="0"/>
                    <w:autoSpaceDN w:val="0"/>
                    <w:adjustRightInd w:val="0"/>
                    <w:jc w:val="both"/>
                    <w:rPr>
                      <w:rFonts w:eastAsia="Times New Roman"/>
                      <w:sz w:val="24"/>
                      <w:szCs w:val="24"/>
                      <w:lang w:eastAsia="en-US"/>
                    </w:rPr>
                  </w:pPr>
                  <w:r w:rsidRPr="001950A8">
                    <w:rPr>
                      <w:rFonts w:eastAsia="Times New Roman"/>
                      <w:sz w:val="24"/>
                      <w:szCs w:val="24"/>
                      <w:lang w:eastAsia="en-US"/>
                    </w:rPr>
                    <w:t xml:space="preserve">График работы органа, предоставляющего муниципальную услугу: </w:t>
                  </w:r>
                </w:p>
                <w:p w:rsidR="009E3135" w:rsidRPr="001950A8" w:rsidRDefault="009E3135" w:rsidP="00972CE4">
                  <w:pPr>
                    <w:widowControl w:val="0"/>
                    <w:autoSpaceDE w:val="0"/>
                    <w:autoSpaceDN w:val="0"/>
                    <w:adjustRightInd w:val="0"/>
                    <w:jc w:val="both"/>
                    <w:rPr>
                      <w:rFonts w:eastAsia="Calibri"/>
                      <w:sz w:val="24"/>
                      <w:szCs w:val="24"/>
                      <w:lang w:eastAsia="en-US"/>
                    </w:rPr>
                  </w:pPr>
                  <w:r w:rsidRPr="001950A8">
                    <w:rPr>
                      <w:rFonts w:eastAsia="Calibri"/>
                      <w:sz w:val="24"/>
                      <w:szCs w:val="24"/>
                      <w:lang w:eastAsia="en-US"/>
                    </w:rPr>
                    <w:t xml:space="preserve">понедельник - четверг с 9:00 до 18:00 часов, пятница с 9:00 до 17:00 часов. </w:t>
                  </w:r>
                  <w:r w:rsidRPr="001950A8">
                    <w:rPr>
                      <w:rFonts w:eastAsia="Calibri"/>
                      <w:b/>
                      <w:bCs/>
                      <w:sz w:val="22"/>
                      <w:szCs w:val="22"/>
                      <w:lang w:eastAsia="en-US"/>
                    </w:rPr>
                    <w:t>Обеденный перерыв:</w:t>
                  </w:r>
                  <w:r w:rsidRPr="001950A8">
                    <w:rPr>
                      <w:rFonts w:eastAsia="Calibri"/>
                      <w:sz w:val="24"/>
                      <w:szCs w:val="24"/>
                      <w:lang w:eastAsia="en-US"/>
                    </w:rPr>
                    <w:t xml:space="preserve"> с 13:00 до 14:00 часов. Выходные дни: суббота, воскресенье.</w:t>
                  </w:r>
                </w:p>
                <w:p w:rsidR="009E3135" w:rsidRPr="001950A8" w:rsidRDefault="009E3135" w:rsidP="00972CE4">
                  <w:pPr>
                    <w:widowControl w:val="0"/>
                    <w:autoSpaceDE w:val="0"/>
                    <w:autoSpaceDN w:val="0"/>
                    <w:adjustRightInd w:val="0"/>
                    <w:jc w:val="both"/>
                    <w:rPr>
                      <w:rFonts w:eastAsia="Calibri"/>
                      <w:sz w:val="24"/>
                      <w:szCs w:val="24"/>
                      <w:lang w:eastAsia="en-US"/>
                    </w:rPr>
                  </w:pPr>
                </w:p>
                <w:p w:rsidR="009E3135" w:rsidRPr="001950A8" w:rsidRDefault="009E3135" w:rsidP="00972CE4">
                  <w:pPr>
                    <w:widowControl w:val="0"/>
                    <w:autoSpaceDE w:val="0"/>
                    <w:autoSpaceDN w:val="0"/>
                    <w:adjustRightInd w:val="0"/>
                    <w:jc w:val="both"/>
                    <w:rPr>
                      <w:rFonts w:eastAsia="Calibri"/>
                      <w:sz w:val="24"/>
                      <w:szCs w:val="24"/>
                      <w:vertAlign w:val="superscript"/>
                      <w:lang w:eastAsia="en-US"/>
                    </w:rPr>
                  </w:pPr>
                  <w:r w:rsidRPr="001950A8">
                    <w:rPr>
                      <w:rFonts w:eastAsia="Calibri"/>
                      <w:sz w:val="24"/>
                      <w:szCs w:val="24"/>
                      <w:lang w:eastAsia="en-US"/>
                    </w:rPr>
                    <w:t>График приема граждан: вторник, среда, четверг с 10-00 до 17-00 часов.</w:t>
                  </w:r>
                  <w:r w:rsidRPr="001950A8">
                    <w:rPr>
                      <w:rFonts w:eastAsia="Calibri"/>
                      <w:sz w:val="24"/>
                      <w:szCs w:val="24"/>
                      <w:vertAlign w:val="superscript"/>
                      <w:lang w:eastAsia="en-US"/>
                    </w:rPr>
                    <w:t xml:space="preserve"> </w:t>
                  </w:r>
                  <w:r w:rsidRPr="001950A8">
                    <w:rPr>
                      <w:rFonts w:eastAsia="Calibri"/>
                      <w:bCs/>
                      <w:sz w:val="22"/>
                      <w:szCs w:val="22"/>
                      <w:lang w:eastAsia="en-US"/>
                    </w:rPr>
                    <w:t>Обеденный пер</w:t>
                  </w:r>
                  <w:r w:rsidRPr="001950A8">
                    <w:rPr>
                      <w:rFonts w:eastAsia="Calibri"/>
                      <w:bCs/>
                      <w:sz w:val="22"/>
                      <w:szCs w:val="22"/>
                      <w:lang w:eastAsia="en-US"/>
                    </w:rPr>
                    <w:t>е</w:t>
                  </w:r>
                  <w:r w:rsidRPr="001950A8">
                    <w:rPr>
                      <w:rFonts w:eastAsia="Calibri"/>
                      <w:bCs/>
                      <w:sz w:val="22"/>
                      <w:szCs w:val="22"/>
                      <w:lang w:eastAsia="en-US"/>
                    </w:rPr>
                    <w:t>рыв:</w:t>
                  </w:r>
                  <w:r w:rsidRPr="001950A8">
                    <w:rPr>
                      <w:rFonts w:eastAsia="Calibri"/>
                      <w:sz w:val="24"/>
                      <w:szCs w:val="24"/>
                      <w:lang w:eastAsia="en-US"/>
                    </w:rPr>
                    <w:t xml:space="preserve"> с 13:00 до 14:00 часов. Выходные дни: суббота, воскресенье. </w:t>
                  </w:r>
                  <w:r w:rsidRPr="001950A8">
                    <w:rPr>
                      <w:rFonts w:eastAsia="Calibri"/>
                      <w:b/>
                      <w:sz w:val="24"/>
                      <w:szCs w:val="24"/>
                      <w:lang w:eastAsia="en-US"/>
                    </w:rPr>
                    <w:t>Понедельник и пя</w:t>
                  </w:r>
                  <w:r w:rsidRPr="001950A8">
                    <w:rPr>
                      <w:rFonts w:eastAsia="Calibri"/>
                      <w:b/>
                      <w:sz w:val="24"/>
                      <w:szCs w:val="24"/>
                      <w:lang w:eastAsia="en-US"/>
                    </w:rPr>
                    <w:t>т</w:t>
                  </w:r>
                  <w:r w:rsidRPr="001950A8">
                    <w:rPr>
                      <w:rFonts w:eastAsia="Calibri"/>
                      <w:b/>
                      <w:sz w:val="24"/>
                      <w:szCs w:val="24"/>
                      <w:lang w:eastAsia="en-US"/>
                    </w:rPr>
                    <w:t>ница прием граждан не ведется.</w:t>
                  </w:r>
                </w:p>
              </w:tc>
            </w:tr>
            <w:tr w:rsidR="009E3135" w:rsidRPr="001950A8" w:rsidTr="009E3135">
              <w:trPr>
                <w:gridAfter w:val="4"/>
                <w:wAfter w:w="4801" w:type="pct"/>
              </w:trPr>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r>
            <w:tr w:rsidR="009E3135" w:rsidRPr="001950A8" w:rsidTr="009E3135">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1.4.</w:t>
                  </w:r>
                </w:p>
              </w:tc>
              <w:tc>
                <w:tcPr>
                  <w:tcW w:w="4517" w:type="pct"/>
                  <w:gridSpan w:val="2"/>
                  <w:shd w:val="clear" w:color="auto" w:fill="auto"/>
                </w:tcPr>
                <w:p w:rsidR="009E3135" w:rsidRPr="001950A8" w:rsidRDefault="009E3135" w:rsidP="00972CE4">
                  <w:pPr>
                    <w:widowControl w:val="0"/>
                    <w:autoSpaceDE w:val="0"/>
                    <w:autoSpaceDN w:val="0"/>
                    <w:adjustRightInd w:val="0"/>
                    <w:jc w:val="both"/>
                    <w:rPr>
                      <w:rFonts w:eastAsia="Times New Roman"/>
                      <w:sz w:val="24"/>
                      <w:szCs w:val="24"/>
                      <w:lang w:eastAsia="en-US"/>
                    </w:rPr>
                  </w:pPr>
                  <w:r w:rsidRPr="001950A8">
                    <w:rPr>
                      <w:rFonts w:eastAsia="Times New Roman"/>
                      <w:sz w:val="24"/>
                      <w:szCs w:val="24"/>
                      <w:lang w:eastAsia="en-US"/>
                    </w:rPr>
                    <w:t>Официальный сайт органа, предоставляющего муниципальную услугу, расположен в и</w:t>
                  </w:r>
                  <w:r w:rsidRPr="001950A8">
                    <w:rPr>
                      <w:rFonts w:eastAsia="Times New Roman"/>
                      <w:sz w:val="24"/>
                      <w:szCs w:val="24"/>
                      <w:lang w:eastAsia="en-US"/>
                    </w:rPr>
                    <w:t>н</w:t>
                  </w:r>
                  <w:r w:rsidRPr="001950A8">
                    <w:rPr>
                      <w:rFonts w:eastAsia="Times New Roman"/>
                      <w:sz w:val="24"/>
                      <w:szCs w:val="24"/>
                      <w:lang w:eastAsia="en-US"/>
                    </w:rPr>
                    <w:t xml:space="preserve">формационно-телекоммуникационной сети «Интернет»  по адресу: </w:t>
                  </w:r>
                </w:p>
                <w:p w:rsidR="009E3135" w:rsidRPr="001950A8" w:rsidRDefault="00DA70C8" w:rsidP="00972CE4">
                  <w:pPr>
                    <w:widowControl w:val="0"/>
                    <w:autoSpaceDE w:val="0"/>
                    <w:autoSpaceDN w:val="0"/>
                    <w:adjustRightInd w:val="0"/>
                    <w:jc w:val="both"/>
                    <w:rPr>
                      <w:rFonts w:eastAsia="Times New Roman"/>
                      <w:sz w:val="24"/>
                      <w:szCs w:val="24"/>
                      <w:lang w:eastAsia="en-US"/>
                    </w:rPr>
                  </w:pPr>
                  <w:hyperlink r:id="rId50" w:history="1">
                    <w:r w:rsidR="009E3135" w:rsidRPr="001950A8">
                      <w:rPr>
                        <w:rFonts w:eastAsia="Times New Roman"/>
                        <w:sz w:val="26"/>
                        <w:szCs w:val="26"/>
                        <w:lang w:eastAsia="en-US"/>
                      </w:rPr>
                      <w:t>https://xasanskij-r25.gosweb.gosuslugi.ru</w:t>
                    </w:r>
                  </w:hyperlink>
                </w:p>
              </w:tc>
            </w:tr>
            <w:tr w:rsidR="009E3135" w:rsidRPr="001950A8" w:rsidTr="009E3135">
              <w:trPr>
                <w:trHeight w:val="808"/>
              </w:trPr>
              <w:tc>
                <w:tcPr>
                  <w:tcW w:w="19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84" w:type="pct"/>
                  <w:gridSpan w:val="2"/>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1.5</w:t>
                  </w:r>
                </w:p>
              </w:tc>
              <w:tc>
                <w:tcPr>
                  <w:tcW w:w="4517" w:type="pct"/>
                  <w:gridSpan w:val="2"/>
                  <w:shd w:val="clear" w:color="auto" w:fill="auto"/>
                </w:tcPr>
                <w:p w:rsidR="009E3135" w:rsidRPr="001950A8" w:rsidRDefault="009E3135" w:rsidP="00972CE4">
                  <w:pPr>
                    <w:spacing w:before="100" w:beforeAutospacing="1" w:after="100" w:afterAutospacing="1"/>
                    <w:jc w:val="both"/>
                    <w:rPr>
                      <w:rFonts w:eastAsia="Times New Roman"/>
                      <w:sz w:val="24"/>
                      <w:szCs w:val="24"/>
                      <w:lang w:eastAsia="en-US"/>
                    </w:rPr>
                  </w:pPr>
                  <w:r w:rsidRPr="001950A8">
                    <w:rPr>
                      <w:rFonts w:eastAsia="Times New Roman"/>
                      <w:sz w:val="24"/>
                      <w:szCs w:val="24"/>
                      <w:lang w:eastAsia="ru-RU"/>
                    </w:rPr>
                    <w:t xml:space="preserve">Адрес </w:t>
                  </w:r>
                  <w:r w:rsidRPr="00036E6E">
                    <w:rPr>
                      <w:rFonts w:eastAsia="Times New Roman"/>
                      <w:sz w:val="24"/>
                      <w:szCs w:val="24"/>
                      <w:lang w:eastAsia="ru-RU"/>
                    </w:rPr>
                    <w:t xml:space="preserve">электронной почты органа, предоставляющего муниципальную услугу:     </w:t>
                  </w:r>
                  <w:hyperlink r:id="rId51" w:history="1">
                    <w:r w:rsidRPr="00036E6E">
                      <w:rPr>
                        <w:sz w:val="26"/>
                        <w:szCs w:val="26"/>
                        <w:u w:val="single"/>
                        <w:lang w:val="en-US"/>
                      </w:rPr>
                      <w:t>h</w:t>
                    </w:r>
                    <w:r w:rsidRPr="00036E6E">
                      <w:rPr>
                        <w:sz w:val="26"/>
                        <w:szCs w:val="26"/>
                        <w:u w:val="single"/>
                        <w:lang w:val="en-US"/>
                      </w:rPr>
                      <w:t>a</w:t>
                    </w:r>
                    <w:r w:rsidRPr="00036E6E">
                      <w:rPr>
                        <w:sz w:val="26"/>
                        <w:szCs w:val="26"/>
                        <w:u w:val="single"/>
                        <w:lang w:val="en-US"/>
                      </w:rPr>
                      <w:t>san</w:t>
                    </w:r>
                    <w:r w:rsidRPr="00036E6E">
                      <w:rPr>
                        <w:sz w:val="26"/>
                        <w:szCs w:val="26"/>
                        <w:u w:val="single"/>
                      </w:rPr>
                      <w:t>_</w:t>
                    </w:r>
                    <w:r w:rsidRPr="00036E6E">
                      <w:rPr>
                        <w:sz w:val="26"/>
                        <w:szCs w:val="26"/>
                        <w:u w:val="single"/>
                        <w:lang w:val="en-US"/>
                      </w:rPr>
                      <w:t>official</w:t>
                    </w:r>
                    <w:r w:rsidRPr="00036E6E">
                      <w:rPr>
                        <w:sz w:val="26"/>
                        <w:szCs w:val="26"/>
                        <w:u w:val="single"/>
                      </w:rPr>
                      <w:t>@</w:t>
                    </w:r>
                    <w:r w:rsidRPr="00036E6E">
                      <w:rPr>
                        <w:sz w:val="26"/>
                        <w:szCs w:val="26"/>
                        <w:u w:val="single"/>
                        <w:lang w:val="en-US"/>
                      </w:rPr>
                      <w:t>mail</w:t>
                    </w:r>
                    <w:r w:rsidRPr="00036E6E">
                      <w:rPr>
                        <w:sz w:val="26"/>
                        <w:szCs w:val="26"/>
                        <w:u w:val="single"/>
                      </w:rPr>
                      <w:t>.</w:t>
                    </w:r>
                    <w:r w:rsidRPr="00036E6E">
                      <w:rPr>
                        <w:sz w:val="26"/>
                        <w:szCs w:val="26"/>
                        <w:u w:val="single"/>
                        <w:lang w:val="en-US"/>
                      </w:rPr>
                      <w:t>primorye</w:t>
                    </w:r>
                    <w:r w:rsidRPr="00036E6E">
                      <w:rPr>
                        <w:sz w:val="26"/>
                        <w:szCs w:val="26"/>
                        <w:u w:val="single"/>
                      </w:rPr>
                      <w:t>.</w:t>
                    </w:r>
                    <w:proofErr w:type="spellStart"/>
                    <w:r w:rsidRPr="00036E6E">
                      <w:rPr>
                        <w:sz w:val="26"/>
                        <w:szCs w:val="26"/>
                        <w:u w:val="single"/>
                        <w:lang w:val="en-US"/>
                      </w:rPr>
                      <w:t>ru</w:t>
                    </w:r>
                    <w:proofErr w:type="spellEnd"/>
                  </w:hyperlink>
                  <w:r w:rsidRPr="001950A8">
                    <w:rPr>
                      <w:color w:val="0000FF"/>
                      <w:sz w:val="26"/>
                      <w:szCs w:val="26"/>
                      <w:u w:val="single"/>
                    </w:rPr>
                    <w:t>.</w:t>
                  </w:r>
                </w:p>
              </w:tc>
            </w:tr>
            <w:tr w:rsidR="009E3135" w:rsidRPr="001950A8" w:rsidTr="009E3135">
              <w:tc>
                <w:tcPr>
                  <w:tcW w:w="186" w:type="pct"/>
                  <w:shd w:val="clear" w:color="auto" w:fill="auto"/>
                </w:tcPr>
                <w:p w:rsidR="009E3135" w:rsidRPr="001950A8" w:rsidRDefault="009E3135" w:rsidP="00E27A90">
                  <w:pPr>
                    <w:widowControl w:val="0"/>
                    <w:numPr>
                      <w:ilvl w:val="0"/>
                      <w:numId w:val="29"/>
                    </w:numPr>
                    <w:autoSpaceDE w:val="0"/>
                    <w:autoSpaceDN w:val="0"/>
                    <w:adjustRightInd w:val="0"/>
                    <w:ind w:left="0" w:firstLine="0"/>
                    <w:contextualSpacing/>
                    <w:jc w:val="center"/>
                    <w:rPr>
                      <w:rFonts w:eastAsia="Times New Roman"/>
                      <w:sz w:val="24"/>
                      <w:szCs w:val="24"/>
                      <w:lang w:eastAsia="en-US"/>
                    </w:rPr>
                  </w:pPr>
                </w:p>
              </w:tc>
              <w:tc>
                <w:tcPr>
                  <w:tcW w:w="4814" w:type="pct"/>
                  <w:gridSpan w:val="5"/>
                  <w:shd w:val="clear" w:color="auto" w:fill="auto"/>
                </w:tcPr>
                <w:p w:rsidR="009E3135" w:rsidRPr="001950A8" w:rsidRDefault="009E3135" w:rsidP="00972CE4">
                  <w:pPr>
                    <w:widowControl w:val="0"/>
                    <w:autoSpaceDE w:val="0"/>
                    <w:autoSpaceDN w:val="0"/>
                    <w:adjustRightInd w:val="0"/>
                    <w:jc w:val="both"/>
                    <w:rPr>
                      <w:rFonts w:eastAsia="Times New Roman"/>
                      <w:sz w:val="24"/>
                      <w:szCs w:val="24"/>
                      <w:lang w:eastAsia="en-US"/>
                    </w:rPr>
                  </w:pPr>
                  <w:r w:rsidRPr="001950A8">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4534" w:type="pct"/>
                  <w:gridSpan w:val="3"/>
                  <w:shd w:val="clear" w:color="auto" w:fill="auto"/>
                </w:tcPr>
                <w:p w:rsidR="009E3135" w:rsidRPr="001950A8" w:rsidRDefault="009E3135" w:rsidP="00972CE4">
                  <w:pPr>
                    <w:widowControl w:val="0"/>
                    <w:autoSpaceDE w:val="0"/>
                    <w:autoSpaceDN w:val="0"/>
                    <w:adjustRightInd w:val="0"/>
                    <w:jc w:val="both"/>
                    <w:rPr>
                      <w:rFonts w:eastAsia="Times New Roman"/>
                      <w:sz w:val="24"/>
                      <w:szCs w:val="24"/>
                      <w:lang w:eastAsia="en-US"/>
                    </w:rPr>
                  </w:pP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contextualSpacing/>
                    <w:rPr>
                      <w:rFonts w:eastAsia="Times New Roman"/>
                      <w:sz w:val="24"/>
                      <w:szCs w:val="24"/>
                      <w:lang w:eastAsia="en-US"/>
                    </w:rPr>
                  </w:pPr>
                  <w:r w:rsidRPr="001950A8">
                    <w:rPr>
                      <w:rFonts w:eastAsia="Times New Roman"/>
                      <w:sz w:val="24"/>
                      <w:szCs w:val="24"/>
                      <w:lang w:eastAsia="en-US"/>
                    </w:rPr>
                    <w:t>2.1.</w:t>
                  </w:r>
                </w:p>
              </w:tc>
              <w:tc>
                <w:tcPr>
                  <w:tcW w:w="4534" w:type="pct"/>
                  <w:gridSpan w:val="3"/>
                  <w:shd w:val="clear" w:color="auto" w:fill="auto"/>
                </w:tcPr>
                <w:p w:rsidR="009E3135" w:rsidRPr="001950A8" w:rsidRDefault="009E3135" w:rsidP="00972CE4">
                  <w:pPr>
                    <w:widowControl w:val="0"/>
                    <w:autoSpaceDE w:val="0"/>
                    <w:autoSpaceDN w:val="0"/>
                    <w:adjustRightInd w:val="0"/>
                    <w:jc w:val="both"/>
                    <w:rPr>
                      <w:rFonts w:eastAsia="Calibri"/>
                      <w:sz w:val="24"/>
                      <w:szCs w:val="24"/>
                      <w:vertAlign w:val="superscript"/>
                      <w:lang w:eastAsia="en-US"/>
                    </w:rPr>
                  </w:pPr>
                  <w:r w:rsidRPr="001950A8">
                    <w:rPr>
                      <w:rFonts w:eastAsia="Times New Roman"/>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4534" w:type="pct"/>
                  <w:gridSpan w:val="3"/>
                  <w:tcBorders>
                    <w:bottom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r w:rsidRPr="001950A8">
                    <w:rPr>
                      <w:rFonts w:eastAsia="Times New Roman"/>
                      <w:sz w:val="24"/>
                      <w:szCs w:val="24"/>
                      <w:lang w:eastAsia="en-US"/>
                    </w:rPr>
                    <w:t>www.mfc-25.ru</w:t>
                  </w: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contextualSpacing/>
                    <w:rPr>
                      <w:rFonts w:eastAsia="Times New Roman"/>
                      <w:sz w:val="24"/>
                      <w:szCs w:val="24"/>
                      <w:lang w:eastAsia="en-US"/>
                    </w:rPr>
                  </w:pPr>
                  <w:r w:rsidRPr="001950A8">
                    <w:rPr>
                      <w:rFonts w:eastAsia="Times New Roman"/>
                      <w:sz w:val="24"/>
                      <w:szCs w:val="24"/>
                      <w:lang w:eastAsia="en-US"/>
                    </w:rPr>
                    <w:t>2.2.</w:t>
                  </w:r>
                </w:p>
              </w:tc>
              <w:tc>
                <w:tcPr>
                  <w:tcW w:w="4534" w:type="pct"/>
                  <w:gridSpan w:val="3"/>
                  <w:tcBorders>
                    <w:top w:val="single" w:sz="4" w:space="0" w:color="auto"/>
                  </w:tcBorders>
                  <w:shd w:val="clear" w:color="auto" w:fill="auto"/>
                </w:tcPr>
                <w:p w:rsidR="009E3135" w:rsidRPr="001950A8" w:rsidRDefault="009E3135" w:rsidP="00972CE4">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 xml:space="preserve">Единый телефон сети МФЦ, </w:t>
                  </w:r>
                  <w:proofErr w:type="gramStart"/>
                  <w:r w:rsidRPr="001950A8">
                    <w:rPr>
                      <w:rFonts w:eastAsia="Times New Roman"/>
                      <w:sz w:val="24"/>
                      <w:szCs w:val="24"/>
                      <w:lang w:eastAsia="en-US"/>
                    </w:rPr>
                    <w:t>расположенных</w:t>
                  </w:r>
                  <w:proofErr w:type="gramEnd"/>
                  <w:r w:rsidRPr="001950A8">
                    <w:rPr>
                      <w:rFonts w:eastAsia="Times New Roman"/>
                      <w:sz w:val="24"/>
                      <w:szCs w:val="24"/>
                      <w:lang w:eastAsia="en-US"/>
                    </w:rPr>
                    <w:t xml:space="preserve"> на территории Приморского края:</w:t>
                  </w: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4534" w:type="pct"/>
                  <w:gridSpan w:val="3"/>
                  <w:tcBorders>
                    <w:bottom w:val="single" w:sz="4" w:space="0" w:color="auto"/>
                  </w:tcBorders>
                  <w:shd w:val="clear" w:color="auto" w:fill="auto"/>
                </w:tcPr>
                <w:p w:rsidR="009E3135" w:rsidRPr="001950A8" w:rsidRDefault="009E3135" w:rsidP="00972CE4">
                  <w:pPr>
                    <w:widowControl w:val="0"/>
                    <w:autoSpaceDE w:val="0"/>
                    <w:autoSpaceDN w:val="0"/>
                    <w:adjustRightInd w:val="0"/>
                    <w:jc w:val="center"/>
                    <w:rPr>
                      <w:rFonts w:eastAsia="Times New Roman"/>
                      <w:sz w:val="24"/>
                      <w:szCs w:val="24"/>
                      <w:lang w:eastAsia="en-US"/>
                    </w:rPr>
                  </w:pPr>
                  <w:r w:rsidRPr="001950A8">
                    <w:rPr>
                      <w:rFonts w:eastAsia="Times New Roman"/>
                      <w:sz w:val="24"/>
                      <w:szCs w:val="24"/>
                      <w:lang w:eastAsia="en-US"/>
                    </w:rPr>
                    <w:t>8(423)201-01-56</w:t>
                  </w:r>
                </w:p>
              </w:tc>
            </w:tr>
            <w:tr w:rsidR="009E3135" w:rsidRPr="001950A8" w:rsidTr="009E3135">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c>
                <w:tcPr>
                  <w:tcW w:w="279" w:type="pct"/>
                  <w:gridSpan w:val="2"/>
                  <w:shd w:val="clear" w:color="auto" w:fill="auto"/>
                </w:tcPr>
                <w:p w:rsidR="009E3135" w:rsidRPr="001950A8" w:rsidRDefault="009E3135" w:rsidP="00972CE4">
                  <w:pPr>
                    <w:widowControl w:val="0"/>
                    <w:autoSpaceDE w:val="0"/>
                    <w:autoSpaceDN w:val="0"/>
                    <w:adjustRightInd w:val="0"/>
                    <w:contextualSpacing/>
                    <w:rPr>
                      <w:rFonts w:eastAsia="Times New Roman"/>
                      <w:sz w:val="24"/>
                      <w:szCs w:val="24"/>
                      <w:lang w:eastAsia="en-US"/>
                    </w:rPr>
                  </w:pPr>
                  <w:r w:rsidRPr="001950A8">
                    <w:rPr>
                      <w:rFonts w:eastAsia="Times New Roman"/>
                      <w:sz w:val="24"/>
                      <w:szCs w:val="24"/>
                      <w:lang w:eastAsia="en-US"/>
                    </w:rPr>
                    <w:t>2.3.</w:t>
                  </w:r>
                </w:p>
              </w:tc>
              <w:tc>
                <w:tcPr>
                  <w:tcW w:w="4534" w:type="pct"/>
                  <w:gridSpan w:val="3"/>
                  <w:tcBorders>
                    <w:top w:val="single" w:sz="4" w:space="0" w:color="auto"/>
                  </w:tcBorders>
                  <w:shd w:val="clear" w:color="auto" w:fill="auto"/>
                </w:tcPr>
                <w:p w:rsidR="009E3135" w:rsidRPr="001950A8" w:rsidRDefault="009E3135" w:rsidP="00036E6E">
                  <w:pPr>
                    <w:widowControl w:val="0"/>
                    <w:autoSpaceDE w:val="0"/>
                    <w:autoSpaceDN w:val="0"/>
                    <w:adjustRightInd w:val="0"/>
                    <w:rPr>
                      <w:rFonts w:eastAsia="Times New Roman"/>
                      <w:sz w:val="24"/>
                      <w:szCs w:val="24"/>
                      <w:lang w:eastAsia="en-US"/>
                    </w:rPr>
                  </w:pPr>
                  <w:r w:rsidRPr="001950A8">
                    <w:rPr>
                      <w:rFonts w:eastAsia="Times New Roman"/>
                      <w:sz w:val="24"/>
                      <w:szCs w:val="24"/>
                      <w:lang w:eastAsia="en-US"/>
                    </w:rPr>
                    <w:t xml:space="preserve">Адрес электронной почты:    </w:t>
                  </w:r>
                  <w:r w:rsidRPr="001950A8">
                    <w:rPr>
                      <w:rFonts w:eastAsia="Times New Roman"/>
                      <w:sz w:val="24"/>
                      <w:szCs w:val="24"/>
                      <w:lang w:val="en-US" w:eastAsia="en-US"/>
                    </w:rPr>
                    <w:t>info</w:t>
                  </w:r>
                  <w:r w:rsidRPr="001950A8">
                    <w:rPr>
                      <w:rFonts w:eastAsia="Times New Roman"/>
                      <w:sz w:val="24"/>
                      <w:szCs w:val="24"/>
                      <w:lang w:eastAsia="en-US"/>
                    </w:rPr>
                    <w:t>@</w:t>
                  </w:r>
                  <w:proofErr w:type="spellStart"/>
                  <w:r w:rsidRPr="001950A8">
                    <w:rPr>
                      <w:rFonts w:eastAsia="Times New Roman"/>
                      <w:sz w:val="24"/>
                      <w:szCs w:val="24"/>
                      <w:lang w:val="en-US" w:eastAsia="en-US"/>
                    </w:rPr>
                    <w:t>mfc</w:t>
                  </w:r>
                  <w:proofErr w:type="spellEnd"/>
                  <w:r w:rsidRPr="001950A8">
                    <w:rPr>
                      <w:rFonts w:eastAsia="Times New Roman"/>
                      <w:sz w:val="24"/>
                      <w:szCs w:val="24"/>
                      <w:lang w:eastAsia="en-US"/>
                    </w:rPr>
                    <w:t>-25.</w:t>
                  </w:r>
                  <w:proofErr w:type="spellStart"/>
                  <w:r w:rsidRPr="001950A8">
                    <w:rPr>
                      <w:rFonts w:eastAsia="Times New Roman"/>
                      <w:sz w:val="24"/>
                      <w:szCs w:val="24"/>
                      <w:lang w:val="en-US" w:eastAsia="en-US"/>
                    </w:rPr>
                    <w:t>ru</w:t>
                  </w:r>
                  <w:proofErr w:type="spellEnd"/>
                </w:p>
              </w:tc>
            </w:tr>
            <w:tr w:rsidR="009E3135" w:rsidRPr="001950A8" w:rsidTr="009E3135">
              <w:trPr>
                <w:gridAfter w:val="5"/>
                <w:wAfter w:w="4814" w:type="pct"/>
              </w:trPr>
              <w:tc>
                <w:tcPr>
                  <w:tcW w:w="186" w:type="pct"/>
                  <w:shd w:val="clear" w:color="auto" w:fill="auto"/>
                </w:tcPr>
                <w:p w:rsidR="009E3135" w:rsidRPr="001950A8" w:rsidRDefault="009E3135" w:rsidP="00972CE4">
                  <w:pPr>
                    <w:widowControl w:val="0"/>
                    <w:autoSpaceDE w:val="0"/>
                    <w:autoSpaceDN w:val="0"/>
                    <w:adjustRightInd w:val="0"/>
                    <w:ind w:left="142"/>
                    <w:contextualSpacing/>
                    <w:rPr>
                      <w:rFonts w:eastAsia="Times New Roman"/>
                      <w:sz w:val="24"/>
                      <w:szCs w:val="24"/>
                      <w:lang w:eastAsia="en-US"/>
                    </w:rPr>
                  </w:pPr>
                </w:p>
              </w:tc>
            </w:tr>
          </w:tbl>
          <w:p w:rsidR="009E3135" w:rsidRPr="001950A8" w:rsidRDefault="009E3135" w:rsidP="00972CE4">
            <w:pPr>
              <w:widowControl w:val="0"/>
              <w:autoSpaceDE w:val="0"/>
              <w:autoSpaceDN w:val="0"/>
              <w:adjustRightInd w:val="0"/>
              <w:rPr>
                <w:rFonts w:ascii="Calibri" w:eastAsia="Times New Roman" w:hAnsi="Calibri"/>
                <w:sz w:val="24"/>
                <w:szCs w:val="24"/>
                <w:lang w:eastAsia="en-US"/>
              </w:rPr>
            </w:pPr>
          </w:p>
        </w:tc>
      </w:tr>
    </w:tbl>
    <w:p w:rsidR="001950A8" w:rsidRPr="001950A8" w:rsidRDefault="001950A8" w:rsidP="00972CE4">
      <w:pPr>
        <w:jc w:val="center"/>
        <w:rPr>
          <w:rFonts w:cs="Courier New"/>
          <w:spacing w:val="-6"/>
        </w:rPr>
      </w:pPr>
    </w:p>
    <w:p w:rsidR="001950A8" w:rsidRDefault="001950A8" w:rsidP="00972CE4">
      <w:pPr>
        <w:spacing w:after="200"/>
        <w:rPr>
          <w:rFonts w:eastAsia="Calibri"/>
          <w:sz w:val="24"/>
          <w:szCs w:val="24"/>
          <w:highlight w:val="yellow"/>
          <w:lang w:eastAsia="en-US"/>
        </w:rPr>
        <w:sectPr w:rsidR="001950A8" w:rsidSect="00972CE4">
          <w:pgSz w:w="11907" w:h="16840" w:code="9"/>
          <w:pgMar w:top="794" w:right="794" w:bottom="794" w:left="794" w:header="0" w:footer="0" w:gutter="0"/>
          <w:cols w:space="708"/>
          <w:docGrid w:linePitch="360"/>
        </w:sectPr>
      </w:pPr>
    </w:p>
    <w:p w:rsidR="001950A8" w:rsidRPr="001950A8" w:rsidRDefault="001950A8" w:rsidP="009E3135">
      <w:pPr>
        <w:jc w:val="center"/>
        <w:rPr>
          <w:rFonts w:eastAsia="Times New Roman"/>
          <w:sz w:val="24"/>
          <w:szCs w:val="24"/>
          <w:lang w:eastAsia="ru-RU"/>
        </w:rPr>
      </w:pPr>
      <w:r w:rsidRPr="001950A8">
        <w:rPr>
          <w:rFonts w:eastAsia="Times New Roman"/>
          <w:noProof/>
          <w:sz w:val="24"/>
          <w:szCs w:val="24"/>
          <w:lang w:eastAsia="ru-RU"/>
        </w:rPr>
        <w:drawing>
          <wp:inline distT="0" distB="0" distL="0" distR="0" wp14:anchorId="440F25A4" wp14:editId="1423D3B5">
            <wp:extent cx="577850" cy="725170"/>
            <wp:effectExtent l="0" t="0" r="0" b="0"/>
            <wp:docPr id="19"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МР 2015 OKKw"/>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1950A8" w:rsidRPr="009E3135" w:rsidRDefault="001950A8" w:rsidP="009E3135">
      <w:pPr>
        <w:jc w:val="center"/>
        <w:rPr>
          <w:rFonts w:eastAsia="Times New Roman"/>
          <w:szCs w:val="24"/>
          <w:lang w:eastAsia="ru-RU"/>
        </w:rPr>
      </w:pP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АДМИНИСТРАЦИЯ</w:t>
      </w: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ХАСАНСКОГО МУНИЦИПАЛЬНОГО ОКРУГА</w:t>
      </w:r>
    </w:p>
    <w:p w:rsidR="001950A8" w:rsidRPr="009E3135" w:rsidRDefault="001950A8" w:rsidP="009E3135">
      <w:pPr>
        <w:jc w:val="center"/>
        <w:rPr>
          <w:rFonts w:eastAsia="Times New Roman"/>
          <w:sz w:val="26"/>
          <w:szCs w:val="26"/>
          <w:lang w:eastAsia="ru-RU"/>
        </w:rPr>
      </w:pPr>
      <w:r w:rsidRPr="009E3135">
        <w:rPr>
          <w:rFonts w:eastAsia="Times New Roman"/>
          <w:sz w:val="26"/>
          <w:szCs w:val="26"/>
          <w:lang w:eastAsia="ru-RU"/>
        </w:rPr>
        <w:t>ПРИМОРСКОГО КРАЯ</w:t>
      </w:r>
    </w:p>
    <w:p w:rsidR="001950A8" w:rsidRPr="009E3135" w:rsidRDefault="001950A8" w:rsidP="009E3135">
      <w:pPr>
        <w:jc w:val="center"/>
        <w:rPr>
          <w:rFonts w:eastAsia="Times New Roman"/>
          <w:sz w:val="26"/>
          <w:szCs w:val="26"/>
          <w:lang w:eastAsia="ru-RU"/>
        </w:rPr>
      </w:pPr>
    </w:p>
    <w:p w:rsidR="001950A8" w:rsidRPr="009E3135" w:rsidRDefault="001950A8" w:rsidP="00BD748F">
      <w:pPr>
        <w:jc w:val="center"/>
        <w:outlineLvl w:val="0"/>
        <w:rPr>
          <w:rFonts w:eastAsia="Times New Roman"/>
          <w:sz w:val="26"/>
          <w:szCs w:val="26"/>
          <w:lang w:eastAsia="ru-RU"/>
        </w:rPr>
      </w:pPr>
      <w:bookmarkStart w:id="24" w:name="_Toc142246566"/>
      <w:r w:rsidRPr="009E3135">
        <w:rPr>
          <w:rFonts w:ascii="Arial" w:eastAsia="Times New Roman" w:hAnsi="Arial"/>
          <w:sz w:val="26"/>
          <w:szCs w:val="26"/>
          <w:lang w:eastAsia="ru-RU"/>
        </w:rPr>
        <w:t>ПОСТАНОВЛЕНИЕ</w:t>
      </w:r>
      <w:bookmarkEnd w:id="24"/>
    </w:p>
    <w:p w:rsidR="001950A8" w:rsidRPr="009E3135" w:rsidRDefault="001950A8" w:rsidP="009E3135">
      <w:pPr>
        <w:jc w:val="center"/>
        <w:rPr>
          <w:rFonts w:eastAsia="Times New Roman"/>
          <w:sz w:val="26"/>
          <w:szCs w:val="26"/>
          <w:lang w:eastAsia="ru-RU"/>
        </w:rPr>
      </w:pPr>
      <w:proofErr w:type="spellStart"/>
      <w:r w:rsidRPr="009E3135">
        <w:rPr>
          <w:rFonts w:eastAsia="Times New Roman"/>
          <w:sz w:val="26"/>
          <w:szCs w:val="26"/>
          <w:lang w:eastAsia="ru-RU"/>
        </w:rPr>
        <w:t>пгт</w:t>
      </w:r>
      <w:proofErr w:type="spellEnd"/>
      <w:r w:rsidRPr="009E3135">
        <w:rPr>
          <w:rFonts w:eastAsia="Times New Roman"/>
          <w:sz w:val="26"/>
          <w:szCs w:val="26"/>
          <w:lang w:eastAsia="ru-RU"/>
        </w:rPr>
        <w:t xml:space="preserve"> Славянка</w:t>
      </w:r>
    </w:p>
    <w:p w:rsidR="001950A8" w:rsidRPr="009E3135" w:rsidRDefault="001950A8" w:rsidP="009E3135">
      <w:pPr>
        <w:overflowPunct w:val="0"/>
        <w:autoSpaceDE w:val="0"/>
        <w:autoSpaceDN w:val="0"/>
        <w:adjustRightInd w:val="0"/>
        <w:jc w:val="center"/>
        <w:rPr>
          <w:rFonts w:eastAsia="Times New Roman"/>
          <w:sz w:val="26"/>
          <w:szCs w:val="26"/>
          <w:lang w:eastAsia="en-US"/>
        </w:rPr>
      </w:pPr>
    </w:p>
    <w:p w:rsidR="001950A8" w:rsidRPr="009E3135" w:rsidRDefault="001950A8" w:rsidP="009E3135">
      <w:pPr>
        <w:overflowPunct w:val="0"/>
        <w:autoSpaceDE w:val="0"/>
        <w:autoSpaceDN w:val="0"/>
        <w:adjustRightInd w:val="0"/>
        <w:jc w:val="center"/>
        <w:rPr>
          <w:rFonts w:eastAsia="Times New Roman"/>
          <w:sz w:val="26"/>
          <w:szCs w:val="26"/>
          <w:lang w:eastAsia="en-US"/>
        </w:rPr>
      </w:pPr>
      <w:r w:rsidRPr="009E3135">
        <w:rPr>
          <w:rFonts w:eastAsia="Times New Roman"/>
          <w:sz w:val="26"/>
          <w:szCs w:val="26"/>
          <w:lang w:eastAsia="en-US"/>
        </w:rPr>
        <w:t>31.07.2023</w:t>
      </w:r>
      <w:r w:rsidR="009E3135">
        <w:rPr>
          <w:rFonts w:eastAsia="Times New Roman"/>
          <w:sz w:val="26"/>
          <w:szCs w:val="26"/>
          <w:lang w:eastAsia="en-US"/>
        </w:rPr>
        <w:t xml:space="preserve">                                                                                                                      </w:t>
      </w:r>
      <w:r w:rsidRPr="009E3135">
        <w:rPr>
          <w:rFonts w:eastAsia="Times New Roman"/>
          <w:sz w:val="26"/>
          <w:szCs w:val="26"/>
          <w:lang w:eastAsia="en-US"/>
        </w:rPr>
        <w:t xml:space="preserve"> № 1328-па</w:t>
      </w:r>
    </w:p>
    <w:p w:rsidR="001950A8" w:rsidRPr="009E3135" w:rsidRDefault="001950A8" w:rsidP="00972CE4">
      <w:pPr>
        <w:overflowPunct w:val="0"/>
        <w:autoSpaceDE w:val="0"/>
        <w:autoSpaceDN w:val="0"/>
        <w:adjustRightInd w:val="0"/>
        <w:ind w:right="2901"/>
        <w:jc w:val="both"/>
        <w:rPr>
          <w:rFonts w:eastAsia="Times New Roman"/>
          <w:sz w:val="26"/>
          <w:szCs w:val="26"/>
          <w:lang w:eastAsia="en-US"/>
        </w:rPr>
      </w:pPr>
    </w:p>
    <w:p w:rsidR="001950A8" w:rsidRPr="009E3135" w:rsidRDefault="001950A8" w:rsidP="00036E6E">
      <w:pPr>
        <w:overflowPunct w:val="0"/>
        <w:autoSpaceDE w:val="0"/>
        <w:autoSpaceDN w:val="0"/>
        <w:adjustRightInd w:val="0"/>
        <w:ind w:right="4507"/>
        <w:jc w:val="both"/>
        <w:rPr>
          <w:rFonts w:eastAsia="Calibri"/>
          <w:sz w:val="26"/>
          <w:szCs w:val="26"/>
          <w:lang w:eastAsia="en-US"/>
        </w:rPr>
      </w:pPr>
      <w:r w:rsidRPr="009E3135">
        <w:rPr>
          <w:rFonts w:eastAsia="Times New Roman"/>
          <w:sz w:val="26"/>
          <w:szCs w:val="26"/>
          <w:lang w:eastAsia="en-US"/>
        </w:rPr>
        <w:t xml:space="preserve">О внесении изменений в постановление </w:t>
      </w:r>
      <w:bookmarkStart w:id="25" w:name="_Hlk141690718"/>
      <w:r w:rsidRPr="009E3135">
        <w:rPr>
          <w:rFonts w:eastAsia="Times New Roman"/>
          <w:sz w:val="26"/>
          <w:szCs w:val="26"/>
          <w:lang w:eastAsia="en-US"/>
        </w:rPr>
        <w:t>админ</w:t>
      </w:r>
      <w:r w:rsidRPr="009E3135">
        <w:rPr>
          <w:rFonts w:eastAsia="Times New Roman"/>
          <w:sz w:val="26"/>
          <w:szCs w:val="26"/>
          <w:lang w:eastAsia="en-US"/>
        </w:rPr>
        <w:t>и</w:t>
      </w:r>
      <w:r w:rsidRPr="009E3135">
        <w:rPr>
          <w:rFonts w:eastAsia="Times New Roman"/>
          <w:sz w:val="26"/>
          <w:szCs w:val="26"/>
          <w:lang w:eastAsia="en-US"/>
        </w:rPr>
        <w:t>страции Хасанского муниципального округа Пр</w:t>
      </w:r>
      <w:r w:rsidRPr="009E3135">
        <w:rPr>
          <w:rFonts w:eastAsia="Times New Roman"/>
          <w:sz w:val="26"/>
          <w:szCs w:val="26"/>
          <w:lang w:eastAsia="en-US"/>
        </w:rPr>
        <w:t>и</w:t>
      </w:r>
      <w:r w:rsidRPr="009E3135">
        <w:rPr>
          <w:rFonts w:eastAsia="Times New Roman"/>
          <w:sz w:val="26"/>
          <w:szCs w:val="26"/>
          <w:lang w:eastAsia="en-US"/>
        </w:rPr>
        <w:t>морского края от 11.04.2023 № 457-па «Об утве</w:t>
      </w:r>
      <w:r w:rsidRPr="009E3135">
        <w:rPr>
          <w:rFonts w:eastAsia="Times New Roman"/>
          <w:sz w:val="26"/>
          <w:szCs w:val="26"/>
          <w:lang w:eastAsia="en-US"/>
        </w:rPr>
        <w:t>р</w:t>
      </w:r>
      <w:r w:rsidRPr="009E3135">
        <w:rPr>
          <w:rFonts w:eastAsia="Times New Roman"/>
          <w:sz w:val="26"/>
          <w:szCs w:val="26"/>
          <w:lang w:eastAsia="en-US"/>
        </w:rPr>
        <w:t>ждении административного регламента предоста</w:t>
      </w:r>
      <w:r w:rsidRPr="009E3135">
        <w:rPr>
          <w:rFonts w:eastAsia="Times New Roman"/>
          <w:sz w:val="26"/>
          <w:szCs w:val="26"/>
          <w:lang w:eastAsia="en-US"/>
        </w:rPr>
        <w:t>в</w:t>
      </w:r>
      <w:r w:rsidRPr="009E3135">
        <w:rPr>
          <w:rFonts w:eastAsia="Times New Roman"/>
          <w:sz w:val="26"/>
          <w:szCs w:val="26"/>
          <w:lang w:eastAsia="en-US"/>
        </w:rPr>
        <w:t xml:space="preserve">ления муниципальной     услуги </w:t>
      </w:r>
      <w:r w:rsidRPr="009E3135">
        <w:rPr>
          <w:rFonts w:eastAsia="Calibri"/>
          <w:sz w:val="26"/>
          <w:szCs w:val="26"/>
          <w:lang w:eastAsia="en-US"/>
        </w:rPr>
        <w:t>«</w:t>
      </w:r>
      <w:r w:rsidRPr="009E3135">
        <w:rPr>
          <w:sz w:val="26"/>
          <w:szCs w:val="26"/>
        </w:rPr>
        <w:t>Перераспредел</w:t>
      </w:r>
      <w:r w:rsidRPr="009E3135">
        <w:rPr>
          <w:sz w:val="26"/>
          <w:szCs w:val="26"/>
        </w:rPr>
        <w:t>е</w:t>
      </w:r>
      <w:r w:rsidRPr="009E3135">
        <w:rPr>
          <w:sz w:val="26"/>
          <w:szCs w:val="26"/>
        </w:rPr>
        <w:t>ние земель и (или) земельных участков, наход</w:t>
      </w:r>
      <w:r w:rsidRPr="009E3135">
        <w:rPr>
          <w:sz w:val="26"/>
          <w:szCs w:val="26"/>
        </w:rPr>
        <w:t>я</w:t>
      </w:r>
      <w:r w:rsidRPr="009E3135">
        <w:rPr>
          <w:sz w:val="26"/>
          <w:szCs w:val="26"/>
        </w:rPr>
        <w:t>щихся в государственной или муниципальной со</w:t>
      </w:r>
      <w:r w:rsidRPr="009E3135">
        <w:rPr>
          <w:sz w:val="26"/>
          <w:szCs w:val="26"/>
        </w:rPr>
        <w:t>б</w:t>
      </w:r>
      <w:r w:rsidRPr="009E3135">
        <w:rPr>
          <w:sz w:val="26"/>
          <w:szCs w:val="26"/>
        </w:rPr>
        <w:t>ственности, и земельных участков, наход</w:t>
      </w:r>
      <w:r w:rsidRPr="009E3135">
        <w:rPr>
          <w:sz w:val="26"/>
          <w:szCs w:val="26"/>
        </w:rPr>
        <w:t>я</w:t>
      </w:r>
      <w:r w:rsidRPr="009E3135">
        <w:rPr>
          <w:sz w:val="26"/>
          <w:szCs w:val="26"/>
        </w:rPr>
        <w:t>щихся в частной собственности на территории Хасанского муниципального округа Приморского края»</w:t>
      </w:r>
      <w:bookmarkEnd w:id="25"/>
    </w:p>
    <w:p w:rsidR="001950A8" w:rsidRPr="009E3135" w:rsidRDefault="001950A8" w:rsidP="00972CE4">
      <w:pPr>
        <w:autoSpaceDE w:val="0"/>
        <w:autoSpaceDN w:val="0"/>
        <w:adjustRightInd w:val="0"/>
        <w:jc w:val="both"/>
        <w:rPr>
          <w:rFonts w:eastAsia="Times New Roman"/>
          <w:sz w:val="26"/>
          <w:szCs w:val="26"/>
          <w:lang w:eastAsia="en-US"/>
        </w:rPr>
      </w:pPr>
    </w:p>
    <w:p w:rsidR="001950A8" w:rsidRPr="009E3135" w:rsidRDefault="001950A8" w:rsidP="00972CE4">
      <w:pPr>
        <w:autoSpaceDE w:val="0"/>
        <w:autoSpaceDN w:val="0"/>
        <w:adjustRightInd w:val="0"/>
        <w:jc w:val="both"/>
        <w:rPr>
          <w:rFonts w:eastAsia="Calibri"/>
          <w:sz w:val="26"/>
          <w:szCs w:val="26"/>
          <w:lang w:eastAsia="en-US"/>
        </w:rPr>
      </w:pPr>
      <w:r w:rsidRPr="009E3135">
        <w:rPr>
          <w:rFonts w:eastAsia="Times New Roman"/>
          <w:sz w:val="26"/>
          <w:szCs w:val="26"/>
          <w:lang w:eastAsia="en-US"/>
        </w:rPr>
        <w:tab/>
      </w:r>
      <w:proofErr w:type="gramStart"/>
      <w:r w:rsidRPr="009E3135">
        <w:rPr>
          <w:rFonts w:eastAsia="Calibri"/>
          <w:sz w:val="26"/>
          <w:szCs w:val="26"/>
          <w:lang w:eastAsia="en-US"/>
        </w:rPr>
        <w:t xml:space="preserve">В соответствии с Земельным Кодексом Российской Федерации, Федеральным </w:t>
      </w:r>
      <w:hyperlink r:id="rId53" w:history="1">
        <w:r w:rsidRPr="009E3135">
          <w:rPr>
            <w:rFonts w:eastAsia="Calibri"/>
            <w:sz w:val="26"/>
            <w:szCs w:val="26"/>
            <w:lang w:eastAsia="en-US"/>
          </w:rPr>
          <w:t>зак</w:t>
        </w:r>
        <w:r w:rsidRPr="009E3135">
          <w:rPr>
            <w:rFonts w:eastAsia="Calibri"/>
            <w:sz w:val="26"/>
            <w:szCs w:val="26"/>
            <w:lang w:eastAsia="en-US"/>
          </w:rPr>
          <w:t>о</w:t>
        </w:r>
        <w:r w:rsidRPr="009E3135">
          <w:rPr>
            <w:rFonts w:eastAsia="Calibri"/>
            <w:sz w:val="26"/>
            <w:szCs w:val="26"/>
            <w:lang w:eastAsia="en-US"/>
          </w:rPr>
          <w:t>ном</w:t>
        </w:r>
      </w:hyperlink>
      <w:r w:rsidRPr="009E3135">
        <w:rPr>
          <w:rFonts w:eastAsia="Calibri"/>
          <w:sz w:val="26"/>
          <w:szCs w:val="26"/>
          <w:lang w:eastAsia="en-US"/>
        </w:rPr>
        <w:t xml:space="preserve"> от 27 июля 2010  № 210-ФЗ «Об организации предоставления государственных и мун</w:t>
      </w:r>
      <w:r w:rsidRPr="009E3135">
        <w:rPr>
          <w:rFonts w:eastAsia="Calibri"/>
          <w:sz w:val="26"/>
          <w:szCs w:val="26"/>
          <w:lang w:eastAsia="en-US"/>
        </w:rPr>
        <w:t>и</w:t>
      </w:r>
      <w:r w:rsidRPr="009E3135">
        <w:rPr>
          <w:rFonts w:eastAsia="Calibri"/>
          <w:sz w:val="26"/>
          <w:szCs w:val="26"/>
          <w:lang w:eastAsia="en-US"/>
        </w:rPr>
        <w:t>ципальных услуг»,</w:t>
      </w:r>
      <w:r w:rsidRPr="009E3135">
        <w:rPr>
          <w:rFonts w:eastAsia="Times New Roman"/>
          <w:sz w:val="26"/>
          <w:szCs w:val="26"/>
          <w:lang w:eastAsia="ru-RU"/>
        </w:rPr>
        <w:t xml:space="preserve"> </w:t>
      </w:r>
      <w:r w:rsidRPr="009E3135">
        <w:rPr>
          <w:sz w:val="26"/>
          <w:szCs w:val="26"/>
        </w:rPr>
        <w:t>постановлением администрации Хасанского муниципального округа Приморского края от 13 января 2023 № 22-па «Об утверждении Порядка разработки и утверждения административных регламентов предоставления муниципальных услуг», р</w:t>
      </w:r>
      <w:r w:rsidRPr="009E3135">
        <w:rPr>
          <w:sz w:val="26"/>
          <w:szCs w:val="26"/>
        </w:rPr>
        <w:t>у</w:t>
      </w:r>
      <w:r w:rsidRPr="009E3135">
        <w:rPr>
          <w:sz w:val="26"/>
          <w:szCs w:val="26"/>
        </w:rPr>
        <w:t xml:space="preserve">ководствуясь Уставом Хасанского муниципального округа, </w:t>
      </w:r>
      <w:r w:rsidRPr="009E3135">
        <w:rPr>
          <w:rFonts w:eastAsia="Calibri"/>
          <w:sz w:val="26"/>
          <w:szCs w:val="26"/>
          <w:lang w:eastAsia="en-US"/>
        </w:rPr>
        <w:t xml:space="preserve"> на основании протеста Прок</w:t>
      </w:r>
      <w:r w:rsidRPr="009E3135">
        <w:rPr>
          <w:rFonts w:eastAsia="Calibri"/>
          <w:sz w:val="26"/>
          <w:szCs w:val="26"/>
          <w:lang w:eastAsia="en-US"/>
        </w:rPr>
        <w:t>у</w:t>
      </w:r>
      <w:r w:rsidRPr="009E3135">
        <w:rPr>
          <w:rFonts w:eastAsia="Calibri"/>
          <w:sz w:val="26"/>
          <w:szCs w:val="26"/>
          <w:lang w:eastAsia="en-US"/>
        </w:rPr>
        <w:t>ратуры Хасанского района № 7-26/Пздп343-23-20050033/135 от 29.06.2023</w:t>
      </w:r>
      <w:proofErr w:type="gramEnd"/>
      <w:r w:rsidRPr="009E3135">
        <w:rPr>
          <w:rFonts w:eastAsia="Calibri"/>
          <w:sz w:val="26"/>
          <w:szCs w:val="26"/>
          <w:lang w:eastAsia="en-US"/>
        </w:rPr>
        <w:t xml:space="preserve"> (вход. № 6951 от 11.07.2023), администрация Хасанского муниципального округа</w:t>
      </w:r>
    </w:p>
    <w:p w:rsidR="001950A8" w:rsidRPr="00036E6E" w:rsidRDefault="001950A8" w:rsidP="00972CE4">
      <w:pPr>
        <w:overflowPunct w:val="0"/>
        <w:autoSpaceDE w:val="0"/>
        <w:autoSpaceDN w:val="0"/>
        <w:adjustRightInd w:val="0"/>
        <w:ind w:firstLine="708"/>
        <w:jc w:val="both"/>
        <w:rPr>
          <w:rFonts w:eastAsia="Times New Roman"/>
          <w:sz w:val="16"/>
          <w:szCs w:val="16"/>
          <w:lang w:eastAsia="en-US"/>
        </w:rPr>
      </w:pPr>
    </w:p>
    <w:p w:rsidR="001950A8" w:rsidRPr="009E3135" w:rsidRDefault="001950A8" w:rsidP="00972CE4">
      <w:pPr>
        <w:overflowPunct w:val="0"/>
        <w:autoSpaceDE w:val="0"/>
        <w:autoSpaceDN w:val="0"/>
        <w:adjustRightInd w:val="0"/>
        <w:jc w:val="both"/>
        <w:rPr>
          <w:rFonts w:eastAsia="Times New Roman"/>
          <w:sz w:val="26"/>
          <w:szCs w:val="26"/>
          <w:lang w:eastAsia="en-US"/>
        </w:rPr>
      </w:pPr>
      <w:r w:rsidRPr="009E3135">
        <w:rPr>
          <w:rFonts w:eastAsia="Times New Roman"/>
          <w:sz w:val="26"/>
          <w:szCs w:val="26"/>
          <w:lang w:eastAsia="en-US"/>
        </w:rPr>
        <w:t>ПОСТАНОВЛЯЕТ:</w:t>
      </w:r>
    </w:p>
    <w:p w:rsidR="001950A8" w:rsidRPr="00036E6E" w:rsidRDefault="001950A8" w:rsidP="00972CE4">
      <w:pPr>
        <w:overflowPunct w:val="0"/>
        <w:autoSpaceDE w:val="0"/>
        <w:autoSpaceDN w:val="0"/>
        <w:adjustRightInd w:val="0"/>
        <w:jc w:val="both"/>
        <w:rPr>
          <w:rFonts w:eastAsia="Times New Roman"/>
          <w:sz w:val="16"/>
          <w:szCs w:val="16"/>
          <w:lang w:eastAsia="en-US"/>
        </w:rPr>
      </w:pPr>
    </w:p>
    <w:p w:rsidR="001950A8" w:rsidRPr="009E3135" w:rsidRDefault="001950A8" w:rsidP="00036E6E">
      <w:pPr>
        <w:ind w:firstLine="709"/>
        <w:jc w:val="both"/>
        <w:rPr>
          <w:rFonts w:eastAsia="Times New Roman"/>
          <w:sz w:val="26"/>
          <w:szCs w:val="26"/>
          <w:lang w:eastAsia="en-US"/>
        </w:rPr>
      </w:pPr>
      <w:r w:rsidRPr="009E3135">
        <w:rPr>
          <w:rFonts w:eastAsia="Times New Roman"/>
          <w:sz w:val="26"/>
          <w:szCs w:val="26"/>
          <w:lang w:eastAsia="en-US"/>
        </w:rPr>
        <w:t xml:space="preserve">1. </w:t>
      </w:r>
      <w:proofErr w:type="gramStart"/>
      <w:r w:rsidRPr="009E3135">
        <w:rPr>
          <w:rFonts w:eastAsia="Times New Roman"/>
          <w:sz w:val="26"/>
          <w:szCs w:val="26"/>
          <w:lang w:eastAsia="en-US"/>
        </w:rPr>
        <w:t>Внести в постановление администрации Хасанского муниципального округа Пр</w:t>
      </w:r>
      <w:r w:rsidRPr="009E3135">
        <w:rPr>
          <w:rFonts w:eastAsia="Times New Roman"/>
          <w:sz w:val="26"/>
          <w:szCs w:val="26"/>
          <w:lang w:eastAsia="en-US"/>
        </w:rPr>
        <w:t>и</w:t>
      </w:r>
      <w:r w:rsidRPr="009E3135">
        <w:rPr>
          <w:rFonts w:eastAsia="Times New Roman"/>
          <w:sz w:val="26"/>
          <w:szCs w:val="26"/>
          <w:lang w:eastAsia="en-US"/>
        </w:rPr>
        <w:t xml:space="preserve">морского края от 11.04.2023 № 457-па «Об утверждении административного регламента предоставления муниципальной  услуги </w:t>
      </w:r>
      <w:r w:rsidRPr="009E3135">
        <w:rPr>
          <w:rFonts w:eastAsia="Calibri"/>
          <w:sz w:val="26"/>
          <w:szCs w:val="26"/>
          <w:lang w:eastAsia="en-US"/>
        </w:rPr>
        <w:t>«</w:t>
      </w:r>
      <w:r w:rsidRPr="009E3135">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w:t>
      </w:r>
      <w:r w:rsidRPr="009E3135">
        <w:rPr>
          <w:sz w:val="26"/>
          <w:szCs w:val="26"/>
        </w:rPr>
        <w:t>о</w:t>
      </w:r>
      <w:r w:rsidRPr="009E3135">
        <w:rPr>
          <w:sz w:val="26"/>
          <w:szCs w:val="26"/>
        </w:rPr>
        <w:t>го округа Приморского края»</w:t>
      </w:r>
      <w:r w:rsidR="00036E6E">
        <w:rPr>
          <w:sz w:val="26"/>
          <w:szCs w:val="26"/>
        </w:rPr>
        <w:t xml:space="preserve"> </w:t>
      </w:r>
      <w:r w:rsidRPr="009E3135">
        <w:rPr>
          <w:sz w:val="26"/>
          <w:szCs w:val="26"/>
        </w:rPr>
        <w:t>(далее по тексту – постановление, административный регл</w:t>
      </w:r>
      <w:r w:rsidRPr="009E3135">
        <w:rPr>
          <w:sz w:val="26"/>
          <w:szCs w:val="26"/>
        </w:rPr>
        <w:t>а</w:t>
      </w:r>
      <w:r w:rsidRPr="009E3135">
        <w:rPr>
          <w:sz w:val="26"/>
          <w:szCs w:val="26"/>
        </w:rPr>
        <w:t>мент) следующие изменения:</w:t>
      </w:r>
      <w:proofErr w:type="gramEnd"/>
    </w:p>
    <w:p w:rsidR="001950A8" w:rsidRPr="009E3135" w:rsidRDefault="001950A8" w:rsidP="00036E6E">
      <w:pPr>
        <w:ind w:firstLine="709"/>
        <w:jc w:val="both"/>
        <w:rPr>
          <w:rFonts w:eastAsia="Calibri"/>
          <w:sz w:val="26"/>
          <w:szCs w:val="26"/>
          <w:lang w:eastAsia="en-US"/>
        </w:rPr>
      </w:pPr>
      <w:r w:rsidRPr="009E3135">
        <w:rPr>
          <w:rFonts w:eastAsia="Times New Roman"/>
          <w:sz w:val="26"/>
          <w:szCs w:val="26"/>
        </w:rPr>
        <w:t xml:space="preserve">1.1. </w:t>
      </w:r>
      <w:proofErr w:type="gramStart"/>
      <w:r w:rsidRPr="009E3135">
        <w:rPr>
          <w:rFonts w:eastAsia="Times New Roman"/>
          <w:sz w:val="26"/>
          <w:szCs w:val="26"/>
        </w:rPr>
        <w:t>Пункт 2.6. административного регламента «</w:t>
      </w:r>
      <w:r w:rsidRPr="009E3135">
        <w:rPr>
          <w:sz w:val="26"/>
          <w:szCs w:val="26"/>
        </w:rPr>
        <w:t>Срок предоставления государстве</w:t>
      </w:r>
      <w:r w:rsidRPr="009E3135">
        <w:rPr>
          <w:sz w:val="26"/>
          <w:szCs w:val="26"/>
        </w:rPr>
        <w:t>н</w:t>
      </w:r>
      <w:r w:rsidRPr="009E3135">
        <w:rPr>
          <w:sz w:val="26"/>
          <w:szCs w:val="26"/>
        </w:rPr>
        <w:t>ной (муниципальной) услуги, в том числе с учетом необходимости обращения в организ</w:t>
      </w:r>
      <w:r w:rsidRPr="009E3135">
        <w:rPr>
          <w:sz w:val="26"/>
          <w:szCs w:val="26"/>
        </w:rPr>
        <w:t>а</w:t>
      </w:r>
      <w:r w:rsidRPr="009E3135">
        <w:rPr>
          <w:sz w:val="26"/>
          <w:szCs w:val="26"/>
        </w:rPr>
        <w:t>ции, участвующие в предоставлении государственной (муниципальной) услуги, срок пр</w:t>
      </w:r>
      <w:r w:rsidRPr="009E3135">
        <w:rPr>
          <w:sz w:val="26"/>
          <w:szCs w:val="26"/>
        </w:rPr>
        <w:t>и</w:t>
      </w:r>
      <w:r w:rsidRPr="009E3135">
        <w:rPr>
          <w:sz w:val="26"/>
          <w:szCs w:val="26"/>
        </w:rPr>
        <w:t>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w:t>
      </w:r>
      <w:r w:rsidRPr="009E3135">
        <w:rPr>
          <w:sz w:val="26"/>
          <w:szCs w:val="26"/>
        </w:rPr>
        <w:t>у</w:t>
      </w:r>
      <w:r w:rsidRPr="009E3135">
        <w:rPr>
          <w:sz w:val="26"/>
          <w:szCs w:val="26"/>
        </w:rPr>
        <w:t>ниципальной) услуги</w:t>
      </w:r>
      <w:r w:rsidRPr="009E3135">
        <w:rPr>
          <w:rFonts w:eastAsia="Times New Roman"/>
          <w:sz w:val="26"/>
          <w:szCs w:val="26"/>
        </w:rPr>
        <w:t>»</w:t>
      </w:r>
      <w:r w:rsidRPr="009E3135">
        <w:rPr>
          <w:rFonts w:eastAsia="Calibri"/>
          <w:sz w:val="26"/>
          <w:szCs w:val="26"/>
          <w:lang w:eastAsia="en-US"/>
        </w:rPr>
        <w:t>, изложить в новой редакции:</w:t>
      </w:r>
      <w:proofErr w:type="gramEnd"/>
    </w:p>
    <w:p w:rsidR="001950A8" w:rsidRPr="009E3135" w:rsidRDefault="001950A8" w:rsidP="00036E6E">
      <w:pPr>
        <w:autoSpaceDE w:val="0"/>
        <w:autoSpaceDN w:val="0"/>
        <w:adjustRightInd w:val="0"/>
        <w:ind w:firstLine="709"/>
        <w:jc w:val="both"/>
        <w:rPr>
          <w:rFonts w:eastAsia="Times New Roman"/>
          <w:sz w:val="26"/>
          <w:szCs w:val="26"/>
          <w:lang w:eastAsia="ru-RU"/>
        </w:rPr>
      </w:pPr>
      <w:r w:rsidRPr="009E3135">
        <w:rPr>
          <w:rFonts w:eastAsia="Calibri"/>
          <w:sz w:val="26"/>
          <w:szCs w:val="26"/>
          <w:lang w:eastAsia="en-US"/>
        </w:rPr>
        <w:t xml:space="preserve"> 2.6. </w:t>
      </w:r>
      <w:bookmarkStart w:id="26" w:name="Par0"/>
      <w:bookmarkEnd w:id="26"/>
      <w:r w:rsidRPr="009E3135">
        <w:rPr>
          <w:rFonts w:eastAsia="Times New Roman"/>
          <w:sz w:val="26"/>
          <w:szCs w:val="26"/>
          <w:lang w:eastAsia="ru-RU"/>
        </w:rPr>
        <w:t>В срок не более чем двадцать дней со дня поступления заявления о перераспр</w:t>
      </w:r>
      <w:r w:rsidRPr="009E3135">
        <w:rPr>
          <w:rFonts w:eastAsia="Times New Roman"/>
          <w:sz w:val="26"/>
          <w:szCs w:val="26"/>
          <w:lang w:eastAsia="ru-RU"/>
        </w:rPr>
        <w:t>е</w:t>
      </w:r>
      <w:r w:rsidRPr="009E3135">
        <w:rPr>
          <w:rFonts w:eastAsia="Times New Roman"/>
          <w:sz w:val="26"/>
          <w:szCs w:val="26"/>
          <w:lang w:eastAsia="ru-RU"/>
        </w:rPr>
        <w:t>делении земельных участков уполномоченный орган по результатам его рассмотрения с</w:t>
      </w:r>
      <w:r w:rsidRPr="009E3135">
        <w:rPr>
          <w:rFonts w:eastAsia="Times New Roman"/>
          <w:sz w:val="26"/>
          <w:szCs w:val="26"/>
          <w:lang w:eastAsia="ru-RU"/>
        </w:rPr>
        <w:t>о</w:t>
      </w:r>
      <w:r w:rsidRPr="009E3135">
        <w:rPr>
          <w:rFonts w:eastAsia="Times New Roman"/>
          <w:sz w:val="26"/>
          <w:szCs w:val="26"/>
          <w:lang w:eastAsia="ru-RU"/>
        </w:rPr>
        <w:t>вершает одно из следующих действий:</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54" w:history="1">
        <w:r w:rsidRPr="009E3135">
          <w:rPr>
            <w:rFonts w:eastAsia="Times New Roman"/>
            <w:sz w:val="26"/>
            <w:szCs w:val="26"/>
            <w:lang w:val="x-none" w:eastAsia="ar-SA"/>
          </w:rPr>
          <w:t>пунктом 9</w:t>
        </w:r>
      </w:hyperlink>
      <w:r w:rsidRPr="009E3135">
        <w:rPr>
          <w:rFonts w:eastAsia="Times New Roman"/>
          <w:sz w:val="26"/>
          <w:szCs w:val="26"/>
          <w:lang w:val="x-none" w:eastAsia="ar-SA"/>
        </w:rPr>
        <w:t xml:space="preserve"> статьи 39.29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 w:history="1">
        <w:r w:rsidRPr="009E3135">
          <w:rPr>
            <w:rFonts w:eastAsia="Times New Roman"/>
            <w:sz w:val="26"/>
            <w:szCs w:val="26"/>
            <w:lang w:val="x-none" w:eastAsia="ar-SA"/>
          </w:rPr>
          <w:t>статьей 3.5</w:t>
        </w:r>
      </w:hyperlink>
      <w:r w:rsidRPr="009E3135">
        <w:rPr>
          <w:rFonts w:eastAsia="Times New Roman"/>
          <w:sz w:val="26"/>
          <w:szCs w:val="26"/>
          <w:lang w:val="x-none" w:eastAsia="ar-SA"/>
        </w:rPr>
        <w:t xml:space="preserve"> Федерального закона от 25 октября 2001 года № 137-ФЗ "О введении в действие Земельного кодекса Российской Федерации", срок, предусмотренный абзацем 1 пункта 2.6 настоящего административного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950A8" w:rsidRPr="009E3135" w:rsidRDefault="001950A8" w:rsidP="00036E6E">
      <w:pPr>
        <w:autoSpaceDE w:val="0"/>
        <w:autoSpaceDN w:val="0"/>
        <w:adjustRightInd w:val="0"/>
        <w:ind w:firstLine="709"/>
        <w:jc w:val="both"/>
        <w:rPr>
          <w:rFonts w:eastAsia="Times New Roman"/>
          <w:sz w:val="26"/>
          <w:szCs w:val="26"/>
          <w:lang w:eastAsia="ru-RU"/>
        </w:rPr>
      </w:pPr>
      <w:r w:rsidRPr="009E3135">
        <w:rPr>
          <w:rFonts w:eastAsia="Times New Roman"/>
          <w:sz w:val="26"/>
          <w:szCs w:val="26"/>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w:t>
      </w:r>
      <w:r w:rsidRPr="009E3135">
        <w:rPr>
          <w:rFonts w:eastAsia="Times New Roman"/>
          <w:sz w:val="26"/>
          <w:szCs w:val="26"/>
          <w:lang w:eastAsia="ru-RU"/>
        </w:rPr>
        <w:t>а</w:t>
      </w:r>
      <w:r w:rsidRPr="009E3135">
        <w:rPr>
          <w:rFonts w:eastAsia="Times New Roman"/>
          <w:sz w:val="26"/>
          <w:szCs w:val="26"/>
          <w:lang w:eastAsia="ru-RU"/>
        </w:rPr>
        <w:t>те перераспределения, уполномоченный орган направляет подписанные экземпляры прое</w:t>
      </w:r>
      <w:r w:rsidRPr="009E3135">
        <w:rPr>
          <w:rFonts w:eastAsia="Times New Roman"/>
          <w:sz w:val="26"/>
          <w:szCs w:val="26"/>
          <w:lang w:eastAsia="ru-RU"/>
        </w:rPr>
        <w:t>к</w:t>
      </w:r>
      <w:r w:rsidRPr="009E3135">
        <w:rPr>
          <w:rFonts w:eastAsia="Times New Roman"/>
          <w:sz w:val="26"/>
          <w:szCs w:val="26"/>
          <w:lang w:eastAsia="ru-RU"/>
        </w:rPr>
        <w:t>та соглашения о перераспределении земельных участков заявителю для подписания. Заяв</w:t>
      </w:r>
      <w:r w:rsidRPr="009E3135">
        <w:rPr>
          <w:rFonts w:eastAsia="Times New Roman"/>
          <w:sz w:val="26"/>
          <w:szCs w:val="26"/>
          <w:lang w:eastAsia="ru-RU"/>
        </w:rPr>
        <w:t>и</w:t>
      </w:r>
      <w:r w:rsidRPr="009E3135">
        <w:rPr>
          <w:rFonts w:eastAsia="Times New Roman"/>
          <w:sz w:val="26"/>
          <w:szCs w:val="26"/>
          <w:lang w:eastAsia="ru-RU"/>
        </w:rPr>
        <w:t>тель обязан подписать это соглашение не позднее чем в течение тридцати дней со дня его получения.</w:t>
      </w:r>
    </w:p>
    <w:p w:rsidR="001950A8" w:rsidRPr="009E3135" w:rsidRDefault="001950A8" w:rsidP="00036E6E">
      <w:pPr>
        <w:ind w:firstLine="709"/>
        <w:jc w:val="both"/>
        <w:rPr>
          <w:rFonts w:eastAsia="Calibri"/>
          <w:sz w:val="26"/>
          <w:szCs w:val="26"/>
          <w:lang w:val="x-none" w:eastAsia="en-US"/>
        </w:rPr>
      </w:pPr>
      <w:r w:rsidRPr="009E3135">
        <w:rPr>
          <w:rFonts w:eastAsia="Times New Roman"/>
          <w:sz w:val="26"/>
          <w:szCs w:val="26"/>
          <w:lang w:eastAsia="en-US"/>
        </w:rPr>
        <w:t>1.</w:t>
      </w:r>
      <w:r w:rsidRPr="009E3135">
        <w:rPr>
          <w:rFonts w:eastAsia="Times New Roman"/>
          <w:sz w:val="26"/>
          <w:szCs w:val="26"/>
          <w:lang w:val="x-none" w:eastAsia="en-US"/>
        </w:rPr>
        <w:t xml:space="preserve">2. </w:t>
      </w:r>
      <w:r w:rsidRPr="009E3135">
        <w:rPr>
          <w:rFonts w:eastAsia="Times New Roman"/>
          <w:sz w:val="26"/>
          <w:szCs w:val="26"/>
          <w:lang w:eastAsia="ar-SA"/>
        </w:rPr>
        <w:t xml:space="preserve">Раздел </w:t>
      </w:r>
      <w:r w:rsidRPr="009E3135">
        <w:rPr>
          <w:rFonts w:eastAsia="Times New Roman"/>
          <w:sz w:val="26"/>
          <w:szCs w:val="26"/>
          <w:lang w:val="x-none" w:eastAsia="ar-SA"/>
        </w:rPr>
        <w:t xml:space="preserve"> «Исчерпывающий перечень оснований для отказа в приеме документов, необходимых для предоставления государственно (муниципальной) услуги»</w:t>
      </w:r>
      <w:r w:rsidRPr="009E3135">
        <w:rPr>
          <w:rFonts w:eastAsia="Times New Roman"/>
          <w:sz w:val="26"/>
          <w:szCs w:val="26"/>
          <w:lang w:eastAsia="ar-SA"/>
        </w:rPr>
        <w:t xml:space="preserve"> администр</w:t>
      </w:r>
      <w:r w:rsidRPr="009E3135">
        <w:rPr>
          <w:rFonts w:eastAsia="Times New Roman"/>
          <w:sz w:val="26"/>
          <w:szCs w:val="26"/>
          <w:lang w:eastAsia="ar-SA"/>
        </w:rPr>
        <w:t>а</w:t>
      </w:r>
      <w:r w:rsidRPr="009E3135">
        <w:rPr>
          <w:rFonts w:eastAsia="Times New Roman"/>
          <w:sz w:val="26"/>
          <w:szCs w:val="26"/>
          <w:lang w:eastAsia="ar-SA"/>
        </w:rPr>
        <w:t>тивного регламента</w:t>
      </w:r>
      <w:r w:rsidRPr="009E3135">
        <w:rPr>
          <w:rFonts w:eastAsia="Calibri"/>
          <w:sz w:val="26"/>
          <w:szCs w:val="26"/>
          <w:lang w:val="x-none" w:eastAsia="en-US"/>
        </w:rPr>
        <w:t>, изложить в новой редакции:</w:t>
      </w:r>
    </w:p>
    <w:p w:rsidR="001950A8" w:rsidRPr="009E3135" w:rsidRDefault="001950A8" w:rsidP="00036E6E">
      <w:pPr>
        <w:ind w:firstLine="709"/>
        <w:jc w:val="both"/>
        <w:rPr>
          <w:rFonts w:eastAsia="Times New Roman"/>
          <w:b/>
          <w:bCs/>
          <w:sz w:val="26"/>
          <w:szCs w:val="26"/>
          <w:lang w:val="x-none" w:eastAsia="ar-SA"/>
        </w:rPr>
      </w:pPr>
      <w:r w:rsidRPr="009E3135">
        <w:rPr>
          <w:rFonts w:eastAsia="Times New Roman"/>
          <w:b/>
          <w:bCs/>
          <w:sz w:val="26"/>
          <w:szCs w:val="26"/>
          <w:lang w:val="x-none" w:eastAsia="ar-SA"/>
        </w:rPr>
        <w:t>Исчерпывающий перечень оснований для возврата заявления заявителю, для отказа в приеме документов, необходимых для предоставления государственно (муниципальной) услуги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2.12.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56" w:history="1">
        <w:r w:rsidRPr="009E3135">
          <w:rPr>
            <w:rFonts w:eastAsia="Times New Roman"/>
            <w:sz w:val="26"/>
            <w:szCs w:val="26"/>
            <w:lang w:val="x-none" w:eastAsia="ar-SA"/>
          </w:rPr>
          <w:t>пункта 2</w:t>
        </w:r>
      </w:hyperlink>
      <w:r w:rsidRPr="009E3135">
        <w:rPr>
          <w:rFonts w:eastAsia="Times New Roman"/>
          <w:sz w:val="26"/>
          <w:szCs w:val="26"/>
          <w:lang w:val="x-none" w:eastAsia="ar-SA"/>
        </w:rPr>
        <w:t xml:space="preserve"> статьи 39.29 Земельного Кодекса Российской Федерации, подано в иной орган или к заявлению не приложены документы, предусмотренные </w:t>
      </w:r>
      <w:hyperlink r:id="rId57" w:history="1">
        <w:r w:rsidRPr="009E3135">
          <w:rPr>
            <w:rFonts w:eastAsia="Times New Roman"/>
            <w:sz w:val="26"/>
            <w:szCs w:val="26"/>
            <w:lang w:val="x-none" w:eastAsia="ar-SA"/>
          </w:rPr>
          <w:t>пунктом 3</w:t>
        </w:r>
      </w:hyperlink>
      <w:r w:rsidRPr="009E3135">
        <w:rPr>
          <w:rFonts w:eastAsia="Times New Roman"/>
          <w:sz w:val="26"/>
          <w:szCs w:val="26"/>
          <w:lang w:val="x-none" w:eastAsia="ar-SA"/>
        </w:rPr>
        <w:t xml:space="preserve"> статьи 39.29 Земельного Кодекса Российской Федерации. При этом должны быть указаны все причины возврата заявления о перераспределении земельных участков.</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2.13.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2.13.1. Заявление о перераспределении земельных участков подано в случаях, не предусмотренных </w:t>
      </w:r>
      <w:hyperlink r:id="rId58" w:history="1">
        <w:r w:rsidRPr="009E3135">
          <w:rPr>
            <w:rFonts w:eastAsia="Times New Roman"/>
            <w:sz w:val="26"/>
            <w:szCs w:val="26"/>
            <w:lang w:val="x-none" w:eastAsia="ar-SA"/>
          </w:rPr>
          <w:t>пунктом 1 статьи 39.28</w:t>
        </w:r>
      </w:hyperlink>
      <w:r w:rsidRPr="009E3135">
        <w:rPr>
          <w:rFonts w:eastAsia="Times New Roman"/>
          <w:sz w:val="26"/>
          <w:szCs w:val="26"/>
          <w:lang w:val="x-none" w:eastAsia="ar-SA"/>
        </w:rPr>
        <w:t xml:space="preserve">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2.13.2.  Не представлено в письменной форме согласие лиц, указанных в </w:t>
      </w:r>
      <w:hyperlink r:id="rId59" w:history="1">
        <w:r w:rsidRPr="009E3135">
          <w:rPr>
            <w:rFonts w:eastAsia="Times New Roman"/>
            <w:sz w:val="26"/>
            <w:szCs w:val="26"/>
            <w:lang w:val="x-none" w:eastAsia="ar-SA"/>
          </w:rPr>
          <w:t>пункте 4 статьи 11.2</w:t>
        </w:r>
      </w:hyperlink>
      <w:r w:rsidRPr="009E3135">
        <w:rPr>
          <w:rFonts w:eastAsia="Times New Roman"/>
          <w:sz w:val="26"/>
          <w:szCs w:val="26"/>
          <w:lang w:val="x-none" w:eastAsia="ar-SA"/>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60" w:history="1">
        <w:r w:rsidRPr="009E3135">
          <w:rPr>
            <w:rFonts w:eastAsia="Times New Roman"/>
            <w:sz w:val="26"/>
            <w:szCs w:val="26"/>
            <w:lang w:val="x-none" w:eastAsia="ar-SA"/>
          </w:rPr>
          <w:t>пунктом 3 статьи 39.36</w:t>
        </w:r>
      </w:hyperlink>
      <w:r w:rsidRPr="009E3135">
        <w:rPr>
          <w:rFonts w:eastAsia="Times New Roman"/>
          <w:sz w:val="26"/>
          <w:szCs w:val="26"/>
          <w:lang w:val="x-none" w:eastAsia="ar-SA"/>
        </w:rPr>
        <w:t xml:space="preserve">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61" w:history="1">
        <w:r w:rsidRPr="009E3135">
          <w:rPr>
            <w:rFonts w:eastAsia="Times New Roman"/>
            <w:sz w:val="26"/>
            <w:szCs w:val="26"/>
            <w:lang w:val="x-none" w:eastAsia="ar-SA"/>
          </w:rPr>
          <w:t>подпункте 7 пункта 5 статьи 27</w:t>
        </w:r>
      </w:hyperlink>
      <w:r w:rsidRPr="009E3135">
        <w:rPr>
          <w:rFonts w:eastAsia="Times New Roman"/>
          <w:sz w:val="26"/>
          <w:szCs w:val="26"/>
          <w:lang w:val="x-none" w:eastAsia="ar-SA"/>
        </w:rPr>
        <w:t xml:space="preserve">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2.13.5.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62" w:history="1">
        <w:r w:rsidRPr="009E3135">
          <w:rPr>
            <w:rFonts w:eastAsia="Times New Roman"/>
            <w:sz w:val="26"/>
            <w:szCs w:val="26"/>
            <w:lang w:val="x-none" w:eastAsia="ar-SA"/>
          </w:rPr>
          <w:t>пунктом 19 статьи 39.11</w:t>
        </w:r>
      </w:hyperlink>
      <w:r w:rsidRPr="009E3135">
        <w:rPr>
          <w:rFonts w:eastAsia="Times New Roman"/>
          <w:sz w:val="26"/>
          <w:szCs w:val="26"/>
          <w:lang w:val="x-none" w:eastAsia="ar-SA"/>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63" w:history="1">
        <w:r w:rsidRPr="009E3135">
          <w:rPr>
            <w:rFonts w:eastAsia="Times New Roman"/>
            <w:sz w:val="26"/>
            <w:szCs w:val="26"/>
            <w:lang w:val="x-none" w:eastAsia="ar-SA"/>
          </w:rPr>
          <w:t>срок</w:t>
        </w:r>
      </w:hyperlink>
      <w:r w:rsidRPr="009E3135">
        <w:rPr>
          <w:rFonts w:eastAsia="Times New Roman"/>
          <w:sz w:val="26"/>
          <w:szCs w:val="26"/>
          <w:lang w:val="x-none" w:eastAsia="ar-SA"/>
        </w:rPr>
        <w:t xml:space="preserve"> действия которого не истек;</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2.13.7.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2.13.8.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64" w:history="1">
        <w:r w:rsidRPr="009E3135">
          <w:rPr>
            <w:rFonts w:eastAsia="Times New Roman"/>
            <w:sz w:val="26"/>
            <w:szCs w:val="26"/>
            <w:lang w:val="x-none" w:eastAsia="ar-SA"/>
          </w:rPr>
          <w:t>статьей 11.9</w:t>
        </w:r>
      </w:hyperlink>
      <w:r w:rsidRPr="009E3135">
        <w:rPr>
          <w:rFonts w:eastAsia="Times New Roman"/>
          <w:sz w:val="26"/>
          <w:szCs w:val="26"/>
          <w:lang w:val="x-none" w:eastAsia="ar-SA"/>
        </w:rPr>
        <w:t xml:space="preserve"> Земельного Кодекса Российской Федерации, за исключением случаев перераспределения земельных участков в соответствии с </w:t>
      </w:r>
      <w:hyperlink r:id="rId65" w:history="1">
        <w:r w:rsidRPr="009E3135">
          <w:rPr>
            <w:rFonts w:eastAsia="Times New Roman"/>
            <w:sz w:val="26"/>
            <w:szCs w:val="26"/>
            <w:lang w:val="x-none" w:eastAsia="ar-SA"/>
          </w:rPr>
          <w:t>подпунктами 1</w:t>
        </w:r>
      </w:hyperlink>
      <w:r w:rsidRPr="009E3135">
        <w:rPr>
          <w:rFonts w:eastAsia="Times New Roman"/>
          <w:sz w:val="26"/>
          <w:szCs w:val="26"/>
          <w:lang w:val="x-none" w:eastAsia="ar-SA"/>
        </w:rPr>
        <w:t xml:space="preserve"> и </w:t>
      </w:r>
      <w:hyperlink r:id="rId66" w:history="1">
        <w:r w:rsidRPr="009E3135">
          <w:rPr>
            <w:rFonts w:eastAsia="Times New Roman"/>
            <w:sz w:val="26"/>
            <w:szCs w:val="26"/>
            <w:lang w:val="x-none" w:eastAsia="ar-SA"/>
          </w:rPr>
          <w:t>4 пункта 1 статьи 39.28</w:t>
        </w:r>
      </w:hyperlink>
      <w:r w:rsidRPr="009E3135">
        <w:rPr>
          <w:rFonts w:eastAsia="Times New Roman"/>
          <w:sz w:val="26"/>
          <w:szCs w:val="26"/>
          <w:lang w:val="x-none" w:eastAsia="ar-SA"/>
        </w:rPr>
        <w:t xml:space="preserve">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2.13.10. Границы земельного участка, находящегося в частной собственности, подлежат уточнению в соответствии с Федеральным </w:t>
      </w:r>
      <w:hyperlink r:id="rId67" w:history="1">
        <w:r w:rsidRPr="009E3135">
          <w:rPr>
            <w:rFonts w:eastAsia="Times New Roman"/>
            <w:sz w:val="26"/>
            <w:szCs w:val="26"/>
            <w:lang w:val="x-none" w:eastAsia="ar-SA"/>
          </w:rPr>
          <w:t>законом</w:t>
        </w:r>
      </w:hyperlink>
      <w:r w:rsidRPr="009E3135">
        <w:rPr>
          <w:rFonts w:eastAsia="Times New Roman"/>
          <w:sz w:val="26"/>
          <w:szCs w:val="26"/>
          <w:lang w:val="x-none" w:eastAsia="ar-SA"/>
        </w:rPr>
        <w:t xml:space="preserve"> "О государственной регистрации недвижимости";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2.13.11. Имеются основания для отказа в утверждении схемы расположения земельного участка, предусмотренные </w:t>
      </w:r>
      <w:hyperlink r:id="rId68" w:history="1">
        <w:r w:rsidRPr="009E3135">
          <w:rPr>
            <w:rFonts w:eastAsia="Times New Roman"/>
            <w:sz w:val="26"/>
            <w:szCs w:val="26"/>
            <w:lang w:val="x-none" w:eastAsia="ar-SA"/>
          </w:rPr>
          <w:t>пунктом 16 статьи 11.10</w:t>
        </w:r>
      </w:hyperlink>
      <w:r w:rsidRPr="009E3135">
        <w:rPr>
          <w:rFonts w:eastAsia="Times New Roman"/>
          <w:sz w:val="26"/>
          <w:szCs w:val="26"/>
          <w:lang w:val="x-none" w:eastAsia="ar-SA"/>
        </w:rPr>
        <w:t xml:space="preserve"> Земельного Кодекса Российской Федерации;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 xml:space="preserve">2.13.12. Приложенная к заявлению о перераспределении земельных участков схема расположения земельного участка разработана с нарушением </w:t>
      </w:r>
      <w:hyperlink r:id="rId69" w:history="1">
        <w:r w:rsidRPr="009E3135">
          <w:rPr>
            <w:rFonts w:eastAsia="Times New Roman"/>
            <w:sz w:val="26"/>
            <w:szCs w:val="26"/>
            <w:lang w:val="x-none" w:eastAsia="ar-SA"/>
          </w:rPr>
          <w:t>требований</w:t>
        </w:r>
      </w:hyperlink>
      <w:r w:rsidRPr="009E3135">
        <w:rPr>
          <w:rFonts w:eastAsia="Times New Roman"/>
          <w:sz w:val="26"/>
          <w:szCs w:val="26"/>
          <w:lang w:val="x-none" w:eastAsia="ar-SA"/>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50A8" w:rsidRPr="009E3135" w:rsidRDefault="001950A8" w:rsidP="00036E6E">
      <w:pPr>
        <w:ind w:firstLine="709"/>
        <w:jc w:val="both"/>
        <w:rPr>
          <w:rFonts w:eastAsia="Times New Roman"/>
          <w:sz w:val="26"/>
          <w:szCs w:val="26"/>
          <w:lang w:val="x-none" w:eastAsia="ar-SA"/>
        </w:rPr>
      </w:pPr>
      <w:r w:rsidRPr="009E3135">
        <w:rPr>
          <w:rFonts w:eastAsia="Times New Roman"/>
          <w:sz w:val="26"/>
          <w:szCs w:val="26"/>
          <w:lang w:val="x-none" w:eastAsia="ar-SA"/>
        </w:rPr>
        <w:t>2.13.13.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950A8" w:rsidRPr="009E3135" w:rsidRDefault="001950A8" w:rsidP="00036E6E">
      <w:pPr>
        <w:ind w:firstLine="709"/>
        <w:jc w:val="both"/>
        <w:rPr>
          <w:sz w:val="26"/>
          <w:szCs w:val="26"/>
        </w:rPr>
      </w:pPr>
      <w:r w:rsidRPr="009E3135">
        <w:rPr>
          <w:rFonts w:eastAsia="Times New Roman"/>
          <w:sz w:val="26"/>
          <w:szCs w:val="26"/>
          <w:lang w:eastAsia="ru-RU"/>
        </w:rPr>
        <w:t>2.14.</w:t>
      </w:r>
      <w:r w:rsidRPr="009E3135">
        <w:rPr>
          <w:sz w:val="26"/>
          <w:szCs w:val="26"/>
        </w:rPr>
        <w:t xml:space="preserve"> Основаниями для отказа в приеме к рассмотрению документов, необходимых для предоставления государственной (муниципальной) услуги, являются:</w:t>
      </w:r>
    </w:p>
    <w:p w:rsidR="001950A8" w:rsidRPr="009E3135" w:rsidRDefault="001950A8" w:rsidP="00036E6E">
      <w:pPr>
        <w:tabs>
          <w:tab w:val="left" w:pos="567"/>
        </w:tabs>
        <w:ind w:firstLine="709"/>
        <w:jc w:val="both"/>
        <w:rPr>
          <w:sz w:val="26"/>
          <w:szCs w:val="26"/>
        </w:rPr>
      </w:pPr>
      <w:r w:rsidRPr="009E3135">
        <w:rPr>
          <w:sz w:val="26"/>
          <w:szCs w:val="26"/>
        </w:rPr>
        <w:t>2.14.1.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w:t>
      </w:r>
      <w:r w:rsidRPr="009E3135">
        <w:rPr>
          <w:sz w:val="26"/>
          <w:szCs w:val="26"/>
        </w:rPr>
        <w:t>о</w:t>
      </w:r>
      <w:r w:rsidRPr="009E3135">
        <w:rPr>
          <w:sz w:val="26"/>
          <w:szCs w:val="26"/>
        </w:rPr>
        <w:t>стоверяющий полномочия представителя заявителя, в случае обращения за предоставлен</w:t>
      </w:r>
      <w:r w:rsidRPr="009E3135">
        <w:rPr>
          <w:sz w:val="26"/>
          <w:szCs w:val="26"/>
        </w:rPr>
        <w:t>и</w:t>
      </w:r>
      <w:r w:rsidRPr="009E3135">
        <w:rPr>
          <w:sz w:val="26"/>
          <w:szCs w:val="26"/>
        </w:rPr>
        <w:t>ем услуги указанным лицом);</w:t>
      </w:r>
    </w:p>
    <w:p w:rsidR="001950A8" w:rsidRPr="009E3135" w:rsidRDefault="001950A8" w:rsidP="00036E6E">
      <w:pPr>
        <w:tabs>
          <w:tab w:val="left" w:pos="567"/>
        </w:tabs>
        <w:ind w:firstLine="709"/>
        <w:jc w:val="both"/>
        <w:rPr>
          <w:sz w:val="26"/>
          <w:szCs w:val="26"/>
        </w:rPr>
      </w:pPr>
      <w:r w:rsidRPr="009E3135">
        <w:rPr>
          <w:sz w:val="26"/>
          <w:szCs w:val="26"/>
        </w:rPr>
        <w:t>2.14.2. Представленные документы содержат подчистки и исправления текста, не з</w:t>
      </w:r>
      <w:r w:rsidRPr="009E3135">
        <w:rPr>
          <w:sz w:val="26"/>
          <w:szCs w:val="26"/>
        </w:rPr>
        <w:t>а</w:t>
      </w:r>
      <w:r w:rsidRPr="009E3135">
        <w:rPr>
          <w:sz w:val="26"/>
          <w:szCs w:val="26"/>
        </w:rPr>
        <w:t>веренные в порядке, установленном законодательством Российской Федерации;</w:t>
      </w:r>
    </w:p>
    <w:p w:rsidR="001950A8" w:rsidRPr="009E3135" w:rsidRDefault="001950A8" w:rsidP="00036E6E">
      <w:pPr>
        <w:tabs>
          <w:tab w:val="left" w:pos="567"/>
        </w:tabs>
        <w:ind w:firstLine="709"/>
        <w:jc w:val="both"/>
        <w:rPr>
          <w:sz w:val="26"/>
          <w:szCs w:val="26"/>
        </w:rPr>
      </w:pPr>
      <w:r w:rsidRPr="009E3135">
        <w:rPr>
          <w:sz w:val="26"/>
          <w:szCs w:val="26"/>
        </w:rPr>
        <w:t>2.14.3. Представленные в электронном виде документы содержат повреждения, нал</w:t>
      </w:r>
      <w:r w:rsidRPr="009E3135">
        <w:rPr>
          <w:sz w:val="26"/>
          <w:szCs w:val="26"/>
        </w:rPr>
        <w:t>и</w:t>
      </w:r>
      <w:r w:rsidRPr="009E3135">
        <w:rPr>
          <w:sz w:val="26"/>
          <w:szCs w:val="26"/>
        </w:rPr>
        <w:t>чие которых не позволяет в полном объеме использовать информацию и сведения, соде</w:t>
      </w:r>
      <w:r w:rsidRPr="009E3135">
        <w:rPr>
          <w:sz w:val="26"/>
          <w:szCs w:val="26"/>
        </w:rPr>
        <w:t>р</w:t>
      </w:r>
      <w:r w:rsidRPr="009E3135">
        <w:rPr>
          <w:sz w:val="26"/>
          <w:szCs w:val="26"/>
        </w:rPr>
        <w:t>жащиеся в документах для предоставления услуги;</w:t>
      </w:r>
    </w:p>
    <w:p w:rsidR="001950A8" w:rsidRPr="009E3135" w:rsidRDefault="001950A8" w:rsidP="00036E6E">
      <w:pPr>
        <w:tabs>
          <w:tab w:val="left" w:pos="567"/>
        </w:tabs>
        <w:ind w:firstLine="709"/>
        <w:jc w:val="both"/>
        <w:rPr>
          <w:sz w:val="26"/>
          <w:szCs w:val="26"/>
        </w:rPr>
      </w:pPr>
      <w:r w:rsidRPr="009E3135">
        <w:rPr>
          <w:sz w:val="26"/>
          <w:szCs w:val="26"/>
        </w:rPr>
        <w:t>2.14.4. Заявление и документы, необходимые для предоставления услуги, поданы в электронной форме с нарушением установленных требований;</w:t>
      </w:r>
    </w:p>
    <w:p w:rsidR="001950A8" w:rsidRPr="009E3135" w:rsidRDefault="001950A8" w:rsidP="00036E6E">
      <w:pPr>
        <w:tabs>
          <w:tab w:val="left" w:pos="567"/>
        </w:tabs>
        <w:ind w:firstLine="709"/>
        <w:jc w:val="both"/>
        <w:rPr>
          <w:sz w:val="26"/>
          <w:szCs w:val="26"/>
        </w:rPr>
      </w:pPr>
      <w:r w:rsidRPr="009E3135">
        <w:rPr>
          <w:sz w:val="26"/>
          <w:szCs w:val="26"/>
        </w:rPr>
        <w:t>2.14.5.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950A8" w:rsidRPr="009E3135" w:rsidRDefault="001950A8" w:rsidP="00036E6E">
      <w:pPr>
        <w:tabs>
          <w:tab w:val="left" w:pos="567"/>
        </w:tabs>
        <w:ind w:firstLine="709"/>
        <w:jc w:val="both"/>
        <w:rPr>
          <w:sz w:val="26"/>
          <w:szCs w:val="26"/>
        </w:rPr>
      </w:pPr>
      <w:r w:rsidRPr="009E3135">
        <w:rPr>
          <w:sz w:val="26"/>
          <w:szCs w:val="26"/>
        </w:rPr>
        <w:t>2.14.6. Наличие противоречивых сведений в заявлении и приложенных к нему док</w:t>
      </w:r>
      <w:r w:rsidRPr="009E3135">
        <w:rPr>
          <w:sz w:val="26"/>
          <w:szCs w:val="26"/>
        </w:rPr>
        <w:t>у</w:t>
      </w:r>
      <w:r w:rsidRPr="009E3135">
        <w:rPr>
          <w:sz w:val="26"/>
          <w:szCs w:val="26"/>
        </w:rPr>
        <w:t>ментах;</w:t>
      </w:r>
    </w:p>
    <w:p w:rsidR="001950A8" w:rsidRPr="009E3135" w:rsidRDefault="001950A8" w:rsidP="00036E6E">
      <w:pPr>
        <w:tabs>
          <w:tab w:val="left" w:pos="567"/>
        </w:tabs>
        <w:ind w:firstLine="709"/>
        <w:jc w:val="both"/>
        <w:rPr>
          <w:sz w:val="26"/>
          <w:szCs w:val="26"/>
        </w:rPr>
      </w:pPr>
      <w:r w:rsidRPr="009E3135">
        <w:rPr>
          <w:sz w:val="26"/>
          <w:szCs w:val="26"/>
        </w:rPr>
        <w:t>2.14.7. Документы не заверены в порядке, предусмотренном законодательством Ро</w:t>
      </w:r>
      <w:r w:rsidRPr="009E3135">
        <w:rPr>
          <w:sz w:val="26"/>
          <w:szCs w:val="26"/>
        </w:rPr>
        <w:t>с</w:t>
      </w:r>
      <w:r w:rsidRPr="009E3135">
        <w:rPr>
          <w:sz w:val="26"/>
          <w:szCs w:val="26"/>
        </w:rPr>
        <w:t>сийской Федерации (документ, подтверждающий полномочия, заверенный перевод на ру</w:t>
      </w:r>
      <w:r w:rsidRPr="009E3135">
        <w:rPr>
          <w:sz w:val="26"/>
          <w:szCs w:val="26"/>
        </w:rPr>
        <w:t>с</w:t>
      </w:r>
      <w:r w:rsidRPr="009E3135">
        <w:rPr>
          <w:sz w:val="26"/>
          <w:szCs w:val="26"/>
        </w:rPr>
        <w:t>ский язык документов о регистрации юридического лица в иностранном государстве).</w:t>
      </w:r>
    </w:p>
    <w:p w:rsidR="001950A8" w:rsidRPr="009E3135" w:rsidRDefault="001950A8" w:rsidP="00036E6E">
      <w:pPr>
        <w:autoSpaceDE w:val="0"/>
        <w:autoSpaceDN w:val="0"/>
        <w:adjustRightInd w:val="0"/>
        <w:ind w:firstLine="709"/>
        <w:jc w:val="both"/>
        <w:rPr>
          <w:rFonts w:eastAsia="Times New Roman"/>
          <w:sz w:val="26"/>
          <w:szCs w:val="26"/>
          <w:lang w:eastAsia="ru-RU"/>
        </w:rPr>
      </w:pPr>
      <w:r w:rsidRPr="009E3135">
        <w:rPr>
          <w:sz w:val="26"/>
          <w:szCs w:val="26"/>
        </w:rPr>
        <w:t xml:space="preserve">2.15. </w:t>
      </w:r>
      <w:r w:rsidRPr="009E3135">
        <w:rPr>
          <w:rFonts w:eastAsia="Times New Roman"/>
          <w:sz w:val="26"/>
          <w:szCs w:val="26"/>
          <w:lang w:eastAsia="ru-RU"/>
        </w:rPr>
        <w:t>Решение об отказе в заключени</w:t>
      </w:r>
      <w:proofErr w:type="gramStart"/>
      <w:r w:rsidRPr="009E3135">
        <w:rPr>
          <w:rFonts w:eastAsia="Times New Roman"/>
          <w:sz w:val="26"/>
          <w:szCs w:val="26"/>
          <w:lang w:eastAsia="ru-RU"/>
        </w:rPr>
        <w:t>и</w:t>
      </w:r>
      <w:proofErr w:type="gramEnd"/>
      <w:r w:rsidRPr="009E3135">
        <w:rPr>
          <w:rFonts w:eastAsia="Times New Roman"/>
          <w:sz w:val="26"/>
          <w:szCs w:val="26"/>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1950A8" w:rsidRPr="009E3135" w:rsidRDefault="001950A8" w:rsidP="00036E6E">
      <w:pPr>
        <w:tabs>
          <w:tab w:val="left" w:pos="567"/>
        </w:tabs>
        <w:ind w:firstLine="709"/>
        <w:jc w:val="both"/>
        <w:rPr>
          <w:sz w:val="26"/>
          <w:szCs w:val="26"/>
        </w:rPr>
      </w:pPr>
      <w:r w:rsidRPr="009E3135">
        <w:rPr>
          <w:sz w:val="26"/>
          <w:szCs w:val="26"/>
        </w:rPr>
        <w:t>Решение об отказе в приеме документов, необходимых для предоставления госуда</w:t>
      </w:r>
      <w:r w:rsidRPr="009E3135">
        <w:rPr>
          <w:sz w:val="26"/>
          <w:szCs w:val="26"/>
        </w:rPr>
        <w:t>р</w:t>
      </w:r>
      <w:r w:rsidRPr="009E3135">
        <w:rPr>
          <w:sz w:val="26"/>
          <w:szCs w:val="26"/>
        </w:rPr>
        <w:t xml:space="preserve">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1950A8" w:rsidRPr="009E3135" w:rsidRDefault="001950A8" w:rsidP="00036E6E">
      <w:pPr>
        <w:tabs>
          <w:tab w:val="left" w:pos="567"/>
        </w:tabs>
        <w:ind w:firstLine="709"/>
        <w:jc w:val="both"/>
        <w:rPr>
          <w:sz w:val="26"/>
          <w:szCs w:val="26"/>
        </w:rPr>
      </w:pPr>
      <w:r w:rsidRPr="009E3135">
        <w:rPr>
          <w:sz w:val="26"/>
          <w:szCs w:val="26"/>
        </w:rPr>
        <w:t>2.16.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w:t>
      </w:r>
      <w:r w:rsidRPr="009E3135">
        <w:rPr>
          <w:sz w:val="26"/>
          <w:szCs w:val="26"/>
        </w:rPr>
        <w:t>в</w:t>
      </w:r>
      <w:r w:rsidRPr="009E3135">
        <w:rPr>
          <w:sz w:val="26"/>
          <w:szCs w:val="26"/>
        </w:rPr>
        <w:t>лением государственной (муниципальной) услуги.</w:t>
      </w:r>
    </w:p>
    <w:p w:rsidR="001950A8" w:rsidRPr="009E3135" w:rsidRDefault="001950A8" w:rsidP="00036E6E">
      <w:pPr>
        <w:autoSpaceDE w:val="0"/>
        <w:autoSpaceDN w:val="0"/>
        <w:adjustRightInd w:val="0"/>
        <w:ind w:firstLine="709"/>
        <w:jc w:val="both"/>
        <w:rPr>
          <w:rFonts w:eastAsia="Times New Roman"/>
          <w:sz w:val="26"/>
          <w:szCs w:val="26"/>
          <w:lang w:eastAsia="ru-RU"/>
        </w:rPr>
      </w:pPr>
      <w:r w:rsidRPr="009E3135">
        <w:rPr>
          <w:rFonts w:eastAsia="Times New Roman"/>
          <w:sz w:val="26"/>
          <w:szCs w:val="26"/>
        </w:rPr>
        <w:t xml:space="preserve">2.17. </w:t>
      </w:r>
      <w:proofErr w:type="gramStart"/>
      <w:r w:rsidRPr="009E3135">
        <w:rPr>
          <w:rFonts w:eastAsia="Times New Roman"/>
          <w:sz w:val="26"/>
          <w:szCs w:val="26"/>
          <w:lang w:eastAsia="ru-RU"/>
        </w:rPr>
        <w:t>Лицо, по заявлению которого принято решение об утверждении схемы расп</w:t>
      </w:r>
      <w:r w:rsidRPr="009E3135">
        <w:rPr>
          <w:rFonts w:eastAsia="Times New Roman"/>
          <w:sz w:val="26"/>
          <w:szCs w:val="26"/>
          <w:lang w:eastAsia="ru-RU"/>
        </w:rPr>
        <w:t>о</w:t>
      </w:r>
      <w:r w:rsidRPr="009E3135">
        <w:rPr>
          <w:rFonts w:eastAsia="Times New Roman"/>
          <w:sz w:val="26"/>
          <w:szCs w:val="26"/>
          <w:lang w:eastAsia="ru-RU"/>
        </w:rPr>
        <w:t>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w:t>
      </w:r>
      <w:r w:rsidRPr="009E3135">
        <w:rPr>
          <w:rFonts w:eastAsia="Times New Roman"/>
          <w:sz w:val="26"/>
          <w:szCs w:val="26"/>
          <w:lang w:eastAsia="ru-RU"/>
        </w:rPr>
        <w:t>е</w:t>
      </w:r>
      <w:r w:rsidRPr="009E3135">
        <w:rPr>
          <w:rFonts w:eastAsia="Times New Roman"/>
          <w:sz w:val="26"/>
          <w:szCs w:val="26"/>
          <w:lang w:eastAsia="ru-RU"/>
        </w:rPr>
        <w:t>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w:t>
      </w:r>
      <w:r w:rsidRPr="009E3135">
        <w:rPr>
          <w:rFonts w:eastAsia="Times New Roman"/>
          <w:sz w:val="26"/>
          <w:szCs w:val="26"/>
          <w:lang w:eastAsia="ru-RU"/>
        </w:rPr>
        <w:t>е</w:t>
      </w:r>
      <w:r w:rsidRPr="009E3135">
        <w:rPr>
          <w:rFonts w:eastAsia="Times New Roman"/>
          <w:sz w:val="26"/>
          <w:szCs w:val="26"/>
          <w:lang w:eastAsia="ru-RU"/>
        </w:rPr>
        <w:t xml:space="preserve">ния, и </w:t>
      </w:r>
      <w:hyperlink r:id="rId70" w:history="1">
        <w:r w:rsidRPr="009E3135">
          <w:rPr>
            <w:rFonts w:eastAsia="Times New Roman"/>
            <w:sz w:val="26"/>
            <w:szCs w:val="26"/>
            <w:lang w:eastAsia="ru-RU"/>
          </w:rPr>
          <w:t>обращается</w:t>
        </w:r>
      </w:hyperlink>
      <w:r w:rsidRPr="009E3135">
        <w:rPr>
          <w:rFonts w:eastAsia="Times New Roman"/>
          <w:sz w:val="26"/>
          <w:szCs w:val="26"/>
          <w:lang w:eastAsia="ru-RU"/>
        </w:rPr>
        <w:t xml:space="preserve"> с заявлением о государственном кадастровом учете таких земельных участков.</w:t>
      </w:r>
      <w:proofErr w:type="gramEnd"/>
    </w:p>
    <w:p w:rsidR="001950A8" w:rsidRPr="009E3135" w:rsidRDefault="001950A8" w:rsidP="00036E6E">
      <w:pPr>
        <w:ind w:firstLine="709"/>
        <w:jc w:val="both"/>
        <w:rPr>
          <w:rFonts w:eastAsia="Times New Roman"/>
          <w:sz w:val="26"/>
          <w:szCs w:val="26"/>
        </w:rPr>
      </w:pPr>
      <w:r w:rsidRPr="009E3135">
        <w:rPr>
          <w:rFonts w:eastAsia="Times New Roman"/>
          <w:sz w:val="26"/>
          <w:szCs w:val="26"/>
          <w:lang w:eastAsia="en-US"/>
        </w:rPr>
        <w:t>2. </w:t>
      </w:r>
      <w:proofErr w:type="gramStart"/>
      <w:r w:rsidRPr="009E3135">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71" w:history="1">
        <w:r w:rsidRPr="009E3135">
          <w:rPr>
            <w:rFonts w:eastAsia="Times New Roman"/>
            <w:sz w:val="26"/>
            <w:szCs w:val="26"/>
            <w:lang w:eastAsia="en-US"/>
          </w:rPr>
          <w:t>https://xasanskij-r25.gosweb.gosuslugi.ru</w:t>
        </w:r>
      </w:hyperlink>
      <w:r w:rsidRPr="009E3135">
        <w:rPr>
          <w:rFonts w:eastAsia="Times New Roman"/>
          <w:sz w:val="26"/>
          <w:szCs w:val="26"/>
          <w:lang w:eastAsia="en-US"/>
        </w:rPr>
        <w:t xml:space="preserve">, </w:t>
      </w:r>
      <w:r w:rsidRPr="009E3135">
        <w:rPr>
          <w:rFonts w:eastAsia="Times New Roman"/>
          <w:sz w:val="26"/>
          <w:szCs w:val="26"/>
        </w:rPr>
        <w:t>в региональной госуда</w:t>
      </w:r>
      <w:r w:rsidRPr="009E3135">
        <w:rPr>
          <w:rFonts w:eastAsia="Times New Roman"/>
          <w:sz w:val="26"/>
          <w:szCs w:val="26"/>
        </w:rPr>
        <w:t>р</w:t>
      </w:r>
      <w:r w:rsidRPr="009E3135">
        <w:rPr>
          <w:rFonts w:eastAsia="Times New Roman"/>
          <w:sz w:val="26"/>
          <w:szCs w:val="26"/>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9E3135">
        <w:rPr>
          <w:rFonts w:eastAsia="Times New Roman"/>
          <w:sz w:val="26"/>
          <w:szCs w:val="26"/>
        </w:rPr>
        <w:t>и</w:t>
      </w:r>
      <w:r w:rsidRPr="009E3135">
        <w:rPr>
          <w:rFonts w:eastAsia="Times New Roman"/>
          <w:sz w:val="26"/>
          <w:szCs w:val="26"/>
        </w:rPr>
        <w:t>ный портал государственных и муниципальных услуг (функций)».</w:t>
      </w:r>
      <w:proofErr w:type="gramEnd"/>
    </w:p>
    <w:p w:rsidR="001950A8" w:rsidRPr="009E3135" w:rsidRDefault="001950A8" w:rsidP="00036E6E">
      <w:pPr>
        <w:ind w:firstLine="709"/>
        <w:jc w:val="both"/>
        <w:rPr>
          <w:rFonts w:eastAsia="Times New Roman"/>
          <w:sz w:val="26"/>
          <w:szCs w:val="26"/>
          <w:lang w:eastAsia="en-US"/>
        </w:rPr>
      </w:pPr>
      <w:r w:rsidRPr="009E3135">
        <w:rPr>
          <w:rFonts w:eastAsia="Times New Roman"/>
          <w:sz w:val="26"/>
          <w:szCs w:val="26"/>
          <w:lang w:eastAsia="en-US"/>
        </w:rPr>
        <w:t>3. Настоящее постановление вступает в силу после  его официального опубликов</w:t>
      </w:r>
      <w:r w:rsidRPr="009E3135">
        <w:rPr>
          <w:rFonts w:eastAsia="Times New Roman"/>
          <w:sz w:val="26"/>
          <w:szCs w:val="26"/>
          <w:lang w:eastAsia="en-US"/>
        </w:rPr>
        <w:t>а</w:t>
      </w:r>
      <w:r w:rsidRPr="009E3135">
        <w:rPr>
          <w:rFonts w:eastAsia="Times New Roman"/>
          <w:sz w:val="26"/>
          <w:szCs w:val="26"/>
          <w:lang w:eastAsia="en-US"/>
        </w:rPr>
        <w:t xml:space="preserve">ния.  </w:t>
      </w:r>
    </w:p>
    <w:p w:rsidR="001950A8" w:rsidRPr="009E3135" w:rsidRDefault="001950A8" w:rsidP="00036E6E">
      <w:pPr>
        <w:ind w:firstLine="709"/>
        <w:jc w:val="both"/>
        <w:rPr>
          <w:rFonts w:eastAsia="Times New Roman"/>
          <w:sz w:val="26"/>
          <w:szCs w:val="26"/>
          <w:lang w:eastAsia="en-US"/>
        </w:rPr>
      </w:pPr>
      <w:r w:rsidRPr="009E3135">
        <w:rPr>
          <w:rFonts w:eastAsia="Times New Roman"/>
          <w:sz w:val="26"/>
          <w:szCs w:val="26"/>
          <w:lang w:eastAsia="en-US"/>
        </w:rPr>
        <w:t xml:space="preserve">4. </w:t>
      </w:r>
      <w:proofErr w:type="gramStart"/>
      <w:r w:rsidRPr="009E3135">
        <w:rPr>
          <w:sz w:val="26"/>
          <w:szCs w:val="26"/>
        </w:rPr>
        <w:t>Контроль за</w:t>
      </w:r>
      <w:proofErr w:type="gramEnd"/>
      <w:r w:rsidRPr="009E3135">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9E3135">
        <w:rPr>
          <w:sz w:val="26"/>
          <w:szCs w:val="26"/>
        </w:rPr>
        <w:t>и</w:t>
      </w:r>
      <w:r w:rsidRPr="009E3135">
        <w:rPr>
          <w:sz w:val="26"/>
          <w:szCs w:val="26"/>
        </w:rPr>
        <w:t>пального округа Н.Г.</w:t>
      </w:r>
      <w:r w:rsidR="009E3135">
        <w:rPr>
          <w:sz w:val="26"/>
          <w:szCs w:val="26"/>
        </w:rPr>
        <w:t xml:space="preserve"> </w:t>
      </w:r>
      <w:r w:rsidRPr="009E3135">
        <w:rPr>
          <w:sz w:val="26"/>
          <w:szCs w:val="26"/>
        </w:rPr>
        <w:t>Бабич</w:t>
      </w:r>
      <w:r w:rsidRPr="009E3135">
        <w:rPr>
          <w:rFonts w:eastAsia="SimSun"/>
          <w:sz w:val="26"/>
          <w:szCs w:val="26"/>
          <w:lang w:eastAsia="zh-CN"/>
        </w:rPr>
        <w:t>.</w:t>
      </w:r>
      <w:r w:rsidRPr="009E3135">
        <w:rPr>
          <w:rFonts w:eastAsia="Times New Roman"/>
          <w:sz w:val="26"/>
          <w:szCs w:val="26"/>
          <w:lang w:eastAsia="en-US"/>
        </w:rPr>
        <w:t xml:space="preserve">   </w:t>
      </w:r>
    </w:p>
    <w:p w:rsidR="00036E6E" w:rsidRDefault="00036E6E" w:rsidP="00036E6E">
      <w:pPr>
        <w:shd w:val="clear" w:color="auto" w:fill="FFFFFF"/>
        <w:overflowPunct w:val="0"/>
        <w:autoSpaceDE w:val="0"/>
        <w:autoSpaceDN w:val="0"/>
        <w:adjustRightInd w:val="0"/>
        <w:rPr>
          <w:rFonts w:eastAsia="Times New Roman"/>
          <w:sz w:val="26"/>
          <w:szCs w:val="26"/>
          <w:lang w:eastAsia="en-US"/>
        </w:rPr>
      </w:pPr>
    </w:p>
    <w:p w:rsidR="00036E6E" w:rsidRDefault="001950A8" w:rsidP="00036E6E">
      <w:pPr>
        <w:shd w:val="clear" w:color="auto" w:fill="FFFFFF"/>
        <w:overflowPunct w:val="0"/>
        <w:autoSpaceDE w:val="0"/>
        <w:autoSpaceDN w:val="0"/>
        <w:adjustRightInd w:val="0"/>
        <w:rPr>
          <w:rFonts w:eastAsia="Times New Roman"/>
          <w:sz w:val="26"/>
          <w:szCs w:val="26"/>
          <w:lang w:eastAsia="en-US"/>
        </w:rPr>
      </w:pPr>
      <w:r w:rsidRPr="009E3135">
        <w:rPr>
          <w:rFonts w:eastAsia="Times New Roman"/>
          <w:sz w:val="26"/>
          <w:szCs w:val="26"/>
          <w:lang w:eastAsia="en-US"/>
        </w:rPr>
        <w:t>Глава Хасанского</w:t>
      </w:r>
      <w:r w:rsidR="00036E6E">
        <w:rPr>
          <w:rFonts w:eastAsia="Times New Roman"/>
          <w:sz w:val="26"/>
          <w:szCs w:val="26"/>
          <w:lang w:eastAsia="en-US"/>
        </w:rPr>
        <w:t xml:space="preserve"> </w:t>
      </w:r>
    </w:p>
    <w:p w:rsidR="001950A8" w:rsidRPr="009E3135" w:rsidRDefault="001950A8" w:rsidP="00036E6E">
      <w:pPr>
        <w:shd w:val="clear" w:color="auto" w:fill="FFFFFF"/>
        <w:overflowPunct w:val="0"/>
        <w:autoSpaceDE w:val="0"/>
        <w:autoSpaceDN w:val="0"/>
        <w:adjustRightInd w:val="0"/>
        <w:rPr>
          <w:rFonts w:eastAsia="Times New Roman"/>
          <w:sz w:val="26"/>
          <w:szCs w:val="26"/>
          <w:lang w:eastAsia="en-US"/>
        </w:rPr>
        <w:sectPr w:rsidR="001950A8" w:rsidRPr="009E3135" w:rsidSect="00972CE4">
          <w:pgSz w:w="11907" w:h="16840" w:code="9"/>
          <w:pgMar w:top="794" w:right="794" w:bottom="794" w:left="794" w:header="0" w:footer="0" w:gutter="0"/>
          <w:cols w:space="708"/>
          <w:docGrid w:linePitch="360"/>
        </w:sectPr>
      </w:pPr>
      <w:r w:rsidRPr="009E3135">
        <w:rPr>
          <w:rFonts w:eastAsia="Times New Roman"/>
          <w:sz w:val="26"/>
          <w:szCs w:val="26"/>
          <w:lang w:eastAsia="en-US"/>
        </w:rPr>
        <w:t>муниципального округа</w:t>
      </w:r>
      <w:r w:rsidR="009E3135">
        <w:rPr>
          <w:rFonts w:eastAsia="Times New Roman"/>
          <w:sz w:val="26"/>
          <w:szCs w:val="26"/>
          <w:lang w:eastAsia="en-US"/>
        </w:rPr>
        <w:t xml:space="preserve">                                                             </w:t>
      </w:r>
      <w:r w:rsidR="00036E6E">
        <w:rPr>
          <w:rFonts w:eastAsia="Times New Roman"/>
          <w:sz w:val="26"/>
          <w:szCs w:val="26"/>
          <w:lang w:eastAsia="en-US"/>
        </w:rPr>
        <w:t xml:space="preserve">                               </w:t>
      </w:r>
      <w:r w:rsidRPr="009E3135">
        <w:rPr>
          <w:rFonts w:eastAsia="Times New Roman"/>
          <w:sz w:val="26"/>
          <w:szCs w:val="26"/>
          <w:lang w:eastAsia="en-US"/>
        </w:rPr>
        <w:t>И.В. Степ</w:t>
      </w:r>
      <w:r w:rsidRPr="009E3135">
        <w:rPr>
          <w:rFonts w:eastAsia="Times New Roman"/>
          <w:sz w:val="26"/>
          <w:szCs w:val="26"/>
          <w:lang w:eastAsia="en-US"/>
        </w:rPr>
        <w:t>а</w:t>
      </w:r>
      <w:r w:rsidRPr="009E3135">
        <w:rPr>
          <w:rFonts w:eastAsia="Times New Roman"/>
          <w:sz w:val="26"/>
          <w:szCs w:val="26"/>
          <w:lang w:eastAsia="en-US"/>
        </w:rPr>
        <w:t>нов</w:t>
      </w:r>
      <w:r w:rsidRPr="009E3135">
        <w:rPr>
          <w:rFonts w:eastAsia="Times New Roman"/>
          <w:sz w:val="26"/>
          <w:szCs w:val="26"/>
          <w:lang w:eastAsia="en-US"/>
        </w:rPr>
        <w:tab/>
      </w:r>
    </w:p>
    <w:p w:rsidR="001950A8" w:rsidRDefault="001950A8" w:rsidP="009E3135">
      <w:pPr>
        <w:widowControl w:val="0"/>
        <w:jc w:val="center"/>
        <w:rPr>
          <w:rFonts w:eastAsia="Times New Roman"/>
          <w:color w:val="000000"/>
          <w:sz w:val="26"/>
          <w:szCs w:val="26"/>
          <w:lang w:eastAsia="ru-RU"/>
        </w:rPr>
      </w:pPr>
      <w:r w:rsidRPr="001950A8">
        <w:rPr>
          <w:rFonts w:eastAsia="Times New Roman"/>
          <w:noProof/>
          <w:color w:val="000000"/>
          <w:sz w:val="26"/>
          <w:szCs w:val="26"/>
          <w:lang w:eastAsia="ru-RU"/>
        </w:rPr>
        <w:drawing>
          <wp:inline distT="0" distB="0" distL="0" distR="0" wp14:anchorId="3D7D7309" wp14:editId="10B30786">
            <wp:extent cx="567690" cy="725170"/>
            <wp:effectExtent l="0" t="0" r="3810" b="0"/>
            <wp:docPr id="20"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67690" cy="725170"/>
                    </a:xfrm>
                    <a:prstGeom prst="rect">
                      <a:avLst/>
                    </a:prstGeom>
                    <a:noFill/>
                    <a:ln>
                      <a:noFill/>
                    </a:ln>
                  </pic:spPr>
                </pic:pic>
              </a:graphicData>
            </a:graphic>
          </wp:inline>
        </w:drawing>
      </w:r>
    </w:p>
    <w:p w:rsidR="009E3135" w:rsidRPr="001950A8" w:rsidRDefault="009E3135" w:rsidP="009E3135">
      <w:pPr>
        <w:widowControl w:val="0"/>
        <w:jc w:val="center"/>
        <w:rPr>
          <w:rFonts w:eastAsia="Times New Roman"/>
          <w:color w:val="000000"/>
          <w:sz w:val="26"/>
          <w:szCs w:val="26"/>
          <w:lang w:eastAsia="ru-RU"/>
        </w:rPr>
      </w:pPr>
    </w:p>
    <w:p w:rsidR="001950A8" w:rsidRPr="009E3135" w:rsidRDefault="001950A8" w:rsidP="009E3135">
      <w:pPr>
        <w:widowControl w:val="0"/>
        <w:jc w:val="center"/>
        <w:rPr>
          <w:rFonts w:eastAsia="Times New Roman"/>
          <w:color w:val="000000"/>
          <w:sz w:val="26"/>
          <w:szCs w:val="26"/>
          <w:lang w:eastAsia="ru-RU"/>
        </w:rPr>
      </w:pPr>
      <w:r w:rsidRPr="009E3135">
        <w:rPr>
          <w:rFonts w:eastAsia="Times New Roman"/>
          <w:color w:val="000000"/>
          <w:sz w:val="26"/>
          <w:szCs w:val="26"/>
          <w:lang w:eastAsia="ru-RU"/>
        </w:rPr>
        <w:t>АДМИНИСТРАЦИЯ</w:t>
      </w:r>
    </w:p>
    <w:p w:rsidR="001950A8" w:rsidRPr="009E3135" w:rsidRDefault="001950A8" w:rsidP="009E3135">
      <w:pPr>
        <w:widowControl w:val="0"/>
        <w:jc w:val="center"/>
        <w:rPr>
          <w:rFonts w:eastAsia="Times New Roman"/>
          <w:color w:val="000000"/>
          <w:sz w:val="26"/>
          <w:szCs w:val="26"/>
          <w:lang w:eastAsia="ru-RU"/>
        </w:rPr>
      </w:pPr>
      <w:r w:rsidRPr="009E3135">
        <w:rPr>
          <w:rFonts w:eastAsia="Times New Roman"/>
          <w:color w:val="000000"/>
          <w:sz w:val="26"/>
          <w:szCs w:val="26"/>
          <w:lang w:eastAsia="ru-RU"/>
        </w:rPr>
        <w:t>ХАСАНСКОГО МУНИЦИПАЛЬНОГО ОКРУГА</w:t>
      </w:r>
    </w:p>
    <w:p w:rsidR="001950A8" w:rsidRPr="009E3135" w:rsidRDefault="001950A8" w:rsidP="009E3135">
      <w:pPr>
        <w:widowControl w:val="0"/>
        <w:jc w:val="center"/>
        <w:rPr>
          <w:rFonts w:eastAsia="Times New Roman"/>
          <w:color w:val="000000"/>
          <w:sz w:val="26"/>
          <w:szCs w:val="26"/>
          <w:lang w:eastAsia="ru-RU"/>
        </w:rPr>
      </w:pPr>
      <w:r w:rsidRPr="009E3135">
        <w:rPr>
          <w:rFonts w:eastAsia="Times New Roman"/>
          <w:color w:val="000000"/>
          <w:sz w:val="26"/>
          <w:szCs w:val="26"/>
          <w:lang w:eastAsia="ru-RU"/>
        </w:rPr>
        <w:t>ПРИМОРСКОГО КРАЯ</w:t>
      </w:r>
    </w:p>
    <w:p w:rsidR="001950A8" w:rsidRPr="009E3135" w:rsidRDefault="001950A8" w:rsidP="009E3135">
      <w:pPr>
        <w:widowControl w:val="0"/>
        <w:jc w:val="center"/>
        <w:rPr>
          <w:rFonts w:eastAsia="Times New Roman"/>
          <w:color w:val="000000"/>
          <w:sz w:val="26"/>
          <w:szCs w:val="26"/>
          <w:lang w:eastAsia="ru-RU"/>
        </w:rPr>
      </w:pPr>
    </w:p>
    <w:p w:rsidR="001950A8" w:rsidRPr="009E3135" w:rsidRDefault="001950A8" w:rsidP="00BD748F">
      <w:pPr>
        <w:widowControl w:val="0"/>
        <w:tabs>
          <w:tab w:val="center" w:pos="5057"/>
          <w:tab w:val="left" w:pos="8685"/>
        </w:tabs>
        <w:jc w:val="center"/>
        <w:outlineLvl w:val="0"/>
        <w:rPr>
          <w:rFonts w:eastAsia="Times New Roman"/>
          <w:sz w:val="26"/>
          <w:szCs w:val="26"/>
          <w:lang w:eastAsia="ru-RU"/>
        </w:rPr>
      </w:pPr>
      <w:bookmarkStart w:id="27" w:name="_Toc142246567"/>
      <w:r w:rsidRPr="009E3135">
        <w:rPr>
          <w:rFonts w:eastAsia="Times New Roman"/>
          <w:color w:val="000000"/>
          <w:sz w:val="26"/>
          <w:szCs w:val="26"/>
          <w:lang w:eastAsia="ru-RU"/>
        </w:rPr>
        <w:t>ПОСТАНОВЛЕНИЕ</w:t>
      </w:r>
      <w:bookmarkEnd w:id="27"/>
    </w:p>
    <w:p w:rsidR="001950A8" w:rsidRPr="009E3135" w:rsidRDefault="001950A8" w:rsidP="009E3135">
      <w:pPr>
        <w:widowControl w:val="0"/>
        <w:jc w:val="center"/>
        <w:rPr>
          <w:rFonts w:eastAsia="Times New Roman"/>
          <w:color w:val="000000"/>
          <w:sz w:val="26"/>
          <w:szCs w:val="26"/>
          <w:lang w:eastAsia="ru-RU"/>
        </w:rPr>
      </w:pPr>
      <w:proofErr w:type="spellStart"/>
      <w:r w:rsidRPr="009E3135">
        <w:rPr>
          <w:rFonts w:eastAsia="Times New Roman"/>
          <w:color w:val="000000"/>
          <w:sz w:val="26"/>
          <w:szCs w:val="26"/>
          <w:lang w:eastAsia="ru-RU"/>
        </w:rPr>
        <w:t>пгт</w:t>
      </w:r>
      <w:proofErr w:type="spellEnd"/>
      <w:r w:rsidRPr="009E3135">
        <w:rPr>
          <w:rFonts w:eastAsia="Times New Roman"/>
          <w:color w:val="000000"/>
          <w:sz w:val="26"/>
          <w:szCs w:val="26"/>
          <w:lang w:eastAsia="ru-RU"/>
        </w:rPr>
        <w:t xml:space="preserve"> Славянка</w:t>
      </w:r>
    </w:p>
    <w:p w:rsidR="001950A8" w:rsidRPr="009E3135" w:rsidRDefault="001950A8" w:rsidP="009E3135">
      <w:pPr>
        <w:widowControl w:val="0"/>
        <w:shd w:val="clear" w:color="auto" w:fill="FFFFFF"/>
        <w:jc w:val="center"/>
        <w:rPr>
          <w:rFonts w:eastAsia="Times New Roman"/>
          <w:color w:val="000000"/>
          <w:sz w:val="26"/>
          <w:szCs w:val="26"/>
          <w:lang w:eastAsia="ru-RU"/>
        </w:rPr>
      </w:pPr>
    </w:p>
    <w:p w:rsidR="001950A8" w:rsidRPr="009E3135" w:rsidRDefault="001950A8" w:rsidP="009E3135">
      <w:pPr>
        <w:widowControl w:val="0"/>
        <w:shd w:val="clear" w:color="auto" w:fill="FFFFFF"/>
        <w:jc w:val="center"/>
        <w:rPr>
          <w:rFonts w:eastAsia="Times New Roman"/>
          <w:color w:val="000000"/>
          <w:sz w:val="26"/>
          <w:szCs w:val="26"/>
          <w:lang w:eastAsia="ru-RU"/>
        </w:rPr>
      </w:pPr>
      <w:r w:rsidRPr="009E3135">
        <w:rPr>
          <w:rFonts w:eastAsia="Times New Roman"/>
          <w:color w:val="000000"/>
          <w:sz w:val="26"/>
          <w:szCs w:val="26"/>
          <w:lang w:eastAsia="ru-RU"/>
        </w:rPr>
        <w:t>01.08.2023</w:t>
      </w:r>
      <w:r w:rsidR="009E3135">
        <w:rPr>
          <w:rFonts w:eastAsia="Times New Roman"/>
          <w:color w:val="000000"/>
          <w:sz w:val="26"/>
          <w:szCs w:val="26"/>
          <w:lang w:eastAsia="ru-RU"/>
        </w:rPr>
        <w:t xml:space="preserve">                                                                                                     </w:t>
      </w:r>
      <w:r w:rsidRPr="009E3135">
        <w:rPr>
          <w:rFonts w:eastAsia="Times New Roman"/>
          <w:color w:val="000000"/>
          <w:sz w:val="26"/>
          <w:szCs w:val="26"/>
          <w:lang w:eastAsia="ru-RU"/>
        </w:rPr>
        <w:t xml:space="preserve">                  № 1340-па</w:t>
      </w:r>
    </w:p>
    <w:p w:rsidR="001950A8" w:rsidRPr="009E3135" w:rsidRDefault="001950A8" w:rsidP="00972CE4">
      <w:pPr>
        <w:widowControl w:val="0"/>
        <w:shd w:val="clear" w:color="auto" w:fill="FFFFFF"/>
        <w:rPr>
          <w:rFonts w:eastAsia="Times New Roman"/>
          <w:color w:val="000000"/>
          <w:sz w:val="26"/>
          <w:szCs w:val="26"/>
          <w:lang w:eastAsia="ru-RU"/>
        </w:rPr>
      </w:pPr>
    </w:p>
    <w:p w:rsidR="009E3135" w:rsidRPr="009E3135" w:rsidRDefault="009E3135" w:rsidP="009E3135">
      <w:pPr>
        <w:widowControl w:val="0"/>
        <w:tabs>
          <w:tab w:val="left" w:pos="5319"/>
        </w:tabs>
        <w:ind w:right="4649"/>
        <w:jc w:val="both"/>
        <w:rPr>
          <w:rFonts w:eastAsia="Times New Roman"/>
          <w:color w:val="000000"/>
          <w:sz w:val="26"/>
          <w:szCs w:val="26"/>
          <w:lang w:eastAsia="ru-RU"/>
        </w:rPr>
      </w:pPr>
      <w:r w:rsidRPr="009E3135">
        <w:rPr>
          <w:rFonts w:eastAsia="Times New Roman"/>
          <w:color w:val="000000"/>
          <w:sz w:val="26"/>
          <w:szCs w:val="26"/>
          <w:lang w:eastAsia="ru-RU"/>
        </w:rPr>
        <w:t xml:space="preserve">Об утверждении Административного регламента предоставления муниципальной услуги </w:t>
      </w:r>
      <w:r w:rsidRPr="009E3135">
        <w:rPr>
          <w:rFonts w:eastAsia="Times New Roman"/>
          <w:color w:val="000000"/>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9E3135" w:rsidRDefault="001950A8" w:rsidP="00972CE4">
      <w:pPr>
        <w:widowControl w:val="0"/>
        <w:shd w:val="clear" w:color="auto" w:fill="FFFFFF"/>
        <w:rPr>
          <w:rFonts w:eastAsia="Times New Roman"/>
          <w:color w:val="000000"/>
          <w:sz w:val="26"/>
          <w:szCs w:val="26"/>
          <w:lang w:eastAsia="ru-RU"/>
        </w:rPr>
      </w:pPr>
    </w:p>
    <w:p w:rsidR="001950A8" w:rsidRPr="009E3135" w:rsidRDefault="001950A8" w:rsidP="009E3135">
      <w:pPr>
        <w:widowControl w:val="0"/>
        <w:ind w:firstLine="709"/>
        <w:jc w:val="both"/>
        <w:rPr>
          <w:rFonts w:eastAsia="Times New Roman"/>
          <w:sz w:val="26"/>
          <w:szCs w:val="26"/>
          <w:lang w:eastAsia="ru-RU"/>
        </w:rPr>
      </w:pPr>
      <w:proofErr w:type="gramStart"/>
      <w:r w:rsidRPr="009E3135">
        <w:rPr>
          <w:rFonts w:eastAsia="Times New Roman"/>
          <w:sz w:val="26"/>
          <w:szCs w:val="26"/>
          <w:lang w:eastAsia="ru-RU"/>
        </w:rPr>
        <w:t>В соответствии с Федеральным законом от 06 октября 2003 года № 131-ФЗ «Об о</w:t>
      </w:r>
      <w:r w:rsidRPr="009E3135">
        <w:rPr>
          <w:rFonts w:eastAsia="Times New Roman"/>
          <w:sz w:val="26"/>
          <w:szCs w:val="26"/>
          <w:lang w:eastAsia="ru-RU"/>
        </w:rPr>
        <w:t>б</w:t>
      </w:r>
      <w:r w:rsidRPr="009E3135">
        <w:rPr>
          <w:rFonts w:eastAsia="Times New Roman"/>
          <w:sz w:val="26"/>
          <w:szCs w:val="26"/>
          <w:lang w:eastAsia="ru-RU"/>
        </w:rPr>
        <w:t>щих принципах организации местного самоуправления в Российской Федерации», Фед</w:t>
      </w:r>
      <w:r w:rsidRPr="009E3135">
        <w:rPr>
          <w:rFonts w:eastAsia="Times New Roman"/>
          <w:sz w:val="26"/>
          <w:szCs w:val="26"/>
          <w:lang w:eastAsia="ru-RU"/>
        </w:rPr>
        <w:t>е</w:t>
      </w:r>
      <w:r w:rsidRPr="009E3135">
        <w:rPr>
          <w:rFonts w:eastAsia="Times New Roman"/>
          <w:sz w:val="26"/>
          <w:szCs w:val="26"/>
          <w:lang w:eastAsia="ru-RU"/>
        </w:rPr>
        <w:t xml:space="preserve">ральным </w:t>
      </w:r>
      <w:hyperlink r:id="rId73" w:history="1">
        <w:r w:rsidRPr="009E3135">
          <w:rPr>
            <w:rFonts w:eastAsia="Times New Roman"/>
            <w:sz w:val="26"/>
            <w:szCs w:val="26"/>
            <w:u w:val="single"/>
            <w:lang w:eastAsia="ru-RU"/>
          </w:rPr>
          <w:t>законом</w:t>
        </w:r>
      </w:hyperlink>
      <w:r w:rsidRPr="009E3135">
        <w:rPr>
          <w:rFonts w:eastAsia="Times New Roman"/>
          <w:sz w:val="26"/>
          <w:szCs w:val="26"/>
          <w:lang w:eastAsia="ru-RU"/>
        </w:rPr>
        <w:t xml:space="preserve"> РФ от 27 июля 2010 года № 210-ФЗ «Об организации предоставления го</w:t>
      </w:r>
      <w:r w:rsidRPr="009E3135">
        <w:rPr>
          <w:rFonts w:eastAsia="Times New Roman"/>
          <w:sz w:val="26"/>
          <w:szCs w:val="26"/>
          <w:lang w:eastAsia="ru-RU"/>
        </w:rPr>
        <w:t>с</w:t>
      </w:r>
      <w:r w:rsidRPr="009E3135">
        <w:rPr>
          <w:rFonts w:eastAsia="Times New Roman"/>
          <w:sz w:val="26"/>
          <w:szCs w:val="26"/>
          <w:lang w:eastAsia="ru-RU"/>
        </w:rPr>
        <w:t>ударственных и муниципальных услуг», с частью 6 статьи 65 Федерального закона от 29 декабря 2012 года № 273-ФЗ «Об образовании в Российской Федерации», Постановлением Правительства РФ от 27 мая</w:t>
      </w:r>
      <w:proofErr w:type="gramEnd"/>
      <w:r w:rsidRPr="009E3135">
        <w:rPr>
          <w:rFonts w:eastAsia="Times New Roman"/>
          <w:sz w:val="26"/>
          <w:szCs w:val="26"/>
          <w:lang w:eastAsia="ru-RU"/>
        </w:rPr>
        <w:t xml:space="preserve"> </w:t>
      </w:r>
      <w:proofErr w:type="gramStart"/>
      <w:r w:rsidRPr="009E3135">
        <w:rPr>
          <w:rFonts w:eastAsia="Times New Roman"/>
          <w:sz w:val="26"/>
          <w:szCs w:val="26"/>
          <w:lang w:eastAsia="ru-RU"/>
        </w:rPr>
        <w:t>2023 года      № 829 «Об утверждении единого стандарта предоставления государственной и (или) муниципальной услуги «Выплата компенсации ч</w:t>
      </w:r>
      <w:r w:rsidRPr="009E3135">
        <w:rPr>
          <w:rFonts w:eastAsia="Times New Roman"/>
          <w:sz w:val="26"/>
          <w:szCs w:val="26"/>
          <w:lang w:eastAsia="ru-RU"/>
        </w:rPr>
        <w:t>а</w:t>
      </w:r>
      <w:r w:rsidRPr="009E3135">
        <w:rPr>
          <w:rFonts w:eastAsia="Times New Roman"/>
          <w:sz w:val="26"/>
          <w:szCs w:val="26"/>
          <w:lang w:eastAsia="ru-RU"/>
        </w:rPr>
        <w:t>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постановлением администрации Хасанского муниципального округа от 13.01.2023 № 22-па «Об утверждении Порядка разработки и утверждения адм</w:t>
      </w:r>
      <w:r w:rsidRPr="009E3135">
        <w:rPr>
          <w:rFonts w:eastAsia="Times New Roman"/>
          <w:sz w:val="26"/>
          <w:szCs w:val="26"/>
          <w:lang w:eastAsia="ru-RU"/>
        </w:rPr>
        <w:t>и</w:t>
      </w:r>
      <w:r w:rsidRPr="009E3135">
        <w:rPr>
          <w:rFonts w:eastAsia="Times New Roman"/>
          <w:sz w:val="26"/>
          <w:szCs w:val="26"/>
          <w:lang w:eastAsia="ru-RU"/>
        </w:rPr>
        <w:t>нистративных регламентов предоставления муниципальных услуг», руководствуясь Уст</w:t>
      </w:r>
      <w:r w:rsidRPr="009E3135">
        <w:rPr>
          <w:rFonts w:eastAsia="Times New Roman"/>
          <w:sz w:val="26"/>
          <w:szCs w:val="26"/>
          <w:lang w:eastAsia="ru-RU"/>
        </w:rPr>
        <w:t>а</w:t>
      </w:r>
      <w:r w:rsidRPr="009E3135">
        <w:rPr>
          <w:rFonts w:eastAsia="Times New Roman"/>
          <w:sz w:val="26"/>
          <w:szCs w:val="26"/>
          <w:lang w:eastAsia="ru-RU"/>
        </w:rPr>
        <w:t>вом Хасанского муниципального</w:t>
      </w:r>
      <w:proofErr w:type="gramEnd"/>
      <w:r w:rsidRPr="009E3135">
        <w:rPr>
          <w:rFonts w:eastAsia="Times New Roman"/>
          <w:sz w:val="26"/>
          <w:szCs w:val="26"/>
          <w:lang w:eastAsia="ru-RU"/>
        </w:rPr>
        <w:t xml:space="preserve"> округа, администрация Хасанского муниципального окр</w:t>
      </w:r>
      <w:r w:rsidRPr="009E3135">
        <w:rPr>
          <w:rFonts w:eastAsia="Times New Roman"/>
          <w:sz w:val="26"/>
          <w:szCs w:val="26"/>
          <w:lang w:eastAsia="ru-RU"/>
        </w:rPr>
        <w:t>у</w:t>
      </w:r>
      <w:r w:rsidRPr="009E3135">
        <w:rPr>
          <w:rFonts w:eastAsia="Times New Roman"/>
          <w:sz w:val="26"/>
          <w:szCs w:val="26"/>
          <w:lang w:eastAsia="ru-RU"/>
        </w:rPr>
        <w:t>га</w:t>
      </w:r>
    </w:p>
    <w:p w:rsidR="001950A8" w:rsidRPr="009E3135" w:rsidRDefault="001950A8" w:rsidP="00972CE4">
      <w:pPr>
        <w:widowControl w:val="0"/>
        <w:ind w:firstLine="709"/>
        <w:jc w:val="both"/>
        <w:rPr>
          <w:rFonts w:eastAsia="Times New Roman"/>
          <w:color w:val="000000"/>
          <w:sz w:val="26"/>
          <w:szCs w:val="26"/>
          <w:lang w:eastAsia="ru-RU"/>
        </w:rPr>
      </w:pPr>
    </w:p>
    <w:p w:rsidR="001950A8" w:rsidRPr="009E3135" w:rsidRDefault="001950A8" w:rsidP="00972CE4">
      <w:pPr>
        <w:widowControl w:val="0"/>
        <w:jc w:val="both"/>
        <w:rPr>
          <w:rFonts w:eastAsia="Times New Roman"/>
          <w:color w:val="000000"/>
          <w:sz w:val="26"/>
          <w:szCs w:val="26"/>
          <w:lang w:eastAsia="ru-RU"/>
        </w:rPr>
      </w:pPr>
      <w:r w:rsidRPr="009E3135">
        <w:rPr>
          <w:rFonts w:eastAsia="Times New Roman"/>
          <w:color w:val="000000"/>
          <w:sz w:val="26"/>
          <w:szCs w:val="26"/>
          <w:lang w:eastAsia="ru-RU"/>
        </w:rPr>
        <w:t>ПОСТАНОВЛЯЕТ:</w:t>
      </w:r>
    </w:p>
    <w:p w:rsidR="001950A8" w:rsidRPr="009E3135" w:rsidRDefault="001950A8" w:rsidP="00972CE4">
      <w:pPr>
        <w:widowControl w:val="0"/>
        <w:jc w:val="both"/>
        <w:rPr>
          <w:rFonts w:eastAsia="Times New Roman"/>
          <w:color w:val="000000"/>
          <w:sz w:val="26"/>
          <w:szCs w:val="26"/>
          <w:lang w:eastAsia="ru-RU"/>
        </w:rPr>
      </w:pPr>
    </w:p>
    <w:p w:rsidR="001950A8" w:rsidRPr="009E3135" w:rsidRDefault="001950A8" w:rsidP="00E27A90">
      <w:pPr>
        <w:widowControl w:val="0"/>
        <w:numPr>
          <w:ilvl w:val="0"/>
          <w:numId w:val="30"/>
        </w:numPr>
        <w:shd w:val="clear" w:color="auto" w:fill="FFFFFF"/>
        <w:tabs>
          <w:tab w:val="left" w:pos="567"/>
          <w:tab w:val="left" w:pos="1134"/>
        </w:tabs>
        <w:ind w:left="0" w:firstLine="709"/>
        <w:jc w:val="both"/>
        <w:rPr>
          <w:rFonts w:eastAsia="Times New Roman"/>
          <w:color w:val="000000"/>
          <w:sz w:val="26"/>
          <w:szCs w:val="26"/>
          <w:lang w:eastAsia="ru-RU"/>
        </w:rPr>
      </w:pPr>
      <w:r w:rsidRPr="009E3135">
        <w:rPr>
          <w:rFonts w:eastAsia="Times New Roman"/>
          <w:color w:val="000000"/>
          <w:sz w:val="26"/>
          <w:szCs w:val="26"/>
          <w:lang w:eastAsia="ru-RU"/>
        </w:rPr>
        <w:t>Утвердить прилагаемый административный регламент предоставления муниц</w:t>
      </w:r>
      <w:r w:rsidRPr="009E3135">
        <w:rPr>
          <w:rFonts w:eastAsia="Times New Roman"/>
          <w:color w:val="000000"/>
          <w:sz w:val="26"/>
          <w:szCs w:val="26"/>
          <w:lang w:eastAsia="ru-RU"/>
        </w:rPr>
        <w:t>и</w:t>
      </w:r>
      <w:r w:rsidRPr="009E3135">
        <w:rPr>
          <w:rFonts w:eastAsia="Times New Roman"/>
          <w:color w:val="000000"/>
          <w:sz w:val="26"/>
          <w:szCs w:val="26"/>
          <w:lang w:eastAsia="ru-RU"/>
        </w:rPr>
        <w:t xml:space="preserve">пальной услуги </w:t>
      </w:r>
      <w:r w:rsidRPr="009E3135">
        <w:rPr>
          <w:rFonts w:eastAsia="Times New Roman"/>
          <w:color w:val="000000"/>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9E3135" w:rsidRDefault="001950A8" w:rsidP="00E27A90">
      <w:pPr>
        <w:widowControl w:val="0"/>
        <w:numPr>
          <w:ilvl w:val="0"/>
          <w:numId w:val="30"/>
        </w:numPr>
        <w:shd w:val="clear" w:color="auto" w:fill="FFFFFF"/>
        <w:tabs>
          <w:tab w:val="left" w:pos="567"/>
          <w:tab w:val="left" w:pos="1134"/>
        </w:tabs>
        <w:ind w:left="0" w:firstLine="709"/>
        <w:jc w:val="both"/>
        <w:rPr>
          <w:rFonts w:eastAsia="Times New Roman"/>
          <w:color w:val="000000"/>
          <w:sz w:val="26"/>
          <w:szCs w:val="26"/>
          <w:lang w:eastAsia="ru-RU"/>
        </w:rPr>
      </w:pPr>
      <w:r w:rsidRPr="009E3135">
        <w:rPr>
          <w:rFonts w:eastAsia="Times New Roman"/>
          <w:color w:val="000000"/>
          <w:sz w:val="26"/>
          <w:szCs w:val="26"/>
          <w:lang w:val="x-none" w:eastAsia="ar-SA"/>
        </w:rPr>
        <w:t xml:space="preserve">      </w:t>
      </w:r>
      <w:r w:rsidRPr="009E3135">
        <w:rPr>
          <w:rFonts w:eastAsia="Times New Roman"/>
          <w:color w:val="000000"/>
          <w:sz w:val="26"/>
          <w:szCs w:val="26"/>
          <w:lang w:eastAsia="ar-SA"/>
        </w:rPr>
        <w:t>Постановление администрации Хасанского муниципального округа от   2 июня 2023 года   № 796-па «Об утверждении Административного регламента предоставл</w:t>
      </w:r>
      <w:r w:rsidRPr="009E3135">
        <w:rPr>
          <w:rFonts w:eastAsia="Times New Roman"/>
          <w:color w:val="000000"/>
          <w:sz w:val="26"/>
          <w:szCs w:val="26"/>
          <w:lang w:eastAsia="ar-SA"/>
        </w:rPr>
        <w:t>е</w:t>
      </w:r>
      <w:r w:rsidRPr="009E3135">
        <w:rPr>
          <w:rFonts w:eastAsia="Times New Roman"/>
          <w:color w:val="000000"/>
          <w:sz w:val="26"/>
          <w:szCs w:val="26"/>
          <w:lang w:eastAsia="ar-SA"/>
        </w:rPr>
        <w:t xml:space="preserve">ния муниципальной услуги </w:t>
      </w:r>
      <w:r w:rsidRPr="009E3135">
        <w:rPr>
          <w:rFonts w:eastAsia="Times New Roman"/>
          <w:color w:val="000000"/>
          <w:sz w:val="26"/>
          <w:szCs w:val="26"/>
          <w:lang w:val="x-none" w:eastAsia="ar-SA"/>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 </w:t>
      </w:r>
      <w:r w:rsidRPr="009E3135">
        <w:rPr>
          <w:rFonts w:eastAsia="Times New Roman"/>
          <w:color w:val="000000"/>
          <w:sz w:val="26"/>
          <w:szCs w:val="26"/>
          <w:lang w:eastAsia="ar-SA"/>
        </w:rPr>
        <w:t>признать утратившем силу.</w:t>
      </w:r>
      <w:r w:rsidRPr="009E3135">
        <w:rPr>
          <w:rFonts w:eastAsia="Times New Roman"/>
          <w:color w:val="000000"/>
          <w:sz w:val="26"/>
          <w:szCs w:val="26"/>
          <w:lang w:val="x-none" w:eastAsia="ar-SA"/>
        </w:rPr>
        <w:t xml:space="preserve">                                  </w:t>
      </w:r>
    </w:p>
    <w:p w:rsidR="001950A8" w:rsidRPr="009E3135" w:rsidRDefault="001950A8" w:rsidP="00E27A90">
      <w:pPr>
        <w:widowControl w:val="0"/>
        <w:numPr>
          <w:ilvl w:val="0"/>
          <w:numId w:val="30"/>
        </w:numPr>
        <w:ind w:left="0" w:firstLine="709"/>
        <w:jc w:val="both"/>
        <w:rPr>
          <w:rFonts w:eastAsia="Times New Roman"/>
          <w:color w:val="000000"/>
          <w:sz w:val="26"/>
          <w:szCs w:val="26"/>
          <w:lang w:eastAsia="ru-RU"/>
        </w:rPr>
      </w:pPr>
      <w:r w:rsidRPr="009E3135">
        <w:rPr>
          <w:rFonts w:eastAsia="Times New Roman"/>
          <w:color w:val="000000"/>
          <w:sz w:val="26"/>
          <w:szCs w:val="26"/>
          <w:lang w:eastAsia="en-US"/>
        </w:rPr>
        <w:t> </w:t>
      </w:r>
      <w:proofErr w:type="gramStart"/>
      <w:r w:rsidRPr="009E3135">
        <w:rPr>
          <w:rFonts w:eastAsia="Times New Roman"/>
          <w:color w:val="000000"/>
          <w:sz w:val="26"/>
          <w:szCs w:val="26"/>
          <w:lang w:eastAsia="en-US"/>
        </w:rPr>
        <w:t>Опубликовать настоящее постановление в Бюллетене муниципальных прав</w:t>
      </w:r>
      <w:r w:rsidRPr="009E3135">
        <w:rPr>
          <w:rFonts w:eastAsia="Times New Roman"/>
          <w:color w:val="000000"/>
          <w:sz w:val="26"/>
          <w:szCs w:val="26"/>
          <w:lang w:eastAsia="en-US"/>
        </w:rPr>
        <w:t>о</w:t>
      </w:r>
      <w:r w:rsidRPr="009E3135">
        <w:rPr>
          <w:rFonts w:eastAsia="Times New Roman"/>
          <w:color w:val="000000"/>
          <w:sz w:val="26"/>
          <w:szCs w:val="26"/>
          <w:lang w:eastAsia="en-US"/>
        </w:rPr>
        <w:t>вых актов Хасанского муниципального района и разместить на официальном сайте Хаса</w:t>
      </w:r>
      <w:r w:rsidRPr="009E3135">
        <w:rPr>
          <w:rFonts w:eastAsia="Times New Roman"/>
          <w:color w:val="000000"/>
          <w:sz w:val="26"/>
          <w:szCs w:val="26"/>
          <w:lang w:eastAsia="en-US"/>
        </w:rPr>
        <w:t>н</w:t>
      </w:r>
      <w:r w:rsidRPr="009E3135">
        <w:rPr>
          <w:rFonts w:eastAsia="Times New Roman"/>
          <w:color w:val="000000"/>
          <w:sz w:val="26"/>
          <w:szCs w:val="26"/>
          <w:lang w:eastAsia="en-US"/>
        </w:rPr>
        <w:t xml:space="preserve">ского муниципального </w:t>
      </w:r>
      <w:r w:rsidRPr="00036E6E">
        <w:rPr>
          <w:rFonts w:eastAsia="Times New Roman"/>
          <w:sz w:val="26"/>
          <w:szCs w:val="26"/>
          <w:lang w:eastAsia="en-US"/>
        </w:rPr>
        <w:t xml:space="preserve">округа </w:t>
      </w:r>
      <w:hyperlink r:id="rId74" w:history="1">
        <w:r w:rsidRPr="00036E6E">
          <w:rPr>
            <w:rFonts w:eastAsia="Times New Roman"/>
            <w:sz w:val="26"/>
            <w:szCs w:val="26"/>
            <w:lang w:eastAsia="en-US"/>
          </w:rPr>
          <w:t>https://xasanskij-r25.gosweb.gosuslugi.ru</w:t>
        </w:r>
      </w:hyperlink>
      <w:r w:rsidRPr="00036E6E">
        <w:rPr>
          <w:rFonts w:eastAsia="Times New Roman"/>
          <w:sz w:val="26"/>
          <w:szCs w:val="26"/>
          <w:lang w:eastAsia="en-US"/>
        </w:rPr>
        <w:t xml:space="preserve">, </w:t>
      </w:r>
      <w:r w:rsidRPr="009E3135">
        <w:rPr>
          <w:rFonts w:eastAsia="Times New Roman"/>
          <w:color w:val="000000"/>
          <w:sz w:val="26"/>
          <w:szCs w:val="26"/>
          <w:lang w:eastAsia="ru-RU"/>
        </w:rPr>
        <w:t>в региональной гос</w:t>
      </w:r>
      <w:r w:rsidRPr="009E3135">
        <w:rPr>
          <w:rFonts w:eastAsia="Times New Roman"/>
          <w:color w:val="000000"/>
          <w:sz w:val="26"/>
          <w:szCs w:val="26"/>
          <w:lang w:eastAsia="ru-RU"/>
        </w:rPr>
        <w:t>у</w:t>
      </w:r>
      <w:r w:rsidRPr="009E3135">
        <w:rPr>
          <w:rFonts w:eastAsia="Times New Roman"/>
          <w:color w:val="000000"/>
          <w:sz w:val="26"/>
          <w:szCs w:val="26"/>
          <w:lang w:eastAsia="ru-RU"/>
        </w:rPr>
        <w:t>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9E3135">
        <w:rPr>
          <w:rFonts w:eastAsia="Times New Roman"/>
          <w:color w:val="000000"/>
          <w:sz w:val="26"/>
          <w:szCs w:val="26"/>
          <w:lang w:eastAsia="ru-RU"/>
        </w:rPr>
        <w:t>и</w:t>
      </w:r>
      <w:r w:rsidRPr="009E3135">
        <w:rPr>
          <w:rFonts w:eastAsia="Times New Roman"/>
          <w:color w:val="000000"/>
          <w:sz w:val="26"/>
          <w:szCs w:val="26"/>
          <w:lang w:eastAsia="ru-RU"/>
        </w:rPr>
        <w:t>ный портал государственных и муниципальных услуг (функций)».</w:t>
      </w:r>
      <w:proofErr w:type="gramEnd"/>
    </w:p>
    <w:p w:rsidR="001950A8" w:rsidRPr="009E3135" w:rsidRDefault="001950A8" w:rsidP="00E27A90">
      <w:pPr>
        <w:widowControl w:val="0"/>
        <w:numPr>
          <w:ilvl w:val="0"/>
          <w:numId w:val="30"/>
        </w:numPr>
        <w:ind w:left="0" w:firstLine="709"/>
        <w:jc w:val="both"/>
        <w:rPr>
          <w:rFonts w:eastAsia="Times New Roman"/>
          <w:sz w:val="26"/>
          <w:szCs w:val="26"/>
          <w:lang w:eastAsia="en-US"/>
        </w:rPr>
      </w:pPr>
      <w:r w:rsidRPr="009E3135">
        <w:rPr>
          <w:rFonts w:eastAsia="Times New Roman"/>
          <w:sz w:val="26"/>
          <w:szCs w:val="26"/>
          <w:lang w:eastAsia="en-US"/>
        </w:rPr>
        <w:t>Настоящее постановление вступает в силу после его официального опублик</w:t>
      </w:r>
      <w:r w:rsidRPr="009E3135">
        <w:rPr>
          <w:rFonts w:eastAsia="Times New Roman"/>
          <w:sz w:val="26"/>
          <w:szCs w:val="26"/>
          <w:lang w:eastAsia="en-US"/>
        </w:rPr>
        <w:t>о</w:t>
      </w:r>
      <w:r w:rsidRPr="009E3135">
        <w:rPr>
          <w:rFonts w:eastAsia="Times New Roman"/>
          <w:sz w:val="26"/>
          <w:szCs w:val="26"/>
          <w:lang w:eastAsia="en-US"/>
        </w:rPr>
        <w:t xml:space="preserve">вания. </w:t>
      </w:r>
    </w:p>
    <w:p w:rsidR="001950A8" w:rsidRPr="009E3135" w:rsidRDefault="001950A8" w:rsidP="00E27A90">
      <w:pPr>
        <w:widowControl w:val="0"/>
        <w:numPr>
          <w:ilvl w:val="0"/>
          <w:numId w:val="30"/>
        </w:numPr>
        <w:ind w:left="0" w:firstLine="709"/>
        <w:jc w:val="both"/>
        <w:rPr>
          <w:rFonts w:eastAsia="Times New Roman"/>
          <w:sz w:val="26"/>
          <w:szCs w:val="26"/>
          <w:lang w:eastAsia="ru-RU"/>
        </w:rPr>
      </w:pPr>
      <w:proofErr w:type="gramStart"/>
      <w:r w:rsidRPr="009E3135">
        <w:rPr>
          <w:rFonts w:eastAsia="Times New Roman"/>
          <w:sz w:val="26"/>
          <w:szCs w:val="26"/>
          <w:lang w:eastAsia="ru-RU"/>
        </w:rPr>
        <w:t>Контроль за</w:t>
      </w:r>
      <w:proofErr w:type="gramEnd"/>
      <w:r w:rsidRPr="009E3135">
        <w:rPr>
          <w:rFonts w:eastAsia="Times New Roman"/>
          <w:sz w:val="26"/>
          <w:szCs w:val="26"/>
          <w:lang w:eastAsia="ru-RU"/>
        </w:rPr>
        <w:t xml:space="preserve"> исполнением настоящего постановления возложить на заместит</w:t>
      </w:r>
      <w:r w:rsidRPr="009E3135">
        <w:rPr>
          <w:rFonts w:eastAsia="Times New Roman"/>
          <w:sz w:val="26"/>
          <w:szCs w:val="26"/>
          <w:lang w:eastAsia="ru-RU"/>
        </w:rPr>
        <w:t>е</w:t>
      </w:r>
      <w:r w:rsidRPr="009E3135">
        <w:rPr>
          <w:rFonts w:eastAsia="Times New Roman"/>
          <w:sz w:val="26"/>
          <w:szCs w:val="26"/>
          <w:lang w:eastAsia="ru-RU"/>
        </w:rPr>
        <w:t xml:space="preserve">ля главы администрации Хасанского муниципального округа И.В. </w:t>
      </w:r>
      <w:proofErr w:type="spellStart"/>
      <w:r w:rsidRPr="009E3135">
        <w:rPr>
          <w:rFonts w:eastAsia="Times New Roman"/>
          <w:sz w:val="26"/>
          <w:szCs w:val="26"/>
          <w:lang w:eastAsia="ru-RU"/>
        </w:rPr>
        <w:t>Старцеву</w:t>
      </w:r>
      <w:proofErr w:type="spellEnd"/>
      <w:r w:rsidRPr="009E3135">
        <w:rPr>
          <w:rFonts w:eastAsia="Times New Roman"/>
          <w:sz w:val="26"/>
          <w:szCs w:val="26"/>
          <w:lang w:eastAsia="ru-RU"/>
        </w:rPr>
        <w:t>.</w:t>
      </w:r>
    </w:p>
    <w:p w:rsidR="001950A8" w:rsidRPr="009E3135" w:rsidRDefault="001950A8" w:rsidP="00972CE4">
      <w:pPr>
        <w:widowControl w:val="0"/>
        <w:ind w:left="540"/>
        <w:jc w:val="both"/>
        <w:rPr>
          <w:rFonts w:eastAsia="Times New Roman"/>
          <w:color w:val="000000"/>
          <w:sz w:val="26"/>
          <w:szCs w:val="26"/>
          <w:lang w:eastAsia="ru-RU"/>
        </w:rPr>
      </w:pPr>
    </w:p>
    <w:p w:rsidR="001950A8" w:rsidRPr="009E3135" w:rsidRDefault="001950A8" w:rsidP="00972CE4">
      <w:pPr>
        <w:widowControl w:val="0"/>
        <w:ind w:left="540"/>
        <w:jc w:val="both"/>
        <w:rPr>
          <w:rFonts w:eastAsia="Times New Roman"/>
          <w:color w:val="000000"/>
          <w:sz w:val="26"/>
          <w:szCs w:val="26"/>
          <w:lang w:eastAsia="ru-RU"/>
        </w:rPr>
      </w:pPr>
    </w:p>
    <w:p w:rsidR="001950A8" w:rsidRPr="009E3135" w:rsidRDefault="001950A8" w:rsidP="00972CE4">
      <w:pPr>
        <w:widowControl w:val="0"/>
        <w:jc w:val="both"/>
        <w:rPr>
          <w:rFonts w:eastAsia="Times New Roman"/>
          <w:color w:val="000000"/>
          <w:sz w:val="26"/>
          <w:szCs w:val="26"/>
          <w:lang w:eastAsia="ru-RU"/>
        </w:rPr>
      </w:pPr>
    </w:p>
    <w:p w:rsidR="001950A8" w:rsidRPr="009E3135" w:rsidRDefault="001950A8" w:rsidP="00972CE4">
      <w:pPr>
        <w:widowControl w:val="0"/>
        <w:jc w:val="both"/>
        <w:rPr>
          <w:rFonts w:eastAsia="Times New Roman"/>
          <w:color w:val="000000"/>
          <w:sz w:val="26"/>
          <w:szCs w:val="26"/>
          <w:lang w:eastAsia="ru-RU"/>
        </w:rPr>
      </w:pPr>
      <w:r w:rsidRPr="009E3135">
        <w:rPr>
          <w:rFonts w:eastAsia="Times New Roman"/>
          <w:color w:val="000000"/>
          <w:sz w:val="26"/>
          <w:szCs w:val="26"/>
          <w:lang w:eastAsia="ru-RU"/>
        </w:rPr>
        <w:t xml:space="preserve">Глава Хасанского </w:t>
      </w:r>
    </w:p>
    <w:p w:rsidR="001950A8" w:rsidRPr="009E3135" w:rsidRDefault="001950A8" w:rsidP="00972CE4">
      <w:pPr>
        <w:widowControl w:val="0"/>
        <w:jc w:val="both"/>
        <w:rPr>
          <w:rFonts w:eastAsia="Times New Roman"/>
          <w:color w:val="000000"/>
          <w:sz w:val="26"/>
          <w:szCs w:val="26"/>
          <w:lang w:eastAsia="ru-RU"/>
        </w:rPr>
      </w:pPr>
      <w:r w:rsidRPr="009E3135">
        <w:rPr>
          <w:rFonts w:eastAsia="Times New Roman"/>
          <w:color w:val="000000"/>
          <w:sz w:val="26"/>
          <w:szCs w:val="26"/>
          <w:lang w:eastAsia="ru-RU"/>
        </w:rPr>
        <w:t>муниципального округа</w:t>
      </w:r>
      <w:r w:rsidR="009E3135">
        <w:rPr>
          <w:rFonts w:eastAsia="Times New Roman"/>
          <w:color w:val="000000"/>
          <w:sz w:val="26"/>
          <w:szCs w:val="26"/>
          <w:lang w:eastAsia="ru-RU"/>
        </w:rPr>
        <w:t xml:space="preserve">                                                                                         </w:t>
      </w:r>
      <w:r w:rsidRPr="009E3135">
        <w:rPr>
          <w:rFonts w:eastAsia="Times New Roman"/>
          <w:color w:val="000000"/>
          <w:sz w:val="26"/>
          <w:szCs w:val="26"/>
          <w:lang w:eastAsia="ru-RU"/>
        </w:rPr>
        <w:t xml:space="preserve">И.В. Степанов </w:t>
      </w:r>
    </w:p>
    <w:p w:rsidR="001950A8" w:rsidRPr="009E3135" w:rsidRDefault="001950A8" w:rsidP="00972CE4">
      <w:pPr>
        <w:widowControl w:val="0"/>
        <w:ind w:left="5529"/>
        <w:jc w:val="both"/>
        <w:rPr>
          <w:rFonts w:eastAsia="Times New Roman"/>
          <w:color w:val="000000"/>
          <w:sz w:val="24"/>
          <w:szCs w:val="24"/>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1950A8" w:rsidRPr="001950A8" w:rsidRDefault="001950A8" w:rsidP="00972CE4">
      <w:pPr>
        <w:widowControl w:val="0"/>
        <w:ind w:left="5529"/>
        <w:jc w:val="both"/>
        <w:rPr>
          <w:rFonts w:eastAsia="Times New Roman"/>
          <w:color w:val="000000"/>
          <w:sz w:val="26"/>
          <w:szCs w:val="26"/>
          <w:lang w:eastAsia="ru-RU"/>
        </w:rPr>
      </w:pPr>
    </w:p>
    <w:p w:rsidR="009E3135" w:rsidRDefault="009E3135" w:rsidP="00972CE4">
      <w:pPr>
        <w:widowControl w:val="0"/>
        <w:ind w:left="5812"/>
        <w:jc w:val="both"/>
        <w:rPr>
          <w:rFonts w:eastAsia="Times New Roman"/>
          <w:color w:val="000000"/>
          <w:sz w:val="26"/>
          <w:szCs w:val="26"/>
          <w:lang w:eastAsia="ru-RU"/>
        </w:rPr>
        <w:sectPr w:rsidR="009E3135" w:rsidSect="00972CE4">
          <w:pgSz w:w="11907" w:h="16840" w:code="9"/>
          <w:pgMar w:top="794" w:right="794" w:bottom="794" w:left="794" w:header="0" w:footer="0" w:gutter="0"/>
          <w:cols w:space="708"/>
          <w:docGrid w:linePitch="360"/>
        </w:sectPr>
      </w:pPr>
    </w:p>
    <w:p w:rsidR="001950A8" w:rsidRPr="00882AD9" w:rsidRDefault="001950A8" w:rsidP="00972CE4">
      <w:pPr>
        <w:widowControl w:val="0"/>
        <w:ind w:left="5812"/>
        <w:jc w:val="both"/>
        <w:rPr>
          <w:rFonts w:eastAsia="Times New Roman"/>
          <w:color w:val="000000"/>
          <w:sz w:val="26"/>
          <w:szCs w:val="26"/>
          <w:lang w:eastAsia="ru-RU"/>
        </w:rPr>
      </w:pPr>
      <w:r w:rsidRPr="00882AD9">
        <w:rPr>
          <w:rFonts w:eastAsia="Times New Roman"/>
          <w:color w:val="000000"/>
          <w:sz w:val="26"/>
          <w:szCs w:val="26"/>
          <w:lang w:eastAsia="ru-RU"/>
        </w:rPr>
        <w:t>Приложение</w:t>
      </w:r>
    </w:p>
    <w:p w:rsidR="00882AD9" w:rsidRDefault="001950A8" w:rsidP="00972CE4">
      <w:pPr>
        <w:widowControl w:val="0"/>
        <w:ind w:left="5812"/>
        <w:jc w:val="both"/>
        <w:rPr>
          <w:rFonts w:eastAsia="Times New Roman"/>
          <w:color w:val="000000"/>
          <w:sz w:val="26"/>
          <w:szCs w:val="26"/>
          <w:lang w:eastAsia="ru-RU"/>
        </w:rPr>
      </w:pPr>
      <w:r w:rsidRPr="00882AD9">
        <w:rPr>
          <w:rFonts w:eastAsia="Times New Roman"/>
          <w:color w:val="000000"/>
          <w:sz w:val="26"/>
          <w:szCs w:val="26"/>
          <w:lang w:eastAsia="ru-RU"/>
        </w:rPr>
        <w:t xml:space="preserve">к постановлению администрации </w:t>
      </w:r>
    </w:p>
    <w:p w:rsidR="001950A8" w:rsidRPr="00882AD9" w:rsidRDefault="001950A8" w:rsidP="00972CE4">
      <w:pPr>
        <w:widowControl w:val="0"/>
        <w:ind w:left="5812"/>
        <w:jc w:val="both"/>
        <w:rPr>
          <w:rFonts w:eastAsia="Times New Roman"/>
          <w:color w:val="000000"/>
          <w:sz w:val="26"/>
          <w:szCs w:val="26"/>
          <w:lang w:eastAsia="ru-RU"/>
        </w:rPr>
      </w:pPr>
      <w:r w:rsidRPr="00882AD9">
        <w:rPr>
          <w:rFonts w:eastAsia="Times New Roman"/>
          <w:color w:val="000000"/>
          <w:sz w:val="26"/>
          <w:szCs w:val="26"/>
          <w:lang w:eastAsia="ru-RU"/>
        </w:rPr>
        <w:t>Хасанского муниципального округа</w:t>
      </w:r>
    </w:p>
    <w:p w:rsidR="001950A8" w:rsidRPr="00882AD9" w:rsidRDefault="001950A8" w:rsidP="00972CE4">
      <w:pPr>
        <w:widowControl w:val="0"/>
        <w:shd w:val="clear" w:color="auto" w:fill="FFFFFF"/>
        <w:ind w:left="5812"/>
        <w:jc w:val="both"/>
        <w:rPr>
          <w:rFonts w:eastAsia="Times New Roman"/>
          <w:color w:val="000000"/>
          <w:sz w:val="26"/>
          <w:szCs w:val="26"/>
          <w:lang w:eastAsia="ru-RU"/>
        </w:rPr>
      </w:pPr>
      <w:r w:rsidRPr="00882AD9">
        <w:rPr>
          <w:rFonts w:eastAsia="Times New Roman"/>
          <w:color w:val="000000"/>
          <w:sz w:val="26"/>
          <w:szCs w:val="26"/>
          <w:lang w:eastAsia="ru-RU"/>
        </w:rPr>
        <w:t>от 01.08.2023 № 1340-па</w:t>
      </w:r>
    </w:p>
    <w:p w:rsidR="001950A8" w:rsidRPr="00882AD9" w:rsidRDefault="001950A8" w:rsidP="00972CE4">
      <w:pPr>
        <w:widowControl w:val="0"/>
        <w:shd w:val="clear" w:color="auto" w:fill="FFFFFF"/>
        <w:tabs>
          <w:tab w:val="left" w:pos="7109"/>
        </w:tabs>
        <w:ind w:firstLine="709"/>
        <w:jc w:val="both"/>
        <w:rPr>
          <w:rFonts w:eastAsia="Times New Roman"/>
          <w:b/>
          <w:bCs/>
          <w:color w:val="000000"/>
          <w:sz w:val="26"/>
          <w:szCs w:val="26"/>
          <w:lang w:eastAsia="ru-RU"/>
        </w:rPr>
      </w:pPr>
    </w:p>
    <w:p w:rsidR="001950A8" w:rsidRPr="00882AD9" w:rsidRDefault="001950A8" w:rsidP="00972CE4">
      <w:pPr>
        <w:widowControl w:val="0"/>
        <w:shd w:val="clear" w:color="auto" w:fill="FFFFFF"/>
        <w:ind w:firstLine="709"/>
        <w:jc w:val="center"/>
        <w:rPr>
          <w:rFonts w:ascii="Microsoft Sans Serif" w:eastAsia="Times New Roman" w:hAnsi="Microsoft Sans Serif" w:cs="Microsoft Sans Serif"/>
          <w:color w:val="000000"/>
          <w:sz w:val="26"/>
          <w:szCs w:val="26"/>
          <w:lang w:eastAsia="ru-RU"/>
        </w:rPr>
      </w:pPr>
      <w:r w:rsidRPr="00882AD9">
        <w:rPr>
          <w:rFonts w:eastAsia="Times New Roman"/>
          <w:b/>
          <w:bCs/>
          <w:color w:val="000000"/>
          <w:sz w:val="26"/>
          <w:szCs w:val="26"/>
          <w:lang w:eastAsia="ru-RU"/>
        </w:rPr>
        <w:t xml:space="preserve">Административный регламент предоставления муниципальной услуги </w:t>
      </w:r>
      <w:bookmarkStart w:id="28" w:name="bookmark0"/>
      <w:r w:rsidRPr="00882AD9">
        <w:rPr>
          <w:rFonts w:eastAsia="Times New Roman"/>
          <w:b/>
          <w:color w:val="000000"/>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882AD9" w:rsidRDefault="001950A8" w:rsidP="00972CE4">
      <w:pPr>
        <w:widowControl w:val="0"/>
        <w:jc w:val="center"/>
        <w:rPr>
          <w:rFonts w:eastAsia="Times New Roman"/>
          <w:b/>
          <w:bCs/>
          <w:color w:val="000000"/>
          <w:sz w:val="26"/>
          <w:szCs w:val="26"/>
          <w:lang w:eastAsia="ru-RU"/>
        </w:rPr>
      </w:pPr>
    </w:p>
    <w:p w:rsidR="001950A8" w:rsidRPr="00882AD9" w:rsidRDefault="001950A8" w:rsidP="00036E6E">
      <w:pPr>
        <w:widowControl w:val="0"/>
        <w:autoSpaceDE w:val="0"/>
        <w:autoSpaceDN w:val="0"/>
        <w:adjustRightInd w:val="0"/>
        <w:ind w:firstLine="709"/>
        <w:jc w:val="both"/>
        <w:rPr>
          <w:rFonts w:eastAsia="Times New Roman"/>
          <w:color w:val="000000"/>
          <w:sz w:val="26"/>
          <w:szCs w:val="26"/>
          <w:lang w:eastAsia="ru-RU"/>
        </w:rPr>
      </w:pPr>
      <w:r w:rsidRPr="00882AD9">
        <w:rPr>
          <w:rFonts w:eastAsia="Times New Roman"/>
          <w:color w:val="000000"/>
          <w:sz w:val="26"/>
          <w:szCs w:val="26"/>
          <w:lang w:eastAsia="ru-RU"/>
        </w:rPr>
        <w:t>1. Муниципальная услуга «Выплата компенсации части родительской платы за пр</w:t>
      </w:r>
      <w:r w:rsidRPr="00882AD9">
        <w:rPr>
          <w:rFonts w:eastAsia="Times New Roman"/>
          <w:color w:val="000000"/>
          <w:sz w:val="26"/>
          <w:szCs w:val="26"/>
          <w:lang w:eastAsia="ru-RU"/>
        </w:rPr>
        <w:t>и</w:t>
      </w:r>
      <w:r w:rsidRPr="00882AD9">
        <w:rPr>
          <w:rFonts w:eastAsia="Times New Roman"/>
          <w:color w:val="000000"/>
          <w:sz w:val="26"/>
          <w:szCs w:val="26"/>
          <w:lang w:eastAsia="ru-RU"/>
        </w:rPr>
        <w:t>смотр и уход за детьми в муниципальных образовательных организациях, находящихся на территории Хасанского муниципального округа» (далее - муниципальная услуга)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ставляется администрацией Хасанского муниципального округа в лице уполномоченного органа - Муниципального казенного учреждения «Управление образования Хасанского м</w:t>
      </w:r>
      <w:r w:rsidRPr="00882AD9">
        <w:rPr>
          <w:rFonts w:eastAsia="Times New Roman"/>
          <w:color w:val="000000"/>
          <w:sz w:val="26"/>
          <w:szCs w:val="26"/>
          <w:lang w:eastAsia="ru-RU"/>
        </w:rPr>
        <w:t>у</w:t>
      </w:r>
      <w:r w:rsidRPr="00882AD9">
        <w:rPr>
          <w:rFonts w:eastAsia="Times New Roman"/>
          <w:color w:val="000000"/>
          <w:sz w:val="26"/>
          <w:szCs w:val="26"/>
          <w:lang w:eastAsia="ru-RU"/>
        </w:rPr>
        <w:t>ниципального округа» (далее уполномоченный орган). В предоставлении муниципальной услуги принимают участие образовательные организации Хасанского муниципального округа, согласно Приложению 5 к настоящему Административному регламенту.</w:t>
      </w:r>
    </w:p>
    <w:p w:rsidR="001950A8" w:rsidRPr="00882AD9" w:rsidRDefault="001950A8" w:rsidP="00036E6E">
      <w:pPr>
        <w:widowControl w:val="0"/>
        <w:ind w:firstLine="709"/>
        <w:jc w:val="both"/>
        <w:rPr>
          <w:rFonts w:ascii="Microsoft Sans Serif" w:eastAsia="Times New Roman" w:hAnsi="Microsoft Sans Serif" w:cs="Microsoft Sans Serif"/>
          <w:color w:val="000000"/>
          <w:sz w:val="26"/>
          <w:szCs w:val="26"/>
          <w:lang w:eastAsia="ru-RU"/>
        </w:rPr>
      </w:pPr>
      <w:r w:rsidRPr="00882AD9">
        <w:rPr>
          <w:rFonts w:eastAsia="Times New Roman"/>
          <w:color w:val="000000"/>
          <w:sz w:val="26"/>
          <w:szCs w:val="26"/>
          <w:lang w:eastAsia="ru-RU"/>
        </w:rPr>
        <w:t xml:space="preserve"> </w:t>
      </w:r>
      <w:proofErr w:type="gramStart"/>
      <w:r w:rsidRPr="00882AD9">
        <w:rPr>
          <w:rFonts w:eastAsia="Times New Roman"/>
          <w:color w:val="000000"/>
          <w:sz w:val="26"/>
          <w:szCs w:val="26"/>
          <w:lang w:eastAsia="ru-RU"/>
        </w:rPr>
        <w:t>Муниципальная услуга предоставляется в соответствии с Федеральным законом от 06 октября 2003 года № 131-ФЗ «Об общих принципах организации местного самоуправл</w:t>
      </w:r>
      <w:r w:rsidRPr="00882AD9">
        <w:rPr>
          <w:rFonts w:eastAsia="Times New Roman"/>
          <w:color w:val="000000"/>
          <w:sz w:val="26"/>
          <w:szCs w:val="26"/>
          <w:lang w:eastAsia="ru-RU"/>
        </w:rPr>
        <w:t>е</w:t>
      </w:r>
      <w:r w:rsidRPr="00882AD9">
        <w:rPr>
          <w:rFonts w:eastAsia="Times New Roman"/>
          <w:sz w:val="26"/>
          <w:szCs w:val="26"/>
          <w:lang w:eastAsia="ru-RU"/>
        </w:rPr>
        <w:t xml:space="preserve">ния в Российской Федерации», Федеральным </w:t>
      </w:r>
      <w:hyperlink r:id="rId75" w:history="1">
        <w:r w:rsidRPr="00882AD9">
          <w:rPr>
            <w:rFonts w:eastAsia="Times New Roman"/>
            <w:sz w:val="26"/>
            <w:szCs w:val="26"/>
            <w:u w:val="single"/>
            <w:lang w:eastAsia="ru-RU"/>
          </w:rPr>
          <w:t>законом</w:t>
        </w:r>
      </w:hyperlink>
      <w:r w:rsidRPr="00882AD9">
        <w:rPr>
          <w:rFonts w:eastAsia="Times New Roman"/>
          <w:sz w:val="26"/>
          <w:szCs w:val="26"/>
          <w:lang w:eastAsia="ru-RU"/>
        </w:rPr>
        <w:t xml:space="preserve"> РФ от 27 июля 2010 года № 210-ФЗ </w:t>
      </w:r>
      <w:r w:rsidRPr="00882AD9">
        <w:rPr>
          <w:rFonts w:eastAsia="Times New Roman"/>
          <w:color w:val="000000"/>
          <w:sz w:val="26"/>
          <w:szCs w:val="26"/>
          <w:lang w:eastAsia="ru-RU"/>
        </w:rPr>
        <w:t>«Об организации предоставления государственных и муниципальных услуг», частью 6 ст</w:t>
      </w:r>
      <w:r w:rsidRPr="00882AD9">
        <w:rPr>
          <w:rFonts w:eastAsia="Times New Roman"/>
          <w:color w:val="000000"/>
          <w:sz w:val="26"/>
          <w:szCs w:val="26"/>
          <w:lang w:eastAsia="ru-RU"/>
        </w:rPr>
        <w:t>а</w:t>
      </w:r>
      <w:r w:rsidRPr="00882AD9">
        <w:rPr>
          <w:rFonts w:eastAsia="Times New Roman"/>
          <w:color w:val="000000"/>
          <w:sz w:val="26"/>
          <w:szCs w:val="26"/>
          <w:lang w:eastAsia="ru-RU"/>
        </w:rPr>
        <w:t>тьи 65 Федерального закона от 29 декабря 2012 года № 273-ФЗ «Об образовании в Росси</w:t>
      </w:r>
      <w:r w:rsidRPr="00882AD9">
        <w:rPr>
          <w:rFonts w:eastAsia="Times New Roman"/>
          <w:color w:val="000000"/>
          <w:sz w:val="26"/>
          <w:szCs w:val="26"/>
          <w:lang w:eastAsia="ru-RU"/>
        </w:rPr>
        <w:t>й</w:t>
      </w:r>
      <w:r w:rsidRPr="00882AD9">
        <w:rPr>
          <w:rFonts w:eastAsia="Times New Roman"/>
          <w:color w:val="000000"/>
          <w:sz w:val="26"/>
          <w:szCs w:val="26"/>
          <w:lang w:eastAsia="ru-RU"/>
        </w:rPr>
        <w:t>ской Федерации», Постановлением Правительства РФ от</w:t>
      </w:r>
      <w:proofErr w:type="gramEnd"/>
      <w:r w:rsidRPr="00882AD9">
        <w:rPr>
          <w:rFonts w:eastAsia="Times New Roman"/>
          <w:color w:val="000000"/>
          <w:sz w:val="26"/>
          <w:szCs w:val="26"/>
          <w:lang w:eastAsia="ru-RU"/>
        </w:rPr>
        <w:t xml:space="preserve"> </w:t>
      </w:r>
      <w:proofErr w:type="gramStart"/>
      <w:r w:rsidRPr="00882AD9">
        <w:rPr>
          <w:rFonts w:eastAsia="Times New Roman"/>
          <w:color w:val="000000"/>
          <w:sz w:val="26"/>
          <w:szCs w:val="26"/>
          <w:lang w:eastAsia="ru-RU"/>
        </w:rPr>
        <w:t>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w:t>
      </w:r>
      <w:r w:rsidRPr="00882AD9">
        <w:rPr>
          <w:rFonts w:eastAsia="Times New Roman"/>
          <w:color w:val="000000"/>
          <w:sz w:val="26"/>
          <w:szCs w:val="26"/>
          <w:lang w:eastAsia="ru-RU"/>
        </w:rPr>
        <w:t>и</w:t>
      </w:r>
      <w:r w:rsidRPr="00882AD9">
        <w:rPr>
          <w:rFonts w:eastAsia="Times New Roman"/>
          <w:color w:val="000000"/>
          <w:sz w:val="26"/>
          <w:szCs w:val="26"/>
          <w:lang w:eastAsia="ru-RU"/>
        </w:rPr>
        <w:t>тории соответствующего субъекта Российской Федерации», постановлением администр</w:t>
      </w:r>
      <w:r w:rsidRPr="00882AD9">
        <w:rPr>
          <w:rFonts w:eastAsia="Times New Roman"/>
          <w:color w:val="000000"/>
          <w:sz w:val="26"/>
          <w:szCs w:val="26"/>
          <w:lang w:eastAsia="ru-RU"/>
        </w:rPr>
        <w:t>а</w:t>
      </w:r>
      <w:r w:rsidRPr="00882AD9">
        <w:rPr>
          <w:rFonts w:eastAsia="Times New Roman"/>
          <w:color w:val="000000"/>
          <w:sz w:val="26"/>
          <w:szCs w:val="26"/>
          <w:lang w:eastAsia="ru-RU"/>
        </w:rPr>
        <w:t xml:space="preserve">ции Хасанского муниципального округа от 13.01.2023 № 22-па «Об утверждении Порядка разработки и утверждения административных регламентов предоставления муниципальных услуг». </w:t>
      </w:r>
      <w:proofErr w:type="gramEnd"/>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 Муниципальная услуга предоставляется одному из родителей (законных предст</w:t>
      </w:r>
      <w:r w:rsidRPr="00882AD9">
        <w:rPr>
          <w:rFonts w:eastAsia="Times New Roman"/>
          <w:color w:val="000000"/>
          <w:sz w:val="26"/>
          <w:szCs w:val="26"/>
          <w:lang w:eastAsia="ru-RU"/>
        </w:rPr>
        <w:t>а</w:t>
      </w:r>
      <w:r w:rsidRPr="00882AD9">
        <w:rPr>
          <w:rFonts w:eastAsia="Times New Roman"/>
          <w:color w:val="000000"/>
          <w:sz w:val="26"/>
          <w:szCs w:val="26"/>
          <w:lang w:eastAsia="ru-RU"/>
        </w:rPr>
        <w:t>вителей) ребенка, посещающего образовательную организацию, реализующую образов</w:t>
      </w:r>
      <w:r w:rsidRPr="00882AD9">
        <w:rPr>
          <w:rFonts w:eastAsia="Times New Roman"/>
          <w:color w:val="000000"/>
          <w:sz w:val="26"/>
          <w:szCs w:val="26"/>
          <w:lang w:eastAsia="ru-RU"/>
        </w:rPr>
        <w:t>а</w:t>
      </w:r>
      <w:r w:rsidRPr="00882AD9">
        <w:rPr>
          <w:rFonts w:eastAsia="Times New Roman"/>
          <w:color w:val="000000"/>
          <w:sz w:val="26"/>
          <w:szCs w:val="26"/>
          <w:lang w:eastAsia="ru-RU"/>
        </w:rPr>
        <w:t>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w:t>
      </w:r>
      <w:r w:rsidRPr="00882AD9">
        <w:rPr>
          <w:rFonts w:eastAsia="Times New Roman"/>
          <w:color w:val="000000"/>
          <w:sz w:val="26"/>
          <w:szCs w:val="26"/>
          <w:lang w:eastAsia="ru-RU"/>
        </w:rPr>
        <w:t>а</w:t>
      </w:r>
      <w:r w:rsidRPr="00882AD9">
        <w:rPr>
          <w:rFonts w:eastAsia="Times New Roman"/>
          <w:color w:val="000000"/>
          <w:sz w:val="26"/>
          <w:szCs w:val="26"/>
          <w:lang w:eastAsia="ru-RU"/>
        </w:rPr>
        <w:t>явлением или запросом о предоставлении муниципальной услуги (далее соответственно - заявитель, заявление).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Заявителем может быть:</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гражданин Российской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иностранный гражданин или лицо без гражданства.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3. Правовыми основаниями для предоставления муниципальной услуги являются: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«Об общих принципах организации местного самоуправления в Ро</w:t>
      </w:r>
      <w:r w:rsidRPr="00882AD9">
        <w:rPr>
          <w:rFonts w:eastAsia="Times New Roman"/>
          <w:color w:val="000000"/>
          <w:sz w:val="26"/>
          <w:szCs w:val="26"/>
          <w:lang w:eastAsia="ru-RU"/>
        </w:rPr>
        <w:t>с</w:t>
      </w:r>
      <w:r w:rsidRPr="00882AD9">
        <w:rPr>
          <w:rFonts w:eastAsia="Times New Roman"/>
          <w:color w:val="000000"/>
          <w:sz w:val="26"/>
          <w:szCs w:val="26"/>
          <w:lang w:eastAsia="ru-RU"/>
        </w:rPr>
        <w:t>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 персональных данных»;</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«Об организации предоставления государственных и муниц</w:t>
      </w:r>
      <w:r w:rsidRPr="00882AD9">
        <w:rPr>
          <w:rFonts w:eastAsia="Times New Roman"/>
          <w:color w:val="000000"/>
          <w:sz w:val="26"/>
          <w:szCs w:val="26"/>
          <w:lang w:eastAsia="ru-RU"/>
        </w:rPr>
        <w:t>и</w:t>
      </w:r>
      <w:r w:rsidRPr="00882AD9">
        <w:rPr>
          <w:rFonts w:eastAsia="Times New Roman"/>
          <w:color w:val="000000"/>
          <w:sz w:val="26"/>
          <w:szCs w:val="26"/>
          <w:lang w:eastAsia="ru-RU"/>
        </w:rPr>
        <w:t>пальных услуг»;</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«Об электронной подписи»;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«Об образовании в Российской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Федеральный закон «Об общих принципах организации публичной власти в субъе</w:t>
      </w:r>
      <w:r w:rsidRPr="00882AD9">
        <w:rPr>
          <w:rFonts w:eastAsia="Times New Roman"/>
          <w:color w:val="000000"/>
          <w:sz w:val="26"/>
          <w:szCs w:val="26"/>
          <w:lang w:eastAsia="ru-RU"/>
        </w:rPr>
        <w:t>к</w:t>
      </w:r>
      <w:r w:rsidRPr="00882AD9">
        <w:rPr>
          <w:rFonts w:eastAsia="Times New Roman"/>
          <w:color w:val="000000"/>
          <w:sz w:val="26"/>
          <w:szCs w:val="26"/>
          <w:lang w:eastAsia="ru-RU"/>
        </w:rPr>
        <w:t>тах Ро</w:t>
      </w:r>
      <w:r w:rsidRPr="00882AD9">
        <w:rPr>
          <w:rFonts w:eastAsia="Times New Roman"/>
          <w:color w:val="000000"/>
          <w:sz w:val="26"/>
          <w:szCs w:val="26"/>
          <w:lang w:eastAsia="ru-RU"/>
        </w:rPr>
        <w:t>с</w:t>
      </w:r>
      <w:r w:rsidRPr="00882AD9">
        <w:rPr>
          <w:rFonts w:eastAsia="Times New Roman"/>
          <w:color w:val="000000"/>
          <w:sz w:val="26"/>
          <w:szCs w:val="26"/>
          <w:lang w:eastAsia="ru-RU"/>
        </w:rPr>
        <w:t>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w:t>
      </w:r>
      <w:r w:rsidRPr="00882AD9">
        <w:rPr>
          <w:rFonts w:eastAsia="Times New Roman"/>
          <w:color w:val="000000"/>
          <w:sz w:val="26"/>
          <w:szCs w:val="26"/>
          <w:lang w:eastAsia="ru-RU"/>
        </w:rPr>
        <w:t>р</w:t>
      </w:r>
      <w:r w:rsidRPr="00882AD9">
        <w:rPr>
          <w:rFonts w:eastAsia="Times New Roman"/>
          <w:color w:val="000000"/>
          <w:sz w:val="26"/>
          <w:szCs w:val="26"/>
          <w:lang w:eastAsia="ru-RU"/>
        </w:rPr>
        <w:t>ственных и муниципальных услуг и федеральными органами исполнительной власти, орг</w:t>
      </w:r>
      <w:r w:rsidRPr="00882AD9">
        <w:rPr>
          <w:rFonts w:eastAsia="Times New Roman"/>
          <w:color w:val="000000"/>
          <w:sz w:val="26"/>
          <w:szCs w:val="26"/>
          <w:lang w:eastAsia="ru-RU"/>
        </w:rPr>
        <w:t>а</w:t>
      </w:r>
      <w:r w:rsidRPr="00882AD9">
        <w:rPr>
          <w:rFonts w:eastAsia="Times New Roman"/>
          <w:color w:val="000000"/>
          <w:sz w:val="26"/>
          <w:szCs w:val="26"/>
          <w:lang w:eastAsia="ru-RU"/>
        </w:rPr>
        <w:t>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w:t>
      </w:r>
      <w:r w:rsidRPr="00882AD9">
        <w:rPr>
          <w:rFonts w:eastAsia="Times New Roman"/>
          <w:color w:val="000000"/>
          <w:sz w:val="26"/>
          <w:szCs w:val="26"/>
          <w:lang w:eastAsia="ru-RU"/>
        </w:rPr>
        <w:t>а</w:t>
      </w:r>
      <w:r w:rsidRPr="00882AD9">
        <w:rPr>
          <w:rFonts w:eastAsia="Times New Roman"/>
          <w:color w:val="000000"/>
          <w:sz w:val="26"/>
          <w:szCs w:val="26"/>
          <w:lang w:eastAsia="ru-RU"/>
        </w:rPr>
        <w:t>конодательством Российской Федерации, публично-правовыми компаниями»;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 xml:space="preserve">постановление Правительства Российской Федерации от 22 декабря 2012 года № 1376 «Об утверждении </w:t>
      </w:r>
      <w:proofErr w:type="gramStart"/>
      <w:r w:rsidRPr="00882AD9">
        <w:rPr>
          <w:rFonts w:eastAsia="Times New Roman"/>
          <w:color w:val="000000"/>
          <w:sz w:val="26"/>
          <w:szCs w:val="26"/>
          <w:lang w:eastAsia="ru-RU"/>
        </w:rPr>
        <w:t>Правил организации деятельности многофункциональных центров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w:t>
      </w:r>
      <w:r w:rsidRPr="00882AD9">
        <w:rPr>
          <w:rFonts w:eastAsia="Times New Roman"/>
          <w:color w:val="000000"/>
          <w:sz w:val="26"/>
          <w:szCs w:val="26"/>
          <w:lang w:eastAsia="ru-RU"/>
        </w:rPr>
        <w:t>в</w:t>
      </w:r>
      <w:r w:rsidRPr="00882AD9">
        <w:rPr>
          <w:rFonts w:eastAsia="Times New Roman"/>
          <w:color w:val="000000"/>
          <w:sz w:val="26"/>
          <w:szCs w:val="26"/>
          <w:lang w:eastAsia="ru-RU"/>
        </w:rPr>
        <w:t>ления государственных</w:t>
      </w:r>
      <w:proofErr w:type="gramEnd"/>
      <w:r w:rsidRPr="00882AD9">
        <w:rPr>
          <w:rFonts w:eastAsia="Times New Roman"/>
          <w:color w:val="000000"/>
          <w:sz w:val="26"/>
          <w:szCs w:val="26"/>
          <w:lang w:eastAsia="ru-RU"/>
        </w:rPr>
        <w:t xml:space="preserve"> и муниципальных услуг»;</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w:t>
      </w:r>
      <w:r w:rsidRPr="00882AD9">
        <w:rPr>
          <w:rFonts w:eastAsia="Times New Roman"/>
          <w:color w:val="000000"/>
          <w:sz w:val="26"/>
          <w:szCs w:val="26"/>
          <w:lang w:eastAsia="ru-RU"/>
        </w:rPr>
        <w:t>и</w:t>
      </w:r>
      <w:r w:rsidRPr="00882AD9">
        <w:rPr>
          <w:rFonts w:eastAsia="Times New Roman"/>
          <w:color w:val="000000"/>
          <w:sz w:val="26"/>
          <w:szCs w:val="26"/>
          <w:lang w:eastAsia="ru-RU"/>
        </w:rPr>
        <w:t>ципал</w:t>
      </w:r>
      <w:r w:rsidRPr="00882AD9">
        <w:rPr>
          <w:rFonts w:eastAsia="Times New Roman"/>
          <w:color w:val="000000"/>
          <w:sz w:val="26"/>
          <w:szCs w:val="26"/>
          <w:lang w:eastAsia="ru-RU"/>
        </w:rPr>
        <w:t>ь</w:t>
      </w:r>
      <w:r w:rsidRPr="00882AD9">
        <w:rPr>
          <w:rFonts w:eastAsia="Times New Roman"/>
          <w:color w:val="000000"/>
          <w:sz w:val="26"/>
          <w:szCs w:val="26"/>
          <w:lang w:eastAsia="ru-RU"/>
        </w:rPr>
        <w:t>ных услуг»;</w:t>
      </w:r>
    </w:p>
    <w:p w:rsidR="001950A8" w:rsidRPr="00882AD9" w:rsidRDefault="001950A8" w:rsidP="00036E6E">
      <w:pPr>
        <w:widowControl w:val="0"/>
        <w:ind w:firstLine="709"/>
        <w:jc w:val="both"/>
        <w:rPr>
          <w:rFonts w:eastAsia="Times New Roman"/>
          <w:color w:val="000000"/>
          <w:sz w:val="26"/>
          <w:szCs w:val="26"/>
          <w:lang w:eastAsia="ru-RU"/>
        </w:rPr>
      </w:pPr>
      <w:proofErr w:type="gramStart"/>
      <w:r w:rsidRPr="00882AD9">
        <w:rPr>
          <w:rFonts w:eastAsia="Times New Roman"/>
          <w:color w:val="000000"/>
          <w:sz w:val="26"/>
          <w:szCs w:val="26"/>
          <w:lang w:eastAsia="ru-RU"/>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w:t>
      </w:r>
      <w:r w:rsidRPr="00882AD9">
        <w:rPr>
          <w:rFonts w:eastAsia="Times New Roman"/>
          <w:color w:val="000000"/>
          <w:sz w:val="26"/>
          <w:szCs w:val="26"/>
          <w:lang w:eastAsia="ru-RU"/>
        </w:rPr>
        <w:t>о</w:t>
      </w:r>
      <w:r w:rsidRPr="00882AD9">
        <w:rPr>
          <w:rFonts w:eastAsia="Times New Roman"/>
          <w:color w:val="000000"/>
          <w:sz w:val="26"/>
          <w:szCs w:val="26"/>
          <w:lang w:eastAsia="ru-RU"/>
        </w:rPr>
        <w:t>гофункциональный центр предоставления государственных и муниципальных услуг по р</w:t>
      </w:r>
      <w:r w:rsidRPr="00882AD9">
        <w:rPr>
          <w:rFonts w:eastAsia="Times New Roman"/>
          <w:color w:val="000000"/>
          <w:sz w:val="26"/>
          <w:szCs w:val="26"/>
          <w:lang w:eastAsia="ru-RU"/>
        </w:rPr>
        <w:t>е</w:t>
      </w:r>
      <w:r w:rsidRPr="00882AD9">
        <w:rPr>
          <w:rFonts w:eastAsia="Times New Roman"/>
          <w:color w:val="000000"/>
          <w:sz w:val="26"/>
          <w:szCs w:val="26"/>
          <w:lang w:eastAsia="ru-RU"/>
        </w:rPr>
        <w:t>зультатам предоставления государственных и муниципальных услуг органами, предоста</w:t>
      </w:r>
      <w:r w:rsidRPr="00882AD9">
        <w:rPr>
          <w:rFonts w:eastAsia="Times New Roman"/>
          <w:color w:val="000000"/>
          <w:sz w:val="26"/>
          <w:szCs w:val="26"/>
          <w:lang w:eastAsia="ru-RU"/>
        </w:rPr>
        <w:t>в</w:t>
      </w:r>
      <w:r w:rsidRPr="00882AD9">
        <w:rPr>
          <w:rFonts w:eastAsia="Times New Roman"/>
          <w:color w:val="000000"/>
          <w:sz w:val="26"/>
          <w:szCs w:val="26"/>
          <w:lang w:eastAsia="ru-RU"/>
        </w:rPr>
        <w:t>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882AD9">
        <w:rPr>
          <w:rFonts w:eastAsia="Times New Roman"/>
          <w:color w:val="000000"/>
          <w:sz w:val="26"/>
          <w:szCs w:val="26"/>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w:t>
      </w:r>
      <w:r w:rsidRPr="00882AD9">
        <w:rPr>
          <w:rFonts w:eastAsia="Times New Roman"/>
          <w:color w:val="000000"/>
          <w:sz w:val="26"/>
          <w:szCs w:val="26"/>
          <w:lang w:eastAsia="ru-RU"/>
        </w:rPr>
        <w:t>н</w:t>
      </w:r>
      <w:r w:rsidRPr="00882AD9">
        <w:rPr>
          <w:rFonts w:eastAsia="Times New Roman"/>
          <w:color w:val="000000"/>
          <w:sz w:val="26"/>
          <w:szCs w:val="26"/>
          <w:lang w:eastAsia="ru-RU"/>
        </w:rPr>
        <w:t xml:space="preserve">ной инфраструктуры, документов, включая составление на бумажном носителе и </w:t>
      </w:r>
      <w:proofErr w:type="gramStart"/>
      <w:r w:rsidRPr="00882AD9">
        <w:rPr>
          <w:rFonts w:eastAsia="Times New Roman"/>
          <w:color w:val="000000"/>
          <w:sz w:val="26"/>
          <w:szCs w:val="26"/>
          <w:lang w:eastAsia="ru-RU"/>
        </w:rPr>
        <w:t>заверение выписок</w:t>
      </w:r>
      <w:proofErr w:type="gramEnd"/>
      <w:r w:rsidRPr="00882AD9">
        <w:rPr>
          <w:rFonts w:eastAsia="Times New Roman"/>
          <w:color w:val="000000"/>
          <w:sz w:val="26"/>
          <w:szCs w:val="26"/>
          <w:lang w:eastAsia="ru-RU"/>
        </w:rPr>
        <w:t xml:space="preserve"> из указанных информационных систем»;</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w:t>
      </w:r>
      <w:r w:rsidRPr="00882AD9">
        <w:rPr>
          <w:rFonts w:eastAsia="Times New Roman"/>
          <w:color w:val="000000"/>
          <w:sz w:val="26"/>
          <w:szCs w:val="26"/>
          <w:lang w:eastAsia="ru-RU"/>
        </w:rPr>
        <w:t>ь</w:t>
      </w:r>
      <w:r w:rsidRPr="00882AD9">
        <w:rPr>
          <w:rFonts w:eastAsia="Times New Roman"/>
          <w:color w:val="000000"/>
          <w:sz w:val="26"/>
          <w:szCs w:val="26"/>
          <w:lang w:eastAsia="ru-RU"/>
        </w:rPr>
        <w:t>ных услуг»;</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законы и иные нормативные правовые акты субъектов Российской Федерации, но</w:t>
      </w:r>
      <w:r w:rsidRPr="00882AD9">
        <w:rPr>
          <w:rFonts w:eastAsia="Times New Roman"/>
          <w:color w:val="000000"/>
          <w:sz w:val="26"/>
          <w:szCs w:val="26"/>
          <w:lang w:eastAsia="ru-RU"/>
        </w:rPr>
        <w:t>р</w:t>
      </w:r>
      <w:r w:rsidRPr="00882AD9">
        <w:rPr>
          <w:rFonts w:eastAsia="Times New Roman"/>
          <w:color w:val="000000"/>
          <w:sz w:val="26"/>
          <w:szCs w:val="26"/>
          <w:lang w:eastAsia="ru-RU"/>
        </w:rPr>
        <w:t>мативные правовые акты органов местного самоуправления, закрепляющие функции упо</w:t>
      </w:r>
      <w:r w:rsidRPr="00882AD9">
        <w:rPr>
          <w:rFonts w:eastAsia="Times New Roman"/>
          <w:color w:val="000000"/>
          <w:sz w:val="26"/>
          <w:szCs w:val="26"/>
          <w:lang w:eastAsia="ru-RU"/>
        </w:rPr>
        <w:t>л</w:t>
      </w:r>
      <w:r w:rsidRPr="00882AD9">
        <w:rPr>
          <w:rFonts w:eastAsia="Times New Roman"/>
          <w:color w:val="000000"/>
          <w:sz w:val="26"/>
          <w:szCs w:val="26"/>
          <w:lang w:eastAsia="ru-RU"/>
        </w:rPr>
        <w:t>ном</w:t>
      </w:r>
      <w:r w:rsidRPr="00882AD9">
        <w:rPr>
          <w:rFonts w:eastAsia="Times New Roman"/>
          <w:color w:val="000000"/>
          <w:sz w:val="26"/>
          <w:szCs w:val="26"/>
          <w:lang w:eastAsia="ru-RU"/>
        </w:rPr>
        <w:t>о</w:t>
      </w:r>
      <w:r w:rsidRPr="00882AD9">
        <w:rPr>
          <w:rFonts w:eastAsia="Times New Roman"/>
          <w:color w:val="000000"/>
          <w:sz w:val="26"/>
          <w:szCs w:val="26"/>
          <w:lang w:eastAsia="ru-RU"/>
        </w:rPr>
        <w:t>ченных органов по предоставлению государственной (муниципальной) услуги, а также устанавливающие порядок и условия ее предоставления.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4. Заявитель направляет заявление, а также необходимые документы и информацию одним из следующих способов:</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а) непосредственно (лично) в уполномоченный орган на бумажном носителе;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в электронной форме с использованием федеральной государственной информац</w:t>
      </w:r>
      <w:r w:rsidRPr="00882AD9">
        <w:rPr>
          <w:rFonts w:eastAsia="Times New Roman"/>
          <w:color w:val="000000"/>
          <w:sz w:val="26"/>
          <w:szCs w:val="26"/>
          <w:lang w:eastAsia="ru-RU"/>
        </w:rPr>
        <w:t>и</w:t>
      </w:r>
      <w:r w:rsidRPr="00882AD9">
        <w:rPr>
          <w:rFonts w:eastAsia="Times New Roman"/>
          <w:color w:val="000000"/>
          <w:sz w:val="26"/>
          <w:szCs w:val="26"/>
          <w:lang w:eastAsia="ru-RU"/>
        </w:rPr>
        <w:t>онной системы «Единый портал государственных и муниципальных услуг (функций)» (д</w:t>
      </w:r>
      <w:r w:rsidRPr="00882AD9">
        <w:rPr>
          <w:rFonts w:eastAsia="Times New Roman"/>
          <w:color w:val="000000"/>
          <w:sz w:val="26"/>
          <w:szCs w:val="26"/>
          <w:lang w:eastAsia="ru-RU"/>
        </w:rPr>
        <w:t>а</w:t>
      </w:r>
      <w:r w:rsidRPr="00882AD9">
        <w:rPr>
          <w:rFonts w:eastAsia="Times New Roman"/>
          <w:color w:val="000000"/>
          <w:sz w:val="26"/>
          <w:szCs w:val="26"/>
          <w:lang w:eastAsia="ru-RU"/>
        </w:rPr>
        <w:t xml:space="preserve">лее - Единый портал), </w:t>
      </w:r>
    </w:p>
    <w:p w:rsidR="001950A8" w:rsidRPr="00882AD9" w:rsidRDefault="001950A8" w:rsidP="00036E6E">
      <w:pPr>
        <w:widowControl w:val="0"/>
        <w:autoSpaceDE w:val="0"/>
        <w:autoSpaceDN w:val="0"/>
        <w:adjustRightInd w:val="0"/>
        <w:ind w:firstLine="709"/>
        <w:jc w:val="both"/>
        <w:rPr>
          <w:rFonts w:eastAsia="Times New Roman" w:cs="Microsoft Sans Serif"/>
          <w:color w:val="000000"/>
          <w:sz w:val="26"/>
          <w:szCs w:val="26"/>
          <w:lang w:eastAsia="ru-RU"/>
        </w:rPr>
      </w:pPr>
      <w:r w:rsidRPr="00882AD9">
        <w:rPr>
          <w:rFonts w:eastAsia="Times New Roman"/>
          <w:color w:val="000000"/>
          <w:sz w:val="26"/>
          <w:szCs w:val="26"/>
          <w:lang w:eastAsia="ru-RU"/>
        </w:rPr>
        <w:t>в) через многофункциональные центры предоставления государственных и муниц</w:t>
      </w:r>
      <w:r w:rsidRPr="00882AD9">
        <w:rPr>
          <w:rFonts w:eastAsia="Times New Roman"/>
          <w:color w:val="000000"/>
          <w:sz w:val="26"/>
          <w:szCs w:val="26"/>
          <w:lang w:eastAsia="ru-RU"/>
        </w:rPr>
        <w:t>и</w:t>
      </w:r>
      <w:r w:rsidRPr="00882AD9">
        <w:rPr>
          <w:rFonts w:eastAsia="Times New Roman"/>
          <w:color w:val="000000"/>
          <w:sz w:val="26"/>
          <w:szCs w:val="26"/>
          <w:lang w:eastAsia="ru-RU"/>
        </w:rPr>
        <w:t xml:space="preserve">пальных услуг (далее - многофункциональный центр) </w:t>
      </w:r>
      <w:r w:rsidRPr="00882AD9">
        <w:rPr>
          <w:rFonts w:eastAsia="Times New Roman" w:cs="Microsoft Sans Serif"/>
          <w:color w:val="000000"/>
          <w:sz w:val="26"/>
          <w:szCs w:val="26"/>
          <w:lang w:eastAsia="ru-RU"/>
        </w:rPr>
        <w:t>в соответствии с соглашением о вз</w:t>
      </w:r>
      <w:r w:rsidRPr="00882AD9">
        <w:rPr>
          <w:rFonts w:eastAsia="Times New Roman" w:cs="Microsoft Sans Serif"/>
          <w:color w:val="000000"/>
          <w:sz w:val="26"/>
          <w:szCs w:val="26"/>
          <w:lang w:eastAsia="ru-RU"/>
        </w:rPr>
        <w:t>а</w:t>
      </w:r>
      <w:r w:rsidRPr="00882AD9">
        <w:rPr>
          <w:rFonts w:eastAsia="Times New Roman" w:cs="Microsoft Sans Serif"/>
          <w:color w:val="000000"/>
          <w:sz w:val="26"/>
          <w:szCs w:val="26"/>
          <w:lang w:eastAsia="ru-RU"/>
        </w:rPr>
        <w:t>имодействии, заключенным между МФЦ и Администрацией Хасанского муниципального округа.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 почтовым отправлением в уполномоченный орган.</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5. Заявление представляется в уполномоченный орган по форме согласно прилож</w:t>
      </w:r>
      <w:r w:rsidRPr="00882AD9">
        <w:rPr>
          <w:rFonts w:eastAsia="Times New Roman"/>
          <w:color w:val="000000"/>
          <w:sz w:val="26"/>
          <w:szCs w:val="26"/>
          <w:lang w:eastAsia="ru-RU"/>
        </w:rPr>
        <w:t>е</w:t>
      </w:r>
      <w:r w:rsidRPr="00882AD9">
        <w:rPr>
          <w:rFonts w:eastAsia="Times New Roman"/>
          <w:color w:val="000000"/>
          <w:sz w:val="26"/>
          <w:szCs w:val="26"/>
          <w:lang w:eastAsia="ru-RU"/>
        </w:rPr>
        <w:t>нию № 1.</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При подаче заявления в электронной форме заполнение полей о половой принадле</w:t>
      </w:r>
      <w:r w:rsidRPr="00882AD9">
        <w:rPr>
          <w:rFonts w:eastAsia="Times New Roman"/>
          <w:color w:val="000000"/>
          <w:sz w:val="26"/>
          <w:szCs w:val="26"/>
          <w:lang w:eastAsia="ru-RU"/>
        </w:rPr>
        <w:t>ж</w:t>
      </w:r>
      <w:r w:rsidRPr="00882AD9">
        <w:rPr>
          <w:rFonts w:eastAsia="Times New Roman"/>
          <w:color w:val="000000"/>
          <w:sz w:val="26"/>
          <w:szCs w:val="26"/>
          <w:lang w:eastAsia="ru-RU"/>
        </w:rPr>
        <w:t>ности, страховом номере индивидуального лицевого счета (далее - СНИЛС), гражданстве заявит</w:t>
      </w:r>
      <w:r w:rsidRPr="00882AD9">
        <w:rPr>
          <w:rFonts w:eastAsia="Times New Roman"/>
          <w:color w:val="000000"/>
          <w:sz w:val="26"/>
          <w:szCs w:val="26"/>
          <w:lang w:eastAsia="ru-RU"/>
        </w:rPr>
        <w:t>е</w:t>
      </w:r>
      <w:r w:rsidRPr="00882AD9">
        <w:rPr>
          <w:rFonts w:eastAsia="Times New Roman"/>
          <w:color w:val="000000"/>
          <w:sz w:val="26"/>
          <w:szCs w:val="26"/>
          <w:lang w:eastAsia="ru-RU"/>
        </w:rPr>
        <w:t>ля и ребенка (детей) носит обязательный характер.</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6. В случае представления заявления посредством Единого портала формирование з</w:t>
      </w:r>
      <w:r w:rsidRPr="00882AD9">
        <w:rPr>
          <w:rFonts w:eastAsia="Times New Roman"/>
          <w:color w:val="000000"/>
          <w:sz w:val="26"/>
          <w:szCs w:val="26"/>
          <w:lang w:eastAsia="ru-RU"/>
        </w:rPr>
        <w:t>а</w:t>
      </w:r>
      <w:r w:rsidRPr="00882AD9">
        <w:rPr>
          <w:rFonts w:eastAsia="Times New Roman"/>
          <w:color w:val="000000"/>
          <w:sz w:val="26"/>
          <w:szCs w:val="26"/>
          <w:lang w:eastAsia="ru-RU"/>
        </w:rPr>
        <w:t>явления осуществляется посредством заполнения интерактивной формы без необходим</w:t>
      </w:r>
      <w:r w:rsidRPr="00882AD9">
        <w:rPr>
          <w:rFonts w:eastAsia="Times New Roman"/>
          <w:color w:val="000000"/>
          <w:sz w:val="26"/>
          <w:szCs w:val="26"/>
          <w:lang w:eastAsia="ru-RU"/>
        </w:rPr>
        <w:t>о</w:t>
      </w:r>
      <w:r w:rsidRPr="00882AD9">
        <w:rPr>
          <w:rFonts w:eastAsia="Times New Roman"/>
          <w:color w:val="000000"/>
          <w:sz w:val="26"/>
          <w:szCs w:val="26"/>
          <w:lang w:eastAsia="ru-RU"/>
        </w:rPr>
        <w:t>сти дополнительной подачи заявления в какой-либо иной форме.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7. Заявителю решение о предоставлении муниципальной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8. 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(при условии авторизации заявителя) вне зависимости от способа обращения заявителя за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ставлением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w:t>
      </w:r>
      <w:r w:rsidRPr="00882AD9">
        <w:rPr>
          <w:rFonts w:eastAsia="Times New Roman"/>
          <w:color w:val="000000"/>
          <w:sz w:val="26"/>
          <w:szCs w:val="26"/>
          <w:lang w:eastAsia="ru-RU"/>
        </w:rPr>
        <w:t>о</w:t>
      </w:r>
      <w:r w:rsidRPr="00882AD9">
        <w:rPr>
          <w:rFonts w:eastAsia="Times New Roman"/>
          <w:color w:val="000000"/>
          <w:sz w:val="26"/>
          <w:szCs w:val="26"/>
          <w:lang w:eastAsia="ru-RU"/>
        </w:rPr>
        <w:t>сителе в виде распечатанного экземпляра электронного документа в уполномоченном о</w:t>
      </w:r>
      <w:r w:rsidRPr="00882AD9">
        <w:rPr>
          <w:rFonts w:eastAsia="Times New Roman"/>
          <w:color w:val="000000"/>
          <w:sz w:val="26"/>
          <w:szCs w:val="26"/>
          <w:lang w:eastAsia="ru-RU"/>
        </w:rPr>
        <w:t>р</w:t>
      </w:r>
      <w:r w:rsidRPr="00882AD9">
        <w:rPr>
          <w:rFonts w:eastAsia="Times New Roman"/>
          <w:color w:val="000000"/>
          <w:sz w:val="26"/>
          <w:szCs w:val="26"/>
          <w:lang w:eastAsia="ru-RU"/>
        </w:rPr>
        <w:t>гане, многофункциональном центре.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Способ получения результата рассмотрения заявления указывается в заявлении.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9. Результатом предоставления муниципальной услуги является решение о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ставлении муниципальной услуги, оформленное в соответствии с формой, установленной в приложении № 2 к настоящему документу, или решение об отказе в предоставлении мун</w:t>
      </w:r>
      <w:r w:rsidRPr="00882AD9">
        <w:rPr>
          <w:rFonts w:eastAsia="Times New Roman"/>
          <w:color w:val="000000"/>
          <w:sz w:val="26"/>
          <w:szCs w:val="26"/>
          <w:lang w:eastAsia="ru-RU"/>
        </w:rPr>
        <w:t>и</w:t>
      </w:r>
      <w:r w:rsidRPr="00882AD9">
        <w:rPr>
          <w:rFonts w:eastAsia="Times New Roman"/>
          <w:color w:val="000000"/>
          <w:sz w:val="26"/>
          <w:szCs w:val="26"/>
          <w:lang w:eastAsia="ru-RU"/>
        </w:rPr>
        <w:t>ципальной услуги, оформленное в соответствии с формой, установленной в приложении № 3 к настоящему документу.</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10.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w:t>
      </w:r>
      <w:r w:rsidRPr="00882AD9">
        <w:rPr>
          <w:rFonts w:eastAsia="Times New Roman"/>
          <w:color w:val="000000"/>
          <w:sz w:val="26"/>
          <w:szCs w:val="26"/>
          <w:lang w:eastAsia="ru-RU"/>
        </w:rPr>
        <w:t>о</w:t>
      </w:r>
      <w:r w:rsidRPr="00882AD9">
        <w:rPr>
          <w:rFonts w:eastAsia="Times New Roman"/>
          <w:color w:val="000000"/>
          <w:sz w:val="26"/>
          <w:szCs w:val="26"/>
          <w:lang w:eastAsia="ru-RU"/>
        </w:rPr>
        <w:t>ставляет не более 6 рабочих дней со дня регистрации заявления и документов, необходимых для предоставления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proofErr w:type="gramStart"/>
      <w:r w:rsidRPr="00882AD9">
        <w:rPr>
          <w:rFonts w:eastAsia="Times New Roman"/>
          <w:color w:val="000000"/>
          <w:sz w:val="26"/>
          <w:szCs w:val="26"/>
          <w:lang w:eastAsia="ru-RU"/>
        </w:rPr>
        <w:t>В случае отсутствия в заявлении, поданном непосредственно в уполномоченный о</w:t>
      </w:r>
      <w:r w:rsidRPr="00882AD9">
        <w:rPr>
          <w:rFonts w:eastAsia="Times New Roman"/>
          <w:color w:val="000000"/>
          <w:sz w:val="26"/>
          <w:szCs w:val="26"/>
          <w:lang w:eastAsia="ru-RU"/>
        </w:rPr>
        <w:t>р</w:t>
      </w:r>
      <w:r w:rsidRPr="00882AD9">
        <w:rPr>
          <w:rFonts w:eastAsia="Times New Roman"/>
          <w:color w:val="000000"/>
          <w:sz w:val="26"/>
          <w:szCs w:val="26"/>
          <w:lang w:eastAsia="ru-RU"/>
        </w:rPr>
        <w:t>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w:t>
      </w:r>
      <w:r w:rsidRPr="00882AD9">
        <w:rPr>
          <w:rFonts w:eastAsia="Times New Roman"/>
          <w:color w:val="000000"/>
          <w:sz w:val="26"/>
          <w:szCs w:val="26"/>
          <w:lang w:eastAsia="ru-RU"/>
        </w:rPr>
        <w:t>и</w:t>
      </w:r>
      <w:r w:rsidRPr="00882AD9">
        <w:rPr>
          <w:rFonts w:eastAsia="Times New Roman"/>
          <w:color w:val="000000"/>
          <w:sz w:val="26"/>
          <w:szCs w:val="26"/>
          <w:lang w:eastAsia="ru-RU"/>
        </w:rPr>
        <w:t>мый для осуществления межведомственных запросов, но при этом срок рассмотрения зая</w:t>
      </w:r>
      <w:r w:rsidRPr="00882AD9">
        <w:rPr>
          <w:rFonts w:eastAsia="Times New Roman"/>
          <w:color w:val="000000"/>
          <w:sz w:val="26"/>
          <w:szCs w:val="26"/>
          <w:lang w:eastAsia="ru-RU"/>
        </w:rPr>
        <w:t>в</w:t>
      </w:r>
      <w:r w:rsidRPr="00882AD9">
        <w:rPr>
          <w:rFonts w:eastAsia="Times New Roman"/>
          <w:color w:val="000000"/>
          <w:sz w:val="26"/>
          <w:szCs w:val="26"/>
          <w:lang w:eastAsia="ru-RU"/>
        </w:rPr>
        <w:t>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11. Для предоставления муниципальной услуги заявитель представляет самосто</w:t>
      </w:r>
      <w:r w:rsidRPr="00882AD9">
        <w:rPr>
          <w:rFonts w:eastAsia="Times New Roman"/>
          <w:color w:val="000000"/>
          <w:sz w:val="26"/>
          <w:szCs w:val="26"/>
          <w:lang w:eastAsia="ru-RU"/>
        </w:rPr>
        <w:t>я</w:t>
      </w:r>
      <w:r w:rsidRPr="00882AD9">
        <w:rPr>
          <w:rFonts w:eastAsia="Times New Roman"/>
          <w:color w:val="000000"/>
          <w:sz w:val="26"/>
          <w:szCs w:val="26"/>
          <w:lang w:eastAsia="ru-RU"/>
        </w:rPr>
        <w:t>тельно следующие документы:</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а) заявление по форме, установленной в приложении № 1 к настоящему документу;</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документ, удостоверяющий личность заявителя (при личном обращении);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в) документ, подтверждающий, что заявитель является законным представителем р</w:t>
      </w:r>
      <w:r w:rsidRPr="00882AD9">
        <w:rPr>
          <w:rFonts w:eastAsia="Times New Roman"/>
          <w:color w:val="000000"/>
          <w:sz w:val="26"/>
          <w:szCs w:val="26"/>
          <w:lang w:eastAsia="ru-RU"/>
        </w:rPr>
        <w:t>е</w:t>
      </w:r>
      <w:r w:rsidRPr="00882AD9">
        <w:rPr>
          <w:rFonts w:eastAsia="Times New Roman"/>
          <w:color w:val="000000"/>
          <w:sz w:val="26"/>
          <w:szCs w:val="26"/>
          <w:lang w:eastAsia="ru-RU"/>
        </w:rPr>
        <w:t>бенка (при личном обращении);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 документы, подтверждающие сведения о рождении ребенка, выданные компетен</w:t>
      </w:r>
      <w:r w:rsidRPr="00882AD9">
        <w:rPr>
          <w:rFonts w:eastAsia="Times New Roman"/>
          <w:color w:val="000000"/>
          <w:sz w:val="26"/>
          <w:szCs w:val="26"/>
          <w:lang w:eastAsia="ru-RU"/>
        </w:rPr>
        <w:t>т</w:t>
      </w:r>
      <w:r w:rsidRPr="00882AD9">
        <w:rPr>
          <w:rFonts w:eastAsia="Times New Roman"/>
          <w:color w:val="000000"/>
          <w:sz w:val="26"/>
          <w:szCs w:val="26"/>
          <w:lang w:eastAsia="ru-RU"/>
        </w:rPr>
        <w:t>ными органами иностранных государств, и их перевод на русский язык (если рождение р</w:t>
      </w:r>
      <w:r w:rsidRPr="00882AD9">
        <w:rPr>
          <w:rFonts w:eastAsia="Times New Roman"/>
          <w:color w:val="000000"/>
          <w:sz w:val="26"/>
          <w:szCs w:val="26"/>
          <w:lang w:eastAsia="ru-RU"/>
        </w:rPr>
        <w:t>е</w:t>
      </w:r>
      <w:r w:rsidRPr="00882AD9">
        <w:rPr>
          <w:rFonts w:eastAsia="Times New Roman"/>
          <w:color w:val="000000"/>
          <w:sz w:val="26"/>
          <w:szCs w:val="26"/>
          <w:lang w:eastAsia="ru-RU"/>
        </w:rPr>
        <w:t>бенка зарегистрировано на территории иностранного государства);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д) справка с места учебы совершеннолетнего ребенка (детей) заявителя, подтвержд</w:t>
      </w:r>
      <w:r w:rsidRPr="00882AD9">
        <w:rPr>
          <w:rFonts w:eastAsia="Times New Roman"/>
          <w:color w:val="000000"/>
          <w:sz w:val="26"/>
          <w:szCs w:val="26"/>
          <w:lang w:eastAsia="ru-RU"/>
        </w:rPr>
        <w:t>а</w:t>
      </w:r>
      <w:r w:rsidRPr="00882AD9">
        <w:rPr>
          <w:rFonts w:eastAsia="Times New Roman"/>
          <w:color w:val="000000"/>
          <w:sz w:val="26"/>
          <w:szCs w:val="26"/>
          <w:lang w:eastAsia="ru-RU"/>
        </w:rPr>
        <w:t xml:space="preserve">ющая </w:t>
      </w:r>
      <w:proofErr w:type="gramStart"/>
      <w:r w:rsidRPr="00882AD9">
        <w:rPr>
          <w:rFonts w:eastAsia="Times New Roman"/>
          <w:color w:val="000000"/>
          <w:sz w:val="26"/>
          <w:szCs w:val="26"/>
          <w:lang w:eastAsia="ru-RU"/>
        </w:rPr>
        <w:t>обучение по</w:t>
      </w:r>
      <w:proofErr w:type="gramEnd"/>
      <w:r w:rsidRPr="00882AD9">
        <w:rPr>
          <w:rFonts w:eastAsia="Times New Roman"/>
          <w:color w:val="000000"/>
          <w:sz w:val="26"/>
          <w:szCs w:val="26"/>
          <w:lang w:eastAsia="ru-RU"/>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w:t>
      </w:r>
      <w:r w:rsidRPr="00882AD9">
        <w:rPr>
          <w:rFonts w:eastAsia="Times New Roman"/>
          <w:color w:val="000000"/>
          <w:sz w:val="26"/>
          <w:szCs w:val="26"/>
          <w:lang w:eastAsia="ru-RU"/>
        </w:rPr>
        <w:t>л</w:t>
      </w:r>
      <w:r w:rsidRPr="00882AD9">
        <w:rPr>
          <w:rFonts w:eastAsia="Times New Roman"/>
          <w:color w:val="000000"/>
          <w:sz w:val="26"/>
          <w:szCs w:val="26"/>
          <w:lang w:eastAsia="ru-RU"/>
        </w:rPr>
        <w:t>нительного образования) (в случае если такие дети имеются в семье);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е) согласие лиц, указанных в заявлении, на обработку их персональных данных (при личном обращении);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ж) документы, подтверждающие сведения о регистрации брака, выданные комп</w:t>
      </w:r>
      <w:r w:rsidRPr="00882AD9">
        <w:rPr>
          <w:rFonts w:eastAsia="Times New Roman"/>
          <w:color w:val="000000"/>
          <w:sz w:val="26"/>
          <w:szCs w:val="26"/>
          <w:lang w:eastAsia="ru-RU"/>
        </w:rPr>
        <w:t>е</w:t>
      </w:r>
      <w:r w:rsidRPr="00882AD9">
        <w:rPr>
          <w:rFonts w:eastAsia="Times New Roman"/>
          <w:color w:val="000000"/>
          <w:sz w:val="26"/>
          <w:szCs w:val="26"/>
          <w:lang w:eastAsia="ru-RU"/>
        </w:rPr>
        <w:t>тентными органами иностранных государств, и перевод на русский язык (если брак зарег</w:t>
      </w:r>
      <w:r w:rsidRPr="00882AD9">
        <w:rPr>
          <w:rFonts w:eastAsia="Times New Roman"/>
          <w:color w:val="000000"/>
          <w:sz w:val="26"/>
          <w:szCs w:val="26"/>
          <w:lang w:eastAsia="ru-RU"/>
        </w:rPr>
        <w:t>и</w:t>
      </w:r>
      <w:r w:rsidRPr="00882AD9">
        <w:rPr>
          <w:rFonts w:eastAsia="Times New Roman"/>
          <w:color w:val="000000"/>
          <w:sz w:val="26"/>
          <w:szCs w:val="26"/>
          <w:lang w:eastAsia="ru-RU"/>
        </w:rPr>
        <w:t>стрирован на территории иностранного государства);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 документы, подтверждающие сведения о расторжении брака, выданные комп</w:t>
      </w:r>
      <w:r w:rsidRPr="00882AD9">
        <w:rPr>
          <w:rFonts w:eastAsia="Times New Roman"/>
          <w:color w:val="000000"/>
          <w:sz w:val="26"/>
          <w:szCs w:val="26"/>
          <w:lang w:eastAsia="ru-RU"/>
        </w:rPr>
        <w:t>е</w:t>
      </w:r>
      <w:r w:rsidRPr="00882AD9">
        <w:rPr>
          <w:rFonts w:eastAsia="Times New Roman"/>
          <w:color w:val="000000"/>
          <w:sz w:val="26"/>
          <w:szCs w:val="26"/>
          <w:lang w:eastAsia="ru-RU"/>
        </w:rPr>
        <w:t>тентными органами иностранных государств, и перевод на русский язык (если брак ра</w:t>
      </w:r>
      <w:r w:rsidRPr="00882AD9">
        <w:rPr>
          <w:rFonts w:eastAsia="Times New Roman"/>
          <w:color w:val="000000"/>
          <w:sz w:val="26"/>
          <w:szCs w:val="26"/>
          <w:lang w:eastAsia="ru-RU"/>
        </w:rPr>
        <w:t>с</w:t>
      </w:r>
      <w:r w:rsidRPr="00882AD9">
        <w:rPr>
          <w:rFonts w:eastAsia="Times New Roman"/>
          <w:color w:val="000000"/>
          <w:sz w:val="26"/>
          <w:szCs w:val="26"/>
          <w:lang w:eastAsia="ru-RU"/>
        </w:rPr>
        <w:t>торгнут на те</w:t>
      </w:r>
      <w:r w:rsidRPr="00882AD9">
        <w:rPr>
          <w:rFonts w:eastAsia="Times New Roman"/>
          <w:color w:val="000000"/>
          <w:sz w:val="26"/>
          <w:szCs w:val="26"/>
          <w:lang w:eastAsia="ru-RU"/>
        </w:rPr>
        <w:t>р</w:t>
      </w:r>
      <w:r w:rsidRPr="00882AD9">
        <w:rPr>
          <w:rFonts w:eastAsia="Times New Roman"/>
          <w:color w:val="000000"/>
          <w:sz w:val="26"/>
          <w:szCs w:val="26"/>
          <w:lang w:eastAsia="ru-RU"/>
        </w:rPr>
        <w:t>ритории иностранного государства).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 xml:space="preserve">12. </w:t>
      </w:r>
      <w:proofErr w:type="gramStart"/>
      <w:r w:rsidRPr="00882AD9">
        <w:rPr>
          <w:rFonts w:eastAsia="Times New Roman"/>
          <w:color w:val="000000"/>
          <w:sz w:val="26"/>
          <w:szCs w:val="26"/>
          <w:lang w:eastAsia="ru-RU"/>
        </w:rPr>
        <w:t>В случае направления заявления посредством Единого портала сведения из док</w:t>
      </w:r>
      <w:r w:rsidRPr="00882AD9">
        <w:rPr>
          <w:rFonts w:eastAsia="Times New Roman"/>
          <w:color w:val="000000"/>
          <w:sz w:val="26"/>
          <w:szCs w:val="26"/>
          <w:lang w:eastAsia="ru-RU"/>
        </w:rPr>
        <w:t>у</w:t>
      </w:r>
      <w:r w:rsidRPr="00882AD9">
        <w:rPr>
          <w:rFonts w:eastAsia="Times New Roman"/>
          <w:color w:val="000000"/>
          <w:sz w:val="26"/>
          <w:szCs w:val="26"/>
          <w:lang w:eastAsia="ru-RU"/>
        </w:rPr>
        <w:t>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w:t>
      </w:r>
      <w:r w:rsidRPr="00882AD9">
        <w:rPr>
          <w:rFonts w:eastAsia="Times New Roman"/>
          <w:color w:val="000000"/>
          <w:sz w:val="26"/>
          <w:szCs w:val="26"/>
          <w:lang w:eastAsia="ru-RU"/>
        </w:rPr>
        <w:t>е</w:t>
      </w:r>
      <w:r w:rsidRPr="00882AD9">
        <w:rPr>
          <w:rFonts w:eastAsia="Times New Roman"/>
          <w:color w:val="000000"/>
          <w:sz w:val="26"/>
          <w:szCs w:val="26"/>
          <w:lang w:eastAsia="ru-RU"/>
        </w:rPr>
        <w:t>ния государственных и муниципальных услуг в электронной форме» из состава соотве</w:t>
      </w:r>
      <w:r w:rsidRPr="00882AD9">
        <w:rPr>
          <w:rFonts w:eastAsia="Times New Roman"/>
          <w:color w:val="000000"/>
          <w:sz w:val="26"/>
          <w:szCs w:val="26"/>
          <w:lang w:eastAsia="ru-RU"/>
        </w:rPr>
        <w:t>т</w:t>
      </w:r>
      <w:r w:rsidRPr="00882AD9">
        <w:rPr>
          <w:rFonts w:eastAsia="Times New Roman"/>
          <w:color w:val="000000"/>
          <w:sz w:val="26"/>
          <w:szCs w:val="26"/>
          <w:lang w:eastAsia="ru-RU"/>
        </w:rPr>
        <w:t>ствующих данных указанной учетной записи и могут быть проверены путем</w:t>
      </w:r>
      <w:proofErr w:type="gramEnd"/>
      <w:r w:rsidRPr="00882AD9">
        <w:rPr>
          <w:rFonts w:eastAsia="Times New Roman"/>
          <w:color w:val="000000"/>
          <w:sz w:val="26"/>
          <w:szCs w:val="26"/>
          <w:lang w:eastAsia="ru-RU"/>
        </w:rPr>
        <w:t xml:space="preserve"> направления запроса с использованием системы межведомственного электронного взаимодействия. </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13. Заявитель вправе предоставить по собственной инициативе следующие докуме</w:t>
      </w:r>
      <w:r w:rsidRPr="00882AD9">
        <w:rPr>
          <w:rFonts w:eastAsia="Times New Roman"/>
          <w:color w:val="000000"/>
          <w:sz w:val="26"/>
          <w:szCs w:val="26"/>
          <w:lang w:eastAsia="ru-RU"/>
        </w:rPr>
        <w:t>н</w:t>
      </w:r>
      <w:r w:rsidRPr="00882AD9">
        <w:rPr>
          <w:rFonts w:eastAsia="Times New Roman"/>
          <w:color w:val="000000"/>
          <w:sz w:val="26"/>
          <w:szCs w:val="26"/>
          <w:lang w:eastAsia="ru-RU"/>
        </w:rPr>
        <w:t>ты и сведения, которые подлежат представлению в рамках межведомственного информац</w:t>
      </w:r>
      <w:r w:rsidRPr="00882AD9">
        <w:rPr>
          <w:rFonts w:eastAsia="Times New Roman"/>
          <w:color w:val="000000"/>
          <w:sz w:val="26"/>
          <w:szCs w:val="26"/>
          <w:lang w:eastAsia="ru-RU"/>
        </w:rPr>
        <w:t>и</w:t>
      </w:r>
      <w:r w:rsidRPr="00882AD9">
        <w:rPr>
          <w:rFonts w:eastAsia="Times New Roman"/>
          <w:color w:val="000000"/>
          <w:sz w:val="26"/>
          <w:szCs w:val="26"/>
          <w:lang w:eastAsia="ru-RU"/>
        </w:rPr>
        <w:t>онного взаимодействия: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а) сведения о лишении родителей (законных представителей) (или одного из них) р</w:t>
      </w:r>
      <w:r w:rsidRPr="00882AD9">
        <w:rPr>
          <w:rFonts w:eastAsia="Times New Roman"/>
          <w:color w:val="000000"/>
          <w:sz w:val="26"/>
          <w:szCs w:val="26"/>
          <w:lang w:eastAsia="ru-RU"/>
        </w:rPr>
        <w:t>о</w:t>
      </w:r>
      <w:r w:rsidRPr="00882AD9">
        <w:rPr>
          <w:rFonts w:eastAsia="Times New Roman"/>
          <w:color w:val="000000"/>
          <w:sz w:val="26"/>
          <w:szCs w:val="26"/>
          <w:lang w:eastAsia="ru-RU"/>
        </w:rPr>
        <w:t>дител</w:t>
      </w:r>
      <w:r w:rsidRPr="00882AD9">
        <w:rPr>
          <w:rFonts w:eastAsia="Times New Roman"/>
          <w:color w:val="000000"/>
          <w:sz w:val="26"/>
          <w:szCs w:val="26"/>
          <w:lang w:eastAsia="ru-RU"/>
        </w:rPr>
        <w:t>ь</w:t>
      </w:r>
      <w:r w:rsidRPr="00882AD9">
        <w:rPr>
          <w:rFonts w:eastAsia="Times New Roman"/>
          <w:color w:val="000000"/>
          <w:sz w:val="26"/>
          <w:szCs w:val="26"/>
          <w:lang w:eastAsia="ru-RU"/>
        </w:rPr>
        <w:t>ских прав в отношении ребенка (детей);</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сведения об ограничении родителей (законных представителей) (или одного из них) р</w:t>
      </w:r>
      <w:r w:rsidRPr="00882AD9">
        <w:rPr>
          <w:rFonts w:eastAsia="Times New Roman"/>
          <w:color w:val="000000"/>
          <w:sz w:val="26"/>
          <w:szCs w:val="26"/>
          <w:lang w:eastAsia="ru-RU"/>
        </w:rPr>
        <w:t>о</w:t>
      </w:r>
      <w:r w:rsidRPr="00882AD9">
        <w:rPr>
          <w:rFonts w:eastAsia="Times New Roman"/>
          <w:color w:val="000000"/>
          <w:sz w:val="26"/>
          <w:szCs w:val="26"/>
          <w:lang w:eastAsia="ru-RU"/>
        </w:rPr>
        <w:t>дительских прав в отношении ребенка (детей);</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в) сведения об отобрании у родителей (законных представителей) (или одного из них) р</w:t>
      </w:r>
      <w:r w:rsidRPr="00882AD9">
        <w:rPr>
          <w:rFonts w:eastAsia="Times New Roman"/>
          <w:color w:val="000000"/>
          <w:sz w:val="26"/>
          <w:szCs w:val="26"/>
          <w:lang w:eastAsia="ru-RU"/>
        </w:rPr>
        <w:t>е</w:t>
      </w:r>
      <w:r w:rsidRPr="00882AD9">
        <w:rPr>
          <w:rFonts w:eastAsia="Times New Roman"/>
          <w:color w:val="000000"/>
          <w:sz w:val="26"/>
          <w:szCs w:val="26"/>
          <w:lang w:eastAsia="ru-RU"/>
        </w:rPr>
        <w:t>бенка (детей) при непосредственной угрозе его жизни или здоровью;</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 сведения о заключении (расторжении) брака между родителями (законными пре</w:t>
      </w:r>
      <w:r w:rsidRPr="00882AD9">
        <w:rPr>
          <w:rFonts w:eastAsia="Times New Roman"/>
          <w:color w:val="000000"/>
          <w:sz w:val="26"/>
          <w:szCs w:val="26"/>
          <w:lang w:eastAsia="ru-RU"/>
        </w:rPr>
        <w:t>д</w:t>
      </w:r>
      <w:r w:rsidRPr="00882AD9">
        <w:rPr>
          <w:rFonts w:eastAsia="Times New Roman"/>
          <w:color w:val="000000"/>
          <w:sz w:val="26"/>
          <w:szCs w:val="26"/>
          <w:lang w:eastAsia="ru-RU"/>
        </w:rPr>
        <w:t>ставит</w:t>
      </w:r>
      <w:r w:rsidRPr="00882AD9">
        <w:rPr>
          <w:rFonts w:eastAsia="Times New Roman"/>
          <w:color w:val="000000"/>
          <w:sz w:val="26"/>
          <w:szCs w:val="26"/>
          <w:lang w:eastAsia="ru-RU"/>
        </w:rPr>
        <w:t>е</w:t>
      </w:r>
      <w:r w:rsidRPr="00882AD9">
        <w:rPr>
          <w:rFonts w:eastAsia="Times New Roman"/>
          <w:color w:val="000000"/>
          <w:sz w:val="26"/>
          <w:szCs w:val="26"/>
          <w:lang w:eastAsia="ru-RU"/>
        </w:rPr>
        <w:t>лями) ребенка (детей), проживающего в семье;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д) сведения об установлении или оспаривании отцовства (материнства) в отношении ребе</w:t>
      </w:r>
      <w:r w:rsidRPr="00882AD9">
        <w:rPr>
          <w:rFonts w:eastAsia="Times New Roman"/>
          <w:color w:val="000000"/>
          <w:sz w:val="26"/>
          <w:szCs w:val="26"/>
          <w:lang w:eastAsia="ru-RU"/>
        </w:rPr>
        <w:t>н</w:t>
      </w:r>
      <w:r w:rsidRPr="00882AD9">
        <w:rPr>
          <w:rFonts w:eastAsia="Times New Roman"/>
          <w:color w:val="000000"/>
          <w:sz w:val="26"/>
          <w:szCs w:val="26"/>
          <w:lang w:eastAsia="ru-RU"/>
        </w:rPr>
        <w:t>ка (детей), проживающего в семье;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е) сведения об изменении фамилии, имени или отчества для родителей (законных предст</w:t>
      </w:r>
      <w:r w:rsidRPr="00882AD9">
        <w:rPr>
          <w:rFonts w:eastAsia="Times New Roman"/>
          <w:color w:val="000000"/>
          <w:sz w:val="26"/>
          <w:szCs w:val="26"/>
          <w:lang w:eastAsia="ru-RU"/>
        </w:rPr>
        <w:t>а</w:t>
      </w:r>
      <w:r w:rsidRPr="00882AD9">
        <w:rPr>
          <w:rFonts w:eastAsia="Times New Roman"/>
          <w:color w:val="000000"/>
          <w:sz w:val="26"/>
          <w:szCs w:val="26"/>
          <w:lang w:eastAsia="ru-RU"/>
        </w:rPr>
        <w:t>вителей) или ребенка (детей), проживающего в семье, изменивших фамилию, имя или отч</w:t>
      </w:r>
      <w:r w:rsidRPr="00882AD9">
        <w:rPr>
          <w:rFonts w:eastAsia="Times New Roman"/>
          <w:color w:val="000000"/>
          <w:sz w:val="26"/>
          <w:szCs w:val="26"/>
          <w:lang w:eastAsia="ru-RU"/>
        </w:rPr>
        <w:t>е</w:t>
      </w:r>
      <w:r w:rsidRPr="00882AD9">
        <w:rPr>
          <w:rFonts w:eastAsia="Times New Roman"/>
          <w:color w:val="000000"/>
          <w:sz w:val="26"/>
          <w:szCs w:val="26"/>
          <w:lang w:eastAsia="ru-RU"/>
        </w:rPr>
        <w:t>ство;</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ж) сведения об установлении опеки (попечительства) над ребенком (детьми), прож</w:t>
      </w:r>
      <w:r w:rsidRPr="00882AD9">
        <w:rPr>
          <w:rFonts w:eastAsia="Times New Roman"/>
          <w:color w:val="000000"/>
          <w:sz w:val="26"/>
          <w:szCs w:val="26"/>
          <w:lang w:eastAsia="ru-RU"/>
        </w:rPr>
        <w:t>и</w:t>
      </w:r>
      <w:r w:rsidRPr="00882AD9">
        <w:rPr>
          <w:rFonts w:eastAsia="Times New Roman"/>
          <w:color w:val="000000"/>
          <w:sz w:val="26"/>
          <w:szCs w:val="26"/>
          <w:lang w:eastAsia="ru-RU"/>
        </w:rPr>
        <w:t>вающим в семье.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w:t>
      </w:r>
      <w:r w:rsidRPr="00882AD9">
        <w:rPr>
          <w:rFonts w:eastAsia="Times New Roman"/>
          <w:color w:val="000000"/>
          <w:sz w:val="26"/>
          <w:szCs w:val="26"/>
          <w:lang w:eastAsia="ru-RU"/>
        </w:rPr>
        <w:t>р</w:t>
      </w:r>
      <w:r w:rsidRPr="00882AD9">
        <w:rPr>
          <w:rFonts w:eastAsia="Times New Roman"/>
          <w:color w:val="000000"/>
          <w:sz w:val="26"/>
          <w:szCs w:val="26"/>
          <w:lang w:eastAsia="ru-RU"/>
        </w:rPr>
        <w:t>ганам местного самоуправления организациями, участвующими в предоставлении госуда</w:t>
      </w:r>
      <w:r w:rsidRPr="00882AD9">
        <w:rPr>
          <w:rFonts w:eastAsia="Times New Roman"/>
          <w:color w:val="000000"/>
          <w:sz w:val="26"/>
          <w:szCs w:val="26"/>
          <w:lang w:eastAsia="ru-RU"/>
        </w:rPr>
        <w:t>р</w:t>
      </w:r>
      <w:r w:rsidRPr="00882AD9">
        <w:rPr>
          <w:rFonts w:eastAsia="Times New Roman"/>
          <w:color w:val="000000"/>
          <w:sz w:val="26"/>
          <w:szCs w:val="26"/>
          <w:lang w:eastAsia="ru-RU"/>
        </w:rPr>
        <w:t>ственной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15. В приеме документов, необходимых для предоставления муниципальной услуги, может быть отказано по следующим основаниям:</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а) заявление и документы, необходимые для предоставления муниципальной услуги, под</w:t>
      </w:r>
      <w:r w:rsidRPr="00882AD9">
        <w:rPr>
          <w:rFonts w:eastAsia="Times New Roman"/>
          <w:color w:val="000000"/>
          <w:sz w:val="26"/>
          <w:szCs w:val="26"/>
          <w:lang w:eastAsia="ru-RU"/>
        </w:rPr>
        <w:t>а</w:t>
      </w:r>
      <w:r w:rsidRPr="00882AD9">
        <w:rPr>
          <w:rFonts w:eastAsia="Times New Roman"/>
          <w:color w:val="000000"/>
          <w:sz w:val="26"/>
          <w:szCs w:val="26"/>
          <w:lang w:eastAsia="ru-RU"/>
        </w:rPr>
        <w:t>ны с нарушением требований, установленных настоящим документом, в том числе:</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заявление подано лицом, не имеющим полномочий на осуществление действий от имени заявителя;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заявителем представлен неполный комплект документов, необходимых для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ставления муниципальной услуги и указанных в пункте 11 настоящего документа;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заявителем в электронной форме не заполнены поля о половой принадлежности, СНИЛС и гражданстве заявителя и ребенка (детей);</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на дату обращения за предоставлением муниципальной услуги истек срок действия пре</w:t>
      </w:r>
      <w:r w:rsidRPr="00882AD9">
        <w:rPr>
          <w:rFonts w:eastAsia="Times New Roman"/>
          <w:color w:val="000000"/>
          <w:sz w:val="26"/>
          <w:szCs w:val="26"/>
          <w:lang w:eastAsia="ru-RU"/>
        </w:rPr>
        <w:t>д</w:t>
      </w:r>
      <w:r w:rsidRPr="00882AD9">
        <w:rPr>
          <w:rFonts w:eastAsia="Times New Roman"/>
          <w:color w:val="000000"/>
          <w:sz w:val="26"/>
          <w:szCs w:val="26"/>
          <w:lang w:eastAsia="ru-RU"/>
        </w:rPr>
        <w:t>ставленных документов, предусмотренный в таких документах или законодательством Ро</w:t>
      </w:r>
      <w:r w:rsidRPr="00882AD9">
        <w:rPr>
          <w:rFonts w:eastAsia="Times New Roman"/>
          <w:color w:val="000000"/>
          <w:sz w:val="26"/>
          <w:szCs w:val="26"/>
          <w:lang w:eastAsia="ru-RU"/>
        </w:rPr>
        <w:t>с</w:t>
      </w:r>
      <w:r w:rsidRPr="00882AD9">
        <w:rPr>
          <w:rFonts w:eastAsia="Times New Roman"/>
          <w:color w:val="000000"/>
          <w:sz w:val="26"/>
          <w:szCs w:val="26"/>
          <w:lang w:eastAsia="ru-RU"/>
        </w:rPr>
        <w:t>сийской Федерации, законами или иными нормативными правовыми актами субъектов Ро</w:t>
      </w:r>
      <w:r w:rsidRPr="00882AD9">
        <w:rPr>
          <w:rFonts w:eastAsia="Times New Roman"/>
          <w:color w:val="000000"/>
          <w:sz w:val="26"/>
          <w:szCs w:val="26"/>
          <w:lang w:eastAsia="ru-RU"/>
        </w:rPr>
        <w:t>с</w:t>
      </w:r>
      <w:r w:rsidRPr="00882AD9">
        <w:rPr>
          <w:rFonts w:eastAsia="Times New Roman"/>
          <w:color w:val="000000"/>
          <w:sz w:val="26"/>
          <w:szCs w:val="26"/>
          <w:lang w:eastAsia="ru-RU"/>
        </w:rPr>
        <w:t>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в) представленные заявителем документы содержат подчистки и исправления текста, не з</w:t>
      </w:r>
      <w:r w:rsidRPr="00882AD9">
        <w:rPr>
          <w:rFonts w:eastAsia="Times New Roman"/>
          <w:color w:val="000000"/>
          <w:sz w:val="26"/>
          <w:szCs w:val="26"/>
          <w:lang w:eastAsia="ru-RU"/>
        </w:rPr>
        <w:t>а</w:t>
      </w:r>
      <w:r w:rsidRPr="00882AD9">
        <w:rPr>
          <w:rFonts w:eastAsia="Times New Roman"/>
          <w:color w:val="000000"/>
          <w:sz w:val="26"/>
          <w:szCs w:val="26"/>
          <w:lang w:eastAsia="ru-RU"/>
        </w:rPr>
        <w:t>веренные в порядке, установленном законодательством Российской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 представленные документы содержат повреждения, наличие которых не позволяет в по</w:t>
      </w:r>
      <w:r w:rsidRPr="00882AD9">
        <w:rPr>
          <w:rFonts w:eastAsia="Times New Roman"/>
          <w:color w:val="000000"/>
          <w:sz w:val="26"/>
          <w:szCs w:val="26"/>
          <w:lang w:eastAsia="ru-RU"/>
        </w:rPr>
        <w:t>л</w:t>
      </w:r>
      <w:r w:rsidRPr="00882AD9">
        <w:rPr>
          <w:rFonts w:eastAsia="Times New Roman"/>
          <w:color w:val="000000"/>
          <w:sz w:val="26"/>
          <w:szCs w:val="26"/>
          <w:lang w:eastAsia="ru-RU"/>
        </w:rPr>
        <w:t>ном объеме использовать информацию и сведения, содержащиеся в таких документах, для предоставления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w:t>
      </w:r>
      <w:r w:rsidRPr="00882AD9">
        <w:rPr>
          <w:rFonts w:eastAsia="Times New Roman"/>
          <w:color w:val="000000"/>
          <w:sz w:val="26"/>
          <w:szCs w:val="26"/>
          <w:lang w:eastAsia="ru-RU"/>
        </w:rPr>
        <w:t>е</w:t>
      </w:r>
      <w:r w:rsidRPr="00882AD9">
        <w:rPr>
          <w:rFonts w:eastAsia="Times New Roman"/>
          <w:color w:val="000000"/>
          <w:sz w:val="26"/>
          <w:szCs w:val="26"/>
          <w:lang w:eastAsia="ru-RU"/>
        </w:rPr>
        <w:t>ние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е) представленные документы не соответствуют установленным требованиям к предоста</w:t>
      </w:r>
      <w:r w:rsidRPr="00882AD9">
        <w:rPr>
          <w:rFonts w:eastAsia="Times New Roman"/>
          <w:color w:val="000000"/>
          <w:sz w:val="26"/>
          <w:szCs w:val="26"/>
          <w:lang w:eastAsia="ru-RU"/>
        </w:rPr>
        <w:t>в</w:t>
      </w:r>
      <w:r w:rsidRPr="00882AD9">
        <w:rPr>
          <w:rFonts w:eastAsia="Times New Roman"/>
          <w:color w:val="000000"/>
          <w:sz w:val="26"/>
          <w:szCs w:val="26"/>
          <w:lang w:eastAsia="ru-RU"/>
        </w:rPr>
        <w:t>лению муниципальной услуги в электронной форме, указанным в пунктах 21 и 22 насто</w:t>
      </w:r>
      <w:r w:rsidRPr="00882AD9">
        <w:rPr>
          <w:rFonts w:eastAsia="Times New Roman"/>
          <w:color w:val="000000"/>
          <w:sz w:val="26"/>
          <w:szCs w:val="26"/>
          <w:lang w:eastAsia="ru-RU"/>
        </w:rPr>
        <w:t>я</w:t>
      </w:r>
      <w:r w:rsidRPr="00882AD9">
        <w:rPr>
          <w:rFonts w:eastAsia="Times New Roman"/>
          <w:color w:val="000000"/>
          <w:sz w:val="26"/>
          <w:szCs w:val="26"/>
          <w:lang w:eastAsia="ru-RU"/>
        </w:rPr>
        <w:t>щего документа.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16. Основанием для приостановления предоставления муниципальной услуги являе</w:t>
      </w:r>
      <w:r w:rsidRPr="00882AD9">
        <w:rPr>
          <w:rFonts w:eastAsia="Times New Roman"/>
          <w:color w:val="000000"/>
          <w:sz w:val="26"/>
          <w:szCs w:val="26"/>
          <w:lang w:eastAsia="ru-RU"/>
        </w:rPr>
        <w:t>т</w:t>
      </w:r>
      <w:r w:rsidRPr="00882AD9">
        <w:rPr>
          <w:rFonts w:eastAsia="Times New Roman"/>
          <w:color w:val="000000"/>
          <w:sz w:val="26"/>
          <w:szCs w:val="26"/>
          <w:lang w:eastAsia="ru-RU"/>
        </w:rPr>
        <w:t>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w:t>
      </w:r>
      <w:r w:rsidRPr="00882AD9">
        <w:rPr>
          <w:rFonts w:eastAsia="Times New Roman"/>
          <w:color w:val="000000"/>
          <w:sz w:val="26"/>
          <w:szCs w:val="26"/>
          <w:lang w:eastAsia="ru-RU"/>
        </w:rPr>
        <w:t>а</w:t>
      </w:r>
      <w:r w:rsidRPr="00882AD9">
        <w:rPr>
          <w:rFonts w:eastAsia="Times New Roman"/>
          <w:color w:val="000000"/>
          <w:sz w:val="26"/>
          <w:szCs w:val="26"/>
          <w:lang w:eastAsia="ru-RU"/>
        </w:rPr>
        <w:t>занной заявителем информации.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w:t>
      </w:r>
      <w:r w:rsidRPr="00882AD9">
        <w:rPr>
          <w:rFonts w:eastAsia="Times New Roman"/>
          <w:color w:val="000000"/>
          <w:sz w:val="26"/>
          <w:szCs w:val="26"/>
          <w:lang w:eastAsia="ru-RU"/>
        </w:rPr>
        <w:t>в</w:t>
      </w:r>
      <w:r w:rsidRPr="00882AD9">
        <w:rPr>
          <w:rFonts w:eastAsia="Times New Roman"/>
          <w:color w:val="000000"/>
          <w:sz w:val="26"/>
          <w:szCs w:val="26"/>
          <w:lang w:eastAsia="ru-RU"/>
        </w:rPr>
        <w:t>ления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w:t>
      </w:r>
      <w:r w:rsidRPr="00882AD9">
        <w:rPr>
          <w:rFonts w:eastAsia="Times New Roman"/>
          <w:color w:val="000000"/>
          <w:sz w:val="26"/>
          <w:szCs w:val="26"/>
          <w:lang w:eastAsia="ru-RU"/>
        </w:rPr>
        <w:t>е</w:t>
      </w:r>
      <w:r w:rsidRPr="00882AD9">
        <w:rPr>
          <w:rFonts w:eastAsia="Times New Roman"/>
          <w:color w:val="000000"/>
          <w:sz w:val="26"/>
          <w:szCs w:val="26"/>
          <w:lang w:eastAsia="ru-RU"/>
        </w:rPr>
        <w:t>нии муниципальной услуги. При этом заявитель сохраняет за собой право повторной под</w:t>
      </w:r>
      <w:r w:rsidRPr="00882AD9">
        <w:rPr>
          <w:rFonts w:eastAsia="Times New Roman"/>
          <w:color w:val="000000"/>
          <w:sz w:val="26"/>
          <w:szCs w:val="26"/>
          <w:lang w:eastAsia="ru-RU"/>
        </w:rPr>
        <w:t>а</w:t>
      </w:r>
      <w:r w:rsidRPr="00882AD9">
        <w:rPr>
          <w:rFonts w:eastAsia="Times New Roman"/>
          <w:color w:val="000000"/>
          <w:sz w:val="26"/>
          <w:szCs w:val="26"/>
          <w:lang w:eastAsia="ru-RU"/>
        </w:rPr>
        <w:t>чи з</w:t>
      </w:r>
      <w:r w:rsidRPr="00882AD9">
        <w:rPr>
          <w:rFonts w:eastAsia="Times New Roman"/>
          <w:color w:val="000000"/>
          <w:sz w:val="26"/>
          <w:szCs w:val="26"/>
          <w:lang w:eastAsia="ru-RU"/>
        </w:rPr>
        <w:t>а</w:t>
      </w:r>
      <w:r w:rsidRPr="00882AD9">
        <w:rPr>
          <w:rFonts w:eastAsia="Times New Roman"/>
          <w:color w:val="000000"/>
          <w:sz w:val="26"/>
          <w:szCs w:val="26"/>
          <w:lang w:eastAsia="ru-RU"/>
        </w:rPr>
        <w:t>явления.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17. В предоставлении муниципальной услуги может быть отказано по следующим основаниям:</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а) лицо, подавшее заявление, не относится к кругу лиц, установленных абзацем пе</w:t>
      </w:r>
      <w:r w:rsidRPr="00882AD9">
        <w:rPr>
          <w:rFonts w:eastAsia="Times New Roman"/>
          <w:color w:val="000000"/>
          <w:sz w:val="26"/>
          <w:szCs w:val="26"/>
          <w:lang w:eastAsia="ru-RU"/>
        </w:rPr>
        <w:t>р</w:t>
      </w:r>
      <w:r w:rsidRPr="00882AD9">
        <w:rPr>
          <w:rFonts w:eastAsia="Times New Roman"/>
          <w:color w:val="000000"/>
          <w:sz w:val="26"/>
          <w:szCs w:val="26"/>
          <w:lang w:eastAsia="ru-RU"/>
        </w:rPr>
        <w:t>вым пункта 2 настоящего документа;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представленные сведения и (или) документы не соответствуют сведениям, пол</w:t>
      </w:r>
      <w:r w:rsidRPr="00882AD9">
        <w:rPr>
          <w:rFonts w:eastAsia="Times New Roman"/>
          <w:color w:val="000000"/>
          <w:sz w:val="26"/>
          <w:szCs w:val="26"/>
          <w:lang w:eastAsia="ru-RU"/>
        </w:rPr>
        <w:t>у</w:t>
      </w:r>
      <w:r w:rsidRPr="00882AD9">
        <w:rPr>
          <w:rFonts w:eastAsia="Times New Roman"/>
          <w:color w:val="000000"/>
          <w:sz w:val="26"/>
          <w:szCs w:val="26"/>
          <w:lang w:eastAsia="ru-RU"/>
        </w:rPr>
        <w:t>ченным в ходе межведомственного информационного взаимодействия;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в) представленные документы не соответствуют по форме или содержанию требов</w:t>
      </w:r>
      <w:r w:rsidRPr="00882AD9">
        <w:rPr>
          <w:rFonts w:eastAsia="Times New Roman"/>
          <w:color w:val="000000"/>
          <w:sz w:val="26"/>
          <w:szCs w:val="26"/>
          <w:lang w:eastAsia="ru-RU"/>
        </w:rPr>
        <w:t>а</w:t>
      </w:r>
      <w:r w:rsidRPr="00882AD9">
        <w:rPr>
          <w:rFonts w:eastAsia="Times New Roman"/>
          <w:color w:val="000000"/>
          <w:sz w:val="26"/>
          <w:szCs w:val="26"/>
          <w:lang w:eastAsia="ru-RU"/>
        </w:rPr>
        <w:t>ниям законодательства Российской Федерации, законов или иных нормативных правовых актов субъектов Российской Федерации;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г) заявитель отозвал заявление. Отзыв заявления осуществляется при личном обр</w:t>
      </w:r>
      <w:r w:rsidRPr="00882AD9">
        <w:rPr>
          <w:rFonts w:eastAsia="Times New Roman"/>
          <w:color w:val="000000"/>
          <w:sz w:val="26"/>
          <w:szCs w:val="26"/>
          <w:lang w:eastAsia="ru-RU"/>
        </w:rPr>
        <w:t>а</w:t>
      </w:r>
      <w:r w:rsidRPr="00882AD9">
        <w:rPr>
          <w:rFonts w:eastAsia="Times New Roman"/>
          <w:color w:val="000000"/>
          <w:sz w:val="26"/>
          <w:szCs w:val="26"/>
          <w:lang w:eastAsia="ru-RU"/>
        </w:rPr>
        <w:t>щении заявителя в уполномоченный орган.</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18. Государственная пошлина и иная плата за предоставление муниципальной услуги не взимается.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19. Направление результата предоставления муниципальной услуги в личном кабин</w:t>
      </w:r>
      <w:r w:rsidRPr="00882AD9">
        <w:rPr>
          <w:rFonts w:eastAsia="Times New Roman"/>
          <w:color w:val="000000"/>
          <w:sz w:val="26"/>
          <w:szCs w:val="26"/>
          <w:lang w:eastAsia="ru-RU"/>
        </w:rPr>
        <w:t>е</w:t>
      </w:r>
      <w:r w:rsidRPr="00882AD9">
        <w:rPr>
          <w:rFonts w:eastAsia="Times New Roman"/>
          <w:color w:val="000000"/>
          <w:sz w:val="26"/>
          <w:szCs w:val="26"/>
          <w:lang w:eastAsia="ru-RU"/>
        </w:rPr>
        <w:t>те Единого портала осуществляется в режиме реального времени.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w:t>
      </w:r>
      <w:r w:rsidRPr="00882AD9">
        <w:rPr>
          <w:rFonts w:eastAsia="Times New Roman"/>
          <w:color w:val="000000"/>
          <w:sz w:val="26"/>
          <w:szCs w:val="26"/>
          <w:lang w:eastAsia="ru-RU"/>
        </w:rPr>
        <w:t>е</w:t>
      </w:r>
      <w:r w:rsidRPr="00882AD9">
        <w:rPr>
          <w:rFonts w:eastAsia="Times New Roman"/>
          <w:color w:val="000000"/>
          <w:sz w:val="26"/>
          <w:szCs w:val="26"/>
          <w:lang w:eastAsia="ru-RU"/>
        </w:rPr>
        <w:t>ния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proofErr w:type="gramStart"/>
      <w:r w:rsidRPr="00882AD9">
        <w:rPr>
          <w:rFonts w:eastAsia="Times New Roman"/>
          <w:color w:val="000000"/>
          <w:sz w:val="26"/>
          <w:szCs w:val="26"/>
          <w:lang w:eastAsia="ru-RU"/>
        </w:rPr>
        <w:t>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 уполномоченный орган не позднее 1 рабочего дня, следующего за днем поступления зая</w:t>
      </w:r>
      <w:r w:rsidRPr="00882AD9">
        <w:rPr>
          <w:rFonts w:eastAsia="Times New Roman"/>
          <w:color w:val="000000"/>
          <w:sz w:val="26"/>
          <w:szCs w:val="26"/>
          <w:lang w:eastAsia="ru-RU"/>
        </w:rPr>
        <w:t>в</w:t>
      </w:r>
      <w:r w:rsidRPr="00882AD9">
        <w:rPr>
          <w:rFonts w:eastAsia="Times New Roman"/>
          <w:color w:val="000000"/>
          <w:sz w:val="26"/>
          <w:szCs w:val="26"/>
          <w:lang w:eastAsia="ru-RU"/>
        </w:rPr>
        <w:t>ления и док</w:t>
      </w:r>
      <w:r w:rsidRPr="00882AD9">
        <w:rPr>
          <w:rFonts w:eastAsia="Times New Roman"/>
          <w:color w:val="000000"/>
          <w:sz w:val="26"/>
          <w:szCs w:val="26"/>
          <w:lang w:eastAsia="ru-RU"/>
        </w:rPr>
        <w:t>у</w:t>
      </w:r>
      <w:r w:rsidRPr="00882AD9">
        <w:rPr>
          <w:rFonts w:eastAsia="Times New Roman"/>
          <w:color w:val="000000"/>
          <w:sz w:val="26"/>
          <w:szCs w:val="26"/>
          <w:lang w:eastAsia="ru-RU"/>
        </w:rPr>
        <w:t>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w:t>
      </w:r>
      <w:r w:rsidRPr="00882AD9">
        <w:rPr>
          <w:rFonts w:eastAsia="Times New Roman"/>
          <w:color w:val="000000"/>
          <w:sz w:val="26"/>
          <w:szCs w:val="26"/>
          <w:lang w:eastAsia="ru-RU"/>
        </w:rPr>
        <w:t>у</w:t>
      </w:r>
      <w:r w:rsidRPr="00882AD9">
        <w:rPr>
          <w:rFonts w:eastAsia="Times New Roman"/>
          <w:color w:val="000000"/>
          <w:sz w:val="26"/>
          <w:szCs w:val="26"/>
          <w:lang w:eastAsia="ru-RU"/>
        </w:rPr>
        <w:t>ниципальной услуги, с указанием оснований, послуживших для такого отказа.</w:t>
      </w:r>
      <w:proofErr w:type="gramEnd"/>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21. Заполненное на Едином портале или региональном портале заявление отправляе</w:t>
      </w:r>
      <w:r w:rsidRPr="00882AD9">
        <w:rPr>
          <w:rFonts w:eastAsia="Times New Roman"/>
          <w:color w:val="000000"/>
          <w:sz w:val="26"/>
          <w:szCs w:val="26"/>
          <w:lang w:eastAsia="ru-RU"/>
        </w:rPr>
        <w:t>т</w:t>
      </w:r>
      <w:r w:rsidRPr="00882AD9">
        <w:rPr>
          <w:rFonts w:eastAsia="Times New Roman"/>
          <w:color w:val="000000"/>
          <w:sz w:val="26"/>
          <w:szCs w:val="26"/>
          <w:lang w:eastAsia="ru-RU"/>
        </w:rPr>
        <w:t>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w:t>
      </w:r>
      <w:r w:rsidRPr="00882AD9">
        <w:rPr>
          <w:rFonts w:eastAsia="Times New Roman"/>
          <w:color w:val="000000"/>
          <w:sz w:val="26"/>
          <w:szCs w:val="26"/>
          <w:lang w:eastAsia="ru-RU"/>
        </w:rPr>
        <w:t>ь</w:t>
      </w:r>
      <w:r w:rsidRPr="00882AD9">
        <w:rPr>
          <w:rFonts w:eastAsia="Times New Roman"/>
          <w:color w:val="000000"/>
          <w:sz w:val="26"/>
          <w:szCs w:val="26"/>
          <w:lang w:eastAsia="ru-RU"/>
        </w:rPr>
        <w:t>ной государственной информационной системе «Единая система идентификац</w:t>
      </w:r>
      <w:proofErr w:type="gramStart"/>
      <w:r w:rsidRPr="00882AD9">
        <w:rPr>
          <w:rFonts w:eastAsia="Times New Roman"/>
          <w:color w:val="000000"/>
          <w:sz w:val="26"/>
          <w:szCs w:val="26"/>
          <w:lang w:eastAsia="ru-RU"/>
        </w:rPr>
        <w:t>ии и ау</w:t>
      </w:r>
      <w:proofErr w:type="gramEnd"/>
      <w:r w:rsidRPr="00882AD9">
        <w:rPr>
          <w:rFonts w:eastAsia="Times New Roman"/>
          <w:color w:val="000000"/>
          <w:sz w:val="26"/>
          <w:szCs w:val="26"/>
          <w:lang w:eastAsia="ru-RU"/>
        </w:rPr>
        <w:t>те</w:t>
      </w:r>
      <w:r w:rsidRPr="00882AD9">
        <w:rPr>
          <w:rFonts w:eastAsia="Times New Roman"/>
          <w:color w:val="000000"/>
          <w:sz w:val="26"/>
          <w:szCs w:val="26"/>
          <w:lang w:eastAsia="ru-RU"/>
        </w:rPr>
        <w:t>н</w:t>
      </w:r>
      <w:r w:rsidRPr="00882AD9">
        <w:rPr>
          <w:rFonts w:eastAsia="Times New Roman"/>
          <w:color w:val="000000"/>
          <w:sz w:val="26"/>
          <w:szCs w:val="26"/>
          <w:lang w:eastAsia="ru-RU"/>
        </w:rPr>
        <w:t>тификации в инфраструктуре, обеспечивающей информационно-технологическое взаим</w:t>
      </w:r>
      <w:r w:rsidRPr="00882AD9">
        <w:rPr>
          <w:rFonts w:eastAsia="Times New Roman"/>
          <w:color w:val="000000"/>
          <w:sz w:val="26"/>
          <w:szCs w:val="26"/>
          <w:lang w:eastAsia="ru-RU"/>
        </w:rPr>
        <w:t>о</w:t>
      </w:r>
      <w:r w:rsidRPr="00882AD9">
        <w:rPr>
          <w:rFonts w:eastAsia="Times New Roman"/>
          <w:color w:val="000000"/>
          <w:sz w:val="26"/>
          <w:szCs w:val="26"/>
          <w:lang w:eastAsia="ru-RU"/>
        </w:rPr>
        <w:t>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22.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23. При предоставлении муниципальной услуги в электронной форме заявителю в личный кабинет Единого портала или регионального портала направляется:</w:t>
      </w:r>
    </w:p>
    <w:p w:rsidR="001950A8" w:rsidRPr="00882AD9" w:rsidRDefault="001950A8" w:rsidP="00036E6E">
      <w:pPr>
        <w:widowControl w:val="0"/>
        <w:ind w:firstLine="709"/>
        <w:jc w:val="both"/>
        <w:rPr>
          <w:rFonts w:eastAsia="Times New Roman"/>
          <w:color w:val="000000"/>
          <w:sz w:val="26"/>
          <w:szCs w:val="26"/>
          <w:lang w:eastAsia="ru-RU"/>
        </w:rPr>
      </w:pPr>
      <w:proofErr w:type="gramStart"/>
      <w:r w:rsidRPr="00882AD9">
        <w:rPr>
          <w:rFonts w:eastAsia="Times New Roman"/>
          <w:color w:val="000000"/>
          <w:sz w:val="26"/>
          <w:szCs w:val="2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w:t>
      </w:r>
      <w:r w:rsidRPr="00882AD9">
        <w:rPr>
          <w:rFonts w:eastAsia="Times New Roman"/>
          <w:color w:val="000000"/>
          <w:sz w:val="26"/>
          <w:szCs w:val="26"/>
          <w:lang w:eastAsia="ru-RU"/>
        </w:rPr>
        <w:t>е</w:t>
      </w:r>
      <w:r w:rsidRPr="00882AD9">
        <w:rPr>
          <w:rFonts w:eastAsia="Times New Roman"/>
          <w:color w:val="000000"/>
          <w:sz w:val="26"/>
          <w:szCs w:val="26"/>
          <w:lang w:eastAsia="ru-RU"/>
        </w:rPr>
        <w:t>ния и документов, необходимых для предоставления муниципальной услуги, и начале пр</w:t>
      </w:r>
      <w:r w:rsidRPr="00882AD9">
        <w:rPr>
          <w:rFonts w:eastAsia="Times New Roman"/>
          <w:color w:val="000000"/>
          <w:sz w:val="26"/>
          <w:szCs w:val="26"/>
          <w:lang w:eastAsia="ru-RU"/>
        </w:rPr>
        <w:t>о</w:t>
      </w:r>
      <w:r w:rsidRPr="00882AD9">
        <w:rPr>
          <w:rFonts w:eastAsia="Times New Roman"/>
          <w:color w:val="000000"/>
          <w:sz w:val="26"/>
          <w:szCs w:val="26"/>
          <w:lang w:eastAsia="ru-RU"/>
        </w:rPr>
        <w:t>цедуры предоставления муниципальной услуги, а также сведения о дате и времени оконч</w:t>
      </w:r>
      <w:r w:rsidRPr="00882AD9">
        <w:rPr>
          <w:rFonts w:eastAsia="Times New Roman"/>
          <w:color w:val="000000"/>
          <w:sz w:val="26"/>
          <w:szCs w:val="26"/>
          <w:lang w:eastAsia="ru-RU"/>
        </w:rPr>
        <w:t>а</w:t>
      </w:r>
      <w:r w:rsidRPr="00882AD9">
        <w:rPr>
          <w:rFonts w:eastAsia="Times New Roman"/>
          <w:color w:val="000000"/>
          <w:sz w:val="26"/>
          <w:szCs w:val="26"/>
          <w:lang w:eastAsia="ru-RU"/>
        </w:rPr>
        <w:t>ния предоставления муниципальной услуги либо мотивированный отказ в приеме докуме</w:t>
      </w:r>
      <w:r w:rsidRPr="00882AD9">
        <w:rPr>
          <w:rFonts w:eastAsia="Times New Roman"/>
          <w:color w:val="000000"/>
          <w:sz w:val="26"/>
          <w:szCs w:val="26"/>
          <w:lang w:eastAsia="ru-RU"/>
        </w:rPr>
        <w:t>н</w:t>
      </w:r>
      <w:r w:rsidRPr="00882AD9">
        <w:rPr>
          <w:rFonts w:eastAsia="Times New Roman"/>
          <w:color w:val="000000"/>
          <w:sz w:val="26"/>
          <w:szCs w:val="26"/>
          <w:lang w:eastAsia="ru-RU"/>
        </w:rPr>
        <w:t>тов, необходимых для предоставления муниципальной услуги;</w:t>
      </w:r>
      <w:proofErr w:type="gramEnd"/>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б) уведомление о результатах рассмотрения документов, необходимых для пред</w:t>
      </w:r>
      <w:r w:rsidRPr="00882AD9">
        <w:rPr>
          <w:rFonts w:eastAsia="Times New Roman"/>
          <w:color w:val="000000"/>
          <w:sz w:val="26"/>
          <w:szCs w:val="26"/>
          <w:lang w:eastAsia="ru-RU"/>
        </w:rPr>
        <w:t>о</w:t>
      </w:r>
      <w:r w:rsidRPr="00882AD9">
        <w:rPr>
          <w:rFonts w:eastAsia="Times New Roman"/>
          <w:color w:val="000000"/>
          <w:sz w:val="26"/>
          <w:szCs w:val="26"/>
          <w:lang w:eastAsia="ru-RU"/>
        </w:rPr>
        <w:t>ставления муниципальной услуги, содержащее сведения о принятии решения о предоста</w:t>
      </w:r>
      <w:r w:rsidRPr="00882AD9">
        <w:rPr>
          <w:rFonts w:eastAsia="Times New Roman"/>
          <w:color w:val="000000"/>
          <w:sz w:val="26"/>
          <w:szCs w:val="26"/>
          <w:lang w:eastAsia="ru-RU"/>
        </w:rPr>
        <w:t>в</w:t>
      </w:r>
      <w:r w:rsidRPr="00882AD9">
        <w:rPr>
          <w:rFonts w:eastAsia="Times New Roman"/>
          <w:color w:val="000000"/>
          <w:sz w:val="26"/>
          <w:szCs w:val="26"/>
          <w:lang w:eastAsia="ru-RU"/>
        </w:rPr>
        <w:t>лении муниципальной услуги и возможности получить результат предоставления муниц</w:t>
      </w:r>
      <w:r w:rsidRPr="00882AD9">
        <w:rPr>
          <w:rFonts w:eastAsia="Times New Roman"/>
          <w:color w:val="000000"/>
          <w:sz w:val="26"/>
          <w:szCs w:val="26"/>
          <w:lang w:eastAsia="ru-RU"/>
        </w:rPr>
        <w:t>и</w:t>
      </w:r>
      <w:r w:rsidRPr="00882AD9">
        <w:rPr>
          <w:rFonts w:eastAsia="Times New Roman"/>
          <w:color w:val="000000"/>
          <w:sz w:val="26"/>
          <w:szCs w:val="26"/>
          <w:lang w:eastAsia="ru-RU"/>
        </w:rPr>
        <w:t>пальной усл</w:t>
      </w:r>
      <w:r w:rsidRPr="00882AD9">
        <w:rPr>
          <w:rFonts w:eastAsia="Times New Roman"/>
          <w:color w:val="000000"/>
          <w:sz w:val="26"/>
          <w:szCs w:val="26"/>
          <w:lang w:eastAsia="ru-RU"/>
        </w:rPr>
        <w:t>у</w:t>
      </w:r>
      <w:r w:rsidRPr="00882AD9">
        <w:rPr>
          <w:rFonts w:eastAsia="Times New Roman"/>
          <w:color w:val="000000"/>
          <w:sz w:val="26"/>
          <w:szCs w:val="26"/>
          <w:lang w:eastAsia="ru-RU"/>
        </w:rPr>
        <w:t>ги либо мотивированный отказ в предоставлении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 xml:space="preserve">24. </w:t>
      </w:r>
      <w:proofErr w:type="gramStart"/>
      <w:r w:rsidRPr="00882AD9">
        <w:rPr>
          <w:rFonts w:eastAsia="Times New Roman"/>
          <w:color w:val="000000"/>
          <w:sz w:val="26"/>
          <w:szCs w:val="26"/>
          <w:lang w:eastAsia="ru-RU"/>
        </w:rPr>
        <w:t>В случае выявления заявителем технических ошибок (опечаток и ошибок) в р</w:t>
      </w:r>
      <w:r w:rsidRPr="00882AD9">
        <w:rPr>
          <w:rFonts w:eastAsia="Times New Roman"/>
          <w:color w:val="000000"/>
          <w:sz w:val="26"/>
          <w:szCs w:val="26"/>
          <w:lang w:eastAsia="ru-RU"/>
        </w:rPr>
        <w:t>е</w:t>
      </w:r>
      <w:r w:rsidRPr="00882AD9">
        <w:rPr>
          <w:rFonts w:eastAsia="Times New Roman"/>
          <w:color w:val="000000"/>
          <w:sz w:val="26"/>
          <w:szCs w:val="26"/>
          <w:lang w:eastAsia="ru-RU"/>
        </w:rPr>
        <w:t>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roofErr w:type="gramEnd"/>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Уполномоченный орган вносит в течение 3 рабочих дней соответствующие измен</w:t>
      </w:r>
      <w:r w:rsidRPr="00882AD9">
        <w:rPr>
          <w:rFonts w:eastAsia="Times New Roman"/>
          <w:color w:val="000000"/>
          <w:sz w:val="26"/>
          <w:szCs w:val="26"/>
          <w:lang w:eastAsia="ru-RU"/>
        </w:rPr>
        <w:t>е</w:t>
      </w:r>
      <w:r w:rsidRPr="00882AD9">
        <w:rPr>
          <w:rFonts w:eastAsia="Times New Roman"/>
          <w:color w:val="000000"/>
          <w:sz w:val="26"/>
          <w:szCs w:val="26"/>
          <w:lang w:eastAsia="ru-RU"/>
        </w:rPr>
        <w:t>ния в решение о предоставлении (или об отказе в предоставлении) муниципальной услуги.</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w:t>
      </w:r>
      <w:r w:rsidRPr="00882AD9">
        <w:rPr>
          <w:rFonts w:eastAsia="Times New Roman"/>
          <w:color w:val="000000"/>
          <w:sz w:val="26"/>
          <w:szCs w:val="26"/>
          <w:lang w:eastAsia="ru-RU"/>
        </w:rPr>
        <w:t>е</w:t>
      </w:r>
      <w:r w:rsidRPr="00882AD9">
        <w:rPr>
          <w:rFonts w:eastAsia="Times New Roman"/>
          <w:color w:val="000000"/>
          <w:sz w:val="26"/>
          <w:szCs w:val="26"/>
          <w:lang w:eastAsia="ru-RU"/>
        </w:rPr>
        <w:t>лю в течени</w:t>
      </w:r>
      <w:proofErr w:type="gramStart"/>
      <w:r w:rsidRPr="00882AD9">
        <w:rPr>
          <w:rFonts w:eastAsia="Times New Roman"/>
          <w:color w:val="000000"/>
          <w:sz w:val="26"/>
          <w:szCs w:val="26"/>
          <w:lang w:eastAsia="ru-RU"/>
        </w:rPr>
        <w:t>и</w:t>
      </w:r>
      <w:proofErr w:type="gramEnd"/>
      <w:r w:rsidRPr="00882AD9">
        <w:rPr>
          <w:rFonts w:eastAsia="Times New Roman"/>
          <w:color w:val="000000"/>
          <w:sz w:val="26"/>
          <w:szCs w:val="26"/>
          <w:lang w:eastAsia="ru-RU"/>
        </w:rPr>
        <w:t xml:space="preserve">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w:t>
      </w:r>
      <w:r w:rsidRPr="00882AD9">
        <w:rPr>
          <w:rFonts w:eastAsia="Times New Roman"/>
          <w:color w:val="000000"/>
          <w:sz w:val="26"/>
          <w:szCs w:val="26"/>
          <w:lang w:eastAsia="ru-RU"/>
        </w:rPr>
        <w:t>х</w:t>
      </w:r>
      <w:r w:rsidRPr="00882AD9">
        <w:rPr>
          <w:rFonts w:eastAsia="Times New Roman"/>
          <w:color w:val="000000"/>
          <w:sz w:val="26"/>
          <w:szCs w:val="26"/>
          <w:lang w:eastAsia="ru-RU"/>
        </w:rPr>
        <w:t>нических ошибок.</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27. Выдача дубликата документа, выданного по результатам предоставления муниц</w:t>
      </w:r>
      <w:r w:rsidRPr="00882AD9">
        <w:rPr>
          <w:rFonts w:eastAsia="Times New Roman"/>
          <w:color w:val="000000"/>
          <w:sz w:val="26"/>
          <w:szCs w:val="26"/>
          <w:lang w:eastAsia="ru-RU"/>
        </w:rPr>
        <w:t>и</w:t>
      </w:r>
      <w:r w:rsidRPr="00882AD9">
        <w:rPr>
          <w:rFonts w:eastAsia="Times New Roman"/>
          <w:color w:val="000000"/>
          <w:sz w:val="26"/>
          <w:szCs w:val="26"/>
          <w:lang w:eastAsia="ru-RU"/>
        </w:rPr>
        <w:t>пальной услуги, не предусмотрена.</w:t>
      </w:r>
    </w:p>
    <w:p w:rsidR="001950A8" w:rsidRPr="00882AD9" w:rsidRDefault="001950A8" w:rsidP="00036E6E">
      <w:pPr>
        <w:widowControl w:val="0"/>
        <w:ind w:firstLine="709"/>
        <w:jc w:val="both"/>
        <w:rPr>
          <w:rFonts w:eastAsia="Times New Roman"/>
          <w:color w:val="000000"/>
          <w:sz w:val="26"/>
          <w:szCs w:val="26"/>
          <w:lang w:eastAsia="ru-RU"/>
        </w:rPr>
      </w:pPr>
      <w:r w:rsidRPr="00882AD9">
        <w:rPr>
          <w:rFonts w:eastAsia="Times New Roman"/>
          <w:color w:val="000000"/>
          <w:sz w:val="26"/>
          <w:szCs w:val="26"/>
          <w:lang w:eastAsia="ru-RU"/>
        </w:rPr>
        <w:t>28. Оставление заявления без рассмотрения не предусмотрено.</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882AD9" w:rsidRDefault="00882AD9" w:rsidP="00972CE4">
      <w:pPr>
        <w:widowControl w:val="0"/>
        <w:tabs>
          <w:tab w:val="left" w:pos="9923"/>
        </w:tabs>
        <w:ind w:left="5529" w:right="191"/>
        <w:rPr>
          <w:rFonts w:eastAsia="Times New Roman"/>
          <w:color w:val="000000"/>
          <w:sz w:val="26"/>
          <w:szCs w:val="26"/>
          <w:lang w:val="x-none" w:eastAsia="ar-SA"/>
        </w:rPr>
        <w:sectPr w:rsidR="00882AD9" w:rsidSect="00972CE4">
          <w:pgSz w:w="11907" w:h="16840" w:code="9"/>
          <w:pgMar w:top="794" w:right="794" w:bottom="794" w:left="794" w:header="0" w:footer="0" w:gutter="0"/>
          <w:cols w:space="708"/>
          <w:docGrid w:linePitch="360"/>
        </w:sectPr>
      </w:pPr>
    </w:p>
    <w:p w:rsidR="001950A8" w:rsidRPr="001950A8" w:rsidRDefault="001950A8" w:rsidP="00972CE4">
      <w:pPr>
        <w:widowControl w:val="0"/>
        <w:tabs>
          <w:tab w:val="left" w:pos="9923"/>
        </w:tabs>
        <w:ind w:left="5529" w:right="191"/>
        <w:rPr>
          <w:rFonts w:eastAsia="Times New Roman"/>
          <w:color w:val="000000"/>
          <w:sz w:val="26"/>
          <w:szCs w:val="24"/>
          <w:lang w:eastAsia="ar-SA"/>
        </w:rPr>
      </w:pPr>
      <w:r w:rsidRPr="001950A8">
        <w:rPr>
          <w:rFonts w:eastAsia="Times New Roman"/>
          <w:color w:val="000000"/>
          <w:sz w:val="26"/>
          <w:szCs w:val="26"/>
          <w:lang w:val="x-none" w:eastAsia="ar-SA"/>
        </w:rPr>
        <w:t>Приложение № 1</w:t>
      </w:r>
    </w:p>
    <w:p w:rsidR="001950A8" w:rsidRPr="001950A8" w:rsidRDefault="001950A8" w:rsidP="00972CE4">
      <w:pPr>
        <w:widowControl w:val="0"/>
        <w:ind w:left="5529"/>
        <w:jc w:val="both"/>
        <w:rPr>
          <w:rFonts w:ascii="Microsoft Sans Serif" w:eastAsia="Times New Roman" w:hAnsi="Microsoft Sans Serif" w:cs="Microsoft Sans Serif"/>
          <w:color w:val="000000"/>
          <w:sz w:val="24"/>
          <w:szCs w:val="24"/>
          <w:lang w:eastAsia="ru-RU"/>
        </w:rPr>
      </w:pPr>
      <w:r w:rsidRPr="001950A8">
        <w:rPr>
          <w:rFonts w:eastAsia="Times New Roman"/>
          <w:color w:val="000000"/>
          <w:sz w:val="26"/>
          <w:szCs w:val="26"/>
          <w:lang w:eastAsia="ru-RU"/>
        </w:rPr>
        <w:t>к Административному регламенту пред</w:t>
      </w:r>
      <w:r w:rsidRPr="001950A8">
        <w:rPr>
          <w:rFonts w:eastAsia="Times New Roman"/>
          <w:color w:val="000000"/>
          <w:sz w:val="26"/>
          <w:szCs w:val="26"/>
          <w:lang w:eastAsia="ru-RU"/>
        </w:rPr>
        <w:t>о</w:t>
      </w:r>
      <w:r w:rsidRPr="001950A8">
        <w:rPr>
          <w:rFonts w:eastAsia="Times New Roman"/>
          <w:color w:val="000000"/>
          <w:sz w:val="26"/>
          <w:szCs w:val="26"/>
          <w:lang w:eastAsia="ru-RU"/>
        </w:rPr>
        <w:t>ставления муниципальной услуги «В</w:t>
      </w:r>
      <w:r w:rsidRPr="001950A8">
        <w:rPr>
          <w:rFonts w:eastAsia="Times New Roman"/>
          <w:color w:val="000000"/>
          <w:sz w:val="26"/>
          <w:szCs w:val="26"/>
          <w:lang w:eastAsia="ru-RU"/>
        </w:rPr>
        <w:t>ы</w:t>
      </w:r>
      <w:r w:rsidRPr="001950A8">
        <w:rPr>
          <w:rFonts w:eastAsia="Times New Roman"/>
          <w:color w:val="000000"/>
          <w:sz w:val="26"/>
          <w:szCs w:val="26"/>
          <w:lang w:eastAsia="ru-RU"/>
        </w:rPr>
        <w:t>плата компенсации части родительской платы за присмотр и уход за детьми в м</w:t>
      </w:r>
      <w:r w:rsidRPr="001950A8">
        <w:rPr>
          <w:rFonts w:eastAsia="Times New Roman"/>
          <w:color w:val="000000"/>
          <w:sz w:val="26"/>
          <w:szCs w:val="26"/>
          <w:lang w:eastAsia="ru-RU"/>
        </w:rPr>
        <w:t>у</w:t>
      </w:r>
      <w:r w:rsidRPr="001950A8">
        <w:rPr>
          <w:rFonts w:eastAsia="Times New Roman"/>
          <w:color w:val="000000"/>
          <w:sz w:val="26"/>
          <w:szCs w:val="26"/>
          <w:lang w:eastAsia="ru-RU"/>
        </w:rPr>
        <w:t>ниципальных образовательных организ</w:t>
      </w:r>
      <w:r w:rsidRPr="001950A8">
        <w:rPr>
          <w:rFonts w:eastAsia="Times New Roman"/>
          <w:color w:val="000000"/>
          <w:sz w:val="26"/>
          <w:szCs w:val="26"/>
          <w:lang w:eastAsia="ru-RU"/>
        </w:rPr>
        <w:t>а</w:t>
      </w:r>
      <w:r w:rsidRPr="001950A8">
        <w:rPr>
          <w:rFonts w:eastAsia="Times New Roman"/>
          <w:color w:val="000000"/>
          <w:sz w:val="26"/>
          <w:szCs w:val="26"/>
          <w:lang w:eastAsia="ru-RU"/>
        </w:rPr>
        <w:t>циях, находящихся на территории Хаса</w:t>
      </w:r>
      <w:r w:rsidRPr="001950A8">
        <w:rPr>
          <w:rFonts w:eastAsia="Times New Roman"/>
          <w:color w:val="000000"/>
          <w:sz w:val="26"/>
          <w:szCs w:val="26"/>
          <w:lang w:eastAsia="ru-RU"/>
        </w:rPr>
        <w:t>н</w:t>
      </w:r>
      <w:r w:rsidRPr="001950A8">
        <w:rPr>
          <w:rFonts w:eastAsia="Times New Roman"/>
          <w:color w:val="000000"/>
          <w:sz w:val="26"/>
          <w:szCs w:val="26"/>
          <w:lang w:eastAsia="ru-RU"/>
        </w:rPr>
        <w:t>ского муниципального округа»</w:t>
      </w:r>
    </w:p>
    <w:p w:rsidR="001950A8" w:rsidRPr="001950A8" w:rsidRDefault="001950A8" w:rsidP="00972CE4">
      <w:pPr>
        <w:widowControl w:val="0"/>
        <w:jc w:val="both"/>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7"/>
        <w:gridCol w:w="6178"/>
      </w:tblGrid>
      <w:tr w:rsidR="001950A8" w:rsidRPr="001950A8" w:rsidTr="00882AD9">
        <w:tc>
          <w:tcPr>
            <w:tcW w:w="2068" w:type="pct"/>
            <w:tcBorders>
              <w:top w:val="nil"/>
              <w:left w:val="nil"/>
              <w:bottom w:val="nil"/>
              <w:right w:val="nil"/>
            </w:tcBorders>
          </w:tcPr>
          <w:p w:rsidR="001950A8" w:rsidRPr="001950A8" w:rsidRDefault="001950A8" w:rsidP="00972CE4">
            <w:pPr>
              <w:widowControl w:val="0"/>
              <w:autoSpaceDE w:val="0"/>
              <w:autoSpaceDN w:val="0"/>
              <w:adjustRightInd w:val="0"/>
              <w:jc w:val="both"/>
              <w:rPr>
                <w:rFonts w:eastAsia="Times New Roman"/>
                <w:sz w:val="26"/>
                <w:szCs w:val="26"/>
                <w:lang w:eastAsia="ru-RU"/>
              </w:rPr>
            </w:pPr>
          </w:p>
        </w:tc>
        <w:tc>
          <w:tcPr>
            <w:tcW w:w="2932" w:type="pct"/>
            <w:tcBorders>
              <w:top w:val="nil"/>
              <w:left w:val="nil"/>
              <w:bottom w:val="single" w:sz="4" w:space="0" w:color="auto"/>
              <w:right w:val="nil"/>
            </w:tcBorders>
            <w:hideMark/>
          </w:tcPr>
          <w:p w:rsidR="001950A8" w:rsidRPr="001950A8" w:rsidRDefault="001950A8" w:rsidP="00972CE4">
            <w:pPr>
              <w:widowControl w:val="0"/>
              <w:numPr>
                <w:ilvl w:val="0"/>
                <w:numId w:val="14"/>
              </w:numPr>
              <w:tabs>
                <w:tab w:val="clear" w:pos="5606"/>
                <w:tab w:val="num" w:pos="360"/>
              </w:tabs>
              <w:autoSpaceDE w:val="0"/>
              <w:autoSpaceDN w:val="0"/>
              <w:adjustRightInd w:val="0"/>
              <w:ind w:left="0" w:firstLine="0"/>
              <w:jc w:val="both"/>
              <w:rPr>
                <w:rFonts w:eastAsia="Times New Roman"/>
                <w:sz w:val="26"/>
                <w:szCs w:val="26"/>
                <w:lang w:eastAsia="ru-RU"/>
              </w:rPr>
            </w:pPr>
            <w:r w:rsidRPr="001950A8">
              <w:rPr>
                <w:rFonts w:eastAsia="Times New Roman"/>
                <w:sz w:val="26"/>
                <w:szCs w:val="26"/>
                <w:lang w:eastAsia="ru-RU"/>
              </w:rPr>
              <w:t>Руководителю</w:t>
            </w:r>
          </w:p>
        </w:tc>
      </w:tr>
      <w:tr w:rsidR="001950A8" w:rsidRPr="001950A8" w:rsidTr="00882AD9">
        <w:tc>
          <w:tcPr>
            <w:tcW w:w="2068" w:type="pct"/>
            <w:tcBorders>
              <w:top w:val="nil"/>
              <w:left w:val="nil"/>
              <w:bottom w:val="nil"/>
              <w:right w:val="nil"/>
            </w:tcBorders>
          </w:tcPr>
          <w:p w:rsidR="001950A8" w:rsidRPr="001950A8" w:rsidRDefault="001950A8" w:rsidP="00972CE4">
            <w:pPr>
              <w:widowControl w:val="0"/>
              <w:autoSpaceDE w:val="0"/>
              <w:autoSpaceDN w:val="0"/>
              <w:adjustRightInd w:val="0"/>
              <w:jc w:val="both"/>
              <w:rPr>
                <w:rFonts w:eastAsia="Times New Roman"/>
                <w:sz w:val="26"/>
                <w:szCs w:val="26"/>
                <w:lang w:eastAsia="ru-RU"/>
              </w:rPr>
            </w:pPr>
          </w:p>
        </w:tc>
        <w:tc>
          <w:tcPr>
            <w:tcW w:w="2932" w:type="pct"/>
            <w:tcBorders>
              <w:top w:val="single" w:sz="4" w:space="0" w:color="auto"/>
              <w:left w:val="nil"/>
              <w:bottom w:val="single" w:sz="4" w:space="0" w:color="auto"/>
              <w:right w:val="nil"/>
            </w:tcBorders>
          </w:tcPr>
          <w:p w:rsidR="001950A8" w:rsidRPr="001950A8" w:rsidRDefault="001950A8" w:rsidP="00972CE4">
            <w:pPr>
              <w:widowControl w:val="0"/>
              <w:autoSpaceDE w:val="0"/>
              <w:autoSpaceDN w:val="0"/>
              <w:adjustRightInd w:val="0"/>
              <w:jc w:val="both"/>
              <w:rPr>
                <w:rFonts w:eastAsia="Times New Roman"/>
                <w:sz w:val="26"/>
                <w:szCs w:val="26"/>
                <w:lang w:eastAsia="ru-RU"/>
              </w:rPr>
            </w:pPr>
          </w:p>
        </w:tc>
      </w:tr>
      <w:tr w:rsidR="001950A8" w:rsidRPr="001950A8" w:rsidTr="00882AD9">
        <w:tc>
          <w:tcPr>
            <w:tcW w:w="2068" w:type="pct"/>
            <w:tcBorders>
              <w:top w:val="nil"/>
              <w:left w:val="nil"/>
              <w:bottom w:val="nil"/>
              <w:right w:val="nil"/>
            </w:tcBorders>
          </w:tcPr>
          <w:p w:rsidR="001950A8" w:rsidRPr="001950A8" w:rsidRDefault="001950A8" w:rsidP="00972CE4">
            <w:pPr>
              <w:widowControl w:val="0"/>
              <w:autoSpaceDE w:val="0"/>
              <w:autoSpaceDN w:val="0"/>
              <w:adjustRightInd w:val="0"/>
              <w:jc w:val="both"/>
              <w:rPr>
                <w:rFonts w:eastAsia="Times New Roman"/>
                <w:sz w:val="26"/>
                <w:szCs w:val="26"/>
                <w:lang w:eastAsia="ru-RU"/>
              </w:rPr>
            </w:pPr>
          </w:p>
        </w:tc>
        <w:tc>
          <w:tcPr>
            <w:tcW w:w="2932" w:type="pct"/>
            <w:tcBorders>
              <w:top w:val="single" w:sz="4" w:space="0" w:color="auto"/>
              <w:left w:val="nil"/>
              <w:bottom w:val="nil"/>
              <w:right w:val="nil"/>
            </w:tcBorders>
            <w:hideMark/>
          </w:tcPr>
          <w:p w:rsidR="001950A8" w:rsidRPr="001950A8" w:rsidRDefault="001950A8" w:rsidP="00972CE4">
            <w:pPr>
              <w:widowControl w:val="0"/>
              <w:numPr>
                <w:ilvl w:val="0"/>
                <w:numId w:val="14"/>
              </w:numPr>
              <w:tabs>
                <w:tab w:val="clear" w:pos="5606"/>
                <w:tab w:val="num" w:pos="360"/>
              </w:tabs>
              <w:autoSpaceDE w:val="0"/>
              <w:autoSpaceDN w:val="0"/>
              <w:adjustRightInd w:val="0"/>
              <w:ind w:left="0" w:firstLine="0"/>
              <w:jc w:val="both"/>
              <w:rPr>
                <w:rFonts w:eastAsia="Times New Roman"/>
                <w:sz w:val="26"/>
                <w:szCs w:val="26"/>
                <w:lang w:eastAsia="ru-RU"/>
              </w:rPr>
            </w:pPr>
            <w:proofErr w:type="gramStart"/>
            <w:r w:rsidRPr="001950A8">
              <w:rPr>
                <w:rFonts w:eastAsia="Times New Roman"/>
                <w:sz w:val="26"/>
                <w:szCs w:val="26"/>
                <w:lang w:eastAsia="ru-RU"/>
              </w:rPr>
              <w:t>(наименование исполнительного органа субъекта Российской Федерации, органа местного самоупра</w:t>
            </w:r>
            <w:r w:rsidRPr="001950A8">
              <w:rPr>
                <w:rFonts w:eastAsia="Times New Roman"/>
                <w:sz w:val="26"/>
                <w:szCs w:val="26"/>
                <w:lang w:eastAsia="ru-RU"/>
              </w:rPr>
              <w:t>в</w:t>
            </w:r>
            <w:r w:rsidRPr="001950A8">
              <w:rPr>
                <w:rFonts w:eastAsia="Times New Roman"/>
                <w:sz w:val="26"/>
                <w:szCs w:val="26"/>
                <w:lang w:eastAsia="ru-RU"/>
              </w:rPr>
              <w:t>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w:t>
            </w:r>
            <w:r w:rsidRPr="001950A8">
              <w:rPr>
                <w:rFonts w:eastAsia="Times New Roman"/>
                <w:sz w:val="26"/>
                <w:szCs w:val="26"/>
                <w:lang w:eastAsia="ru-RU"/>
              </w:rPr>
              <w:t>н</w:t>
            </w:r>
            <w:r w:rsidRPr="001950A8">
              <w:rPr>
                <w:rFonts w:eastAsia="Times New Roman"/>
                <w:sz w:val="26"/>
                <w:szCs w:val="26"/>
                <w:lang w:eastAsia="ru-RU"/>
              </w:rPr>
              <w:t>ных или муниципальных образовательных организ</w:t>
            </w:r>
            <w:r w:rsidRPr="001950A8">
              <w:rPr>
                <w:rFonts w:eastAsia="Times New Roman"/>
                <w:sz w:val="26"/>
                <w:szCs w:val="26"/>
                <w:lang w:eastAsia="ru-RU"/>
              </w:rPr>
              <w:t>а</w:t>
            </w:r>
            <w:r w:rsidRPr="001950A8">
              <w:rPr>
                <w:rFonts w:eastAsia="Times New Roman"/>
                <w:sz w:val="26"/>
                <w:szCs w:val="26"/>
                <w:lang w:eastAsia="ru-RU"/>
              </w:rPr>
              <w:t>циях, находящихся на территории соответствующего субъекта Российской Федерации» (далее - госуда</w:t>
            </w:r>
            <w:r w:rsidRPr="001950A8">
              <w:rPr>
                <w:rFonts w:eastAsia="Times New Roman"/>
                <w:sz w:val="26"/>
                <w:szCs w:val="26"/>
                <w:lang w:eastAsia="ru-RU"/>
              </w:rPr>
              <w:t>р</w:t>
            </w:r>
            <w:r w:rsidRPr="001950A8">
              <w:rPr>
                <w:rFonts w:eastAsia="Times New Roman"/>
                <w:sz w:val="26"/>
                <w:szCs w:val="26"/>
                <w:lang w:eastAsia="ru-RU"/>
              </w:rPr>
              <w:t>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sidRPr="001950A8">
              <w:rPr>
                <w:rFonts w:eastAsia="Times New Roman"/>
                <w:sz w:val="26"/>
                <w:szCs w:val="26"/>
                <w:lang w:eastAsia="ru-RU"/>
              </w:rPr>
              <w:t xml:space="preserve"> самоуправления)</w:t>
            </w:r>
          </w:p>
        </w:tc>
      </w:tr>
    </w:tbl>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882AD9">
      <w:pPr>
        <w:widowControl w:val="0"/>
        <w:numPr>
          <w:ilvl w:val="0"/>
          <w:numId w:val="14"/>
        </w:numPr>
        <w:tabs>
          <w:tab w:val="clear" w:pos="5606"/>
          <w:tab w:val="num" w:pos="360"/>
        </w:tabs>
        <w:spacing w:before="100" w:beforeAutospacing="1" w:after="100" w:afterAutospacing="1"/>
        <w:ind w:left="0" w:firstLine="0"/>
        <w:jc w:val="center"/>
        <w:rPr>
          <w:rFonts w:eastAsia="Times New Roman"/>
          <w:b/>
          <w:bCs/>
          <w:kern w:val="36"/>
          <w:sz w:val="26"/>
          <w:szCs w:val="26"/>
          <w:lang w:eastAsia="ru-RU"/>
        </w:rPr>
      </w:pPr>
      <w:r w:rsidRPr="001950A8">
        <w:rPr>
          <w:rFonts w:eastAsia="Times New Roman"/>
          <w:b/>
          <w:bCs/>
          <w:kern w:val="36"/>
          <w:sz w:val="26"/>
          <w:szCs w:val="26"/>
          <w:lang w:eastAsia="ru-RU"/>
        </w:rPr>
        <w:t>ЗАЯВЛЕНИЕ</w:t>
      </w:r>
      <w:r w:rsidRPr="001950A8">
        <w:rPr>
          <w:rFonts w:eastAsia="Times New Roman"/>
          <w:b/>
          <w:bCs/>
          <w:kern w:val="36"/>
          <w:sz w:val="26"/>
          <w:szCs w:val="26"/>
          <w:lang w:eastAsia="ru-RU"/>
        </w:rPr>
        <w:br/>
        <w:t>о предоставлении государственной и (или) муниципальной услуги «Выплата компе</w:t>
      </w:r>
      <w:r w:rsidRPr="001950A8">
        <w:rPr>
          <w:rFonts w:eastAsia="Times New Roman"/>
          <w:b/>
          <w:bCs/>
          <w:kern w:val="36"/>
          <w:sz w:val="26"/>
          <w:szCs w:val="26"/>
          <w:lang w:eastAsia="ru-RU"/>
        </w:rPr>
        <w:t>н</w:t>
      </w:r>
      <w:r w:rsidRPr="001950A8">
        <w:rPr>
          <w:rFonts w:eastAsia="Times New Roman"/>
          <w:b/>
          <w:bCs/>
          <w:kern w:val="36"/>
          <w:sz w:val="26"/>
          <w:szCs w:val="26"/>
          <w:lang w:eastAsia="ru-RU"/>
        </w:rPr>
        <w:t>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________________________________________________________»</w:t>
      </w: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(указывается субъект Российской Федерации и муниципальное образование)</w:t>
      </w:r>
    </w:p>
    <w:p w:rsidR="001950A8" w:rsidRPr="001950A8" w:rsidRDefault="001950A8" w:rsidP="00972CE4">
      <w:pPr>
        <w:widowControl w:val="0"/>
        <w:jc w:val="both"/>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1"/>
        <w:gridCol w:w="533"/>
        <w:gridCol w:w="529"/>
        <w:gridCol w:w="5082"/>
      </w:tblGrid>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Прошу назначить компенсацию части платы, взимаемой с родителей (законных представ</w:t>
            </w:r>
            <w:r w:rsidRPr="001950A8">
              <w:rPr>
                <w:rFonts w:eastAsia="Times New Roman"/>
                <w:sz w:val="26"/>
                <w:szCs w:val="26"/>
                <w:lang w:eastAsia="ru-RU"/>
              </w:rPr>
              <w:t>и</w:t>
            </w:r>
            <w:r w:rsidRPr="001950A8">
              <w:rPr>
                <w:rFonts w:eastAsia="Times New Roman"/>
                <w:sz w:val="26"/>
                <w:szCs w:val="26"/>
                <w:lang w:eastAsia="ru-RU"/>
              </w:rPr>
              <w:t>телей) за присмотр и уход за ребенком, осваивающим образовательную программу д</w:t>
            </w:r>
            <w:r w:rsidRPr="001950A8">
              <w:rPr>
                <w:rFonts w:eastAsia="Times New Roman"/>
                <w:sz w:val="26"/>
                <w:szCs w:val="26"/>
                <w:lang w:eastAsia="ru-RU"/>
              </w:rPr>
              <w:t>о</w:t>
            </w:r>
            <w:r w:rsidRPr="001950A8">
              <w:rPr>
                <w:rFonts w:eastAsia="Times New Roman"/>
                <w:sz w:val="26"/>
                <w:szCs w:val="26"/>
                <w:lang w:eastAsia="ru-RU"/>
              </w:rPr>
              <w:t>школьного образования в организации, осуществляющей образовательную деятельность:</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образовательной организации)</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Фамилия, имя, отчество</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(при наличии):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Дата рождения:</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(день, месяц, год)</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Пол:</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(мужской, женский)</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Страховой номер</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индивидуального лицевого счета:</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Гражданство:</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Данные документа, удостоверяющего личность:</w:t>
            </w: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документа, серия, номер:</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Дата выдачи: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Кем выдан, код подразделения:</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Номер телефона</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(при наличии):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Адрес электронной почты</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(при наличии):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Адрес фактического проживания:</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Статус заявителя:</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(родитель (усыновитель), опекун)</w:t>
            </w: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Фамилия, имя, отчество</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(при наличии):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Дата рождения:</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(день, месяц, год)</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Пол:</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(мужской, женский)</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Страховой номер индивидуального лиц</w:t>
            </w:r>
            <w:r w:rsidRPr="001950A8">
              <w:rPr>
                <w:rFonts w:eastAsia="Times New Roman"/>
                <w:sz w:val="26"/>
                <w:szCs w:val="26"/>
                <w:lang w:eastAsia="ru-RU"/>
              </w:rPr>
              <w:t>е</w:t>
            </w:r>
            <w:r w:rsidRPr="001950A8">
              <w:rPr>
                <w:rFonts w:eastAsia="Times New Roman"/>
                <w:sz w:val="26"/>
                <w:szCs w:val="26"/>
                <w:lang w:eastAsia="ru-RU"/>
              </w:rPr>
              <w:t>вого счета:</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Гражданство:</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Данные документа, удостоверяющего личность ребенка:</w:t>
            </w: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Реквизиты записи акта о рождении или свидетельства о рождении: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 xml:space="preserve">Сведения </w:t>
            </w:r>
            <w:proofErr w:type="gramStart"/>
            <w:r w:rsidRPr="001950A8">
              <w:rPr>
                <w:rFonts w:eastAsia="Times New Roman"/>
                <w:sz w:val="26"/>
                <w:szCs w:val="26"/>
                <w:lang w:eastAsia="ru-RU"/>
              </w:rPr>
              <w:t>о других детях в семье для определения размера компенсации в соответствии с частью</w:t>
            </w:r>
            <w:proofErr w:type="gramEnd"/>
            <w:r w:rsidRPr="001950A8">
              <w:rPr>
                <w:rFonts w:eastAsia="Times New Roman"/>
                <w:sz w:val="26"/>
                <w:szCs w:val="26"/>
                <w:lang w:eastAsia="ru-RU"/>
              </w:rPr>
              <w:t xml:space="preserve"> 5 статьи 65 Федерального закона «Об образовании в Российской Федерации»:</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(фамилия, имя, отчество (при наличии); дата рождения; пол; страховой номер индивидуал</w:t>
            </w:r>
            <w:r w:rsidRPr="001950A8">
              <w:rPr>
                <w:rFonts w:eastAsia="Times New Roman"/>
                <w:sz w:val="26"/>
                <w:szCs w:val="26"/>
                <w:lang w:eastAsia="ru-RU"/>
              </w:rPr>
              <w:t>ь</w:t>
            </w:r>
            <w:r w:rsidRPr="001950A8">
              <w:rPr>
                <w:rFonts w:eastAsia="Times New Roman"/>
                <w:sz w:val="26"/>
                <w:szCs w:val="26"/>
                <w:lang w:eastAsia="ru-RU"/>
              </w:rPr>
              <w:t>ного</w:t>
            </w:r>
            <w:proofErr w:type="gramEnd"/>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лицевого счета; гражданство; данные документа, удостоверяющего личность)</w:t>
            </w: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Сведения об обучении других детей в семье в возрасте от 18 лет по очной форме обучения (в случае если такие дети имеются в семье):</w:t>
            </w:r>
          </w:p>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образовательной организации)</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w:t>
            </w:r>
            <w:r w:rsidRPr="001950A8">
              <w:rPr>
                <w:rFonts w:eastAsia="Times New Roman"/>
                <w:sz w:val="26"/>
                <w:szCs w:val="26"/>
                <w:lang w:eastAsia="ru-RU"/>
              </w:rPr>
              <w:t>н</w:t>
            </w:r>
            <w:r w:rsidRPr="001950A8">
              <w:rPr>
                <w:rFonts w:eastAsia="Times New Roman"/>
                <w:sz w:val="26"/>
                <w:szCs w:val="26"/>
                <w:lang w:eastAsia="ru-RU"/>
              </w:rPr>
              <w:t>но-правовой формы (за исключением образовательной организации дополнительного обр</w:t>
            </w:r>
            <w:r w:rsidRPr="001950A8">
              <w:rPr>
                <w:rFonts w:eastAsia="Times New Roman"/>
                <w:sz w:val="26"/>
                <w:szCs w:val="26"/>
                <w:lang w:eastAsia="ru-RU"/>
              </w:rPr>
              <w:t>а</w:t>
            </w:r>
            <w:r w:rsidRPr="001950A8">
              <w:rPr>
                <w:rFonts w:eastAsia="Times New Roman"/>
                <w:sz w:val="26"/>
                <w:szCs w:val="26"/>
                <w:lang w:eastAsia="ru-RU"/>
              </w:rPr>
              <w:t>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w:t>
            </w:r>
            <w:r w:rsidRPr="001950A8">
              <w:rPr>
                <w:rFonts w:eastAsia="Times New Roman"/>
                <w:sz w:val="26"/>
                <w:szCs w:val="26"/>
                <w:lang w:eastAsia="ru-RU"/>
              </w:rPr>
              <w:t>а</w:t>
            </w:r>
            <w:r w:rsidRPr="001950A8">
              <w:rPr>
                <w:rFonts w:eastAsia="Times New Roman"/>
                <w:sz w:val="26"/>
                <w:szCs w:val="26"/>
                <w:lang w:eastAsia="ru-RU"/>
              </w:rPr>
              <w:t>ционного взаимодействия)</w:t>
            </w:r>
            <w:proofErr w:type="gramEnd"/>
          </w:p>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Реквизиты документов, представляемых в соответствии с пунктами 11 и 13 единого ста</w:t>
            </w:r>
            <w:r w:rsidRPr="001950A8">
              <w:rPr>
                <w:rFonts w:eastAsia="Times New Roman"/>
                <w:sz w:val="26"/>
                <w:szCs w:val="26"/>
                <w:lang w:eastAsia="ru-RU"/>
              </w:rPr>
              <w:t>н</w:t>
            </w:r>
            <w:r w:rsidRPr="001950A8">
              <w:rPr>
                <w:rFonts w:eastAsia="Times New Roman"/>
                <w:sz w:val="26"/>
                <w:szCs w:val="26"/>
                <w:lang w:eastAsia="ru-RU"/>
              </w:rPr>
              <w:t>дарта предоставления государственной и (или) муниципальной услуги «Выплата компенс</w:t>
            </w:r>
            <w:r w:rsidRPr="001950A8">
              <w:rPr>
                <w:rFonts w:eastAsia="Times New Roman"/>
                <w:sz w:val="26"/>
                <w:szCs w:val="26"/>
                <w:lang w:eastAsia="ru-RU"/>
              </w:rPr>
              <w:t>а</w:t>
            </w:r>
            <w:r w:rsidRPr="001950A8">
              <w:rPr>
                <w:rFonts w:eastAsia="Times New Roman"/>
                <w:sz w:val="26"/>
                <w:szCs w:val="26"/>
                <w:lang w:eastAsia="ru-RU"/>
              </w:rPr>
              <w:t>ции части родительской платы за присмотр и уход за детьми в государственных и муниц</w:t>
            </w:r>
            <w:r w:rsidRPr="001950A8">
              <w:rPr>
                <w:rFonts w:eastAsia="Times New Roman"/>
                <w:sz w:val="26"/>
                <w:szCs w:val="26"/>
                <w:lang w:eastAsia="ru-RU"/>
              </w:rPr>
              <w:t>и</w:t>
            </w:r>
            <w:r w:rsidRPr="001950A8">
              <w:rPr>
                <w:rFonts w:eastAsia="Times New Roman"/>
                <w:sz w:val="26"/>
                <w:szCs w:val="26"/>
                <w:lang w:eastAsia="ru-RU"/>
              </w:rPr>
              <w:t>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w:t>
            </w:r>
            <w:r w:rsidRPr="001950A8">
              <w:rPr>
                <w:rFonts w:eastAsia="Times New Roman"/>
                <w:sz w:val="26"/>
                <w:szCs w:val="26"/>
                <w:lang w:eastAsia="ru-RU"/>
              </w:rPr>
              <w:t>й</w:t>
            </w:r>
            <w:r w:rsidRPr="001950A8">
              <w:rPr>
                <w:rFonts w:eastAsia="Times New Roman"/>
                <w:sz w:val="26"/>
                <w:szCs w:val="26"/>
                <w:lang w:eastAsia="ru-RU"/>
              </w:rPr>
              <w:t>ской Федерации от 27 мая 2023 г. № 829 «Об утверждении единого стандарта предоставл</w:t>
            </w:r>
            <w:r w:rsidRPr="001950A8">
              <w:rPr>
                <w:rFonts w:eastAsia="Times New Roman"/>
                <w:sz w:val="26"/>
                <w:szCs w:val="26"/>
                <w:lang w:eastAsia="ru-RU"/>
              </w:rPr>
              <w:t>е</w:t>
            </w:r>
            <w:r w:rsidRPr="001950A8">
              <w:rPr>
                <w:rFonts w:eastAsia="Times New Roman"/>
                <w:sz w:val="26"/>
                <w:szCs w:val="26"/>
                <w:lang w:eastAsia="ru-RU"/>
              </w:rPr>
              <w:t>ния государственной и</w:t>
            </w:r>
            <w:proofErr w:type="gramEnd"/>
            <w:r w:rsidRPr="001950A8">
              <w:rPr>
                <w:rFonts w:eastAsia="Times New Roman"/>
                <w:sz w:val="26"/>
                <w:szCs w:val="26"/>
                <w:lang w:eastAsia="ru-RU"/>
              </w:rPr>
              <w:t xml:space="preserve"> (или) муниципальной услуги «Выплата компенсации части род</w:t>
            </w:r>
            <w:r w:rsidRPr="001950A8">
              <w:rPr>
                <w:rFonts w:eastAsia="Times New Roman"/>
                <w:sz w:val="26"/>
                <w:szCs w:val="26"/>
                <w:lang w:eastAsia="ru-RU"/>
              </w:rPr>
              <w:t>и</w:t>
            </w:r>
            <w:r w:rsidRPr="001950A8">
              <w:rPr>
                <w:rFonts w:eastAsia="Times New Roman"/>
                <w:sz w:val="26"/>
                <w:szCs w:val="26"/>
                <w:lang w:eastAsia="ru-RU"/>
              </w:rPr>
              <w:t>тельской платы за присмотр и уход за детьми в государственных и муниципальных образ</w:t>
            </w:r>
            <w:r w:rsidRPr="001950A8">
              <w:rPr>
                <w:rFonts w:eastAsia="Times New Roman"/>
                <w:sz w:val="26"/>
                <w:szCs w:val="26"/>
                <w:lang w:eastAsia="ru-RU"/>
              </w:rPr>
              <w:t>о</w:t>
            </w:r>
            <w:r w:rsidRPr="001950A8">
              <w:rPr>
                <w:rFonts w:eastAsia="Times New Roman"/>
                <w:sz w:val="26"/>
                <w:szCs w:val="26"/>
                <w:lang w:eastAsia="ru-RU"/>
              </w:rPr>
              <w:t>вательных организациях, находящихся на территории соответствующего субъекта Росси</w:t>
            </w:r>
            <w:r w:rsidRPr="001950A8">
              <w:rPr>
                <w:rFonts w:eastAsia="Times New Roman"/>
                <w:sz w:val="26"/>
                <w:szCs w:val="26"/>
                <w:lang w:eastAsia="ru-RU"/>
              </w:rPr>
              <w:t>й</w:t>
            </w:r>
            <w:r w:rsidRPr="001950A8">
              <w:rPr>
                <w:rFonts w:eastAsia="Times New Roman"/>
                <w:sz w:val="26"/>
                <w:szCs w:val="26"/>
                <w:lang w:eastAsia="ru-RU"/>
              </w:rPr>
              <w:t>ской Федерации»</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Компенсацию прошу перечислять посредством (по выбору заявителя):</w:t>
            </w: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через организацию почтовой связи:</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(адрес, почтовый индекс)</w:t>
            </w:r>
          </w:p>
        </w:tc>
      </w:tr>
      <w:tr w:rsidR="001950A8" w:rsidRPr="001950A8" w:rsidTr="00882AD9">
        <w:tc>
          <w:tcPr>
            <w:tcW w:w="2337" w:type="pct"/>
            <w:gridSpan w:val="2"/>
            <w:vMerge w:val="restar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 расчетный счет:</w:t>
            </w:r>
          </w:p>
        </w:tc>
        <w:tc>
          <w:tcPr>
            <w:tcW w:w="2663" w:type="pct"/>
            <w:gridSpan w:val="2"/>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vMerge/>
            <w:tcBorders>
              <w:top w:val="nil"/>
              <w:left w:val="nil"/>
              <w:bottom w:val="nil"/>
              <w:right w:val="nil"/>
            </w:tcBorders>
            <w:vAlign w:val="center"/>
            <w:hideMark/>
          </w:tcPr>
          <w:p w:rsidR="001950A8" w:rsidRPr="001950A8" w:rsidRDefault="001950A8" w:rsidP="00882AD9">
            <w:pPr>
              <w:rPr>
                <w:rFonts w:eastAsia="Times New Roman"/>
                <w:sz w:val="26"/>
                <w:szCs w:val="26"/>
                <w:lang w:eastAsia="ru-RU"/>
              </w:rPr>
            </w:pPr>
          </w:p>
        </w:tc>
        <w:tc>
          <w:tcPr>
            <w:tcW w:w="2663" w:type="pct"/>
            <w:gridSpan w:val="2"/>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vMerge/>
            <w:tcBorders>
              <w:top w:val="nil"/>
              <w:left w:val="nil"/>
              <w:bottom w:val="nil"/>
              <w:right w:val="nil"/>
            </w:tcBorders>
            <w:vAlign w:val="center"/>
            <w:hideMark/>
          </w:tcPr>
          <w:p w:rsidR="001950A8" w:rsidRPr="001950A8" w:rsidRDefault="001950A8" w:rsidP="00882AD9">
            <w:pPr>
              <w:rPr>
                <w:rFonts w:eastAsia="Times New Roman"/>
                <w:sz w:val="26"/>
                <w:szCs w:val="26"/>
                <w:lang w:eastAsia="ru-RU"/>
              </w:rPr>
            </w:pPr>
          </w:p>
        </w:tc>
        <w:tc>
          <w:tcPr>
            <w:tcW w:w="2663" w:type="pct"/>
            <w:gridSpan w:val="2"/>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vMerge/>
            <w:tcBorders>
              <w:top w:val="nil"/>
              <w:left w:val="nil"/>
              <w:bottom w:val="nil"/>
              <w:right w:val="nil"/>
            </w:tcBorders>
            <w:vAlign w:val="center"/>
            <w:hideMark/>
          </w:tcPr>
          <w:p w:rsidR="001950A8" w:rsidRPr="001950A8" w:rsidRDefault="001950A8" w:rsidP="00882AD9">
            <w:pPr>
              <w:rPr>
                <w:rFonts w:eastAsia="Times New Roman"/>
                <w:sz w:val="26"/>
                <w:szCs w:val="26"/>
                <w:lang w:eastAsia="ru-RU"/>
              </w:rPr>
            </w:pPr>
          </w:p>
        </w:tc>
        <w:tc>
          <w:tcPr>
            <w:tcW w:w="2663" w:type="pct"/>
            <w:gridSpan w:val="2"/>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337"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663" w:type="pct"/>
            <w:gridSpan w:val="2"/>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(номер счета; банк получателя; БИК; корр. счет; ИНН; КПП)</w:t>
            </w: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Способ получения результата рассмотрения заявления:</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К заявлению прилагаются:</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(перечень документов, предоставляемых заявителем при подаче заявления в уполномоче</w:t>
            </w:r>
            <w:r w:rsidRPr="001950A8">
              <w:rPr>
                <w:rFonts w:eastAsia="Times New Roman"/>
                <w:sz w:val="26"/>
                <w:szCs w:val="26"/>
                <w:lang w:eastAsia="ru-RU"/>
              </w:rPr>
              <w:t>н</w:t>
            </w:r>
            <w:r w:rsidRPr="001950A8">
              <w:rPr>
                <w:rFonts w:eastAsia="Times New Roman"/>
                <w:sz w:val="26"/>
                <w:szCs w:val="26"/>
                <w:lang w:eastAsia="ru-RU"/>
              </w:rPr>
              <w:t>ный орган)</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Своевременность и достоверность представления сведений при изменении оснований для предоставления компенсации гарантирую.</w:t>
            </w:r>
          </w:p>
        </w:tc>
      </w:tr>
      <w:tr w:rsidR="001950A8" w:rsidRPr="001950A8" w:rsidTr="00882AD9">
        <w:tc>
          <w:tcPr>
            <w:tcW w:w="2084" w:type="pct"/>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50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412" w:type="pct"/>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084" w:type="pct"/>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(подпись заявителя)</w:t>
            </w:r>
          </w:p>
        </w:tc>
        <w:tc>
          <w:tcPr>
            <w:tcW w:w="50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412"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(расшифровка подписи)</w:t>
            </w:r>
          </w:p>
        </w:tc>
      </w:tr>
      <w:tr w:rsidR="001950A8" w:rsidRPr="001950A8" w:rsidTr="00882AD9">
        <w:tc>
          <w:tcPr>
            <w:tcW w:w="2084" w:type="pct"/>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50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412" w:type="pct"/>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Дата заполнения: "___" ______________ 20____ г.</w:t>
            </w:r>
          </w:p>
        </w:tc>
      </w:tr>
    </w:tbl>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882AD9" w:rsidRDefault="00882AD9" w:rsidP="00972CE4">
      <w:pPr>
        <w:widowControl w:val="0"/>
        <w:ind w:left="5954"/>
        <w:jc w:val="both"/>
        <w:rPr>
          <w:rFonts w:eastAsia="Times New Roman"/>
          <w:color w:val="000000"/>
          <w:sz w:val="26"/>
          <w:szCs w:val="26"/>
          <w:lang w:eastAsia="ru-RU"/>
        </w:rPr>
        <w:sectPr w:rsidR="00882AD9" w:rsidSect="00972CE4">
          <w:pgSz w:w="11907" w:h="16840" w:code="9"/>
          <w:pgMar w:top="794" w:right="794" w:bottom="794" w:left="794" w:header="0" w:footer="0" w:gutter="0"/>
          <w:cols w:space="708"/>
          <w:docGrid w:linePitch="360"/>
        </w:sectPr>
      </w:pPr>
    </w:p>
    <w:p w:rsidR="00036E6E" w:rsidRDefault="001950A8" w:rsidP="00036E6E">
      <w:pPr>
        <w:widowControl w:val="0"/>
        <w:ind w:left="5954"/>
        <w:rPr>
          <w:rFonts w:eastAsia="Times New Roman"/>
          <w:color w:val="000000"/>
          <w:sz w:val="26"/>
          <w:szCs w:val="26"/>
          <w:lang w:eastAsia="ru-RU"/>
        </w:rPr>
      </w:pPr>
      <w:r w:rsidRPr="001950A8">
        <w:rPr>
          <w:rFonts w:eastAsia="Times New Roman"/>
          <w:color w:val="000000"/>
          <w:sz w:val="26"/>
          <w:szCs w:val="26"/>
          <w:lang w:eastAsia="ru-RU"/>
        </w:rPr>
        <w:t>Приложение № 2</w:t>
      </w:r>
    </w:p>
    <w:p w:rsidR="001950A8" w:rsidRPr="001950A8" w:rsidRDefault="001950A8" w:rsidP="00036E6E">
      <w:pPr>
        <w:widowControl w:val="0"/>
        <w:ind w:left="5954"/>
        <w:jc w:val="both"/>
        <w:rPr>
          <w:rFonts w:eastAsia="Times New Roman"/>
          <w:color w:val="000000"/>
          <w:sz w:val="26"/>
          <w:szCs w:val="26"/>
          <w:lang w:eastAsia="ru-RU"/>
        </w:rPr>
      </w:pPr>
      <w:r w:rsidRPr="001950A8">
        <w:rPr>
          <w:rFonts w:eastAsia="Times New Roman"/>
          <w:color w:val="000000"/>
          <w:sz w:val="26"/>
          <w:szCs w:val="26"/>
          <w:lang w:eastAsia="ru-RU"/>
        </w:rPr>
        <w:t>к Административному регламенту предоставления муниципальной</w:t>
      </w:r>
      <w:r w:rsidRPr="001950A8">
        <w:rPr>
          <w:rFonts w:ascii="Microsoft Sans Serif" w:eastAsia="Times New Roman" w:hAnsi="Microsoft Sans Serif" w:cs="Microsoft Sans Serif"/>
          <w:color w:val="000000"/>
          <w:sz w:val="26"/>
          <w:szCs w:val="26"/>
          <w:lang w:eastAsia="ru-RU"/>
        </w:rPr>
        <w:t xml:space="preserve"> </w:t>
      </w:r>
      <w:r w:rsidRPr="001950A8">
        <w:rPr>
          <w:rFonts w:eastAsia="Times New Roman"/>
          <w:color w:val="000000"/>
          <w:sz w:val="26"/>
          <w:szCs w:val="26"/>
          <w:lang w:eastAsia="ru-RU"/>
        </w:rPr>
        <w:t>усл</w:t>
      </w:r>
      <w:r w:rsidRPr="001950A8">
        <w:rPr>
          <w:rFonts w:eastAsia="Times New Roman"/>
          <w:color w:val="000000"/>
          <w:sz w:val="26"/>
          <w:szCs w:val="26"/>
          <w:lang w:eastAsia="ru-RU"/>
        </w:rPr>
        <w:t>у</w:t>
      </w:r>
      <w:r w:rsidRPr="001950A8">
        <w:rPr>
          <w:rFonts w:eastAsia="Times New Roman"/>
          <w:color w:val="000000"/>
          <w:sz w:val="26"/>
          <w:szCs w:val="26"/>
          <w:lang w:eastAsia="ru-RU"/>
        </w:rPr>
        <w:t>ги</w:t>
      </w:r>
      <w:r w:rsidRPr="001950A8">
        <w:rPr>
          <w:rFonts w:eastAsia="Times New Roman"/>
          <w:color w:val="000000"/>
          <w:sz w:val="26"/>
          <w:szCs w:val="26"/>
          <w:lang w:val="x-none" w:eastAsia="ar-SA"/>
        </w:rPr>
        <w:t xml:space="preserve">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036E6E">
      <w:pPr>
        <w:widowControl w:val="0"/>
        <w:spacing w:before="100" w:beforeAutospacing="1" w:after="100" w:afterAutospacing="1"/>
        <w:jc w:val="center"/>
        <w:rPr>
          <w:rFonts w:eastAsia="Times New Roman"/>
          <w:b/>
          <w:bCs/>
          <w:kern w:val="36"/>
          <w:sz w:val="26"/>
          <w:szCs w:val="26"/>
          <w:lang w:eastAsia="ru-RU"/>
        </w:rPr>
      </w:pPr>
      <w:r w:rsidRPr="001950A8">
        <w:rPr>
          <w:rFonts w:eastAsia="Times New Roman"/>
          <w:b/>
          <w:bCs/>
          <w:kern w:val="36"/>
          <w:sz w:val="26"/>
          <w:szCs w:val="26"/>
          <w:lang w:eastAsia="ru-RU"/>
        </w:rPr>
        <w:t>РЕШЕНИЕ</w:t>
      </w:r>
      <w:r w:rsidRPr="001950A8">
        <w:rPr>
          <w:rFonts w:eastAsia="Times New Roman"/>
          <w:b/>
          <w:bCs/>
          <w:kern w:val="36"/>
          <w:sz w:val="26"/>
          <w:szCs w:val="26"/>
          <w:lang w:eastAsia="ru-RU"/>
        </w:rPr>
        <w:br/>
        <w:t>о предоставлении государственной и (или) муниципальной услуги «Выплата компе</w:t>
      </w:r>
      <w:r w:rsidRPr="001950A8">
        <w:rPr>
          <w:rFonts w:eastAsia="Times New Roman"/>
          <w:b/>
          <w:bCs/>
          <w:kern w:val="36"/>
          <w:sz w:val="26"/>
          <w:szCs w:val="26"/>
          <w:lang w:eastAsia="ru-RU"/>
        </w:rPr>
        <w:t>н</w:t>
      </w:r>
      <w:r w:rsidRPr="001950A8">
        <w:rPr>
          <w:rFonts w:eastAsia="Times New Roman"/>
          <w:b/>
          <w:bCs/>
          <w:kern w:val="36"/>
          <w:sz w:val="26"/>
          <w:szCs w:val="26"/>
          <w:lang w:eastAsia="ru-RU"/>
        </w:rPr>
        <w:t>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_______________________________________________________________»</w:t>
      </w:r>
    </w:p>
    <w:p w:rsidR="001950A8" w:rsidRPr="001950A8" w:rsidRDefault="001950A8" w:rsidP="00972CE4">
      <w:pPr>
        <w:widowControl w:val="0"/>
        <w:jc w:val="both"/>
        <w:rPr>
          <w:rFonts w:eastAsia="Times New Roman"/>
          <w:color w:val="000000"/>
          <w:sz w:val="26"/>
          <w:szCs w:val="26"/>
          <w:lang w:eastAsia="ru-RU"/>
        </w:rPr>
      </w:pPr>
      <w:proofErr w:type="gramStart"/>
      <w:r w:rsidRPr="001950A8">
        <w:rPr>
          <w:rFonts w:eastAsia="Times New Roman"/>
          <w:color w:val="000000"/>
          <w:sz w:val="26"/>
          <w:szCs w:val="26"/>
          <w:lang w:eastAsia="ru-RU"/>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w:t>
      </w:r>
      <w:r w:rsidRPr="001950A8">
        <w:rPr>
          <w:rFonts w:eastAsia="Times New Roman"/>
          <w:color w:val="000000"/>
          <w:sz w:val="26"/>
          <w:szCs w:val="26"/>
          <w:lang w:eastAsia="ru-RU"/>
        </w:rPr>
        <w:t>о</w:t>
      </w:r>
      <w:r w:rsidRPr="001950A8">
        <w:rPr>
          <w:rFonts w:eastAsia="Times New Roman"/>
          <w:color w:val="000000"/>
          <w:sz w:val="26"/>
          <w:szCs w:val="26"/>
          <w:lang w:eastAsia="ru-RU"/>
        </w:rPr>
        <w:t>управления или подведомственной организации, которыми предоставляется государстве</w:t>
      </w:r>
      <w:r w:rsidRPr="001950A8">
        <w:rPr>
          <w:rFonts w:eastAsia="Times New Roman"/>
          <w:color w:val="000000"/>
          <w:sz w:val="26"/>
          <w:szCs w:val="26"/>
          <w:lang w:eastAsia="ru-RU"/>
        </w:rPr>
        <w:t>н</w:t>
      </w:r>
      <w:r w:rsidRPr="001950A8">
        <w:rPr>
          <w:rFonts w:eastAsia="Times New Roman"/>
          <w:color w:val="000000"/>
          <w:sz w:val="26"/>
          <w:szCs w:val="26"/>
          <w:lang w:eastAsia="ru-RU"/>
        </w:rPr>
        <w:t>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w:t>
      </w:r>
      <w:r w:rsidRPr="001950A8">
        <w:rPr>
          <w:rFonts w:eastAsia="Times New Roman"/>
          <w:color w:val="000000"/>
          <w:sz w:val="26"/>
          <w:szCs w:val="26"/>
          <w:lang w:eastAsia="ru-RU"/>
        </w:rPr>
        <w:t>и</w:t>
      </w:r>
      <w:r w:rsidRPr="001950A8">
        <w:rPr>
          <w:rFonts w:eastAsia="Times New Roman"/>
          <w:color w:val="000000"/>
          <w:sz w:val="26"/>
          <w:szCs w:val="26"/>
          <w:lang w:eastAsia="ru-RU"/>
        </w:rPr>
        <w:t>зациях, находящихся на территории соответствующего субъекта Российской Федерации» (далее - уполномоченный орган)</w:t>
      </w:r>
      <w:proofErr w:type="gramEnd"/>
    </w:p>
    <w:p w:rsidR="001950A8" w:rsidRPr="001950A8" w:rsidRDefault="001950A8" w:rsidP="00972CE4">
      <w:pPr>
        <w:widowControl w:val="0"/>
        <w:jc w:val="both"/>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76"/>
        <w:gridCol w:w="546"/>
        <w:gridCol w:w="3000"/>
        <w:gridCol w:w="3013"/>
      </w:tblGrid>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w:t>
            </w:r>
            <w:r w:rsidRPr="001950A8">
              <w:rPr>
                <w:rFonts w:eastAsia="Times New Roman"/>
                <w:sz w:val="26"/>
                <w:szCs w:val="26"/>
                <w:lang w:eastAsia="ru-RU"/>
              </w:rPr>
              <w:t>р</w:t>
            </w:r>
            <w:r w:rsidRPr="001950A8">
              <w:rPr>
                <w:rFonts w:eastAsia="Times New Roman"/>
                <w:sz w:val="26"/>
                <w:szCs w:val="26"/>
                <w:lang w:eastAsia="ru-RU"/>
              </w:rPr>
              <w:t>ственных и муниципальных образовательных организациях, находящихся на территории соответствующего субъекта Российской Федерации» от "___" ___________ 20____ г. № 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от ______________________________________________________________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(фамилия, имя, отчество (при наличии) заявителя полностью)</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 основании 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и реквизиты нормативного правового акта, принятого уполномоченным о</w:t>
            </w:r>
            <w:r w:rsidRPr="001950A8">
              <w:rPr>
                <w:rFonts w:eastAsia="Times New Roman"/>
                <w:sz w:val="26"/>
                <w:szCs w:val="26"/>
                <w:lang w:eastAsia="ru-RU"/>
              </w:rPr>
              <w:t>р</w:t>
            </w:r>
            <w:r w:rsidRPr="001950A8">
              <w:rPr>
                <w:rFonts w:eastAsia="Times New Roman"/>
                <w:sz w:val="26"/>
                <w:szCs w:val="26"/>
                <w:lang w:eastAsia="ru-RU"/>
              </w:rPr>
              <w:t>ганом)</w:t>
            </w:r>
          </w:p>
        </w:tc>
      </w:tr>
      <w:tr w:rsidR="001950A8" w:rsidRPr="001950A8" w:rsidTr="00882AD9">
        <w:tc>
          <w:tcPr>
            <w:tcW w:w="2146"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85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назначена компенсация части платы, взимаемой с родителей (законных представителей) за присмотр и уход за ребенком:</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(фамилия, имя, отчество (при наличии) ребенка заявителя (полностью)</w:t>
            </w:r>
            <w:proofErr w:type="gramEnd"/>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осваивающим</w:t>
            </w:r>
            <w:proofErr w:type="gramEnd"/>
            <w:r w:rsidRPr="001950A8">
              <w:rPr>
                <w:rFonts w:eastAsia="Times New Roman"/>
                <w:sz w:val="26"/>
                <w:szCs w:val="26"/>
                <w:lang w:eastAsia="ru-RU"/>
              </w:rPr>
              <w:t xml:space="preserve"> образовательную программу дошкольного образования в образовательной организации: 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образовательной организации)</w:t>
            </w:r>
          </w:p>
        </w:tc>
      </w:tr>
      <w:tr w:rsidR="001950A8" w:rsidRPr="001950A8" w:rsidTr="00882AD9">
        <w:tc>
          <w:tcPr>
            <w:tcW w:w="2146"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85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w:t>
            </w:r>
            <w:r w:rsidRPr="001950A8">
              <w:rPr>
                <w:rFonts w:eastAsia="Times New Roman"/>
                <w:sz w:val="26"/>
                <w:szCs w:val="26"/>
                <w:lang w:eastAsia="ru-RU"/>
              </w:rPr>
              <w:t>м</w:t>
            </w:r>
            <w:r w:rsidRPr="001950A8">
              <w:rPr>
                <w:rFonts w:eastAsia="Times New Roman"/>
                <w:sz w:val="26"/>
                <w:szCs w:val="26"/>
                <w:lang w:eastAsia="ru-RU"/>
              </w:rPr>
              <w:t>му дошкольного образования в организации, осуществляющей образовательную деятел</w:t>
            </w:r>
            <w:r w:rsidRPr="001950A8">
              <w:rPr>
                <w:rFonts w:eastAsia="Times New Roman"/>
                <w:sz w:val="26"/>
                <w:szCs w:val="26"/>
                <w:lang w:eastAsia="ru-RU"/>
              </w:rPr>
              <w:t>ь</w:t>
            </w:r>
            <w:r w:rsidRPr="001950A8">
              <w:rPr>
                <w:rFonts w:eastAsia="Times New Roman"/>
                <w:sz w:val="26"/>
                <w:szCs w:val="26"/>
                <w:lang w:eastAsia="ru-RU"/>
              </w:rPr>
              <w:t>ность, на основании:</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c>
          <w:tcPr>
            <w:tcW w:w="5000"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w:t>
            </w:r>
            <w:r w:rsidRPr="001950A8">
              <w:rPr>
                <w:rFonts w:eastAsia="Times New Roman"/>
                <w:sz w:val="26"/>
                <w:szCs w:val="26"/>
                <w:lang w:eastAsia="ru-RU"/>
              </w:rPr>
              <w:t>а</w:t>
            </w:r>
            <w:r w:rsidRPr="001950A8">
              <w:rPr>
                <w:rFonts w:eastAsia="Times New Roman"/>
                <w:sz w:val="26"/>
                <w:szCs w:val="26"/>
                <w:lang w:eastAsia="ru-RU"/>
              </w:rPr>
              <w:t>зовательную программу дошкольного образования в организации, осуществляющей образ</w:t>
            </w:r>
            <w:r w:rsidRPr="001950A8">
              <w:rPr>
                <w:rFonts w:eastAsia="Times New Roman"/>
                <w:sz w:val="26"/>
                <w:szCs w:val="26"/>
                <w:lang w:eastAsia="ru-RU"/>
              </w:rPr>
              <w:t>о</w:t>
            </w:r>
            <w:r w:rsidRPr="001950A8">
              <w:rPr>
                <w:rFonts w:eastAsia="Times New Roman"/>
                <w:sz w:val="26"/>
                <w:szCs w:val="26"/>
                <w:lang w:eastAsia="ru-RU"/>
              </w:rPr>
              <w:t>вательную деятельность, наименование и реквизиты закона и иного нормативного правов</w:t>
            </w:r>
            <w:r w:rsidRPr="001950A8">
              <w:rPr>
                <w:rFonts w:eastAsia="Times New Roman"/>
                <w:sz w:val="26"/>
                <w:szCs w:val="26"/>
                <w:lang w:eastAsia="ru-RU"/>
              </w:rPr>
              <w:t>о</w:t>
            </w:r>
            <w:r w:rsidRPr="001950A8">
              <w:rPr>
                <w:rFonts w:eastAsia="Times New Roman"/>
                <w:sz w:val="26"/>
                <w:szCs w:val="26"/>
                <w:lang w:eastAsia="ru-RU"/>
              </w:rPr>
              <w:t>го акта субъекта Российской Федерации, которым установлен размер компенсации части платы, взимаемой с родителей (законных</w:t>
            </w:r>
            <w:proofErr w:type="gramEnd"/>
            <w:r w:rsidRPr="001950A8">
              <w:rPr>
                <w:rFonts w:eastAsia="Times New Roman"/>
                <w:sz w:val="26"/>
                <w:szCs w:val="26"/>
                <w:lang w:eastAsia="ru-RU"/>
              </w:rPr>
              <w:t xml:space="preserve"> </w:t>
            </w:r>
            <w:proofErr w:type="gramStart"/>
            <w:r w:rsidRPr="001950A8">
              <w:rPr>
                <w:rFonts w:eastAsia="Times New Roman"/>
                <w:sz w:val="26"/>
                <w:szCs w:val="26"/>
                <w:lang w:eastAsia="ru-RU"/>
              </w:rPr>
              <w:t>представителей) за присмотр и уход за ребенком, осваивающим образовательную программу дошкольного образования в организации, ос</w:t>
            </w:r>
            <w:r w:rsidRPr="001950A8">
              <w:rPr>
                <w:rFonts w:eastAsia="Times New Roman"/>
                <w:sz w:val="26"/>
                <w:szCs w:val="26"/>
                <w:lang w:eastAsia="ru-RU"/>
              </w:rPr>
              <w:t>у</w:t>
            </w:r>
            <w:r w:rsidRPr="001950A8">
              <w:rPr>
                <w:rFonts w:eastAsia="Times New Roman"/>
                <w:sz w:val="26"/>
                <w:szCs w:val="26"/>
                <w:lang w:eastAsia="ru-RU"/>
              </w:rPr>
              <w:t>ществляющей образовательную деятельность)</w:t>
            </w:r>
            <w:proofErr w:type="gramEnd"/>
          </w:p>
        </w:tc>
      </w:tr>
      <w:tr w:rsidR="001950A8" w:rsidRPr="001950A8" w:rsidTr="00882AD9">
        <w:tc>
          <w:tcPr>
            <w:tcW w:w="2146"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85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1887"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c>
          <w:tcPr>
            <w:tcW w:w="1683" w:type="pct"/>
            <w:gridSpan w:val="2"/>
            <w:tcBorders>
              <w:top w:val="nil"/>
              <w:left w:val="nil"/>
              <w:bottom w:val="nil"/>
              <w:right w:val="nil"/>
            </w:tcBorders>
            <w:vAlign w:val="bottom"/>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w:t>
            </w:r>
          </w:p>
        </w:tc>
        <w:tc>
          <w:tcPr>
            <w:tcW w:w="1430" w:type="pct"/>
            <w:tcBorders>
              <w:top w:val="nil"/>
              <w:left w:val="nil"/>
              <w:bottom w:val="nil"/>
              <w:right w:val="nil"/>
            </w:tcBorders>
            <w:vAlign w:val="bottom"/>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w:t>
            </w:r>
          </w:p>
        </w:tc>
      </w:tr>
      <w:tr w:rsidR="001950A8" w:rsidRPr="001950A8" w:rsidTr="00882AD9">
        <w:tc>
          <w:tcPr>
            <w:tcW w:w="1887"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(должность руководителя упо</w:t>
            </w:r>
            <w:r w:rsidRPr="001950A8">
              <w:rPr>
                <w:rFonts w:eastAsia="Times New Roman"/>
                <w:sz w:val="26"/>
                <w:szCs w:val="26"/>
                <w:lang w:eastAsia="ru-RU"/>
              </w:rPr>
              <w:t>л</w:t>
            </w:r>
            <w:r w:rsidRPr="001950A8">
              <w:rPr>
                <w:rFonts w:eastAsia="Times New Roman"/>
                <w:sz w:val="26"/>
                <w:szCs w:val="26"/>
                <w:lang w:eastAsia="ru-RU"/>
              </w:rPr>
              <w:t>номоченного органа (заместителя руководителя)</w:t>
            </w:r>
            <w:proofErr w:type="gramEnd"/>
          </w:p>
        </w:tc>
        <w:tc>
          <w:tcPr>
            <w:tcW w:w="1683"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(подпись)</w:t>
            </w:r>
          </w:p>
        </w:tc>
        <w:tc>
          <w:tcPr>
            <w:tcW w:w="1430"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(расшифровка подписи)</w:t>
            </w:r>
          </w:p>
        </w:tc>
      </w:tr>
      <w:tr w:rsidR="001950A8" w:rsidRPr="001950A8" w:rsidTr="00882AD9">
        <w:tc>
          <w:tcPr>
            <w:tcW w:w="5000"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Дата заполнения: "___" ______________ 20____ г.</w:t>
            </w:r>
          </w:p>
        </w:tc>
      </w:tr>
    </w:tbl>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882AD9" w:rsidRDefault="00882AD9" w:rsidP="00972CE4">
      <w:pPr>
        <w:widowControl w:val="0"/>
        <w:ind w:left="5812"/>
        <w:jc w:val="both"/>
        <w:rPr>
          <w:rFonts w:eastAsia="Times New Roman"/>
          <w:color w:val="000000"/>
          <w:sz w:val="26"/>
          <w:szCs w:val="26"/>
          <w:lang w:eastAsia="ru-RU"/>
        </w:rPr>
        <w:sectPr w:rsidR="00882AD9" w:rsidSect="00972CE4">
          <w:pgSz w:w="11907" w:h="16840" w:code="9"/>
          <w:pgMar w:top="794" w:right="794" w:bottom="794" w:left="794" w:header="0" w:footer="0" w:gutter="0"/>
          <w:cols w:space="708"/>
          <w:docGrid w:linePitch="360"/>
        </w:sectPr>
      </w:pPr>
    </w:p>
    <w:p w:rsidR="00036E6E" w:rsidRDefault="001950A8" w:rsidP="00036E6E">
      <w:pPr>
        <w:widowControl w:val="0"/>
        <w:ind w:left="5812"/>
        <w:jc w:val="both"/>
        <w:rPr>
          <w:rFonts w:eastAsia="Times New Roman"/>
          <w:color w:val="000000"/>
          <w:sz w:val="26"/>
          <w:szCs w:val="26"/>
          <w:lang w:eastAsia="ru-RU"/>
        </w:rPr>
      </w:pPr>
      <w:r w:rsidRPr="001950A8">
        <w:rPr>
          <w:rFonts w:eastAsia="Times New Roman"/>
          <w:color w:val="000000"/>
          <w:sz w:val="26"/>
          <w:szCs w:val="26"/>
          <w:lang w:eastAsia="ru-RU"/>
        </w:rPr>
        <w:t>Приложение № 3</w:t>
      </w:r>
    </w:p>
    <w:p w:rsidR="001950A8" w:rsidRPr="001950A8" w:rsidRDefault="001950A8" w:rsidP="00036E6E">
      <w:pPr>
        <w:widowControl w:val="0"/>
        <w:ind w:left="5812"/>
        <w:jc w:val="both"/>
        <w:rPr>
          <w:rFonts w:eastAsia="Times New Roman"/>
          <w:color w:val="000000"/>
          <w:sz w:val="26"/>
          <w:szCs w:val="26"/>
          <w:lang w:eastAsia="ru-RU"/>
        </w:rPr>
      </w:pPr>
      <w:r w:rsidRPr="001950A8">
        <w:rPr>
          <w:rFonts w:eastAsia="Times New Roman"/>
          <w:color w:val="000000"/>
          <w:sz w:val="26"/>
          <w:szCs w:val="26"/>
          <w:lang w:eastAsia="ru-RU"/>
        </w:rPr>
        <w:t>к Административному регламенту предоставления муниципальной услуги</w:t>
      </w:r>
      <w:r w:rsidRPr="001950A8">
        <w:rPr>
          <w:rFonts w:eastAsia="Times New Roman"/>
          <w:color w:val="000000"/>
          <w:sz w:val="26"/>
          <w:szCs w:val="26"/>
          <w:lang w:eastAsia="ru-RU"/>
        </w:rPr>
        <w:br/>
      </w:r>
      <w:r w:rsidRPr="001950A8">
        <w:rPr>
          <w:rFonts w:eastAsia="Times New Roman"/>
          <w:color w:val="000000"/>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882AD9">
      <w:pPr>
        <w:widowControl w:val="0"/>
        <w:spacing w:before="100" w:beforeAutospacing="1" w:after="100" w:afterAutospacing="1"/>
        <w:jc w:val="center"/>
        <w:rPr>
          <w:rFonts w:eastAsia="Times New Roman"/>
          <w:b/>
          <w:bCs/>
          <w:kern w:val="36"/>
          <w:sz w:val="26"/>
          <w:szCs w:val="26"/>
          <w:lang w:eastAsia="ru-RU"/>
        </w:rPr>
      </w:pPr>
      <w:r w:rsidRPr="001950A8">
        <w:rPr>
          <w:rFonts w:eastAsia="Times New Roman"/>
          <w:b/>
          <w:bCs/>
          <w:kern w:val="36"/>
          <w:sz w:val="26"/>
          <w:szCs w:val="26"/>
          <w:lang w:eastAsia="ru-RU"/>
        </w:rPr>
        <w:t>РЕШЕНИЕ</w:t>
      </w:r>
      <w:r w:rsidRPr="001950A8">
        <w:rPr>
          <w:rFonts w:eastAsia="Times New Roman"/>
          <w:b/>
          <w:bCs/>
          <w:kern w:val="36"/>
          <w:sz w:val="26"/>
          <w:szCs w:val="26"/>
          <w:lang w:eastAsia="ru-RU"/>
        </w:rPr>
        <w:b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w:t>
      </w:r>
      <w:r w:rsidRPr="001950A8">
        <w:rPr>
          <w:rFonts w:eastAsia="Times New Roman"/>
          <w:b/>
          <w:bCs/>
          <w:kern w:val="36"/>
          <w:sz w:val="26"/>
          <w:szCs w:val="26"/>
          <w:lang w:eastAsia="ru-RU"/>
        </w:rPr>
        <w:t>н</w:t>
      </w:r>
      <w:r w:rsidRPr="001950A8">
        <w:rPr>
          <w:rFonts w:eastAsia="Times New Roman"/>
          <w:b/>
          <w:bCs/>
          <w:kern w:val="36"/>
          <w:sz w:val="26"/>
          <w:szCs w:val="26"/>
          <w:lang w:eastAsia="ru-RU"/>
        </w:rPr>
        <w:t>ных и муниципальных образовательных организациях, находящихся на территории</w:t>
      </w: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_______________________________________________________________"</w:t>
      </w:r>
    </w:p>
    <w:p w:rsidR="001950A8" w:rsidRPr="001950A8" w:rsidRDefault="001950A8" w:rsidP="00972CE4">
      <w:pPr>
        <w:widowControl w:val="0"/>
        <w:jc w:val="both"/>
        <w:rPr>
          <w:rFonts w:eastAsia="Times New Roman"/>
          <w:color w:val="000000"/>
          <w:sz w:val="26"/>
          <w:szCs w:val="26"/>
          <w:lang w:eastAsia="ru-RU"/>
        </w:rPr>
      </w:pPr>
      <w:proofErr w:type="gramStart"/>
      <w:r w:rsidRPr="001950A8">
        <w:rPr>
          <w:rFonts w:eastAsia="Times New Roman"/>
          <w:color w:val="000000"/>
          <w:sz w:val="26"/>
          <w:szCs w:val="26"/>
          <w:lang w:eastAsia="ru-RU"/>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w:t>
      </w:r>
      <w:r w:rsidRPr="001950A8">
        <w:rPr>
          <w:rFonts w:eastAsia="Times New Roman"/>
          <w:color w:val="000000"/>
          <w:sz w:val="26"/>
          <w:szCs w:val="26"/>
          <w:lang w:eastAsia="ru-RU"/>
        </w:rPr>
        <w:t>о</w:t>
      </w:r>
      <w:r w:rsidRPr="001950A8">
        <w:rPr>
          <w:rFonts w:eastAsia="Times New Roman"/>
          <w:color w:val="000000"/>
          <w:sz w:val="26"/>
          <w:szCs w:val="26"/>
          <w:lang w:eastAsia="ru-RU"/>
        </w:rPr>
        <w:t>управления или подведомственной организации, которыми предоставляется государстве</w:t>
      </w:r>
      <w:r w:rsidRPr="001950A8">
        <w:rPr>
          <w:rFonts w:eastAsia="Times New Roman"/>
          <w:color w:val="000000"/>
          <w:sz w:val="26"/>
          <w:szCs w:val="26"/>
          <w:lang w:eastAsia="ru-RU"/>
        </w:rPr>
        <w:t>н</w:t>
      </w:r>
      <w:r w:rsidRPr="001950A8">
        <w:rPr>
          <w:rFonts w:eastAsia="Times New Roman"/>
          <w:color w:val="000000"/>
          <w:sz w:val="26"/>
          <w:szCs w:val="26"/>
          <w:lang w:eastAsia="ru-RU"/>
        </w:rPr>
        <w:t>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w:t>
      </w:r>
      <w:r w:rsidRPr="001950A8">
        <w:rPr>
          <w:rFonts w:eastAsia="Times New Roman"/>
          <w:color w:val="000000"/>
          <w:sz w:val="26"/>
          <w:szCs w:val="26"/>
          <w:lang w:eastAsia="ru-RU"/>
        </w:rPr>
        <w:t>и</w:t>
      </w:r>
      <w:r w:rsidRPr="001950A8">
        <w:rPr>
          <w:rFonts w:eastAsia="Times New Roman"/>
          <w:color w:val="000000"/>
          <w:sz w:val="26"/>
          <w:szCs w:val="26"/>
          <w:lang w:eastAsia="ru-RU"/>
        </w:rPr>
        <w:t>зациях, находящихся на территории соответствующего субъекта Российской Федерации" (далее - уполномоченный орган)</w:t>
      </w:r>
      <w:proofErr w:type="gramEnd"/>
    </w:p>
    <w:p w:rsidR="001950A8" w:rsidRPr="001950A8" w:rsidRDefault="001950A8" w:rsidP="00972CE4">
      <w:pPr>
        <w:widowControl w:val="0"/>
        <w:jc w:val="both"/>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04"/>
        <w:gridCol w:w="527"/>
        <w:gridCol w:w="2898"/>
        <w:gridCol w:w="3156"/>
        <w:gridCol w:w="50"/>
      </w:tblGrid>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w:t>
            </w:r>
            <w:r w:rsidRPr="001950A8">
              <w:rPr>
                <w:rFonts w:eastAsia="Times New Roman"/>
                <w:sz w:val="26"/>
                <w:szCs w:val="26"/>
                <w:lang w:eastAsia="ru-RU"/>
              </w:rPr>
              <w:t>р</w:t>
            </w:r>
            <w:r w:rsidRPr="001950A8">
              <w:rPr>
                <w:rFonts w:eastAsia="Times New Roman"/>
                <w:sz w:val="26"/>
                <w:szCs w:val="26"/>
                <w:lang w:eastAsia="ru-RU"/>
              </w:rPr>
              <w:t>ственных и муниципальных образовательных организациях, находящихся на территории соответствующего субъекта Российской Федерации" от "___" ___________ 20____ г. № 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от _____________________________________________________________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(фамилия, имя, отчество (при наличии) заявителя полностью)</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 основании _____________________________________________________________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и реквизиты нормативного правового акта, принятого уполномоченным о</w:t>
            </w:r>
            <w:r w:rsidRPr="001950A8">
              <w:rPr>
                <w:rFonts w:eastAsia="Times New Roman"/>
                <w:sz w:val="26"/>
                <w:szCs w:val="26"/>
                <w:lang w:eastAsia="ru-RU"/>
              </w:rPr>
              <w:t>р</w:t>
            </w:r>
            <w:r w:rsidRPr="001950A8">
              <w:rPr>
                <w:rFonts w:eastAsia="Times New Roman"/>
                <w:sz w:val="26"/>
                <w:szCs w:val="26"/>
                <w:lang w:eastAsia="ru-RU"/>
              </w:rPr>
              <w:t>ганом)</w:t>
            </w:r>
          </w:p>
        </w:tc>
      </w:tr>
      <w:tr w:rsidR="001950A8" w:rsidRPr="001950A8" w:rsidTr="00882AD9">
        <w:trPr>
          <w:gridAfter w:val="1"/>
          <w:wAfter w:w="23" w:type="pct"/>
        </w:trPr>
        <w:tc>
          <w:tcPr>
            <w:tcW w:w="215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82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отказано в получении компенсации части платы, взимаемой с родителей (законных пре</w:t>
            </w:r>
            <w:r w:rsidRPr="001950A8">
              <w:rPr>
                <w:rFonts w:eastAsia="Times New Roman"/>
                <w:sz w:val="26"/>
                <w:szCs w:val="26"/>
                <w:lang w:eastAsia="ru-RU"/>
              </w:rPr>
              <w:t>д</w:t>
            </w:r>
            <w:r w:rsidRPr="001950A8">
              <w:rPr>
                <w:rFonts w:eastAsia="Times New Roman"/>
                <w:sz w:val="26"/>
                <w:szCs w:val="26"/>
                <w:lang w:eastAsia="ru-RU"/>
              </w:rPr>
              <w:t>ставителей) за присмотр и уход за ребенком:</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(фамилия, имя, отчество (при наличии) ребенка заявителя (полностью)</w:t>
            </w:r>
            <w:proofErr w:type="gramEnd"/>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осваивающим</w:t>
            </w:r>
            <w:proofErr w:type="gramEnd"/>
            <w:r w:rsidRPr="001950A8">
              <w:rPr>
                <w:rFonts w:eastAsia="Times New Roman"/>
                <w:sz w:val="26"/>
                <w:szCs w:val="26"/>
                <w:lang w:eastAsia="ru-RU"/>
              </w:rPr>
              <w:t xml:space="preserve"> образовательную программу дошкольного образования в образовательной организации: 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образовательной организации)</w:t>
            </w:r>
          </w:p>
        </w:tc>
      </w:tr>
      <w:tr w:rsidR="001950A8" w:rsidRPr="001950A8" w:rsidTr="00882AD9">
        <w:trPr>
          <w:gridAfter w:val="1"/>
          <w:wAfter w:w="23" w:type="pct"/>
        </w:trPr>
        <w:tc>
          <w:tcPr>
            <w:tcW w:w="2153"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824" w:type="pct"/>
            <w:gridSpan w:val="2"/>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 основании: 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(перечислить пункты единого стандарта предоставления государственной и (или) муниц</w:t>
            </w:r>
            <w:r w:rsidRPr="001950A8">
              <w:rPr>
                <w:rFonts w:eastAsia="Times New Roman"/>
                <w:sz w:val="26"/>
                <w:szCs w:val="26"/>
                <w:lang w:eastAsia="ru-RU"/>
              </w:rPr>
              <w:t>и</w:t>
            </w:r>
            <w:r w:rsidRPr="001950A8">
              <w:rPr>
                <w:rFonts w:eastAsia="Times New Roman"/>
                <w:sz w:val="26"/>
                <w:szCs w:val="26"/>
                <w:lang w:eastAsia="ru-RU"/>
              </w:rPr>
              <w:t>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w:t>
            </w:r>
            <w:r w:rsidRPr="001950A8">
              <w:rPr>
                <w:rFonts w:eastAsia="Times New Roman"/>
                <w:sz w:val="26"/>
                <w:szCs w:val="26"/>
                <w:lang w:eastAsia="ru-RU"/>
              </w:rPr>
              <w:t>а</w:t>
            </w:r>
            <w:r w:rsidRPr="001950A8">
              <w:rPr>
                <w:rFonts w:eastAsia="Times New Roman"/>
                <w:sz w:val="26"/>
                <w:szCs w:val="26"/>
                <w:lang w:eastAsia="ru-RU"/>
              </w:rPr>
              <w:t>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w:t>
            </w:r>
            <w:r w:rsidRPr="001950A8">
              <w:rPr>
                <w:rFonts w:eastAsia="Times New Roman"/>
                <w:sz w:val="26"/>
                <w:szCs w:val="26"/>
                <w:lang w:eastAsia="ru-RU"/>
              </w:rPr>
              <w:t>ы</w:t>
            </w:r>
            <w:r w:rsidRPr="001950A8">
              <w:rPr>
                <w:rFonts w:eastAsia="Times New Roman"/>
                <w:sz w:val="26"/>
                <w:szCs w:val="26"/>
                <w:lang w:eastAsia="ru-RU"/>
              </w:rPr>
              <w:t>плата компенсации части родительской платы</w:t>
            </w:r>
            <w:proofErr w:type="gramEnd"/>
            <w:r w:rsidRPr="001950A8">
              <w:rPr>
                <w:rFonts w:eastAsia="Times New Roman"/>
                <w:sz w:val="26"/>
                <w:szCs w:val="26"/>
                <w:lang w:eastAsia="ru-RU"/>
              </w:rPr>
              <w:t xml:space="preserve"> за присмотр и уход за детьми в госуда</w:t>
            </w:r>
            <w:r w:rsidRPr="001950A8">
              <w:rPr>
                <w:rFonts w:eastAsia="Times New Roman"/>
                <w:sz w:val="26"/>
                <w:szCs w:val="26"/>
                <w:lang w:eastAsia="ru-RU"/>
              </w:rPr>
              <w:t>р</w:t>
            </w:r>
            <w:r w:rsidRPr="001950A8">
              <w:rPr>
                <w:rFonts w:eastAsia="Times New Roman"/>
                <w:sz w:val="26"/>
                <w:szCs w:val="26"/>
                <w:lang w:eastAsia="ru-RU"/>
              </w:rPr>
              <w:t>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1950A8" w:rsidRPr="001950A8" w:rsidTr="00882AD9">
        <w:trPr>
          <w:gridAfter w:val="1"/>
          <w:wAfter w:w="23" w:type="pct"/>
        </w:trPr>
        <w:tc>
          <w:tcPr>
            <w:tcW w:w="4977" w:type="pct"/>
            <w:gridSpan w:val="4"/>
            <w:tcBorders>
              <w:top w:val="nil"/>
              <w:left w:val="nil"/>
              <w:bottom w:val="single" w:sz="4" w:space="0" w:color="auto"/>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w:t>
            </w:r>
            <w:r w:rsidRPr="001950A8">
              <w:rPr>
                <w:rFonts w:eastAsia="Times New Roman"/>
                <w:sz w:val="26"/>
                <w:szCs w:val="26"/>
                <w:lang w:eastAsia="ru-RU"/>
              </w:rPr>
              <w:t>и</w:t>
            </w:r>
            <w:r w:rsidRPr="001950A8">
              <w:rPr>
                <w:rFonts w:eastAsia="Times New Roman"/>
                <w:sz w:val="26"/>
                <w:szCs w:val="26"/>
                <w:lang w:eastAsia="ru-RU"/>
              </w:rPr>
              <w:t>смотр и уход за детьми в государственных и муниципальных образовательных организац</w:t>
            </w:r>
            <w:r w:rsidRPr="001950A8">
              <w:rPr>
                <w:rFonts w:eastAsia="Times New Roman"/>
                <w:sz w:val="26"/>
                <w:szCs w:val="26"/>
                <w:lang w:eastAsia="ru-RU"/>
              </w:rPr>
              <w:t>и</w:t>
            </w:r>
            <w:r w:rsidRPr="001950A8">
              <w:rPr>
                <w:rFonts w:eastAsia="Times New Roman"/>
                <w:sz w:val="26"/>
                <w:szCs w:val="26"/>
                <w:lang w:eastAsia="ru-RU"/>
              </w:rPr>
              <w:t>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w:t>
            </w:r>
            <w:r w:rsidRPr="001950A8">
              <w:rPr>
                <w:rFonts w:eastAsia="Times New Roman"/>
                <w:sz w:val="26"/>
                <w:szCs w:val="26"/>
                <w:lang w:eastAsia="ru-RU"/>
              </w:rPr>
              <w:t>р</w:t>
            </w:r>
            <w:r w:rsidRPr="001950A8">
              <w:rPr>
                <w:rFonts w:eastAsia="Times New Roman"/>
                <w:sz w:val="26"/>
                <w:szCs w:val="26"/>
                <w:lang w:eastAsia="ru-RU"/>
              </w:rPr>
              <w:t>ган:</w:t>
            </w:r>
          </w:p>
        </w:tc>
      </w:tr>
      <w:tr w:rsidR="001950A8" w:rsidRPr="001950A8" w:rsidTr="00882AD9">
        <w:trPr>
          <w:gridAfter w:val="1"/>
          <w:wAfter w:w="23" w:type="pct"/>
        </w:trPr>
        <w:tc>
          <w:tcPr>
            <w:tcW w:w="4977" w:type="pct"/>
            <w:gridSpan w:val="4"/>
            <w:tcBorders>
              <w:top w:val="nil"/>
              <w:left w:val="nil"/>
              <w:bottom w:val="single" w:sz="4" w:space="0" w:color="auto"/>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rPr>
          <w:gridAfter w:val="1"/>
          <w:wAfter w:w="23" w:type="pct"/>
        </w:trPr>
        <w:tc>
          <w:tcPr>
            <w:tcW w:w="4977" w:type="pct"/>
            <w:gridSpan w:val="4"/>
            <w:tcBorders>
              <w:top w:val="single" w:sz="4" w:space="0" w:color="auto"/>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(наименование уполномоченного органа)</w:t>
            </w:r>
          </w:p>
        </w:tc>
      </w:tr>
      <w:tr w:rsidR="001950A8" w:rsidRPr="001950A8" w:rsidTr="00882AD9">
        <w:trPr>
          <w:gridAfter w:val="1"/>
          <w:wAfter w:w="23" w:type="pct"/>
        </w:trPr>
        <w:tc>
          <w:tcPr>
            <w:tcW w:w="4977"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rPr>
          <w:gridAfter w:val="1"/>
          <w:wAfter w:w="23" w:type="pct"/>
        </w:trPr>
        <w:tc>
          <w:tcPr>
            <w:tcW w:w="4977" w:type="pct"/>
            <w:gridSpan w:val="4"/>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Решение об отказе в предоставлении государственной и (или) муниципальной услуги "В</w:t>
            </w:r>
            <w:r w:rsidRPr="001950A8">
              <w:rPr>
                <w:rFonts w:eastAsia="Times New Roman"/>
                <w:sz w:val="26"/>
                <w:szCs w:val="26"/>
                <w:lang w:eastAsia="ru-RU"/>
              </w:rPr>
              <w:t>ы</w:t>
            </w:r>
            <w:r w:rsidRPr="001950A8">
              <w:rPr>
                <w:rFonts w:eastAsia="Times New Roman"/>
                <w:sz w:val="26"/>
                <w:szCs w:val="26"/>
                <w:lang w:eastAsia="ru-RU"/>
              </w:rPr>
              <w:t>плата компенсации части родительской платы за присмотр и уход за детьми в госуда</w:t>
            </w:r>
            <w:r w:rsidRPr="001950A8">
              <w:rPr>
                <w:rFonts w:eastAsia="Times New Roman"/>
                <w:sz w:val="26"/>
                <w:szCs w:val="26"/>
                <w:lang w:eastAsia="ru-RU"/>
              </w:rPr>
              <w:t>р</w:t>
            </w:r>
            <w:r w:rsidRPr="001950A8">
              <w:rPr>
                <w:rFonts w:eastAsia="Times New Roman"/>
                <w:sz w:val="26"/>
                <w:szCs w:val="26"/>
                <w:lang w:eastAsia="ru-RU"/>
              </w:rPr>
              <w:t>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r w:rsidR="001950A8" w:rsidRPr="001950A8" w:rsidTr="00882AD9">
        <w:trPr>
          <w:gridAfter w:val="1"/>
          <w:wAfter w:w="23" w:type="pct"/>
        </w:trPr>
        <w:tc>
          <w:tcPr>
            <w:tcW w:w="4977" w:type="pct"/>
            <w:gridSpan w:val="4"/>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1878"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c>
          <w:tcPr>
            <w:tcW w:w="1676"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c>
          <w:tcPr>
            <w:tcW w:w="1446"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r>
      <w:tr w:rsidR="001950A8" w:rsidRPr="001950A8" w:rsidTr="00882AD9">
        <w:tc>
          <w:tcPr>
            <w:tcW w:w="1878"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proofErr w:type="gramStart"/>
            <w:r w:rsidRPr="001950A8">
              <w:rPr>
                <w:rFonts w:eastAsia="Times New Roman"/>
                <w:sz w:val="26"/>
                <w:szCs w:val="26"/>
                <w:lang w:eastAsia="ru-RU"/>
              </w:rPr>
              <w:t>(должность руководителя упо</w:t>
            </w:r>
            <w:r w:rsidRPr="001950A8">
              <w:rPr>
                <w:rFonts w:eastAsia="Times New Roman"/>
                <w:sz w:val="26"/>
                <w:szCs w:val="26"/>
                <w:lang w:eastAsia="ru-RU"/>
              </w:rPr>
              <w:t>л</w:t>
            </w:r>
            <w:r w:rsidRPr="001950A8">
              <w:rPr>
                <w:rFonts w:eastAsia="Times New Roman"/>
                <w:sz w:val="26"/>
                <w:szCs w:val="26"/>
                <w:lang w:eastAsia="ru-RU"/>
              </w:rPr>
              <w:t>номоченного органа (заместит</w:t>
            </w:r>
            <w:r w:rsidRPr="001950A8">
              <w:rPr>
                <w:rFonts w:eastAsia="Times New Roman"/>
                <w:sz w:val="26"/>
                <w:szCs w:val="26"/>
                <w:lang w:eastAsia="ru-RU"/>
              </w:rPr>
              <w:t>е</w:t>
            </w:r>
            <w:r w:rsidRPr="001950A8">
              <w:rPr>
                <w:rFonts w:eastAsia="Times New Roman"/>
                <w:sz w:val="26"/>
                <w:szCs w:val="26"/>
                <w:lang w:eastAsia="ru-RU"/>
              </w:rPr>
              <w:t>ля руководителя)</w:t>
            </w:r>
            <w:proofErr w:type="gramEnd"/>
          </w:p>
        </w:tc>
        <w:tc>
          <w:tcPr>
            <w:tcW w:w="1676"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(подпись)</w:t>
            </w:r>
          </w:p>
        </w:tc>
        <w:tc>
          <w:tcPr>
            <w:tcW w:w="1446" w:type="pct"/>
            <w:gridSpan w:val="2"/>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(расшифровка подписи)</w:t>
            </w:r>
          </w:p>
        </w:tc>
      </w:tr>
    </w:tbl>
    <w:p w:rsidR="001950A8" w:rsidRPr="001950A8" w:rsidRDefault="001950A8" w:rsidP="00972CE4">
      <w:pPr>
        <w:widowControl w:val="0"/>
        <w:jc w:val="both"/>
        <w:rPr>
          <w:rFonts w:eastAsia="Times New Roman"/>
          <w:color w:val="000000"/>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60"/>
      </w:tblGrid>
      <w:tr w:rsidR="001950A8" w:rsidRPr="001950A8" w:rsidTr="001950A8">
        <w:tc>
          <w:tcPr>
            <w:tcW w:w="10160" w:type="dxa"/>
            <w:tcBorders>
              <w:top w:val="nil"/>
              <w:left w:val="nil"/>
              <w:bottom w:val="nil"/>
              <w:right w:val="nil"/>
            </w:tcBorders>
            <w:hideMark/>
          </w:tcPr>
          <w:p w:rsidR="001950A8" w:rsidRPr="001950A8" w:rsidRDefault="001950A8" w:rsidP="00972CE4">
            <w:pPr>
              <w:widowControl w:val="0"/>
              <w:numPr>
                <w:ilvl w:val="0"/>
                <w:numId w:val="14"/>
              </w:numPr>
              <w:tabs>
                <w:tab w:val="clear" w:pos="5606"/>
                <w:tab w:val="num" w:pos="360"/>
              </w:tabs>
              <w:autoSpaceDE w:val="0"/>
              <w:autoSpaceDN w:val="0"/>
              <w:adjustRightInd w:val="0"/>
              <w:ind w:left="0" w:firstLine="0"/>
              <w:jc w:val="both"/>
              <w:rPr>
                <w:rFonts w:eastAsia="Times New Roman"/>
                <w:sz w:val="26"/>
                <w:szCs w:val="26"/>
                <w:lang w:eastAsia="ru-RU"/>
              </w:rPr>
            </w:pPr>
            <w:r w:rsidRPr="001950A8">
              <w:rPr>
                <w:rFonts w:eastAsia="Times New Roman"/>
                <w:sz w:val="26"/>
                <w:szCs w:val="26"/>
                <w:lang w:eastAsia="ru-RU"/>
              </w:rPr>
              <w:t>Дата заполнения: "___" ______________ 20____ г.</w:t>
            </w:r>
          </w:p>
        </w:tc>
      </w:tr>
    </w:tbl>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1950A8" w:rsidRPr="001950A8" w:rsidRDefault="001950A8" w:rsidP="00972CE4">
      <w:pPr>
        <w:widowControl w:val="0"/>
        <w:jc w:val="both"/>
        <w:rPr>
          <w:rFonts w:eastAsia="Times New Roman"/>
          <w:color w:val="000000"/>
          <w:sz w:val="26"/>
          <w:szCs w:val="26"/>
          <w:lang w:eastAsia="ru-RU"/>
        </w:rPr>
      </w:pPr>
    </w:p>
    <w:p w:rsidR="00882AD9" w:rsidRDefault="00882AD9" w:rsidP="00972CE4">
      <w:pPr>
        <w:widowControl w:val="0"/>
        <w:ind w:left="5954"/>
        <w:jc w:val="both"/>
        <w:rPr>
          <w:rFonts w:eastAsia="Times New Roman"/>
          <w:color w:val="000000"/>
          <w:sz w:val="26"/>
          <w:szCs w:val="26"/>
          <w:lang w:eastAsia="ru-RU"/>
        </w:rPr>
        <w:sectPr w:rsidR="00882AD9" w:rsidSect="00972CE4">
          <w:pgSz w:w="11907" w:h="16840" w:code="9"/>
          <w:pgMar w:top="794" w:right="794" w:bottom="794" w:left="794" w:header="0" w:footer="0" w:gutter="0"/>
          <w:cols w:space="708"/>
          <w:docGrid w:linePitch="360"/>
        </w:sectPr>
      </w:pPr>
    </w:p>
    <w:p w:rsidR="00036E6E" w:rsidRDefault="001950A8" w:rsidP="00882AD9">
      <w:pPr>
        <w:widowControl w:val="0"/>
        <w:ind w:left="5954"/>
        <w:rPr>
          <w:rFonts w:eastAsia="Times New Roman"/>
          <w:color w:val="000000"/>
          <w:sz w:val="26"/>
          <w:szCs w:val="26"/>
          <w:lang w:eastAsia="ru-RU"/>
        </w:rPr>
      </w:pPr>
      <w:r w:rsidRPr="001950A8">
        <w:rPr>
          <w:rFonts w:eastAsia="Times New Roman"/>
          <w:color w:val="000000"/>
          <w:sz w:val="26"/>
          <w:szCs w:val="26"/>
          <w:lang w:eastAsia="ru-RU"/>
        </w:rPr>
        <w:t>Приложение № 4</w:t>
      </w:r>
    </w:p>
    <w:p w:rsidR="001950A8" w:rsidRPr="001950A8" w:rsidRDefault="001950A8" w:rsidP="00036E6E">
      <w:pPr>
        <w:widowControl w:val="0"/>
        <w:ind w:left="5954"/>
        <w:jc w:val="both"/>
        <w:rPr>
          <w:rFonts w:eastAsia="Times New Roman"/>
          <w:color w:val="000000"/>
          <w:sz w:val="26"/>
          <w:szCs w:val="26"/>
          <w:lang w:eastAsia="ru-RU"/>
        </w:rPr>
      </w:pPr>
      <w:r w:rsidRPr="001950A8">
        <w:rPr>
          <w:rFonts w:eastAsia="Times New Roman"/>
          <w:color w:val="000000"/>
          <w:sz w:val="26"/>
          <w:szCs w:val="26"/>
          <w:lang w:eastAsia="ru-RU"/>
        </w:rPr>
        <w:t>к Административному регламенту предоставления муниципальной усл</w:t>
      </w:r>
      <w:r w:rsidRPr="001950A8">
        <w:rPr>
          <w:rFonts w:eastAsia="Times New Roman"/>
          <w:color w:val="000000"/>
          <w:sz w:val="26"/>
          <w:szCs w:val="26"/>
          <w:lang w:eastAsia="ru-RU"/>
        </w:rPr>
        <w:t>у</w:t>
      </w:r>
      <w:r w:rsidRPr="001950A8">
        <w:rPr>
          <w:rFonts w:eastAsia="Times New Roman"/>
          <w:color w:val="000000"/>
          <w:sz w:val="26"/>
          <w:szCs w:val="26"/>
          <w:lang w:eastAsia="ru-RU"/>
        </w:rPr>
        <w:t>ги</w:t>
      </w:r>
      <w:r w:rsidR="00882AD9">
        <w:rPr>
          <w:rFonts w:eastAsia="Times New Roman"/>
          <w:color w:val="000000"/>
          <w:sz w:val="26"/>
          <w:szCs w:val="26"/>
          <w:lang w:eastAsia="ru-RU"/>
        </w:rPr>
        <w:t xml:space="preserve"> </w:t>
      </w:r>
      <w:r w:rsidRPr="001950A8">
        <w:rPr>
          <w:rFonts w:eastAsia="Times New Roman"/>
          <w:color w:val="000000"/>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1950A8" w:rsidRDefault="001950A8" w:rsidP="00882AD9">
      <w:pPr>
        <w:widowControl w:val="0"/>
        <w:spacing w:before="100" w:beforeAutospacing="1" w:after="100" w:afterAutospacing="1"/>
        <w:jc w:val="center"/>
        <w:rPr>
          <w:rFonts w:eastAsia="Times New Roman"/>
          <w:b/>
          <w:bCs/>
          <w:kern w:val="36"/>
          <w:sz w:val="26"/>
          <w:szCs w:val="26"/>
          <w:lang w:eastAsia="ru-RU"/>
        </w:rPr>
      </w:pPr>
      <w:r w:rsidRPr="001950A8">
        <w:rPr>
          <w:rFonts w:eastAsia="Times New Roman"/>
          <w:b/>
          <w:bCs/>
          <w:kern w:val="36"/>
          <w:sz w:val="26"/>
          <w:szCs w:val="26"/>
          <w:lang w:eastAsia="ru-RU"/>
        </w:rPr>
        <w:t>ЗАЯВЛЕНИЕ</w:t>
      </w:r>
      <w:r w:rsidRPr="001950A8">
        <w:rPr>
          <w:rFonts w:eastAsia="Times New Roman"/>
          <w:b/>
          <w:bCs/>
          <w:kern w:val="36"/>
          <w:sz w:val="26"/>
          <w:szCs w:val="26"/>
          <w:lang w:eastAsia="ru-RU"/>
        </w:rPr>
        <w:br/>
        <w:t>об исправлении технических ошибок в документах, выданных в результате пред</w:t>
      </w:r>
      <w:r w:rsidRPr="001950A8">
        <w:rPr>
          <w:rFonts w:eastAsia="Times New Roman"/>
          <w:b/>
          <w:bCs/>
          <w:kern w:val="36"/>
          <w:sz w:val="26"/>
          <w:szCs w:val="26"/>
          <w:lang w:eastAsia="ru-RU"/>
        </w:rPr>
        <w:t>о</w:t>
      </w:r>
      <w:r w:rsidRPr="001950A8">
        <w:rPr>
          <w:rFonts w:eastAsia="Times New Roman"/>
          <w:b/>
          <w:bCs/>
          <w:kern w:val="36"/>
          <w:sz w:val="26"/>
          <w:szCs w:val="26"/>
          <w:lang w:eastAsia="ru-RU"/>
        </w:rPr>
        <w:t>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w:t>
      </w:r>
      <w:r w:rsidRPr="001950A8">
        <w:rPr>
          <w:rFonts w:eastAsia="Times New Roman"/>
          <w:b/>
          <w:bCs/>
          <w:kern w:val="36"/>
          <w:sz w:val="26"/>
          <w:szCs w:val="26"/>
          <w:lang w:eastAsia="ru-RU"/>
        </w:rPr>
        <w:t>и</w:t>
      </w:r>
      <w:r w:rsidRPr="001950A8">
        <w:rPr>
          <w:rFonts w:eastAsia="Times New Roman"/>
          <w:b/>
          <w:bCs/>
          <w:kern w:val="36"/>
          <w:sz w:val="26"/>
          <w:szCs w:val="26"/>
          <w:lang w:eastAsia="ru-RU"/>
        </w:rPr>
        <w:t>ципальных образовательных организациях, находящихся на территории</w:t>
      </w: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____________________________________________________________"</w:t>
      </w:r>
    </w:p>
    <w:p w:rsidR="001950A8" w:rsidRPr="001950A8" w:rsidRDefault="001950A8" w:rsidP="00972CE4">
      <w:pPr>
        <w:widowControl w:val="0"/>
        <w:jc w:val="both"/>
        <w:rPr>
          <w:rFonts w:eastAsia="Times New Roman"/>
          <w:color w:val="000000"/>
          <w:sz w:val="26"/>
          <w:szCs w:val="26"/>
          <w:lang w:eastAsia="ru-RU"/>
        </w:rPr>
      </w:pPr>
      <w:r w:rsidRPr="001950A8">
        <w:rPr>
          <w:rFonts w:eastAsia="Times New Roman"/>
          <w:color w:val="000000"/>
          <w:sz w:val="26"/>
          <w:szCs w:val="26"/>
          <w:lang w:eastAsia="ru-RU"/>
        </w:rPr>
        <w:t>(указывается субъект Российской Федерации и муниципальное образование)</w:t>
      </w:r>
    </w:p>
    <w:p w:rsidR="001950A8" w:rsidRPr="001950A8" w:rsidRDefault="001950A8" w:rsidP="00972CE4">
      <w:pPr>
        <w:widowControl w:val="0"/>
        <w:jc w:val="both"/>
        <w:rPr>
          <w:rFonts w:eastAsia="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3"/>
        <w:gridCol w:w="1289"/>
        <w:gridCol w:w="4743"/>
      </w:tblGrid>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Прошу исправить технические ошибки (опечатки и ошибки) в документах, выданных в р</w:t>
            </w:r>
            <w:r w:rsidRPr="001950A8">
              <w:rPr>
                <w:rFonts w:eastAsia="Times New Roman"/>
                <w:sz w:val="26"/>
                <w:szCs w:val="26"/>
                <w:lang w:eastAsia="ru-RU"/>
              </w:rPr>
              <w:t>е</w:t>
            </w:r>
            <w:r w:rsidRPr="001950A8">
              <w:rPr>
                <w:rFonts w:eastAsia="Times New Roman"/>
                <w:sz w:val="26"/>
                <w:szCs w:val="26"/>
                <w:lang w:eastAsia="ru-RU"/>
              </w:rPr>
              <w:t>зультате предоставления государственной и (или) муниципальной услуги "Выплата ко</w:t>
            </w:r>
            <w:r w:rsidRPr="001950A8">
              <w:rPr>
                <w:rFonts w:eastAsia="Times New Roman"/>
                <w:sz w:val="26"/>
                <w:szCs w:val="26"/>
                <w:lang w:eastAsia="ru-RU"/>
              </w:rPr>
              <w:t>м</w:t>
            </w:r>
            <w:r w:rsidRPr="001950A8">
              <w:rPr>
                <w:rFonts w:eastAsia="Times New Roman"/>
                <w:sz w:val="26"/>
                <w:szCs w:val="26"/>
                <w:lang w:eastAsia="ru-RU"/>
              </w:rPr>
              <w:t>пенсации части родительской платы за присмотр и уход за детьми в государственных и м</w:t>
            </w:r>
            <w:r w:rsidRPr="001950A8">
              <w:rPr>
                <w:rFonts w:eastAsia="Times New Roman"/>
                <w:sz w:val="26"/>
                <w:szCs w:val="26"/>
                <w:lang w:eastAsia="ru-RU"/>
              </w:rPr>
              <w:t>у</w:t>
            </w:r>
            <w:r w:rsidRPr="001950A8">
              <w:rPr>
                <w:rFonts w:eastAsia="Times New Roman"/>
                <w:sz w:val="26"/>
                <w:szCs w:val="26"/>
                <w:lang w:eastAsia="ru-RU"/>
              </w:rPr>
              <w:t>ниципальных образовательных организациях, находящихся на территории соответствующ</w:t>
            </w:r>
            <w:r w:rsidRPr="001950A8">
              <w:rPr>
                <w:rFonts w:eastAsia="Times New Roman"/>
                <w:sz w:val="26"/>
                <w:szCs w:val="26"/>
                <w:lang w:eastAsia="ru-RU"/>
              </w:rPr>
              <w:t>е</w:t>
            </w:r>
            <w:r w:rsidRPr="001950A8">
              <w:rPr>
                <w:rFonts w:eastAsia="Times New Roman"/>
                <w:sz w:val="26"/>
                <w:szCs w:val="26"/>
                <w:lang w:eastAsia="ru-RU"/>
              </w:rPr>
              <w:t>го субъекта Российской Федерации":</w:t>
            </w: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(перечень документов, выданных заявителю в ходе предоставления государственной и (или) муниципальной услуги)</w:t>
            </w:r>
          </w:p>
        </w:tc>
      </w:tr>
      <w:tr w:rsidR="001950A8" w:rsidRPr="001950A8" w:rsidTr="00882AD9">
        <w:tc>
          <w:tcPr>
            <w:tcW w:w="5000" w:type="pct"/>
            <w:gridSpan w:val="3"/>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 заявлению о предоставлении государственной (муниципальной) услуги от "___" ___________ 20____ г. № __________</w:t>
            </w: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(реквизиты заявления)</w:t>
            </w: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от ______________________________________________________________</w:t>
            </w:r>
          </w:p>
        </w:tc>
      </w:tr>
      <w:tr w:rsidR="001950A8" w:rsidRPr="001950A8" w:rsidTr="00882AD9">
        <w:tc>
          <w:tcPr>
            <w:tcW w:w="5000" w:type="pct"/>
            <w:gridSpan w:val="3"/>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(фамилия, имя, отчество (при наличии) заявителя полностью)</w:t>
            </w:r>
          </w:p>
        </w:tc>
      </w:tr>
      <w:tr w:rsidR="001950A8" w:rsidRPr="001950A8" w:rsidTr="00882AD9">
        <w:tc>
          <w:tcPr>
            <w:tcW w:w="5000" w:type="pct"/>
            <w:gridSpan w:val="3"/>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Технические ошибки (опечатки и ошибки), которые необходимо исправить с указанием н</w:t>
            </w:r>
            <w:r w:rsidRPr="001950A8">
              <w:rPr>
                <w:rFonts w:eastAsia="Times New Roman"/>
                <w:sz w:val="26"/>
                <w:szCs w:val="26"/>
                <w:lang w:eastAsia="ru-RU"/>
              </w:rPr>
              <w:t>о</w:t>
            </w:r>
            <w:r w:rsidRPr="001950A8">
              <w:rPr>
                <w:rFonts w:eastAsia="Times New Roman"/>
                <w:sz w:val="26"/>
                <w:szCs w:val="26"/>
                <w:lang w:eastAsia="ru-RU"/>
              </w:rPr>
              <w:t>вой редакции:</w:t>
            </w:r>
          </w:p>
        </w:tc>
      </w:tr>
      <w:tr w:rsidR="001950A8" w:rsidRPr="001950A8" w:rsidTr="00882AD9">
        <w:tc>
          <w:tcPr>
            <w:tcW w:w="5000" w:type="pct"/>
            <w:gridSpan w:val="3"/>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________________________________________________________________</w:t>
            </w:r>
          </w:p>
          <w:p w:rsidR="001950A8" w:rsidRPr="001950A8" w:rsidRDefault="001950A8" w:rsidP="00882AD9">
            <w:pPr>
              <w:widowControl w:val="0"/>
              <w:autoSpaceDE w:val="0"/>
              <w:autoSpaceDN w:val="0"/>
              <w:adjustRightInd w:val="0"/>
              <w:jc w:val="both"/>
              <w:rPr>
                <w:rFonts w:eastAsia="Times New Roman"/>
                <w:sz w:val="26"/>
                <w:szCs w:val="26"/>
                <w:lang w:eastAsia="ru-RU"/>
              </w:rPr>
            </w:pPr>
          </w:p>
        </w:tc>
      </w:tr>
      <w:tr w:rsidR="001950A8" w:rsidRPr="001950A8" w:rsidTr="00882AD9">
        <w:tc>
          <w:tcPr>
            <w:tcW w:w="2137"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c>
          <w:tcPr>
            <w:tcW w:w="612" w:type="pct"/>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251"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_______________________</w:t>
            </w:r>
          </w:p>
        </w:tc>
      </w:tr>
      <w:tr w:rsidR="001950A8" w:rsidRPr="001950A8" w:rsidTr="00882AD9">
        <w:tc>
          <w:tcPr>
            <w:tcW w:w="2137"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(подпись заявителя)</w:t>
            </w:r>
          </w:p>
        </w:tc>
        <w:tc>
          <w:tcPr>
            <w:tcW w:w="612" w:type="pct"/>
            <w:tcBorders>
              <w:top w:val="nil"/>
              <w:left w:val="nil"/>
              <w:bottom w:val="nil"/>
              <w:right w:val="nil"/>
            </w:tcBorders>
          </w:tcPr>
          <w:p w:rsidR="001950A8" w:rsidRPr="001950A8" w:rsidRDefault="001950A8" w:rsidP="00882AD9">
            <w:pPr>
              <w:widowControl w:val="0"/>
              <w:autoSpaceDE w:val="0"/>
              <w:autoSpaceDN w:val="0"/>
              <w:adjustRightInd w:val="0"/>
              <w:jc w:val="both"/>
              <w:rPr>
                <w:rFonts w:eastAsia="Times New Roman"/>
                <w:sz w:val="26"/>
                <w:szCs w:val="26"/>
                <w:lang w:eastAsia="ru-RU"/>
              </w:rPr>
            </w:pPr>
          </w:p>
        </w:tc>
        <w:tc>
          <w:tcPr>
            <w:tcW w:w="2251" w:type="pct"/>
            <w:tcBorders>
              <w:top w:val="nil"/>
              <w:left w:val="nil"/>
              <w:bottom w:val="nil"/>
              <w:right w:val="nil"/>
            </w:tcBorders>
            <w:hideMark/>
          </w:tcPr>
          <w:p w:rsidR="001950A8" w:rsidRPr="001950A8" w:rsidRDefault="001950A8" w:rsidP="00882AD9">
            <w:pPr>
              <w:widowControl w:val="0"/>
              <w:autoSpaceDE w:val="0"/>
              <w:autoSpaceDN w:val="0"/>
              <w:adjustRightInd w:val="0"/>
              <w:jc w:val="both"/>
              <w:rPr>
                <w:rFonts w:eastAsia="Times New Roman"/>
                <w:sz w:val="26"/>
                <w:szCs w:val="26"/>
                <w:lang w:eastAsia="ru-RU"/>
              </w:rPr>
            </w:pPr>
            <w:r w:rsidRPr="001950A8">
              <w:rPr>
                <w:rFonts w:eastAsia="Times New Roman"/>
                <w:sz w:val="26"/>
                <w:szCs w:val="26"/>
                <w:lang w:eastAsia="ru-RU"/>
              </w:rPr>
              <w:t>(расшифровка подписи)</w:t>
            </w:r>
          </w:p>
        </w:tc>
      </w:tr>
    </w:tbl>
    <w:p w:rsidR="001950A8" w:rsidRPr="001950A8" w:rsidRDefault="001950A8" w:rsidP="00972CE4">
      <w:pPr>
        <w:widowControl w:val="0"/>
        <w:jc w:val="both"/>
        <w:rPr>
          <w:rFonts w:eastAsia="Times New Roman"/>
          <w:color w:val="000000"/>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87"/>
      </w:tblGrid>
      <w:tr w:rsidR="001950A8" w:rsidRPr="001950A8" w:rsidTr="001950A8">
        <w:tc>
          <w:tcPr>
            <w:tcW w:w="9987" w:type="dxa"/>
            <w:tcBorders>
              <w:top w:val="nil"/>
              <w:left w:val="nil"/>
              <w:bottom w:val="nil"/>
              <w:right w:val="nil"/>
            </w:tcBorders>
            <w:hideMark/>
          </w:tcPr>
          <w:p w:rsidR="001950A8" w:rsidRPr="001950A8" w:rsidRDefault="001950A8" w:rsidP="00972CE4">
            <w:pPr>
              <w:widowControl w:val="0"/>
              <w:numPr>
                <w:ilvl w:val="0"/>
                <w:numId w:val="14"/>
              </w:numPr>
              <w:tabs>
                <w:tab w:val="clear" w:pos="5606"/>
                <w:tab w:val="num" w:pos="360"/>
              </w:tabs>
              <w:autoSpaceDE w:val="0"/>
              <w:autoSpaceDN w:val="0"/>
              <w:adjustRightInd w:val="0"/>
              <w:ind w:left="0" w:firstLine="0"/>
              <w:jc w:val="both"/>
              <w:rPr>
                <w:rFonts w:eastAsia="Times New Roman"/>
                <w:sz w:val="26"/>
                <w:szCs w:val="26"/>
                <w:lang w:eastAsia="ru-RU"/>
              </w:rPr>
            </w:pPr>
            <w:r w:rsidRPr="001950A8">
              <w:rPr>
                <w:rFonts w:eastAsia="Times New Roman"/>
                <w:sz w:val="26"/>
                <w:szCs w:val="26"/>
                <w:lang w:eastAsia="ru-RU"/>
              </w:rPr>
              <w:t>Дата заполнения: "___" ______________ 20____ г.</w:t>
            </w:r>
          </w:p>
        </w:tc>
      </w:tr>
    </w:tbl>
    <w:p w:rsidR="001950A8" w:rsidRPr="001950A8" w:rsidRDefault="001950A8" w:rsidP="00972CE4">
      <w:pPr>
        <w:widowControl w:val="0"/>
        <w:rPr>
          <w:rFonts w:eastAsia="Times New Roman"/>
          <w:b/>
          <w:bCs/>
          <w:color w:val="000000"/>
          <w:sz w:val="26"/>
          <w:szCs w:val="26"/>
          <w:lang w:eastAsia="ru-RU"/>
        </w:rPr>
      </w:pPr>
    </w:p>
    <w:bookmarkEnd w:id="28"/>
    <w:p w:rsidR="00882AD9" w:rsidRDefault="00882AD9" w:rsidP="00972CE4">
      <w:pPr>
        <w:widowControl w:val="0"/>
        <w:tabs>
          <w:tab w:val="left" w:pos="9923"/>
        </w:tabs>
        <w:ind w:left="5670" w:right="191"/>
        <w:jc w:val="both"/>
        <w:rPr>
          <w:rFonts w:eastAsia="Times New Roman"/>
          <w:color w:val="000000"/>
          <w:sz w:val="26"/>
          <w:szCs w:val="26"/>
          <w:lang w:val="x-none" w:eastAsia="ar-SA"/>
        </w:rPr>
        <w:sectPr w:rsidR="00882AD9" w:rsidSect="00972CE4">
          <w:pgSz w:w="11907" w:h="16840" w:code="9"/>
          <w:pgMar w:top="794" w:right="794" w:bottom="794" w:left="794" w:header="0" w:footer="0" w:gutter="0"/>
          <w:cols w:space="708"/>
          <w:docGrid w:linePitch="360"/>
        </w:sectPr>
      </w:pPr>
    </w:p>
    <w:p w:rsidR="001950A8" w:rsidRPr="001950A8" w:rsidRDefault="001950A8" w:rsidP="00972CE4">
      <w:pPr>
        <w:widowControl w:val="0"/>
        <w:tabs>
          <w:tab w:val="left" w:pos="9923"/>
        </w:tabs>
        <w:ind w:left="5670" w:right="191"/>
        <w:jc w:val="both"/>
        <w:rPr>
          <w:rFonts w:eastAsia="Times New Roman"/>
          <w:b/>
          <w:color w:val="000000"/>
          <w:sz w:val="26"/>
          <w:szCs w:val="24"/>
          <w:lang w:eastAsia="ar-SA"/>
        </w:rPr>
      </w:pPr>
      <w:r w:rsidRPr="001950A8">
        <w:rPr>
          <w:rFonts w:eastAsia="Times New Roman"/>
          <w:color w:val="000000"/>
          <w:sz w:val="26"/>
          <w:szCs w:val="26"/>
          <w:lang w:val="x-none" w:eastAsia="ar-SA"/>
        </w:rPr>
        <w:t>Приложение № 5</w:t>
      </w:r>
    </w:p>
    <w:p w:rsidR="001950A8" w:rsidRPr="001950A8" w:rsidRDefault="001950A8" w:rsidP="00972CE4">
      <w:pPr>
        <w:widowControl w:val="0"/>
        <w:ind w:left="5670" w:right="372"/>
        <w:jc w:val="both"/>
        <w:rPr>
          <w:rFonts w:eastAsia="Times New Roman"/>
          <w:sz w:val="26"/>
          <w:szCs w:val="26"/>
          <w:lang w:val="x-none" w:eastAsia="ar-SA"/>
        </w:rPr>
      </w:pPr>
      <w:r w:rsidRPr="001950A8">
        <w:rPr>
          <w:rFonts w:eastAsia="Times New Roman"/>
          <w:color w:val="000000"/>
          <w:sz w:val="26"/>
          <w:szCs w:val="26"/>
          <w:lang w:eastAsia="ru-RU"/>
        </w:rPr>
        <w:t>к Административному регламенту предоставления муниципальной усл</w:t>
      </w:r>
      <w:r w:rsidRPr="001950A8">
        <w:rPr>
          <w:rFonts w:eastAsia="Times New Roman"/>
          <w:color w:val="000000"/>
          <w:sz w:val="26"/>
          <w:szCs w:val="26"/>
          <w:lang w:eastAsia="ru-RU"/>
        </w:rPr>
        <w:t>у</w:t>
      </w:r>
      <w:r w:rsidRPr="001950A8">
        <w:rPr>
          <w:rFonts w:eastAsia="Times New Roman"/>
          <w:color w:val="000000"/>
          <w:sz w:val="26"/>
          <w:szCs w:val="26"/>
          <w:lang w:eastAsia="ru-RU"/>
        </w:rPr>
        <w:t xml:space="preserve">ги </w:t>
      </w:r>
      <w:r w:rsidRPr="001950A8">
        <w:rPr>
          <w:rFonts w:eastAsia="Times New Roman"/>
          <w:sz w:val="26"/>
          <w:szCs w:val="26"/>
          <w:lang w:val="x-none"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rsidR="001950A8" w:rsidRPr="001950A8" w:rsidRDefault="001950A8" w:rsidP="00972CE4">
      <w:pPr>
        <w:widowControl w:val="0"/>
        <w:ind w:left="5670" w:right="372"/>
        <w:jc w:val="both"/>
        <w:rPr>
          <w:rFonts w:eastAsia="Times New Roman"/>
          <w:sz w:val="28"/>
          <w:szCs w:val="28"/>
          <w:lang w:eastAsia="ru-RU"/>
        </w:rPr>
      </w:pPr>
    </w:p>
    <w:p w:rsidR="001950A8" w:rsidRPr="001950A8" w:rsidRDefault="001950A8" w:rsidP="00972CE4">
      <w:pPr>
        <w:widowControl w:val="0"/>
        <w:tabs>
          <w:tab w:val="num" w:pos="432"/>
        </w:tabs>
        <w:ind w:right="-22"/>
        <w:jc w:val="center"/>
        <w:rPr>
          <w:rFonts w:eastAsia="Times New Roman"/>
          <w:b/>
          <w:color w:val="000000"/>
          <w:sz w:val="26"/>
          <w:szCs w:val="26"/>
          <w:lang w:eastAsia="ar-SA"/>
        </w:rPr>
      </w:pPr>
      <w:r w:rsidRPr="001950A8">
        <w:rPr>
          <w:rFonts w:eastAsia="Times New Roman"/>
          <w:b/>
          <w:color w:val="000000"/>
          <w:sz w:val="26"/>
          <w:szCs w:val="26"/>
          <w:lang w:eastAsia="ar-SA"/>
        </w:rPr>
        <w:t>Справочная информация о месте нахождения, графике работы, контактных телеф</w:t>
      </w:r>
      <w:r w:rsidRPr="001950A8">
        <w:rPr>
          <w:rFonts w:eastAsia="Times New Roman"/>
          <w:b/>
          <w:color w:val="000000"/>
          <w:sz w:val="26"/>
          <w:szCs w:val="26"/>
          <w:lang w:eastAsia="ar-SA"/>
        </w:rPr>
        <w:t>о</w:t>
      </w:r>
      <w:r w:rsidRPr="001950A8">
        <w:rPr>
          <w:rFonts w:eastAsia="Times New Roman"/>
          <w:b/>
          <w:color w:val="000000"/>
          <w:sz w:val="26"/>
          <w:szCs w:val="26"/>
          <w:lang w:eastAsia="ar-SA"/>
        </w:rPr>
        <w:t>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w:t>
      </w:r>
      <w:r w:rsidRPr="001950A8">
        <w:rPr>
          <w:rFonts w:eastAsia="Times New Roman"/>
          <w:b/>
          <w:color w:val="000000"/>
          <w:sz w:val="26"/>
          <w:szCs w:val="26"/>
          <w:lang w:eastAsia="ar-SA"/>
        </w:rPr>
        <w:t>и</w:t>
      </w:r>
      <w:r w:rsidRPr="001950A8">
        <w:rPr>
          <w:rFonts w:eastAsia="Times New Roman"/>
          <w:b/>
          <w:color w:val="000000"/>
          <w:sz w:val="26"/>
          <w:szCs w:val="26"/>
          <w:lang w:eastAsia="ar-SA"/>
        </w:rPr>
        <w:t>ональных центров предоставления государственных и муниципальных услуг</w:t>
      </w:r>
    </w:p>
    <w:p w:rsidR="001950A8" w:rsidRPr="001950A8" w:rsidRDefault="001950A8" w:rsidP="00972CE4">
      <w:pPr>
        <w:widowControl w:val="0"/>
        <w:tabs>
          <w:tab w:val="num" w:pos="432"/>
        </w:tabs>
        <w:jc w:val="center"/>
        <w:rPr>
          <w:rFonts w:eastAsia="Times New Roman"/>
          <w:b/>
          <w:color w:val="000000"/>
          <w:sz w:val="26"/>
          <w:szCs w:val="26"/>
          <w:lang w:eastAsia="ar-SA"/>
        </w:rPr>
      </w:pPr>
    </w:p>
    <w:tbl>
      <w:tblPr>
        <w:tblStyle w:val="3130"/>
        <w:tblW w:w="5000" w:type="pct"/>
        <w:tblInd w:w="0" w:type="dxa"/>
        <w:tblLook w:val="04A0" w:firstRow="1" w:lastRow="0" w:firstColumn="1" w:lastColumn="0" w:noHBand="0" w:noVBand="1"/>
      </w:tblPr>
      <w:tblGrid>
        <w:gridCol w:w="3298"/>
        <w:gridCol w:w="4728"/>
        <w:gridCol w:w="2509"/>
      </w:tblGrid>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b/>
                <w:bCs/>
                <w:i/>
                <w:iCs/>
                <w:sz w:val="24"/>
                <w:szCs w:val="24"/>
                <w:lang w:eastAsia="en-US"/>
              </w:rPr>
            </w:pPr>
            <w:r w:rsidRPr="00882AD9">
              <w:rPr>
                <w:rFonts w:ascii="Times New Roman" w:eastAsia="Times New Roman" w:hAnsi="Times New Roman"/>
                <w:i/>
                <w:iCs/>
                <w:sz w:val="24"/>
                <w:szCs w:val="24"/>
                <w:shd w:val="clear" w:color="auto" w:fill="FFFFFF"/>
                <w:lang w:eastAsia="en-US"/>
              </w:rPr>
              <w:t>Полное наименование учр</w:t>
            </w:r>
            <w:r w:rsidRPr="00882AD9">
              <w:rPr>
                <w:rFonts w:ascii="Times New Roman" w:eastAsia="Times New Roman" w:hAnsi="Times New Roman"/>
                <w:i/>
                <w:iCs/>
                <w:sz w:val="24"/>
                <w:szCs w:val="24"/>
                <w:shd w:val="clear" w:color="auto" w:fill="FFFFFF"/>
                <w:lang w:eastAsia="en-US"/>
              </w:rPr>
              <w:t>е</w:t>
            </w:r>
            <w:r w:rsidRPr="00882AD9">
              <w:rPr>
                <w:rFonts w:ascii="Times New Roman" w:eastAsia="Times New Roman" w:hAnsi="Times New Roman"/>
                <w:i/>
                <w:iCs/>
                <w:sz w:val="24"/>
                <w:szCs w:val="24"/>
                <w:shd w:val="clear" w:color="auto" w:fill="FFFFFF"/>
                <w:lang w:eastAsia="en-US"/>
              </w:rPr>
              <w:t>ждения</w:t>
            </w: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rPr>
                <w:rFonts w:ascii="Times New Roman" w:eastAsia="Times New Roman" w:hAnsi="Times New Roman"/>
                <w:b/>
                <w:bCs/>
                <w:i/>
                <w:iCs/>
                <w:sz w:val="24"/>
                <w:szCs w:val="24"/>
                <w:lang w:eastAsia="en-US"/>
              </w:rPr>
            </w:pPr>
            <w:r w:rsidRPr="00036E6E">
              <w:rPr>
                <w:rFonts w:ascii="Times New Roman" w:eastAsia="Times New Roman" w:hAnsi="Times New Roman"/>
                <w:i/>
                <w:iCs/>
                <w:sz w:val="24"/>
                <w:szCs w:val="24"/>
                <w:shd w:val="clear" w:color="auto" w:fill="FFFFFF"/>
                <w:lang w:eastAsia="en-US"/>
              </w:rPr>
              <w:t>Адрес</w:t>
            </w:r>
          </w:p>
        </w:tc>
        <w:tc>
          <w:tcPr>
            <w:tcW w:w="1192" w:type="pct"/>
            <w:tcBorders>
              <w:top w:val="single" w:sz="4" w:space="0" w:color="000000"/>
              <w:left w:val="single" w:sz="4" w:space="0" w:color="000000"/>
              <w:bottom w:val="single" w:sz="4" w:space="0" w:color="000000"/>
              <w:right w:val="single" w:sz="4" w:space="0" w:color="000000"/>
            </w:tcBorders>
            <w:vAlign w:val="bottom"/>
            <w:hideMark/>
          </w:tcPr>
          <w:p w:rsidR="001950A8" w:rsidRPr="00882AD9" w:rsidRDefault="001950A8" w:rsidP="00882AD9">
            <w:pPr>
              <w:widowControl w:val="0"/>
              <w:rPr>
                <w:rFonts w:ascii="Times New Roman" w:eastAsia="Times New Roman" w:hAnsi="Times New Roman"/>
                <w:b/>
                <w:bCs/>
                <w:i/>
                <w:iCs/>
                <w:sz w:val="24"/>
                <w:szCs w:val="24"/>
                <w:lang w:eastAsia="en-US"/>
              </w:rPr>
            </w:pPr>
            <w:r w:rsidRPr="00882AD9">
              <w:rPr>
                <w:rFonts w:ascii="Times New Roman" w:eastAsia="Times New Roman" w:hAnsi="Times New Roman"/>
                <w:i/>
                <w:iCs/>
                <w:sz w:val="24"/>
                <w:szCs w:val="24"/>
                <w:shd w:val="clear" w:color="auto" w:fill="FFFFFF"/>
                <w:lang w:eastAsia="en-US"/>
              </w:rPr>
              <w:t>Ф.И.О.</w:t>
            </w:r>
          </w:p>
          <w:p w:rsidR="001950A8" w:rsidRPr="00882AD9" w:rsidRDefault="001950A8" w:rsidP="00882AD9">
            <w:pPr>
              <w:widowControl w:val="0"/>
              <w:rPr>
                <w:rFonts w:ascii="Times New Roman" w:eastAsia="Times New Roman" w:hAnsi="Times New Roman"/>
                <w:b/>
                <w:bCs/>
                <w:i/>
                <w:iCs/>
                <w:sz w:val="24"/>
                <w:szCs w:val="24"/>
                <w:lang w:eastAsia="en-US"/>
              </w:rPr>
            </w:pPr>
            <w:r w:rsidRPr="00882AD9">
              <w:rPr>
                <w:rFonts w:ascii="Times New Roman" w:eastAsia="Times New Roman" w:hAnsi="Times New Roman"/>
                <w:i/>
                <w:iCs/>
                <w:sz w:val="24"/>
                <w:szCs w:val="24"/>
                <w:shd w:val="clear" w:color="auto" w:fill="FFFFFF"/>
                <w:lang w:eastAsia="en-US"/>
              </w:rPr>
              <w:t>руководителя</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jc w:val="both"/>
              <w:rPr>
                <w:rFonts w:ascii="Times New Roman" w:eastAsia="Times New Roman" w:hAnsi="Times New Roman"/>
                <w:sz w:val="24"/>
                <w:szCs w:val="24"/>
                <w:shd w:val="clear" w:color="auto" w:fill="FFFFFF"/>
                <w:lang w:eastAsia="en-US"/>
              </w:rPr>
            </w:pPr>
            <w:r w:rsidRPr="00882AD9">
              <w:rPr>
                <w:rFonts w:ascii="Times New Roman" w:eastAsia="Times New Roman" w:hAnsi="Times New Roman"/>
                <w:sz w:val="24"/>
                <w:szCs w:val="24"/>
                <w:shd w:val="clear" w:color="auto" w:fill="FFFFFF"/>
                <w:lang w:eastAsia="en-US"/>
              </w:rPr>
              <w:t>Муниципальное казенное учреждение «Управление о</w:t>
            </w:r>
            <w:r w:rsidRPr="00882AD9">
              <w:rPr>
                <w:rFonts w:ascii="Times New Roman" w:eastAsia="Times New Roman" w:hAnsi="Times New Roman"/>
                <w:sz w:val="24"/>
                <w:szCs w:val="24"/>
                <w:shd w:val="clear" w:color="auto" w:fill="FFFFFF"/>
                <w:lang w:eastAsia="en-US"/>
              </w:rPr>
              <w:t>б</w:t>
            </w:r>
            <w:r w:rsidRPr="00882AD9">
              <w:rPr>
                <w:rFonts w:ascii="Times New Roman" w:eastAsia="Times New Roman" w:hAnsi="Times New Roman"/>
                <w:sz w:val="24"/>
                <w:szCs w:val="24"/>
                <w:shd w:val="clear" w:color="auto" w:fill="FFFFFF"/>
                <w:lang w:eastAsia="en-US"/>
              </w:rPr>
              <w:t>разования Хасанского мун</w:t>
            </w:r>
            <w:r w:rsidRPr="00882AD9">
              <w:rPr>
                <w:rFonts w:ascii="Times New Roman" w:eastAsia="Times New Roman" w:hAnsi="Times New Roman"/>
                <w:sz w:val="24"/>
                <w:szCs w:val="24"/>
                <w:shd w:val="clear" w:color="auto" w:fill="FFFFFF"/>
                <w:lang w:eastAsia="en-US"/>
              </w:rPr>
              <w:t>и</w:t>
            </w:r>
            <w:r w:rsidRPr="00882AD9">
              <w:rPr>
                <w:rFonts w:ascii="Times New Roman" w:eastAsia="Times New Roman" w:hAnsi="Times New Roman"/>
                <w:sz w:val="24"/>
                <w:szCs w:val="24"/>
                <w:shd w:val="clear" w:color="auto" w:fill="FFFFFF"/>
                <w:lang w:eastAsia="en-US"/>
              </w:rPr>
              <w:t>ципального округа»</w:t>
            </w: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shd w:val="clear" w:color="auto" w:fill="FFFFFF"/>
                <w:lang w:eastAsia="en-US"/>
              </w:rPr>
            </w:pPr>
            <w:r w:rsidRPr="00036E6E">
              <w:rPr>
                <w:rFonts w:ascii="Times New Roman" w:eastAsia="Times New Roman" w:hAnsi="Times New Roman"/>
                <w:sz w:val="24"/>
                <w:szCs w:val="24"/>
                <w:shd w:val="clear" w:color="auto" w:fill="FFFFFF"/>
                <w:lang w:eastAsia="en-US"/>
              </w:rPr>
              <w:t xml:space="preserve">692701, РФ, Приморский край, </w:t>
            </w:r>
            <w:proofErr w:type="spellStart"/>
            <w:r w:rsidRPr="00036E6E">
              <w:rPr>
                <w:rFonts w:ascii="Times New Roman" w:eastAsia="Times New Roman" w:hAnsi="Times New Roman"/>
                <w:sz w:val="24"/>
                <w:szCs w:val="24"/>
                <w:shd w:val="clear" w:color="auto" w:fill="FFFFFF"/>
                <w:lang w:eastAsia="en-US"/>
              </w:rPr>
              <w:t>Хасанский</w:t>
            </w:r>
            <w:proofErr w:type="spellEnd"/>
            <w:r w:rsidRPr="00036E6E">
              <w:rPr>
                <w:rFonts w:ascii="Times New Roman" w:eastAsia="Times New Roman" w:hAnsi="Times New Roman"/>
                <w:sz w:val="24"/>
                <w:szCs w:val="24"/>
                <w:shd w:val="clear" w:color="auto" w:fill="FFFFFF"/>
                <w:lang w:eastAsia="en-US"/>
              </w:rPr>
              <w:t xml:space="preserve"> район, </w:t>
            </w:r>
            <w:proofErr w:type="spellStart"/>
            <w:r w:rsidRPr="00036E6E">
              <w:rPr>
                <w:rFonts w:ascii="Times New Roman" w:eastAsia="Times New Roman" w:hAnsi="Times New Roman"/>
                <w:sz w:val="24"/>
                <w:szCs w:val="24"/>
                <w:shd w:val="clear" w:color="auto" w:fill="FFFFFF"/>
                <w:lang w:eastAsia="en-US"/>
              </w:rPr>
              <w:t>пгт</w:t>
            </w:r>
            <w:proofErr w:type="spellEnd"/>
            <w:r w:rsidRPr="00036E6E">
              <w:rPr>
                <w:rFonts w:ascii="Times New Roman" w:eastAsia="Times New Roman" w:hAnsi="Times New Roman"/>
                <w:sz w:val="24"/>
                <w:szCs w:val="24"/>
                <w:shd w:val="clear" w:color="auto" w:fill="FFFFFF"/>
                <w:lang w:eastAsia="en-US"/>
              </w:rPr>
              <w:t xml:space="preserve"> Славянка, ул. Молодежная, 1, тел.: 8 (42331) 47-5-11, Эл</w:t>
            </w:r>
            <w:proofErr w:type="gramStart"/>
            <w:r w:rsidRPr="00036E6E">
              <w:rPr>
                <w:rFonts w:ascii="Times New Roman" w:eastAsia="Times New Roman" w:hAnsi="Times New Roman"/>
                <w:sz w:val="24"/>
                <w:szCs w:val="24"/>
                <w:shd w:val="clear" w:color="auto" w:fill="FFFFFF"/>
                <w:lang w:eastAsia="en-US"/>
              </w:rPr>
              <w:t>.</w:t>
            </w:r>
            <w:proofErr w:type="gramEnd"/>
            <w:r w:rsidRPr="00036E6E">
              <w:rPr>
                <w:rFonts w:ascii="Times New Roman" w:eastAsia="Times New Roman" w:hAnsi="Times New Roman"/>
                <w:sz w:val="24"/>
                <w:szCs w:val="24"/>
                <w:shd w:val="clear" w:color="auto" w:fill="FFFFFF"/>
                <w:lang w:eastAsia="en-US"/>
              </w:rPr>
              <w:t xml:space="preserve"> </w:t>
            </w:r>
            <w:proofErr w:type="gramStart"/>
            <w:r w:rsidRPr="00036E6E">
              <w:rPr>
                <w:rFonts w:ascii="Times New Roman" w:eastAsia="Times New Roman" w:hAnsi="Times New Roman"/>
                <w:sz w:val="24"/>
                <w:szCs w:val="24"/>
                <w:shd w:val="clear" w:color="auto" w:fill="FFFFFF"/>
                <w:lang w:eastAsia="en-US"/>
              </w:rPr>
              <w:t>п</w:t>
            </w:r>
            <w:proofErr w:type="gramEnd"/>
            <w:r w:rsidRPr="00036E6E">
              <w:rPr>
                <w:rFonts w:ascii="Times New Roman" w:eastAsia="Times New Roman" w:hAnsi="Times New Roman"/>
                <w:sz w:val="24"/>
                <w:szCs w:val="24"/>
                <w:shd w:val="clear" w:color="auto" w:fill="FFFFFF"/>
                <w:lang w:eastAsia="en-US"/>
              </w:rPr>
              <w:t xml:space="preserve">очта: Hasansky_UNO@mail.ru </w:t>
            </w:r>
          </w:p>
          <w:p w:rsidR="001950A8" w:rsidRPr="00036E6E" w:rsidRDefault="001950A8" w:rsidP="00882AD9">
            <w:pPr>
              <w:widowControl w:val="0"/>
              <w:jc w:val="both"/>
              <w:rPr>
                <w:rFonts w:ascii="Times New Roman" w:eastAsia="Times New Roman" w:hAnsi="Times New Roman"/>
                <w:sz w:val="24"/>
                <w:szCs w:val="24"/>
                <w:shd w:val="clear" w:color="auto" w:fill="FFFFFF"/>
                <w:lang w:eastAsia="en-US"/>
              </w:rPr>
            </w:pPr>
            <w:r w:rsidRPr="00036E6E">
              <w:rPr>
                <w:rFonts w:ascii="Times New Roman" w:eastAsia="Times New Roman" w:hAnsi="Times New Roman"/>
                <w:sz w:val="24"/>
                <w:szCs w:val="24"/>
                <w:shd w:val="clear" w:color="auto" w:fill="FFFFFF"/>
                <w:lang w:eastAsia="en-US"/>
              </w:rPr>
              <w:t>график приема: с 09:00 до 18:00, 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shd w:val="clear" w:color="auto" w:fill="FFFFFF"/>
                <w:lang w:eastAsia="en-US"/>
              </w:rPr>
            </w:pPr>
            <w:r w:rsidRPr="00882AD9">
              <w:rPr>
                <w:rFonts w:ascii="Times New Roman" w:eastAsia="Times New Roman" w:hAnsi="Times New Roman"/>
                <w:sz w:val="24"/>
                <w:szCs w:val="24"/>
                <w:shd w:val="clear" w:color="auto" w:fill="FFFFFF"/>
                <w:lang w:eastAsia="en-US"/>
              </w:rPr>
              <w:t>Алексеева Екатерина Анатольевна</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общеобразовательное учр</w:t>
            </w:r>
            <w:r w:rsidRPr="00882AD9">
              <w:rPr>
                <w:rFonts w:ascii="Times New Roman" w:eastAsia="Times New Roman" w:hAnsi="Times New Roman"/>
                <w:color w:val="000000"/>
                <w:sz w:val="24"/>
                <w:szCs w:val="24"/>
                <w:lang w:eastAsia="en-US"/>
              </w:rPr>
              <w:t>е</w:t>
            </w:r>
            <w:r w:rsidRPr="00882AD9">
              <w:rPr>
                <w:rFonts w:ascii="Times New Roman" w:eastAsia="Times New Roman" w:hAnsi="Times New Roman"/>
                <w:color w:val="000000"/>
                <w:sz w:val="24"/>
                <w:szCs w:val="24"/>
                <w:lang w:eastAsia="en-US"/>
              </w:rPr>
              <w:t>ждение «Средняя общеобр</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 xml:space="preserve">зовательная школа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w:t>
            </w:r>
            <w:proofErr w:type="gramStart"/>
            <w:r w:rsidRPr="00882AD9">
              <w:rPr>
                <w:rFonts w:ascii="Times New Roman" w:eastAsia="Times New Roman" w:hAnsi="Times New Roman"/>
                <w:color w:val="000000"/>
                <w:sz w:val="24"/>
                <w:szCs w:val="24"/>
                <w:lang w:eastAsia="en-US"/>
              </w:rPr>
              <w:t>Пр</w:t>
            </w:r>
            <w:r w:rsidRPr="00882AD9">
              <w:rPr>
                <w:rFonts w:ascii="Times New Roman" w:eastAsia="Times New Roman" w:hAnsi="Times New Roman"/>
                <w:color w:val="000000"/>
                <w:sz w:val="24"/>
                <w:szCs w:val="24"/>
                <w:lang w:eastAsia="en-US"/>
              </w:rPr>
              <w:t>и</w:t>
            </w:r>
            <w:r w:rsidRPr="00882AD9">
              <w:rPr>
                <w:rFonts w:ascii="Times New Roman" w:eastAsia="Times New Roman" w:hAnsi="Times New Roman"/>
                <w:color w:val="000000"/>
                <w:sz w:val="24"/>
                <w:szCs w:val="24"/>
                <w:lang w:eastAsia="en-US"/>
              </w:rPr>
              <w:t>морский</w:t>
            </w:r>
            <w:proofErr w:type="gramEnd"/>
            <w:r w:rsidRPr="00882AD9">
              <w:rPr>
                <w:rFonts w:ascii="Times New Roman" w:eastAsia="Times New Roman" w:hAnsi="Times New Roman"/>
                <w:color w:val="000000"/>
                <w:sz w:val="24"/>
                <w:szCs w:val="24"/>
                <w:lang w:eastAsia="en-US"/>
              </w:rPr>
              <w:t xml:space="preserve"> Хасанского мун</w:t>
            </w:r>
            <w:r w:rsidRPr="00882AD9">
              <w:rPr>
                <w:rFonts w:ascii="Times New Roman" w:eastAsia="Times New Roman" w:hAnsi="Times New Roman"/>
                <w:color w:val="000000"/>
                <w:sz w:val="24"/>
                <w:szCs w:val="24"/>
                <w:lang w:eastAsia="en-US"/>
              </w:rPr>
              <w:t>и</w:t>
            </w:r>
            <w:r w:rsidRPr="00882AD9">
              <w:rPr>
                <w:rFonts w:ascii="Times New Roman" w:eastAsia="Times New Roman" w:hAnsi="Times New Roman"/>
                <w:color w:val="000000"/>
                <w:sz w:val="24"/>
                <w:szCs w:val="24"/>
                <w:lang w:eastAsia="en-US"/>
              </w:rPr>
              <w:t>ципального округа»</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692710,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р-н, Приморский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ул. </w:t>
            </w:r>
            <w:proofErr w:type="gramStart"/>
            <w:r w:rsidRPr="00036E6E">
              <w:rPr>
                <w:rFonts w:ascii="Times New Roman" w:eastAsia="Times New Roman" w:hAnsi="Times New Roman"/>
                <w:sz w:val="24"/>
                <w:szCs w:val="24"/>
                <w:lang w:eastAsia="en-US"/>
              </w:rPr>
              <w:t>Центральная</w:t>
            </w:r>
            <w:proofErr w:type="gramEnd"/>
            <w:r w:rsidRPr="00036E6E">
              <w:rPr>
                <w:rFonts w:ascii="Times New Roman" w:eastAsia="Times New Roman" w:hAnsi="Times New Roman"/>
                <w:sz w:val="24"/>
                <w:szCs w:val="24"/>
                <w:lang w:eastAsia="en-US"/>
              </w:rPr>
              <w:t xml:space="preserve">, 38А,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тел. 8 42331 54318</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эл. адрес: </w:t>
            </w:r>
            <w:hyperlink r:id="rId76" w:history="1">
              <w:r w:rsidRPr="00036E6E">
                <w:rPr>
                  <w:rFonts w:ascii="Times New Roman" w:eastAsia="Times New Roman" w:hAnsi="Times New Roman"/>
                  <w:sz w:val="24"/>
                  <w:szCs w:val="24"/>
                  <w:u w:val="single"/>
                  <w:lang w:val="en-US" w:eastAsia="en-US"/>
                </w:rPr>
                <w:t>prim</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moyscool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mail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Сундуй</w:t>
            </w:r>
            <w:proofErr w:type="spellEnd"/>
            <w:r w:rsidRPr="00882AD9">
              <w:rPr>
                <w:rFonts w:ascii="Times New Roman" w:eastAsia="Times New Roman" w:hAnsi="Times New Roman"/>
                <w:sz w:val="24"/>
                <w:szCs w:val="24"/>
                <w:lang w:eastAsia="en-US"/>
              </w:rPr>
              <w:t xml:space="preserve"> Александр Александрович</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дошкольное образовательное учреждение «Центр развития ребенка – детский сад «Све</w:t>
            </w:r>
            <w:r w:rsidRPr="00882AD9">
              <w:rPr>
                <w:rFonts w:ascii="Times New Roman" w:eastAsia="Times New Roman" w:hAnsi="Times New Roman"/>
                <w:color w:val="000000"/>
                <w:sz w:val="24"/>
                <w:szCs w:val="24"/>
                <w:lang w:eastAsia="en-US"/>
              </w:rPr>
              <w:t>т</w:t>
            </w:r>
            <w:r w:rsidRPr="00882AD9">
              <w:rPr>
                <w:rFonts w:ascii="Times New Roman" w:eastAsia="Times New Roman" w:hAnsi="Times New Roman"/>
                <w:color w:val="000000"/>
                <w:sz w:val="24"/>
                <w:szCs w:val="24"/>
                <w:lang w:eastAsia="en-US"/>
              </w:rPr>
              <w:t xml:space="preserve">лячок»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Славянка Хаса</w:t>
            </w:r>
            <w:r w:rsidRPr="00882AD9">
              <w:rPr>
                <w:rFonts w:ascii="Times New Roman" w:eastAsia="Times New Roman" w:hAnsi="Times New Roman"/>
                <w:color w:val="000000"/>
                <w:sz w:val="24"/>
                <w:szCs w:val="24"/>
                <w:lang w:eastAsia="en-US"/>
              </w:rPr>
              <w:t>н</w:t>
            </w:r>
            <w:r w:rsidRPr="00882AD9">
              <w:rPr>
                <w:rFonts w:ascii="Times New Roman" w:eastAsia="Times New Roman" w:hAnsi="Times New Roman"/>
                <w:color w:val="000000"/>
                <w:sz w:val="24"/>
                <w:szCs w:val="24"/>
                <w:lang w:eastAsia="en-US"/>
              </w:rPr>
              <w:t xml:space="preserve">ского муниципального округа </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692701, РФ,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район,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Славянка, ул. Молодежная, 12а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тел. 8(42331) 46256,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w:t>
            </w:r>
            <w:proofErr w:type="gramEnd"/>
            <w:r w:rsidRPr="00036E6E">
              <w:rPr>
                <w:rFonts w:ascii="Times New Roman" w:eastAsia="Times New Roman" w:hAnsi="Times New Roman"/>
                <w:sz w:val="24"/>
                <w:szCs w:val="24"/>
                <w:lang w:eastAsia="en-US"/>
              </w:rPr>
              <w:t xml:space="preserve"> </w:t>
            </w:r>
            <w:proofErr w:type="gramStart"/>
            <w:r w:rsidRPr="00036E6E">
              <w:rPr>
                <w:rFonts w:ascii="Times New Roman" w:eastAsia="Times New Roman" w:hAnsi="Times New Roman"/>
                <w:sz w:val="24"/>
                <w:szCs w:val="24"/>
                <w:lang w:eastAsia="en-US"/>
              </w:rPr>
              <w:t>а</w:t>
            </w:r>
            <w:proofErr w:type="gramEnd"/>
            <w:r w:rsidRPr="00036E6E">
              <w:rPr>
                <w:rFonts w:ascii="Times New Roman" w:eastAsia="Times New Roman" w:hAnsi="Times New Roman"/>
                <w:sz w:val="24"/>
                <w:szCs w:val="24"/>
                <w:lang w:eastAsia="en-US"/>
              </w:rPr>
              <w:t xml:space="preserve">дрес: </w:t>
            </w:r>
            <w:hyperlink r:id="rId77" w:history="1">
              <w:r w:rsidRPr="00036E6E">
                <w:rPr>
                  <w:rFonts w:ascii="Times New Roman" w:eastAsia="Times New Roman" w:hAnsi="Times New Roman"/>
                  <w:sz w:val="24"/>
                  <w:szCs w:val="24"/>
                  <w:u w:val="single"/>
                  <w:lang w:eastAsia="en-US"/>
                </w:rPr>
                <w:t>svet.chok@bk.ru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Кулешова Оксана Николаевна</w:t>
            </w:r>
          </w:p>
        </w:tc>
      </w:tr>
      <w:tr w:rsidR="001950A8" w:rsidRPr="00882AD9" w:rsidTr="00882AD9">
        <w:trPr>
          <w:trHeight w:val="2254"/>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дошкольное образовательное учреждение «Центр развития ребенка – детский сад «Топ</w:t>
            </w:r>
            <w:r w:rsidRPr="00882AD9">
              <w:rPr>
                <w:rFonts w:ascii="Times New Roman" w:eastAsia="Times New Roman" w:hAnsi="Times New Roman"/>
                <w:color w:val="000000"/>
                <w:sz w:val="24"/>
                <w:szCs w:val="24"/>
                <w:lang w:eastAsia="en-US"/>
              </w:rPr>
              <w:t>о</w:t>
            </w:r>
            <w:r w:rsidRPr="00882AD9">
              <w:rPr>
                <w:rFonts w:ascii="Times New Roman" w:eastAsia="Times New Roman" w:hAnsi="Times New Roman"/>
                <w:color w:val="000000"/>
                <w:sz w:val="24"/>
                <w:szCs w:val="24"/>
                <w:lang w:eastAsia="en-US"/>
              </w:rPr>
              <w:t xml:space="preserve">лек»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Славянка Хасанск</w:t>
            </w:r>
            <w:r w:rsidRPr="00882AD9">
              <w:rPr>
                <w:rFonts w:ascii="Times New Roman" w:eastAsia="Times New Roman" w:hAnsi="Times New Roman"/>
                <w:color w:val="000000"/>
                <w:sz w:val="24"/>
                <w:szCs w:val="24"/>
                <w:lang w:eastAsia="en-US"/>
              </w:rPr>
              <w:t>о</w:t>
            </w:r>
            <w:r w:rsidRPr="00882AD9">
              <w:rPr>
                <w:rFonts w:ascii="Times New Roman" w:eastAsia="Times New Roman" w:hAnsi="Times New Roman"/>
                <w:color w:val="000000"/>
                <w:sz w:val="24"/>
                <w:szCs w:val="24"/>
                <w:lang w:eastAsia="en-US"/>
              </w:rPr>
              <w:t xml:space="preserve">го муниципального округа </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692701, РФ,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район,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Славянка, ул. Героев Хасана, 1а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тел. 8(42331)46384</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w:t>
            </w:r>
            <w:proofErr w:type="gramEnd"/>
            <w:r w:rsidRPr="00036E6E">
              <w:rPr>
                <w:rFonts w:ascii="Times New Roman" w:eastAsia="Times New Roman" w:hAnsi="Times New Roman"/>
                <w:sz w:val="24"/>
                <w:szCs w:val="24"/>
                <w:lang w:eastAsia="en-US"/>
              </w:rPr>
              <w:t xml:space="preserve"> </w:t>
            </w:r>
            <w:proofErr w:type="gramStart"/>
            <w:r w:rsidRPr="00036E6E">
              <w:rPr>
                <w:rFonts w:ascii="Times New Roman" w:eastAsia="Times New Roman" w:hAnsi="Times New Roman"/>
                <w:sz w:val="24"/>
                <w:szCs w:val="24"/>
                <w:lang w:eastAsia="en-US"/>
              </w:rPr>
              <w:t>а</w:t>
            </w:r>
            <w:proofErr w:type="gramEnd"/>
            <w:r w:rsidRPr="00036E6E">
              <w:rPr>
                <w:rFonts w:ascii="Times New Roman" w:eastAsia="Times New Roman" w:hAnsi="Times New Roman"/>
                <w:sz w:val="24"/>
                <w:szCs w:val="24"/>
                <w:lang w:eastAsia="en-US"/>
              </w:rPr>
              <w:t xml:space="preserve">дрес: </w:t>
            </w:r>
            <w:hyperlink r:id="rId78" w:history="1">
              <w:r w:rsidRPr="00036E6E">
                <w:rPr>
                  <w:rFonts w:ascii="Times New Roman" w:eastAsia="Times New Roman" w:hAnsi="Times New Roman"/>
                  <w:sz w:val="24"/>
                  <w:szCs w:val="24"/>
                  <w:u w:val="single"/>
                  <w:lang w:val="en-US" w:eastAsia="en-US"/>
                </w:rPr>
                <w:t>topolyok</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bk</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u w:val="single"/>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Улезко</w:t>
            </w:r>
            <w:proofErr w:type="spellEnd"/>
            <w:r w:rsidRPr="00882AD9">
              <w:rPr>
                <w:rFonts w:ascii="Times New Roman" w:eastAsia="Times New Roman" w:hAnsi="Times New Roman"/>
                <w:sz w:val="24"/>
                <w:szCs w:val="24"/>
                <w:lang w:eastAsia="en-US"/>
              </w:rPr>
              <w:t xml:space="preserve"> Елена Миха</w:t>
            </w:r>
            <w:r w:rsidRPr="00882AD9">
              <w:rPr>
                <w:rFonts w:ascii="Times New Roman" w:eastAsia="Times New Roman" w:hAnsi="Times New Roman"/>
                <w:sz w:val="24"/>
                <w:szCs w:val="24"/>
                <w:lang w:eastAsia="en-US"/>
              </w:rPr>
              <w:t>й</w:t>
            </w:r>
            <w:r w:rsidRPr="00882AD9">
              <w:rPr>
                <w:rFonts w:ascii="Times New Roman" w:eastAsia="Times New Roman" w:hAnsi="Times New Roman"/>
                <w:sz w:val="24"/>
                <w:szCs w:val="24"/>
                <w:lang w:eastAsia="en-US"/>
              </w:rPr>
              <w:t xml:space="preserve">ловна </w:t>
            </w:r>
          </w:p>
          <w:p w:rsidR="001950A8" w:rsidRPr="00882AD9" w:rsidRDefault="001950A8" w:rsidP="00882AD9">
            <w:pPr>
              <w:widowControl w:val="0"/>
              <w:rPr>
                <w:rFonts w:ascii="Times New Roman" w:eastAsia="Times New Roman" w:hAnsi="Times New Roman"/>
                <w:sz w:val="24"/>
                <w:szCs w:val="24"/>
                <w:lang w:eastAsia="en-US"/>
              </w:rPr>
            </w:pPr>
          </w:p>
        </w:tc>
      </w:tr>
      <w:tr w:rsidR="001950A8" w:rsidRPr="00882AD9" w:rsidTr="00882AD9">
        <w:trPr>
          <w:trHeight w:val="2192"/>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дошкольное образовательное учреждение «Центр развития ребенка – детский сад «П</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 xml:space="preserve">рус»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Славянка Хасанск</w:t>
            </w:r>
            <w:r w:rsidRPr="00882AD9">
              <w:rPr>
                <w:rFonts w:ascii="Times New Roman" w:eastAsia="Times New Roman" w:hAnsi="Times New Roman"/>
                <w:color w:val="000000"/>
                <w:sz w:val="24"/>
                <w:szCs w:val="24"/>
                <w:lang w:eastAsia="en-US"/>
              </w:rPr>
              <w:t>о</w:t>
            </w:r>
            <w:r w:rsidRPr="00882AD9">
              <w:rPr>
                <w:rFonts w:ascii="Times New Roman" w:eastAsia="Times New Roman" w:hAnsi="Times New Roman"/>
                <w:color w:val="000000"/>
                <w:sz w:val="24"/>
                <w:szCs w:val="24"/>
                <w:lang w:eastAsia="en-US"/>
              </w:rPr>
              <w:t xml:space="preserve">го муниципального округа </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692701, РФ,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район,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Славянка, ул. Дружбы 12 а,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тел. 8(42331)46263,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w:t>
            </w:r>
            <w:proofErr w:type="gramEnd"/>
            <w:r w:rsidRPr="00036E6E">
              <w:rPr>
                <w:rFonts w:ascii="Times New Roman" w:eastAsia="Times New Roman" w:hAnsi="Times New Roman"/>
                <w:sz w:val="24"/>
                <w:szCs w:val="24"/>
                <w:lang w:eastAsia="en-US"/>
              </w:rPr>
              <w:t xml:space="preserve"> </w:t>
            </w:r>
            <w:proofErr w:type="gramStart"/>
            <w:r w:rsidRPr="00036E6E">
              <w:rPr>
                <w:rFonts w:ascii="Times New Roman" w:eastAsia="Times New Roman" w:hAnsi="Times New Roman"/>
                <w:sz w:val="24"/>
                <w:szCs w:val="24"/>
                <w:lang w:eastAsia="en-US"/>
              </w:rPr>
              <w:t>а</w:t>
            </w:r>
            <w:proofErr w:type="gramEnd"/>
            <w:r w:rsidRPr="00036E6E">
              <w:rPr>
                <w:rFonts w:ascii="Times New Roman" w:eastAsia="Times New Roman" w:hAnsi="Times New Roman"/>
                <w:sz w:val="24"/>
                <w:szCs w:val="24"/>
                <w:lang w:eastAsia="en-US"/>
              </w:rPr>
              <w:t xml:space="preserve">дрес:  </w:t>
            </w:r>
            <w:hyperlink r:id="rId79" w:history="1">
              <w:r w:rsidRPr="00036E6E">
                <w:rPr>
                  <w:rFonts w:ascii="Times New Roman" w:eastAsia="Times New Roman" w:hAnsi="Times New Roman"/>
                  <w:sz w:val="24"/>
                  <w:szCs w:val="24"/>
                  <w:u w:val="single"/>
                  <w:lang w:eastAsia="en-US"/>
                </w:rPr>
                <w:t>moy_parus@mail.ru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Кондракова Юлия Георгиевна</w:t>
            </w:r>
          </w:p>
        </w:tc>
      </w:tr>
      <w:tr w:rsidR="001950A8" w:rsidRPr="00882AD9" w:rsidTr="00882AD9">
        <w:trPr>
          <w:trHeight w:val="1553"/>
        </w:trPr>
        <w:tc>
          <w:tcPr>
            <w:tcW w:w="1565"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дошкольное образовательное учреждение «Центр развития ребенка – детский сад «</w:t>
            </w:r>
            <w:proofErr w:type="spellStart"/>
            <w:r w:rsidRPr="00882AD9">
              <w:rPr>
                <w:rFonts w:ascii="Times New Roman" w:eastAsia="Times New Roman" w:hAnsi="Times New Roman"/>
                <w:color w:val="000000"/>
                <w:sz w:val="24"/>
                <w:szCs w:val="24"/>
                <w:lang w:eastAsia="en-US"/>
              </w:rPr>
              <w:t>Рыб</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чок</w:t>
            </w:r>
            <w:proofErr w:type="spellEnd"/>
            <w:r w:rsidRPr="00882AD9">
              <w:rPr>
                <w:rFonts w:ascii="Times New Roman" w:eastAsia="Times New Roman" w:hAnsi="Times New Roman"/>
                <w:color w:val="000000"/>
                <w:sz w:val="24"/>
                <w:szCs w:val="24"/>
                <w:lang w:eastAsia="en-US"/>
              </w:rPr>
              <w:t xml:space="preserve">»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Зарубино Хасанск</w:t>
            </w:r>
            <w:r w:rsidRPr="00882AD9">
              <w:rPr>
                <w:rFonts w:ascii="Times New Roman" w:eastAsia="Times New Roman" w:hAnsi="Times New Roman"/>
                <w:color w:val="000000"/>
                <w:sz w:val="24"/>
                <w:szCs w:val="24"/>
                <w:lang w:eastAsia="en-US"/>
              </w:rPr>
              <w:t>о</w:t>
            </w:r>
            <w:r w:rsidRPr="00882AD9">
              <w:rPr>
                <w:rFonts w:ascii="Times New Roman" w:eastAsia="Times New Roman" w:hAnsi="Times New Roman"/>
                <w:color w:val="000000"/>
                <w:sz w:val="24"/>
                <w:szCs w:val="24"/>
                <w:lang w:eastAsia="en-US"/>
              </w:rPr>
              <w:t xml:space="preserve">го муниципального округа </w:t>
            </w: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692725,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р-н, Зарубино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ул. </w:t>
            </w:r>
            <w:proofErr w:type="gramStart"/>
            <w:r w:rsidRPr="00036E6E">
              <w:rPr>
                <w:rFonts w:ascii="Times New Roman" w:eastAsia="Times New Roman" w:hAnsi="Times New Roman"/>
                <w:sz w:val="24"/>
                <w:szCs w:val="24"/>
                <w:lang w:eastAsia="en-US"/>
              </w:rPr>
              <w:t>Нагорная</w:t>
            </w:r>
            <w:proofErr w:type="gramEnd"/>
            <w:r w:rsidRPr="00036E6E">
              <w:rPr>
                <w:rFonts w:ascii="Times New Roman" w:eastAsia="Times New Roman" w:hAnsi="Times New Roman"/>
                <w:sz w:val="24"/>
                <w:szCs w:val="24"/>
                <w:lang w:eastAsia="en-US"/>
              </w:rPr>
              <w:t xml:space="preserve">, 10 "А",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тел. 8 42331 77319 </w:t>
            </w:r>
          </w:p>
          <w:p w:rsidR="001950A8" w:rsidRPr="00036E6E" w:rsidRDefault="001950A8" w:rsidP="00882AD9">
            <w:pPr>
              <w:widowControl w:val="0"/>
              <w:rPr>
                <w:rFonts w:ascii="Times New Roman" w:eastAsia="Times New Roman" w:hAnsi="Times New Roman"/>
                <w:sz w:val="24"/>
                <w:szCs w:val="24"/>
                <w:u w:val="single"/>
                <w:lang w:eastAsia="en-US"/>
              </w:rPr>
            </w:pPr>
            <w:r w:rsidRPr="00036E6E">
              <w:rPr>
                <w:rFonts w:ascii="Times New Roman" w:eastAsia="Times New Roman" w:hAnsi="Times New Roman"/>
                <w:sz w:val="24"/>
                <w:szCs w:val="24"/>
                <w:lang w:eastAsia="en-US"/>
              </w:rPr>
              <w:t xml:space="preserve">эл. адрес  </w:t>
            </w:r>
            <w:hyperlink r:id="rId80" w:history="1">
              <w:r w:rsidRPr="00036E6E">
                <w:rPr>
                  <w:rFonts w:ascii="Times New Roman" w:eastAsia="Times New Roman" w:hAnsi="Times New Roman"/>
                  <w:sz w:val="24"/>
                  <w:szCs w:val="24"/>
                  <w:u w:val="single"/>
                  <w:lang w:val="en-US" w:eastAsia="en-US"/>
                </w:rPr>
                <w:t>irina</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sorokina</w:t>
              </w:r>
              <w:r w:rsidRPr="00036E6E">
                <w:rPr>
                  <w:rFonts w:ascii="Times New Roman" w:eastAsia="Times New Roman" w:hAnsi="Times New Roman"/>
                  <w:sz w:val="24"/>
                  <w:szCs w:val="24"/>
                  <w:u w:val="single"/>
                  <w:lang w:eastAsia="en-US"/>
                </w:rPr>
                <w:t>-62@</w:t>
              </w:r>
              <w:r w:rsidRPr="00036E6E">
                <w:rPr>
                  <w:rFonts w:ascii="Times New Roman" w:eastAsia="Times New Roman" w:hAnsi="Times New Roman"/>
                  <w:sz w:val="24"/>
                  <w:szCs w:val="24"/>
                  <w:u w:val="single"/>
                  <w:lang w:val="en-US" w:eastAsia="en-US"/>
                </w:rPr>
                <w:t>mail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Сорокина Ирина Вл</w:t>
            </w:r>
            <w:r w:rsidRPr="00882AD9">
              <w:rPr>
                <w:rFonts w:ascii="Times New Roman" w:eastAsia="Times New Roman" w:hAnsi="Times New Roman"/>
                <w:sz w:val="24"/>
                <w:szCs w:val="24"/>
                <w:lang w:eastAsia="en-US"/>
              </w:rPr>
              <w:t>а</w:t>
            </w:r>
            <w:r w:rsidRPr="00882AD9">
              <w:rPr>
                <w:rFonts w:ascii="Times New Roman" w:eastAsia="Times New Roman" w:hAnsi="Times New Roman"/>
                <w:sz w:val="24"/>
                <w:szCs w:val="24"/>
                <w:lang w:eastAsia="en-US"/>
              </w:rPr>
              <w:t>димировна</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«Звездочка»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Славянка Хасанского муниципального округа </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692701, Приморский край, Славянка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Ленинская </w:t>
            </w:r>
            <w:proofErr w:type="spellStart"/>
            <w:r w:rsidRPr="00036E6E">
              <w:rPr>
                <w:rFonts w:ascii="Times New Roman" w:eastAsia="Times New Roman" w:hAnsi="Times New Roman"/>
                <w:sz w:val="24"/>
                <w:szCs w:val="24"/>
                <w:lang w:eastAsia="en-US"/>
              </w:rPr>
              <w:t>ул</w:t>
            </w:r>
            <w:proofErr w:type="spellEnd"/>
            <w:r w:rsidRPr="00036E6E">
              <w:rPr>
                <w:rFonts w:ascii="Times New Roman" w:eastAsia="Times New Roman" w:hAnsi="Times New Roman"/>
                <w:sz w:val="24"/>
                <w:szCs w:val="24"/>
                <w:lang w:eastAsia="en-US"/>
              </w:rPr>
              <w:t>, 51</w:t>
            </w:r>
            <w:proofErr w:type="gramStart"/>
            <w:r w:rsidRPr="00036E6E">
              <w:rPr>
                <w:rFonts w:ascii="Times New Roman" w:eastAsia="Times New Roman" w:hAnsi="Times New Roman"/>
                <w:sz w:val="24"/>
                <w:szCs w:val="24"/>
                <w:lang w:eastAsia="en-US"/>
              </w:rPr>
              <w:t>/А</w:t>
            </w:r>
            <w:proofErr w:type="gramEnd"/>
            <w:r w:rsidRPr="00036E6E">
              <w:rPr>
                <w:rFonts w:ascii="Times New Roman" w:eastAsia="Times New Roman" w:hAnsi="Times New Roman"/>
                <w:sz w:val="24"/>
                <w:szCs w:val="24"/>
                <w:lang w:eastAsia="en-US"/>
              </w:rPr>
              <w:t xml:space="preserve">  эл. адрес </w:t>
            </w:r>
            <w:hyperlink r:id="rId81" w:history="1">
              <w:r w:rsidRPr="00036E6E">
                <w:rPr>
                  <w:rFonts w:ascii="Times New Roman" w:eastAsia="Times New Roman" w:hAnsi="Times New Roman"/>
                  <w:sz w:val="24"/>
                  <w:szCs w:val="24"/>
                  <w:u w:val="single"/>
                  <w:lang w:eastAsia="en-US"/>
                </w:rPr>
                <w:t>borunova.59@mail.ru</w:t>
              </w:r>
            </w:hyperlink>
            <w:r w:rsidRPr="00036E6E">
              <w:rPr>
                <w:rFonts w:ascii="Times New Roman" w:eastAsia="Times New Roman" w:hAnsi="Times New Roman"/>
                <w:sz w:val="24"/>
                <w:szCs w:val="24"/>
                <w:lang w:eastAsia="en-US"/>
              </w:rPr>
              <w:t>, тел. 8 (42331) 46283</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Борунова</w:t>
            </w:r>
            <w:proofErr w:type="spellEnd"/>
            <w:r w:rsidRPr="00882AD9">
              <w:rPr>
                <w:rFonts w:ascii="Times New Roman" w:eastAsia="Times New Roman" w:hAnsi="Times New Roman"/>
                <w:sz w:val="24"/>
                <w:szCs w:val="24"/>
                <w:lang w:eastAsia="en-US"/>
              </w:rPr>
              <w:t xml:space="preserve"> Марина Б</w:t>
            </w:r>
            <w:r w:rsidRPr="00882AD9">
              <w:rPr>
                <w:rFonts w:ascii="Times New Roman" w:eastAsia="Times New Roman" w:hAnsi="Times New Roman"/>
                <w:sz w:val="24"/>
                <w:szCs w:val="24"/>
                <w:lang w:eastAsia="en-US"/>
              </w:rPr>
              <w:t>о</w:t>
            </w:r>
            <w:r w:rsidRPr="00882AD9">
              <w:rPr>
                <w:rFonts w:ascii="Times New Roman" w:eastAsia="Times New Roman" w:hAnsi="Times New Roman"/>
                <w:sz w:val="24"/>
                <w:szCs w:val="24"/>
                <w:lang w:eastAsia="en-US"/>
              </w:rPr>
              <w:t xml:space="preserve">рисовна </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«Теремок»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Славянка Х</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санского муниципального округа</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692701, РФ,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район,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Славянка, ул. Дружбы, 2, тел. 8(42331) 46242</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 адрес:</w:t>
            </w:r>
            <w:proofErr w:type="spellStart"/>
            <w:r w:rsidRPr="00036E6E">
              <w:rPr>
                <w:rFonts w:ascii="Times New Roman" w:eastAsia="Times New Roman" w:hAnsi="Times New Roman"/>
                <w:sz w:val="24"/>
                <w:szCs w:val="24"/>
                <w:u w:val="single"/>
                <w:lang w:val="en-US" w:eastAsia="en-US"/>
              </w:rPr>
              <w:t>orlova</w:t>
            </w:r>
            <w:proofErr w:type="spellEnd"/>
            <w:r w:rsidRPr="00036E6E">
              <w:rPr>
                <w:rFonts w:ascii="Times New Roman" w:eastAsia="Times New Roman" w:hAnsi="Times New Roman"/>
                <w:sz w:val="24"/>
                <w:szCs w:val="24"/>
                <w:u w:val="single"/>
                <w:lang w:eastAsia="en-US"/>
              </w:rPr>
              <w:t>.</w:t>
            </w:r>
            <w:proofErr w:type="spellStart"/>
            <w:r w:rsidRPr="00036E6E">
              <w:rPr>
                <w:rFonts w:ascii="Times New Roman" w:eastAsia="Times New Roman" w:hAnsi="Times New Roman"/>
                <w:sz w:val="24"/>
                <w:szCs w:val="24"/>
                <w:u w:val="single"/>
                <w:lang w:val="en-US" w:eastAsia="en-US"/>
              </w:rPr>
              <w:t>galcka</w:t>
            </w:r>
            <w:proofErr w:type="spellEnd"/>
            <w:r w:rsidRPr="00036E6E">
              <w:rPr>
                <w:rFonts w:ascii="Times New Roman" w:eastAsia="Times New Roman" w:hAnsi="Times New Roman"/>
                <w:sz w:val="24"/>
                <w:szCs w:val="24"/>
                <w:u w:val="single"/>
                <w:lang w:eastAsia="en-US"/>
              </w:rPr>
              <w:t>2015@</w:t>
            </w:r>
            <w:proofErr w:type="spellStart"/>
            <w:r w:rsidRPr="00036E6E">
              <w:rPr>
                <w:rFonts w:ascii="Times New Roman" w:eastAsia="Times New Roman" w:hAnsi="Times New Roman"/>
                <w:sz w:val="24"/>
                <w:szCs w:val="24"/>
                <w:u w:val="single"/>
                <w:lang w:val="en-US" w:eastAsia="en-US"/>
              </w:rPr>
              <w:t>yandex</w:t>
            </w:r>
            <w:proofErr w:type="spellEnd"/>
            <w:r w:rsidRPr="00036E6E">
              <w:rPr>
                <w:rFonts w:ascii="Times New Roman" w:eastAsia="Times New Roman" w:hAnsi="Times New Roman"/>
                <w:sz w:val="24"/>
                <w:szCs w:val="24"/>
                <w:u w:val="single"/>
                <w:lang w:eastAsia="en-US"/>
              </w:rPr>
              <w:t>.</w:t>
            </w:r>
            <w:proofErr w:type="spellStart"/>
            <w:r w:rsidRPr="00036E6E">
              <w:rPr>
                <w:rFonts w:ascii="Times New Roman" w:eastAsia="Times New Roman" w:hAnsi="Times New Roman"/>
                <w:sz w:val="24"/>
                <w:szCs w:val="24"/>
                <w:u w:val="single"/>
                <w:lang w:val="en-US" w:eastAsia="en-US"/>
              </w:rPr>
              <w:t>ru</w:t>
            </w:r>
            <w:proofErr w:type="spellEnd"/>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с 09:00 до 17:00, 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Орлова Галина Гр</w:t>
            </w:r>
            <w:r w:rsidRPr="00882AD9">
              <w:rPr>
                <w:rFonts w:ascii="Times New Roman" w:eastAsia="Times New Roman" w:hAnsi="Times New Roman"/>
                <w:sz w:val="24"/>
                <w:szCs w:val="24"/>
                <w:lang w:eastAsia="en-US"/>
              </w:rPr>
              <w:t>и</w:t>
            </w:r>
            <w:r w:rsidRPr="00882AD9">
              <w:rPr>
                <w:rFonts w:ascii="Times New Roman" w:eastAsia="Times New Roman" w:hAnsi="Times New Roman"/>
                <w:sz w:val="24"/>
                <w:szCs w:val="24"/>
                <w:lang w:eastAsia="en-US"/>
              </w:rPr>
              <w:t xml:space="preserve">горьевна </w:t>
            </w:r>
          </w:p>
        </w:tc>
      </w:tr>
      <w:tr w:rsidR="001950A8" w:rsidRPr="00882AD9" w:rsidTr="00882AD9">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«Лучик»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Посьет Хаса</w:t>
            </w:r>
            <w:r w:rsidRPr="00882AD9">
              <w:rPr>
                <w:rFonts w:ascii="Times New Roman" w:eastAsia="Times New Roman" w:hAnsi="Times New Roman"/>
                <w:color w:val="000000"/>
                <w:sz w:val="24"/>
                <w:szCs w:val="24"/>
                <w:lang w:eastAsia="en-US"/>
              </w:rPr>
              <w:t>н</w:t>
            </w:r>
            <w:r w:rsidRPr="00882AD9">
              <w:rPr>
                <w:rFonts w:ascii="Times New Roman" w:eastAsia="Times New Roman" w:hAnsi="Times New Roman"/>
                <w:color w:val="000000"/>
                <w:sz w:val="24"/>
                <w:szCs w:val="24"/>
                <w:lang w:eastAsia="en-US"/>
              </w:rPr>
              <w:t>ского муниципального округа</w:t>
            </w:r>
          </w:p>
          <w:p w:rsidR="001950A8" w:rsidRPr="00882AD9" w:rsidRDefault="001950A8" w:rsidP="00882AD9">
            <w:pPr>
              <w:widowControl w:val="0"/>
              <w:jc w:val="both"/>
              <w:rPr>
                <w:rFonts w:ascii="Times New Roman" w:eastAsia="Times New Roman" w:hAnsi="Times New Roman"/>
                <w:color w:val="000000"/>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692705,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р-н, Посьет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Портовая </w:t>
            </w:r>
            <w:proofErr w:type="spellStart"/>
            <w:proofErr w:type="gramStart"/>
            <w:r w:rsidRPr="00036E6E">
              <w:rPr>
                <w:rFonts w:ascii="Times New Roman" w:eastAsia="Times New Roman" w:hAnsi="Times New Roman"/>
                <w:sz w:val="24"/>
                <w:szCs w:val="24"/>
                <w:lang w:eastAsia="en-US"/>
              </w:rPr>
              <w:t>ул</w:t>
            </w:r>
            <w:proofErr w:type="spellEnd"/>
            <w:proofErr w:type="gramEnd"/>
            <w:r w:rsidRPr="00036E6E">
              <w:rPr>
                <w:rFonts w:ascii="Times New Roman" w:eastAsia="Times New Roman" w:hAnsi="Times New Roman"/>
                <w:sz w:val="24"/>
                <w:szCs w:val="24"/>
                <w:lang w:eastAsia="en-US"/>
              </w:rPr>
              <w:t xml:space="preserve">, 46 тел.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8 42331(20467)</w:t>
            </w:r>
          </w:p>
          <w:p w:rsidR="001950A8" w:rsidRPr="00036E6E" w:rsidRDefault="001950A8" w:rsidP="00882AD9">
            <w:pPr>
              <w:widowControl w:val="0"/>
              <w:rPr>
                <w:rFonts w:ascii="Times New Roman" w:eastAsia="Times New Roman" w:hAnsi="Times New Roman"/>
                <w:sz w:val="24"/>
                <w:szCs w:val="24"/>
                <w:u w:val="single"/>
                <w:lang w:eastAsia="en-US"/>
              </w:rPr>
            </w:pPr>
            <w:r w:rsidRPr="00036E6E">
              <w:rPr>
                <w:rFonts w:ascii="Times New Roman" w:eastAsia="Times New Roman" w:hAnsi="Times New Roman"/>
                <w:sz w:val="24"/>
                <w:szCs w:val="24"/>
                <w:lang w:eastAsia="en-US"/>
              </w:rPr>
              <w:t xml:space="preserve">эл. адрес: </w:t>
            </w:r>
            <w:proofErr w:type="spellStart"/>
            <w:r w:rsidRPr="00036E6E">
              <w:rPr>
                <w:rFonts w:ascii="Times New Roman" w:eastAsia="Times New Roman" w:hAnsi="Times New Roman"/>
                <w:sz w:val="24"/>
                <w:szCs w:val="24"/>
                <w:lang w:val="en-US" w:eastAsia="en-US"/>
              </w:rPr>
              <w:t>ms</w:t>
            </w:r>
            <w:proofErr w:type="spellEnd"/>
            <w:r w:rsidRPr="00036E6E">
              <w:rPr>
                <w:rFonts w:ascii="Times New Roman" w:eastAsia="Times New Roman" w:hAnsi="Times New Roman"/>
                <w:sz w:val="24"/>
                <w:szCs w:val="24"/>
                <w:lang w:eastAsia="en-US"/>
              </w:rPr>
              <w:t>.</w:t>
            </w:r>
            <w:proofErr w:type="spellStart"/>
            <w:r w:rsidRPr="00036E6E">
              <w:rPr>
                <w:rFonts w:ascii="Times New Roman" w:eastAsia="Times New Roman" w:hAnsi="Times New Roman"/>
                <w:sz w:val="24"/>
                <w:szCs w:val="24"/>
                <w:lang w:val="en-US" w:eastAsia="en-US"/>
              </w:rPr>
              <w:t>luzshik</w:t>
            </w:r>
            <w:proofErr w:type="spellEnd"/>
            <w:r w:rsidRPr="00036E6E">
              <w:rPr>
                <w:rFonts w:ascii="Times New Roman" w:eastAsia="Times New Roman" w:hAnsi="Times New Roman"/>
                <w:sz w:val="24"/>
                <w:szCs w:val="24"/>
                <w:lang w:eastAsia="en-US"/>
              </w:rPr>
              <w:t>@</w:t>
            </w:r>
            <w:r w:rsidRPr="00036E6E">
              <w:rPr>
                <w:rFonts w:ascii="Times New Roman" w:eastAsia="Times New Roman" w:hAnsi="Times New Roman"/>
                <w:sz w:val="24"/>
                <w:szCs w:val="24"/>
                <w:lang w:val="en-US" w:eastAsia="en-US"/>
              </w:rPr>
              <w:t>mail</w:t>
            </w:r>
            <w:r w:rsidRPr="00036E6E">
              <w:rPr>
                <w:rFonts w:ascii="Times New Roman" w:eastAsia="Times New Roman" w:hAnsi="Times New Roman"/>
                <w:sz w:val="24"/>
                <w:szCs w:val="24"/>
                <w:lang w:eastAsia="en-US"/>
              </w:rPr>
              <w:t>.</w:t>
            </w:r>
            <w:proofErr w:type="spellStart"/>
            <w:r w:rsidRPr="00036E6E">
              <w:rPr>
                <w:rFonts w:ascii="Times New Roman" w:eastAsia="Times New Roman" w:hAnsi="Times New Roman"/>
                <w:sz w:val="24"/>
                <w:szCs w:val="24"/>
                <w:lang w:val="en-US" w:eastAsia="en-US"/>
              </w:rPr>
              <w:t>ru</w:t>
            </w:r>
            <w:proofErr w:type="spellEnd"/>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Хрущ Анастасия Н</w:t>
            </w:r>
            <w:r w:rsidRPr="00882AD9">
              <w:rPr>
                <w:rFonts w:ascii="Times New Roman" w:eastAsia="Times New Roman" w:hAnsi="Times New Roman"/>
                <w:sz w:val="24"/>
                <w:szCs w:val="24"/>
                <w:lang w:eastAsia="en-US"/>
              </w:rPr>
              <w:t>и</w:t>
            </w:r>
            <w:r w:rsidRPr="00882AD9">
              <w:rPr>
                <w:rFonts w:ascii="Times New Roman" w:eastAsia="Times New Roman" w:hAnsi="Times New Roman"/>
                <w:sz w:val="24"/>
                <w:szCs w:val="24"/>
                <w:lang w:eastAsia="en-US"/>
              </w:rPr>
              <w:t xml:space="preserve">колаевна </w:t>
            </w:r>
          </w:p>
        </w:tc>
      </w:tr>
      <w:tr w:rsidR="001950A8" w:rsidRPr="00882AD9" w:rsidTr="00882AD9">
        <w:trPr>
          <w:trHeight w:val="71"/>
        </w:trPr>
        <w:tc>
          <w:tcPr>
            <w:tcW w:w="1565"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Муниципальное бюджетное дошкольное образовательное учреждение «Детский сад «Буратино» с. Барабаш Х</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санского муниципального района</w:t>
            </w:r>
          </w:p>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муниципального округа</w:t>
            </w: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692723,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р-н, Барабаш с, Лазо, 16 тел. 8 42331 (54836)</w:t>
            </w:r>
          </w:p>
          <w:p w:rsidR="001950A8" w:rsidRPr="00036E6E" w:rsidRDefault="001950A8" w:rsidP="00882AD9">
            <w:pPr>
              <w:widowControl w:val="0"/>
              <w:ind w:right="-108"/>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эл. адрес: </w:t>
            </w:r>
            <w:hyperlink r:id="rId82" w:history="1">
              <w:r w:rsidRPr="00036E6E">
                <w:rPr>
                  <w:rFonts w:ascii="Times New Roman" w:eastAsia="Times New Roman" w:hAnsi="Times New Roman"/>
                  <w:sz w:val="24"/>
                  <w:szCs w:val="24"/>
                  <w:u w:val="single"/>
                  <w:lang w:val="en-US" w:eastAsia="en-US"/>
                </w:rPr>
                <w:t>buratino</w:t>
              </w:r>
              <w:r w:rsidRPr="00036E6E">
                <w:rPr>
                  <w:rFonts w:ascii="Times New Roman" w:eastAsia="Times New Roman" w:hAnsi="Times New Roman"/>
                  <w:sz w:val="24"/>
                  <w:szCs w:val="24"/>
                  <w:u w:val="single"/>
                  <w:lang w:eastAsia="en-US"/>
                </w:rPr>
                <w:t>_</w:t>
              </w:r>
              <w:r w:rsidRPr="00036E6E">
                <w:rPr>
                  <w:rFonts w:ascii="Times New Roman" w:eastAsia="Times New Roman" w:hAnsi="Times New Roman"/>
                  <w:sz w:val="24"/>
                  <w:szCs w:val="24"/>
                  <w:u w:val="single"/>
                  <w:lang w:val="en-US" w:eastAsia="en-US"/>
                </w:rPr>
                <w:t>lazo</w:t>
              </w:r>
              <w:r w:rsidRPr="00036E6E">
                <w:rPr>
                  <w:rFonts w:ascii="Times New Roman" w:eastAsia="Times New Roman" w:hAnsi="Times New Roman"/>
                  <w:sz w:val="24"/>
                  <w:szCs w:val="24"/>
                  <w:u w:val="single"/>
                  <w:lang w:eastAsia="en-US"/>
                </w:rPr>
                <w:t>16@</w:t>
              </w:r>
              <w:r w:rsidRPr="00036E6E">
                <w:rPr>
                  <w:rFonts w:ascii="Times New Roman" w:eastAsia="Times New Roman" w:hAnsi="Times New Roman"/>
                  <w:sz w:val="24"/>
                  <w:szCs w:val="24"/>
                  <w:u w:val="single"/>
                  <w:lang w:val="en-US" w:eastAsia="en-US"/>
                </w:rPr>
                <w:t>mail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Буглак</w:t>
            </w:r>
            <w:proofErr w:type="spellEnd"/>
            <w:r w:rsidRPr="00882AD9">
              <w:rPr>
                <w:rFonts w:ascii="Times New Roman" w:eastAsia="Times New Roman" w:hAnsi="Times New Roman"/>
                <w:sz w:val="24"/>
                <w:szCs w:val="24"/>
                <w:lang w:eastAsia="en-US"/>
              </w:rPr>
              <w:t xml:space="preserve"> Ирина Ник</w:t>
            </w:r>
            <w:r w:rsidRPr="00882AD9">
              <w:rPr>
                <w:rFonts w:ascii="Times New Roman" w:eastAsia="Times New Roman" w:hAnsi="Times New Roman"/>
                <w:sz w:val="24"/>
                <w:szCs w:val="24"/>
                <w:lang w:eastAsia="en-US"/>
              </w:rPr>
              <w:t>о</w:t>
            </w:r>
            <w:r w:rsidRPr="00882AD9">
              <w:rPr>
                <w:rFonts w:ascii="Times New Roman" w:eastAsia="Times New Roman" w:hAnsi="Times New Roman"/>
                <w:sz w:val="24"/>
                <w:szCs w:val="24"/>
                <w:lang w:eastAsia="en-US"/>
              </w:rPr>
              <w:t xml:space="preserve">лаевна </w:t>
            </w:r>
          </w:p>
          <w:p w:rsidR="001950A8" w:rsidRPr="00882AD9" w:rsidRDefault="001950A8" w:rsidP="00882AD9">
            <w:pPr>
              <w:widowControl w:val="0"/>
              <w:rPr>
                <w:rFonts w:ascii="Times New Roman" w:eastAsia="Times New Roman" w:hAnsi="Times New Roman"/>
                <w:b/>
                <w:sz w:val="24"/>
                <w:szCs w:val="24"/>
                <w:lang w:eastAsia="en-US"/>
              </w:rPr>
            </w:pPr>
          </w:p>
        </w:tc>
      </w:tr>
      <w:tr w:rsidR="001950A8" w:rsidRPr="00882AD9" w:rsidTr="00882AD9">
        <w:trPr>
          <w:trHeight w:val="2361"/>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 Муниципальное бюджетное дошкольное образовательное учреждение «Детский сад «Солнышко» с. </w:t>
            </w:r>
            <w:proofErr w:type="spellStart"/>
            <w:r w:rsidRPr="00882AD9">
              <w:rPr>
                <w:rFonts w:ascii="Times New Roman" w:eastAsia="Times New Roman" w:hAnsi="Times New Roman"/>
                <w:color w:val="000000"/>
                <w:sz w:val="24"/>
                <w:szCs w:val="24"/>
                <w:lang w:eastAsia="en-US"/>
              </w:rPr>
              <w:t>Безверхово</w:t>
            </w:r>
            <w:proofErr w:type="spellEnd"/>
            <w:r w:rsidRPr="00882AD9">
              <w:rPr>
                <w:rFonts w:ascii="Times New Roman" w:eastAsia="Times New Roman" w:hAnsi="Times New Roman"/>
                <w:color w:val="000000"/>
                <w:sz w:val="24"/>
                <w:szCs w:val="24"/>
                <w:lang w:eastAsia="en-US"/>
              </w:rPr>
              <w:t xml:space="preserve"> Хасанского муниципального округа</w:t>
            </w:r>
          </w:p>
          <w:p w:rsidR="001950A8" w:rsidRPr="00882AD9" w:rsidRDefault="001950A8" w:rsidP="00882AD9">
            <w:pPr>
              <w:widowControl w:val="0"/>
              <w:rPr>
                <w:rFonts w:ascii="Times New Roman" w:eastAsia="Times New Roman" w:hAnsi="Times New Roman"/>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692721,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w:t>
            </w:r>
            <w:r w:rsidRPr="00036E6E">
              <w:rPr>
                <w:rFonts w:ascii="Times New Roman" w:eastAsia="Times New Roman" w:hAnsi="Times New Roman"/>
                <w:sz w:val="24"/>
                <w:szCs w:val="24"/>
                <w:lang w:eastAsia="en-US"/>
              </w:rPr>
              <w:t>й</w:t>
            </w:r>
            <w:r w:rsidRPr="00036E6E">
              <w:rPr>
                <w:rFonts w:ascii="Times New Roman" w:eastAsia="Times New Roman" w:hAnsi="Times New Roman"/>
                <w:sz w:val="24"/>
                <w:szCs w:val="24"/>
                <w:lang w:eastAsia="en-US"/>
              </w:rPr>
              <w:t xml:space="preserve">он, с. </w:t>
            </w:r>
            <w:proofErr w:type="spellStart"/>
            <w:r w:rsidRPr="00036E6E">
              <w:rPr>
                <w:rFonts w:ascii="Times New Roman" w:eastAsia="Times New Roman" w:hAnsi="Times New Roman"/>
                <w:sz w:val="24"/>
                <w:szCs w:val="24"/>
                <w:lang w:eastAsia="en-US"/>
              </w:rPr>
              <w:t>Безверхово</w:t>
            </w:r>
            <w:proofErr w:type="spellEnd"/>
            <w:r w:rsidRPr="00036E6E">
              <w:rPr>
                <w:rFonts w:ascii="Times New Roman" w:eastAsia="Times New Roman" w:hAnsi="Times New Roman"/>
                <w:sz w:val="24"/>
                <w:szCs w:val="24"/>
                <w:lang w:eastAsia="en-US"/>
              </w:rPr>
              <w:t xml:space="preserve">, ул. </w:t>
            </w:r>
            <w:proofErr w:type="gramStart"/>
            <w:r w:rsidRPr="00036E6E">
              <w:rPr>
                <w:rFonts w:ascii="Times New Roman" w:eastAsia="Times New Roman" w:hAnsi="Times New Roman"/>
                <w:sz w:val="24"/>
                <w:szCs w:val="24"/>
                <w:lang w:eastAsia="en-US"/>
              </w:rPr>
              <w:t>Октябрьская</w:t>
            </w:r>
            <w:proofErr w:type="gramEnd"/>
            <w:r w:rsidRPr="00036E6E">
              <w:rPr>
                <w:rFonts w:ascii="Times New Roman" w:eastAsia="Times New Roman" w:hAnsi="Times New Roman"/>
                <w:sz w:val="24"/>
                <w:szCs w:val="24"/>
                <w:lang w:eastAsia="en-US"/>
              </w:rPr>
              <w:t>, 66,  тел. 8 42331 (93450)</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эл. адрес: </w:t>
            </w:r>
            <w:proofErr w:type="spellStart"/>
            <w:r w:rsidRPr="00036E6E">
              <w:rPr>
                <w:rFonts w:ascii="Times New Roman" w:eastAsia="Times New Roman" w:hAnsi="Times New Roman"/>
                <w:sz w:val="24"/>
                <w:szCs w:val="24"/>
                <w:lang w:val="en-US" w:eastAsia="en-US"/>
              </w:rPr>
              <w:t>shadrikova</w:t>
            </w:r>
            <w:proofErr w:type="spellEnd"/>
            <w:r w:rsidRPr="00036E6E">
              <w:rPr>
                <w:rFonts w:ascii="Times New Roman" w:eastAsia="Times New Roman" w:hAnsi="Times New Roman"/>
                <w:sz w:val="24"/>
                <w:szCs w:val="24"/>
                <w:lang w:eastAsia="en-US"/>
              </w:rPr>
              <w:t>_</w:t>
            </w:r>
            <w:proofErr w:type="spellStart"/>
            <w:r w:rsidRPr="00036E6E">
              <w:rPr>
                <w:rFonts w:ascii="Times New Roman" w:eastAsia="Times New Roman" w:hAnsi="Times New Roman"/>
                <w:sz w:val="24"/>
                <w:szCs w:val="24"/>
                <w:lang w:val="en-US" w:eastAsia="en-US"/>
              </w:rPr>
              <w:t>olga</w:t>
            </w:r>
            <w:proofErr w:type="spellEnd"/>
            <w:r w:rsidRPr="00036E6E">
              <w:rPr>
                <w:rFonts w:ascii="Times New Roman" w:eastAsia="Times New Roman" w:hAnsi="Times New Roman"/>
                <w:sz w:val="24"/>
                <w:szCs w:val="24"/>
                <w:lang w:eastAsia="en-US"/>
              </w:rPr>
              <w:t>@</w:t>
            </w:r>
            <w:r w:rsidRPr="00036E6E">
              <w:rPr>
                <w:rFonts w:ascii="Times New Roman" w:eastAsia="Times New Roman" w:hAnsi="Times New Roman"/>
                <w:sz w:val="24"/>
                <w:szCs w:val="24"/>
                <w:lang w:val="en-US" w:eastAsia="en-US"/>
              </w:rPr>
              <w:t>outlook</w:t>
            </w:r>
            <w:r w:rsidRPr="00036E6E">
              <w:rPr>
                <w:rFonts w:ascii="Times New Roman" w:eastAsia="Times New Roman" w:hAnsi="Times New Roman"/>
                <w:sz w:val="24"/>
                <w:szCs w:val="24"/>
                <w:lang w:eastAsia="en-US"/>
              </w:rPr>
              <w:t>.</w:t>
            </w:r>
            <w:r w:rsidRPr="00036E6E">
              <w:rPr>
                <w:rFonts w:ascii="Times New Roman" w:eastAsia="Times New Roman" w:hAnsi="Times New Roman"/>
                <w:sz w:val="24"/>
                <w:szCs w:val="24"/>
                <w:lang w:val="en-US" w:eastAsia="en-US"/>
              </w:rPr>
              <w:t>com</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Шадрикова</w:t>
            </w:r>
            <w:proofErr w:type="spellEnd"/>
            <w:r w:rsidRPr="00882AD9">
              <w:rPr>
                <w:rFonts w:ascii="Times New Roman" w:eastAsia="Times New Roman" w:hAnsi="Times New Roman"/>
                <w:sz w:val="24"/>
                <w:szCs w:val="24"/>
                <w:lang w:eastAsia="en-US"/>
              </w:rPr>
              <w:t xml:space="preserve"> Ольга Николаевна</w:t>
            </w:r>
          </w:p>
        </w:tc>
      </w:tr>
      <w:tr w:rsidR="001950A8" w:rsidRPr="00882AD9" w:rsidTr="00882AD9">
        <w:trPr>
          <w:trHeight w:val="2361"/>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«Малышок» </w:t>
            </w:r>
            <w:proofErr w:type="gramStart"/>
            <w:r w:rsidRPr="00882AD9">
              <w:rPr>
                <w:rFonts w:ascii="Times New Roman" w:eastAsia="Times New Roman" w:hAnsi="Times New Roman"/>
                <w:color w:val="000000"/>
                <w:sz w:val="24"/>
                <w:szCs w:val="24"/>
                <w:lang w:eastAsia="en-US"/>
              </w:rPr>
              <w:t>с</w:t>
            </w:r>
            <w:proofErr w:type="gramEnd"/>
            <w:r w:rsidRPr="00882AD9">
              <w:rPr>
                <w:rFonts w:ascii="Times New Roman" w:eastAsia="Times New Roman" w:hAnsi="Times New Roman"/>
                <w:color w:val="000000"/>
                <w:sz w:val="24"/>
                <w:szCs w:val="24"/>
                <w:lang w:eastAsia="en-US"/>
              </w:rPr>
              <w:t xml:space="preserve">. </w:t>
            </w:r>
            <w:proofErr w:type="gramStart"/>
            <w:r w:rsidRPr="00882AD9">
              <w:rPr>
                <w:rFonts w:ascii="Times New Roman" w:eastAsia="Times New Roman" w:hAnsi="Times New Roman"/>
                <w:color w:val="000000"/>
                <w:sz w:val="24"/>
                <w:szCs w:val="24"/>
                <w:lang w:eastAsia="en-US"/>
              </w:rPr>
              <w:t>Андреевка</w:t>
            </w:r>
            <w:proofErr w:type="gramEnd"/>
            <w:r w:rsidRPr="00882AD9">
              <w:rPr>
                <w:rFonts w:ascii="Times New Roman" w:eastAsia="Times New Roman" w:hAnsi="Times New Roman"/>
                <w:color w:val="000000"/>
                <w:sz w:val="24"/>
                <w:szCs w:val="24"/>
                <w:lang w:eastAsia="en-US"/>
              </w:rPr>
              <w:t xml:space="preserve"> Хасанского муниципального округа</w:t>
            </w:r>
          </w:p>
          <w:p w:rsidR="001950A8" w:rsidRPr="00882AD9" w:rsidRDefault="001950A8" w:rsidP="00882AD9">
            <w:pPr>
              <w:widowControl w:val="0"/>
              <w:jc w:val="both"/>
              <w:rPr>
                <w:rFonts w:ascii="Times New Roman" w:eastAsia="Times New Roman" w:hAnsi="Times New Roman"/>
                <w:color w:val="000000"/>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692707,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w:t>
            </w:r>
            <w:r w:rsidRPr="00036E6E">
              <w:rPr>
                <w:rFonts w:ascii="Times New Roman" w:eastAsia="Times New Roman" w:hAnsi="Times New Roman"/>
                <w:sz w:val="24"/>
                <w:szCs w:val="24"/>
                <w:lang w:eastAsia="en-US"/>
              </w:rPr>
              <w:t>й</w:t>
            </w:r>
            <w:r w:rsidRPr="00036E6E">
              <w:rPr>
                <w:rFonts w:ascii="Times New Roman" w:eastAsia="Times New Roman" w:hAnsi="Times New Roman"/>
                <w:sz w:val="24"/>
                <w:szCs w:val="24"/>
                <w:lang w:eastAsia="en-US"/>
              </w:rPr>
              <w:t xml:space="preserve">он, </w:t>
            </w:r>
            <w:proofErr w:type="gramStart"/>
            <w:r w:rsidRPr="00036E6E">
              <w:rPr>
                <w:rFonts w:ascii="Times New Roman" w:eastAsia="Times New Roman" w:hAnsi="Times New Roman"/>
                <w:sz w:val="24"/>
                <w:szCs w:val="24"/>
                <w:lang w:eastAsia="en-US"/>
              </w:rPr>
              <w:t>с</w:t>
            </w:r>
            <w:proofErr w:type="gramEnd"/>
            <w:r w:rsidRPr="00036E6E">
              <w:rPr>
                <w:rFonts w:ascii="Times New Roman" w:eastAsia="Times New Roman" w:hAnsi="Times New Roman"/>
                <w:sz w:val="24"/>
                <w:szCs w:val="24"/>
                <w:lang w:eastAsia="en-US"/>
              </w:rPr>
              <w:t>. Андреевка, ул. Ключевая, 18А</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Тел. 8 42331 (93214)</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w:t>
            </w:r>
            <w:proofErr w:type="gramEnd"/>
            <w:r w:rsidRPr="00036E6E">
              <w:rPr>
                <w:rFonts w:ascii="Times New Roman" w:eastAsia="Times New Roman" w:hAnsi="Times New Roman"/>
                <w:sz w:val="24"/>
                <w:szCs w:val="24"/>
                <w:lang w:eastAsia="en-US"/>
              </w:rPr>
              <w:t xml:space="preserve"> </w:t>
            </w:r>
            <w:proofErr w:type="gramStart"/>
            <w:r w:rsidRPr="00036E6E">
              <w:rPr>
                <w:rFonts w:ascii="Times New Roman" w:eastAsia="Times New Roman" w:hAnsi="Times New Roman"/>
                <w:sz w:val="24"/>
                <w:szCs w:val="24"/>
                <w:lang w:eastAsia="en-US"/>
              </w:rPr>
              <w:t>п</w:t>
            </w:r>
            <w:proofErr w:type="gramEnd"/>
            <w:r w:rsidRPr="00036E6E">
              <w:rPr>
                <w:rFonts w:ascii="Times New Roman" w:eastAsia="Times New Roman" w:hAnsi="Times New Roman"/>
                <w:sz w:val="24"/>
                <w:szCs w:val="24"/>
                <w:lang w:eastAsia="en-US"/>
              </w:rPr>
              <w:t xml:space="preserve">очта: </w:t>
            </w:r>
            <w:hyperlink r:id="rId83" w:history="1">
              <w:r w:rsidRPr="00036E6E">
                <w:rPr>
                  <w:rFonts w:ascii="Times New Roman" w:eastAsia="Times New Roman" w:hAnsi="Times New Roman"/>
                  <w:sz w:val="24"/>
                  <w:szCs w:val="24"/>
                  <w:u w:val="single"/>
                  <w:lang w:val="en-US" w:eastAsia="en-US"/>
                </w:rPr>
                <w:t>gracheva</w:t>
              </w:r>
              <w:r w:rsidRPr="00036E6E">
                <w:rPr>
                  <w:rFonts w:ascii="Times New Roman" w:eastAsia="Times New Roman" w:hAnsi="Times New Roman"/>
                  <w:sz w:val="24"/>
                  <w:szCs w:val="24"/>
                  <w:u w:val="single"/>
                  <w:lang w:eastAsia="en-US"/>
                </w:rPr>
                <w:t>_</w:t>
              </w:r>
              <w:r w:rsidRPr="00036E6E">
                <w:rPr>
                  <w:rFonts w:ascii="Times New Roman" w:eastAsia="Times New Roman" w:hAnsi="Times New Roman"/>
                  <w:sz w:val="24"/>
                  <w:szCs w:val="24"/>
                  <w:u w:val="single"/>
                  <w:lang w:val="en-US" w:eastAsia="en-US"/>
                </w:rPr>
                <w:t>olesya</w:t>
              </w:r>
              <w:r w:rsidRPr="00036E6E">
                <w:rPr>
                  <w:rFonts w:ascii="Times New Roman" w:eastAsia="Times New Roman" w:hAnsi="Times New Roman"/>
                  <w:sz w:val="24"/>
                  <w:szCs w:val="24"/>
                  <w:u w:val="single"/>
                  <w:lang w:eastAsia="en-US"/>
                </w:rPr>
                <w:t>_80@</w:t>
              </w:r>
              <w:r w:rsidRPr="00036E6E">
                <w:rPr>
                  <w:rFonts w:ascii="Times New Roman" w:eastAsia="Times New Roman" w:hAnsi="Times New Roman"/>
                  <w:sz w:val="24"/>
                  <w:szCs w:val="24"/>
                  <w:u w:val="single"/>
                  <w:lang w:val="en-US" w:eastAsia="en-US"/>
                </w:rPr>
                <w:t>mail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Грачева Олеся Серг</w:t>
            </w:r>
            <w:r w:rsidRPr="00882AD9">
              <w:rPr>
                <w:rFonts w:ascii="Times New Roman" w:eastAsia="Times New Roman" w:hAnsi="Times New Roman"/>
                <w:sz w:val="24"/>
                <w:szCs w:val="24"/>
                <w:lang w:eastAsia="en-US"/>
              </w:rPr>
              <w:t>е</w:t>
            </w:r>
            <w:r w:rsidRPr="00882AD9">
              <w:rPr>
                <w:rFonts w:ascii="Times New Roman" w:eastAsia="Times New Roman" w:hAnsi="Times New Roman"/>
                <w:sz w:val="24"/>
                <w:szCs w:val="24"/>
                <w:lang w:eastAsia="en-US"/>
              </w:rPr>
              <w:t>евна</w:t>
            </w:r>
          </w:p>
        </w:tc>
      </w:tr>
      <w:tr w:rsidR="001950A8" w:rsidRPr="00882AD9" w:rsidTr="00882AD9">
        <w:trPr>
          <w:trHeight w:val="2361"/>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«Березка» с. </w:t>
            </w:r>
            <w:proofErr w:type="spellStart"/>
            <w:r w:rsidRPr="00882AD9">
              <w:rPr>
                <w:rFonts w:ascii="Times New Roman" w:eastAsia="Times New Roman" w:hAnsi="Times New Roman"/>
                <w:color w:val="000000"/>
                <w:sz w:val="24"/>
                <w:szCs w:val="24"/>
                <w:lang w:eastAsia="en-US"/>
              </w:rPr>
              <w:t>Цуканово</w:t>
            </w:r>
            <w:proofErr w:type="spellEnd"/>
            <w:r w:rsidRPr="00882AD9">
              <w:rPr>
                <w:rFonts w:ascii="Times New Roman" w:eastAsia="Times New Roman" w:hAnsi="Times New Roman"/>
                <w:color w:val="000000"/>
                <w:sz w:val="24"/>
                <w:szCs w:val="24"/>
                <w:lang w:eastAsia="en-US"/>
              </w:rPr>
              <w:t xml:space="preserve"> Х</w:t>
            </w:r>
            <w:r w:rsidRPr="00882AD9">
              <w:rPr>
                <w:rFonts w:ascii="Times New Roman" w:eastAsia="Times New Roman" w:hAnsi="Times New Roman"/>
                <w:color w:val="000000"/>
                <w:sz w:val="24"/>
                <w:szCs w:val="24"/>
                <w:lang w:eastAsia="en-US"/>
              </w:rPr>
              <w:t>а</w:t>
            </w:r>
            <w:r w:rsidRPr="00882AD9">
              <w:rPr>
                <w:rFonts w:ascii="Times New Roman" w:eastAsia="Times New Roman" w:hAnsi="Times New Roman"/>
                <w:color w:val="000000"/>
                <w:sz w:val="24"/>
                <w:szCs w:val="24"/>
                <w:lang w:eastAsia="en-US"/>
              </w:rPr>
              <w:t xml:space="preserve">санского муниципального округа </w:t>
            </w:r>
          </w:p>
          <w:p w:rsidR="001950A8" w:rsidRPr="00882AD9" w:rsidRDefault="001950A8" w:rsidP="00882AD9">
            <w:pPr>
              <w:widowControl w:val="0"/>
              <w:jc w:val="both"/>
              <w:rPr>
                <w:rFonts w:ascii="Times New Roman" w:eastAsia="Times New Roman" w:hAnsi="Times New Roman"/>
                <w:color w:val="000000"/>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692715,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ра</w:t>
            </w:r>
            <w:r w:rsidRPr="00036E6E">
              <w:rPr>
                <w:rFonts w:ascii="Times New Roman" w:eastAsia="Times New Roman" w:hAnsi="Times New Roman"/>
                <w:sz w:val="24"/>
                <w:szCs w:val="24"/>
                <w:lang w:eastAsia="en-US"/>
              </w:rPr>
              <w:t>й</w:t>
            </w:r>
            <w:r w:rsidRPr="00036E6E">
              <w:rPr>
                <w:rFonts w:ascii="Times New Roman" w:eastAsia="Times New Roman" w:hAnsi="Times New Roman"/>
                <w:sz w:val="24"/>
                <w:szCs w:val="24"/>
                <w:lang w:eastAsia="en-US"/>
              </w:rPr>
              <w:t xml:space="preserve">он, с. </w:t>
            </w:r>
            <w:proofErr w:type="spellStart"/>
            <w:r w:rsidRPr="00036E6E">
              <w:rPr>
                <w:rFonts w:ascii="Times New Roman" w:eastAsia="Times New Roman" w:hAnsi="Times New Roman"/>
                <w:sz w:val="24"/>
                <w:szCs w:val="24"/>
                <w:lang w:eastAsia="en-US"/>
              </w:rPr>
              <w:t>Цуканово</w:t>
            </w:r>
            <w:proofErr w:type="spellEnd"/>
            <w:r w:rsidRPr="00036E6E">
              <w:rPr>
                <w:rFonts w:ascii="Times New Roman" w:eastAsia="Times New Roman" w:hAnsi="Times New Roman"/>
                <w:sz w:val="24"/>
                <w:szCs w:val="24"/>
                <w:lang w:eastAsia="en-US"/>
              </w:rPr>
              <w:t xml:space="preserve">, ул. </w:t>
            </w:r>
            <w:proofErr w:type="gramStart"/>
            <w:r w:rsidRPr="00036E6E">
              <w:rPr>
                <w:rFonts w:ascii="Times New Roman" w:eastAsia="Times New Roman" w:hAnsi="Times New Roman"/>
                <w:sz w:val="24"/>
                <w:szCs w:val="24"/>
                <w:lang w:eastAsia="en-US"/>
              </w:rPr>
              <w:t>Советская</w:t>
            </w:r>
            <w:proofErr w:type="gramEnd"/>
            <w:r w:rsidRPr="00036E6E">
              <w:rPr>
                <w:rFonts w:ascii="Times New Roman" w:eastAsia="Times New Roman" w:hAnsi="Times New Roman"/>
                <w:sz w:val="24"/>
                <w:szCs w:val="24"/>
                <w:lang w:eastAsia="en-US"/>
              </w:rPr>
              <w:t xml:space="preserve">, д.3, </w:t>
            </w:r>
          </w:p>
          <w:p w:rsidR="001950A8" w:rsidRPr="00036E6E" w:rsidRDefault="001950A8" w:rsidP="00882AD9">
            <w:pPr>
              <w:widowControl w:val="0"/>
              <w:jc w:val="both"/>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Тел. 8 42331 (38320)</w:t>
            </w:r>
          </w:p>
          <w:p w:rsidR="001950A8" w:rsidRPr="00036E6E" w:rsidRDefault="001950A8" w:rsidP="00882AD9">
            <w:pPr>
              <w:widowControl w:val="0"/>
              <w:jc w:val="both"/>
              <w:rPr>
                <w:rFonts w:ascii="Times New Roman" w:eastAsia="Times New Roman" w:hAnsi="Times New Roman"/>
                <w:sz w:val="24"/>
                <w:szCs w:val="24"/>
                <w:lang w:eastAsia="en-US"/>
              </w:rPr>
            </w:pPr>
            <w:proofErr w:type="spellStart"/>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.п</w:t>
            </w:r>
            <w:proofErr w:type="gramEnd"/>
            <w:r w:rsidRPr="00036E6E">
              <w:rPr>
                <w:rFonts w:ascii="Times New Roman" w:eastAsia="Times New Roman" w:hAnsi="Times New Roman"/>
                <w:sz w:val="24"/>
                <w:szCs w:val="24"/>
                <w:lang w:eastAsia="en-US"/>
              </w:rPr>
              <w:t>очта</w:t>
            </w:r>
            <w:proofErr w:type="spellEnd"/>
            <w:r w:rsidRPr="00036E6E">
              <w:rPr>
                <w:rFonts w:ascii="Times New Roman" w:eastAsia="Times New Roman" w:hAnsi="Times New Roman"/>
                <w:sz w:val="24"/>
                <w:szCs w:val="24"/>
                <w:lang w:eastAsia="en-US"/>
              </w:rPr>
              <w:t xml:space="preserve">: </w:t>
            </w:r>
            <w:proofErr w:type="spellStart"/>
            <w:r w:rsidRPr="00036E6E">
              <w:rPr>
                <w:rFonts w:ascii="Times New Roman" w:eastAsia="Times New Roman" w:hAnsi="Times New Roman"/>
                <w:sz w:val="24"/>
                <w:szCs w:val="24"/>
                <w:lang w:val="en-US" w:eastAsia="en-US"/>
              </w:rPr>
              <w:t>svitavskaya</w:t>
            </w:r>
            <w:proofErr w:type="spellEnd"/>
            <w:r w:rsidRPr="00036E6E">
              <w:rPr>
                <w:rFonts w:ascii="Times New Roman" w:eastAsia="Times New Roman" w:hAnsi="Times New Roman"/>
                <w:sz w:val="24"/>
                <w:szCs w:val="24"/>
                <w:lang w:eastAsia="en-US"/>
              </w:rPr>
              <w:t>.</w:t>
            </w:r>
            <w:proofErr w:type="spellStart"/>
            <w:r w:rsidRPr="00036E6E">
              <w:rPr>
                <w:rFonts w:ascii="Times New Roman" w:eastAsia="Times New Roman" w:hAnsi="Times New Roman"/>
                <w:sz w:val="24"/>
                <w:szCs w:val="24"/>
                <w:lang w:val="en-US" w:eastAsia="en-US"/>
              </w:rPr>
              <w:t>lyubov</w:t>
            </w:r>
            <w:proofErr w:type="spellEnd"/>
            <w:r w:rsidRPr="00036E6E">
              <w:rPr>
                <w:rFonts w:ascii="Times New Roman" w:eastAsia="Times New Roman" w:hAnsi="Times New Roman"/>
                <w:sz w:val="24"/>
                <w:szCs w:val="24"/>
                <w:lang w:eastAsia="en-US"/>
              </w:rPr>
              <w:t>2014@</w:t>
            </w:r>
            <w:proofErr w:type="spellStart"/>
            <w:r w:rsidRPr="00036E6E">
              <w:rPr>
                <w:rFonts w:ascii="Times New Roman" w:eastAsia="Times New Roman" w:hAnsi="Times New Roman"/>
                <w:sz w:val="24"/>
                <w:szCs w:val="24"/>
                <w:lang w:val="en-US" w:eastAsia="en-US"/>
              </w:rPr>
              <w:t>yanex</w:t>
            </w:r>
            <w:proofErr w:type="spellEnd"/>
            <w:r w:rsidRPr="00036E6E">
              <w:rPr>
                <w:rFonts w:ascii="Times New Roman" w:eastAsia="Times New Roman" w:hAnsi="Times New Roman"/>
                <w:sz w:val="24"/>
                <w:szCs w:val="24"/>
                <w:lang w:eastAsia="en-US"/>
              </w:rPr>
              <w:t>.</w:t>
            </w:r>
            <w:proofErr w:type="spellStart"/>
            <w:r w:rsidRPr="00036E6E">
              <w:rPr>
                <w:rFonts w:ascii="Times New Roman" w:eastAsia="Times New Roman" w:hAnsi="Times New Roman"/>
                <w:sz w:val="24"/>
                <w:szCs w:val="24"/>
                <w:lang w:val="en-US" w:eastAsia="en-US"/>
              </w:rPr>
              <w:t>ru</w:t>
            </w:r>
            <w:proofErr w:type="spellEnd"/>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proofErr w:type="spellStart"/>
            <w:r w:rsidRPr="00882AD9">
              <w:rPr>
                <w:rFonts w:ascii="Times New Roman" w:eastAsia="Times New Roman" w:hAnsi="Times New Roman"/>
                <w:sz w:val="24"/>
                <w:szCs w:val="24"/>
                <w:lang w:eastAsia="en-US"/>
              </w:rPr>
              <w:t>Свитавская</w:t>
            </w:r>
            <w:proofErr w:type="spellEnd"/>
            <w:r w:rsidRPr="00882AD9">
              <w:rPr>
                <w:rFonts w:ascii="Times New Roman" w:eastAsia="Times New Roman" w:hAnsi="Times New Roman"/>
                <w:sz w:val="24"/>
                <w:szCs w:val="24"/>
                <w:lang w:eastAsia="en-US"/>
              </w:rPr>
              <w:t xml:space="preserve"> Любовь Владимировна</w:t>
            </w:r>
          </w:p>
        </w:tc>
      </w:tr>
      <w:tr w:rsidR="001950A8" w:rsidRPr="00882AD9" w:rsidTr="00882AD9">
        <w:trPr>
          <w:trHeight w:val="2361"/>
        </w:trPr>
        <w:tc>
          <w:tcPr>
            <w:tcW w:w="1565" w:type="pct"/>
            <w:tcBorders>
              <w:top w:val="single" w:sz="4" w:space="0" w:color="000000"/>
              <w:left w:val="single" w:sz="4" w:space="0" w:color="000000"/>
              <w:bottom w:val="single" w:sz="4" w:space="0" w:color="000000"/>
              <w:right w:val="single" w:sz="4" w:space="0" w:color="000000"/>
            </w:tcBorders>
          </w:tcPr>
          <w:p w:rsidR="001950A8" w:rsidRPr="00882AD9" w:rsidRDefault="001950A8" w:rsidP="00882AD9">
            <w:pPr>
              <w:widowControl w:val="0"/>
              <w:jc w:val="both"/>
              <w:rPr>
                <w:rFonts w:ascii="Times New Roman" w:eastAsia="Times New Roman" w:hAnsi="Times New Roman"/>
                <w:color w:val="000000"/>
                <w:sz w:val="24"/>
                <w:szCs w:val="24"/>
                <w:lang w:eastAsia="en-US"/>
              </w:rPr>
            </w:pPr>
            <w:r w:rsidRPr="00882AD9">
              <w:rPr>
                <w:rFonts w:ascii="Times New Roman" w:eastAsia="Times New Roman" w:hAnsi="Times New Roman"/>
                <w:color w:val="000000"/>
                <w:sz w:val="24"/>
                <w:szCs w:val="24"/>
                <w:lang w:eastAsia="en-US"/>
              </w:rPr>
              <w:t xml:space="preserve">Муниципальное бюджетное дошкольное образовательное учреждение «Детский сад «Колокольчик» </w:t>
            </w:r>
            <w:proofErr w:type="spellStart"/>
            <w:r w:rsidRPr="00882AD9">
              <w:rPr>
                <w:rFonts w:ascii="Times New Roman" w:eastAsia="Times New Roman" w:hAnsi="Times New Roman"/>
                <w:color w:val="000000"/>
                <w:sz w:val="24"/>
                <w:szCs w:val="24"/>
                <w:lang w:eastAsia="en-US"/>
              </w:rPr>
              <w:t>пгт</w:t>
            </w:r>
            <w:proofErr w:type="spellEnd"/>
            <w:r w:rsidRPr="00882AD9">
              <w:rPr>
                <w:rFonts w:ascii="Times New Roman" w:eastAsia="Times New Roman" w:hAnsi="Times New Roman"/>
                <w:color w:val="000000"/>
                <w:sz w:val="24"/>
                <w:szCs w:val="24"/>
                <w:lang w:eastAsia="en-US"/>
              </w:rPr>
              <w:t xml:space="preserve"> Краскино Хасанского муниципального округа</w:t>
            </w:r>
          </w:p>
          <w:p w:rsidR="001950A8" w:rsidRPr="00882AD9" w:rsidRDefault="001950A8" w:rsidP="00882AD9">
            <w:pPr>
              <w:widowControl w:val="0"/>
              <w:jc w:val="both"/>
              <w:rPr>
                <w:rFonts w:ascii="Times New Roman" w:eastAsia="Times New Roman" w:hAnsi="Times New Roman"/>
                <w:color w:val="000000"/>
                <w:sz w:val="24"/>
                <w:szCs w:val="24"/>
                <w:lang w:eastAsia="en-US"/>
              </w:rPr>
            </w:pPr>
          </w:p>
        </w:tc>
        <w:tc>
          <w:tcPr>
            <w:tcW w:w="2244" w:type="pct"/>
            <w:tcBorders>
              <w:top w:val="single" w:sz="4" w:space="0" w:color="000000"/>
              <w:left w:val="single" w:sz="4" w:space="0" w:color="000000"/>
              <w:bottom w:val="single" w:sz="4" w:space="0" w:color="000000"/>
              <w:right w:val="single" w:sz="4" w:space="0" w:color="000000"/>
            </w:tcBorders>
            <w:hideMark/>
          </w:tcPr>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 xml:space="preserve">692715, Приморский край, </w:t>
            </w:r>
            <w:proofErr w:type="spellStart"/>
            <w:r w:rsidRPr="00036E6E">
              <w:rPr>
                <w:rFonts w:ascii="Times New Roman" w:eastAsia="Times New Roman" w:hAnsi="Times New Roman"/>
                <w:sz w:val="24"/>
                <w:szCs w:val="24"/>
                <w:lang w:eastAsia="en-US"/>
              </w:rPr>
              <w:t>Хасанский</w:t>
            </w:r>
            <w:proofErr w:type="spellEnd"/>
            <w:r w:rsidRPr="00036E6E">
              <w:rPr>
                <w:rFonts w:ascii="Times New Roman" w:eastAsia="Times New Roman" w:hAnsi="Times New Roman"/>
                <w:sz w:val="24"/>
                <w:szCs w:val="24"/>
                <w:lang w:eastAsia="en-US"/>
              </w:rPr>
              <w:t xml:space="preserve"> р-н, Краскино </w:t>
            </w:r>
            <w:proofErr w:type="spellStart"/>
            <w:r w:rsidRPr="00036E6E">
              <w:rPr>
                <w:rFonts w:ascii="Times New Roman" w:eastAsia="Times New Roman" w:hAnsi="Times New Roman"/>
                <w:sz w:val="24"/>
                <w:szCs w:val="24"/>
                <w:lang w:eastAsia="en-US"/>
              </w:rPr>
              <w:t>пгт</w:t>
            </w:r>
            <w:proofErr w:type="spellEnd"/>
            <w:r w:rsidRPr="00036E6E">
              <w:rPr>
                <w:rFonts w:ascii="Times New Roman" w:eastAsia="Times New Roman" w:hAnsi="Times New Roman"/>
                <w:sz w:val="24"/>
                <w:szCs w:val="24"/>
                <w:lang w:eastAsia="en-US"/>
              </w:rPr>
              <w:t xml:space="preserve">, ул. </w:t>
            </w:r>
            <w:proofErr w:type="spellStart"/>
            <w:r w:rsidRPr="00036E6E">
              <w:rPr>
                <w:rFonts w:ascii="Times New Roman" w:eastAsia="Times New Roman" w:hAnsi="Times New Roman"/>
                <w:sz w:val="24"/>
                <w:szCs w:val="24"/>
                <w:lang w:eastAsia="en-US"/>
              </w:rPr>
              <w:t>Новокиевская</w:t>
            </w:r>
            <w:proofErr w:type="spellEnd"/>
            <w:r w:rsidRPr="00036E6E">
              <w:rPr>
                <w:rFonts w:ascii="Times New Roman" w:eastAsia="Times New Roman" w:hAnsi="Times New Roman"/>
                <w:sz w:val="24"/>
                <w:szCs w:val="24"/>
                <w:lang w:eastAsia="en-US"/>
              </w:rPr>
              <w:t xml:space="preserve">, д. 9,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тел. 8 42331 (30142)</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Эл</w:t>
            </w:r>
            <w:proofErr w:type="gramStart"/>
            <w:r w:rsidRPr="00036E6E">
              <w:rPr>
                <w:rFonts w:ascii="Times New Roman" w:eastAsia="Times New Roman" w:hAnsi="Times New Roman"/>
                <w:sz w:val="24"/>
                <w:szCs w:val="24"/>
                <w:lang w:eastAsia="en-US"/>
              </w:rPr>
              <w:t>.</w:t>
            </w:r>
            <w:proofErr w:type="gramEnd"/>
            <w:r w:rsidRPr="00036E6E">
              <w:rPr>
                <w:rFonts w:ascii="Times New Roman" w:eastAsia="Times New Roman" w:hAnsi="Times New Roman"/>
                <w:sz w:val="24"/>
                <w:szCs w:val="24"/>
                <w:lang w:eastAsia="en-US"/>
              </w:rPr>
              <w:t xml:space="preserve"> </w:t>
            </w:r>
            <w:proofErr w:type="gramStart"/>
            <w:r w:rsidRPr="00036E6E">
              <w:rPr>
                <w:rFonts w:ascii="Times New Roman" w:eastAsia="Times New Roman" w:hAnsi="Times New Roman"/>
                <w:sz w:val="24"/>
                <w:szCs w:val="24"/>
                <w:lang w:eastAsia="en-US"/>
              </w:rPr>
              <w:t>п</w:t>
            </w:r>
            <w:proofErr w:type="gramEnd"/>
            <w:r w:rsidRPr="00036E6E">
              <w:rPr>
                <w:rFonts w:ascii="Times New Roman" w:eastAsia="Times New Roman" w:hAnsi="Times New Roman"/>
                <w:sz w:val="24"/>
                <w:szCs w:val="24"/>
                <w:lang w:eastAsia="en-US"/>
              </w:rPr>
              <w:t xml:space="preserve">очта: </w:t>
            </w:r>
            <w:hyperlink r:id="rId84" w:history="1">
              <w:r w:rsidRPr="00036E6E">
                <w:rPr>
                  <w:rFonts w:ascii="Times New Roman" w:eastAsia="Times New Roman" w:hAnsi="Times New Roman"/>
                  <w:sz w:val="24"/>
                  <w:szCs w:val="24"/>
                  <w:u w:val="single"/>
                  <w:lang w:val="en-US" w:eastAsia="en-US"/>
                </w:rPr>
                <w:t>inessa</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yashenko</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v</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mail</w:t>
              </w:r>
              <w:r w:rsidRPr="00036E6E">
                <w:rPr>
                  <w:rFonts w:ascii="Times New Roman" w:eastAsia="Times New Roman" w:hAnsi="Times New Roman"/>
                  <w:sz w:val="24"/>
                  <w:szCs w:val="24"/>
                  <w:u w:val="single"/>
                  <w:lang w:eastAsia="en-US"/>
                </w:rPr>
                <w:t>.</w:t>
              </w:r>
              <w:r w:rsidRPr="00036E6E">
                <w:rPr>
                  <w:rFonts w:ascii="Times New Roman" w:eastAsia="Times New Roman" w:hAnsi="Times New Roman"/>
                  <w:sz w:val="24"/>
                  <w:szCs w:val="24"/>
                  <w:u w:val="single"/>
                  <w:lang w:val="en-US" w:eastAsia="en-US"/>
                </w:rPr>
                <w:t>ru</w:t>
              </w:r>
            </w:hyperlink>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shd w:val="clear" w:color="auto" w:fill="FFFFFF"/>
                <w:lang w:eastAsia="en-US"/>
              </w:rPr>
              <w:t>график приема</w:t>
            </w:r>
            <w:r w:rsidRPr="00036E6E">
              <w:rPr>
                <w:rFonts w:ascii="Times New Roman" w:eastAsia="Times New Roman" w:hAnsi="Times New Roman"/>
                <w:sz w:val="24"/>
                <w:szCs w:val="24"/>
                <w:lang w:eastAsia="en-US"/>
              </w:rPr>
              <w:t xml:space="preserve">: с 08:00 до 17:00, </w:t>
            </w:r>
          </w:p>
          <w:p w:rsidR="001950A8" w:rsidRPr="00036E6E" w:rsidRDefault="001950A8" w:rsidP="00882AD9">
            <w:pPr>
              <w:widowControl w:val="0"/>
              <w:rPr>
                <w:rFonts w:ascii="Times New Roman" w:eastAsia="Times New Roman" w:hAnsi="Times New Roman"/>
                <w:sz w:val="24"/>
                <w:szCs w:val="24"/>
                <w:lang w:eastAsia="en-US"/>
              </w:rPr>
            </w:pPr>
            <w:r w:rsidRPr="00036E6E">
              <w:rPr>
                <w:rFonts w:ascii="Times New Roman" w:eastAsia="Times New Roman" w:hAnsi="Times New Roman"/>
                <w:sz w:val="24"/>
                <w:szCs w:val="24"/>
                <w:lang w:eastAsia="en-US"/>
              </w:rPr>
              <w:t>обед с 13:00 до 14:00</w:t>
            </w:r>
          </w:p>
        </w:tc>
        <w:tc>
          <w:tcPr>
            <w:tcW w:w="1192" w:type="pct"/>
            <w:tcBorders>
              <w:top w:val="single" w:sz="4" w:space="0" w:color="000000"/>
              <w:left w:val="single" w:sz="4" w:space="0" w:color="000000"/>
              <w:bottom w:val="single" w:sz="4" w:space="0" w:color="000000"/>
              <w:right w:val="single" w:sz="4" w:space="0" w:color="000000"/>
            </w:tcBorders>
            <w:hideMark/>
          </w:tcPr>
          <w:p w:rsidR="001950A8" w:rsidRPr="00882AD9" w:rsidRDefault="001950A8" w:rsidP="00882AD9">
            <w:pPr>
              <w:widowControl w:val="0"/>
              <w:rPr>
                <w:rFonts w:ascii="Times New Roman" w:eastAsia="Times New Roman" w:hAnsi="Times New Roman"/>
                <w:sz w:val="24"/>
                <w:szCs w:val="24"/>
                <w:lang w:eastAsia="en-US"/>
              </w:rPr>
            </w:pPr>
            <w:r w:rsidRPr="00882AD9">
              <w:rPr>
                <w:rFonts w:ascii="Times New Roman" w:eastAsia="Times New Roman" w:hAnsi="Times New Roman"/>
                <w:sz w:val="24"/>
                <w:szCs w:val="24"/>
                <w:lang w:eastAsia="en-US"/>
              </w:rPr>
              <w:t>Ященко Инесса Але</w:t>
            </w:r>
            <w:r w:rsidRPr="00882AD9">
              <w:rPr>
                <w:rFonts w:ascii="Times New Roman" w:eastAsia="Times New Roman" w:hAnsi="Times New Roman"/>
                <w:sz w:val="24"/>
                <w:szCs w:val="24"/>
                <w:lang w:eastAsia="en-US"/>
              </w:rPr>
              <w:t>к</w:t>
            </w:r>
            <w:r w:rsidRPr="00882AD9">
              <w:rPr>
                <w:rFonts w:ascii="Times New Roman" w:eastAsia="Times New Roman" w:hAnsi="Times New Roman"/>
                <w:sz w:val="24"/>
                <w:szCs w:val="24"/>
                <w:lang w:eastAsia="en-US"/>
              </w:rPr>
              <w:t>сандровна</w:t>
            </w:r>
          </w:p>
        </w:tc>
      </w:tr>
    </w:tbl>
    <w:p w:rsidR="001950A8" w:rsidRPr="001950A8" w:rsidRDefault="001950A8" w:rsidP="00972CE4">
      <w:pPr>
        <w:widowControl w:val="0"/>
        <w:jc w:val="right"/>
        <w:rPr>
          <w:rFonts w:eastAsia="Times New Roman"/>
          <w:color w:val="000000"/>
          <w:sz w:val="26"/>
          <w:szCs w:val="26"/>
          <w:lang w:eastAsia="ru-RU"/>
        </w:rPr>
      </w:pPr>
    </w:p>
    <w:p w:rsidR="001950A8" w:rsidRPr="001950A8" w:rsidRDefault="001950A8" w:rsidP="00972CE4">
      <w:pPr>
        <w:widowControl w:val="0"/>
        <w:autoSpaceDE w:val="0"/>
        <w:autoSpaceDN w:val="0"/>
        <w:adjustRightInd w:val="0"/>
        <w:rPr>
          <w:rFonts w:eastAsia="Times New Roman"/>
          <w:sz w:val="26"/>
          <w:szCs w:val="26"/>
          <w:lang w:eastAsia="ru-RU"/>
        </w:rPr>
      </w:pPr>
    </w:p>
    <w:p w:rsidR="001950A8" w:rsidRDefault="001950A8" w:rsidP="00972CE4">
      <w:pPr>
        <w:spacing w:after="200"/>
        <w:jc w:val="right"/>
        <w:rPr>
          <w:rFonts w:eastAsia="Calibri"/>
          <w:sz w:val="24"/>
          <w:szCs w:val="24"/>
          <w:lang w:eastAsia="en-US"/>
        </w:rPr>
        <w:sectPr w:rsidR="001950A8" w:rsidSect="00972CE4">
          <w:pgSz w:w="11907" w:h="16840" w:code="9"/>
          <w:pgMar w:top="794" w:right="794" w:bottom="794" w:left="794" w:header="0" w:footer="0" w:gutter="0"/>
          <w:cols w:space="708"/>
          <w:docGrid w:linePitch="360"/>
        </w:sectPr>
      </w:pPr>
    </w:p>
    <w:p w:rsidR="001950A8" w:rsidRPr="00882AD9" w:rsidRDefault="001950A8" w:rsidP="00BD748F">
      <w:pPr>
        <w:spacing w:after="200"/>
        <w:jc w:val="center"/>
        <w:outlineLvl w:val="0"/>
        <w:rPr>
          <w:rFonts w:eastAsia="Calibri"/>
          <w:b/>
          <w:sz w:val="26"/>
          <w:szCs w:val="26"/>
          <w:lang w:eastAsia="en-US"/>
        </w:rPr>
      </w:pPr>
      <w:bookmarkStart w:id="29" w:name="_Toc142246568"/>
      <w:r w:rsidRPr="00882AD9">
        <w:rPr>
          <w:rFonts w:eastAsia="Calibri"/>
          <w:b/>
          <w:sz w:val="26"/>
          <w:szCs w:val="26"/>
          <w:lang w:eastAsia="en-US"/>
        </w:rPr>
        <w:t>Публикация  04.08.2023 года</w:t>
      </w:r>
      <w:bookmarkEnd w:id="29"/>
    </w:p>
    <w:p w:rsidR="001950A8" w:rsidRPr="00882AD9" w:rsidRDefault="001950A8" w:rsidP="00972CE4">
      <w:pPr>
        <w:spacing w:after="200"/>
        <w:jc w:val="center"/>
        <w:rPr>
          <w:rFonts w:eastAsia="Calibri"/>
          <w:b/>
          <w:sz w:val="26"/>
          <w:szCs w:val="26"/>
          <w:lang w:eastAsia="en-US"/>
        </w:rPr>
      </w:pPr>
      <w:r w:rsidRPr="00882AD9">
        <w:rPr>
          <w:rFonts w:eastAsia="Calibri"/>
          <w:b/>
          <w:sz w:val="26"/>
          <w:szCs w:val="26"/>
          <w:lang w:eastAsia="en-US"/>
        </w:rPr>
        <w:t>Извещение о возможном предоставлении в аренду земельных участков, расположе</w:t>
      </w:r>
      <w:r w:rsidRPr="00882AD9">
        <w:rPr>
          <w:rFonts w:eastAsia="Calibri"/>
          <w:b/>
          <w:sz w:val="26"/>
          <w:szCs w:val="26"/>
          <w:lang w:eastAsia="en-US"/>
        </w:rPr>
        <w:t>н</w:t>
      </w:r>
      <w:r w:rsidRPr="00882AD9">
        <w:rPr>
          <w:rFonts w:eastAsia="Calibri"/>
          <w:b/>
          <w:sz w:val="26"/>
          <w:szCs w:val="26"/>
          <w:lang w:eastAsia="en-US"/>
        </w:rPr>
        <w:t>ных на территории Хасанского муниципального округа Приморского края</w:t>
      </w:r>
    </w:p>
    <w:p w:rsidR="001950A8" w:rsidRPr="00036E6E" w:rsidRDefault="001950A8" w:rsidP="00036E6E">
      <w:pPr>
        <w:numPr>
          <w:ilvl w:val="0"/>
          <w:numId w:val="28"/>
        </w:numPr>
        <w:ind w:left="0" w:firstLine="709"/>
        <w:contextualSpacing/>
        <w:jc w:val="both"/>
        <w:rPr>
          <w:rFonts w:eastAsia="Calibri"/>
          <w:sz w:val="26"/>
          <w:szCs w:val="26"/>
          <w:lang w:eastAsia="en-US"/>
        </w:rPr>
      </w:pPr>
      <w:r w:rsidRPr="00036E6E">
        <w:rPr>
          <w:rFonts w:eastAsia="Calibri"/>
          <w:sz w:val="26"/>
          <w:szCs w:val="26"/>
          <w:lang w:eastAsia="en-US"/>
        </w:rPr>
        <w:t>Администрация Хасанского муниципального округа Приморского края в соо</w:t>
      </w:r>
      <w:r w:rsidRPr="00036E6E">
        <w:rPr>
          <w:rFonts w:eastAsia="Calibri"/>
          <w:sz w:val="26"/>
          <w:szCs w:val="26"/>
          <w:lang w:eastAsia="en-US"/>
        </w:rPr>
        <w:t>т</w:t>
      </w:r>
      <w:r w:rsidRPr="00036E6E">
        <w:rPr>
          <w:rFonts w:eastAsia="Calibri"/>
          <w:sz w:val="26"/>
          <w:szCs w:val="26"/>
          <w:lang w:eastAsia="en-US"/>
        </w:rPr>
        <w:t>ветствие со статьей 39.18 Земельного кодекса РФ информирует о возможном или предст</w:t>
      </w:r>
      <w:r w:rsidRPr="00036E6E">
        <w:rPr>
          <w:rFonts w:eastAsia="Calibri"/>
          <w:sz w:val="26"/>
          <w:szCs w:val="26"/>
          <w:lang w:eastAsia="en-US"/>
        </w:rPr>
        <w:t>о</w:t>
      </w:r>
      <w:r w:rsidRPr="00036E6E">
        <w:rPr>
          <w:rFonts w:eastAsia="Calibri"/>
          <w:sz w:val="26"/>
          <w:szCs w:val="26"/>
          <w:lang w:eastAsia="en-US"/>
        </w:rPr>
        <w:t>ящем предоставлении в аренду следующих земельных участков:</w:t>
      </w:r>
    </w:p>
    <w:p w:rsidR="001950A8" w:rsidRPr="00036E6E" w:rsidRDefault="001950A8" w:rsidP="00036E6E">
      <w:pPr>
        <w:ind w:firstLine="709"/>
        <w:jc w:val="both"/>
        <w:rPr>
          <w:rFonts w:eastAsia="Times New Roman"/>
          <w:sz w:val="26"/>
          <w:szCs w:val="26"/>
          <w:lang w:eastAsia="en-US"/>
        </w:rPr>
      </w:pPr>
      <w:r w:rsidRPr="00036E6E">
        <w:rPr>
          <w:rFonts w:eastAsia="Times New Roman"/>
          <w:sz w:val="26"/>
          <w:szCs w:val="26"/>
          <w:lang w:eastAsia="en-US"/>
        </w:rPr>
        <w:t xml:space="preserve">1.1. земельный участок с кадастровым номером </w:t>
      </w:r>
      <w:r w:rsidRPr="00036E6E">
        <w:rPr>
          <w:rFonts w:eastAsia="Times New Roman"/>
          <w:b/>
          <w:sz w:val="26"/>
          <w:szCs w:val="26"/>
          <w:lang w:eastAsia="en-US"/>
        </w:rPr>
        <w:t>25:20:370101:1344</w:t>
      </w:r>
      <w:r w:rsidRPr="00036E6E">
        <w:rPr>
          <w:rFonts w:eastAsia="Times New Roman"/>
          <w:sz w:val="26"/>
          <w:szCs w:val="26"/>
          <w:lang w:eastAsia="en-US"/>
        </w:rPr>
        <w:t xml:space="preserve">, площадью                     1958 </w:t>
      </w:r>
      <w:proofErr w:type="spellStart"/>
      <w:r w:rsidRPr="00036E6E">
        <w:rPr>
          <w:rFonts w:eastAsia="Times New Roman"/>
          <w:sz w:val="26"/>
          <w:szCs w:val="26"/>
          <w:lang w:eastAsia="en-US"/>
        </w:rPr>
        <w:t>кв.м</w:t>
      </w:r>
      <w:proofErr w:type="spellEnd"/>
      <w:r w:rsidRPr="00036E6E">
        <w:rPr>
          <w:rFonts w:eastAsia="Times New Roman"/>
          <w:sz w:val="26"/>
          <w:szCs w:val="26"/>
          <w:lang w:eastAsia="en-US"/>
        </w:rPr>
        <w:t>., местоположение которого установлено примерно в 177 м по направлению на с</w:t>
      </w:r>
      <w:r w:rsidRPr="00036E6E">
        <w:rPr>
          <w:rFonts w:eastAsia="Times New Roman"/>
          <w:sz w:val="26"/>
          <w:szCs w:val="26"/>
          <w:lang w:eastAsia="en-US"/>
        </w:rPr>
        <w:t>е</w:t>
      </w:r>
      <w:r w:rsidRPr="00036E6E">
        <w:rPr>
          <w:rFonts w:eastAsia="Times New Roman"/>
          <w:sz w:val="26"/>
          <w:szCs w:val="26"/>
          <w:lang w:eastAsia="en-US"/>
        </w:rPr>
        <w:t>веро-восток от ориентира дом, расположенного за пределами участка, почтовый адрес ор</w:t>
      </w:r>
      <w:r w:rsidRPr="00036E6E">
        <w:rPr>
          <w:rFonts w:eastAsia="Times New Roman"/>
          <w:sz w:val="26"/>
          <w:szCs w:val="26"/>
          <w:lang w:eastAsia="en-US"/>
        </w:rPr>
        <w:t>и</w:t>
      </w:r>
      <w:r w:rsidRPr="00036E6E">
        <w:rPr>
          <w:rFonts w:eastAsia="Times New Roman"/>
          <w:sz w:val="26"/>
          <w:szCs w:val="26"/>
          <w:lang w:eastAsia="en-US"/>
        </w:rPr>
        <w:t xml:space="preserve">ентира: </w:t>
      </w:r>
      <w:proofErr w:type="gramStart"/>
      <w:r w:rsidRPr="00036E6E">
        <w:rPr>
          <w:rFonts w:eastAsia="Times New Roman"/>
          <w:sz w:val="26"/>
          <w:szCs w:val="26"/>
          <w:lang w:eastAsia="en-US"/>
        </w:rPr>
        <w:t xml:space="preserve">Приморский край, </w:t>
      </w:r>
      <w:proofErr w:type="spellStart"/>
      <w:r w:rsidRPr="00036E6E">
        <w:rPr>
          <w:rFonts w:eastAsia="Times New Roman"/>
          <w:sz w:val="26"/>
          <w:szCs w:val="26"/>
          <w:lang w:eastAsia="en-US"/>
        </w:rPr>
        <w:t>Хасанский</w:t>
      </w:r>
      <w:proofErr w:type="spellEnd"/>
      <w:r w:rsidRPr="00036E6E">
        <w:rPr>
          <w:rFonts w:eastAsia="Times New Roman"/>
          <w:sz w:val="26"/>
          <w:szCs w:val="26"/>
          <w:lang w:eastAsia="en-US"/>
        </w:rPr>
        <w:t xml:space="preserve"> район, с. Витязь, ул. Лесная, д. 20, с видом разреше</w:t>
      </w:r>
      <w:r w:rsidRPr="00036E6E">
        <w:rPr>
          <w:rFonts w:eastAsia="Times New Roman"/>
          <w:sz w:val="26"/>
          <w:szCs w:val="26"/>
          <w:lang w:eastAsia="en-US"/>
        </w:rPr>
        <w:t>н</w:t>
      </w:r>
      <w:r w:rsidRPr="00036E6E">
        <w:rPr>
          <w:rFonts w:eastAsia="Times New Roman"/>
          <w:sz w:val="26"/>
          <w:szCs w:val="26"/>
          <w:lang w:eastAsia="en-US"/>
        </w:rPr>
        <w:t>ного использования – Для индивидуального жилищного строительства.</w:t>
      </w:r>
      <w:proofErr w:type="gramEnd"/>
    </w:p>
    <w:p w:rsidR="001950A8" w:rsidRPr="00036E6E" w:rsidRDefault="001950A8" w:rsidP="00036E6E">
      <w:pPr>
        <w:autoSpaceDE w:val="0"/>
        <w:autoSpaceDN w:val="0"/>
        <w:adjustRightInd w:val="0"/>
        <w:ind w:firstLine="709"/>
        <w:jc w:val="both"/>
        <w:rPr>
          <w:rFonts w:eastAsia="Calibri"/>
          <w:sz w:val="26"/>
          <w:szCs w:val="26"/>
          <w:lang w:eastAsia="en-US"/>
        </w:rPr>
      </w:pPr>
      <w:r w:rsidRPr="00036E6E">
        <w:rPr>
          <w:rFonts w:eastAsia="Calibri"/>
          <w:b/>
          <w:sz w:val="26"/>
          <w:szCs w:val="26"/>
          <w:lang w:eastAsia="en-US"/>
        </w:rPr>
        <w:t>2.</w:t>
      </w:r>
      <w:r w:rsidRPr="00036E6E">
        <w:rPr>
          <w:rFonts w:eastAsia="Calibri"/>
          <w:sz w:val="26"/>
          <w:szCs w:val="26"/>
          <w:lang w:eastAsia="en-US"/>
        </w:rPr>
        <w:t xml:space="preserve"> Граждане, заинтересованные в предоставлении земельного  участка,  указанного  в пун</w:t>
      </w:r>
      <w:r w:rsidRPr="00036E6E">
        <w:rPr>
          <w:rFonts w:eastAsia="Calibri"/>
          <w:sz w:val="26"/>
          <w:szCs w:val="26"/>
          <w:lang w:eastAsia="en-US"/>
        </w:rPr>
        <w:t>к</w:t>
      </w:r>
      <w:r w:rsidRPr="00036E6E">
        <w:rPr>
          <w:rFonts w:eastAsia="Calibri"/>
          <w:sz w:val="26"/>
          <w:szCs w:val="26"/>
          <w:lang w:eastAsia="en-US"/>
        </w:rPr>
        <w:t>те 1 настоящего извещения,  вправе  в течение 30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согласно форме (Приложение № 1).</w:t>
      </w:r>
    </w:p>
    <w:p w:rsidR="001950A8" w:rsidRPr="00036E6E" w:rsidRDefault="001950A8" w:rsidP="00036E6E">
      <w:pPr>
        <w:tabs>
          <w:tab w:val="left" w:pos="993"/>
        </w:tabs>
        <w:ind w:firstLine="709"/>
        <w:contextualSpacing/>
        <w:jc w:val="both"/>
        <w:rPr>
          <w:rFonts w:eastAsia="Calibri"/>
          <w:sz w:val="26"/>
          <w:szCs w:val="26"/>
          <w:lang w:eastAsia="en-US"/>
        </w:rPr>
      </w:pPr>
      <w:r w:rsidRPr="00036E6E">
        <w:rPr>
          <w:rFonts w:eastAsia="Calibri"/>
          <w:b/>
          <w:sz w:val="26"/>
          <w:szCs w:val="26"/>
          <w:lang w:eastAsia="en-US"/>
        </w:rPr>
        <w:t>3.</w:t>
      </w:r>
      <w:r w:rsidRPr="00036E6E">
        <w:rPr>
          <w:rFonts w:eastAsia="Calibri"/>
          <w:sz w:val="26"/>
          <w:szCs w:val="26"/>
          <w:lang w:eastAsia="en-US"/>
        </w:rPr>
        <w:t xml:space="preserve"> </w:t>
      </w:r>
      <w:proofErr w:type="gramStart"/>
      <w:r w:rsidRPr="00036E6E">
        <w:rPr>
          <w:rFonts w:eastAsia="Calibri"/>
          <w:sz w:val="26"/>
          <w:szCs w:val="26"/>
          <w:lang w:eastAsia="en-US"/>
        </w:rPr>
        <w:t>Граждане, заинтересованные в предоставлении земельных участков,  указанных в пункте 1 настоящего извещения, могут подать заявления на бумажном носителе в админ</w:t>
      </w:r>
      <w:r w:rsidRPr="00036E6E">
        <w:rPr>
          <w:rFonts w:eastAsia="Calibri"/>
          <w:sz w:val="26"/>
          <w:szCs w:val="26"/>
          <w:lang w:eastAsia="en-US"/>
        </w:rPr>
        <w:t>и</w:t>
      </w:r>
      <w:r w:rsidRPr="00036E6E">
        <w:rPr>
          <w:rFonts w:eastAsia="Calibri"/>
          <w:sz w:val="26"/>
          <w:szCs w:val="26"/>
          <w:lang w:eastAsia="en-US"/>
        </w:rPr>
        <w:t>страцию Хасанского муниципального округа Приморского края, по адресу: 692701, Пр</w:t>
      </w:r>
      <w:r w:rsidRPr="00036E6E">
        <w:rPr>
          <w:rFonts w:eastAsia="Calibri"/>
          <w:sz w:val="26"/>
          <w:szCs w:val="26"/>
          <w:lang w:eastAsia="en-US"/>
        </w:rPr>
        <w:t>и</w:t>
      </w:r>
      <w:r w:rsidRPr="00036E6E">
        <w:rPr>
          <w:rFonts w:eastAsia="Calibri"/>
          <w:sz w:val="26"/>
          <w:szCs w:val="26"/>
          <w:lang w:eastAsia="en-US"/>
        </w:rPr>
        <w:t xml:space="preserve">морский край, </w:t>
      </w:r>
      <w:proofErr w:type="spellStart"/>
      <w:r w:rsidRPr="00036E6E">
        <w:rPr>
          <w:rFonts w:eastAsia="Calibri"/>
          <w:sz w:val="26"/>
          <w:szCs w:val="26"/>
          <w:lang w:eastAsia="en-US"/>
        </w:rPr>
        <w:t>Хасанский</w:t>
      </w:r>
      <w:proofErr w:type="spellEnd"/>
      <w:r w:rsidRPr="00036E6E">
        <w:rPr>
          <w:rFonts w:eastAsia="Calibri"/>
          <w:sz w:val="26"/>
          <w:szCs w:val="26"/>
          <w:lang w:eastAsia="en-US"/>
        </w:rPr>
        <w:t xml:space="preserve"> район, </w:t>
      </w:r>
      <w:proofErr w:type="spellStart"/>
      <w:r w:rsidRPr="00036E6E">
        <w:rPr>
          <w:rFonts w:eastAsia="Calibri"/>
          <w:sz w:val="26"/>
          <w:szCs w:val="26"/>
          <w:lang w:eastAsia="en-US"/>
        </w:rPr>
        <w:t>пгт</w:t>
      </w:r>
      <w:proofErr w:type="spellEnd"/>
      <w:r w:rsidRPr="00036E6E">
        <w:rPr>
          <w:rFonts w:eastAsia="Calibri"/>
          <w:sz w:val="26"/>
          <w:szCs w:val="26"/>
          <w:lang w:eastAsia="en-US"/>
        </w:rPr>
        <w:t xml:space="preserve"> Славянка ул. Молодежная, д. 1, </w:t>
      </w:r>
      <w:proofErr w:type="spellStart"/>
      <w:r w:rsidRPr="00036E6E">
        <w:rPr>
          <w:rFonts w:eastAsia="Calibri"/>
          <w:sz w:val="26"/>
          <w:szCs w:val="26"/>
          <w:lang w:eastAsia="en-US"/>
        </w:rPr>
        <w:t>каб</w:t>
      </w:r>
      <w:proofErr w:type="spellEnd"/>
      <w:r w:rsidRPr="00036E6E">
        <w:rPr>
          <w:rFonts w:eastAsia="Calibri"/>
          <w:sz w:val="26"/>
          <w:szCs w:val="26"/>
          <w:lang w:eastAsia="en-US"/>
        </w:rPr>
        <w:t>. № 321; через мн</w:t>
      </w:r>
      <w:r w:rsidRPr="00036E6E">
        <w:rPr>
          <w:rFonts w:eastAsia="Calibri"/>
          <w:sz w:val="26"/>
          <w:szCs w:val="26"/>
          <w:lang w:eastAsia="en-US"/>
        </w:rPr>
        <w:t>о</w:t>
      </w:r>
      <w:r w:rsidRPr="00036E6E">
        <w:rPr>
          <w:rFonts w:eastAsia="Calibri"/>
          <w:sz w:val="26"/>
          <w:szCs w:val="26"/>
          <w:lang w:eastAsia="en-US"/>
        </w:rPr>
        <w:t>гофункциональные центры предоставления государственных и муниципальных услуг;</w:t>
      </w:r>
      <w:proofErr w:type="gramEnd"/>
      <w:r w:rsidRPr="00036E6E">
        <w:rPr>
          <w:rFonts w:eastAsia="Calibri"/>
          <w:sz w:val="26"/>
          <w:szCs w:val="26"/>
          <w:lang w:eastAsia="en-US"/>
        </w:rPr>
        <w:t xml:space="preserve"> зая</w:t>
      </w:r>
      <w:r w:rsidRPr="00036E6E">
        <w:rPr>
          <w:rFonts w:eastAsia="Calibri"/>
          <w:sz w:val="26"/>
          <w:szCs w:val="26"/>
          <w:lang w:eastAsia="en-US"/>
        </w:rPr>
        <w:t>в</w:t>
      </w:r>
      <w:r w:rsidRPr="00036E6E">
        <w:rPr>
          <w:rFonts w:eastAsia="Calibri"/>
          <w:sz w:val="26"/>
          <w:szCs w:val="26"/>
          <w:lang w:eastAsia="en-US"/>
        </w:rPr>
        <w:t>ления в электронной форме могут подаваться в орган местного самоуправления через оф</w:t>
      </w:r>
      <w:r w:rsidRPr="00036E6E">
        <w:rPr>
          <w:rFonts w:eastAsia="Calibri"/>
          <w:sz w:val="26"/>
          <w:szCs w:val="26"/>
          <w:lang w:eastAsia="en-US"/>
        </w:rPr>
        <w:t>и</w:t>
      </w:r>
      <w:r w:rsidRPr="00036E6E">
        <w:rPr>
          <w:rFonts w:eastAsia="Calibri"/>
          <w:sz w:val="26"/>
          <w:szCs w:val="26"/>
          <w:lang w:eastAsia="en-US"/>
        </w:rPr>
        <w:t xml:space="preserve">циальную электронную почту </w:t>
      </w:r>
      <w:proofErr w:type="spellStart"/>
      <w:r w:rsidRPr="00036E6E">
        <w:rPr>
          <w:rFonts w:eastAsia="Calibri"/>
          <w:sz w:val="26"/>
          <w:szCs w:val="26"/>
          <w:lang w:val="en-US" w:eastAsia="en-US"/>
        </w:rPr>
        <w:t>hasanski</w:t>
      </w:r>
      <w:proofErr w:type="spellEnd"/>
      <w:r w:rsidRPr="00036E6E">
        <w:rPr>
          <w:rFonts w:eastAsia="Calibri"/>
          <w:sz w:val="26"/>
          <w:szCs w:val="26"/>
          <w:lang w:eastAsia="en-US"/>
        </w:rPr>
        <w:t>@</w:t>
      </w:r>
      <w:proofErr w:type="spellStart"/>
      <w:r w:rsidRPr="00036E6E">
        <w:rPr>
          <w:rFonts w:eastAsia="Calibri"/>
          <w:sz w:val="26"/>
          <w:szCs w:val="26"/>
          <w:lang w:val="en-US" w:eastAsia="en-US"/>
        </w:rPr>
        <w:t>yandex</w:t>
      </w:r>
      <w:proofErr w:type="spellEnd"/>
      <w:r w:rsidRPr="00036E6E">
        <w:rPr>
          <w:rFonts w:eastAsia="Calibri"/>
          <w:sz w:val="26"/>
          <w:szCs w:val="26"/>
          <w:lang w:eastAsia="en-US"/>
        </w:rPr>
        <w:t>.</w:t>
      </w:r>
      <w:proofErr w:type="spellStart"/>
      <w:r w:rsidRPr="00036E6E">
        <w:rPr>
          <w:rFonts w:eastAsia="Calibri"/>
          <w:sz w:val="26"/>
          <w:szCs w:val="26"/>
          <w:lang w:val="en-US" w:eastAsia="en-US"/>
        </w:rPr>
        <w:t>ru</w:t>
      </w:r>
      <w:proofErr w:type="spellEnd"/>
      <w:r w:rsidRPr="00036E6E">
        <w:rPr>
          <w:rFonts w:eastAsia="Calibri"/>
          <w:sz w:val="26"/>
          <w:szCs w:val="26"/>
          <w:lang w:eastAsia="en-US"/>
        </w:rPr>
        <w:t xml:space="preserve">. К заявлению необходимо приложить следующие документы: </w:t>
      </w:r>
      <w:r w:rsidRPr="00036E6E">
        <w:rPr>
          <w:rFonts w:eastAsia="Calibri"/>
          <w:sz w:val="26"/>
          <w:szCs w:val="26"/>
          <w:lang w:eastAsia="ru-RU"/>
        </w:rPr>
        <w:t>документ, удостоверяющий личность заявителя (представителя з</w:t>
      </w:r>
      <w:r w:rsidRPr="00036E6E">
        <w:rPr>
          <w:rFonts w:eastAsia="Calibri"/>
          <w:sz w:val="26"/>
          <w:szCs w:val="26"/>
          <w:lang w:eastAsia="ru-RU"/>
        </w:rPr>
        <w:t>а</w:t>
      </w:r>
      <w:r w:rsidRPr="00036E6E">
        <w:rPr>
          <w:rFonts w:eastAsia="Calibri"/>
          <w:sz w:val="26"/>
          <w:szCs w:val="26"/>
          <w:lang w:eastAsia="ru-RU"/>
        </w:rPr>
        <w:t>явителя); документ, подтверждающий полномочия представителя заявителя (в случае о</w:t>
      </w:r>
      <w:r w:rsidRPr="00036E6E">
        <w:rPr>
          <w:rFonts w:eastAsia="Calibri"/>
          <w:sz w:val="26"/>
          <w:szCs w:val="26"/>
          <w:lang w:eastAsia="ru-RU"/>
        </w:rPr>
        <w:t>б</w:t>
      </w:r>
      <w:r w:rsidRPr="00036E6E">
        <w:rPr>
          <w:rFonts w:eastAsia="Calibri"/>
          <w:sz w:val="26"/>
          <w:szCs w:val="26"/>
          <w:lang w:eastAsia="ru-RU"/>
        </w:rPr>
        <w:t>ращения представителя заявителя)</w:t>
      </w:r>
      <w:r w:rsidRPr="00036E6E">
        <w:rPr>
          <w:rFonts w:eastAsia="Calibri"/>
          <w:sz w:val="26"/>
          <w:szCs w:val="26"/>
          <w:lang w:eastAsia="en-US"/>
        </w:rPr>
        <w:t>. Заявление подписывается по выбору заявителя эле</w:t>
      </w:r>
      <w:r w:rsidRPr="00036E6E">
        <w:rPr>
          <w:rFonts w:eastAsia="Calibri"/>
          <w:sz w:val="26"/>
          <w:szCs w:val="26"/>
          <w:lang w:eastAsia="en-US"/>
        </w:rPr>
        <w:t>к</w:t>
      </w:r>
      <w:r w:rsidRPr="00036E6E">
        <w:rPr>
          <w:rFonts w:eastAsia="Calibri"/>
          <w:sz w:val="26"/>
          <w:szCs w:val="26"/>
          <w:lang w:eastAsia="en-US"/>
        </w:rPr>
        <w:t>тронной подписью, либо усиленной квалифицированной электронной подписью. Предста</w:t>
      </w:r>
      <w:r w:rsidRPr="00036E6E">
        <w:rPr>
          <w:rFonts w:eastAsia="Calibri"/>
          <w:sz w:val="26"/>
          <w:szCs w:val="26"/>
          <w:lang w:eastAsia="en-US"/>
        </w:rPr>
        <w:t>в</w:t>
      </w:r>
      <w:r w:rsidRPr="00036E6E">
        <w:rPr>
          <w:rFonts w:eastAsia="Calibri"/>
          <w:sz w:val="26"/>
          <w:szCs w:val="26"/>
          <w:lang w:eastAsia="en-US"/>
        </w:rPr>
        <w:t xml:space="preserve">ляемые через электронную почту заявления должны иметь форматы </w:t>
      </w:r>
      <w:r w:rsidRPr="00036E6E">
        <w:rPr>
          <w:rFonts w:eastAsia="Calibri"/>
          <w:sz w:val="26"/>
          <w:szCs w:val="26"/>
          <w:lang w:val="en-US" w:eastAsia="en-US"/>
        </w:rPr>
        <w:t>doc</w:t>
      </w:r>
      <w:r w:rsidRPr="00036E6E">
        <w:rPr>
          <w:rFonts w:eastAsia="Calibri"/>
          <w:sz w:val="26"/>
          <w:szCs w:val="26"/>
          <w:lang w:eastAsia="en-US"/>
        </w:rPr>
        <w:t xml:space="preserve">, </w:t>
      </w:r>
      <w:proofErr w:type="spellStart"/>
      <w:r w:rsidRPr="00036E6E">
        <w:rPr>
          <w:rFonts w:eastAsia="Calibri"/>
          <w:sz w:val="26"/>
          <w:szCs w:val="26"/>
          <w:lang w:val="en-US" w:eastAsia="en-US"/>
        </w:rPr>
        <w:t>docx</w:t>
      </w:r>
      <w:proofErr w:type="spellEnd"/>
      <w:r w:rsidRPr="00036E6E">
        <w:rPr>
          <w:rFonts w:eastAsia="Calibri"/>
          <w:sz w:val="26"/>
          <w:szCs w:val="26"/>
          <w:lang w:eastAsia="en-US"/>
        </w:rPr>
        <w:t xml:space="preserve">, </w:t>
      </w:r>
      <w:r w:rsidRPr="00036E6E">
        <w:rPr>
          <w:rFonts w:eastAsia="Calibri"/>
          <w:sz w:val="26"/>
          <w:szCs w:val="26"/>
          <w:lang w:val="en-US" w:eastAsia="en-US"/>
        </w:rPr>
        <w:t>txt</w:t>
      </w:r>
      <w:r w:rsidRPr="00036E6E">
        <w:rPr>
          <w:rFonts w:eastAsia="Calibri"/>
          <w:sz w:val="26"/>
          <w:szCs w:val="26"/>
          <w:lang w:eastAsia="en-US"/>
        </w:rPr>
        <w:t xml:space="preserve">, </w:t>
      </w:r>
      <w:proofErr w:type="spellStart"/>
      <w:r w:rsidRPr="00036E6E">
        <w:rPr>
          <w:rFonts w:eastAsia="Calibri"/>
          <w:sz w:val="26"/>
          <w:szCs w:val="26"/>
          <w:lang w:val="en-US" w:eastAsia="en-US"/>
        </w:rPr>
        <w:t>xls</w:t>
      </w:r>
      <w:proofErr w:type="spellEnd"/>
      <w:r w:rsidRPr="00036E6E">
        <w:rPr>
          <w:rFonts w:eastAsia="Calibri"/>
          <w:sz w:val="26"/>
          <w:szCs w:val="26"/>
          <w:lang w:eastAsia="en-US"/>
        </w:rPr>
        <w:t xml:space="preserve">, </w:t>
      </w:r>
      <w:proofErr w:type="spellStart"/>
      <w:r w:rsidRPr="00036E6E">
        <w:rPr>
          <w:rFonts w:eastAsia="Calibri"/>
          <w:sz w:val="26"/>
          <w:szCs w:val="26"/>
          <w:lang w:val="en-US" w:eastAsia="en-US"/>
        </w:rPr>
        <w:t>xlsx</w:t>
      </w:r>
      <w:proofErr w:type="spellEnd"/>
      <w:r w:rsidRPr="00036E6E">
        <w:rPr>
          <w:rFonts w:eastAsia="Calibri"/>
          <w:sz w:val="26"/>
          <w:szCs w:val="26"/>
          <w:lang w:eastAsia="en-US"/>
        </w:rPr>
        <w:t xml:space="preserve">, </w:t>
      </w:r>
      <w:r w:rsidRPr="00036E6E">
        <w:rPr>
          <w:rFonts w:eastAsia="Calibri"/>
          <w:sz w:val="26"/>
          <w:szCs w:val="26"/>
          <w:lang w:val="en-US" w:eastAsia="en-US"/>
        </w:rPr>
        <w:t>rtf</w:t>
      </w:r>
      <w:r w:rsidRPr="00036E6E">
        <w:rPr>
          <w:rFonts w:eastAsia="Calibri"/>
          <w:sz w:val="26"/>
          <w:szCs w:val="26"/>
          <w:lang w:eastAsia="en-US"/>
        </w:rPr>
        <w:t>. Электро</w:t>
      </w:r>
      <w:r w:rsidRPr="00036E6E">
        <w:rPr>
          <w:rFonts w:eastAsia="Calibri"/>
          <w:sz w:val="26"/>
          <w:szCs w:val="26"/>
          <w:lang w:eastAsia="en-US"/>
        </w:rPr>
        <w:t>н</w:t>
      </w:r>
      <w:r w:rsidRPr="00036E6E">
        <w:rPr>
          <w:rFonts w:eastAsia="Calibri"/>
          <w:sz w:val="26"/>
          <w:szCs w:val="26"/>
          <w:lang w:eastAsia="en-US"/>
        </w:rPr>
        <w:t>ные образцы документов, прилагаемые к заявлению, в том числе доверенности направляю</w:t>
      </w:r>
      <w:r w:rsidRPr="00036E6E">
        <w:rPr>
          <w:rFonts w:eastAsia="Calibri"/>
          <w:sz w:val="26"/>
          <w:szCs w:val="26"/>
          <w:lang w:eastAsia="en-US"/>
        </w:rPr>
        <w:t>т</w:t>
      </w:r>
      <w:r w:rsidRPr="00036E6E">
        <w:rPr>
          <w:rFonts w:eastAsia="Calibri"/>
          <w:sz w:val="26"/>
          <w:szCs w:val="26"/>
          <w:lang w:eastAsia="en-US"/>
        </w:rPr>
        <w:t xml:space="preserve">ся в виде файлов в форматах </w:t>
      </w:r>
      <w:r w:rsidRPr="00036E6E">
        <w:rPr>
          <w:rFonts w:eastAsia="Calibri"/>
          <w:sz w:val="26"/>
          <w:szCs w:val="26"/>
          <w:lang w:val="en-US" w:eastAsia="en-US"/>
        </w:rPr>
        <w:t>PDF</w:t>
      </w:r>
      <w:r w:rsidRPr="00036E6E">
        <w:rPr>
          <w:rFonts w:eastAsia="Calibri"/>
          <w:sz w:val="26"/>
          <w:szCs w:val="26"/>
          <w:lang w:eastAsia="en-US"/>
        </w:rPr>
        <w:t xml:space="preserve">, </w:t>
      </w:r>
      <w:r w:rsidRPr="00036E6E">
        <w:rPr>
          <w:rFonts w:eastAsia="Calibri"/>
          <w:sz w:val="26"/>
          <w:szCs w:val="26"/>
          <w:lang w:val="en-US" w:eastAsia="en-US"/>
        </w:rPr>
        <w:t>TIF</w:t>
      </w:r>
      <w:r w:rsidRPr="00036E6E">
        <w:rPr>
          <w:rFonts w:eastAsia="Calibri"/>
          <w:sz w:val="26"/>
          <w:szCs w:val="26"/>
          <w:lang w:eastAsia="en-US"/>
        </w:rPr>
        <w:t>.</w:t>
      </w:r>
    </w:p>
    <w:p w:rsidR="001950A8" w:rsidRPr="00036E6E" w:rsidRDefault="001950A8" w:rsidP="00036E6E">
      <w:pPr>
        <w:ind w:firstLine="709"/>
        <w:jc w:val="both"/>
        <w:rPr>
          <w:rFonts w:eastAsia="Calibri"/>
          <w:b/>
          <w:sz w:val="26"/>
          <w:szCs w:val="26"/>
          <w:lang w:eastAsia="en-US"/>
        </w:rPr>
      </w:pPr>
      <w:r w:rsidRPr="00036E6E">
        <w:rPr>
          <w:rFonts w:eastAsia="Calibri"/>
          <w:b/>
          <w:sz w:val="26"/>
          <w:szCs w:val="26"/>
          <w:lang w:eastAsia="en-US"/>
        </w:rPr>
        <w:t>4.</w:t>
      </w:r>
      <w:r w:rsidRPr="00036E6E">
        <w:rPr>
          <w:rFonts w:eastAsia="Calibri"/>
          <w:sz w:val="26"/>
          <w:szCs w:val="26"/>
          <w:lang w:eastAsia="en-US"/>
        </w:rPr>
        <w:t xml:space="preserve"> Дата начала приема заявлений – </w:t>
      </w:r>
      <w:r w:rsidRPr="00036E6E">
        <w:rPr>
          <w:rFonts w:eastAsia="Calibri"/>
          <w:b/>
          <w:sz w:val="26"/>
          <w:szCs w:val="26"/>
          <w:lang w:eastAsia="en-US"/>
        </w:rPr>
        <w:t>04.08.2023 года</w:t>
      </w:r>
      <w:r w:rsidRPr="00036E6E">
        <w:rPr>
          <w:rFonts w:eastAsia="Calibri"/>
          <w:sz w:val="26"/>
          <w:szCs w:val="26"/>
          <w:lang w:eastAsia="en-US"/>
        </w:rPr>
        <w:t>,  дата окончания приема заявл</w:t>
      </w:r>
      <w:r w:rsidRPr="00036E6E">
        <w:rPr>
          <w:rFonts w:eastAsia="Calibri"/>
          <w:sz w:val="26"/>
          <w:szCs w:val="26"/>
          <w:lang w:eastAsia="en-US"/>
        </w:rPr>
        <w:t>е</w:t>
      </w:r>
      <w:r w:rsidRPr="00036E6E">
        <w:rPr>
          <w:rFonts w:eastAsia="Calibri"/>
          <w:sz w:val="26"/>
          <w:szCs w:val="26"/>
          <w:lang w:eastAsia="en-US"/>
        </w:rPr>
        <w:t xml:space="preserve">ний заинтересованных лиц в предоставлении вышеуказанных земельных участков   - </w:t>
      </w:r>
      <w:r w:rsidRPr="00036E6E">
        <w:rPr>
          <w:rFonts w:eastAsia="Calibri"/>
          <w:b/>
          <w:sz w:val="26"/>
          <w:szCs w:val="26"/>
          <w:lang w:eastAsia="en-US"/>
        </w:rPr>
        <w:t>04.09.2023 г</w:t>
      </w:r>
      <w:r w:rsidRPr="00036E6E">
        <w:rPr>
          <w:rFonts w:eastAsia="Calibri"/>
          <w:b/>
          <w:sz w:val="26"/>
          <w:szCs w:val="26"/>
          <w:lang w:eastAsia="en-US"/>
        </w:rPr>
        <w:t>о</w:t>
      </w:r>
      <w:r w:rsidRPr="00036E6E">
        <w:rPr>
          <w:rFonts w:eastAsia="Calibri"/>
          <w:b/>
          <w:sz w:val="26"/>
          <w:szCs w:val="26"/>
          <w:lang w:eastAsia="en-US"/>
        </w:rPr>
        <w:t xml:space="preserve">да, время приема: </w:t>
      </w:r>
      <w:proofErr w:type="gramStart"/>
      <w:r w:rsidRPr="00036E6E">
        <w:rPr>
          <w:rFonts w:eastAsia="Calibri"/>
          <w:b/>
          <w:sz w:val="26"/>
          <w:szCs w:val="26"/>
          <w:lang w:eastAsia="en-US"/>
        </w:rPr>
        <w:t>ПН</w:t>
      </w:r>
      <w:proofErr w:type="gramEnd"/>
      <w:r w:rsidRPr="00036E6E">
        <w:rPr>
          <w:rFonts w:eastAsia="Calibri"/>
          <w:b/>
          <w:sz w:val="26"/>
          <w:szCs w:val="26"/>
          <w:lang w:eastAsia="en-US"/>
        </w:rPr>
        <w:t xml:space="preserve"> - ЧТ с 9:00 час. до 17:00 час., обед с 12:00 до 13:00, ПТ с 9:00 час. до 16:00, обед с 12:00 до 13:00.</w:t>
      </w:r>
    </w:p>
    <w:p w:rsidR="001950A8" w:rsidRPr="00036E6E" w:rsidRDefault="001950A8" w:rsidP="00036E6E">
      <w:pPr>
        <w:ind w:firstLine="709"/>
        <w:jc w:val="both"/>
        <w:rPr>
          <w:rFonts w:eastAsia="Calibri"/>
          <w:sz w:val="26"/>
          <w:szCs w:val="26"/>
          <w:lang w:eastAsia="en-US"/>
        </w:rPr>
      </w:pPr>
      <w:r w:rsidRPr="00036E6E">
        <w:rPr>
          <w:rFonts w:eastAsia="Calibri"/>
          <w:sz w:val="26"/>
          <w:szCs w:val="26"/>
          <w:lang w:eastAsia="en-US"/>
        </w:rPr>
        <w:t xml:space="preserve">Заинтересованным лицам, гражданам, юридическим лицам, чьи интересы могут быть затронуты предстоящим предоставлением земельных участков,  указанных в пункте 1 настоящего извещения, а также для </w:t>
      </w:r>
      <w:r w:rsidRPr="00036E6E">
        <w:rPr>
          <w:rFonts w:eastAsia="Calibri"/>
          <w:color w:val="000000"/>
          <w:sz w:val="26"/>
          <w:szCs w:val="26"/>
          <w:shd w:val="clear" w:color="auto" w:fill="FFFFFF"/>
          <w:lang w:eastAsia="en-US"/>
        </w:rPr>
        <w:t xml:space="preserve">ознакомления со схемой расположения земельных участков, указанных в пункте </w:t>
      </w:r>
      <w:r w:rsidRPr="00036E6E">
        <w:rPr>
          <w:rFonts w:eastAsia="Calibri"/>
          <w:sz w:val="26"/>
          <w:szCs w:val="26"/>
          <w:lang w:eastAsia="en-US"/>
        </w:rPr>
        <w:t>1 настоящего извещения,</w:t>
      </w:r>
      <w:r w:rsidRPr="00036E6E">
        <w:rPr>
          <w:rFonts w:ascii="Calibri" w:eastAsia="Calibri" w:hAnsi="Calibri"/>
          <w:color w:val="000000"/>
          <w:sz w:val="26"/>
          <w:szCs w:val="26"/>
          <w:shd w:val="clear" w:color="auto" w:fill="FFFFFF"/>
          <w:lang w:eastAsia="en-US"/>
        </w:rPr>
        <w:t xml:space="preserve"> </w:t>
      </w:r>
      <w:r w:rsidRPr="00036E6E">
        <w:rPr>
          <w:rFonts w:eastAsia="Calibri"/>
          <w:sz w:val="26"/>
          <w:szCs w:val="26"/>
          <w:lang w:eastAsia="en-US"/>
        </w:rPr>
        <w:t xml:space="preserve"> следует обращаться в администр</w:t>
      </w:r>
      <w:r w:rsidRPr="00036E6E">
        <w:rPr>
          <w:rFonts w:eastAsia="Calibri"/>
          <w:sz w:val="26"/>
          <w:szCs w:val="26"/>
          <w:lang w:eastAsia="en-US"/>
        </w:rPr>
        <w:t>а</w:t>
      </w:r>
      <w:r w:rsidRPr="00036E6E">
        <w:rPr>
          <w:rFonts w:eastAsia="Calibri"/>
          <w:sz w:val="26"/>
          <w:szCs w:val="26"/>
          <w:lang w:eastAsia="en-US"/>
        </w:rPr>
        <w:t>цию Хаса</w:t>
      </w:r>
      <w:r w:rsidRPr="00036E6E">
        <w:rPr>
          <w:rFonts w:eastAsia="Calibri"/>
          <w:sz w:val="26"/>
          <w:szCs w:val="26"/>
          <w:lang w:eastAsia="en-US"/>
        </w:rPr>
        <w:t>н</w:t>
      </w:r>
      <w:r w:rsidRPr="00036E6E">
        <w:rPr>
          <w:rFonts w:eastAsia="Calibri"/>
          <w:sz w:val="26"/>
          <w:szCs w:val="26"/>
          <w:lang w:eastAsia="en-US"/>
        </w:rPr>
        <w:t xml:space="preserve">ского муниципального округа Приморского края, по адресу: Приморский край, </w:t>
      </w:r>
      <w:proofErr w:type="spellStart"/>
      <w:r w:rsidRPr="00036E6E">
        <w:rPr>
          <w:rFonts w:eastAsia="Calibri"/>
          <w:sz w:val="26"/>
          <w:szCs w:val="26"/>
          <w:lang w:eastAsia="en-US"/>
        </w:rPr>
        <w:t>Хасанский</w:t>
      </w:r>
      <w:proofErr w:type="spellEnd"/>
      <w:r w:rsidRPr="00036E6E">
        <w:rPr>
          <w:rFonts w:eastAsia="Calibri"/>
          <w:sz w:val="26"/>
          <w:szCs w:val="26"/>
          <w:lang w:eastAsia="en-US"/>
        </w:rPr>
        <w:t xml:space="preserve"> район, </w:t>
      </w:r>
      <w:proofErr w:type="spellStart"/>
      <w:r w:rsidRPr="00036E6E">
        <w:rPr>
          <w:rFonts w:eastAsia="Calibri"/>
          <w:sz w:val="26"/>
          <w:szCs w:val="26"/>
          <w:lang w:eastAsia="en-US"/>
        </w:rPr>
        <w:t>пгт</w:t>
      </w:r>
      <w:proofErr w:type="spellEnd"/>
      <w:r w:rsidRPr="00036E6E">
        <w:rPr>
          <w:rFonts w:eastAsia="Calibri"/>
          <w:sz w:val="26"/>
          <w:szCs w:val="26"/>
          <w:lang w:eastAsia="en-US"/>
        </w:rPr>
        <w:t xml:space="preserve"> Славянка ул. Молодежная, д. 1, </w:t>
      </w:r>
      <w:proofErr w:type="spellStart"/>
      <w:r w:rsidRPr="00036E6E">
        <w:rPr>
          <w:rFonts w:eastAsia="Calibri"/>
          <w:sz w:val="26"/>
          <w:szCs w:val="26"/>
          <w:lang w:eastAsia="en-US"/>
        </w:rPr>
        <w:t>каб</w:t>
      </w:r>
      <w:proofErr w:type="spellEnd"/>
      <w:r w:rsidRPr="00036E6E">
        <w:rPr>
          <w:rFonts w:eastAsia="Calibri"/>
          <w:sz w:val="26"/>
          <w:szCs w:val="26"/>
          <w:lang w:eastAsia="en-US"/>
        </w:rPr>
        <w:t>. 418/405, по тел. 8(42331) 46-5-11 / 8(42331) 46-0-86 в течение 30 (тридцати) дней с момента настоящей публикации.</w:t>
      </w:r>
    </w:p>
    <w:p w:rsidR="001950A8" w:rsidRPr="00036E6E" w:rsidRDefault="001950A8" w:rsidP="00036E6E">
      <w:pPr>
        <w:ind w:firstLine="709"/>
        <w:jc w:val="both"/>
        <w:rPr>
          <w:rFonts w:eastAsia="Calibri"/>
          <w:sz w:val="26"/>
          <w:szCs w:val="26"/>
          <w:lang w:eastAsia="en-US"/>
        </w:rPr>
      </w:pPr>
    </w:p>
    <w:p w:rsidR="001950A8" w:rsidRPr="001950A8" w:rsidRDefault="001950A8" w:rsidP="00972CE4">
      <w:pPr>
        <w:jc w:val="both"/>
        <w:rPr>
          <w:rFonts w:eastAsia="Calibri"/>
          <w:sz w:val="26"/>
          <w:szCs w:val="26"/>
          <w:lang w:eastAsia="en-US"/>
        </w:rPr>
      </w:pPr>
    </w:p>
    <w:p w:rsidR="001950A8" w:rsidRPr="001950A8" w:rsidRDefault="001950A8" w:rsidP="00972CE4">
      <w:pPr>
        <w:jc w:val="both"/>
        <w:rPr>
          <w:rFonts w:eastAsia="Calibri"/>
          <w:sz w:val="26"/>
          <w:szCs w:val="26"/>
          <w:lang w:eastAsia="en-US"/>
        </w:rPr>
      </w:pPr>
    </w:p>
    <w:p w:rsidR="001950A8" w:rsidRPr="001950A8" w:rsidRDefault="001950A8" w:rsidP="00972CE4">
      <w:pPr>
        <w:jc w:val="both"/>
        <w:rPr>
          <w:rFonts w:eastAsia="Calibri"/>
          <w:sz w:val="26"/>
          <w:szCs w:val="26"/>
          <w:lang w:eastAsia="en-US"/>
        </w:rPr>
      </w:pPr>
    </w:p>
    <w:p w:rsidR="001950A8" w:rsidRPr="001950A8" w:rsidRDefault="001950A8" w:rsidP="00972CE4">
      <w:pPr>
        <w:jc w:val="both"/>
        <w:rPr>
          <w:rFonts w:eastAsia="Calibri"/>
          <w:sz w:val="26"/>
          <w:szCs w:val="26"/>
          <w:lang w:eastAsia="en-US"/>
        </w:rPr>
      </w:pPr>
    </w:p>
    <w:p w:rsidR="00882AD9" w:rsidRDefault="00882AD9" w:rsidP="00972CE4">
      <w:pPr>
        <w:spacing w:after="200"/>
        <w:jc w:val="right"/>
        <w:rPr>
          <w:rFonts w:eastAsia="Calibri"/>
          <w:sz w:val="24"/>
          <w:szCs w:val="24"/>
          <w:lang w:eastAsia="en-US"/>
        </w:rPr>
        <w:sectPr w:rsidR="00882AD9" w:rsidSect="00972CE4">
          <w:pgSz w:w="11907" w:h="16840" w:code="9"/>
          <w:pgMar w:top="794" w:right="794" w:bottom="794" w:left="794" w:header="0" w:footer="0" w:gutter="0"/>
          <w:cols w:space="708"/>
          <w:docGrid w:linePitch="360"/>
        </w:sectPr>
      </w:pPr>
    </w:p>
    <w:p w:rsidR="001950A8" w:rsidRPr="001950A8" w:rsidRDefault="001950A8" w:rsidP="00972CE4">
      <w:pPr>
        <w:spacing w:after="200"/>
        <w:jc w:val="right"/>
        <w:rPr>
          <w:rFonts w:eastAsia="Calibri"/>
          <w:sz w:val="24"/>
          <w:szCs w:val="24"/>
          <w:lang w:eastAsia="en-US"/>
        </w:rPr>
      </w:pPr>
      <w:r w:rsidRPr="001950A8">
        <w:rPr>
          <w:rFonts w:eastAsia="Calibri"/>
          <w:sz w:val="24"/>
          <w:szCs w:val="24"/>
          <w:lang w:eastAsia="en-US"/>
        </w:rPr>
        <w:t>Приложение № 1</w:t>
      </w:r>
    </w:p>
    <w:p w:rsidR="001950A8" w:rsidRPr="001950A8" w:rsidRDefault="001950A8" w:rsidP="00972CE4">
      <w:pPr>
        <w:spacing w:after="200"/>
        <w:rPr>
          <w:rFonts w:eastAsia="Calibri"/>
          <w:sz w:val="24"/>
          <w:szCs w:val="24"/>
          <w:lang w:eastAsia="en-US"/>
        </w:rPr>
      </w:pPr>
      <w:r w:rsidRPr="001950A8">
        <w:rPr>
          <w:rFonts w:eastAsia="Calibri"/>
          <w:sz w:val="24"/>
          <w:szCs w:val="24"/>
          <w:lang w:eastAsia="en-US"/>
        </w:rPr>
        <w:t>Форма заявления</w:t>
      </w:r>
    </w:p>
    <w:tbl>
      <w:tblPr>
        <w:tblW w:w="5000" w:type="pct"/>
        <w:tblLook w:val="04A0" w:firstRow="1" w:lastRow="0" w:firstColumn="1" w:lastColumn="0" w:noHBand="0" w:noVBand="1"/>
      </w:tblPr>
      <w:tblGrid>
        <w:gridCol w:w="5921"/>
        <w:gridCol w:w="4614"/>
      </w:tblGrid>
      <w:tr w:rsidR="001950A8" w:rsidRPr="001950A8" w:rsidTr="00882AD9">
        <w:tc>
          <w:tcPr>
            <w:tcW w:w="2810" w:type="pct"/>
          </w:tcPr>
          <w:p w:rsidR="001950A8" w:rsidRPr="001950A8" w:rsidRDefault="001950A8" w:rsidP="00972CE4">
            <w:pPr>
              <w:widowControl w:val="0"/>
              <w:jc w:val="right"/>
              <w:rPr>
                <w:rFonts w:eastAsia="Calibri"/>
                <w:sz w:val="22"/>
                <w:szCs w:val="24"/>
                <w:lang w:eastAsia="en-US"/>
              </w:rPr>
            </w:pPr>
          </w:p>
        </w:tc>
        <w:tc>
          <w:tcPr>
            <w:tcW w:w="2190" w:type="pct"/>
            <w:hideMark/>
          </w:tcPr>
          <w:p w:rsidR="001950A8" w:rsidRPr="001950A8" w:rsidRDefault="001950A8" w:rsidP="00972CE4">
            <w:pPr>
              <w:widowControl w:val="0"/>
              <w:jc w:val="right"/>
              <w:rPr>
                <w:rFonts w:eastAsia="Calibri"/>
                <w:sz w:val="22"/>
                <w:szCs w:val="24"/>
                <w:u w:val="single"/>
                <w:lang w:eastAsia="en-US"/>
              </w:rPr>
            </w:pPr>
            <w:r w:rsidRPr="001950A8">
              <w:rPr>
                <w:rFonts w:eastAsia="Calibri"/>
                <w:sz w:val="22"/>
                <w:szCs w:val="24"/>
                <w:u w:val="single"/>
                <w:lang w:eastAsia="en-US"/>
              </w:rPr>
              <w:t>В администрацию Хасанского муниципальн</w:t>
            </w:r>
            <w:r w:rsidRPr="001950A8">
              <w:rPr>
                <w:rFonts w:eastAsia="Calibri"/>
                <w:sz w:val="22"/>
                <w:szCs w:val="24"/>
                <w:u w:val="single"/>
                <w:lang w:eastAsia="en-US"/>
              </w:rPr>
              <w:t>о</w:t>
            </w:r>
            <w:r w:rsidRPr="001950A8">
              <w:rPr>
                <w:rFonts w:eastAsia="Calibri"/>
                <w:sz w:val="22"/>
                <w:szCs w:val="24"/>
                <w:u w:val="single"/>
                <w:lang w:eastAsia="en-US"/>
              </w:rPr>
              <w:t>го округа Приморского края</w:t>
            </w:r>
          </w:p>
        </w:tc>
      </w:tr>
    </w:tbl>
    <w:p w:rsidR="001950A8" w:rsidRPr="001950A8" w:rsidRDefault="001950A8" w:rsidP="00972CE4">
      <w:pPr>
        <w:autoSpaceDE w:val="0"/>
        <w:autoSpaceDN w:val="0"/>
        <w:adjustRightInd w:val="0"/>
        <w:spacing w:before="120"/>
        <w:jc w:val="center"/>
        <w:rPr>
          <w:rFonts w:eastAsia="Calibri"/>
          <w:sz w:val="22"/>
          <w:szCs w:val="24"/>
          <w:lang w:eastAsia="en-US"/>
        </w:rPr>
      </w:pPr>
      <w:r w:rsidRPr="001950A8">
        <w:rPr>
          <w:rFonts w:eastAsia="Calibri"/>
          <w:sz w:val="22"/>
          <w:szCs w:val="24"/>
          <w:lang w:eastAsia="en-US"/>
        </w:rPr>
        <w:t>Заявление</w:t>
      </w:r>
    </w:p>
    <w:p w:rsidR="001950A8" w:rsidRPr="001950A8" w:rsidRDefault="001950A8" w:rsidP="00972CE4">
      <w:pPr>
        <w:autoSpaceDE w:val="0"/>
        <w:autoSpaceDN w:val="0"/>
        <w:adjustRightInd w:val="0"/>
        <w:jc w:val="center"/>
        <w:rPr>
          <w:rFonts w:eastAsia="Calibri"/>
          <w:sz w:val="22"/>
          <w:szCs w:val="24"/>
          <w:lang w:eastAsia="en-US"/>
        </w:rPr>
      </w:pPr>
      <w:r w:rsidRPr="001950A8">
        <w:rPr>
          <w:rFonts w:eastAsia="Calibri"/>
          <w:sz w:val="22"/>
          <w:szCs w:val="24"/>
          <w:lang w:eastAsia="en-US"/>
        </w:rPr>
        <w:t>о намерении участвовать в аукционе в случае опубликования извещения о возможном предоставлении з</w:t>
      </w:r>
      <w:r w:rsidRPr="001950A8">
        <w:rPr>
          <w:rFonts w:eastAsia="Calibri"/>
          <w:sz w:val="22"/>
          <w:szCs w:val="24"/>
          <w:lang w:eastAsia="en-US"/>
        </w:rPr>
        <w:t>е</w:t>
      </w:r>
      <w:r w:rsidRPr="001950A8">
        <w:rPr>
          <w:rFonts w:eastAsia="Calibri"/>
          <w:sz w:val="22"/>
          <w:szCs w:val="24"/>
          <w:lang w:eastAsia="en-US"/>
        </w:rPr>
        <w:t>мельного участка, находящегося в ведении и (или) собственности органов местного самоуправления мун</w:t>
      </w:r>
      <w:r w:rsidRPr="001950A8">
        <w:rPr>
          <w:rFonts w:eastAsia="Calibri"/>
          <w:sz w:val="22"/>
          <w:szCs w:val="24"/>
          <w:lang w:eastAsia="en-US"/>
        </w:rPr>
        <w:t>и</w:t>
      </w:r>
      <w:r w:rsidRPr="001950A8">
        <w:rPr>
          <w:rFonts w:eastAsia="Calibri"/>
          <w:sz w:val="22"/>
          <w:szCs w:val="24"/>
          <w:lang w:eastAsia="en-US"/>
        </w:rPr>
        <w:t xml:space="preserve">ципальных образований, гражданам </w:t>
      </w:r>
      <w:proofErr w:type="gramStart"/>
      <w:r w:rsidRPr="001950A8">
        <w:rPr>
          <w:rFonts w:eastAsia="Calibri"/>
          <w:sz w:val="22"/>
          <w:szCs w:val="24"/>
          <w:lang w:eastAsia="en-US"/>
        </w:rPr>
        <w:t>для</w:t>
      </w:r>
      <w:proofErr w:type="gramEnd"/>
      <w:r w:rsidRPr="001950A8">
        <w:rPr>
          <w:rFonts w:eastAsia="Calibri"/>
          <w:sz w:val="22"/>
          <w:szCs w:val="24"/>
          <w:lang w:eastAsia="en-US"/>
        </w:rPr>
        <w:t xml:space="preserve"> индивидуального</w:t>
      </w:r>
    </w:p>
    <w:p w:rsidR="001950A8" w:rsidRPr="001950A8" w:rsidRDefault="001950A8" w:rsidP="00972CE4">
      <w:pPr>
        <w:autoSpaceDE w:val="0"/>
        <w:autoSpaceDN w:val="0"/>
        <w:adjustRightInd w:val="0"/>
        <w:jc w:val="center"/>
        <w:rPr>
          <w:rFonts w:eastAsia="Calibri"/>
          <w:sz w:val="22"/>
          <w:szCs w:val="24"/>
          <w:lang w:eastAsia="en-US"/>
        </w:rPr>
      </w:pPr>
      <w:r w:rsidRPr="001950A8">
        <w:rPr>
          <w:rFonts w:eastAsia="Calibri"/>
          <w:sz w:val="22"/>
          <w:szCs w:val="24"/>
          <w:lang w:eastAsia="en-US"/>
        </w:rPr>
        <w:t>жилищного строительства, ведения личного подсобного хозяйства в границах населенного пункта, садово</w:t>
      </w:r>
      <w:r w:rsidRPr="001950A8">
        <w:rPr>
          <w:rFonts w:eastAsia="Calibri"/>
          <w:sz w:val="22"/>
          <w:szCs w:val="24"/>
          <w:lang w:eastAsia="en-US"/>
        </w:rPr>
        <w:t>д</w:t>
      </w:r>
      <w:r w:rsidRPr="001950A8">
        <w:rPr>
          <w:rFonts w:eastAsia="Calibri"/>
          <w:sz w:val="22"/>
          <w:szCs w:val="24"/>
          <w:lang w:eastAsia="en-US"/>
        </w:rPr>
        <w:t>ства, а также гражданам и крестьянским (фермерским) хозяйствам для осуществления крестьянским (фе</w:t>
      </w:r>
      <w:r w:rsidRPr="001950A8">
        <w:rPr>
          <w:rFonts w:eastAsia="Calibri"/>
          <w:sz w:val="22"/>
          <w:szCs w:val="24"/>
          <w:lang w:eastAsia="en-US"/>
        </w:rPr>
        <w:t>р</w:t>
      </w:r>
      <w:r w:rsidRPr="001950A8">
        <w:rPr>
          <w:rFonts w:eastAsia="Calibri"/>
          <w:sz w:val="22"/>
          <w:szCs w:val="24"/>
          <w:lang w:eastAsia="en-US"/>
        </w:rPr>
        <w:t>мерским) хозяйством его деятельности</w:t>
      </w:r>
    </w:p>
    <w:p w:rsidR="001950A8" w:rsidRPr="001950A8" w:rsidRDefault="001950A8" w:rsidP="00972CE4">
      <w:pPr>
        <w:autoSpaceDE w:val="0"/>
        <w:autoSpaceDN w:val="0"/>
        <w:adjustRightInd w:val="0"/>
        <w:jc w:val="center"/>
        <w:rPr>
          <w:rFonts w:eastAsia="Calibri"/>
          <w:sz w:val="22"/>
          <w:szCs w:val="24"/>
          <w:lang w:eastAsia="en-US"/>
        </w:rPr>
      </w:pPr>
    </w:p>
    <w:p w:rsidR="001950A8" w:rsidRPr="001950A8" w:rsidRDefault="001950A8" w:rsidP="00972CE4">
      <w:pPr>
        <w:autoSpaceDE w:val="0"/>
        <w:autoSpaceDN w:val="0"/>
        <w:adjustRightInd w:val="0"/>
        <w:jc w:val="center"/>
        <w:rPr>
          <w:rFonts w:eastAsia="Calibri"/>
          <w:b/>
          <w:bCs/>
          <w:sz w:val="28"/>
          <w:szCs w:val="28"/>
          <w:lang w:eastAsia="en-US"/>
        </w:rPr>
      </w:pPr>
      <w:r w:rsidRPr="001950A8">
        <w:rPr>
          <w:rFonts w:eastAsia="Calibri"/>
          <w:b/>
          <w:bCs/>
          <w:sz w:val="28"/>
          <w:szCs w:val="28"/>
          <w:lang w:eastAsia="en-US"/>
        </w:rPr>
        <w:t xml:space="preserve">Извещение о возможном предоставлении земельного участка </w:t>
      </w:r>
    </w:p>
    <w:p w:rsidR="001950A8" w:rsidRPr="001950A8" w:rsidRDefault="001950A8" w:rsidP="00972CE4">
      <w:pPr>
        <w:autoSpaceDE w:val="0"/>
        <w:autoSpaceDN w:val="0"/>
        <w:adjustRightInd w:val="0"/>
        <w:jc w:val="center"/>
        <w:rPr>
          <w:rFonts w:eastAsia="Calibri"/>
          <w:b/>
          <w:bCs/>
          <w:sz w:val="28"/>
          <w:szCs w:val="28"/>
          <w:lang w:eastAsia="en-US"/>
        </w:rPr>
      </w:pPr>
      <w:r w:rsidRPr="001950A8">
        <w:rPr>
          <w:rFonts w:eastAsia="Calibri"/>
          <w:b/>
          <w:bCs/>
          <w:sz w:val="28"/>
          <w:szCs w:val="28"/>
          <w:lang w:eastAsia="en-US"/>
        </w:rPr>
        <w:t>№ _______________________________ от 04.08.2023 года</w:t>
      </w:r>
    </w:p>
    <w:p w:rsidR="001950A8" w:rsidRPr="001950A8" w:rsidRDefault="001950A8" w:rsidP="00972CE4">
      <w:pPr>
        <w:widowControl w:val="0"/>
        <w:rPr>
          <w:rFonts w:eastAsia="Calibri"/>
          <w:sz w:val="28"/>
          <w:szCs w:val="28"/>
          <w:lang w:eastAsia="en-US"/>
        </w:rPr>
      </w:pPr>
    </w:p>
    <w:tbl>
      <w:tblPr>
        <w:tblW w:w="5000" w:type="pct"/>
        <w:tblLook w:val="04A0" w:firstRow="1" w:lastRow="0" w:firstColumn="1" w:lastColumn="0" w:noHBand="0" w:noVBand="1"/>
      </w:tblPr>
      <w:tblGrid>
        <w:gridCol w:w="529"/>
        <w:gridCol w:w="1648"/>
        <w:gridCol w:w="5577"/>
        <w:gridCol w:w="2781"/>
      </w:tblGrid>
      <w:tr w:rsidR="001950A8" w:rsidRPr="001950A8" w:rsidTr="00882AD9">
        <w:tc>
          <w:tcPr>
            <w:tcW w:w="251" w:type="pct"/>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от</w:t>
            </w:r>
          </w:p>
        </w:tc>
        <w:tc>
          <w:tcPr>
            <w:tcW w:w="3429" w:type="pct"/>
            <w:gridSpan w:val="2"/>
            <w:tcBorders>
              <w:top w:val="nil"/>
              <w:left w:val="nil"/>
              <w:bottom w:val="single" w:sz="4" w:space="0" w:color="auto"/>
              <w:right w:val="nil"/>
            </w:tcBorders>
          </w:tcPr>
          <w:p w:rsidR="001950A8" w:rsidRPr="001950A8" w:rsidRDefault="001950A8" w:rsidP="00972CE4">
            <w:pPr>
              <w:widowControl w:val="0"/>
              <w:jc w:val="center"/>
              <w:rPr>
                <w:rFonts w:eastAsia="Calibri"/>
                <w:sz w:val="22"/>
                <w:szCs w:val="24"/>
                <w:lang w:eastAsia="en-US"/>
              </w:rPr>
            </w:pPr>
          </w:p>
        </w:tc>
        <w:tc>
          <w:tcPr>
            <w:tcW w:w="1320" w:type="pct"/>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(далее - заявитель).</w:t>
            </w:r>
          </w:p>
        </w:tc>
      </w:tr>
      <w:tr w:rsidR="001950A8" w:rsidRPr="001950A8" w:rsidTr="00882AD9">
        <w:tc>
          <w:tcPr>
            <w:tcW w:w="5000" w:type="pct"/>
            <w:gridSpan w:val="4"/>
            <w:hideMark/>
          </w:tcPr>
          <w:p w:rsidR="001950A8" w:rsidRPr="001950A8" w:rsidRDefault="001950A8" w:rsidP="00972CE4">
            <w:pPr>
              <w:widowControl w:val="0"/>
              <w:jc w:val="center"/>
              <w:rPr>
                <w:rFonts w:eastAsia="Calibri"/>
                <w:sz w:val="16"/>
                <w:szCs w:val="16"/>
                <w:lang w:eastAsia="en-US"/>
              </w:rPr>
            </w:pPr>
            <w:proofErr w:type="gramStart"/>
            <w:r w:rsidRPr="001950A8">
              <w:rPr>
                <w:rFonts w:eastAsia="Calibri"/>
                <w:sz w:val="16"/>
                <w:szCs w:val="16"/>
                <w:lang w:eastAsia="en-US"/>
              </w:rPr>
              <w:t>(фамилия, имя, отчество (при наличии) физического лица, наименование - для крестьянского (фермерского) хозяйства)</w:t>
            </w:r>
            <w:proofErr w:type="gramEnd"/>
          </w:p>
        </w:tc>
      </w:tr>
      <w:tr w:rsidR="001950A8" w:rsidRPr="001950A8" w:rsidTr="00882AD9">
        <w:tc>
          <w:tcPr>
            <w:tcW w:w="1033" w:type="pct"/>
            <w:gridSpan w:val="2"/>
          </w:tcPr>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Адрес заявителя:</w:t>
            </w:r>
          </w:p>
        </w:tc>
        <w:tc>
          <w:tcPr>
            <w:tcW w:w="3967" w:type="pct"/>
            <w:gridSpan w:val="2"/>
            <w:tcBorders>
              <w:top w:val="nil"/>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5000" w:type="pct"/>
            <w:gridSpan w:val="4"/>
            <w:hideMark/>
          </w:tcPr>
          <w:p w:rsidR="001950A8" w:rsidRPr="001950A8" w:rsidRDefault="001950A8" w:rsidP="00972CE4">
            <w:pPr>
              <w:widowControl w:val="0"/>
              <w:ind w:firstLine="1985"/>
              <w:jc w:val="center"/>
              <w:rPr>
                <w:rFonts w:eastAsia="Calibri"/>
                <w:sz w:val="16"/>
                <w:szCs w:val="16"/>
                <w:lang w:eastAsia="en-US"/>
              </w:rPr>
            </w:pPr>
            <w:r w:rsidRPr="001950A8">
              <w:rPr>
                <w:rFonts w:eastAsia="Calibri"/>
                <w:sz w:val="16"/>
                <w:szCs w:val="16"/>
                <w:lang w:eastAsia="en-US"/>
              </w:rPr>
              <w:t>(место регистрации физического лица, почтовый адрес, местонахождение - для крестьянского (фермерского) хозяйства)</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972CE4">
            <w:pPr>
              <w:widowControl w:val="0"/>
              <w:jc w:val="center"/>
              <w:rPr>
                <w:rFonts w:eastAsia="Calibri"/>
                <w:sz w:val="22"/>
                <w:szCs w:val="24"/>
                <w:lang w:eastAsia="en-US"/>
              </w:rPr>
            </w:pPr>
          </w:p>
        </w:tc>
      </w:tr>
      <w:tr w:rsidR="001950A8" w:rsidRPr="001950A8" w:rsidTr="00882AD9">
        <w:tc>
          <w:tcPr>
            <w:tcW w:w="5000" w:type="pct"/>
            <w:gridSpan w:val="4"/>
            <w:tcBorders>
              <w:top w:val="nil"/>
              <w:left w:val="nil"/>
              <w:bottom w:val="single" w:sz="4" w:space="0" w:color="auto"/>
              <w:right w:val="nil"/>
            </w:tcBorders>
            <w:hideMark/>
          </w:tcPr>
          <w:p w:rsidR="001950A8" w:rsidRPr="001950A8" w:rsidRDefault="001950A8" w:rsidP="00972CE4">
            <w:pPr>
              <w:widowControl w:val="0"/>
              <w:jc w:val="center"/>
              <w:rPr>
                <w:rFonts w:eastAsia="Calibri"/>
                <w:sz w:val="22"/>
                <w:szCs w:val="24"/>
                <w:lang w:eastAsia="en-US"/>
              </w:rPr>
            </w:pPr>
            <w:r w:rsidRPr="001950A8">
              <w:rPr>
                <w:rFonts w:eastAsia="Calibri"/>
                <w:sz w:val="16"/>
                <w:szCs w:val="16"/>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w:t>
            </w:r>
            <w:r w:rsidRPr="001950A8">
              <w:rPr>
                <w:rFonts w:eastAsia="Calibri"/>
                <w:sz w:val="16"/>
                <w:szCs w:val="16"/>
                <w:lang w:eastAsia="en-US"/>
              </w:rPr>
              <w:t>а</w:t>
            </w:r>
            <w:r w:rsidRPr="001950A8">
              <w:rPr>
                <w:rFonts w:eastAsia="Calibri"/>
                <w:sz w:val="16"/>
                <w:szCs w:val="16"/>
                <w:lang w:eastAsia="en-US"/>
              </w:rPr>
              <w:t>ции в едином государственном реестре индивидуальных предпринимателей, сведения о государственной регистрации заявителя в Едином госуда</w:t>
            </w:r>
            <w:r w:rsidRPr="001950A8">
              <w:rPr>
                <w:rFonts w:eastAsia="Calibri"/>
                <w:sz w:val="16"/>
                <w:szCs w:val="16"/>
                <w:lang w:eastAsia="en-US"/>
              </w:rPr>
              <w:t>р</w:t>
            </w:r>
            <w:r w:rsidRPr="001950A8">
              <w:rPr>
                <w:rFonts w:eastAsia="Calibri"/>
                <w:sz w:val="16"/>
                <w:szCs w:val="16"/>
                <w:lang w:eastAsia="en-US"/>
              </w:rPr>
              <w:t>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1950A8" w:rsidRPr="001950A8" w:rsidTr="00882AD9">
        <w:tc>
          <w:tcPr>
            <w:tcW w:w="5000" w:type="pct"/>
            <w:gridSpan w:val="4"/>
            <w:tcBorders>
              <w:top w:val="nil"/>
              <w:left w:val="nil"/>
              <w:bottom w:val="single" w:sz="4" w:space="0" w:color="auto"/>
              <w:right w:val="nil"/>
            </w:tcBorders>
          </w:tcPr>
          <w:p w:rsidR="001950A8" w:rsidRPr="001950A8" w:rsidRDefault="001950A8" w:rsidP="00972CE4">
            <w:pPr>
              <w:widowControl w:val="0"/>
              <w:jc w:val="center"/>
              <w:rPr>
                <w:rFonts w:eastAsia="Calibri"/>
                <w:sz w:val="22"/>
                <w:szCs w:val="24"/>
                <w:lang w:eastAsia="en-US"/>
              </w:rPr>
            </w:pPr>
          </w:p>
        </w:tc>
      </w:tr>
      <w:tr w:rsidR="001950A8" w:rsidRPr="001950A8" w:rsidTr="00882AD9">
        <w:tc>
          <w:tcPr>
            <w:tcW w:w="5000" w:type="pct"/>
            <w:gridSpan w:val="4"/>
            <w:tcBorders>
              <w:top w:val="single" w:sz="4" w:space="0" w:color="auto"/>
              <w:left w:val="nil"/>
              <w:bottom w:val="nil"/>
              <w:right w:val="nil"/>
            </w:tcBorders>
            <w:hideMark/>
          </w:tcPr>
          <w:p w:rsidR="001950A8" w:rsidRPr="001950A8" w:rsidRDefault="001950A8" w:rsidP="00972CE4">
            <w:pPr>
              <w:widowControl w:val="0"/>
              <w:jc w:val="center"/>
              <w:rPr>
                <w:rFonts w:eastAsia="Calibri"/>
                <w:lang w:eastAsia="en-US"/>
              </w:rPr>
            </w:pPr>
            <w:r w:rsidRPr="001950A8">
              <w:rPr>
                <w:rFonts w:eastAsia="Calibri"/>
                <w:sz w:val="16"/>
                <w:szCs w:val="16"/>
                <w:lang w:eastAsia="en-US"/>
              </w:rPr>
              <w:t>(сведения о представителе заявителя)</w:t>
            </w:r>
          </w:p>
        </w:tc>
      </w:tr>
      <w:tr w:rsidR="001950A8" w:rsidRPr="001950A8" w:rsidTr="00882AD9">
        <w:tc>
          <w:tcPr>
            <w:tcW w:w="5000" w:type="pct"/>
            <w:gridSpan w:val="4"/>
            <w:tcBorders>
              <w:top w:val="single" w:sz="4" w:space="0" w:color="auto"/>
              <w:left w:val="nil"/>
              <w:bottom w:val="nil"/>
              <w:right w:val="nil"/>
            </w:tcBorders>
          </w:tcPr>
          <w:p w:rsidR="001950A8" w:rsidRPr="001950A8" w:rsidRDefault="001950A8" w:rsidP="00972CE4">
            <w:pPr>
              <w:widowControl w:val="0"/>
              <w:jc w:val="center"/>
              <w:rPr>
                <w:rFonts w:eastAsia="Calibri"/>
                <w:lang w:eastAsia="en-US"/>
              </w:rPr>
            </w:pPr>
          </w:p>
        </w:tc>
      </w:tr>
    </w:tbl>
    <w:p w:rsidR="001950A8" w:rsidRPr="001950A8" w:rsidRDefault="001950A8" w:rsidP="00972CE4">
      <w:pPr>
        <w:autoSpaceDE w:val="0"/>
        <w:autoSpaceDN w:val="0"/>
        <w:adjustRightInd w:val="0"/>
        <w:jc w:val="both"/>
        <w:rPr>
          <w:rFonts w:eastAsia="Calibri"/>
          <w:sz w:val="22"/>
          <w:szCs w:val="24"/>
          <w:lang w:eastAsia="en-US"/>
        </w:rPr>
      </w:pPr>
      <w:r w:rsidRPr="001950A8">
        <w:rPr>
          <w:rFonts w:eastAsia="Calibri"/>
          <w:sz w:val="22"/>
          <w:szCs w:val="24"/>
          <w:lang w:eastAsia="en-US"/>
        </w:rPr>
        <w:t xml:space="preserve">Прошу  предоставить  земельный участок </w:t>
      </w:r>
    </w:p>
    <w:tbl>
      <w:tblPr>
        <w:tblW w:w="5000" w:type="pct"/>
        <w:tblLook w:val="04A0" w:firstRow="1" w:lastRow="0" w:firstColumn="1" w:lastColumn="0" w:noHBand="0" w:noVBand="1"/>
      </w:tblPr>
      <w:tblGrid>
        <w:gridCol w:w="777"/>
        <w:gridCol w:w="2486"/>
        <w:gridCol w:w="156"/>
        <w:gridCol w:w="430"/>
        <w:gridCol w:w="6686"/>
      </w:tblGrid>
      <w:tr w:rsidR="001950A8" w:rsidRPr="001950A8" w:rsidTr="00882AD9">
        <w:tc>
          <w:tcPr>
            <w:tcW w:w="1549" w:type="pct"/>
            <w:gridSpan w:val="2"/>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с кадастровым номером</w:t>
            </w:r>
          </w:p>
        </w:tc>
        <w:tc>
          <w:tcPr>
            <w:tcW w:w="3451" w:type="pct"/>
            <w:gridSpan w:val="3"/>
            <w:tcBorders>
              <w:top w:val="nil"/>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1827" w:type="pct"/>
            <w:gridSpan w:val="4"/>
          </w:tcPr>
          <w:p w:rsidR="001950A8" w:rsidRPr="001950A8" w:rsidRDefault="001950A8" w:rsidP="00972CE4">
            <w:pPr>
              <w:widowControl w:val="0"/>
              <w:jc w:val="right"/>
              <w:rPr>
                <w:rFonts w:eastAsia="Calibri"/>
                <w:sz w:val="22"/>
                <w:szCs w:val="24"/>
                <w:lang w:eastAsia="en-US"/>
              </w:rPr>
            </w:pPr>
          </w:p>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 xml:space="preserve">адрес (описание местоположения) </w:t>
            </w:r>
          </w:p>
        </w:tc>
        <w:tc>
          <w:tcPr>
            <w:tcW w:w="3173" w:type="pct"/>
            <w:tcBorders>
              <w:top w:val="single" w:sz="4" w:space="0" w:color="auto"/>
              <w:left w:val="nil"/>
              <w:bottom w:val="single" w:sz="4" w:space="0" w:color="auto"/>
              <w:right w:val="nil"/>
            </w:tcBorders>
            <w:hideMark/>
          </w:tcPr>
          <w:p w:rsidR="001950A8" w:rsidRPr="001950A8" w:rsidRDefault="001950A8" w:rsidP="00972CE4">
            <w:pPr>
              <w:rPr>
                <w:rFonts w:ascii="Calibri" w:eastAsia="Calibri" w:hAnsi="Calibri"/>
                <w:lang w:eastAsia="ru-RU"/>
              </w:rPr>
            </w:pPr>
          </w:p>
        </w:tc>
      </w:tr>
      <w:tr w:rsidR="001950A8" w:rsidRPr="001950A8" w:rsidTr="00882AD9">
        <w:tc>
          <w:tcPr>
            <w:tcW w:w="369" w:type="pct"/>
          </w:tcPr>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в</w:t>
            </w:r>
          </w:p>
        </w:tc>
        <w:tc>
          <w:tcPr>
            <w:tcW w:w="4631" w:type="pct"/>
            <w:gridSpan w:val="4"/>
            <w:tcBorders>
              <w:top w:val="nil"/>
              <w:left w:val="nil"/>
              <w:bottom w:val="single" w:sz="4" w:space="0" w:color="auto"/>
              <w:right w:val="nil"/>
            </w:tcBorders>
            <w:hideMark/>
          </w:tcPr>
          <w:p w:rsidR="001950A8" w:rsidRPr="001950A8" w:rsidRDefault="001950A8" w:rsidP="00972CE4">
            <w:pPr>
              <w:widowControl w:val="0"/>
              <w:tabs>
                <w:tab w:val="left" w:pos="3852"/>
              </w:tabs>
              <w:rPr>
                <w:rFonts w:eastAsia="Calibri"/>
                <w:sz w:val="22"/>
                <w:szCs w:val="24"/>
                <w:lang w:eastAsia="en-US"/>
              </w:rPr>
            </w:pPr>
            <w:r w:rsidRPr="001950A8">
              <w:rPr>
                <w:rFonts w:eastAsia="Calibri"/>
                <w:sz w:val="22"/>
                <w:szCs w:val="24"/>
                <w:lang w:eastAsia="en-US"/>
              </w:rPr>
              <w:tab/>
            </w:r>
            <w:r w:rsidRPr="001950A8">
              <w:rPr>
                <w:rFonts w:eastAsia="Calibri"/>
                <w:sz w:val="16"/>
                <w:szCs w:val="16"/>
                <w:lang w:eastAsia="en-US"/>
              </w:rPr>
              <w:t>(указывается при наличии сведений)</w:t>
            </w:r>
          </w:p>
        </w:tc>
      </w:tr>
      <w:tr w:rsidR="001950A8" w:rsidRPr="001950A8" w:rsidTr="00882AD9">
        <w:tc>
          <w:tcPr>
            <w:tcW w:w="369" w:type="pct"/>
          </w:tcPr>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для</w:t>
            </w:r>
          </w:p>
        </w:tc>
        <w:tc>
          <w:tcPr>
            <w:tcW w:w="4631" w:type="pct"/>
            <w:gridSpan w:val="4"/>
            <w:tcBorders>
              <w:top w:val="single" w:sz="4" w:space="0" w:color="auto"/>
              <w:left w:val="nil"/>
              <w:bottom w:val="single" w:sz="4" w:space="0" w:color="auto"/>
              <w:right w:val="nil"/>
            </w:tcBorders>
            <w:hideMark/>
          </w:tcPr>
          <w:p w:rsidR="001950A8" w:rsidRPr="001950A8" w:rsidRDefault="001950A8" w:rsidP="00972CE4">
            <w:pPr>
              <w:widowControl w:val="0"/>
              <w:tabs>
                <w:tab w:val="left" w:pos="3852"/>
              </w:tabs>
              <w:rPr>
                <w:rFonts w:eastAsia="Calibri"/>
                <w:sz w:val="22"/>
                <w:szCs w:val="24"/>
                <w:lang w:eastAsia="en-US"/>
              </w:rPr>
            </w:pPr>
            <w:r w:rsidRPr="001950A8">
              <w:rPr>
                <w:rFonts w:eastAsia="Calibri"/>
                <w:sz w:val="22"/>
                <w:szCs w:val="24"/>
                <w:lang w:eastAsia="en-US"/>
              </w:rPr>
              <w:t xml:space="preserve">                    </w:t>
            </w:r>
            <w:r w:rsidRPr="001950A8">
              <w:rPr>
                <w:rFonts w:eastAsia="Calibri"/>
                <w:sz w:val="16"/>
                <w:szCs w:val="16"/>
                <w:lang w:eastAsia="en-US"/>
              </w:rPr>
              <w:t>(вид права, на котором заявитель желает приобрести земельный участок)</w:t>
            </w:r>
          </w:p>
        </w:tc>
      </w:tr>
      <w:tr w:rsidR="001950A8" w:rsidRPr="001950A8" w:rsidTr="00882AD9">
        <w:tc>
          <w:tcPr>
            <w:tcW w:w="5000" w:type="pct"/>
            <w:gridSpan w:val="5"/>
            <w:tcBorders>
              <w:top w:val="nil"/>
              <w:left w:val="nil"/>
              <w:bottom w:val="single" w:sz="4" w:space="0" w:color="auto"/>
              <w:right w:val="nil"/>
            </w:tcBorders>
          </w:tcPr>
          <w:p w:rsidR="001950A8" w:rsidRPr="001950A8" w:rsidRDefault="001950A8" w:rsidP="00972CE4">
            <w:pPr>
              <w:widowControl w:val="0"/>
              <w:tabs>
                <w:tab w:val="left" w:pos="3432"/>
              </w:tabs>
              <w:rPr>
                <w:rFonts w:eastAsia="Calibri"/>
                <w:sz w:val="22"/>
                <w:szCs w:val="24"/>
                <w:lang w:eastAsia="en-US"/>
              </w:rPr>
            </w:pPr>
            <w:r w:rsidRPr="001950A8">
              <w:rPr>
                <w:rFonts w:eastAsia="Calibri"/>
                <w:sz w:val="22"/>
                <w:szCs w:val="24"/>
                <w:lang w:eastAsia="en-US"/>
              </w:rPr>
              <w:tab/>
            </w:r>
            <w:r w:rsidRPr="001950A8">
              <w:rPr>
                <w:rFonts w:eastAsia="Calibri"/>
                <w:sz w:val="16"/>
                <w:szCs w:val="16"/>
                <w:lang w:eastAsia="en-US"/>
              </w:rPr>
              <w:t>(цель использования земельного участка)</w:t>
            </w:r>
          </w:p>
          <w:p w:rsidR="001950A8" w:rsidRPr="001950A8" w:rsidRDefault="001950A8" w:rsidP="00972CE4">
            <w:pPr>
              <w:widowControl w:val="0"/>
              <w:jc w:val="center"/>
              <w:rPr>
                <w:rFonts w:eastAsia="Calibri"/>
                <w:sz w:val="22"/>
                <w:szCs w:val="24"/>
                <w:lang w:eastAsia="en-US"/>
              </w:rPr>
            </w:pPr>
          </w:p>
        </w:tc>
      </w:tr>
      <w:tr w:rsidR="001950A8" w:rsidRPr="001950A8" w:rsidTr="00882AD9">
        <w:tc>
          <w:tcPr>
            <w:tcW w:w="1623" w:type="pct"/>
            <w:gridSpan w:val="3"/>
          </w:tcPr>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Контактный телефон (факс)</w:t>
            </w:r>
          </w:p>
        </w:tc>
        <w:tc>
          <w:tcPr>
            <w:tcW w:w="3377" w:type="pct"/>
            <w:gridSpan w:val="2"/>
            <w:tcBorders>
              <w:top w:val="nil"/>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1623" w:type="pct"/>
            <w:gridSpan w:val="3"/>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Адрес электронной почты</w:t>
            </w:r>
          </w:p>
        </w:tc>
        <w:tc>
          <w:tcPr>
            <w:tcW w:w="3377" w:type="pct"/>
            <w:gridSpan w:val="2"/>
            <w:tcBorders>
              <w:top w:val="single" w:sz="4" w:space="0" w:color="auto"/>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1623" w:type="pct"/>
            <w:gridSpan w:val="3"/>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Иные сведения о заявителе</w:t>
            </w:r>
          </w:p>
        </w:tc>
        <w:tc>
          <w:tcPr>
            <w:tcW w:w="3377" w:type="pct"/>
            <w:gridSpan w:val="2"/>
            <w:tcBorders>
              <w:top w:val="single" w:sz="4" w:space="0" w:color="auto"/>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bl>
    <w:p w:rsidR="001950A8" w:rsidRPr="001950A8" w:rsidRDefault="001950A8" w:rsidP="00972CE4">
      <w:pPr>
        <w:widowControl w:val="0"/>
        <w:rPr>
          <w:rFonts w:eastAsia="Calibri"/>
          <w:sz w:val="22"/>
          <w:szCs w:val="24"/>
          <w:lang w:eastAsia="en-US"/>
        </w:rPr>
      </w:pPr>
    </w:p>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Приложение:</w:t>
      </w:r>
      <w:r w:rsidRPr="001950A8">
        <w:rPr>
          <w:rFonts w:eastAsia="Calibri"/>
          <w:sz w:val="22"/>
          <w:szCs w:val="24"/>
          <w:vertAlign w:val="superscript"/>
          <w:lang w:eastAsia="en-US"/>
        </w:rPr>
        <w:footnoteReference w:id="1"/>
      </w:r>
    </w:p>
    <w:tbl>
      <w:tblPr>
        <w:tblW w:w="5000" w:type="pct"/>
        <w:tblLook w:val="04A0" w:firstRow="1" w:lastRow="0" w:firstColumn="1" w:lastColumn="0" w:noHBand="0" w:noVBand="1"/>
      </w:tblPr>
      <w:tblGrid>
        <w:gridCol w:w="430"/>
        <w:gridCol w:w="3904"/>
        <w:gridCol w:w="3862"/>
        <w:gridCol w:w="2339"/>
      </w:tblGrid>
      <w:tr w:rsidR="001950A8" w:rsidRPr="001950A8" w:rsidTr="00882AD9">
        <w:tc>
          <w:tcPr>
            <w:tcW w:w="204" w:type="pct"/>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1.</w:t>
            </w:r>
          </w:p>
        </w:tc>
        <w:tc>
          <w:tcPr>
            <w:tcW w:w="4796" w:type="pct"/>
            <w:gridSpan w:val="3"/>
            <w:tcBorders>
              <w:top w:val="nil"/>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204" w:type="pct"/>
            <w:hideMark/>
          </w:tcPr>
          <w:p w:rsidR="001950A8" w:rsidRPr="001950A8" w:rsidRDefault="001950A8" w:rsidP="00972CE4">
            <w:pPr>
              <w:widowControl w:val="0"/>
              <w:rPr>
                <w:rFonts w:eastAsia="Calibri"/>
                <w:sz w:val="22"/>
                <w:szCs w:val="24"/>
                <w:lang w:eastAsia="en-US"/>
              </w:rPr>
            </w:pPr>
            <w:r w:rsidRPr="001950A8">
              <w:rPr>
                <w:rFonts w:eastAsia="Calibri"/>
                <w:sz w:val="22"/>
                <w:szCs w:val="24"/>
                <w:lang w:eastAsia="en-US"/>
              </w:rPr>
              <w:t>2.</w:t>
            </w:r>
          </w:p>
        </w:tc>
        <w:tc>
          <w:tcPr>
            <w:tcW w:w="4796" w:type="pct"/>
            <w:gridSpan w:val="3"/>
            <w:tcBorders>
              <w:top w:val="single" w:sz="4" w:space="0" w:color="auto"/>
              <w:left w:val="nil"/>
              <w:bottom w:val="single" w:sz="4" w:space="0" w:color="auto"/>
              <w:right w:val="nil"/>
            </w:tcBorders>
          </w:tcPr>
          <w:p w:rsidR="001950A8" w:rsidRPr="001950A8" w:rsidRDefault="001950A8" w:rsidP="00972CE4">
            <w:pPr>
              <w:widowControl w:val="0"/>
              <w:rPr>
                <w:rFonts w:eastAsia="Calibri"/>
                <w:sz w:val="22"/>
                <w:szCs w:val="24"/>
                <w:lang w:eastAsia="en-US"/>
              </w:rPr>
            </w:pPr>
          </w:p>
        </w:tc>
      </w:tr>
      <w:tr w:rsidR="001950A8" w:rsidRPr="001950A8" w:rsidTr="00882AD9">
        <w:tc>
          <w:tcPr>
            <w:tcW w:w="2057" w:type="pct"/>
            <w:gridSpan w:val="2"/>
          </w:tcPr>
          <w:p w:rsidR="001950A8" w:rsidRPr="001950A8" w:rsidRDefault="001950A8" w:rsidP="00972CE4">
            <w:pPr>
              <w:widowControl w:val="0"/>
              <w:rPr>
                <w:rFonts w:eastAsia="Calibri"/>
                <w:lang w:eastAsia="en-US"/>
              </w:rPr>
            </w:pPr>
          </w:p>
        </w:tc>
        <w:tc>
          <w:tcPr>
            <w:tcW w:w="1833" w:type="pct"/>
          </w:tcPr>
          <w:p w:rsidR="001950A8" w:rsidRPr="001950A8" w:rsidRDefault="001950A8" w:rsidP="00972CE4">
            <w:pPr>
              <w:widowControl w:val="0"/>
              <w:rPr>
                <w:rFonts w:eastAsia="Calibri"/>
                <w:lang w:eastAsia="en-US"/>
              </w:rPr>
            </w:pPr>
          </w:p>
        </w:tc>
        <w:tc>
          <w:tcPr>
            <w:tcW w:w="1111" w:type="pct"/>
            <w:vAlign w:val="center"/>
          </w:tcPr>
          <w:p w:rsidR="001950A8" w:rsidRPr="001950A8" w:rsidRDefault="001950A8" w:rsidP="00972CE4">
            <w:pPr>
              <w:widowControl w:val="0"/>
              <w:jc w:val="center"/>
              <w:rPr>
                <w:rFonts w:eastAsia="Calibri"/>
                <w:lang w:eastAsia="en-US"/>
              </w:rPr>
            </w:pPr>
          </w:p>
        </w:tc>
      </w:tr>
      <w:tr w:rsidR="001950A8" w:rsidRPr="001950A8" w:rsidTr="00882AD9">
        <w:tc>
          <w:tcPr>
            <w:tcW w:w="2057" w:type="pct"/>
            <w:gridSpan w:val="2"/>
          </w:tcPr>
          <w:p w:rsidR="001950A8" w:rsidRPr="001950A8" w:rsidRDefault="001950A8" w:rsidP="00972CE4">
            <w:pPr>
              <w:widowControl w:val="0"/>
              <w:rPr>
                <w:rFonts w:eastAsia="Calibri"/>
                <w:lang w:eastAsia="en-US"/>
              </w:rPr>
            </w:pPr>
          </w:p>
        </w:tc>
        <w:tc>
          <w:tcPr>
            <w:tcW w:w="1833" w:type="pct"/>
          </w:tcPr>
          <w:p w:rsidR="001950A8" w:rsidRPr="001950A8" w:rsidRDefault="001950A8" w:rsidP="00972CE4">
            <w:pPr>
              <w:widowControl w:val="0"/>
              <w:rPr>
                <w:rFonts w:eastAsia="Calibri"/>
                <w:lang w:eastAsia="en-US"/>
              </w:rPr>
            </w:pPr>
          </w:p>
        </w:tc>
        <w:tc>
          <w:tcPr>
            <w:tcW w:w="1111" w:type="pct"/>
            <w:vAlign w:val="center"/>
          </w:tcPr>
          <w:p w:rsidR="001950A8" w:rsidRPr="001950A8" w:rsidRDefault="001950A8" w:rsidP="00972CE4">
            <w:pPr>
              <w:widowControl w:val="0"/>
              <w:jc w:val="center"/>
              <w:rPr>
                <w:rFonts w:eastAsia="Calibri"/>
                <w:lang w:eastAsia="en-US"/>
              </w:rPr>
            </w:pPr>
          </w:p>
        </w:tc>
      </w:tr>
      <w:tr w:rsidR="001950A8" w:rsidRPr="001950A8" w:rsidTr="00882AD9">
        <w:tc>
          <w:tcPr>
            <w:tcW w:w="2057" w:type="pct"/>
            <w:gridSpan w:val="2"/>
            <w:tcBorders>
              <w:top w:val="nil"/>
              <w:left w:val="nil"/>
              <w:bottom w:val="single" w:sz="4" w:space="0" w:color="auto"/>
              <w:right w:val="nil"/>
            </w:tcBorders>
          </w:tcPr>
          <w:p w:rsidR="001950A8" w:rsidRPr="001950A8" w:rsidRDefault="001950A8" w:rsidP="00972CE4">
            <w:pPr>
              <w:widowControl w:val="0"/>
              <w:rPr>
                <w:rFonts w:eastAsia="Calibri"/>
                <w:lang w:eastAsia="en-US"/>
              </w:rPr>
            </w:pPr>
          </w:p>
        </w:tc>
        <w:tc>
          <w:tcPr>
            <w:tcW w:w="1833" w:type="pct"/>
          </w:tcPr>
          <w:p w:rsidR="001950A8" w:rsidRPr="001950A8" w:rsidRDefault="001950A8" w:rsidP="00972CE4">
            <w:pPr>
              <w:widowControl w:val="0"/>
              <w:rPr>
                <w:rFonts w:eastAsia="Calibri"/>
                <w:lang w:eastAsia="en-US"/>
              </w:rPr>
            </w:pPr>
          </w:p>
        </w:tc>
        <w:tc>
          <w:tcPr>
            <w:tcW w:w="1111" w:type="pct"/>
            <w:tcBorders>
              <w:top w:val="nil"/>
              <w:left w:val="nil"/>
              <w:bottom w:val="single" w:sz="4" w:space="0" w:color="auto"/>
              <w:right w:val="nil"/>
            </w:tcBorders>
            <w:vAlign w:val="center"/>
          </w:tcPr>
          <w:p w:rsidR="001950A8" w:rsidRPr="001950A8" w:rsidRDefault="001950A8" w:rsidP="00972CE4">
            <w:pPr>
              <w:widowControl w:val="0"/>
              <w:jc w:val="center"/>
              <w:rPr>
                <w:rFonts w:eastAsia="Calibri"/>
                <w:lang w:eastAsia="en-US"/>
              </w:rPr>
            </w:pPr>
          </w:p>
        </w:tc>
      </w:tr>
      <w:tr w:rsidR="001950A8" w:rsidRPr="001950A8" w:rsidTr="00882AD9">
        <w:trPr>
          <w:trHeight w:val="58"/>
        </w:trPr>
        <w:tc>
          <w:tcPr>
            <w:tcW w:w="2057" w:type="pct"/>
            <w:gridSpan w:val="2"/>
            <w:tcBorders>
              <w:top w:val="single" w:sz="4" w:space="0" w:color="auto"/>
              <w:left w:val="nil"/>
              <w:bottom w:val="nil"/>
              <w:right w:val="nil"/>
            </w:tcBorders>
            <w:hideMark/>
          </w:tcPr>
          <w:p w:rsidR="001950A8" w:rsidRPr="001950A8" w:rsidRDefault="001950A8" w:rsidP="00972CE4">
            <w:pPr>
              <w:widowControl w:val="0"/>
              <w:jc w:val="center"/>
              <w:rPr>
                <w:rFonts w:eastAsia="Calibri"/>
                <w:lang w:eastAsia="en-US"/>
              </w:rPr>
            </w:pPr>
            <w:r w:rsidRPr="001950A8">
              <w:rPr>
                <w:rFonts w:eastAsia="Calibri"/>
                <w:lang w:eastAsia="en-US"/>
              </w:rPr>
              <w:t>(подпись)</w:t>
            </w:r>
          </w:p>
        </w:tc>
        <w:tc>
          <w:tcPr>
            <w:tcW w:w="1833" w:type="pct"/>
          </w:tcPr>
          <w:p w:rsidR="001950A8" w:rsidRPr="001950A8" w:rsidRDefault="001950A8" w:rsidP="00972CE4">
            <w:pPr>
              <w:widowControl w:val="0"/>
              <w:jc w:val="center"/>
              <w:rPr>
                <w:rFonts w:eastAsia="Calibri"/>
                <w:lang w:eastAsia="en-US"/>
              </w:rPr>
            </w:pPr>
          </w:p>
        </w:tc>
        <w:tc>
          <w:tcPr>
            <w:tcW w:w="1111" w:type="pct"/>
            <w:tcBorders>
              <w:top w:val="single" w:sz="4" w:space="0" w:color="auto"/>
              <w:left w:val="nil"/>
              <w:bottom w:val="nil"/>
              <w:right w:val="nil"/>
            </w:tcBorders>
            <w:hideMark/>
          </w:tcPr>
          <w:p w:rsidR="001950A8" w:rsidRPr="001950A8" w:rsidRDefault="001950A8" w:rsidP="00972CE4">
            <w:pPr>
              <w:widowControl w:val="0"/>
              <w:rPr>
                <w:rFonts w:eastAsia="Calibri"/>
                <w:lang w:eastAsia="en-US"/>
              </w:rPr>
            </w:pPr>
            <w:r w:rsidRPr="001950A8">
              <w:rPr>
                <w:rFonts w:eastAsia="Calibri"/>
                <w:lang w:eastAsia="en-US"/>
              </w:rPr>
              <w:t>(дата)</w:t>
            </w:r>
          </w:p>
        </w:tc>
      </w:tr>
    </w:tbl>
    <w:p w:rsidR="001950A8" w:rsidRPr="001950A8" w:rsidRDefault="001950A8" w:rsidP="00972CE4">
      <w:pPr>
        <w:spacing w:after="200"/>
        <w:jc w:val="both"/>
        <w:rPr>
          <w:rFonts w:eastAsia="Calibri"/>
          <w:sz w:val="26"/>
          <w:szCs w:val="26"/>
          <w:lang w:eastAsia="en-US"/>
        </w:rPr>
      </w:pPr>
    </w:p>
    <w:p w:rsidR="001950A8" w:rsidRDefault="001950A8" w:rsidP="00972CE4">
      <w:pPr>
        <w:spacing w:after="200"/>
        <w:jc w:val="right"/>
        <w:rPr>
          <w:rFonts w:eastAsia="Calibri"/>
          <w:sz w:val="24"/>
          <w:szCs w:val="24"/>
          <w:lang w:eastAsia="en-US"/>
        </w:rPr>
        <w:sectPr w:rsidR="001950A8" w:rsidSect="00972CE4">
          <w:pgSz w:w="11907" w:h="16840" w:code="9"/>
          <w:pgMar w:top="794" w:right="794" w:bottom="794" w:left="794" w:header="0" w:footer="0" w:gutter="0"/>
          <w:cols w:space="708"/>
          <w:docGrid w:linePitch="360"/>
        </w:sectPr>
      </w:pPr>
    </w:p>
    <w:p w:rsidR="001950A8" w:rsidRDefault="001950A8" w:rsidP="00882AD9">
      <w:pPr>
        <w:widowControl w:val="0"/>
        <w:jc w:val="center"/>
        <w:rPr>
          <w:rFonts w:ascii="Courier New" w:eastAsia="Courier New" w:hAnsi="Courier New" w:cs="Courier New"/>
          <w:b/>
          <w:color w:val="000000"/>
          <w:sz w:val="24"/>
          <w:szCs w:val="24"/>
          <w:lang w:eastAsia="ru-RU"/>
        </w:rPr>
      </w:pPr>
      <w:r w:rsidRPr="001950A8">
        <w:rPr>
          <w:rFonts w:ascii="Courier New" w:eastAsia="Courier New" w:hAnsi="Courier New" w:cs="Courier New"/>
          <w:b/>
          <w:noProof/>
          <w:color w:val="000000"/>
          <w:sz w:val="24"/>
          <w:szCs w:val="24"/>
          <w:lang w:eastAsia="ru-RU"/>
        </w:rPr>
        <w:drawing>
          <wp:inline distT="0" distB="0" distL="0" distR="0" wp14:anchorId="3F345EB2" wp14:editId="5721A349">
            <wp:extent cx="588645" cy="735965"/>
            <wp:effectExtent l="0" t="0" r="1905"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8645" cy="735965"/>
                    </a:xfrm>
                    <a:prstGeom prst="rect">
                      <a:avLst/>
                    </a:prstGeom>
                    <a:noFill/>
                    <a:ln>
                      <a:noFill/>
                    </a:ln>
                  </pic:spPr>
                </pic:pic>
              </a:graphicData>
            </a:graphic>
          </wp:inline>
        </w:drawing>
      </w:r>
    </w:p>
    <w:p w:rsidR="00882AD9" w:rsidRPr="00882AD9" w:rsidRDefault="00882AD9" w:rsidP="00882AD9">
      <w:pPr>
        <w:widowControl w:val="0"/>
        <w:jc w:val="center"/>
        <w:rPr>
          <w:rFonts w:ascii="Courier New" w:eastAsia="Courier New" w:hAnsi="Courier New" w:cs="Courier New"/>
          <w:b/>
          <w:color w:val="000000"/>
          <w:szCs w:val="24"/>
          <w:lang w:eastAsia="ru-RU"/>
        </w:rPr>
      </w:pPr>
    </w:p>
    <w:p w:rsidR="001950A8" w:rsidRPr="00882AD9" w:rsidRDefault="001950A8" w:rsidP="00882AD9">
      <w:pPr>
        <w:widowControl w:val="0"/>
        <w:jc w:val="center"/>
        <w:rPr>
          <w:rFonts w:eastAsia="Times New Roman"/>
          <w:b/>
          <w:sz w:val="26"/>
          <w:szCs w:val="26"/>
          <w:lang w:eastAsia="ru-RU"/>
        </w:rPr>
      </w:pPr>
      <w:r w:rsidRPr="00882AD9">
        <w:rPr>
          <w:rFonts w:eastAsia="Times New Roman"/>
          <w:b/>
          <w:sz w:val="26"/>
          <w:szCs w:val="26"/>
          <w:lang w:eastAsia="ru-RU"/>
        </w:rPr>
        <w:t>ДУМА ХАСАНСКОГО МУНИЦИПАЛЬНОГО ОКРУГА</w:t>
      </w:r>
    </w:p>
    <w:p w:rsidR="001950A8" w:rsidRPr="00882AD9" w:rsidRDefault="001950A8" w:rsidP="00882AD9">
      <w:pPr>
        <w:widowControl w:val="0"/>
        <w:jc w:val="center"/>
        <w:rPr>
          <w:rFonts w:eastAsia="Times New Roman"/>
          <w:b/>
          <w:sz w:val="26"/>
          <w:szCs w:val="26"/>
          <w:lang w:eastAsia="ru-RU"/>
        </w:rPr>
      </w:pPr>
      <w:r w:rsidRPr="00882AD9">
        <w:rPr>
          <w:rFonts w:eastAsia="Times New Roman"/>
          <w:b/>
          <w:sz w:val="26"/>
          <w:szCs w:val="26"/>
          <w:lang w:eastAsia="ru-RU"/>
        </w:rPr>
        <w:t>ПРИМОРСКОГО КРАЯ</w:t>
      </w:r>
    </w:p>
    <w:p w:rsidR="001950A8" w:rsidRPr="00882AD9" w:rsidRDefault="001950A8" w:rsidP="00882AD9">
      <w:pPr>
        <w:widowControl w:val="0"/>
        <w:jc w:val="center"/>
        <w:rPr>
          <w:rFonts w:ascii="Courier New" w:eastAsia="Courier New" w:hAnsi="Courier New" w:cs="Courier New"/>
          <w:b/>
          <w:color w:val="000000"/>
          <w:sz w:val="26"/>
          <w:szCs w:val="26"/>
          <w:lang w:eastAsia="ru-RU"/>
        </w:rPr>
      </w:pPr>
    </w:p>
    <w:p w:rsidR="001950A8" w:rsidRPr="00882AD9" w:rsidRDefault="001950A8" w:rsidP="00BD748F">
      <w:pPr>
        <w:keepNext/>
        <w:jc w:val="center"/>
        <w:outlineLvl w:val="0"/>
        <w:rPr>
          <w:rFonts w:eastAsia="Times New Roman"/>
          <w:b/>
          <w:bCs/>
          <w:sz w:val="26"/>
          <w:szCs w:val="26"/>
          <w:lang w:eastAsia="ru-RU"/>
        </w:rPr>
      </w:pPr>
      <w:bookmarkStart w:id="30" w:name="_Toc142246569"/>
      <w:r w:rsidRPr="00882AD9">
        <w:rPr>
          <w:rFonts w:eastAsia="Times New Roman"/>
          <w:b/>
          <w:sz w:val="26"/>
          <w:szCs w:val="26"/>
          <w:lang w:eastAsia="ru-RU"/>
        </w:rPr>
        <w:t>РЕШЕНИЕ</w:t>
      </w:r>
      <w:bookmarkEnd w:id="30"/>
    </w:p>
    <w:p w:rsidR="001950A8" w:rsidRPr="00882AD9" w:rsidRDefault="001950A8" w:rsidP="00882AD9">
      <w:pPr>
        <w:widowControl w:val="0"/>
        <w:jc w:val="center"/>
        <w:rPr>
          <w:rFonts w:eastAsia="Times New Roman"/>
          <w:b/>
          <w:sz w:val="26"/>
          <w:szCs w:val="26"/>
          <w:lang w:eastAsia="ru-RU"/>
        </w:rPr>
      </w:pPr>
      <w:proofErr w:type="spellStart"/>
      <w:r w:rsidRPr="00882AD9">
        <w:rPr>
          <w:rFonts w:eastAsia="Times New Roman"/>
          <w:b/>
          <w:sz w:val="26"/>
          <w:szCs w:val="26"/>
          <w:lang w:eastAsia="ru-RU"/>
        </w:rPr>
        <w:t>пгт</w:t>
      </w:r>
      <w:proofErr w:type="spellEnd"/>
      <w:r w:rsidRPr="00882AD9">
        <w:rPr>
          <w:rFonts w:eastAsia="Times New Roman"/>
          <w:b/>
          <w:sz w:val="26"/>
          <w:szCs w:val="26"/>
          <w:lang w:eastAsia="ru-RU"/>
        </w:rPr>
        <w:t xml:space="preserve"> Славянка</w:t>
      </w:r>
    </w:p>
    <w:p w:rsidR="001950A8" w:rsidRPr="00882AD9" w:rsidRDefault="001950A8" w:rsidP="00882AD9">
      <w:pPr>
        <w:widowControl w:val="0"/>
        <w:jc w:val="center"/>
        <w:rPr>
          <w:rFonts w:ascii="Courier New" w:eastAsia="Courier New" w:hAnsi="Courier New" w:cs="Courier New"/>
          <w:color w:val="000000"/>
          <w:sz w:val="26"/>
          <w:szCs w:val="26"/>
          <w:lang w:eastAsia="ru-RU"/>
        </w:rPr>
      </w:pPr>
    </w:p>
    <w:p w:rsidR="001950A8" w:rsidRPr="00882AD9" w:rsidRDefault="001950A8" w:rsidP="00882AD9">
      <w:pPr>
        <w:widowControl w:val="0"/>
        <w:jc w:val="center"/>
        <w:rPr>
          <w:rFonts w:eastAsia="Courier New"/>
          <w:color w:val="000000"/>
          <w:sz w:val="26"/>
          <w:szCs w:val="26"/>
          <w:lang w:eastAsia="ru-RU"/>
        </w:rPr>
      </w:pPr>
      <w:r w:rsidRPr="00882AD9">
        <w:rPr>
          <w:rFonts w:eastAsia="Courier New"/>
          <w:color w:val="000000"/>
          <w:sz w:val="26"/>
          <w:szCs w:val="26"/>
          <w:lang w:eastAsia="ru-RU"/>
        </w:rPr>
        <w:t xml:space="preserve">27.07.2023 г. </w:t>
      </w:r>
      <w:r w:rsidR="00882AD9">
        <w:rPr>
          <w:rFonts w:eastAsia="Courier New"/>
          <w:color w:val="000000"/>
          <w:sz w:val="26"/>
          <w:szCs w:val="26"/>
          <w:lang w:eastAsia="ru-RU"/>
        </w:rPr>
        <w:t xml:space="preserve">                                                                                                                         </w:t>
      </w:r>
      <w:r w:rsidRPr="00882AD9">
        <w:rPr>
          <w:rFonts w:eastAsia="Courier New"/>
          <w:color w:val="000000"/>
          <w:sz w:val="26"/>
          <w:szCs w:val="26"/>
          <w:lang w:eastAsia="ru-RU"/>
        </w:rPr>
        <w:t>№ 182</w:t>
      </w:r>
    </w:p>
    <w:p w:rsidR="001950A8" w:rsidRPr="00882AD9" w:rsidRDefault="001950A8" w:rsidP="00972CE4">
      <w:pPr>
        <w:widowControl w:val="0"/>
        <w:rPr>
          <w:rFonts w:ascii="Courier New" w:eastAsia="Courier New" w:hAnsi="Courier New" w:cs="Courier New"/>
          <w:color w:val="000000"/>
          <w:sz w:val="26"/>
          <w:szCs w:val="26"/>
          <w:lang w:eastAsia="ru-RU"/>
        </w:rPr>
      </w:pPr>
    </w:p>
    <w:p w:rsidR="001950A8" w:rsidRPr="00882AD9" w:rsidRDefault="001950A8" w:rsidP="00882AD9">
      <w:pPr>
        <w:widowControl w:val="0"/>
        <w:tabs>
          <w:tab w:val="left" w:pos="4820"/>
        </w:tabs>
        <w:ind w:right="4649"/>
        <w:jc w:val="both"/>
        <w:rPr>
          <w:rFonts w:eastAsia="Courier New"/>
          <w:color w:val="000000"/>
          <w:sz w:val="26"/>
          <w:szCs w:val="26"/>
          <w:lang w:eastAsia="ru-RU"/>
        </w:rPr>
      </w:pPr>
      <w:r w:rsidRPr="00882AD9">
        <w:rPr>
          <w:rFonts w:eastAsia="Courier New"/>
          <w:color w:val="000000"/>
          <w:sz w:val="26"/>
          <w:szCs w:val="26"/>
          <w:lang w:eastAsia="ru-RU"/>
        </w:rPr>
        <w:t>О Нормативном правовом акте «Об утверждении</w:t>
      </w:r>
    </w:p>
    <w:p w:rsidR="001950A8" w:rsidRPr="00882AD9" w:rsidRDefault="001950A8" w:rsidP="00882AD9">
      <w:pPr>
        <w:widowControl w:val="0"/>
        <w:tabs>
          <w:tab w:val="left" w:pos="4820"/>
        </w:tabs>
        <w:ind w:right="4649"/>
        <w:jc w:val="both"/>
        <w:rPr>
          <w:rFonts w:eastAsia="Courier New"/>
          <w:color w:val="000000"/>
          <w:sz w:val="26"/>
          <w:szCs w:val="26"/>
          <w:lang w:eastAsia="ru-RU"/>
        </w:rPr>
      </w:pPr>
      <w:r w:rsidRPr="00882AD9">
        <w:rPr>
          <w:rFonts w:eastAsia="Courier New"/>
          <w:color w:val="000000"/>
          <w:sz w:val="26"/>
          <w:szCs w:val="26"/>
          <w:lang w:eastAsia="ru-RU"/>
        </w:rPr>
        <w:t>Правил благоустройства территории Хасанского муниципального округа</w:t>
      </w:r>
      <w:r w:rsidR="00882AD9">
        <w:rPr>
          <w:rFonts w:eastAsia="Courier New"/>
          <w:color w:val="000000"/>
          <w:sz w:val="26"/>
          <w:szCs w:val="26"/>
          <w:lang w:eastAsia="ru-RU"/>
        </w:rPr>
        <w:t xml:space="preserve"> </w:t>
      </w:r>
      <w:r w:rsidRPr="00882AD9">
        <w:rPr>
          <w:rFonts w:eastAsia="Courier New"/>
          <w:color w:val="000000"/>
          <w:sz w:val="26"/>
          <w:szCs w:val="26"/>
          <w:lang w:eastAsia="ru-RU"/>
        </w:rPr>
        <w:t>Приморского края»</w:t>
      </w:r>
    </w:p>
    <w:p w:rsidR="001950A8" w:rsidRPr="00882AD9" w:rsidRDefault="001950A8" w:rsidP="00972CE4">
      <w:pPr>
        <w:keepNext/>
        <w:shd w:val="clear" w:color="auto" w:fill="FFFFFF"/>
        <w:spacing w:before="161" w:after="161"/>
        <w:ind w:firstLine="851"/>
        <w:jc w:val="both"/>
        <w:rPr>
          <w:rFonts w:eastAsia="Courier New"/>
          <w:color w:val="000000"/>
          <w:sz w:val="26"/>
          <w:szCs w:val="26"/>
          <w:lang w:eastAsia="ru-RU"/>
        </w:rPr>
      </w:pPr>
      <w:r w:rsidRPr="00882AD9">
        <w:rPr>
          <w:rFonts w:eastAsia="Courier New"/>
          <w:color w:val="000000"/>
          <w:sz w:val="26"/>
          <w:szCs w:val="26"/>
          <w:lang w:eastAsia="ru-RU"/>
        </w:rPr>
        <w:t xml:space="preserve">Настоящий Нормативный правовой акт разработан в соответствии с </w:t>
      </w:r>
      <w:proofErr w:type="spellStart"/>
      <w:proofErr w:type="gramStart"/>
      <w:r w:rsidRPr="00882AD9">
        <w:rPr>
          <w:rFonts w:eastAsia="Courier New"/>
          <w:color w:val="000000"/>
          <w:sz w:val="26"/>
          <w:szCs w:val="26"/>
          <w:lang w:eastAsia="ru-RU"/>
        </w:rPr>
        <w:t>с</w:t>
      </w:r>
      <w:proofErr w:type="spellEnd"/>
      <w:proofErr w:type="gramEnd"/>
      <w:r w:rsidRPr="00882AD9">
        <w:rPr>
          <w:rFonts w:eastAsia="Courier New"/>
          <w:color w:val="000000"/>
          <w:sz w:val="26"/>
          <w:szCs w:val="26"/>
          <w:lang w:eastAsia="ru-RU"/>
        </w:rPr>
        <w:t xml:space="preserve"> Градостро</w:t>
      </w:r>
      <w:r w:rsidRPr="00882AD9">
        <w:rPr>
          <w:rFonts w:eastAsia="Courier New"/>
          <w:color w:val="000000"/>
          <w:sz w:val="26"/>
          <w:szCs w:val="26"/>
          <w:lang w:eastAsia="ru-RU"/>
        </w:rPr>
        <w:t>и</w:t>
      </w:r>
      <w:r w:rsidRPr="00882AD9">
        <w:rPr>
          <w:rFonts w:eastAsia="Courier New"/>
          <w:color w:val="000000"/>
          <w:sz w:val="26"/>
          <w:szCs w:val="26"/>
          <w:lang w:eastAsia="ru-RU"/>
        </w:rPr>
        <w:t>тельным кодексом Российской Федерации, Земельным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8 ноября 2007 г. № 257-ФЗ «Об а</w:t>
      </w:r>
      <w:r w:rsidRPr="00882AD9">
        <w:rPr>
          <w:rFonts w:eastAsia="Courier New"/>
          <w:color w:val="000000"/>
          <w:sz w:val="26"/>
          <w:szCs w:val="26"/>
          <w:lang w:eastAsia="ru-RU"/>
        </w:rPr>
        <w:t>в</w:t>
      </w:r>
      <w:r w:rsidRPr="00882AD9">
        <w:rPr>
          <w:rFonts w:eastAsia="Courier New"/>
          <w:color w:val="000000"/>
          <w:sz w:val="26"/>
          <w:szCs w:val="26"/>
          <w:lang w:eastAsia="ru-RU"/>
        </w:rPr>
        <w:t xml:space="preserve">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Start"/>
      <w:r w:rsidRPr="00882AD9">
        <w:rPr>
          <w:rFonts w:eastAsia="Courier New"/>
          <w:color w:val="000000"/>
          <w:sz w:val="26"/>
          <w:szCs w:val="26"/>
          <w:lang w:eastAsia="ru-RU"/>
        </w:rPr>
        <w:t xml:space="preserve">от 24 июня 1998 г. № 89-ФЗ «Об отходах производства и потребления», от 10 января 2002 г. № 7 -ФЗ «Об охране окружающей среды», Законами Приморского края от 5 марта 2007 г. № 44-КЗ «Об административных правонарушениях в Приморском крае», Сан </w:t>
      </w:r>
      <w:proofErr w:type="spellStart"/>
      <w:r w:rsidRPr="00882AD9">
        <w:rPr>
          <w:rFonts w:eastAsia="Courier New"/>
          <w:color w:val="000000"/>
          <w:sz w:val="26"/>
          <w:szCs w:val="26"/>
          <w:lang w:eastAsia="ru-RU"/>
        </w:rPr>
        <w:t>Пин</w:t>
      </w:r>
      <w:proofErr w:type="spellEnd"/>
      <w:r w:rsidRPr="00882AD9">
        <w:rPr>
          <w:rFonts w:eastAsia="Courier New"/>
          <w:color w:val="000000"/>
          <w:sz w:val="26"/>
          <w:szCs w:val="26"/>
          <w:lang w:eastAsia="ru-RU"/>
        </w:rPr>
        <w:t xml:space="preserve"> 2.1.3684-21, </w:t>
      </w:r>
      <w:proofErr w:type="spellStart"/>
      <w:r w:rsidRPr="00882AD9">
        <w:rPr>
          <w:rFonts w:eastAsia="Courier New"/>
          <w:color w:val="000000"/>
          <w:sz w:val="26"/>
          <w:szCs w:val="26"/>
          <w:lang w:eastAsia="ru-RU"/>
        </w:rPr>
        <w:t>Санитарно</w:t>
      </w:r>
      <w:proofErr w:type="spellEnd"/>
      <w:r w:rsidRPr="00882AD9">
        <w:rPr>
          <w:rFonts w:eastAsia="Courier New"/>
          <w:color w:val="000000"/>
          <w:sz w:val="26"/>
          <w:szCs w:val="26"/>
          <w:lang w:eastAsia="ru-RU"/>
        </w:rPr>
        <w:t xml:space="preserve"> - эпидемиологическими требования СП 2.3.6.2.3.6.3668-20, СП 2.3.6.1079-01, СП 82.13330.2016 «Благоустройство территорий», Приказ Минстроя России от 29.12.2021 №</w:t>
      </w:r>
      <w:hyperlink r:id="rId86" w:history="1">
        <w:r w:rsidRPr="00882AD9">
          <w:rPr>
            <w:rFonts w:eastAsia="Courier New"/>
            <w:color w:val="000000"/>
            <w:sz w:val="26"/>
            <w:szCs w:val="26"/>
            <w:u w:val="single"/>
            <w:lang w:eastAsia="ru-RU"/>
          </w:rPr>
          <w:t>1042</w:t>
        </w:r>
        <w:proofErr w:type="gramEnd"/>
      </w:hyperlink>
      <w:r w:rsidRPr="00882AD9">
        <w:rPr>
          <w:rFonts w:eastAsia="Courier New"/>
          <w:color w:val="000000"/>
          <w:sz w:val="26"/>
          <w:szCs w:val="26"/>
          <w:lang w:eastAsia="ru-RU"/>
        </w:rPr>
        <w:t>/</w:t>
      </w:r>
      <w:proofErr w:type="spellStart"/>
      <w:proofErr w:type="gramStart"/>
      <w:r w:rsidRPr="00882AD9">
        <w:rPr>
          <w:rFonts w:eastAsia="Courier New"/>
          <w:color w:val="000000"/>
          <w:sz w:val="26"/>
          <w:szCs w:val="26"/>
          <w:lang w:eastAsia="ru-RU"/>
        </w:rPr>
        <w:t>пр</w:t>
      </w:r>
      <w:proofErr w:type="spellEnd"/>
      <w:proofErr w:type="gramEnd"/>
      <w:r w:rsidRPr="00882AD9">
        <w:rPr>
          <w:rFonts w:eastAsia="Courier New"/>
          <w:color w:val="000000"/>
          <w:sz w:val="26"/>
          <w:szCs w:val="26"/>
          <w:lang w:eastAsia="ru-RU"/>
        </w:rPr>
        <w:t xml:space="preserve"> «Об утверждении Методических рекомендаций для подготовки правил благ</w:t>
      </w:r>
      <w:r w:rsidRPr="00882AD9">
        <w:rPr>
          <w:rFonts w:eastAsia="Courier New"/>
          <w:color w:val="000000"/>
          <w:sz w:val="26"/>
          <w:szCs w:val="26"/>
          <w:lang w:eastAsia="ru-RU"/>
        </w:rPr>
        <w:t>о</w:t>
      </w:r>
      <w:r w:rsidRPr="00882AD9">
        <w:rPr>
          <w:rFonts w:eastAsia="Courier New"/>
          <w:color w:val="000000"/>
          <w:sz w:val="26"/>
          <w:szCs w:val="26"/>
          <w:lang w:eastAsia="ru-RU"/>
        </w:rPr>
        <w:t>устройства территорий муниципальных образований», Законом Приморского края от 09.07.2018г № 313-КЗ « О порядке определения границ прилегающей территории и вопр</w:t>
      </w:r>
      <w:r w:rsidRPr="00882AD9">
        <w:rPr>
          <w:rFonts w:eastAsia="Courier New"/>
          <w:color w:val="000000"/>
          <w:sz w:val="26"/>
          <w:szCs w:val="26"/>
          <w:lang w:eastAsia="ru-RU"/>
        </w:rPr>
        <w:t>о</w:t>
      </w:r>
      <w:r w:rsidRPr="00882AD9">
        <w:rPr>
          <w:rFonts w:eastAsia="Courier New"/>
          <w:color w:val="000000"/>
          <w:sz w:val="26"/>
          <w:szCs w:val="26"/>
          <w:lang w:eastAsia="ru-RU"/>
        </w:rPr>
        <w:t xml:space="preserve">сах, регулируемых правилами благоустройства территорий муниципальных образований», Законом Приморского края от 22.04.2022 № 80-КЗ «О Хасанском муниципальном округе», нормативным правовым актом Думы Хасанского муниципального округа Приморского края от  13 октября 2022 года №2- НПА « Об </w:t>
      </w:r>
      <w:proofErr w:type="gramStart"/>
      <w:r w:rsidRPr="00882AD9">
        <w:rPr>
          <w:rFonts w:eastAsia="Courier New"/>
          <w:color w:val="000000"/>
          <w:sz w:val="26"/>
          <w:szCs w:val="26"/>
          <w:lang w:eastAsia="ru-RU"/>
        </w:rPr>
        <w:t xml:space="preserve">утверждении Положения о правопреемстве органов местного самоуправления вновь образованного муниципального образования </w:t>
      </w:r>
      <w:proofErr w:type="spellStart"/>
      <w:r w:rsidRPr="00882AD9">
        <w:rPr>
          <w:rFonts w:eastAsia="Courier New"/>
          <w:color w:val="000000"/>
          <w:sz w:val="26"/>
          <w:szCs w:val="26"/>
          <w:lang w:eastAsia="ru-RU"/>
        </w:rPr>
        <w:t>Хасанский</w:t>
      </w:r>
      <w:proofErr w:type="spellEnd"/>
      <w:r w:rsidRPr="00882AD9">
        <w:rPr>
          <w:rFonts w:eastAsia="Courier New"/>
          <w:color w:val="000000"/>
          <w:sz w:val="26"/>
          <w:szCs w:val="26"/>
          <w:lang w:eastAsia="ru-RU"/>
        </w:rPr>
        <w:t xml:space="preserve"> муниципальный округ Приморского края», а также с учетом законодательства Российской Федерации и Приморского края и Устава Хасанского муниципального округа, Дума Хаса</w:t>
      </w:r>
      <w:r w:rsidRPr="00882AD9">
        <w:rPr>
          <w:rFonts w:eastAsia="Courier New"/>
          <w:color w:val="000000"/>
          <w:sz w:val="26"/>
          <w:szCs w:val="26"/>
          <w:lang w:eastAsia="ru-RU"/>
        </w:rPr>
        <w:t>н</w:t>
      </w:r>
      <w:r w:rsidRPr="00882AD9">
        <w:rPr>
          <w:rFonts w:eastAsia="Courier New"/>
          <w:color w:val="000000"/>
          <w:sz w:val="26"/>
          <w:szCs w:val="26"/>
          <w:lang w:eastAsia="ru-RU"/>
        </w:rPr>
        <w:t>ского муниципального округа Приморского края</w:t>
      </w:r>
      <w:proofErr w:type="gramEnd"/>
    </w:p>
    <w:p w:rsidR="001950A8" w:rsidRPr="00882AD9" w:rsidRDefault="001950A8" w:rsidP="00972CE4">
      <w:pPr>
        <w:widowControl w:val="0"/>
        <w:jc w:val="both"/>
        <w:rPr>
          <w:rFonts w:eastAsia="Courier New"/>
          <w:color w:val="000000"/>
          <w:sz w:val="26"/>
          <w:szCs w:val="26"/>
          <w:lang w:eastAsia="ru-RU"/>
        </w:rPr>
      </w:pPr>
      <w:bookmarkStart w:id="31" w:name="bookmark1"/>
      <w:r w:rsidRPr="00882AD9">
        <w:rPr>
          <w:rFonts w:eastAsia="Courier New"/>
          <w:color w:val="000000"/>
          <w:sz w:val="26"/>
          <w:szCs w:val="26"/>
          <w:lang w:eastAsia="ru-RU"/>
        </w:rPr>
        <w:t>РЕШИЛА:</w:t>
      </w:r>
      <w:bookmarkEnd w:id="31"/>
    </w:p>
    <w:p w:rsidR="001950A8" w:rsidRPr="00882AD9" w:rsidRDefault="001950A8" w:rsidP="00972CE4">
      <w:pPr>
        <w:widowControl w:val="0"/>
        <w:jc w:val="both"/>
        <w:rPr>
          <w:rFonts w:eastAsia="Courier New"/>
          <w:color w:val="000000"/>
          <w:sz w:val="26"/>
          <w:szCs w:val="26"/>
          <w:lang w:eastAsia="ru-RU"/>
        </w:rPr>
      </w:pPr>
    </w:p>
    <w:p w:rsidR="001950A8" w:rsidRPr="00882AD9" w:rsidRDefault="001950A8" w:rsidP="00972CE4">
      <w:pPr>
        <w:widowControl w:val="0"/>
        <w:ind w:firstLine="851"/>
        <w:jc w:val="both"/>
        <w:rPr>
          <w:rFonts w:eastAsia="Courier New"/>
          <w:color w:val="000000"/>
          <w:sz w:val="26"/>
          <w:szCs w:val="26"/>
          <w:lang w:eastAsia="ru-RU"/>
        </w:rPr>
      </w:pPr>
      <w:r w:rsidRPr="00882AD9">
        <w:rPr>
          <w:rFonts w:eastAsia="Courier New"/>
          <w:color w:val="000000"/>
          <w:sz w:val="26"/>
          <w:szCs w:val="26"/>
          <w:lang w:eastAsia="ru-RU"/>
        </w:rPr>
        <w:t>1.Принять Нормативный правовой акт «Правила благоустройства территории Х</w:t>
      </w:r>
      <w:r w:rsidRPr="00882AD9">
        <w:rPr>
          <w:rFonts w:eastAsia="Courier New"/>
          <w:color w:val="000000"/>
          <w:sz w:val="26"/>
          <w:szCs w:val="26"/>
          <w:lang w:eastAsia="ru-RU"/>
        </w:rPr>
        <w:t>а</w:t>
      </w:r>
      <w:r w:rsidRPr="00882AD9">
        <w:rPr>
          <w:rFonts w:eastAsia="Courier New"/>
          <w:color w:val="000000"/>
          <w:sz w:val="26"/>
          <w:szCs w:val="26"/>
          <w:lang w:eastAsia="ru-RU"/>
        </w:rPr>
        <w:t>санского муниципального округа Приморского края».</w:t>
      </w:r>
    </w:p>
    <w:p w:rsidR="001950A8" w:rsidRPr="00882AD9" w:rsidRDefault="001950A8" w:rsidP="00972CE4">
      <w:pPr>
        <w:widowControl w:val="0"/>
        <w:ind w:firstLine="851"/>
        <w:jc w:val="both"/>
        <w:rPr>
          <w:rFonts w:eastAsia="Courier New"/>
          <w:color w:val="000000"/>
          <w:sz w:val="26"/>
          <w:szCs w:val="26"/>
          <w:lang w:eastAsia="ru-RU"/>
        </w:rPr>
      </w:pPr>
      <w:r w:rsidRPr="00882AD9">
        <w:rPr>
          <w:rFonts w:eastAsia="Courier New"/>
          <w:color w:val="000000"/>
          <w:sz w:val="26"/>
          <w:szCs w:val="26"/>
          <w:lang w:eastAsia="ru-RU"/>
        </w:rPr>
        <w:t>2. Направить Нормативный правовой акт ««Правила благоустройства территории Хасанского муниципального округа Приморского края» главе Хасанского муниципального округа для подписания и официального опубликования.</w:t>
      </w:r>
    </w:p>
    <w:p w:rsidR="001950A8" w:rsidRPr="00882AD9" w:rsidRDefault="001950A8" w:rsidP="00972CE4">
      <w:pPr>
        <w:widowControl w:val="0"/>
        <w:tabs>
          <w:tab w:val="left" w:pos="1134"/>
        </w:tabs>
        <w:ind w:firstLine="851"/>
        <w:jc w:val="both"/>
        <w:rPr>
          <w:rFonts w:eastAsia="Courier New"/>
          <w:color w:val="000000"/>
          <w:sz w:val="26"/>
          <w:szCs w:val="26"/>
          <w:u w:val="single"/>
          <w:lang w:eastAsia="ru-RU"/>
        </w:rPr>
      </w:pPr>
      <w:r w:rsidRPr="00882AD9">
        <w:rPr>
          <w:rFonts w:eastAsia="Times New Roman"/>
          <w:sz w:val="26"/>
          <w:szCs w:val="26"/>
          <w:lang w:eastAsia="ru-RU"/>
        </w:rPr>
        <w:t xml:space="preserve">3. Настоящее решение вступает в силу </w:t>
      </w:r>
      <w:r w:rsidRPr="00882AD9">
        <w:rPr>
          <w:rFonts w:eastAsia="Courier New"/>
          <w:color w:val="000000"/>
          <w:sz w:val="26"/>
          <w:szCs w:val="26"/>
          <w:lang w:eastAsia="ru-RU"/>
        </w:rPr>
        <w:t>со дня его официального опубликования.</w:t>
      </w:r>
    </w:p>
    <w:p w:rsidR="001950A8" w:rsidRPr="00882AD9" w:rsidRDefault="001950A8" w:rsidP="00972CE4">
      <w:pPr>
        <w:widowControl w:val="0"/>
        <w:ind w:firstLine="851"/>
        <w:jc w:val="both"/>
        <w:rPr>
          <w:rFonts w:eastAsia="Times New Roman"/>
          <w:sz w:val="26"/>
          <w:szCs w:val="26"/>
          <w:lang w:eastAsia="ru-RU"/>
        </w:rPr>
      </w:pPr>
    </w:p>
    <w:p w:rsidR="001950A8" w:rsidRPr="00882AD9" w:rsidRDefault="001950A8" w:rsidP="00972CE4">
      <w:pPr>
        <w:widowControl w:val="0"/>
        <w:jc w:val="both"/>
        <w:rPr>
          <w:rFonts w:eastAsia="Times New Roman"/>
          <w:sz w:val="26"/>
          <w:szCs w:val="26"/>
          <w:lang w:eastAsia="ru-RU"/>
        </w:rPr>
      </w:pPr>
    </w:p>
    <w:p w:rsidR="001950A8" w:rsidRPr="00882AD9" w:rsidRDefault="001950A8" w:rsidP="00972CE4">
      <w:pPr>
        <w:widowControl w:val="0"/>
        <w:jc w:val="both"/>
        <w:rPr>
          <w:rFonts w:eastAsia="Times New Roman"/>
          <w:sz w:val="26"/>
          <w:szCs w:val="26"/>
          <w:lang w:eastAsia="ru-RU"/>
        </w:rPr>
      </w:pPr>
      <w:r w:rsidRPr="00882AD9">
        <w:rPr>
          <w:rFonts w:eastAsia="Times New Roman"/>
          <w:sz w:val="26"/>
          <w:szCs w:val="26"/>
          <w:lang w:eastAsia="ru-RU"/>
        </w:rPr>
        <w:t>Председатель Думы                                                                                                     Н.В. Карпова</w:t>
      </w:r>
    </w:p>
    <w:p w:rsidR="001950A8" w:rsidRPr="001950A8" w:rsidRDefault="001950A8" w:rsidP="00972CE4">
      <w:pPr>
        <w:widowControl w:val="0"/>
        <w:jc w:val="both"/>
        <w:rPr>
          <w:rFonts w:eastAsia="Times New Roman"/>
          <w:sz w:val="24"/>
          <w:szCs w:val="24"/>
          <w:lang w:eastAsia="ru-RU"/>
        </w:rPr>
      </w:pPr>
    </w:p>
    <w:p w:rsidR="001950A8" w:rsidRPr="001950A8" w:rsidRDefault="001950A8" w:rsidP="00972CE4">
      <w:pPr>
        <w:jc w:val="center"/>
        <w:rPr>
          <w:b/>
        </w:rPr>
      </w:pPr>
      <w:r w:rsidRPr="001950A8">
        <w:rPr>
          <w:noProof/>
          <w:lang w:eastAsia="ru-RU"/>
        </w:rPr>
        <w:drawing>
          <wp:inline distT="0" distB="0" distL="0" distR="0" wp14:anchorId="40821271" wp14:editId="590A5A9B">
            <wp:extent cx="567690" cy="746125"/>
            <wp:effectExtent l="0" t="0" r="3810" b="0"/>
            <wp:docPr id="22" name="Рисунок 2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ХМР 2015 OKKw"/>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67690" cy="746125"/>
                    </a:xfrm>
                    <a:prstGeom prst="rect">
                      <a:avLst/>
                    </a:prstGeom>
                    <a:noFill/>
                    <a:ln>
                      <a:noFill/>
                    </a:ln>
                  </pic:spPr>
                </pic:pic>
              </a:graphicData>
            </a:graphic>
          </wp:inline>
        </w:drawing>
      </w:r>
    </w:p>
    <w:p w:rsidR="001950A8" w:rsidRPr="00882AD9" w:rsidRDefault="001950A8" w:rsidP="00972CE4">
      <w:pPr>
        <w:keepNext/>
        <w:jc w:val="center"/>
        <w:rPr>
          <w:rFonts w:ascii="Calibri" w:eastAsia="Calibri" w:hAnsi="Calibri"/>
          <w:b/>
          <w:szCs w:val="24"/>
          <w:lang w:eastAsia="ru-RU"/>
        </w:rPr>
      </w:pPr>
    </w:p>
    <w:p w:rsidR="001950A8" w:rsidRPr="00882AD9" w:rsidRDefault="001950A8" w:rsidP="00972CE4">
      <w:pPr>
        <w:keepNext/>
        <w:jc w:val="center"/>
        <w:rPr>
          <w:rFonts w:eastAsia="Calibri"/>
          <w:b/>
          <w:bCs/>
          <w:sz w:val="26"/>
          <w:szCs w:val="26"/>
          <w:lang w:eastAsia="ru-RU"/>
        </w:rPr>
      </w:pPr>
      <w:r w:rsidRPr="00882AD9">
        <w:rPr>
          <w:rFonts w:eastAsia="Calibri"/>
          <w:bCs/>
          <w:sz w:val="26"/>
          <w:szCs w:val="26"/>
          <w:lang w:eastAsia="ru-RU"/>
        </w:rPr>
        <w:t>ДУМА ХАСАНСКОГО МУНИЦИПАЛЬНОГО ОКРУГА</w:t>
      </w:r>
    </w:p>
    <w:p w:rsidR="001950A8" w:rsidRPr="00882AD9" w:rsidRDefault="001950A8" w:rsidP="00972CE4">
      <w:pPr>
        <w:keepNext/>
        <w:jc w:val="center"/>
        <w:rPr>
          <w:rFonts w:eastAsia="Calibri"/>
          <w:bCs/>
          <w:sz w:val="26"/>
          <w:szCs w:val="26"/>
          <w:lang w:eastAsia="ru-RU"/>
        </w:rPr>
      </w:pPr>
      <w:r w:rsidRPr="00882AD9">
        <w:rPr>
          <w:rFonts w:eastAsia="Calibri"/>
          <w:bCs/>
          <w:sz w:val="26"/>
          <w:szCs w:val="26"/>
          <w:lang w:eastAsia="ru-RU"/>
        </w:rPr>
        <w:t>ПРИМОРСКОГО КРАЯ</w:t>
      </w:r>
    </w:p>
    <w:p w:rsidR="001950A8" w:rsidRPr="00882AD9" w:rsidRDefault="001950A8" w:rsidP="00972CE4">
      <w:pPr>
        <w:keepNext/>
        <w:jc w:val="center"/>
        <w:rPr>
          <w:rFonts w:eastAsia="Calibri"/>
          <w:bCs/>
          <w:sz w:val="26"/>
          <w:szCs w:val="26"/>
          <w:lang w:eastAsia="ru-RU"/>
        </w:rPr>
      </w:pPr>
      <w:proofErr w:type="spellStart"/>
      <w:r w:rsidRPr="00882AD9">
        <w:rPr>
          <w:rFonts w:eastAsia="Calibri"/>
          <w:bCs/>
          <w:sz w:val="26"/>
          <w:szCs w:val="26"/>
          <w:lang w:eastAsia="ru-RU"/>
        </w:rPr>
        <w:t>пгт</w:t>
      </w:r>
      <w:proofErr w:type="spellEnd"/>
      <w:r w:rsidRPr="00882AD9">
        <w:rPr>
          <w:rFonts w:eastAsia="Calibri"/>
          <w:bCs/>
          <w:sz w:val="26"/>
          <w:szCs w:val="26"/>
          <w:lang w:eastAsia="ru-RU"/>
        </w:rPr>
        <w:t xml:space="preserve"> Славянка</w:t>
      </w:r>
    </w:p>
    <w:p w:rsidR="001950A8" w:rsidRPr="00882AD9" w:rsidRDefault="001950A8" w:rsidP="00972CE4">
      <w:pPr>
        <w:spacing w:before="100" w:beforeAutospacing="1" w:after="100" w:afterAutospacing="1"/>
        <w:jc w:val="center"/>
        <w:rPr>
          <w:rFonts w:eastAsia="Times New Roman"/>
          <w:b/>
          <w:bCs/>
          <w:sz w:val="26"/>
          <w:szCs w:val="26"/>
          <w:lang w:eastAsia="ru-RU"/>
        </w:rPr>
      </w:pPr>
      <w:r w:rsidRPr="00882AD9">
        <w:rPr>
          <w:rFonts w:eastAsia="Times New Roman"/>
          <w:b/>
          <w:bCs/>
          <w:sz w:val="26"/>
          <w:szCs w:val="26"/>
          <w:lang w:eastAsia="ru-RU"/>
        </w:rPr>
        <w:t>НОРМАТИВНЫЙ ПРАВОВОЙ АКТ</w:t>
      </w:r>
    </w:p>
    <w:p w:rsidR="001950A8" w:rsidRPr="00882AD9" w:rsidRDefault="001950A8" w:rsidP="00972CE4">
      <w:pPr>
        <w:tabs>
          <w:tab w:val="left" w:pos="4820"/>
        </w:tabs>
        <w:jc w:val="center"/>
        <w:rPr>
          <w:sz w:val="26"/>
          <w:szCs w:val="26"/>
        </w:rPr>
      </w:pPr>
      <w:r w:rsidRPr="00882AD9">
        <w:rPr>
          <w:sz w:val="26"/>
          <w:szCs w:val="26"/>
        </w:rPr>
        <w:t>Об утверждении Правил благоустройства территории Хасанского муниципального округа Приморского края</w:t>
      </w:r>
    </w:p>
    <w:p w:rsidR="001950A8" w:rsidRPr="00882AD9" w:rsidRDefault="001950A8" w:rsidP="00972CE4">
      <w:pPr>
        <w:jc w:val="both"/>
        <w:rPr>
          <w:sz w:val="26"/>
          <w:szCs w:val="26"/>
        </w:rPr>
      </w:pPr>
    </w:p>
    <w:p w:rsidR="001950A8" w:rsidRPr="00882AD9" w:rsidRDefault="001950A8" w:rsidP="00036E6E">
      <w:pPr>
        <w:ind w:firstLine="709"/>
        <w:jc w:val="both"/>
        <w:rPr>
          <w:sz w:val="26"/>
          <w:szCs w:val="26"/>
        </w:rPr>
      </w:pPr>
      <w:r w:rsidRPr="00882AD9">
        <w:rPr>
          <w:sz w:val="26"/>
          <w:szCs w:val="26"/>
        </w:rPr>
        <w:t>Принят решением Думы Хасанского муниципального округа Приморского края от 27.07.2023г. № 182</w:t>
      </w:r>
    </w:p>
    <w:p w:rsidR="001950A8" w:rsidRPr="00882AD9" w:rsidRDefault="001950A8" w:rsidP="00036E6E">
      <w:pPr>
        <w:ind w:firstLine="709"/>
        <w:jc w:val="both"/>
        <w:rPr>
          <w:sz w:val="26"/>
          <w:szCs w:val="26"/>
        </w:rPr>
      </w:pPr>
    </w:p>
    <w:p w:rsidR="001950A8" w:rsidRPr="00882AD9" w:rsidRDefault="001950A8" w:rsidP="00036E6E">
      <w:pPr>
        <w:keepNext/>
        <w:ind w:firstLine="709"/>
        <w:jc w:val="both"/>
        <w:rPr>
          <w:rFonts w:eastAsia="Calibri"/>
          <w:sz w:val="26"/>
          <w:szCs w:val="26"/>
          <w:lang w:eastAsia="ru-RU"/>
        </w:rPr>
      </w:pPr>
      <w:proofErr w:type="gramStart"/>
      <w:r w:rsidRPr="00882AD9">
        <w:rPr>
          <w:rFonts w:eastAsia="Calibri"/>
          <w:bCs/>
          <w:sz w:val="26"/>
          <w:szCs w:val="26"/>
          <w:lang w:eastAsia="ru-RU"/>
        </w:rPr>
        <w:t>Настоящий Нормативный правовой акт разработан в соответствии с Градостроител</w:t>
      </w:r>
      <w:r w:rsidRPr="00882AD9">
        <w:rPr>
          <w:rFonts w:eastAsia="Calibri"/>
          <w:bCs/>
          <w:sz w:val="26"/>
          <w:szCs w:val="26"/>
          <w:lang w:eastAsia="ru-RU"/>
        </w:rPr>
        <w:t>ь</w:t>
      </w:r>
      <w:r w:rsidRPr="00882AD9">
        <w:rPr>
          <w:rFonts w:eastAsia="Calibri"/>
          <w:bCs/>
          <w:sz w:val="26"/>
          <w:szCs w:val="26"/>
          <w:lang w:eastAsia="ru-RU"/>
        </w:rPr>
        <w:t>ным кодексом Российской Федерации, Земельным кодексом Российской Федерации, фед</w:t>
      </w:r>
      <w:r w:rsidRPr="00882AD9">
        <w:rPr>
          <w:rFonts w:eastAsia="Calibri"/>
          <w:bCs/>
          <w:sz w:val="26"/>
          <w:szCs w:val="26"/>
          <w:lang w:eastAsia="ru-RU"/>
        </w:rPr>
        <w:t>е</w:t>
      </w:r>
      <w:r w:rsidRPr="00882AD9">
        <w:rPr>
          <w:rFonts w:eastAsia="Calibri"/>
          <w:bCs/>
          <w:sz w:val="26"/>
          <w:szCs w:val="26"/>
          <w:lang w:eastAsia="ru-RU"/>
        </w:rPr>
        <w:t>ральными законами от 6 октября 2003г. № 131-ФЗ «Об общих принципах организации местного самоуправления в Российской Федерации», от 8 ноября 2007г. № 257-ФЗ «Об а</w:t>
      </w:r>
      <w:r w:rsidRPr="00882AD9">
        <w:rPr>
          <w:rFonts w:eastAsia="Calibri"/>
          <w:bCs/>
          <w:sz w:val="26"/>
          <w:szCs w:val="26"/>
          <w:lang w:eastAsia="ru-RU"/>
        </w:rPr>
        <w:t>в</w:t>
      </w:r>
      <w:r w:rsidRPr="00882AD9">
        <w:rPr>
          <w:rFonts w:eastAsia="Calibri"/>
          <w:bCs/>
          <w:sz w:val="26"/>
          <w:szCs w:val="26"/>
          <w:lang w:eastAsia="ru-RU"/>
        </w:rPr>
        <w:t>томобильных дорогах и о дорожной деятельности в Российской Федерации и о внесении изменений в отдельные законодательные акты Российской Федерации», от 24 июня</w:t>
      </w:r>
      <w:proofErr w:type="gramEnd"/>
      <w:r w:rsidRPr="00882AD9">
        <w:rPr>
          <w:rFonts w:eastAsia="Calibri"/>
          <w:bCs/>
          <w:sz w:val="26"/>
          <w:szCs w:val="26"/>
          <w:lang w:eastAsia="ru-RU"/>
        </w:rPr>
        <w:t xml:space="preserve"> 1998г. № 89-ФЗ «Об отходах производства и потребления», от 10 января 2002г. № 7 -ФЗ «Об охране окружающей среды», Законами Приморского края от 5 марта 2007г. № 44-КЗ «Об административных правонарушениях в Приморском крае», СП 82.13330.2016 «Благ</w:t>
      </w:r>
      <w:r w:rsidRPr="00882AD9">
        <w:rPr>
          <w:rFonts w:eastAsia="Calibri"/>
          <w:bCs/>
          <w:sz w:val="26"/>
          <w:szCs w:val="26"/>
          <w:lang w:eastAsia="ru-RU"/>
        </w:rPr>
        <w:t>о</w:t>
      </w:r>
      <w:r w:rsidRPr="00882AD9">
        <w:rPr>
          <w:rFonts w:eastAsia="Calibri"/>
          <w:bCs/>
          <w:sz w:val="26"/>
          <w:szCs w:val="26"/>
          <w:lang w:eastAsia="ru-RU"/>
        </w:rPr>
        <w:t>устройство территорий», Приказ Минстроя России от 29 декабря 2021г №</w:t>
      </w:r>
      <w:hyperlink r:id="rId88" w:history="1">
        <w:r w:rsidRPr="00882AD9">
          <w:rPr>
            <w:rFonts w:eastAsia="Calibri"/>
            <w:bCs/>
            <w:sz w:val="26"/>
            <w:szCs w:val="26"/>
            <w:u w:val="single"/>
            <w:lang w:eastAsia="ru-RU"/>
          </w:rPr>
          <w:t>1042</w:t>
        </w:r>
      </w:hyperlink>
      <w:r w:rsidRPr="00882AD9">
        <w:rPr>
          <w:rFonts w:eastAsia="Calibri"/>
          <w:bCs/>
          <w:sz w:val="26"/>
          <w:szCs w:val="26"/>
          <w:lang w:eastAsia="ru-RU"/>
        </w:rPr>
        <w:t>/</w:t>
      </w:r>
      <w:proofErr w:type="spellStart"/>
      <w:proofErr w:type="gramStart"/>
      <w:r w:rsidRPr="00882AD9">
        <w:rPr>
          <w:rFonts w:eastAsia="Calibri"/>
          <w:bCs/>
          <w:sz w:val="26"/>
          <w:szCs w:val="26"/>
          <w:lang w:eastAsia="ru-RU"/>
        </w:rPr>
        <w:t>пр</w:t>
      </w:r>
      <w:proofErr w:type="spellEnd"/>
      <w:proofErr w:type="gramEnd"/>
      <w:r w:rsidRPr="00882AD9">
        <w:rPr>
          <w:rFonts w:eastAsia="Calibri"/>
          <w:bCs/>
          <w:sz w:val="26"/>
          <w:szCs w:val="26"/>
          <w:lang w:eastAsia="ru-RU"/>
        </w:rPr>
        <w:t xml:space="preserve"> «Об утверждении Методических рекомендаций для подготовки правил благоустройства терр</w:t>
      </w:r>
      <w:r w:rsidRPr="00882AD9">
        <w:rPr>
          <w:rFonts w:eastAsia="Calibri"/>
          <w:bCs/>
          <w:sz w:val="26"/>
          <w:szCs w:val="26"/>
          <w:lang w:eastAsia="ru-RU"/>
        </w:rPr>
        <w:t>и</w:t>
      </w:r>
      <w:r w:rsidRPr="00882AD9">
        <w:rPr>
          <w:rFonts w:eastAsia="Calibri"/>
          <w:bCs/>
          <w:sz w:val="26"/>
          <w:szCs w:val="26"/>
          <w:lang w:eastAsia="ru-RU"/>
        </w:rPr>
        <w:t>торий муниципальных образований»,</w:t>
      </w:r>
      <w:r w:rsidRPr="00882AD9">
        <w:rPr>
          <w:rFonts w:eastAsia="Courier New"/>
          <w:bCs/>
          <w:sz w:val="26"/>
          <w:szCs w:val="26"/>
          <w:lang w:eastAsia="ru-RU"/>
        </w:rPr>
        <w:t xml:space="preserve"> </w:t>
      </w:r>
      <w:r w:rsidRPr="00882AD9">
        <w:rPr>
          <w:rFonts w:eastAsia="Calibri"/>
          <w:bCs/>
          <w:sz w:val="26"/>
          <w:szCs w:val="26"/>
          <w:lang w:eastAsia="ru-RU"/>
        </w:rPr>
        <w:t xml:space="preserve">Сан </w:t>
      </w:r>
      <w:proofErr w:type="spellStart"/>
      <w:r w:rsidRPr="00882AD9">
        <w:rPr>
          <w:rFonts w:eastAsia="Calibri"/>
          <w:bCs/>
          <w:sz w:val="26"/>
          <w:szCs w:val="26"/>
          <w:lang w:eastAsia="ru-RU"/>
        </w:rPr>
        <w:t>Пин</w:t>
      </w:r>
      <w:proofErr w:type="spellEnd"/>
      <w:r w:rsidRPr="00882AD9">
        <w:rPr>
          <w:rFonts w:eastAsia="Calibri"/>
          <w:bCs/>
          <w:sz w:val="26"/>
          <w:szCs w:val="26"/>
          <w:lang w:eastAsia="ru-RU"/>
        </w:rPr>
        <w:t xml:space="preserve"> 2.1.3684-21, Законом Приморского края от 9 июля 2018г № 313-КЗ « О порядке определения границ прилегающей территории и вопр</w:t>
      </w:r>
      <w:r w:rsidRPr="00882AD9">
        <w:rPr>
          <w:rFonts w:eastAsia="Calibri"/>
          <w:bCs/>
          <w:sz w:val="26"/>
          <w:szCs w:val="26"/>
          <w:lang w:eastAsia="ru-RU"/>
        </w:rPr>
        <w:t>о</w:t>
      </w:r>
      <w:r w:rsidRPr="00882AD9">
        <w:rPr>
          <w:rFonts w:eastAsia="Calibri"/>
          <w:bCs/>
          <w:sz w:val="26"/>
          <w:szCs w:val="26"/>
          <w:lang w:eastAsia="ru-RU"/>
        </w:rPr>
        <w:t>сах, регулируемых правилами благоустройства территорий муниципальных образований», Законом Приморского края  от 7 ноября 2017г. №438-па « Об утверждении порядка нако</w:t>
      </w:r>
      <w:r w:rsidRPr="00882AD9">
        <w:rPr>
          <w:rFonts w:eastAsia="Calibri"/>
          <w:bCs/>
          <w:sz w:val="26"/>
          <w:szCs w:val="26"/>
          <w:lang w:eastAsia="ru-RU"/>
        </w:rPr>
        <w:t>п</w:t>
      </w:r>
      <w:r w:rsidRPr="00882AD9">
        <w:rPr>
          <w:rFonts w:eastAsia="Calibri"/>
          <w:bCs/>
          <w:sz w:val="26"/>
          <w:szCs w:val="26"/>
          <w:lang w:eastAsia="ru-RU"/>
        </w:rPr>
        <w:t xml:space="preserve">ления  твёрдых коммунальных отходов </w:t>
      </w:r>
      <w:proofErr w:type="gramStart"/>
      <w:r w:rsidRPr="00882AD9">
        <w:rPr>
          <w:rFonts w:eastAsia="Calibri"/>
          <w:bCs/>
          <w:sz w:val="26"/>
          <w:szCs w:val="26"/>
          <w:lang w:eastAsia="ru-RU"/>
        </w:rPr>
        <w:t xml:space="preserve">( </w:t>
      </w:r>
      <w:proofErr w:type="gramEnd"/>
      <w:r w:rsidRPr="00882AD9">
        <w:rPr>
          <w:rFonts w:eastAsia="Calibri"/>
          <w:bCs/>
          <w:sz w:val="26"/>
          <w:szCs w:val="26"/>
          <w:lang w:eastAsia="ru-RU"/>
        </w:rPr>
        <w:t>в том числе их раздельного накопления) на терр</w:t>
      </w:r>
      <w:r w:rsidRPr="00882AD9">
        <w:rPr>
          <w:rFonts w:eastAsia="Calibri"/>
          <w:bCs/>
          <w:sz w:val="26"/>
          <w:szCs w:val="26"/>
          <w:lang w:eastAsia="ru-RU"/>
        </w:rPr>
        <w:t>и</w:t>
      </w:r>
      <w:r w:rsidRPr="00882AD9">
        <w:rPr>
          <w:rFonts w:eastAsia="Calibri"/>
          <w:bCs/>
          <w:sz w:val="26"/>
          <w:szCs w:val="26"/>
          <w:lang w:eastAsia="ru-RU"/>
        </w:rPr>
        <w:t>тории Приморского края», Законом Приморского края от 22 апреля 2022г. № 80-КЗ «О Х</w:t>
      </w:r>
      <w:r w:rsidRPr="00882AD9">
        <w:rPr>
          <w:rFonts w:eastAsia="Calibri"/>
          <w:bCs/>
          <w:sz w:val="26"/>
          <w:szCs w:val="26"/>
          <w:lang w:eastAsia="ru-RU"/>
        </w:rPr>
        <w:t>а</w:t>
      </w:r>
      <w:r w:rsidRPr="00882AD9">
        <w:rPr>
          <w:rFonts w:eastAsia="Calibri"/>
          <w:bCs/>
          <w:sz w:val="26"/>
          <w:szCs w:val="26"/>
          <w:lang w:eastAsia="ru-RU"/>
        </w:rPr>
        <w:t>санском муниципальном округе», нормативным правовым актом Думы Хасанского мун</w:t>
      </w:r>
      <w:r w:rsidRPr="00882AD9">
        <w:rPr>
          <w:rFonts w:eastAsia="Calibri"/>
          <w:bCs/>
          <w:sz w:val="26"/>
          <w:szCs w:val="26"/>
          <w:lang w:eastAsia="ru-RU"/>
        </w:rPr>
        <w:t>и</w:t>
      </w:r>
      <w:r w:rsidRPr="00882AD9">
        <w:rPr>
          <w:rFonts w:eastAsia="Calibri"/>
          <w:bCs/>
          <w:sz w:val="26"/>
          <w:szCs w:val="26"/>
          <w:lang w:eastAsia="ru-RU"/>
        </w:rPr>
        <w:t>ципального округа Приморского края от 13 октября 2022г. № 2- НПА « Об утверждении Положения о правопреемстве органов местного самоуправления вновь образованного м</w:t>
      </w:r>
      <w:r w:rsidRPr="00882AD9">
        <w:rPr>
          <w:rFonts w:eastAsia="Calibri"/>
          <w:bCs/>
          <w:sz w:val="26"/>
          <w:szCs w:val="26"/>
          <w:lang w:eastAsia="ru-RU"/>
        </w:rPr>
        <w:t>у</w:t>
      </w:r>
      <w:r w:rsidRPr="00882AD9">
        <w:rPr>
          <w:rFonts w:eastAsia="Calibri"/>
          <w:bCs/>
          <w:sz w:val="26"/>
          <w:szCs w:val="26"/>
          <w:lang w:eastAsia="ru-RU"/>
        </w:rPr>
        <w:t xml:space="preserve">ниципального образования </w:t>
      </w:r>
      <w:proofErr w:type="spellStart"/>
      <w:r w:rsidRPr="00882AD9">
        <w:rPr>
          <w:rFonts w:eastAsia="Calibri"/>
          <w:bCs/>
          <w:sz w:val="26"/>
          <w:szCs w:val="26"/>
          <w:lang w:eastAsia="ru-RU"/>
        </w:rPr>
        <w:t>Хасанский</w:t>
      </w:r>
      <w:proofErr w:type="spellEnd"/>
      <w:r w:rsidRPr="00882AD9">
        <w:rPr>
          <w:rFonts w:eastAsia="Calibri"/>
          <w:bCs/>
          <w:sz w:val="26"/>
          <w:szCs w:val="26"/>
          <w:lang w:eastAsia="ru-RU"/>
        </w:rPr>
        <w:t xml:space="preserve"> муниципальный округ Приморского края», а также с учетом законодательства Российской Федерации и Приморского края и Устава Хасанского муниципального округа.</w:t>
      </w:r>
    </w:p>
    <w:p w:rsidR="001950A8" w:rsidRPr="00882AD9" w:rsidRDefault="001950A8" w:rsidP="00036E6E">
      <w:pPr>
        <w:ind w:firstLine="709"/>
        <w:jc w:val="both"/>
        <w:rPr>
          <w:sz w:val="26"/>
          <w:szCs w:val="26"/>
        </w:rPr>
      </w:pPr>
    </w:p>
    <w:p w:rsidR="001950A8" w:rsidRPr="00882AD9" w:rsidRDefault="001950A8" w:rsidP="00036E6E">
      <w:pPr>
        <w:ind w:firstLine="709"/>
        <w:jc w:val="both"/>
        <w:rPr>
          <w:sz w:val="26"/>
          <w:szCs w:val="26"/>
        </w:rPr>
      </w:pPr>
      <w:r w:rsidRPr="00882AD9">
        <w:rPr>
          <w:sz w:val="26"/>
          <w:szCs w:val="26"/>
        </w:rPr>
        <w:t>1.Утвердить прилагаемые Правила благоустройства территории Хасанского муниц</w:t>
      </w:r>
      <w:r w:rsidRPr="00882AD9">
        <w:rPr>
          <w:sz w:val="26"/>
          <w:szCs w:val="26"/>
        </w:rPr>
        <w:t>и</w:t>
      </w:r>
      <w:r w:rsidRPr="00882AD9">
        <w:rPr>
          <w:sz w:val="26"/>
          <w:szCs w:val="26"/>
        </w:rPr>
        <w:t>пального округа Приморского края.</w:t>
      </w:r>
    </w:p>
    <w:p w:rsidR="001950A8" w:rsidRPr="00882AD9" w:rsidRDefault="001950A8" w:rsidP="00036E6E">
      <w:pPr>
        <w:tabs>
          <w:tab w:val="left" w:pos="1134"/>
        </w:tabs>
        <w:ind w:firstLine="709"/>
        <w:jc w:val="both"/>
        <w:rPr>
          <w:sz w:val="26"/>
          <w:szCs w:val="26"/>
          <w:u w:val="single"/>
        </w:rPr>
      </w:pPr>
      <w:r w:rsidRPr="00882AD9">
        <w:rPr>
          <w:sz w:val="26"/>
          <w:szCs w:val="26"/>
        </w:rPr>
        <w:t>2.Признать утратившими силу:</w:t>
      </w:r>
    </w:p>
    <w:p w:rsidR="001950A8" w:rsidRPr="00882AD9" w:rsidRDefault="001950A8" w:rsidP="00036E6E">
      <w:pPr>
        <w:ind w:firstLine="709"/>
        <w:jc w:val="both"/>
        <w:rPr>
          <w:sz w:val="26"/>
          <w:szCs w:val="26"/>
        </w:rPr>
      </w:pPr>
      <w:r w:rsidRPr="00882AD9">
        <w:rPr>
          <w:sz w:val="26"/>
          <w:szCs w:val="26"/>
        </w:rPr>
        <w:t>2.1. Муниципальный правовой акт  от 30.07. 2018 года № 149- МПА «Правила благ</w:t>
      </w:r>
      <w:r w:rsidRPr="00882AD9">
        <w:rPr>
          <w:sz w:val="26"/>
          <w:szCs w:val="26"/>
        </w:rPr>
        <w:t>о</w:t>
      </w:r>
      <w:r w:rsidRPr="00882AD9">
        <w:rPr>
          <w:sz w:val="26"/>
          <w:szCs w:val="26"/>
        </w:rPr>
        <w:t>устройства и санитарного содержания территории Славянского городского поселения Х</w:t>
      </w:r>
      <w:r w:rsidRPr="00882AD9">
        <w:rPr>
          <w:sz w:val="26"/>
          <w:szCs w:val="26"/>
        </w:rPr>
        <w:t>а</w:t>
      </w:r>
      <w:r w:rsidRPr="00882AD9">
        <w:rPr>
          <w:sz w:val="26"/>
          <w:szCs w:val="26"/>
        </w:rPr>
        <w:t>санского муниципального района»;</w:t>
      </w:r>
    </w:p>
    <w:p w:rsidR="001950A8" w:rsidRPr="00882AD9" w:rsidRDefault="001950A8" w:rsidP="00036E6E">
      <w:pPr>
        <w:ind w:firstLine="709"/>
        <w:jc w:val="both"/>
        <w:rPr>
          <w:sz w:val="26"/>
          <w:szCs w:val="26"/>
        </w:rPr>
      </w:pPr>
      <w:r w:rsidRPr="00882AD9">
        <w:rPr>
          <w:sz w:val="26"/>
          <w:szCs w:val="26"/>
        </w:rPr>
        <w:t>2.2. Муниципальный правовой акт  от 24.12.2018 года № 165- МПА  «О внесении и</w:t>
      </w:r>
      <w:r w:rsidRPr="00882AD9">
        <w:rPr>
          <w:sz w:val="26"/>
          <w:szCs w:val="26"/>
        </w:rPr>
        <w:t>з</w:t>
      </w:r>
      <w:r w:rsidRPr="00882AD9">
        <w:rPr>
          <w:sz w:val="26"/>
          <w:szCs w:val="26"/>
        </w:rPr>
        <w:t>менений в Муниципальный правовой акт Славянского городского поселения  от 30.07.2018 года № 149- МПА «Правила благоустройства и санитарного содержания территории Сл</w:t>
      </w:r>
      <w:r w:rsidRPr="00882AD9">
        <w:rPr>
          <w:sz w:val="26"/>
          <w:szCs w:val="26"/>
        </w:rPr>
        <w:t>а</w:t>
      </w:r>
      <w:r w:rsidRPr="00882AD9">
        <w:rPr>
          <w:sz w:val="26"/>
          <w:szCs w:val="26"/>
        </w:rPr>
        <w:t>вянского городского поселения Хасанского муниципального района»;</w:t>
      </w:r>
    </w:p>
    <w:p w:rsidR="001950A8" w:rsidRPr="00882AD9" w:rsidRDefault="001950A8" w:rsidP="00036E6E">
      <w:pPr>
        <w:ind w:firstLine="709"/>
        <w:jc w:val="both"/>
        <w:rPr>
          <w:sz w:val="26"/>
          <w:szCs w:val="26"/>
        </w:rPr>
      </w:pPr>
      <w:r w:rsidRPr="00882AD9">
        <w:rPr>
          <w:sz w:val="26"/>
          <w:szCs w:val="26"/>
        </w:rPr>
        <w:t>2.3. Муниципальный правовой акт  от 12.12.2019 года № 7- МПА  «О внесении изм</w:t>
      </w:r>
      <w:r w:rsidRPr="00882AD9">
        <w:rPr>
          <w:sz w:val="26"/>
          <w:szCs w:val="26"/>
        </w:rPr>
        <w:t>е</w:t>
      </w:r>
      <w:r w:rsidRPr="00882AD9">
        <w:rPr>
          <w:sz w:val="26"/>
          <w:szCs w:val="26"/>
        </w:rPr>
        <w:t>нений в Муниципальный правовой акт Славянского городского поселения  от 30.07.2018 года № 149- МПА «Правила благоустройства и санитарного содержания территории Сл</w:t>
      </w:r>
      <w:r w:rsidRPr="00882AD9">
        <w:rPr>
          <w:sz w:val="26"/>
          <w:szCs w:val="26"/>
        </w:rPr>
        <w:t>а</w:t>
      </w:r>
      <w:r w:rsidRPr="00882AD9">
        <w:rPr>
          <w:sz w:val="26"/>
          <w:szCs w:val="26"/>
        </w:rPr>
        <w:t>вянского городского поселения Хасанского муниципального района»;</w:t>
      </w:r>
    </w:p>
    <w:p w:rsidR="001950A8" w:rsidRPr="00882AD9" w:rsidRDefault="001950A8" w:rsidP="00036E6E">
      <w:pPr>
        <w:ind w:firstLine="709"/>
        <w:jc w:val="both"/>
        <w:rPr>
          <w:sz w:val="26"/>
          <w:szCs w:val="26"/>
        </w:rPr>
      </w:pPr>
      <w:r w:rsidRPr="00882AD9">
        <w:rPr>
          <w:sz w:val="26"/>
          <w:szCs w:val="26"/>
        </w:rPr>
        <w:t>2.4. Муниципальный правовой акт  от 09.11.2021 года № 8- «О внесении измен</w:t>
      </w:r>
      <w:r w:rsidRPr="00882AD9">
        <w:rPr>
          <w:sz w:val="26"/>
          <w:szCs w:val="26"/>
        </w:rPr>
        <w:t>е</w:t>
      </w:r>
      <w:r w:rsidRPr="00882AD9">
        <w:rPr>
          <w:sz w:val="26"/>
          <w:szCs w:val="26"/>
        </w:rPr>
        <w:t>ний в Муниципальный правовой акт Славянского городского поселения  от 30.07.2018 года № 149- МПА «Правила благоустройства и санитарного содержания территории Славянск</w:t>
      </w:r>
      <w:r w:rsidRPr="00882AD9">
        <w:rPr>
          <w:sz w:val="26"/>
          <w:szCs w:val="26"/>
        </w:rPr>
        <w:t>о</w:t>
      </w:r>
      <w:r w:rsidRPr="00882AD9">
        <w:rPr>
          <w:sz w:val="26"/>
          <w:szCs w:val="26"/>
        </w:rPr>
        <w:t>го городского поселения Хасанского муниципального района»;</w:t>
      </w:r>
    </w:p>
    <w:p w:rsidR="001950A8" w:rsidRPr="00882AD9" w:rsidRDefault="001950A8" w:rsidP="00036E6E">
      <w:pPr>
        <w:ind w:firstLine="709"/>
        <w:jc w:val="both"/>
        <w:rPr>
          <w:sz w:val="26"/>
          <w:szCs w:val="26"/>
        </w:rPr>
      </w:pPr>
      <w:r w:rsidRPr="00882AD9">
        <w:rPr>
          <w:sz w:val="26"/>
          <w:szCs w:val="26"/>
        </w:rPr>
        <w:t xml:space="preserve">2.5. Муниципальный правовой акт от 31.01 2022 года № 2 «Об утверждении Правил благоустройства  и санитарного содержания территории </w:t>
      </w:r>
      <w:proofErr w:type="spellStart"/>
      <w:r w:rsidRPr="00882AD9">
        <w:rPr>
          <w:sz w:val="26"/>
          <w:szCs w:val="26"/>
        </w:rPr>
        <w:t>Краскинского</w:t>
      </w:r>
      <w:proofErr w:type="spellEnd"/>
      <w:r w:rsidRPr="00882AD9">
        <w:rPr>
          <w:sz w:val="26"/>
          <w:szCs w:val="26"/>
        </w:rPr>
        <w:t xml:space="preserve"> городского посел</w:t>
      </w:r>
      <w:r w:rsidRPr="00882AD9">
        <w:rPr>
          <w:sz w:val="26"/>
          <w:szCs w:val="26"/>
        </w:rPr>
        <w:t>е</w:t>
      </w:r>
      <w:r w:rsidRPr="00882AD9">
        <w:rPr>
          <w:sz w:val="26"/>
          <w:szCs w:val="26"/>
        </w:rPr>
        <w:t>ния Хасанского муниципального района»;</w:t>
      </w:r>
    </w:p>
    <w:p w:rsidR="001950A8" w:rsidRPr="00882AD9" w:rsidRDefault="001950A8" w:rsidP="00036E6E">
      <w:pPr>
        <w:tabs>
          <w:tab w:val="left" w:pos="1134"/>
        </w:tabs>
        <w:ind w:firstLine="709"/>
        <w:jc w:val="both"/>
        <w:rPr>
          <w:sz w:val="26"/>
          <w:szCs w:val="26"/>
        </w:rPr>
      </w:pPr>
      <w:r w:rsidRPr="00882AD9">
        <w:rPr>
          <w:sz w:val="26"/>
          <w:szCs w:val="26"/>
        </w:rPr>
        <w:t>2.6. Муниципальный правовой акт от 31.10.2017 № 46 «Об утверждении Правил бл</w:t>
      </w:r>
      <w:r w:rsidRPr="00882AD9">
        <w:rPr>
          <w:sz w:val="26"/>
          <w:szCs w:val="26"/>
        </w:rPr>
        <w:t>а</w:t>
      </w:r>
      <w:r w:rsidRPr="00882AD9">
        <w:rPr>
          <w:sz w:val="26"/>
          <w:szCs w:val="26"/>
        </w:rPr>
        <w:t>гоустройства  и санитарного содержания территории Хасанского городского поселения»</w:t>
      </w:r>
    </w:p>
    <w:p w:rsidR="001950A8" w:rsidRPr="00882AD9" w:rsidRDefault="001950A8" w:rsidP="00036E6E">
      <w:pPr>
        <w:tabs>
          <w:tab w:val="left" w:pos="1134"/>
        </w:tabs>
        <w:ind w:firstLine="709"/>
        <w:jc w:val="both"/>
        <w:rPr>
          <w:sz w:val="26"/>
          <w:szCs w:val="26"/>
        </w:rPr>
      </w:pPr>
      <w:r w:rsidRPr="00882AD9">
        <w:rPr>
          <w:sz w:val="26"/>
          <w:szCs w:val="26"/>
        </w:rPr>
        <w:t xml:space="preserve">2.7. Муниципальный правовой акт от 05.03.2022 года №54 «Об утверждении Правил благоустройства территории </w:t>
      </w:r>
      <w:proofErr w:type="spellStart"/>
      <w:r w:rsidRPr="00882AD9">
        <w:rPr>
          <w:sz w:val="26"/>
          <w:szCs w:val="26"/>
        </w:rPr>
        <w:t>Посьетского</w:t>
      </w:r>
      <w:proofErr w:type="spellEnd"/>
      <w:r w:rsidRPr="00882AD9">
        <w:rPr>
          <w:sz w:val="26"/>
          <w:szCs w:val="26"/>
        </w:rPr>
        <w:t xml:space="preserve"> городского поселения Хасанского муниципальн</w:t>
      </w:r>
      <w:r w:rsidRPr="00882AD9">
        <w:rPr>
          <w:sz w:val="26"/>
          <w:szCs w:val="26"/>
        </w:rPr>
        <w:t>о</w:t>
      </w:r>
      <w:r w:rsidRPr="00882AD9">
        <w:rPr>
          <w:sz w:val="26"/>
          <w:szCs w:val="26"/>
        </w:rPr>
        <w:t>го района»;</w:t>
      </w:r>
    </w:p>
    <w:p w:rsidR="001950A8" w:rsidRPr="00882AD9" w:rsidRDefault="001950A8" w:rsidP="00036E6E">
      <w:pPr>
        <w:tabs>
          <w:tab w:val="left" w:pos="1134"/>
        </w:tabs>
        <w:ind w:firstLine="709"/>
        <w:jc w:val="both"/>
        <w:rPr>
          <w:sz w:val="26"/>
          <w:szCs w:val="26"/>
        </w:rPr>
      </w:pPr>
      <w:r w:rsidRPr="00882AD9">
        <w:rPr>
          <w:sz w:val="26"/>
          <w:szCs w:val="26"/>
        </w:rPr>
        <w:t xml:space="preserve">2.8. Муниципальный правовой акт от 1310.2017 года №72 «Об утверждении Правил благоустройства территории </w:t>
      </w:r>
      <w:proofErr w:type="spellStart"/>
      <w:r w:rsidRPr="00882AD9">
        <w:rPr>
          <w:sz w:val="26"/>
          <w:szCs w:val="26"/>
        </w:rPr>
        <w:t>Безверховского</w:t>
      </w:r>
      <w:proofErr w:type="spellEnd"/>
      <w:r w:rsidRPr="00882AD9">
        <w:rPr>
          <w:sz w:val="26"/>
          <w:szCs w:val="26"/>
        </w:rPr>
        <w:t xml:space="preserve"> сельского поселения Хасанского муниципал</w:t>
      </w:r>
      <w:r w:rsidRPr="00882AD9">
        <w:rPr>
          <w:sz w:val="26"/>
          <w:szCs w:val="26"/>
        </w:rPr>
        <w:t>ь</w:t>
      </w:r>
      <w:r w:rsidRPr="00882AD9">
        <w:rPr>
          <w:sz w:val="26"/>
          <w:szCs w:val="26"/>
        </w:rPr>
        <w:t>ного района»;</w:t>
      </w:r>
    </w:p>
    <w:p w:rsidR="001950A8" w:rsidRPr="00882AD9" w:rsidRDefault="001950A8" w:rsidP="00036E6E">
      <w:pPr>
        <w:tabs>
          <w:tab w:val="left" w:pos="1134"/>
        </w:tabs>
        <w:ind w:firstLine="709"/>
        <w:jc w:val="both"/>
        <w:rPr>
          <w:sz w:val="26"/>
          <w:szCs w:val="26"/>
        </w:rPr>
      </w:pPr>
      <w:r w:rsidRPr="00882AD9">
        <w:rPr>
          <w:sz w:val="26"/>
          <w:szCs w:val="26"/>
        </w:rPr>
        <w:t>2.9. Муниципальный правовой акт от 28.08.2017 № 77 «Об утверждении Правил бл</w:t>
      </w:r>
      <w:r w:rsidRPr="00882AD9">
        <w:rPr>
          <w:sz w:val="26"/>
          <w:szCs w:val="26"/>
        </w:rPr>
        <w:t>а</w:t>
      </w:r>
      <w:r w:rsidRPr="00882AD9">
        <w:rPr>
          <w:sz w:val="26"/>
          <w:szCs w:val="26"/>
        </w:rPr>
        <w:t>гоустройства и санитарного содержания  территории Зарубинского городского посел</w:t>
      </w:r>
      <w:r w:rsidRPr="00882AD9">
        <w:rPr>
          <w:sz w:val="26"/>
          <w:szCs w:val="26"/>
        </w:rPr>
        <w:t>е</w:t>
      </w:r>
      <w:r w:rsidRPr="00882AD9">
        <w:rPr>
          <w:sz w:val="26"/>
          <w:szCs w:val="26"/>
        </w:rPr>
        <w:t>ния Хасанского муниципального района»;</w:t>
      </w:r>
    </w:p>
    <w:p w:rsidR="001950A8" w:rsidRPr="00882AD9" w:rsidRDefault="001950A8" w:rsidP="00036E6E">
      <w:pPr>
        <w:tabs>
          <w:tab w:val="left" w:pos="1134"/>
        </w:tabs>
        <w:ind w:firstLine="709"/>
        <w:jc w:val="both"/>
        <w:rPr>
          <w:sz w:val="26"/>
          <w:szCs w:val="26"/>
        </w:rPr>
      </w:pPr>
      <w:r w:rsidRPr="00882AD9">
        <w:rPr>
          <w:sz w:val="26"/>
          <w:szCs w:val="26"/>
        </w:rPr>
        <w:t xml:space="preserve">2.10. Муниципальный правовой акт от 24.09.2020 года НПА №19- «Об утверждении Правил благоустройства территории </w:t>
      </w:r>
      <w:proofErr w:type="spellStart"/>
      <w:r w:rsidRPr="00882AD9">
        <w:rPr>
          <w:sz w:val="26"/>
          <w:szCs w:val="26"/>
        </w:rPr>
        <w:t>Барабашского</w:t>
      </w:r>
      <w:proofErr w:type="spellEnd"/>
      <w:r w:rsidRPr="00882AD9">
        <w:rPr>
          <w:sz w:val="26"/>
          <w:szCs w:val="26"/>
        </w:rPr>
        <w:t xml:space="preserve"> сельского поселения Хасанского мун</w:t>
      </w:r>
      <w:r w:rsidRPr="00882AD9">
        <w:rPr>
          <w:sz w:val="26"/>
          <w:szCs w:val="26"/>
        </w:rPr>
        <w:t>и</w:t>
      </w:r>
      <w:r w:rsidRPr="00882AD9">
        <w:rPr>
          <w:sz w:val="26"/>
          <w:szCs w:val="26"/>
        </w:rPr>
        <w:t>ципального района»;</w:t>
      </w:r>
    </w:p>
    <w:p w:rsidR="001950A8" w:rsidRPr="00882AD9" w:rsidRDefault="001950A8" w:rsidP="00036E6E">
      <w:pPr>
        <w:tabs>
          <w:tab w:val="left" w:pos="1134"/>
        </w:tabs>
        <w:ind w:firstLine="709"/>
        <w:jc w:val="both"/>
        <w:rPr>
          <w:sz w:val="26"/>
          <w:szCs w:val="26"/>
        </w:rPr>
      </w:pPr>
      <w:r w:rsidRPr="00882AD9">
        <w:rPr>
          <w:sz w:val="26"/>
          <w:szCs w:val="26"/>
        </w:rPr>
        <w:t>2.8. Муниципальный правовой акт от 06.09.2017года №45-НПА «Об утверждении Правил по обеспечению чистоты, порядка и благоустройства на  территории Приморского городского поселения, надлежащему содержанию расположенных на них объектов».</w:t>
      </w:r>
    </w:p>
    <w:p w:rsidR="001950A8" w:rsidRPr="00882AD9" w:rsidRDefault="001950A8" w:rsidP="00036E6E">
      <w:pPr>
        <w:tabs>
          <w:tab w:val="left" w:pos="1134"/>
        </w:tabs>
        <w:ind w:firstLine="709"/>
        <w:jc w:val="both"/>
        <w:rPr>
          <w:sz w:val="26"/>
          <w:szCs w:val="26"/>
          <w:u w:val="single"/>
        </w:rPr>
      </w:pPr>
      <w:r w:rsidRPr="00882AD9">
        <w:rPr>
          <w:sz w:val="26"/>
          <w:szCs w:val="26"/>
        </w:rPr>
        <w:t>3.</w:t>
      </w:r>
      <w:r w:rsidRPr="00882AD9">
        <w:rPr>
          <w:sz w:val="26"/>
          <w:szCs w:val="26"/>
        </w:rPr>
        <w:tab/>
        <w:t>Настоящий нормативный правовой а</w:t>
      </w:r>
      <w:proofErr w:type="gramStart"/>
      <w:r w:rsidRPr="00882AD9">
        <w:rPr>
          <w:sz w:val="26"/>
          <w:szCs w:val="26"/>
        </w:rPr>
        <w:t>кт вст</w:t>
      </w:r>
      <w:proofErr w:type="gramEnd"/>
      <w:r w:rsidRPr="00882AD9">
        <w:rPr>
          <w:sz w:val="26"/>
          <w:szCs w:val="26"/>
        </w:rPr>
        <w:t>упает в силу со дня его официального опубликования.</w:t>
      </w:r>
    </w:p>
    <w:p w:rsidR="001950A8" w:rsidRPr="00882AD9" w:rsidRDefault="001950A8" w:rsidP="00972CE4">
      <w:pPr>
        <w:tabs>
          <w:tab w:val="left" w:pos="1134"/>
        </w:tabs>
        <w:ind w:firstLine="851"/>
        <w:jc w:val="both"/>
        <w:rPr>
          <w:sz w:val="26"/>
          <w:szCs w:val="26"/>
        </w:rPr>
      </w:pPr>
    </w:p>
    <w:p w:rsidR="001950A8" w:rsidRPr="00882AD9" w:rsidRDefault="001950A8" w:rsidP="00972CE4">
      <w:pPr>
        <w:jc w:val="both"/>
        <w:rPr>
          <w:sz w:val="26"/>
          <w:szCs w:val="26"/>
        </w:rPr>
      </w:pPr>
    </w:p>
    <w:p w:rsidR="001950A8" w:rsidRPr="00882AD9" w:rsidRDefault="001950A8" w:rsidP="00972CE4">
      <w:pPr>
        <w:jc w:val="both"/>
        <w:rPr>
          <w:sz w:val="26"/>
          <w:szCs w:val="26"/>
        </w:rPr>
      </w:pPr>
      <w:r w:rsidRPr="00882AD9">
        <w:rPr>
          <w:sz w:val="26"/>
          <w:szCs w:val="26"/>
        </w:rPr>
        <w:t>Глава Хасанского</w:t>
      </w:r>
    </w:p>
    <w:p w:rsidR="001950A8" w:rsidRPr="00882AD9" w:rsidRDefault="001950A8" w:rsidP="00972CE4">
      <w:pPr>
        <w:jc w:val="both"/>
        <w:rPr>
          <w:sz w:val="26"/>
          <w:szCs w:val="26"/>
        </w:rPr>
      </w:pPr>
      <w:r w:rsidRPr="00882AD9">
        <w:rPr>
          <w:sz w:val="26"/>
          <w:szCs w:val="26"/>
        </w:rPr>
        <w:t>муниципального округа                                                                                             И.В. Степанов</w:t>
      </w:r>
    </w:p>
    <w:p w:rsidR="001950A8" w:rsidRPr="00882AD9" w:rsidRDefault="001950A8" w:rsidP="00972CE4">
      <w:pPr>
        <w:jc w:val="both"/>
        <w:rPr>
          <w:sz w:val="26"/>
          <w:szCs w:val="26"/>
        </w:rPr>
      </w:pPr>
    </w:p>
    <w:p w:rsidR="001950A8" w:rsidRPr="00882AD9" w:rsidRDefault="001950A8" w:rsidP="00972CE4">
      <w:pPr>
        <w:jc w:val="both"/>
        <w:rPr>
          <w:sz w:val="26"/>
          <w:szCs w:val="26"/>
        </w:rPr>
      </w:pPr>
    </w:p>
    <w:p w:rsidR="001950A8" w:rsidRPr="00882AD9" w:rsidRDefault="001950A8" w:rsidP="00972CE4">
      <w:pPr>
        <w:jc w:val="both"/>
        <w:rPr>
          <w:sz w:val="26"/>
          <w:szCs w:val="26"/>
        </w:rPr>
      </w:pPr>
      <w:proofErr w:type="spellStart"/>
      <w:r w:rsidRPr="00882AD9">
        <w:rPr>
          <w:sz w:val="26"/>
          <w:szCs w:val="26"/>
        </w:rPr>
        <w:t>пгт</w:t>
      </w:r>
      <w:proofErr w:type="spellEnd"/>
      <w:r w:rsidRPr="00882AD9">
        <w:rPr>
          <w:sz w:val="26"/>
          <w:szCs w:val="26"/>
        </w:rPr>
        <w:t xml:space="preserve"> Славянка</w:t>
      </w:r>
    </w:p>
    <w:p w:rsidR="001950A8" w:rsidRPr="00882AD9" w:rsidRDefault="001950A8" w:rsidP="00972CE4">
      <w:pPr>
        <w:jc w:val="both"/>
        <w:rPr>
          <w:sz w:val="26"/>
          <w:szCs w:val="26"/>
        </w:rPr>
      </w:pPr>
      <w:r w:rsidRPr="00882AD9">
        <w:rPr>
          <w:sz w:val="26"/>
          <w:szCs w:val="26"/>
        </w:rPr>
        <w:t>27.07.2023 год</w:t>
      </w:r>
    </w:p>
    <w:p w:rsidR="001950A8" w:rsidRPr="00882AD9" w:rsidRDefault="001950A8" w:rsidP="00972CE4">
      <w:pPr>
        <w:jc w:val="both"/>
        <w:rPr>
          <w:sz w:val="26"/>
          <w:szCs w:val="26"/>
        </w:rPr>
      </w:pPr>
      <w:r w:rsidRPr="00882AD9">
        <w:rPr>
          <w:sz w:val="26"/>
          <w:szCs w:val="26"/>
        </w:rPr>
        <w:t>№ 65-НПА</w:t>
      </w:r>
    </w:p>
    <w:p w:rsidR="001950A8" w:rsidRPr="001950A8" w:rsidRDefault="001950A8" w:rsidP="00972CE4">
      <w:pPr>
        <w:widowControl w:val="0"/>
        <w:spacing w:after="198"/>
        <w:ind w:right="20"/>
        <w:jc w:val="right"/>
        <w:rPr>
          <w:rFonts w:eastAsia="Times New Roman"/>
          <w:sz w:val="23"/>
          <w:szCs w:val="23"/>
          <w:lang w:eastAsia="ru-RU"/>
        </w:rPr>
      </w:pPr>
    </w:p>
    <w:p w:rsidR="001950A8" w:rsidRPr="001950A8" w:rsidRDefault="001950A8" w:rsidP="00972CE4">
      <w:pPr>
        <w:widowControl w:val="0"/>
        <w:spacing w:after="198"/>
        <w:ind w:right="20"/>
        <w:jc w:val="right"/>
        <w:rPr>
          <w:rFonts w:eastAsia="Times New Roman"/>
          <w:sz w:val="23"/>
          <w:szCs w:val="23"/>
          <w:lang w:eastAsia="ru-RU"/>
        </w:rPr>
      </w:pPr>
    </w:p>
    <w:p w:rsidR="001950A8" w:rsidRPr="001950A8" w:rsidRDefault="001950A8" w:rsidP="00972CE4">
      <w:pPr>
        <w:widowControl w:val="0"/>
        <w:spacing w:after="198"/>
        <w:ind w:right="20"/>
        <w:jc w:val="right"/>
        <w:rPr>
          <w:rFonts w:eastAsia="Times New Roman"/>
          <w:sz w:val="23"/>
          <w:szCs w:val="23"/>
          <w:lang w:eastAsia="ru-RU"/>
        </w:rPr>
      </w:pPr>
    </w:p>
    <w:p w:rsidR="001950A8" w:rsidRPr="001950A8" w:rsidRDefault="001950A8" w:rsidP="00972CE4">
      <w:pPr>
        <w:widowControl w:val="0"/>
        <w:spacing w:after="198"/>
        <w:ind w:right="20"/>
        <w:jc w:val="right"/>
        <w:rPr>
          <w:rFonts w:eastAsia="Times New Roman"/>
          <w:sz w:val="23"/>
          <w:szCs w:val="23"/>
          <w:lang w:eastAsia="ru-RU"/>
        </w:rPr>
      </w:pPr>
    </w:p>
    <w:p w:rsidR="001950A8" w:rsidRPr="001950A8" w:rsidRDefault="001950A8" w:rsidP="00972CE4">
      <w:pPr>
        <w:widowControl w:val="0"/>
        <w:spacing w:after="198"/>
        <w:ind w:right="20"/>
        <w:jc w:val="right"/>
        <w:rPr>
          <w:rFonts w:eastAsia="Times New Roman"/>
          <w:sz w:val="23"/>
          <w:szCs w:val="23"/>
          <w:lang w:eastAsia="ru-RU"/>
        </w:rPr>
      </w:pPr>
    </w:p>
    <w:p w:rsidR="001950A8" w:rsidRPr="001950A8" w:rsidRDefault="001950A8" w:rsidP="00972CE4">
      <w:pPr>
        <w:widowControl w:val="0"/>
        <w:spacing w:after="198"/>
        <w:ind w:right="20"/>
        <w:jc w:val="right"/>
        <w:rPr>
          <w:rFonts w:eastAsia="Times New Roman"/>
          <w:sz w:val="23"/>
          <w:szCs w:val="23"/>
          <w:lang w:eastAsia="ru-RU"/>
        </w:rPr>
      </w:pPr>
    </w:p>
    <w:p w:rsidR="00882AD9" w:rsidRDefault="00882AD9" w:rsidP="00972CE4">
      <w:pPr>
        <w:widowControl w:val="0"/>
        <w:spacing w:after="198"/>
        <w:ind w:right="20" w:firstLine="6379"/>
        <w:rPr>
          <w:rFonts w:eastAsia="Times New Roman"/>
          <w:sz w:val="23"/>
          <w:szCs w:val="23"/>
          <w:lang w:eastAsia="ru-RU"/>
        </w:rPr>
        <w:sectPr w:rsidR="00882AD9" w:rsidSect="00972CE4">
          <w:pgSz w:w="11907" w:h="16840" w:code="9"/>
          <w:pgMar w:top="794" w:right="794" w:bottom="794" w:left="794" w:header="0" w:footer="0" w:gutter="0"/>
          <w:cols w:space="708"/>
          <w:docGrid w:linePitch="360"/>
        </w:sectPr>
      </w:pPr>
    </w:p>
    <w:p w:rsidR="001950A8" w:rsidRPr="00882AD9" w:rsidRDefault="001950A8" w:rsidP="00F77141">
      <w:pPr>
        <w:widowControl w:val="0"/>
        <w:ind w:left="5670"/>
        <w:rPr>
          <w:rFonts w:eastAsia="Times New Roman"/>
          <w:sz w:val="26"/>
          <w:szCs w:val="26"/>
          <w:lang w:eastAsia="ru-RU"/>
        </w:rPr>
      </w:pPr>
      <w:r w:rsidRPr="00882AD9">
        <w:rPr>
          <w:rFonts w:eastAsia="Times New Roman"/>
          <w:sz w:val="26"/>
          <w:szCs w:val="26"/>
          <w:lang w:eastAsia="ru-RU"/>
        </w:rPr>
        <w:t>Приложение</w:t>
      </w:r>
    </w:p>
    <w:p w:rsidR="001950A8" w:rsidRPr="00882AD9" w:rsidRDefault="001950A8" w:rsidP="00F77141">
      <w:pPr>
        <w:widowControl w:val="0"/>
        <w:ind w:left="5670"/>
        <w:rPr>
          <w:rFonts w:eastAsia="Times New Roman"/>
          <w:sz w:val="26"/>
          <w:szCs w:val="26"/>
          <w:lang w:eastAsia="ru-RU"/>
        </w:rPr>
      </w:pPr>
      <w:r w:rsidRPr="00882AD9">
        <w:rPr>
          <w:rFonts w:eastAsia="Times New Roman"/>
          <w:bCs/>
          <w:sz w:val="26"/>
          <w:szCs w:val="26"/>
          <w:lang w:eastAsia="ru-RU"/>
        </w:rPr>
        <w:t xml:space="preserve">к Нормативному правовому акту </w:t>
      </w:r>
    </w:p>
    <w:p w:rsidR="001950A8" w:rsidRPr="00882AD9" w:rsidRDefault="001950A8" w:rsidP="00F77141">
      <w:pPr>
        <w:widowControl w:val="0"/>
        <w:ind w:left="5670"/>
        <w:rPr>
          <w:rFonts w:eastAsia="Times New Roman"/>
          <w:sz w:val="26"/>
          <w:szCs w:val="26"/>
          <w:lang w:eastAsia="x-none"/>
        </w:rPr>
      </w:pPr>
      <w:r w:rsidRPr="00882AD9">
        <w:rPr>
          <w:rFonts w:eastAsia="Times New Roman"/>
          <w:sz w:val="26"/>
          <w:szCs w:val="26"/>
          <w:lang w:val="x-none" w:eastAsia="x-none"/>
        </w:rPr>
        <w:t>от 27.07.2023 № 6</w:t>
      </w:r>
      <w:r w:rsidRPr="00882AD9">
        <w:rPr>
          <w:rFonts w:eastAsia="Times New Roman"/>
          <w:sz w:val="26"/>
          <w:szCs w:val="26"/>
          <w:lang w:eastAsia="x-none"/>
        </w:rPr>
        <w:t>5</w:t>
      </w:r>
      <w:r w:rsidRPr="00882AD9">
        <w:rPr>
          <w:rFonts w:eastAsia="Times New Roman"/>
          <w:sz w:val="26"/>
          <w:szCs w:val="26"/>
          <w:lang w:val="x-none" w:eastAsia="x-none"/>
        </w:rPr>
        <w:t>-НПА</w:t>
      </w:r>
    </w:p>
    <w:p w:rsidR="001950A8" w:rsidRPr="00882AD9" w:rsidRDefault="001950A8" w:rsidP="00F77141">
      <w:pPr>
        <w:widowControl w:val="0"/>
        <w:spacing w:after="60"/>
        <w:ind w:firstLine="567"/>
        <w:jc w:val="center"/>
        <w:rPr>
          <w:rFonts w:eastAsia="Times New Roman"/>
          <w:sz w:val="26"/>
          <w:szCs w:val="26"/>
          <w:lang w:eastAsia="x-none"/>
        </w:rPr>
      </w:pPr>
    </w:p>
    <w:p w:rsidR="001950A8" w:rsidRPr="00F77141" w:rsidRDefault="001950A8" w:rsidP="00F77141">
      <w:pPr>
        <w:widowControl w:val="0"/>
        <w:ind w:firstLine="567"/>
        <w:jc w:val="center"/>
        <w:rPr>
          <w:rFonts w:eastAsia="Times New Roman"/>
          <w:b/>
          <w:bCs/>
          <w:spacing w:val="2"/>
          <w:sz w:val="26"/>
          <w:szCs w:val="26"/>
          <w:lang w:eastAsia="x-none"/>
        </w:rPr>
      </w:pPr>
      <w:r w:rsidRPr="00F77141">
        <w:rPr>
          <w:rFonts w:eastAsia="Times New Roman"/>
          <w:b/>
          <w:bCs/>
          <w:spacing w:val="2"/>
          <w:sz w:val="26"/>
          <w:szCs w:val="26"/>
          <w:lang w:val="x-none" w:eastAsia="x-none"/>
        </w:rPr>
        <w:t>ПРАВИЛ</w:t>
      </w:r>
      <w:r w:rsidRPr="00F77141">
        <w:rPr>
          <w:rFonts w:eastAsia="Times New Roman"/>
          <w:b/>
          <w:bCs/>
          <w:spacing w:val="2"/>
          <w:sz w:val="26"/>
          <w:szCs w:val="26"/>
          <w:lang w:eastAsia="x-none"/>
        </w:rPr>
        <w:t>А</w:t>
      </w:r>
    </w:p>
    <w:p w:rsidR="001950A8" w:rsidRPr="00F77141" w:rsidRDefault="001950A8" w:rsidP="00F77141">
      <w:pPr>
        <w:widowControl w:val="0"/>
        <w:ind w:firstLine="567"/>
        <w:jc w:val="center"/>
        <w:rPr>
          <w:rFonts w:eastAsia="Times New Roman"/>
          <w:b/>
          <w:bCs/>
          <w:spacing w:val="2"/>
          <w:sz w:val="26"/>
          <w:szCs w:val="26"/>
          <w:lang w:val="x-none" w:eastAsia="x-none"/>
        </w:rPr>
      </w:pPr>
      <w:r w:rsidRPr="00F77141">
        <w:rPr>
          <w:rFonts w:eastAsia="Times New Roman"/>
          <w:b/>
          <w:bCs/>
          <w:spacing w:val="2"/>
          <w:sz w:val="26"/>
          <w:szCs w:val="26"/>
          <w:lang w:val="x-none" w:eastAsia="x-none"/>
        </w:rPr>
        <w:t>благоустройства территории Хасанского муниципального округа</w:t>
      </w:r>
    </w:p>
    <w:p w:rsidR="001950A8" w:rsidRDefault="001950A8" w:rsidP="00F77141">
      <w:pPr>
        <w:widowControl w:val="0"/>
        <w:ind w:firstLine="567"/>
        <w:jc w:val="center"/>
        <w:rPr>
          <w:rFonts w:eastAsia="Times New Roman"/>
          <w:b/>
          <w:bCs/>
          <w:spacing w:val="2"/>
          <w:sz w:val="26"/>
          <w:szCs w:val="26"/>
          <w:lang w:eastAsia="x-none"/>
        </w:rPr>
      </w:pPr>
      <w:r w:rsidRPr="00F77141">
        <w:rPr>
          <w:rFonts w:eastAsia="Times New Roman"/>
          <w:b/>
          <w:bCs/>
          <w:spacing w:val="2"/>
          <w:sz w:val="26"/>
          <w:szCs w:val="26"/>
          <w:lang w:val="x-none" w:eastAsia="x-none"/>
        </w:rPr>
        <w:t>Приморского края</w:t>
      </w:r>
    </w:p>
    <w:p w:rsidR="00F77141" w:rsidRPr="00F77141" w:rsidRDefault="00F77141" w:rsidP="00F77141">
      <w:pPr>
        <w:widowControl w:val="0"/>
        <w:ind w:firstLine="567"/>
        <w:jc w:val="center"/>
        <w:rPr>
          <w:rFonts w:eastAsia="Times New Roman"/>
          <w:b/>
          <w:bCs/>
          <w:spacing w:val="2"/>
          <w:sz w:val="26"/>
          <w:szCs w:val="26"/>
          <w:lang w:eastAsia="x-none"/>
        </w:rPr>
      </w:pPr>
    </w:p>
    <w:p w:rsidR="001950A8" w:rsidRDefault="001950A8" w:rsidP="00F77141">
      <w:pPr>
        <w:keepNext/>
        <w:keepLines/>
        <w:widowControl w:val="0"/>
        <w:ind w:firstLine="567"/>
        <w:jc w:val="center"/>
        <w:rPr>
          <w:rFonts w:eastAsia="Times New Roman"/>
          <w:bCs/>
          <w:spacing w:val="2"/>
          <w:sz w:val="26"/>
          <w:szCs w:val="26"/>
          <w:lang w:eastAsia="ru-RU"/>
        </w:rPr>
      </w:pPr>
      <w:bookmarkStart w:id="32" w:name="bookmark2"/>
      <w:bookmarkStart w:id="33" w:name="_Hlk139871351"/>
      <w:r w:rsidRPr="00882AD9">
        <w:rPr>
          <w:rFonts w:eastAsia="Times New Roman"/>
          <w:bCs/>
          <w:spacing w:val="2"/>
          <w:sz w:val="26"/>
          <w:szCs w:val="26"/>
          <w:lang w:eastAsia="ru-RU"/>
        </w:rPr>
        <w:t>Статья 1. Общие положения</w:t>
      </w:r>
      <w:bookmarkEnd w:id="32"/>
    </w:p>
    <w:p w:rsidR="00F77141" w:rsidRPr="00882AD9" w:rsidRDefault="00F77141" w:rsidP="00F77141">
      <w:pPr>
        <w:keepNext/>
        <w:keepLines/>
        <w:widowControl w:val="0"/>
        <w:ind w:firstLine="567"/>
        <w:jc w:val="center"/>
        <w:rPr>
          <w:rFonts w:eastAsia="Times New Roman"/>
          <w:bCs/>
          <w:spacing w:val="2"/>
          <w:sz w:val="26"/>
          <w:szCs w:val="26"/>
          <w:lang w:eastAsia="ru-RU"/>
        </w:rPr>
      </w:pPr>
    </w:p>
    <w:p w:rsidR="001950A8" w:rsidRPr="00882AD9" w:rsidRDefault="001950A8" w:rsidP="00036E6E">
      <w:pPr>
        <w:widowControl w:val="0"/>
        <w:numPr>
          <w:ilvl w:val="0"/>
          <w:numId w:val="31"/>
        </w:numPr>
        <w:tabs>
          <w:tab w:val="left" w:pos="879"/>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Правила благоустройства на территории Хасанского муниципального округа (д</w:t>
      </w:r>
      <w:r w:rsidRPr="00882AD9">
        <w:rPr>
          <w:rFonts w:eastAsia="Times New Roman"/>
          <w:sz w:val="26"/>
          <w:szCs w:val="26"/>
          <w:lang w:eastAsia="ru-RU"/>
        </w:rPr>
        <w:t>а</w:t>
      </w:r>
      <w:r w:rsidRPr="00882AD9">
        <w:rPr>
          <w:rFonts w:eastAsia="Times New Roman"/>
          <w:sz w:val="26"/>
          <w:szCs w:val="26"/>
          <w:lang w:eastAsia="ru-RU"/>
        </w:rPr>
        <w:t>лее - Правила) устанавливают  единые и обязательные для исполнения нормы и требов</w:t>
      </w:r>
      <w:r w:rsidRPr="00882AD9">
        <w:rPr>
          <w:rFonts w:eastAsia="Times New Roman"/>
          <w:sz w:val="26"/>
          <w:szCs w:val="26"/>
          <w:lang w:eastAsia="ru-RU"/>
        </w:rPr>
        <w:t>а</w:t>
      </w:r>
      <w:r w:rsidRPr="00882AD9">
        <w:rPr>
          <w:rFonts w:eastAsia="Times New Roman"/>
          <w:sz w:val="26"/>
          <w:szCs w:val="26"/>
          <w:lang w:eastAsia="ru-RU"/>
        </w:rPr>
        <w:t>ния в сфере благоустройства территории Хасанского муниципального округа (далее - Хасанск</w:t>
      </w:r>
      <w:r w:rsidRPr="00882AD9">
        <w:rPr>
          <w:rFonts w:eastAsia="Times New Roman"/>
          <w:sz w:val="26"/>
          <w:szCs w:val="26"/>
          <w:lang w:eastAsia="ru-RU"/>
        </w:rPr>
        <w:t>о</w:t>
      </w:r>
      <w:r w:rsidRPr="00882AD9">
        <w:rPr>
          <w:rFonts w:eastAsia="Times New Roman"/>
          <w:sz w:val="26"/>
          <w:szCs w:val="26"/>
          <w:lang w:eastAsia="ru-RU"/>
        </w:rPr>
        <w:t>го муниципальный округ), определяют порядок уборки и содержания территорий земел</w:t>
      </w:r>
      <w:r w:rsidRPr="00882AD9">
        <w:rPr>
          <w:rFonts w:eastAsia="Times New Roman"/>
          <w:sz w:val="26"/>
          <w:szCs w:val="26"/>
          <w:lang w:eastAsia="ru-RU"/>
        </w:rPr>
        <w:t>ь</w:t>
      </w:r>
      <w:r w:rsidRPr="00882AD9">
        <w:rPr>
          <w:rFonts w:eastAsia="Times New Roman"/>
          <w:sz w:val="26"/>
          <w:szCs w:val="26"/>
          <w:lang w:eastAsia="ru-RU"/>
        </w:rPr>
        <w:t>ных участков, зданий, строений и сооружений физическими лицами, индивидуальными предпринимателями, юридическими лицами, являющимися собственниками, владельцами или пользователями таких земельных участков, зданий, строений и сооружений на</w:t>
      </w:r>
      <w:proofErr w:type="gramEnd"/>
      <w:r w:rsidRPr="00882AD9">
        <w:rPr>
          <w:rFonts w:eastAsia="Times New Roman"/>
          <w:sz w:val="26"/>
          <w:szCs w:val="26"/>
          <w:lang w:eastAsia="ru-RU"/>
        </w:rPr>
        <w:t xml:space="preserve"> </w:t>
      </w:r>
      <w:proofErr w:type="gramStart"/>
      <w:r w:rsidRPr="00882AD9">
        <w:rPr>
          <w:rFonts w:eastAsia="Times New Roman"/>
          <w:sz w:val="26"/>
          <w:szCs w:val="26"/>
          <w:lang w:eastAsia="ru-RU"/>
        </w:rPr>
        <w:t>террит</w:t>
      </w:r>
      <w:r w:rsidRPr="00882AD9">
        <w:rPr>
          <w:rFonts w:eastAsia="Times New Roman"/>
          <w:sz w:val="26"/>
          <w:szCs w:val="26"/>
          <w:lang w:eastAsia="ru-RU"/>
        </w:rPr>
        <w:t>о</w:t>
      </w:r>
      <w:r w:rsidRPr="00882AD9">
        <w:rPr>
          <w:rFonts w:eastAsia="Times New Roman"/>
          <w:sz w:val="26"/>
          <w:szCs w:val="26"/>
          <w:lang w:eastAsia="ru-RU"/>
        </w:rPr>
        <w:t>рии Хасанского муниципального округа, в целях создания безопасной, удобной и привлек</w:t>
      </w:r>
      <w:r w:rsidRPr="00882AD9">
        <w:rPr>
          <w:rFonts w:eastAsia="Times New Roman"/>
          <w:sz w:val="26"/>
          <w:szCs w:val="26"/>
          <w:lang w:eastAsia="ru-RU"/>
        </w:rPr>
        <w:t>а</w:t>
      </w:r>
      <w:r w:rsidRPr="00882AD9">
        <w:rPr>
          <w:rFonts w:eastAsia="Times New Roman"/>
          <w:sz w:val="26"/>
          <w:szCs w:val="26"/>
          <w:lang w:eastAsia="ru-RU"/>
        </w:rPr>
        <w:t>тельной среды на территории Хасанского муниципального округа,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w:t>
      </w:r>
      <w:r w:rsidRPr="00882AD9">
        <w:rPr>
          <w:rFonts w:eastAsia="Times New Roman"/>
          <w:sz w:val="26"/>
          <w:szCs w:val="26"/>
          <w:lang w:eastAsia="ru-RU"/>
        </w:rPr>
        <w:t>е</w:t>
      </w:r>
      <w:r w:rsidRPr="00882AD9">
        <w:rPr>
          <w:rFonts w:eastAsia="Times New Roman"/>
          <w:sz w:val="26"/>
          <w:szCs w:val="26"/>
          <w:lang w:eastAsia="ru-RU"/>
        </w:rPr>
        <w:t>роприятий по благоустройству территории и содержанию объектов и элементов благ</w:t>
      </w:r>
      <w:r w:rsidRPr="00882AD9">
        <w:rPr>
          <w:rFonts w:eastAsia="Times New Roman"/>
          <w:sz w:val="26"/>
          <w:szCs w:val="26"/>
          <w:lang w:eastAsia="ru-RU"/>
        </w:rPr>
        <w:t>о</w:t>
      </w:r>
      <w:r w:rsidRPr="00882AD9">
        <w:rPr>
          <w:rFonts w:eastAsia="Times New Roman"/>
          <w:sz w:val="26"/>
          <w:szCs w:val="26"/>
          <w:lang w:eastAsia="ru-RU"/>
        </w:rPr>
        <w:t>устройства на территории Хасанского муниципального округа.</w:t>
      </w:r>
      <w:proofErr w:type="gramEnd"/>
    </w:p>
    <w:p w:rsidR="001950A8" w:rsidRPr="00882AD9" w:rsidRDefault="001950A8" w:rsidP="00036E6E">
      <w:pPr>
        <w:widowControl w:val="0"/>
        <w:numPr>
          <w:ilvl w:val="0"/>
          <w:numId w:val="31"/>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Основными задачами Правил являются:</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создания, содержания и развития объектов и элементов благоустро</w:t>
      </w:r>
      <w:r w:rsidRPr="00882AD9">
        <w:rPr>
          <w:rFonts w:eastAsia="Times New Roman"/>
          <w:sz w:val="26"/>
          <w:szCs w:val="26"/>
          <w:lang w:eastAsia="ru-RU"/>
        </w:rPr>
        <w:t>й</w:t>
      </w:r>
      <w:r w:rsidRPr="00882AD9">
        <w:rPr>
          <w:rFonts w:eastAsia="Times New Roman"/>
          <w:sz w:val="26"/>
          <w:szCs w:val="26"/>
          <w:lang w:eastAsia="ru-RU"/>
        </w:rPr>
        <w:t>ства на территории Хасанского муниципального округа;</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доступности территорий общего пользования Хасанского муниц</w:t>
      </w:r>
      <w:r w:rsidRPr="00882AD9">
        <w:rPr>
          <w:rFonts w:eastAsia="Times New Roman"/>
          <w:sz w:val="26"/>
          <w:szCs w:val="26"/>
          <w:lang w:eastAsia="ru-RU"/>
        </w:rPr>
        <w:t>и</w:t>
      </w:r>
      <w:r w:rsidRPr="00882AD9">
        <w:rPr>
          <w:rFonts w:eastAsia="Times New Roman"/>
          <w:sz w:val="26"/>
          <w:szCs w:val="26"/>
          <w:lang w:eastAsia="ru-RU"/>
        </w:rPr>
        <w:t>пального округа, в том числе с учетом особых потребностей инвалидов и других малом</w:t>
      </w:r>
      <w:r w:rsidRPr="00882AD9">
        <w:rPr>
          <w:rFonts w:eastAsia="Times New Roman"/>
          <w:sz w:val="26"/>
          <w:szCs w:val="26"/>
          <w:lang w:eastAsia="ru-RU"/>
        </w:rPr>
        <w:t>о</w:t>
      </w:r>
      <w:r w:rsidRPr="00882AD9">
        <w:rPr>
          <w:rFonts w:eastAsia="Times New Roman"/>
          <w:sz w:val="26"/>
          <w:szCs w:val="26"/>
          <w:lang w:eastAsia="ru-RU"/>
        </w:rPr>
        <w:t>бильных групп населения;</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сохранности объектов и элементов благоустройства на территории Хасанского муниципального округа;</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комфортного и безопасного проживания населения на территории Хасанского муниципального округа;</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определение участников, механизмов и форм общественного участия в процессе благоустройства на территории Хасанского муниципального округа;</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в с</w:t>
      </w:r>
      <w:r w:rsidRPr="00882AD9">
        <w:rPr>
          <w:rFonts w:eastAsia="Times New Roman"/>
          <w:sz w:val="26"/>
          <w:szCs w:val="26"/>
          <w:lang w:eastAsia="ru-RU"/>
        </w:rPr>
        <w:t>о</w:t>
      </w:r>
      <w:r w:rsidRPr="00882AD9">
        <w:rPr>
          <w:rFonts w:eastAsia="Times New Roman"/>
          <w:sz w:val="26"/>
          <w:szCs w:val="26"/>
          <w:lang w:eastAsia="ru-RU"/>
        </w:rPr>
        <w:t>держании прилегающих территорий;</w:t>
      </w:r>
    </w:p>
    <w:p w:rsidR="001950A8" w:rsidRPr="00882AD9" w:rsidRDefault="001950A8" w:rsidP="00036E6E">
      <w:pPr>
        <w:widowControl w:val="0"/>
        <w:numPr>
          <w:ilvl w:val="0"/>
          <w:numId w:val="32"/>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определение границ прилегающих территорий в соответствии с порядком, уст</w:t>
      </w:r>
      <w:r w:rsidRPr="00882AD9">
        <w:rPr>
          <w:rFonts w:eastAsia="Times New Roman"/>
          <w:sz w:val="26"/>
          <w:szCs w:val="26"/>
          <w:lang w:eastAsia="ru-RU"/>
        </w:rPr>
        <w:t>а</w:t>
      </w:r>
      <w:r w:rsidRPr="00882AD9">
        <w:rPr>
          <w:rFonts w:eastAsia="Times New Roman"/>
          <w:sz w:val="26"/>
          <w:szCs w:val="26"/>
          <w:lang w:eastAsia="ru-RU"/>
        </w:rPr>
        <w:t>новленным законом Приморского края.</w:t>
      </w:r>
    </w:p>
    <w:p w:rsidR="001950A8" w:rsidRDefault="001950A8" w:rsidP="00036E6E">
      <w:pPr>
        <w:widowControl w:val="0"/>
        <w:numPr>
          <w:ilvl w:val="0"/>
          <w:numId w:val="31"/>
        </w:numPr>
        <w:tabs>
          <w:tab w:val="left" w:pos="879"/>
          <w:tab w:val="left" w:pos="1134"/>
        </w:tabs>
        <w:ind w:firstLine="709"/>
        <w:jc w:val="both"/>
        <w:rPr>
          <w:rFonts w:eastAsia="Times New Roman"/>
          <w:sz w:val="26"/>
          <w:szCs w:val="26"/>
          <w:lang w:eastAsia="ru-RU"/>
        </w:rPr>
      </w:pPr>
      <w:r w:rsidRPr="00882AD9">
        <w:rPr>
          <w:rFonts w:eastAsia="Times New Roman"/>
          <w:sz w:val="26"/>
          <w:szCs w:val="26"/>
          <w:lang w:eastAsia="ru-RU"/>
        </w:rPr>
        <w:t>Организация работ по благоустройству Хасанского муниципального округа ос</w:t>
      </w:r>
      <w:r w:rsidRPr="00882AD9">
        <w:rPr>
          <w:rFonts w:eastAsia="Times New Roman"/>
          <w:sz w:val="26"/>
          <w:szCs w:val="26"/>
          <w:lang w:eastAsia="ru-RU"/>
        </w:rPr>
        <w:t>у</w:t>
      </w:r>
      <w:r w:rsidRPr="00882AD9">
        <w:rPr>
          <w:rFonts w:eastAsia="Times New Roman"/>
          <w:sz w:val="26"/>
          <w:szCs w:val="26"/>
          <w:lang w:eastAsia="ru-RU"/>
        </w:rPr>
        <w:t>ществляется администрацией Хасанского муниципального округа (далее - Администр</w:t>
      </w:r>
      <w:r w:rsidRPr="00882AD9">
        <w:rPr>
          <w:rFonts w:eastAsia="Times New Roman"/>
          <w:sz w:val="26"/>
          <w:szCs w:val="26"/>
          <w:lang w:eastAsia="ru-RU"/>
        </w:rPr>
        <w:t>а</w:t>
      </w:r>
      <w:r w:rsidRPr="00882AD9">
        <w:rPr>
          <w:rFonts w:eastAsia="Times New Roman"/>
          <w:sz w:val="26"/>
          <w:szCs w:val="26"/>
          <w:lang w:eastAsia="ru-RU"/>
        </w:rPr>
        <w:t>ция), жилищно-эксплуатационными и управляющими организациями, собственниками и (или) пользователями: земельных участков, зданий, строений, сооружений и других объе</w:t>
      </w:r>
      <w:r w:rsidRPr="00882AD9">
        <w:rPr>
          <w:rFonts w:eastAsia="Times New Roman"/>
          <w:sz w:val="26"/>
          <w:szCs w:val="26"/>
          <w:lang w:eastAsia="ru-RU"/>
        </w:rPr>
        <w:t>к</w:t>
      </w:r>
      <w:r w:rsidRPr="00882AD9">
        <w:rPr>
          <w:rFonts w:eastAsia="Times New Roman"/>
          <w:sz w:val="26"/>
          <w:szCs w:val="26"/>
          <w:lang w:eastAsia="ru-RU"/>
        </w:rPr>
        <w:t>тов.</w:t>
      </w:r>
    </w:p>
    <w:p w:rsidR="001950A8" w:rsidRDefault="001950A8" w:rsidP="00036E6E">
      <w:pPr>
        <w:keepNext/>
        <w:keepLines/>
        <w:widowControl w:val="0"/>
        <w:ind w:firstLine="709"/>
        <w:jc w:val="center"/>
        <w:rPr>
          <w:rFonts w:eastAsia="Times New Roman"/>
          <w:bCs/>
          <w:sz w:val="26"/>
          <w:szCs w:val="26"/>
          <w:lang w:eastAsia="ru-RU"/>
        </w:rPr>
      </w:pPr>
      <w:bookmarkStart w:id="34" w:name="bookmark3"/>
      <w:r w:rsidRPr="00882AD9">
        <w:rPr>
          <w:rFonts w:eastAsia="Times New Roman"/>
          <w:bCs/>
          <w:sz w:val="26"/>
          <w:szCs w:val="26"/>
          <w:lang w:eastAsia="ru-RU"/>
        </w:rPr>
        <w:t>Статья 2. Термины и определения</w:t>
      </w:r>
      <w:bookmarkEnd w:id="34"/>
    </w:p>
    <w:p w:rsidR="00F77141" w:rsidRPr="00882AD9" w:rsidRDefault="00F77141" w:rsidP="00036E6E">
      <w:pPr>
        <w:keepNext/>
        <w:keepLines/>
        <w:widowControl w:val="0"/>
        <w:ind w:firstLine="709"/>
        <w:rPr>
          <w:rFonts w:eastAsia="Times New Roman"/>
          <w:bCs/>
          <w:sz w:val="26"/>
          <w:szCs w:val="26"/>
          <w:lang w:eastAsia="ru-RU"/>
        </w:rPr>
      </w:pP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Для целей настоящих Правил используются следующие основные понятия: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2.1 Административный объект - здания, строения (в том числе некапитальные) и н</w:t>
      </w:r>
      <w:r w:rsidRPr="00882AD9">
        <w:rPr>
          <w:rFonts w:eastAsia="Times New Roman"/>
          <w:bCs/>
          <w:sz w:val="26"/>
          <w:szCs w:val="26"/>
          <w:lang w:eastAsia="x-none"/>
        </w:rPr>
        <w:t>е</w:t>
      </w:r>
      <w:r w:rsidRPr="00882AD9">
        <w:rPr>
          <w:rFonts w:eastAsia="Times New Roman"/>
          <w:bCs/>
          <w:sz w:val="26"/>
          <w:szCs w:val="26"/>
          <w:lang w:eastAsia="x-none"/>
        </w:rPr>
        <w:t>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 Благоустройство территории - комплекс предусмотренных настоящими Правил</w:t>
      </w:r>
      <w:r w:rsidRPr="00882AD9">
        <w:rPr>
          <w:rFonts w:eastAsia="Times New Roman"/>
          <w:bCs/>
          <w:sz w:val="26"/>
          <w:szCs w:val="26"/>
          <w:lang w:eastAsia="x-none"/>
        </w:rPr>
        <w:t>а</w:t>
      </w:r>
      <w:r w:rsidRPr="00882AD9">
        <w:rPr>
          <w:rFonts w:eastAsia="Times New Roman"/>
          <w:bCs/>
          <w:sz w:val="26"/>
          <w:szCs w:val="26"/>
          <w:lang w:eastAsia="x-none"/>
        </w:rPr>
        <w:t>ми мероприятий по содержанию территории Хасанского муниципального округа, а также по проектированию и размещению объектов благоустройства, направленных на обеспеч</w:t>
      </w:r>
      <w:r w:rsidRPr="00882AD9">
        <w:rPr>
          <w:rFonts w:eastAsia="Times New Roman"/>
          <w:bCs/>
          <w:sz w:val="26"/>
          <w:szCs w:val="26"/>
          <w:lang w:eastAsia="x-none"/>
        </w:rPr>
        <w:t>е</w:t>
      </w:r>
      <w:r w:rsidRPr="00882AD9">
        <w:rPr>
          <w:rFonts w:eastAsia="Times New Roman"/>
          <w:bCs/>
          <w:sz w:val="26"/>
          <w:szCs w:val="26"/>
          <w:lang w:eastAsia="x-none"/>
        </w:rPr>
        <w:t>ние и повышение комфортности условий проживания граждан, поддержание и улучшение сан</w:t>
      </w:r>
      <w:r w:rsidRPr="00882AD9">
        <w:rPr>
          <w:rFonts w:eastAsia="Times New Roman"/>
          <w:bCs/>
          <w:sz w:val="26"/>
          <w:szCs w:val="26"/>
          <w:lang w:eastAsia="x-none"/>
        </w:rPr>
        <w:t>и</w:t>
      </w:r>
      <w:r w:rsidRPr="00882AD9">
        <w:rPr>
          <w:rFonts w:eastAsia="Times New Roman"/>
          <w:bCs/>
          <w:sz w:val="26"/>
          <w:szCs w:val="26"/>
          <w:lang w:eastAsia="x-none"/>
        </w:rPr>
        <w:t>тарного и эстетического состояния территории Хасанского муниципального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2.3. </w:t>
      </w:r>
      <w:proofErr w:type="gramStart"/>
      <w:r w:rsidRPr="00882AD9">
        <w:rPr>
          <w:rFonts w:eastAsia="Times New Roman"/>
          <w:bCs/>
          <w:sz w:val="26"/>
          <w:szCs w:val="26"/>
          <w:lang w:eastAsia="x-none"/>
        </w:rPr>
        <w:t>Объекты благоустройства - территории Хасанского муниципального округа,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автобусные остановки (карман), гаражи, автозаправочные станции, специально оборудованные площа</w:t>
      </w:r>
      <w:r w:rsidRPr="00882AD9">
        <w:rPr>
          <w:rFonts w:eastAsia="Times New Roman"/>
          <w:bCs/>
          <w:sz w:val="26"/>
          <w:szCs w:val="26"/>
          <w:lang w:eastAsia="x-none"/>
        </w:rPr>
        <w:t>д</w:t>
      </w:r>
      <w:r w:rsidRPr="00882AD9">
        <w:rPr>
          <w:rFonts w:eastAsia="Times New Roman"/>
          <w:bCs/>
          <w:sz w:val="26"/>
          <w:szCs w:val="26"/>
          <w:lang w:eastAsia="x-none"/>
        </w:rPr>
        <w:t>ки (детские, спортивные, для выгула собак и т.п.), прилегающие к ним территории, витр</w:t>
      </w:r>
      <w:r w:rsidRPr="00882AD9">
        <w:rPr>
          <w:rFonts w:eastAsia="Times New Roman"/>
          <w:bCs/>
          <w:sz w:val="26"/>
          <w:szCs w:val="26"/>
          <w:lang w:eastAsia="x-none"/>
        </w:rPr>
        <w:t>и</w:t>
      </w:r>
      <w:r w:rsidRPr="00882AD9">
        <w:rPr>
          <w:rFonts w:eastAsia="Times New Roman"/>
          <w:bCs/>
          <w:sz w:val="26"/>
          <w:szCs w:val="26"/>
          <w:lang w:eastAsia="x-none"/>
        </w:rPr>
        <w:t>ны, вывески, объекты монументально-декоративного искусства, малые архитектурные фо</w:t>
      </w:r>
      <w:r w:rsidRPr="00882AD9">
        <w:rPr>
          <w:rFonts w:eastAsia="Times New Roman"/>
          <w:bCs/>
          <w:sz w:val="26"/>
          <w:szCs w:val="26"/>
          <w:lang w:eastAsia="x-none"/>
        </w:rPr>
        <w:t>р</w:t>
      </w:r>
      <w:r w:rsidRPr="00882AD9">
        <w:rPr>
          <w:rFonts w:eastAsia="Times New Roman"/>
          <w:bCs/>
          <w:sz w:val="26"/>
          <w:szCs w:val="26"/>
          <w:lang w:eastAsia="x-none"/>
        </w:rPr>
        <w:t>мы и другие объекты благоустройства на территории Хасанского муниципального округа.</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 Комплексное развитие городской среды - улучшение, обновление, трансформ</w:t>
      </w:r>
      <w:r w:rsidRPr="00882AD9">
        <w:rPr>
          <w:rFonts w:eastAsia="Times New Roman"/>
          <w:bCs/>
          <w:sz w:val="26"/>
          <w:szCs w:val="26"/>
          <w:lang w:eastAsia="x-none"/>
        </w:rPr>
        <w:t>а</w:t>
      </w:r>
      <w:r w:rsidRPr="00882AD9">
        <w:rPr>
          <w:rFonts w:eastAsia="Times New Roman"/>
          <w:bCs/>
          <w:sz w:val="26"/>
          <w:szCs w:val="26"/>
          <w:lang w:eastAsia="x-none"/>
        </w:rPr>
        <w:t>ция, использование лучших практик и технологий на всех уровнях жизни Хасанского мун</w:t>
      </w:r>
      <w:r w:rsidRPr="00882AD9">
        <w:rPr>
          <w:rFonts w:eastAsia="Times New Roman"/>
          <w:bCs/>
          <w:sz w:val="26"/>
          <w:szCs w:val="26"/>
          <w:lang w:eastAsia="x-none"/>
        </w:rPr>
        <w:t>и</w:t>
      </w:r>
      <w:r w:rsidRPr="00882AD9">
        <w:rPr>
          <w:rFonts w:eastAsia="Times New Roman"/>
          <w:bCs/>
          <w:sz w:val="26"/>
          <w:szCs w:val="26"/>
          <w:lang w:eastAsia="x-none"/>
        </w:rPr>
        <w:t>ципального округа, в том числе развитие инфраструктуры, системы управления, технол</w:t>
      </w:r>
      <w:r w:rsidRPr="00882AD9">
        <w:rPr>
          <w:rFonts w:eastAsia="Times New Roman"/>
          <w:bCs/>
          <w:sz w:val="26"/>
          <w:szCs w:val="26"/>
          <w:lang w:eastAsia="x-none"/>
        </w:rPr>
        <w:t>о</w:t>
      </w:r>
      <w:r w:rsidRPr="00882AD9">
        <w:rPr>
          <w:rFonts w:eastAsia="Times New Roman"/>
          <w:bCs/>
          <w:sz w:val="26"/>
          <w:szCs w:val="26"/>
          <w:lang w:eastAsia="x-none"/>
        </w:rPr>
        <w:t>гий, коммуникаций между жителями и сообществами.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2.6. Субъекты городской среды - жители населенного пункта, их сообщества, пре</w:t>
      </w:r>
      <w:r w:rsidRPr="00882AD9">
        <w:rPr>
          <w:rFonts w:eastAsia="Times New Roman"/>
          <w:bCs/>
          <w:sz w:val="26"/>
          <w:szCs w:val="26"/>
          <w:lang w:eastAsia="x-none"/>
        </w:rPr>
        <w:t>д</w:t>
      </w:r>
      <w:r w:rsidRPr="00882AD9">
        <w:rPr>
          <w:rFonts w:eastAsia="Times New Roman"/>
          <w:bCs/>
          <w:sz w:val="26"/>
          <w:szCs w:val="26"/>
          <w:lang w:eastAsia="x-none"/>
        </w:rPr>
        <w:t>ставители общественных, деловых организаций, органов власти и других субъектов соц</w:t>
      </w:r>
      <w:r w:rsidRPr="00882AD9">
        <w:rPr>
          <w:rFonts w:eastAsia="Times New Roman"/>
          <w:bCs/>
          <w:sz w:val="26"/>
          <w:szCs w:val="26"/>
          <w:lang w:eastAsia="x-none"/>
        </w:rPr>
        <w:t>и</w:t>
      </w:r>
      <w:r w:rsidRPr="00882AD9">
        <w:rPr>
          <w:rFonts w:eastAsia="Times New Roman"/>
          <w:bCs/>
          <w:sz w:val="26"/>
          <w:szCs w:val="26"/>
          <w:lang w:eastAsia="x-none"/>
        </w:rPr>
        <w:t>ально-экономической жизни, участвующие и влияющие на развитие населенного пункта.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2.7.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w:t>
      </w:r>
      <w:r w:rsidRPr="00882AD9">
        <w:rPr>
          <w:rFonts w:eastAsia="Times New Roman"/>
          <w:bCs/>
          <w:sz w:val="26"/>
          <w:szCs w:val="26"/>
          <w:lang w:eastAsia="x-none"/>
        </w:rPr>
        <w:t>о</w:t>
      </w:r>
      <w:r w:rsidRPr="00882AD9">
        <w:rPr>
          <w:rFonts w:eastAsia="Times New Roman"/>
          <w:bCs/>
          <w:sz w:val="26"/>
          <w:szCs w:val="26"/>
          <w:lang w:eastAsia="x-none"/>
        </w:rPr>
        <w:t>управления), обязанные осуществлять благоустройство территории Хасанского муниц</w:t>
      </w:r>
      <w:r w:rsidRPr="00882AD9">
        <w:rPr>
          <w:rFonts w:eastAsia="Times New Roman"/>
          <w:bCs/>
          <w:sz w:val="26"/>
          <w:szCs w:val="26"/>
          <w:lang w:eastAsia="x-none"/>
        </w:rPr>
        <w:t>и</w:t>
      </w:r>
      <w:r w:rsidRPr="00882AD9">
        <w:rPr>
          <w:rFonts w:eastAsia="Times New Roman"/>
          <w:bCs/>
          <w:sz w:val="26"/>
          <w:szCs w:val="26"/>
          <w:lang w:eastAsia="x-none"/>
        </w:rPr>
        <w:t>пального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2.8. Элементы благоустройства территории - декоративные, технические, планир</w:t>
      </w:r>
      <w:r w:rsidRPr="00882AD9">
        <w:rPr>
          <w:rFonts w:eastAsia="Times New Roman"/>
          <w:bCs/>
          <w:sz w:val="26"/>
          <w:szCs w:val="26"/>
          <w:lang w:eastAsia="x-none"/>
        </w:rPr>
        <w:t>о</w:t>
      </w:r>
      <w:r w:rsidRPr="00882AD9">
        <w:rPr>
          <w:rFonts w:eastAsia="Times New Roman"/>
          <w:bCs/>
          <w:sz w:val="26"/>
          <w:szCs w:val="26"/>
          <w:lang w:eastAsia="x-none"/>
        </w:rPr>
        <w:t>вочные, конструктивные устройства, растительные компоненты, различные виды оборуд</w:t>
      </w:r>
      <w:r w:rsidRPr="00882AD9">
        <w:rPr>
          <w:rFonts w:eastAsia="Times New Roman"/>
          <w:bCs/>
          <w:sz w:val="26"/>
          <w:szCs w:val="26"/>
          <w:lang w:eastAsia="x-none"/>
        </w:rPr>
        <w:t>о</w:t>
      </w:r>
      <w:r w:rsidRPr="00882AD9">
        <w:rPr>
          <w:rFonts w:eastAsia="Times New Roman"/>
          <w:bCs/>
          <w:sz w:val="26"/>
          <w:szCs w:val="26"/>
          <w:lang w:eastAsia="x-none"/>
        </w:rPr>
        <w:t>вания и оформления, используемые как составные части благоустройства, в том числе:</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ограждения территории;</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объекты санитарной очистки территории (контейнеры и иные накопительные е</w:t>
      </w:r>
      <w:r w:rsidRPr="00882AD9">
        <w:rPr>
          <w:rFonts w:eastAsia="Times New Roman"/>
          <w:bCs/>
          <w:sz w:val="26"/>
          <w:szCs w:val="26"/>
          <w:lang w:eastAsia="x-none"/>
        </w:rPr>
        <w:t>м</w:t>
      </w:r>
      <w:r w:rsidRPr="00882AD9">
        <w:rPr>
          <w:rFonts w:eastAsia="Times New Roman"/>
          <w:bCs/>
          <w:sz w:val="26"/>
          <w:szCs w:val="26"/>
          <w:lang w:eastAsia="x-none"/>
        </w:rPr>
        <w:t>кости, предназначенные для сбора (накопления) отходов; контейнерные площадки, площа</w:t>
      </w:r>
      <w:r w:rsidRPr="00882AD9">
        <w:rPr>
          <w:rFonts w:eastAsia="Times New Roman"/>
          <w:bCs/>
          <w:sz w:val="26"/>
          <w:szCs w:val="26"/>
          <w:lang w:eastAsia="x-none"/>
        </w:rPr>
        <w:t>д</w:t>
      </w:r>
      <w:r w:rsidRPr="00882AD9">
        <w:rPr>
          <w:rFonts w:eastAsia="Times New Roman"/>
          <w:bCs/>
          <w:sz w:val="26"/>
          <w:szCs w:val="26"/>
          <w:lang w:eastAsia="x-none"/>
        </w:rPr>
        <w:t>ки сбора крупногабаритных отходов; специализированные площадки для складирования снега и льда (снежные отвалы, сухие снежные свалки);</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площадки (для игр детей, отдыха взрослых, занятий спортом, выгула и дресс</w:t>
      </w:r>
      <w:r w:rsidRPr="00882AD9">
        <w:rPr>
          <w:rFonts w:eastAsia="Times New Roman"/>
          <w:bCs/>
          <w:sz w:val="26"/>
          <w:szCs w:val="26"/>
          <w:lang w:eastAsia="x-none"/>
        </w:rPr>
        <w:t>и</w:t>
      </w:r>
      <w:r w:rsidRPr="00882AD9">
        <w:rPr>
          <w:rFonts w:eastAsia="Times New Roman"/>
          <w:bCs/>
          <w:sz w:val="26"/>
          <w:szCs w:val="26"/>
          <w:lang w:eastAsia="x-none"/>
        </w:rPr>
        <w:t>ровки собак, стоянок транспортных средств, хозяйственные площадки);</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игровое и спортивное оборудование, не являющееся объектами капитального строительства и размещаемое на соответствующих площадках;</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озеленение и отдельные зеленые насаждения, за исключением озелененных те</w:t>
      </w:r>
      <w:r w:rsidRPr="00882AD9">
        <w:rPr>
          <w:rFonts w:eastAsia="Times New Roman"/>
          <w:bCs/>
          <w:sz w:val="26"/>
          <w:szCs w:val="26"/>
          <w:lang w:eastAsia="x-none"/>
        </w:rPr>
        <w:t>р</w:t>
      </w:r>
      <w:r w:rsidRPr="00882AD9">
        <w:rPr>
          <w:rFonts w:eastAsia="Times New Roman"/>
          <w:bCs/>
          <w:sz w:val="26"/>
          <w:szCs w:val="26"/>
          <w:lang w:eastAsia="x-none"/>
        </w:rPr>
        <w:t>риторий и зеленых насаждений, режим эксплуатации которых определяется действу</w:t>
      </w:r>
      <w:r w:rsidRPr="00882AD9">
        <w:rPr>
          <w:rFonts w:eastAsia="Times New Roman"/>
          <w:bCs/>
          <w:sz w:val="26"/>
          <w:szCs w:val="26"/>
          <w:lang w:eastAsia="x-none"/>
        </w:rPr>
        <w:t>ю</w:t>
      </w:r>
      <w:r w:rsidRPr="00882AD9">
        <w:rPr>
          <w:rFonts w:eastAsia="Times New Roman"/>
          <w:bCs/>
          <w:sz w:val="26"/>
          <w:szCs w:val="26"/>
          <w:lang w:eastAsia="x-none"/>
        </w:rPr>
        <w:t>щим федеральным законодательством;</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осветительное оборудование для целей функционального, архитектурного и и</w:t>
      </w:r>
      <w:r w:rsidRPr="00882AD9">
        <w:rPr>
          <w:rFonts w:eastAsia="Times New Roman"/>
          <w:bCs/>
          <w:sz w:val="26"/>
          <w:szCs w:val="26"/>
          <w:lang w:eastAsia="x-none"/>
        </w:rPr>
        <w:t>н</w:t>
      </w:r>
      <w:r w:rsidRPr="00882AD9">
        <w:rPr>
          <w:rFonts w:eastAsia="Times New Roman"/>
          <w:bCs/>
          <w:sz w:val="26"/>
          <w:szCs w:val="26"/>
          <w:lang w:eastAsia="x-none"/>
        </w:rPr>
        <w:t>формационного освещения;</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некапитальные нестационарные объекты;</w:t>
      </w:r>
    </w:p>
    <w:p w:rsidR="001950A8" w:rsidRPr="00882AD9" w:rsidRDefault="001950A8" w:rsidP="00036E6E">
      <w:pPr>
        <w:keepNext/>
        <w:numPr>
          <w:ilvl w:val="0"/>
          <w:numId w:val="33"/>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 xml:space="preserve">иные составные части благоустройства, предусмотренные в качестве таковых </w:t>
      </w:r>
      <w:proofErr w:type="gramStart"/>
      <w:r w:rsidRPr="00882AD9">
        <w:rPr>
          <w:rFonts w:eastAsia="Times New Roman"/>
          <w:bCs/>
          <w:sz w:val="26"/>
          <w:szCs w:val="26"/>
          <w:lang w:eastAsia="x-none"/>
        </w:rPr>
        <w:t>действующим</w:t>
      </w:r>
      <w:proofErr w:type="gramEnd"/>
      <w:r w:rsidRPr="00882AD9">
        <w:rPr>
          <w:rFonts w:eastAsia="Times New Roman"/>
          <w:bCs/>
          <w:sz w:val="26"/>
          <w:szCs w:val="26"/>
          <w:lang w:eastAsia="x-none"/>
        </w:rPr>
        <w:t xml:space="preserve">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законодательством и муниципальными правовыми актами Хасанского муниципал</w:t>
      </w:r>
      <w:r w:rsidRPr="00882AD9">
        <w:rPr>
          <w:rFonts w:eastAsia="Times New Roman"/>
          <w:bCs/>
          <w:sz w:val="26"/>
          <w:szCs w:val="26"/>
          <w:lang w:eastAsia="x-none"/>
        </w:rPr>
        <w:t>ь</w:t>
      </w:r>
      <w:r w:rsidRPr="00882AD9">
        <w:rPr>
          <w:rFonts w:eastAsia="Times New Roman"/>
          <w:bCs/>
          <w:sz w:val="26"/>
          <w:szCs w:val="26"/>
          <w:lang w:eastAsia="x-none"/>
        </w:rPr>
        <w:t>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2.9. Территория общего пользования - это территории Хасанского муниципального округа, которые постоянно доступны для населения, в том числе площади, набережные, пляжи, улицы, пешеходные зоны, скверы, парки. Статус общественного пространства пре</w:t>
      </w:r>
      <w:r w:rsidRPr="00882AD9">
        <w:rPr>
          <w:rFonts w:eastAsia="Times New Roman"/>
          <w:bCs/>
          <w:sz w:val="26"/>
          <w:szCs w:val="26"/>
          <w:lang w:eastAsia="x-none"/>
        </w:rPr>
        <w:t>д</w:t>
      </w:r>
      <w:r w:rsidRPr="00882AD9">
        <w:rPr>
          <w:rFonts w:eastAsia="Times New Roman"/>
          <w:bCs/>
          <w:sz w:val="26"/>
          <w:szCs w:val="26"/>
          <w:lang w:eastAsia="x-none"/>
        </w:rPr>
        <w:t>полагает отсутствие платы за посещение. Общественные пространства могут использоват</w:t>
      </w:r>
      <w:r w:rsidRPr="00882AD9">
        <w:rPr>
          <w:rFonts w:eastAsia="Times New Roman"/>
          <w:bCs/>
          <w:sz w:val="26"/>
          <w:szCs w:val="26"/>
          <w:lang w:eastAsia="x-none"/>
        </w:rPr>
        <w:t>ь</w:t>
      </w:r>
      <w:r w:rsidRPr="00882AD9">
        <w:rPr>
          <w:rFonts w:eastAsia="Times New Roman"/>
          <w:bCs/>
          <w:sz w:val="26"/>
          <w:szCs w:val="26"/>
          <w:lang w:eastAsia="x-none"/>
        </w:rPr>
        <w:t>ся резидентами и гостями Хасанского муниципального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w:t>
      </w:r>
      <w:r w:rsidRPr="00882AD9">
        <w:rPr>
          <w:rFonts w:eastAsia="Times New Roman"/>
          <w:bCs/>
          <w:sz w:val="26"/>
          <w:szCs w:val="26"/>
          <w:lang w:eastAsia="x-none"/>
        </w:rPr>
        <w:t>а</w:t>
      </w:r>
      <w:r w:rsidRPr="00882AD9">
        <w:rPr>
          <w:rFonts w:eastAsia="Times New Roman"/>
          <w:bCs/>
          <w:sz w:val="26"/>
          <w:szCs w:val="26"/>
          <w:lang w:eastAsia="x-none"/>
        </w:rPr>
        <w:t>конодательства.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2.10. </w:t>
      </w:r>
      <w:proofErr w:type="gramStart"/>
      <w:r w:rsidRPr="00882AD9">
        <w:rPr>
          <w:rFonts w:eastAsia="Times New Roman"/>
          <w:bCs/>
          <w:sz w:val="26"/>
          <w:szCs w:val="26"/>
          <w:lang w:eastAsia="x-none"/>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w:t>
      </w:r>
      <w:r w:rsidRPr="00882AD9">
        <w:rPr>
          <w:rFonts w:eastAsia="Times New Roman"/>
          <w:bCs/>
          <w:sz w:val="26"/>
          <w:szCs w:val="26"/>
          <w:lang w:eastAsia="x-none"/>
        </w:rPr>
        <w:t>а</w:t>
      </w:r>
      <w:r w:rsidRPr="00882AD9">
        <w:rPr>
          <w:rFonts w:eastAsia="Times New Roman"/>
          <w:bCs/>
          <w:sz w:val="26"/>
          <w:szCs w:val="26"/>
          <w:lang w:eastAsia="x-none"/>
        </w:rPr>
        <w:t>шению) с собственником жилого помещения или лицом, уполномоченным собственником.</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2.11. </w:t>
      </w:r>
      <w:proofErr w:type="gramStart"/>
      <w:r w:rsidRPr="00882AD9">
        <w:rPr>
          <w:rFonts w:eastAsia="Times New Roman"/>
          <w:bCs/>
          <w:sz w:val="26"/>
          <w:szCs w:val="26"/>
          <w:lang w:eastAsia="x-none"/>
        </w:rPr>
        <w:t>Жилищно-эксплуатационная организация - управляющая организация, товар</w:t>
      </w:r>
      <w:r w:rsidRPr="00882AD9">
        <w:rPr>
          <w:rFonts w:eastAsia="Times New Roman"/>
          <w:bCs/>
          <w:sz w:val="26"/>
          <w:szCs w:val="26"/>
          <w:lang w:eastAsia="x-none"/>
        </w:rPr>
        <w:t>и</w:t>
      </w:r>
      <w:r w:rsidRPr="00882AD9">
        <w:rPr>
          <w:rFonts w:eastAsia="Times New Roman"/>
          <w:bCs/>
          <w:sz w:val="26"/>
          <w:szCs w:val="26"/>
          <w:lang w:eastAsia="x-none"/>
        </w:rPr>
        <w:t>щество собственников жилья, жилищно-строительный, жилищный или иной специализир</w:t>
      </w:r>
      <w:r w:rsidRPr="00882AD9">
        <w:rPr>
          <w:rFonts w:eastAsia="Times New Roman"/>
          <w:bCs/>
          <w:sz w:val="26"/>
          <w:szCs w:val="26"/>
          <w:lang w:eastAsia="x-none"/>
        </w:rPr>
        <w:t>о</w:t>
      </w:r>
      <w:r w:rsidRPr="00882AD9">
        <w:rPr>
          <w:rFonts w:eastAsia="Times New Roman"/>
          <w:bCs/>
          <w:sz w:val="26"/>
          <w:szCs w:val="26"/>
          <w:lang w:eastAsia="x-none"/>
        </w:rPr>
        <w:t>ванный потребительский кооператив, а при непосредственном управлении многокварти</w:t>
      </w:r>
      <w:r w:rsidRPr="00882AD9">
        <w:rPr>
          <w:rFonts w:eastAsia="Times New Roman"/>
          <w:bCs/>
          <w:sz w:val="26"/>
          <w:szCs w:val="26"/>
          <w:lang w:eastAsia="x-none"/>
        </w:rPr>
        <w:t>р</w:t>
      </w:r>
      <w:r w:rsidRPr="00882AD9">
        <w:rPr>
          <w:rFonts w:eastAsia="Times New Roman"/>
          <w:bCs/>
          <w:sz w:val="26"/>
          <w:szCs w:val="26"/>
          <w:lang w:eastAsia="x-none"/>
        </w:rPr>
        <w:t>ным домом собственниками помещений, либо в случае если в договоре на управление мн</w:t>
      </w:r>
      <w:r w:rsidRPr="00882AD9">
        <w:rPr>
          <w:rFonts w:eastAsia="Times New Roman"/>
          <w:bCs/>
          <w:sz w:val="26"/>
          <w:szCs w:val="26"/>
          <w:lang w:eastAsia="x-none"/>
        </w:rPr>
        <w:t>о</w:t>
      </w:r>
      <w:r w:rsidRPr="00882AD9">
        <w:rPr>
          <w:rFonts w:eastAsia="Times New Roman"/>
          <w:bCs/>
          <w:sz w:val="26"/>
          <w:szCs w:val="26"/>
          <w:lang w:eastAsia="x-none"/>
        </w:rPr>
        <w:t>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882AD9">
        <w:rPr>
          <w:rFonts w:eastAsia="Times New Roman"/>
          <w:bCs/>
          <w:sz w:val="26"/>
          <w:szCs w:val="26"/>
          <w:lang w:eastAsia="x-none"/>
        </w:rPr>
        <w:t xml:space="preserve"> в многоквартирном доме договором на оказ</w:t>
      </w:r>
      <w:r w:rsidRPr="00882AD9">
        <w:rPr>
          <w:rFonts w:eastAsia="Times New Roman"/>
          <w:bCs/>
          <w:sz w:val="26"/>
          <w:szCs w:val="26"/>
          <w:lang w:eastAsia="x-none"/>
        </w:rPr>
        <w:t>а</w:t>
      </w:r>
      <w:r w:rsidRPr="00882AD9">
        <w:rPr>
          <w:rFonts w:eastAsia="Times New Roman"/>
          <w:bCs/>
          <w:sz w:val="26"/>
          <w:szCs w:val="26"/>
          <w:lang w:eastAsia="x-none"/>
        </w:rPr>
        <w:t>ние услуг по содержанию придомовой территории и расположенных на ней элементов оз</w:t>
      </w:r>
      <w:r w:rsidRPr="00882AD9">
        <w:rPr>
          <w:rFonts w:eastAsia="Times New Roman"/>
          <w:bCs/>
          <w:sz w:val="26"/>
          <w:szCs w:val="26"/>
          <w:lang w:eastAsia="x-none"/>
        </w:rPr>
        <w:t>е</w:t>
      </w:r>
      <w:r w:rsidRPr="00882AD9">
        <w:rPr>
          <w:rFonts w:eastAsia="Times New Roman"/>
          <w:bCs/>
          <w:sz w:val="26"/>
          <w:szCs w:val="26"/>
          <w:lang w:eastAsia="x-none"/>
        </w:rPr>
        <w:t>ленения и благоустройства.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2.12. </w:t>
      </w:r>
      <w:proofErr w:type="gramStart"/>
      <w:r w:rsidRPr="00882AD9">
        <w:rPr>
          <w:rFonts w:eastAsia="Times New Roman"/>
          <w:bCs/>
          <w:sz w:val="26"/>
          <w:szCs w:val="26"/>
          <w:lang w:eastAsia="x-none"/>
        </w:rPr>
        <w:t>Специализированная организация - организация (индивидуальный предприн</w:t>
      </w:r>
      <w:r w:rsidRPr="00882AD9">
        <w:rPr>
          <w:rFonts w:eastAsia="Times New Roman"/>
          <w:bCs/>
          <w:sz w:val="26"/>
          <w:szCs w:val="26"/>
          <w:lang w:eastAsia="x-none"/>
        </w:rPr>
        <w:t>и</w:t>
      </w:r>
      <w:r w:rsidRPr="00882AD9">
        <w:rPr>
          <w:rFonts w:eastAsia="Times New Roman"/>
          <w:bCs/>
          <w:sz w:val="26"/>
          <w:szCs w:val="26"/>
          <w:lang w:eastAsia="x-none"/>
        </w:rPr>
        <w:t>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Хасанского муниципального округа.</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2.13. Придомовая территория - земельный участок, на котором расположен мног</w:t>
      </w:r>
      <w:r w:rsidRPr="00882AD9">
        <w:rPr>
          <w:rFonts w:eastAsia="Times New Roman"/>
          <w:bCs/>
          <w:sz w:val="26"/>
          <w:szCs w:val="26"/>
          <w:lang w:eastAsia="x-none"/>
        </w:rPr>
        <w:t>о</w:t>
      </w:r>
      <w:r w:rsidRPr="00882AD9">
        <w:rPr>
          <w:rFonts w:eastAsia="Times New Roman"/>
          <w:bCs/>
          <w:sz w:val="26"/>
          <w:szCs w:val="26"/>
          <w:lang w:eastAsia="x-none"/>
        </w:rPr>
        <w:t>квартирный дом с элементами озеленения и благоустройства, а также иные предназначе</w:t>
      </w:r>
      <w:r w:rsidRPr="00882AD9">
        <w:rPr>
          <w:rFonts w:eastAsia="Times New Roman"/>
          <w:bCs/>
          <w:sz w:val="26"/>
          <w:szCs w:val="26"/>
          <w:lang w:eastAsia="x-none"/>
        </w:rPr>
        <w:t>н</w:t>
      </w:r>
      <w:r w:rsidRPr="00882AD9">
        <w:rPr>
          <w:rFonts w:eastAsia="Times New Roman"/>
          <w:bCs/>
          <w:sz w:val="26"/>
          <w:szCs w:val="26"/>
          <w:lang w:eastAsia="x-none"/>
        </w:rPr>
        <w:t>ные для обслуживания, эксплуатации и благоустройства данного дома и расположенные на ук</w:t>
      </w:r>
      <w:r w:rsidRPr="00882AD9">
        <w:rPr>
          <w:rFonts w:eastAsia="Times New Roman"/>
          <w:bCs/>
          <w:sz w:val="26"/>
          <w:szCs w:val="26"/>
          <w:lang w:eastAsia="x-none"/>
        </w:rPr>
        <w:t>а</w:t>
      </w:r>
      <w:r w:rsidRPr="00882AD9">
        <w:rPr>
          <w:rFonts w:eastAsia="Times New Roman"/>
          <w:bCs/>
          <w:sz w:val="26"/>
          <w:szCs w:val="26"/>
          <w:lang w:eastAsia="x-none"/>
        </w:rPr>
        <w:t>занном земельном участке объекты недвижимого имущества.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2.14. </w:t>
      </w:r>
      <w:proofErr w:type="gramStart"/>
      <w:r w:rsidRPr="00882AD9">
        <w:rPr>
          <w:rFonts w:eastAsia="Times New Roman"/>
          <w:bCs/>
          <w:sz w:val="26"/>
          <w:szCs w:val="26"/>
          <w:lang w:eastAsia="x-none"/>
        </w:rPr>
        <w:t>Прилегающая территория - земельный участок в границах территории Хаса</w:t>
      </w:r>
      <w:r w:rsidRPr="00882AD9">
        <w:rPr>
          <w:rFonts w:eastAsia="Times New Roman"/>
          <w:bCs/>
          <w:sz w:val="26"/>
          <w:szCs w:val="26"/>
          <w:lang w:eastAsia="x-none"/>
        </w:rPr>
        <w:t>н</w:t>
      </w:r>
      <w:r w:rsidRPr="00882AD9">
        <w:rPr>
          <w:rFonts w:eastAsia="Times New Roman"/>
          <w:bCs/>
          <w:sz w:val="26"/>
          <w:szCs w:val="26"/>
          <w:lang w:eastAsia="x-none"/>
        </w:rPr>
        <w:t>ского муниципального округа, не сформированный в соответствии с требованиями де</w:t>
      </w:r>
      <w:r w:rsidRPr="00882AD9">
        <w:rPr>
          <w:rFonts w:eastAsia="Times New Roman"/>
          <w:bCs/>
          <w:sz w:val="26"/>
          <w:szCs w:val="26"/>
          <w:lang w:eastAsia="x-none"/>
        </w:rPr>
        <w:t>й</w:t>
      </w:r>
      <w:r w:rsidRPr="00882AD9">
        <w:rPr>
          <w:rFonts w:eastAsia="Times New Roman"/>
          <w:bCs/>
          <w:sz w:val="26"/>
          <w:szCs w:val="26"/>
          <w:lang w:eastAsia="x-none"/>
        </w:rPr>
        <w:t>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w:t>
      </w:r>
      <w:r w:rsidRPr="00882AD9">
        <w:rPr>
          <w:rFonts w:eastAsia="Times New Roman"/>
          <w:bCs/>
          <w:sz w:val="26"/>
          <w:szCs w:val="26"/>
          <w:lang w:eastAsia="x-none"/>
        </w:rPr>
        <w:t>б</w:t>
      </w:r>
      <w:r w:rsidRPr="00882AD9">
        <w:rPr>
          <w:rFonts w:eastAsia="Times New Roman"/>
          <w:bCs/>
          <w:sz w:val="26"/>
          <w:szCs w:val="26"/>
          <w:lang w:eastAsia="x-none"/>
        </w:rPr>
        <w:t>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w:t>
      </w:r>
      <w:r w:rsidRPr="00882AD9">
        <w:rPr>
          <w:rFonts w:eastAsia="Times New Roman"/>
          <w:bCs/>
          <w:sz w:val="26"/>
          <w:szCs w:val="26"/>
          <w:lang w:eastAsia="x-none"/>
        </w:rPr>
        <w:t>т</w:t>
      </w:r>
      <w:r w:rsidRPr="00882AD9">
        <w:rPr>
          <w:rFonts w:eastAsia="Times New Roman"/>
          <w:bCs/>
          <w:sz w:val="26"/>
          <w:szCs w:val="26"/>
          <w:lang w:eastAsia="x-none"/>
        </w:rPr>
        <w:t>ствующих объектов капитального</w:t>
      </w:r>
      <w:proofErr w:type="gramEnd"/>
      <w:r w:rsidRPr="00882AD9">
        <w:rPr>
          <w:rFonts w:eastAsia="Times New Roman"/>
          <w:bCs/>
          <w:sz w:val="26"/>
          <w:szCs w:val="26"/>
          <w:lang w:eastAsia="x-none"/>
        </w:rPr>
        <w:t xml:space="preserve"> строительства, некапитальных нестационарных объектов и других объектов, границы которого определяются в соответствии с требованиями наст</w:t>
      </w:r>
      <w:r w:rsidRPr="00882AD9">
        <w:rPr>
          <w:rFonts w:eastAsia="Times New Roman"/>
          <w:bCs/>
          <w:sz w:val="26"/>
          <w:szCs w:val="26"/>
          <w:lang w:eastAsia="x-none"/>
        </w:rPr>
        <w:t>о</w:t>
      </w:r>
      <w:r w:rsidRPr="00882AD9">
        <w:rPr>
          <w:rFonts w:eastAsia="Times New Roman"/>
          <w:bCs/>
          <w:sz w:val="26"/>
          <w:szCs w:val="26"/>
          <w:lang w:eastAsia="x-none"/>
        </w:rPr>
        <w:t>ящих Пр</w:t>
      </w:r>
      <w:r w:rsidRPr="00882AD9">
        <w:rPr>
          <w:rFonts w:eastAsia="Times New Roman"/>
          <w:bCs/>
          <w:sz w:val="26"/>
          <w:szCs w:val="26"/>
          <w:lang w:eastAsia="x-none"/>
        </w:rPr>
        <w:t>а</w:t>
      </w:r>
      <w:r w:rsidRPr="00882AD9">
        <w:rPr>
          <w:rFonts w:eastAsia="Times New Roman"/>
          <w:bCs/>
          <w:sz w:val="26"/>
          <w:szCs w:val="26"/>
          <w:lang w:eastAsia="x-none"/>
        </w:rPr>
        <w:t>вил.</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2.15. Территория индивидуального жилого дома - земельный участок, на котором расположен индивидуальный жилой дом с элементами озеленения, иными зданиями, стро</w:t>
      </w:r>
      <w:r w:rsidRPr="00882AD9">
        <w:rPr>
          <w:rFonts w:eastAsia="Times New Roman"/>
          <w:bCs/>
          <w:sz w:val="26"/>
          <w:szCs w:val="26"/>
          <w:lang w:eastAsia="x-none"/>
        </w:rPr>
        <w:t>е</w:t>
      </w:r>
      <w:r w:rsidRPr="00882AD9">
        <w:rPr>
          <w:rFonts w:eastAsia="Times New Roman"/>
          <w:bCs/>
          <w:sz w:val="26"/>
          <w:szCs w:val="26"/>
          <w:lang w:eastAsia="x-none"/>
        </w:rPr>
        <w:t>ниями, сооружениями (в том числе некапитальными) независимо от наличия установле</w:t>
      </w:r>
      <w:r w:rsidRPr="00882AD9">
        <w:rPr>
          <w:rFonts w:eastAsia="Times New Roman"/>
          <w:bCs/>
          <w:sz w:val="26"/>
          <w:szCs w:val="26"/>
          <w:lang w:eastAsia="x-none"/>
        </w:rPr>
        <w:t>н</w:t>
      </w:r>
      <w:r w:rsidRPr="00882AD9">
        <w:rPr>
          <w:rFonts w:eastAsia="Times New Roman"/>
          <w:bCs/>
          <w:sz w:val="26"/>
          <w:szCs w:val="26"/>
          <w:lang w:eastAsia="x-none"/>
        </w:rPr>
        <w:t>ных искусственных ограждений.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2.16. Зоны отдыха - территории, обустроенные и предназначенные для организации активного массового отдыха.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2.17. Пляж - участок акватории водного объекта, отведенный для купания, а также земельный участок, в пределах которых органом местного самоуправления, организацией или индивидуальным предпринимателем организован массовый отдых населения, связа</w:t>
      </w:r>
      <w:r w:rsidRPr="00882AD9">
        <w:rPr>
          <w:rFonts w:eastAsia="Times New Roman"/>
          <w:bCs/>
          <w:sz w:val="26"/>
          <w:szCs w:val="26"/>
          <w:lang w:eastAsia="x-none"/>
        </w:rPr>
        <w:t>н</w:t>
      </w:r>
      <w:r w:rsidRPr="00882AD9">
        <w:rPr>
          <w:rFonts w:eastAsia="Times New Roman"/>
          <w:bCs/>
          <w:sz w:val="26"/>
          <w:szCs w:val="26"/>
          <w:lang w:eastAsia="x-none"/>
        </w:rPr>
        <w:t>ный с купанием;</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2.18. </w:t>
      </w:r>
      <w:proofErr w:type="gramStart"/>
      <w:r w:rsidRPr="00882AD9">
        <w:rPr>
          <w:rFonts w:eastAsia="Times New Roman"/>
          <w:bCs/>
          <w:sz w:val="26"/>
          <w:szCs w:val="26"/>
          <w:lang w:eastAsia="x-none"/>
        </w:rPr>
        <w:t>Зоны рекреационного назначения - зоны в границах территорий, занятых горо</w:t>
      </w:r>
      <w:r w:rsidRPr="00882AD9">
        <w:rPr>
          <w:rFonts w:eastAsia="Times New Roman"/>
          <w:bCs/>
          <w:sz w:val="26"/>
          <w:szCs w:val="26"/>
          <w:lang w:eastAsia="x-none"/>
        </w:rPr>
        <w:t>д</w:t>
      </w:r>
      <w:r w:rsidRPr="00882AD9">
        <w:rPr>
          <w:rFonts w:eastAsia="Times New Roman"/>
          <w:bCs/>
          <w:sz w:val="26"/>
          <w:szCs w:val="26"/>
          <w:lang w:eastAsia="x-none"/>
        </w:rPr>
        <w:t>скими лесами, скверами, парками, городскими садами, прудами, озерами, водохранилищ</w:t>
      </w:r>
      <w:r w:rsidRPr="00882AD9">
        <w:rPr>
          <w:rFonts w:eastAsia="Times New Roman"/>
          <w:bCs/>
          <w:sz w:val="26"/>
          <w:szCs w:val="26"/>
          <w:lang w:eastAsia="x-none"/>
        </w:rPr>
        <w:t>а</w:t>
      </w:r>
      <w:r w:rsidRPr="00882AD9">
        <w:rPr>
          <w:rFonts w:eastAsia="Times New Roman"/>
          <w:bCs/>
          <w:sz w:val="26"/>
          <w:szCs w:val="26"/>
          <w:lang w:eastAsia="x-none"/>
        </w:rPr>
        <w:t>ми, пляжами, береговыми полосами водных объектов общего пользования, а также в гран</w:t>
      </w:r>
      <w:r w:rsidRPr="00882AD9">
        <w:rPr>
          <w:rFonts w:eastAsia="Times New Roman"/>
          <w:bCs/>
          <w:sz w:val="26"/>
          <w:szCs w:val="26"/>
          <w:lang w:eastAsia="x-none"/>
        </w:rPr>
        <w:t>и</w:t>
      </w:r>
      <w:r w:rsidRPr="00882AD9">
        <w:rPr>
          <w:rFonts w:eastAsia="Times New Roman"/>
          <w:bCs/>
          <w:sz w:val="26"/>
          <w:szCs w:val="26"/>
          <w:lang w:eastAsia="x-none"/>
        </w:rPr>
        <w:t>цах иных территорий, используемых и предназначенных для отдыха, туризма, занятий ф</w:t>
      </w:r>
      <w:r w:rsidRPr="00882AD9">
        <w:rPr>
          <w:rFonts w:eastAsia="Times New Roman"/>
          <w:bCs/>
          <w:sz w:val="26"/>
          <w:szCs w:val="26"/>
          <w:lang w:eastAsia="x-none"/>
        </w:rPr>
        <w:t>и</w:t>
      </w:r>
      <w:r w:rsidRPr="00882AD9">
        <w:rPr>
          <w:rFonts w:eastAsia="Times New Roman"/>
          <w:bCs/>
          <w:sz w:val="26"/>
          <w:szCs w:val="26"/>
          <w:lang w:eastAsia="x-none"/>
        </w:rPr>
        <w:t>зической культурой и спортом;</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2.20. Пешеходные зоны - участки территории населенного пункта, на которых ос</w:t>
      </w:r>
      <w:r w:rsidRPr="00882AD9">
        <w:rPr>
          <w:rFonts w:eastAsia="Times New Roman"/>
          <w:bCs/>
          <w:sz w:val="26"/>
          <w:szCs w:val="26"/>
          <w:lang w:eastAsia="x-none"/>
        </w:rPr>
        <w:t>у</w:t>
      </w:r>
      <w:r w:rsidRPr="00882AD9">
        <w:rPr>
          <w:rFonts w:eastAsia="Times New Roman"/>
          <w:bCs/>
          <w:sz w:val="26"/>
          <w:szCs w:val="26"/>
          <w:lang w:eastAsia="x-none"/>
        </w:rPr>
        <w:t>ществляется движение населения в прогулочных и культурно-бытовых целях.</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2.21. </w:t>
      </w:r>
      <w:proofErr w:type="gramStart"/>
      <w:r w:rsidRPr="00882AD9">
        <w:rPr>
          <w:rFonts w:eastAsia="Times New Roman"/>
          <w:bCs/>
          <w:sz w:val="26"/>
          <w:szCs w:val="26"/>
          <w:lang w:eastAsia="x-none"/>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2.22. 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w:t>
      </w:r>
      <w:r w:rsidRPr="00882AD9">
        <w:rPr>
          <w:rFonts w:eastAsia="Times New Roman"/>
          <w:bCs/>
          <w:sz w:val="26"/>
          <w:szCs w:val="26"/>
          <w:lang w:eastAsia="x-none"/>
        </w:rPr>
        <w:t>е</w:t>
      </w:r>
      <w:r w:rsidRPr="00882AD9">
        <w:rPr>
          <w:rFonts w:eastAsia="Times New Roman"/>
          <w:bCs/>
          <w:sz w:val="26"/>
          <w:szCs w:val="26"/>
          <w:lang w:eastAsia="x-none"/>
        </w:rPr>
        <w:t>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2.23. Объекты потребительского рынка - капитальные стационарные и некапитальные нестационарные сооружения, в том числе передвижные, предназначенные для осуществл</w:t>
      </w:r>
      <w:r w:rsidRPr="00882AD9">
        <w:rPr>
          <w:rFonts w:eastAsia="Times New Roman"/>
          <w:bCs/>
          <w:sz w:val="26"/>
          <w:szCs w:val="26"/>
          <w:lang w:eastAsia="x-none"/>
        </w:rPr>
        <w:t>е</w:t>
      </w:r>
      <w:r w:rsidRPr="00882AD9">
        <w:rPr>
          <w:rFonts w:eastAsia="Times New Roman"/>
          <w:bCs/>
          <w:sz w:val="26"/>
          <w:szCs w:val="26"/>
          <w:lang w:eastAsia="x-none"/>
        </w:rPr>
        <w:t>ния розничной торговли, общественного питания, бытового обслуживания населения.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2.24. </w:t>
      </w:r>
      <w:proofErr w:type="gramStart"/>
      <w:r w:rsidRPr="00882AD9">
        <w:rPr>
          <w:rFonts w:eastAsia="Times New Roman"/>
          <w:bCs/>
          <w:sz w:val="26"/>
          <w:szCs w:val="26"/>
          <w:lang w:eastAsia="x-none"/>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w:t>
      </w:r>
      <w:r w:rsidRPr="00882AD9">
        <w:rPr>
          <w:rFonts w:eastAsia="Times New Roman"/>
          <w:bCs/>
          <w:sz w:val="26"/>
          <w:szCs w:val="26"/>
          <w:lang w:eastAsia="x-none"/>
        </w:rPr>
        <w:softHyphen/>
      </w:r>
      <w:r w:rsidR="00F77141">
        <w:rPr>
          <w:rFonts w:eastAsia="Times New Roman"/>
          <w:bCs/>
          <w:sz w:val="26"/>
          <w:szCs w:val="26"/>
          <w:lang w:eastAsia="x-none"/>
        </w:rPr>
        <w:t>-</w:t>
      </w:r>
      <w:r w:rsidRPr="00882AD9">
        <w:rPr>
          <w:rFonts w:eastAsia="Times New Roman"/>
          <w:bCs/>
          <w:sz w:val="26"/>
          <w:szCs w:val="26"/>
          <w:lang w:eastAsia="x-none"/>
        </w:rPr>
        <w:t>профилактическими учреждениями.</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2.25. </w:t>
      </w:r>
      <w:proofErr w:type="gramStart"/>
      <w:r w:rsidRPr="00882AD9">
        <w:rPr>
          <w:rFonts w:eastAsia="Times New Roman"/>
          <w:bCs/>
          <w:sz w:val="26"/>
          <w:szCs w:val="26"/>
          <w:lang w:eastAsia="x-none"/>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2.26. Объект накопления отходов - специально оборудованное сооружение, предн</w:t>
      </w:r>
      <w:r w:rsidRPr="00882AD9">
        <w:rPr>
          <w:rFonts w:eastAsia="Times New Roman"/>
          <w:bCs/>
          <w:sz w:val="26"/>
          <w:szCs w:val="26"/>
          <w:lang w:eastAsia="x-none"/>
        </w:rPr>
        <w:t>а</w:t>
      </w:r>
      <w:r w:rsidRPr="00882AD9">
        <w:rPr>
          <w:rFonts w:eastAsia="Times New Roman"/>
          <w:bCs/>
          <w:sz w:val="26"/>
          <w:szCs w:val="26"/>
          <w:lang w:eastAsia="x-none"/>
        </w:rPr>
        <w:t>значенное для временного складирования отходов.</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2.27. </w:t>
      </w:r>
      <w:proofErr w:type="gramStart"/>
      <w:r w:rsidRPr="00882AD9">
        <w:rPr>
          <w:rFonts w:eastAsia="Times New Roman"/>
          <w:bCs/>
          <w:sz w:val="26"/>
          <w:szCs w:val="26"/>
          <w:lang w:eastAsia="x-none"/>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2.28. 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2.29. Ограждение территории - вертикальная конструкция, сопряженная с земной п</w:t>
      </w:r>
      <w:r w:rsidRPr="00882AD9">
        <w:rPr>
          <w:rFonts w:eastAsia="Times New Roman"/>
          <w:bCs/>
          <w:sz w:val="26"/>
          <w:szCs w:val="26"/>
          <w:lang w:eastAsia="x-none"/>
        </w:rPr>
        <w:t>о</w:t>
      </w:r>
      <w:r w:rsidRPr="00882AD9">
        <w:rPr>
          <w:rFonts w:eastAsia="Times New Roman"/>
          <w:bCs/>
          <w:sz w:val="26"/>
          <w:szCs w:val="26"/>
          <w:lang w:eastAsia="x-none"/>
        </w:rPr>
        <w:t>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Хасанского мун</w:t>
      </w:r>
      <w:r w:rsidRPr="00882AD9">
        <w:rPr>
          <w:rFonts w:eastAsia="Times New Roman"/>
          <w:bCs/>
          <w:sz w:val="26"/>
          <w:szCs w:val="26"/>
          <w:lang w:eastAsia="x-none"/>
        </w:rPr>
        <w:t>и</w:t>
      </w:r>
      <w:r w:rsidRPr="00882AD9">
        <w:rPr>
          <w:rFonts w:eastAsia="Times New Roman"/>
          <w:bCs/>
          <w:sz w:val="26"/>
          <w:szCs w:val="26"/>
          <w:lang w:eastAsia="x-none"/>
        </w:rPr>
        <w:t>ципального округа ограждениям определяются муниципальными правовыми актами Адм</w:t>
      </w:r>
      <w:r w:rsidRPr="00882AD9">
        <w:rPr>
          <w:rFonts w:eastAsia="Times New Roman"/>
          <w:bCs/>
          <w:sz w:val="26"/>
          <w:szCs w:val="26"/>
          <w:lang w:eastAsia="x-none"/>
        </w:rPr>
        <w:t>и</w:t>
      </w:r>
      <w:r w:rsidRPr="00882AD9">
        <w:rPr>
          <w:rFonts w:eastAsia="Times New Roman"/>
          <w:bCs/>
          <w:sz w:val="26"/>
          <w:szCs w:val="26"/>
          <w:lang w:eastAsia="x-none"/>
        </w:rPr>
        <w:t>нистрации.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2.30. </w:t>
      </w:r>
      <w:proofErr w:type="gramStart"/>
      <w:r w:rsidRPr="00882AD9">
        <w:rPr>
          <w:rFonts w:eastAsia="Times New Roman"/>
          <w:bCs/>
          <w:sz w:val="26"/>
          <w:szCs w:val="26"/>
          <w:lang w:eastAsia="x-none"/>
        </w:rPr>
        <w:t>Дорожное ограждение - устройство, предназначенное для предотвращения съе</w:t>
      </w:r>
      <w:r w:rsidRPr="00882AD9">
        <w:rPr>
          <w:rFonts w:eastAsia="Times New Roman"/>
          <w:bCs/>
          <w:sz w:val="26"/>
          <w:szCs w:val="26"/>
          <w:lang w:eastAsia="x-none"/>
        </w:rPr>
        <w:t>з</w:t>
      </w:r>
      <w:r w:rsidRPr="00882AD9">
        <w:rPr>
          <w:rFonts w:eastAsia="Times New Roman"/>
          <w:bCs/>
          <w:sz w:val="26"/>
          <w:szCs w:val="26"/>
          <w:lang w:eastAsia="x-none"/>
        </w:rPr>
        <w:t>да транспортного средства с обочины и мостового сооружения (моста, путепровода, эстак</w:t>
      </w:r>
      <w:r w:rsidRPr="00882AD9">
        <w:rPr>
          <w:rFonts w:eastAsia="Times New Roman"/>
          <w:bCs/>
          <w:sz w:val="26"/>
          <w:szCs w:val="26"/>
          <w:lang w:eastAsia="x-none"/>
        </w:rPr>
        <w:t>а</w:t>
      </w:r>
      <w:r w:rsidRPr="00882AD9">
        <w:rPr>
          <w:rFonts w:eastAsia="Times New Roman"/>
          <w:bCs/>
          <w:sz w:val="26"/>
          <w:szCs w:val="26"/>
          <w:lang w:eastAsia="x-none"/>
        </w:rPr>
        <w:t>ды и т.п.), переезда через разделительную полосу, столкновения со встречным транспор</w:t>
      </w:r>
      <w:r w:rsidRPr="00882AD9">
        <w:rPr>
          <w:rFonts w:eastAsia="Times New Roman"/>
          <w:bCs/>
          <w:sz w:val="26"/>
          <w:szCs w:val="26"/>
          <w:lang w:eastAsia="x-none"/>
        </w:rPr>
        <w:t>т</w:t>
      </w:r>
      <w:r w:rsidRPr="00882AD9">
        <w:rPr>
          <w:rFonts w:eastAsia="Times New Roman"/>
          <w:bCs/>
          <w:sz w:val="26"/>
          <w:szCs w:val="26"/>
          <w:lang w:eastAsia="x-none"/>
        </w:rPr>
        <w:t>ным средством, наезда на массивные препятствия и сооружения, расположенные на об</w:t>
      </w:r>
      <w:r w:rsidRPr="00882AD9">
        <w:rPr>
          <w:rFonts w:eastAsia="Times New Roman"/>
          <w:bCs/>
          <w:sz w:val="26"/>
          <w:szCs w:val="26"/>
          <w:lang w:eastAsia="x-none"/>
        </w:rPr>
        <w:t>о</w:t>
      </w:r>
      <w:r w:rsidRPr="00882AD9">
        <w:rPr>
          <w:rFonts w:eastAsia="Times New Roman"/>
          <w:bCs/>
          <w:sz w:val="26"/>
          <w:szCs w:val="26"/>
          <w:lang w:eastAsia="x-none"/>
        </w:rPr>
        <w:t>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882AD9">
        <w:rPr>
          <w:rFonts w:eastAsia="Times New Roman"/>
          <w:bCs/>
          <w:sz w:val="26"/>
          <w:szCs w:val="26"/>
          <w:lang w:eastAsia="x-none"/>
        </w:rPr>
        <w:t xml:space="preserve"> пешеходов), а также для упорядочения движения пешеходов и предотвр</w:t>
      </w:r>
      <w:r w:rsidRPr="00882AD9">
        <w:rPr>
          <w:rFonts w:eastAsia="Times New Roman"/>
          <w:bCs/>
          <w:sz w:val="26"/>
          <w:szCs w:val="26"/>
          <w:lang w:eastAsia="x-none"/>
        </w:rPr>
        <w:t>а</w:t>
      </w:r>
      <w:r w:rsidRPr="00882AD9">
        <w:rPr>
          <w:rFonts w:eastAsia="Times New Roman"/>
          <w:bCs/>
          <w:sz w:val="26"/>
          <w:szCs w:val="26"/>
          <w:lang w:eastAsia="x-none"/>
        </w:rPr>
        <w:t>щения в</w:t>
      </w:r>
      <w:r w:rsidRPr="00882AD9">
        <w:rPr>
          <w:rFonts w:eastAsia="Times New Roman"/>
          <w:bCs/>
          <w:sz w:val="26"/>
          <w:szCs w:val="26"/>
          <w:lang w:eastAsia="x-none"/>
        </w:rPr>
        <w:t>ы</w:t>
      </w:r>
      <w:r w:rsidRPr="00882AD9">
        <w:rPr>
          <w:rFonts w:eastAsia="Times New Roman"/>
          <w:bCs/>
          <w:sz w:val="26"/>
          <w:szCs w:val="26"/>
          <w:lang w:eastAsia="x-none"/>
        </w:rPr>
        <w:t>хода животных на проезжую часть (ограничивающее ограждение).</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2.31. Внутриквартальный проезд - территория, предназначенная для движения тран</w:t>
      </w:r>
      <w:r w:rsidRPr="00882AD9">
        <w:rPr>
          <w:rFonts w:eastAsia="Times New Roman"/>
          <w:bCs/>
          <w:sz w:val="26"/>
          <w:szCs w:val="26"/>
          <w:lang w:eastAsia="x-none"/>
        </w:rPr>
        <w:t>с</w:t>
      </w:r>
      <w:r w:rsidRPr="00882AD9">
        <w:rPr>
          <w:rFonts w:eastAsia="Times New Roman"/>
          <w:bCs/>
          <w:sz w:val="26"/>
          <w:szCs w:val="26"/>
          <w:lang w:eastAsia="x-none"/>
        </w:rPr>
        <w:t>портных средств и пешеходов от магистральных улиц к жилым зданиям (их группам), орг</w:t>
      </w:r>
      <w:r w:rsidRPr="00882AD9">
        <w:rPr>
          <w:rFonts w:eastAsia="Times New Roman"/>
          <w:bCs/>
          <w:sz w:val="26"/>
          <w:szCs w:val="26"/>
          <w:lang w:eastAsia="x-none"/>
        </w:rPr>
        <w:t>а</w:t>
      </w:r>
      <w:r w:rsidRPr="00882AD9">
        <w:rPr>
          <w:rFonts w:eastAsia="Times New Roman"/>
          <w:bCs/>
          <w:sz w:val="26"/>
          <w:szCs w:val="26"/>
          <w:lang w:eastAsia="x-none"/>
        </w:rPr>
        <w:t>низациям и другим объектам застройки внутри квартала, микрорайона или иных элементов планировочной структуры Хасанского муниципального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2.32. Инженерные сети и коммуникации - подземные и наземные коммуникационные коллекторы, трубопроводы тепл</w:t>
      </w:r>
      <w:proofErr w:type="gramStart"/>
      <w:r w:rsidRPr="00882AD9">
        <w:rPr>
          <w:rFonts w:eastAsia="Times New Roman"/>
          <w:bCs/>
          <w:sz w:val="26"/>
          <w:szCs w:val="26"/>
          <w:lang w:eastAsia="x-none"/>
        </w:rPr>
        <w:t>о-</w:t>
      </w:r>
      <w:proofErr w:type="gramEnd"/>
      <w:r w:rsidRPr="00882AD9">
        <w:rPr>
          <w:rFonts w:eastAsia="Times New Roman"/>
          <w:bCs/>
          <w:sz w:val="26"/>
          <w:szCs w:val="26"/>
          <w:lang w:eastAsia="x-none"/>
        </w:rPr>
        <w:t>, газо-, водоснабжения и водоотведения, линейно-кабельные сооружения связи и линии электропередачи, электрические подстанции, бойле</w:t>
      </w:r>
      <w:r w:rsidRPr="00882AD9">
        <w:rPr>
          <w:rFonts w:eastAsia="Times New Roman"/>
          <w:bCs/>
          <w:sz w:val="26"/>
          <w:szCs w:val="26"/>
          <w:lang w:eastAsia="x-none"/>
        </w:rPr>
        <w:t>р</w:t>
      </w:r>
      <w:r w:rsidRPr="00882AD9">
        <w:rPr>
          <w:rFonts w:eastAsia="Times New Roman"/>
          <w:bCs/>
          <w:sz w:val="26"/>
          <w:szCs w:val="26"/>
          <w:lang w:eastAsia="x-none"/>
        </w:rPr>
        <w:t>ные станции, вентиляционные шахты и камеры, тепловые камеры, колодцы, подстанции, центральные тепловые пункты, автомобильные дороги, железнодорожные линии и другие подобные сооружения.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2.33. Наружное освещение - совокупность установок наружного освещения, предн</w:t>
      </w:r>
      <w:r w:rsidRPr="00882AD9">
        <w:rPr>
          <w:rFonts w:eastAsia="Times New Roman"/>
          <w:bCs/>
          <w:sz w:val="26"/>
          <w:szCs w:val="26"/>
          <w:lang w:eastAsia="x-none"/>
        </w:rPr>
        <w:t>а</w:t>
      </w:r>
      <w:r w:rsidRPr="00882AD9">
        <w:rPr>
          <w:rFonts w:eastAsia="Times New Roman"/>
          <w:bCs/>
          <w:sz w:val="26"/>
          <w:szCs w:val="26"/>
          <w:lang w:eastAsia="x-none"/>
        </w:rPr>
        <w:t>значенных для освещения в темное время суток автодорог, улиц, площадей, парков, скв</w:t>
      </w:r>
      <w:r w:rsidRPr="00882AD9">
        <w:rPr>
          <w:rFonts w:eastAsia="Times New Roman"/>
          <w:bCs/>
          <w:sz w:val="26"/>
          <w:szCs w:val="26"/>
          <w:lang w:eastAsia="x-none"/>
        </w:rPr>
        <w:t>е</w:t>
      </w:r>
      <w:r w:rsidRPr="00882AD9">
        <w:rPr>
          <w:rFonts w:eastAsia="Times New Roman"/>
          <w:bCs/>
          <w:sz w:val="26"/>
          <w:szCs w:val="26"/>
          <w:lang w:eastAsia="x-none"/>
        </w:rPr>
        <w:t>ров, дворов и пешеходных зон.</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2.34. Красные линии - границы, отделяющие территории улиц и других элементов планировочной структуры от улиц, проездов, площадей.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2.35. Фасад - наружная (лицевая) сторона здания, сооружения. Различают главный, боковой, задний фасады. Фасады делятся </w:t>
      </w:r>
      <w:proofErr w:type="gramStart"/>
      <w:r w:rsidRPr="00882AD9">
        <w:rPr>
          <w:rFonts w:eastAsia="Times New Roman"/>
          <w:bCs/>
          <w:sz w:val="26"/>
          <w:szCs w:val="26"/>
          <w:lang w:eastAsia="x-none"/>
        </w:rPr>
        <w:t>на</w:t>
      </w:r>
      <w:proofErr w:type="gramEnd"/>
      <w:r w:rsidRPr="00882AD9">
        <w:rPr>
          <w:rFonts w:eastAsia="Times New Roman"/>
          <w:bCs/>
          <w:sz w:val="26"/>
          <w:szCs w:val="26"/>
          <w:lang w:eastAsia="x-none"/>
        </w:rPr>
        <w:t xml:space="preserve"> уличный и дворовый.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2.36. Фриз козырька - </w:t>
      </w:r>
      <w:proofErr w:type="gramStart"/>
      <w:r w:rsidRPr="00882AD9">
        <w:rPr>
          <w:rFonts w:eastAsia="Times New Roman"/>
          <w:bCs/>
          <w:sz w:val="26"/>
          <w:szCs w:val="26"/>
          <w:lang w:eastAsia="x-none"/>
        </w:rPr>
        <w:t>фронтальная</w:t>
      </w:r>
      <w:proofErr w:type="gramEnd"/>
      <w:r w:rsidRPr="00882AD9">
        <w:rPr>
          <w:rFonts w:eastAsia="Times New Roman"/>
          <w:bCs/>
          <w:sz w:val="26"/>
          <w:szCs w:val="26"/>
          <w:lang w:eastAsia="x-none"/>
        </w:rPr>
        <w:t xml:space="preserve"> или боковые стороны козырька.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2.37. Афиша - рекламная или справочная печатная продукция, предназначенная для оповещения о предстоящем мероприятии.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2.38. Баннер - графическое изображение и (или) текстовой блок рекламного характ</w:t>
      </w:r>
      <w:r w:rsidRPr="00882AD9">
        <w:rPr>
          <w:rFonts w:eastAsia="Times New Roman"/>
          <w:bCs/>
          <w:sz w:val="26"/>
          <w:szCs w:val="26"/>
          <w:lang w:eastAsia="x-none"/>
        </w:rPr>
        <w:t>е</w:t>
      </w:r>
      <w:r w:rsidRPr="00882AD9">
        <w:rPr>
          <w:rFonts w:eastAsia="Times New Roman"/>
          <w:bCs/>
          <w:sz w:val="26"/>
          <w:szCs w:val="26"/>
          <w:lang w:eastAsia="x-none"/>
        </w:rPr>
        <w:t>ра.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2.39. Вывески - информационные конструкции, размещаемые на фасадах, крышах 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w:t>
      </w:r>
      <w:r w:rsidRPr="00882AD9">
        <w:rPr>
          <w:rFonts w:eastAsia="Times New Roman"/>
          <w:bCs/>
          <w:sz w:val="26"/>
          <w:szCs w:val="26"/>
          <w:lang w:eastAsia="x-none"/>
        </w:rPr>
        <w:t>к</w:t>
      </w:r>
      <w:r w:rsidRPr="00882AD9">
        <w:rPr>
          <w:rFonts w:eastAsia="Times New Roman"/>
          <w:bCs/>
          <w:sz w:val="26"/>
          <w:szCs w:val="26"/>
          <w:lang w:eastAsia="x-none"/>
        </w:rPr>
        <w:t>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w:t>
      </w:r>
      <w:r w:rsidRPr="00882AD9">
        <w:rPr>
          <w:rFonts w:eastAsia="Times New Roman"/>
          <w:bCs/>
          <w:sz w:val="26"/>
          <w:szCs w:val="26"/>
          <w:lang w:eastAsia="x-none"/>
        </w:rPr>
        <w:t>ь</w:t>
      </w:r>
      <w:r w:rsidRPr="00882AD9">
        <w:rPr>
          <w:rFonts w:eastAsia="Times New Roman"/>
          <w:bCs/>
          <w:sz w:val="26"/>
          <w:szCs w:val="26"/>
          <w:lang w:eastAsia="x-none"/>
        </w:rPr>
        <w:t>ством Российской Федерации, а также настоящими Правилами.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2.40. Информационные указатели - объекты благоустройства, выполняющие фун</w:t>
      </w:r>
      <w:r w:rsidRPr="00882AD9">
        <w:rPr>
          <w:rFonts w:eastAsia="Times New Roman"/>
          <w:bCs/>
          <w:sz w:val="26"/>
          <w:szCs w:val="26"/>
          <w:lang w:eastAsia="x-none"/>
        </w:rPr>
        <w:t>к</w:t>
      </w:r>
      <w:r w:rsidRPr="00882AD9">
        <w:rPr>
          <w:rFonts w:eastAsia="Times New Roman"/>
          <w:bCs/>
          <w:sz w:val="26"/>
          <w:szCs w:val="26"/>
          <w:lang w:eastAsia="x-none"/>
        </w:rPr>
        <w:t>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w:t>
      </w:r>
      <w:r w:rsidRPr="00882AD9">
        <w:rPr>
          <w:rFonts w:eastAsia="Times New Roman"/>
          <w:bCs/>
          <w:sz w:val="26"/>
          <w:szCs w:val="26"/>
          <w:lang w:eastAsia="x-none"/>
        </w:rPr>
        <w:t>е</w:t>
      </w:r>
      <w:r w:rsidRPr="00882AD9">
        <w:rPr>
          <w:rFonts w:eastAsia="Times New Roman"/>
          <w:bCs/>
          <w:sz w:val="26"/>
          <w:szCs w:val="26"/>
          <w:lang w:eastAsia="x-none"/>
        </w:rPr>
        <w:t>дерального значения; указатели территориального деления, указатели картографической инфо</w:t>
      </w:r>
      <w:r w:rsidRPr="00882AD9">
        <w:rPr>
          <w:rFonts w:eastAsia="Times New Roman"/>
          <w:bCs/>
          <w:sz w:val="26"/>
          <w:szCs w:val="26"/>
          <w:lang w:eastAsia="x-none"/>
        </w:rPr>
        <w:t>р</w:t>
      </w:r>
      <w:r w:rsidRPr="00882AD9">
        <w:rPr>
          <w:rFonts w:eastAsia="Times New Roman"/>
          <w:bCs/>
          <w:sz w:val="26"/>
          <w:szCs w:val="26"/>
          <w:lang w:eastAsia="x-none"/>
        </w:rPr>
        <w:t>мации, а также указатели маршрутов (схемы) движения, в том числе адаптированных путей движения инвалидов, и расписания пассажирского транспорта.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2.41. </w:t>
      </w:r>
      <w:proofErr w:type="gramStart"/>
      <w:r w:rsidRPr="00882AD9">
        <w:rPr>
          <w:rFonts w:eastAsia="Times New Roman"/>
          <w:bCs/>
          <w:sz w:val="26"/>
          <w:szCs w:val="26"/>
          <w:lang w:eastAsia="x-none"/>
        </w:rPr>
        <w:t>Рекламные конструкции - щиты, стенды, строительные сетки, перетяжки, эле</w:t>
      </w:r>
      <w:r w:rsidRPr="00882AD9">
        <w:rPr>
          <w:rFonts w:eastAsia="Times New Roman"/>
          <w:bCs/>
          <w:sz w:val="26"/>
          <w:szCs w:val="26"/>
          <w:lang w:eastAsia="x-none"/>
        </w:rPr>
        <w:t>к</w:t>
      </w:r>
      <w:r w:rsidRPr="00882AD9">
        <w:rPr>
          <w:rFonts w:eastAsia="Times New Roman"/>
          <w:bCs/>
          <w:sz w:val="26"/>
          <w:szCs w:val="26"/>
          <w:lang w:eastAsia="x-none"/>
        </w:rPr>
        <w:t>тронные табло, проекционное и иное предназначенное для проекции рекламы на любые п</w:t>
      </w:r>
      <w:r w:rsidRPr="00882AD9">
        <w:rPr>
          <w:rFonts w:eastAsia="Times New Roman"/>
          <w:bCs/>
          <w:sz w:val="26"/>
          <w:szCs w:val="26"/>
          <w:lang w:eastAsia="x-none"/>
        </w:rPr>
        <w:t>о</w:t>
      </w:r>
      <w:r w:rsidRPr="00882AD9">
        <w:rPr>
          <w:rFonts w:eastAsia="Times New Roman"/>
          <w:bCs/>
          <w:sz w:val="26"/>
          <w:szCs w:val="26"/>
          <w:lang w:eastAsia="x-none"/>
        </w:rPr>
        <w:t>верхности оборудование, воздушные шары, аэростаты и иные технические средства ст</w:t>
      </w:r>
      <w:r w:rsidRPr="00882AD9">
        <w:rPr>
          <w:rFonts w:eastAsia="Times New Roman"/>
          <w:bCs/>
          <w:sz w:val="26"/>
          <w:szCs w:val="26"/>
          <w:lang w:eastAsia="x-none"/>
        </w:rPr>
        <w:t>а</w:t>
      </w:r>
      <w:r w:rsidRPr="00882AD9">
        <w:rPr>
          <w:rFonts w:eastAsia="Times New Roman"/>
          <w:bCs/>
          <w:sz w:val="26"/>
          <w:szCs w:val="26"/>
          <w:lang w:eastAsia="x-none"/>
        </w:rPr>
        <w:t>бильного территориального размещения, монтируемые и располагаемые на внешних ст</w:t>
      </w:r>
      <w:r w:rsidRPr="00882AD9">
        <w:rPr>
          <w:rFonts w:eastAsia="Times New Roman"/>
          <w:bCs/>
          <w:sz w:val="26"/>
          <w:szCs w:val="26"/>
          <w:lang w:eastAsia="x-none"/>
        </w:rPr>
        <w:t>е</w:t>
      </w:r>
      <w:r w:rsidRPr="00882AD9">
        <w:rPr>
          <w:rFonts w:eastAsia="Times New Roman"/>
          <w:bCs/>
          <w:sz w:val="26"/>
          <w:szCs w:val="26"/>
          <w:lang w:eastAsia="x-none"/>
        </w:rPr>
        <w:t>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w:t>
      </w:r>
      <w:r w:rsidRPr="00882AD9">
        <w:rPr>
          <w:rFonts w:eastAsia="Times New Roman"/>
          <w:bCs/>
          <w:sz w:val="26"/>
          <w:szCs w:val="26"/>
          <w:lang w:eastAsia="x-none"/>
        </w:rPr>
        <w:t>а</w:t>
      </w:r>
      <w:r w:rsidRPr="00882AD9">
        <w:rPr>
          <w:rFonts w:eastAsia="Times New Roman"/>
          <w:bCs/>
          <w:sz w:val="26"/>
          <w:szCs w:val="26"/>
          <w:lang w:eastAsia="x-none"/>
        </w:rPr>
        <w:t>нения рекламы.</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2.42. </w:t>
      </w:r>
      <w:proofErr w:type="gramStart"/>
      <w:r w:rsidRPr="00882AD9">
        <w:rPr>
          <w:rFonts w:eastAsia="Times New Roman"/>
          <w:bCs/>
          <w:sz w:val="26"/>
          <w:szCs w:val="26"/>
          <w:lang w:eastAsia="x-none"/>
        </w:rPr>
        <w:t>Малые архитектурные формы - искусственные элементы городской среды, в том числе среды обитания на территории Хасанского муниципального округа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w:t>
      </w:r>
      <w:proofErr w:type="gramEnd"/>
      <w:r w:rsidRPr="00882AD9">
        <w:rPr>
          <w:rFonts w:eastAsia="Times New Roman"/>
          <w:bCs/>
          <w:sz w:val="26"/>
          <w:szCs w:val="26"/>
          <w:lang w:eastAsia="x-none"/>
        </w:rPr>
        <w:t>),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w:t>
      </w:r>
      <w:r w:rsidRPr="00882AD9">
        <w:rPr>
          <w:rFonts w:eastAsia="Times New Roman"/>
          <w:bCs/>
          <w:sz w:val="26"/>
          <w:szCs w:val="26"/>
          <w:lang w:eastAsia="x-none"/>
        </w:rPr>
        <w:t>е</w:t>
      </w:r>
      <w:r w:rsidRPr="00882AD9">
        <w:rPr>
          <w:rFonts w:eastAsia="Times New Roman"/>
          <w:bCs/>
          <w:sz w:val="26"/>
          <w:szCs w:val="26"/>
          <w:lang w:eastAsia="x-none"/>
        </w:rPr>
        <w:t>ственной композиции и организации открытых пространств.</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2.43. </w:t>
      </w:r>
      <w:proofErr w:type="gramStart"/>
      <w:r w:rsidRPr="00882AD9">
        <w:rPr>
          <w:rFonts w:eastAsia="Times New Roman"/>
          <w:bCs/>
          <w:sz w:val="26"/>
          <w:szCs w:val="26"/>
          <w:lang w:eastAsia="x-none"/>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w:t>
      </w:r>
      <w:r w:rsidRPr="00882AD9">
        <w:rPr>
          <w:rFonts w:eastAsia="Times New Roman"/>
          <w:bCs/>
          <w:sz w:val="26"/>
          <w:szCs w:val="26"/>
          <w:lang w:eastAsia="x-none"/>
        </w:rPr>
        <w:t>у</w:t>
      </w:r>
      <w:r w:rsidRPr="00882AD9">
        <w:rPr>
          <w:rFonts w:eastAsia="Times New Roman"/>
          <w:bCs/>
          <w:sz w:val="26"/>
          <w:szCs w:val="26"/>
          <w:lang w:eastAsia="x-none"/>
        </w:rPr>
        <w:t>живанием подземных и надземных инженерных коммуникаций, а также отсыпка террит</w:t>
      </w:r>
      <w:r w:rsidRPr="00882AD9">
        <w:rPr>
          <w:rFonts w:eastAsia="Times New Roman"/>
          <w:bCs/>
          <w:sz w:val="26"/>
          <w:szCs w:val="26"/>
          <w:lang w:eastAsia="x-none"/>
        </w:rPr>
        <w:t>о</w:t>
      </w:r>
      <w:r w:rsidRPr="00882AD9">
        <w:rPr>
          <w:rFonts w:eastAsia="Times New Roman"/>
          <w:bCs/>
          <w:sz w:val="26"/>
          <w:szCs w:val="26"/>
          <w:lang w:eastAsia="x-none"/>
        </w:rPr>
        <w:t>рий грунтом.</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2.44. Озеленение - элемент благоустройства и ландшафтной организации территории, обеспечивающий формирование среды Хасанского муниципального округа с активным и</w:t>
      </w:r>
      <w:r w:rsidRPr="00882AD9">
        <w:rPr>
          <w:rFonts w:eastAsia="Times New Roman"/>
          <w:bCs/>
          <w:sz w:val="26"/>
          <w:szCs w:val="26"/>
          <w:lang w:eastAsia="x-none"/>
        </w:rPr>
        <w:t>с</w:t>
      </w:r>
      <w:r w:rsidRPr="00882AD9">
        <w:rPr>
          <w:rFonts w:eastAsia="Times New Roman"/>
          <w:bCs/>
          <w:sz w:val="26"/>
          <w:szCs w:val="26"/>
          <w:lang w:eastAsia="x-none"/>
        </w:rPr>
        <w:t>пользованием зеленых насаждений, а также поддержание ранее созданной или изначально существующей природной среды на территории Хасанского муниципального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2.45. Зеленые насаждения - совокупность древесно-кустарниковой и травянистой ра</w:t>
      </w:r>
      <w:r w:rsidRPr="00882AD9">
        <w:rPr>
          <w:rFonts w:eastAsia="Times New Roman"/>
          <w:bCs/>
          <w:sz w:val="26"/>
          <w:szCs w:val="26"/>
          <w:lang w:eastAsia="x-none"/>
        </w:rPr>
        <w:t>с</w:t>
      </w:r>
      <w:r w:rsidRPr="00882AD9">
        <w:rPr>
          <w:rFonts w:eastAsia="Times New Roman"/>
          <w:bCs/>
          <w:sz w:val="26"/>
          <w:szCs w:val="26"/>
          <w:lang w:eastAsia="x-none"/>
        </w:rPr>
        <w:t>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w:t>
      </w:r>
      <w:r w:rsidRPr="00882AD9">
        <w:rPr>
          <w:rFonts w:eastAsia="Times New Roman"/>
          <w:bCs/>
          <w:sz w:val="26"/>
          <w:szCs w:val="26"/>
          <w:lang w:eastAsia="x-none"/>
        </w:rPr>
        <w:t>у</w:t>
      </w:r>
      <w:r w:rsidRPr="00882AD9">
        <w:rPr>
          <w:rFonts w:eastAsia="Times New Roman"/>
          <w:bCs/>
          <w:sz w:val="26"/>
          <w:szCs w:val="26"/>
          <w:lang w:eastAsia="x-none"/>
        </w:rPr>
        <w:t>старники и другие насаждения.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2.46. Газон - земельный участок с искусственным или естественным травяным (де</w:t>
      </w:r>
      <w:r w:rsidRPr="00882AD9">
        <w:rPr>
          <w:rFonts w:eastAsia="Times New Roman"/>
          <w:bCs/>
          <w:sz w:val="26"/>
          <w:szCs w:val="26"/>
          <w:lang w:eastAsia="x-none"/>
        </w:rPr>
        <w:t>р</w:t>
      </w:r>
      <w:r w:rsidRPr="00882AD9">
        <w:rPr>
          <w:rFonts w:eastAsia="Times New Roman"/>
          <w:bCs/>
          <w:sz w:val="26"/>
          <w:szCs w:val="26"/>
          <w:lang w:eastAsia="x-none"/>
        </w:rPr>
        <w:t>новым) покровом, сформированным из различных трав, преимущественно многолетних в</w:t>
      </w:r>
      <w:r w:rsidRPr="00882AD9">
        <w:rPr>
          <w:rFonts w:eastAsia="Times New Roman"/>
          <w:bCs/>
          <w:sz w:val="26"/>
          <w:szCs w:val="26"/>
          <w:lang w:eastAsia="x-none"/>
        </w:rPr>
        <w:t>и</w:t>
      </w:r>
      <w:r w:rsidRPr="00882AD9">
        <w:rPr>
          <w:rFonts w:eastAsia="Times New Roman"/>
          <w:bCs/>
          <w:sz w:val="26"/>
          <w:szCs w:val="26"/>
          <w:lang w:eastAsia="x-none"/>
        </w:rPr>
        <w:t>дов семейства злаки. К газонам приравниваются участки, на которых растительность ч</w:t>
      </w:r>
      <w:r w:rsidRPr="00882AD9">
        <w:rPr>
          <w:rFonts w:eastAsia="Times New Roman"/>
          <w:bCs/>
          <w:sz w:val="26"/>
          <w:szCs w:val="26"/>
          <w:lang w:eastAsia="x-none"/>
        </w:rPr>
        <w:t>а</w:t>
      </w:r>
      <w:r w:rsidRPr="00882AD9">
        <w:rPr>
          <w:rFonts w:eastAsia="Times New Roman"/>
          <w:bCs/>
          <w:sz w:val="26"/>
          <w:szCs w:val="26"/>
          <w:lang w:eastAsia="x-none"/>
        </w:rPr>
        <w:t>стично или полностью утрачена, но должна и может быть восстановлена для возвращения участку функции газона.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2.47. </w:t>
      </w:r>
      <w:proofErr w:type="gramStart"/>
      <w:r w:rsidRPr="00882AD9">
        <w:rPr>
          <w:rFonts w:eastAsia="Times New Roman"/>
          <w:bCs/>
          <w:sz w:val="26"/>
          <w:szCs w:val="26"/>
          <w:lang w:eastAsia="x-none"/>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бордюров, в вазах (в том числе цветочные гирлянды).</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2.48. Создание зеленых насаждений - деятельность по посадке деревьев, кустарников, цветов, посеву трав, устройству газонов, в том числе выбору и подготовке территории, пр</w:t>
      </w:r>
      <w:r w:rsidRPr="00882AD9">
        <w:rPr>
          <w:rFonts w:eastAsia="Times New Roman"/>
          <w:bCs/>
          <w:sz w:val="26"/>
          <w:szCs w:val="26"/>
          <w:lang w:eastAsia="x-none"/>
        </w:rPr>
        <w:t>и</w:t>
      </w:r>
      <w:r w:rsidRPr="00882AD9">
        <w:rPr>
          <w:rFonts w:eastAsia="Times New Roman"/>
          <w:bCs/>
          <w:sz w:val="26"/>
          <w:szCs w:val="26"/>
          <w:lang w:eastAsia="x-none"/>
        </w:rPr>
        <w:t>обретению и выращиванию посадочного и посевного материала, а также сохранению пос</w:t>
      </w:r>
      <w:r w:rsidRPr="00882AD9">
        <w:rPr>
          <w:rFonts w:eastAsia="Times New Roman"/>
          <w:bCs/>
          <w:sz w:val="26"/>
          <w:szCs w:val="26"/>
          <w:lang w:eastAsia="x-none"/>
        </w:rPr>
        <w:t>а</w:t>
      </w:r>
      <w:r w:rsidRPr="00882AD9">
        <w:rPr>
          <w:rFonts w:eastAsia="Times New Roman"/>
          <w:bCs/>
          <w:sz w:val="26"/>
          <w:szCs w:val="26"/>
          <w:lang w:eastAsia="x-none"/>
        </w:rPr>
        <w:t>дочного и посевного материала до полной приживаемости.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2.49. 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w:t>
      </w:r>
      <w:r w:rsidRPr="00882AD9">
        <w:rPr>
          <w:rFonts w:eastAsia="Times New Roman"/>
          <w:bCs/>
          <w:sz w:val="26"/>
          <w:szCs w:val="26"/>
          <w:lang w:eastAsia="x-none"/>
        </w:rPr>
        <w:t>м</w:t>
      </w:r>
      <w:r w:rsidRPr="00882AD9">
        <w:rPr>
          <w:rFonts w:eastAsia="Times New Roman"/>
          <w:bCs/>
          <w:sz w:val="26"/>
          <w:szCs w:val="26"/>
          <w:lang w:eastAsia="x-none"/>
        </w:rPr>
        <w:t>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2.50. </w:t>
      </w:r>
      <w:bookmarkStart w:id="35" w:name="_Hlk140224689"/>
      <w:r w:rsidRPr="00882AD9">
        <w:rPr>
          <w:rFonts w:eastAsia="Times New Roman"/>
          <w:bCs/>
          <w:sz w:val="26"/>
          <w:szCs w:val="26"/>
          <w:lang w:eastAsia="x-none"/>
        </w:rPr>
        <w:t xml:space="preserve">Уборка территории </w:t>
      </w:r>
      <w:bookmarkEnd w:id="35"/>
      <w:r w:rsidRPr="00882AD9">
        <w:rPr>
          <w:rFonts w:eastAsia="Times New Roman"/>
          <w:bCs/>
          <w:sz w:val="26"/>
          <w:szCs w:val="26"/>
          <w:lang w:eastAsia="x-none"/>
        </w:rPr>
        <w:t>- вид деятельности, связанный со сбором, вывозом в спец</w:t>
      </w:r>
      <w:r w:rsidRPr="00882AD9">
        <w:rPr>
          <w:rFonts w:eastAsia="Times New Roman"/>
          <w:bCs/>
          <w:sz w:val="26"/>
          <w:szCs w:val="26"/>
          <w:lang w:eastAsia="x-none"/>
        </w:rPr>
        <w:t>и</w:t>
      </w:r>
      <w:r w:rsidRPr="00882AD9">
        <w:rPr>
          <w:rFonts w:eastAsia="Times New Roman"/>
          <w:bCs/>
          <w:sz w:val="26"/>
          <w:szCs w:val="26"/>
          <w:lang w:eastAsia="x-none"/>
        </w:rPr>
        <w:t>ально отведенные места смета, отходов производства и потребления, другого мусора, снега, льда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2.51. Мусор - неоднородные сухие или влажные отходы.</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2.52. Смет - грунтовые наносы, пыль, опавшие листья, мелкий мусор.</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2.53. Грунт - субстрат, состоящий из минерального и органического вещества пр</w:t>
      </w:r>
      <w:r w:rsidRPr="00882AD9">
        <w:rPr>
          <w:rFonts w:eastAsia="Times New Roman"/>
          <w:bCs/>
          <w:sz w:val="26"/>
          <w:szCs w:val="26"/>
          <w:lang w:eastAsia="x-none"/>
        </w:rPr>
        <w:t>и</w:t>
      </w:r>
      <w:r w:rsidRPr="00882AD9">
        <w:rPr>
          <w:rFonts w:eastAsia="Times New Roman"/>
          <w:bCs/>
          <w:sz w:val="26"/>
          <w:szCs w:val="26"/>
          <w:lang w:eastAsia="x-none"/>
        </w:rPr>
        <w:t>родного и антропогенного происхождения.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2.54. </w:t>
      </w:r>
      <w:proofErr w:type="gramStart"/>
      <w:r w:rsidRPr="00882AD9">
        <w:rPr>
          <w:rFonts w:eastAsia="Times New Roman"/>
          <w:bCs/>
          <w:sz w:val="26"/>
          <w:szCs w:val="26"/>
          <w:lang w:eastAsia="x-none"/>
        </w:rPr>
        <w:t>Порубочные остатки - пни, стволы, корни, ветки, полученные в результате по</w:t>
      </w:r>
      <w:r w:rsidRPr="00882AD9">
        <w:rPr>
          <w:rFonts w:eastAsia="Times New Roman"/>
          <w:bCs/>
          <w:sz w:val="26"/>
          <w:szCs w:val="26"/>
          <w:lang w:eastAsia="x-none"/>
        </w:rPr>
        <w:t>д</w:t>
      </w:r>
      <w:r w:rsidRPr="00882AD9">
        <w:rPr>
          <w:rFonts w:eastAsia="Times New Roman"/>
          <w:bCs/>
          <w:sz w:val="26"/>
          <w:szCs w:val="26"/>
          <w:lang w:eastAsia="x-none"/>
        </w:rPr>
        <w:t>резки, вырубки (сноса) деревьев и кустарников.</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2.55.  </w:t>
      </w:r>
      <w:proofErr w:type="gramStart"/>
      <w:r w:rsidRPr="00882AD9">
        <w:rPr>
          <w:rFonts w:eastAsia="Times New Roman"/>
          <w:bCs/>
          <w:sz w:val="26"/>
          <w:szCs w:val="26"/>
          <w:lang w:eastAsia="x-none"/>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2.56. Твердые бытовые отходы (далее - ТБО) - остатки сырья, материалов, полуфа</w:t>
      </w:r>
      <w:r w:rsidRPr="00882AD9">
        <w:rPr>
          <w:rFonts w:eastAsia="Times New Roman"/>
          <w:bCs/>
          <w:sz w:val="26"/>
          <w:szCs w:val="26"/>
          <w:lang w:eastAsia="x-none"/>
        </w:rPr>
        <w:t>б</w:t>
      </w:r>
      <w:r w:rsidRPr="00882AD9">
        <w:rPr>
          <w:rFonts w:eastAsia="Times New Roman"/>
          <w:bCs/>
          <w:sz w:val="26"/>
          <w:szCs w:val="26"/>
          <w:lang w:eastAsia="x-none"/>
        </w:rPr>
        <w:t>рикатов, иных изделий или продуктов, которые образовались в процессе производства и п</w:t>
      </w:r>
      <w:r w:rsidRPr="00882AD9">
        <w:rPr>
          <w:rFonts w:eastAsia="Times New Roman"/>
          <w:bCs/>
          <w:sz w:val="26"/>
          <w:szCs w:val="26"/>
          <w:lang w:eastAsia="x-none"/>
        </w:rPr>
        <w:t>о</w:t>
      </w:r>
      <w:r w:rsidRPr="00882AD9">
        <w:rPr>
          <w:rFonts w:eastAsia="Times New Roman"/>
          <w:bCs/>
          <w:sz w:val="26"/>
          <w:szCs w:val="26"/>
          <w:lang w:eastAsia="x-none"/>
        </w:rPr>
        <w:t>требления, а также товары (продукция), утратившие свои потребительские свойства.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2.57. Крупногабаритные отходы (далее - КГО) - отходы производства и потребления (бытовая техника, мебель, остатки от текущего ремонта квартир и </w:t>
      </w:r>
      <w:proofErr w:type="gramStart"/>
      <w:r w:rsidRPr="00882AD9">
        <w:rPr>
          <w:rFonts w:eastAsia="Times New Roman"/>
          <w:bCs/>
          <w:sz w:val="26"/>
          <w:szCs w:val="26"/>
          <w:lang w:eastAsia="x-none"/>
        </w:rPr>
        <w:t>другое</w:t>
      </w:r>
      <w:proofErr w:type="gramEnd"/>
      <w:r w:rsidRPr="00882AD9">
        <w:rPr>
          <w:rFonts w:eastAsia="Times New Roman"/>
          <w:bCs/>
          <w:sz w:val="26"/>
          <w:szCs w:val="26"/>
          <w:lang w:eastAsia="x-none"/>
        </w:rPr>
        <w:t>), утратившие свои потребительские свойства, загрузка которых по своим размерам производится механизир</w:t>
      </w:r>
      <w:r w:rsidRPr="00882AD9">
        <w:rPr>
          <w:rFonts w:eastAsia="Times New Roman"/>
          <w:bCs/>
          <w:sz w:val="26"/>
          <w:szCs w:val="26"/>
          <w:lang w:eastAsia="x-none"/>
        </w:rPr>
        <w:t>о</w:t>
      </w:r>
      <w:r w:rsidRPr="00882AD9">
        <w:rPr>
          <w:rFonts w:eastAsia="Times New Roman"/>
          <w:bCs/>
          <w:sz w:val="26"/>
          <w:szCs w:val="26"/>
          <w:lang w:eastAsia="x-none"/>
        </w:rPr>
        <w:t>вано.</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2.58. Контейнер - стандартная металлическая емкость для сбора ТБО объемом 0,65-1,5 куб. м.</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2.59. Санитарная очистка территории - очистка территории, сбор, вывоз и утилизация (обезвреживание) ТБО и КГО.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2.60. Сбор ТБО - комплекс мероприятий, связанных с очисткой </w:t>
      </w:r>
      <w:proofErr w:type="spellStart"/>
      <w:r w:rsidRPr="00882AD9">
        <w:rPr>
          <w:rFonts w:eastAsia="Times New Roman"/>
          <w:bCs/>
          <w:sz w:val="26"/>
          <w:szCs w:val="26"/>
          <w:lang w:eastAsia="x-none"/>
        </w:rPr>
        <w:t>мусорокамер</w:t>
      </w:r>
      <w:proofErr w:type="spellEnd"/>
      <w:r w:rsidRPr="00882AD9">
        <w:rPr>
          <w:rFonts w:eastAsia="Times New Roman"/>
          <w:bCs/>
          <w:sz w:val="26"/>
          <w:szCs w:val="26"/>
          <w:lang w:eastAsia="x-none"/>
        </w:rPr>
        <w:t>, запо</w:t>
      </w:r>
      <w:r w:rsidRPr="00882AD9">
        <w:rPr>
          <w:rFonts w:eastAsia="Times New Roman"/>
          <w:bCs/>
          <w:sz w:val="26"/>
          <w:szCs w:val="26"/>
          <w:lang w:eastAsia="x-none"/>
        </w:rPr>
        <w:t>л</w:t>
      </w:r>
      <w:r w:rsidRPr="00882AD9">
        <w:rPr>
          <w:rFonts w:eastAsia="Times New Roman"/>
          <w:bCs/>
          <w:sz w:val="26"/>
          <w:szCs w:val="26"/>
          <w:lang w:eastAsia="x-none"/>
        </w:rPr>
        <w:t>нением контейнеров и зачисткой контейнерных площадок.</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2.61. Сбор КГО - загрузка в бункеры-накопители КГО, </w:t>
      </w:r>
      <w:proofErr w:type="gramStart"/>
      <w:r w:rsidRPr="00882AD9">
        <w:rPr>
          <w:rFonts w:eastAsia="Times New Roman"/>
          <w:bCs/>
          <w:sz w:val="26"/>
          <w:szCs w:val="26"/>
          <w:lang w:eastAsia="x-none"/>
        </w:rPr>
        <w:t>собранного</w:t>
      </w:r>
      <w:proofErr w:type="gramEnd"/>
      <w:r w:rsidRPr="00882AD9">
        <w:rPr>
          <w:rFonts w:eastAsia="Times New Roman"/>
          <w:bCs/>
          <w:sz w:val="26"/>
          <w:szCs w:val="26"/>
          <w:lang w:eastAsia="x-none"/>
        </w:rPr>
        <w:t xml:space="preserve"> с территории дворниками и рабочими.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2.62. Вывоз ТБО (КГО) - выгрузка ТБО из контейнеров (загрузка из бункеров-накопителей с КГО) в специализированный транспорт, зачистка контейнерных площадок и подъездов к ним от просыпавшегося мусора и транспортировка их в места санкционирова</w:t>
      </w:r>
      <w:r w:rsidRPr="00882AD9">
        <w:rPr>
          <w:rFonts w:eastAsia="Times New Roman"/>
          <w:bCs/>
          <w:sz w:val="26"/>
          <w:szCs w:val="26"/>
          <w:lang w:eastAsia="x-none"/>
        </w:rPr>
        <w:t>н</w:t>
      </w:r>
      <w:r w:rsidRPr="00882AD9">
        <w:rPr>
          <w:rFonts w:eastAsia="Times New Roman"/>
          <w:bCs/>
          <w:sz w:val="26"/>
          <w:szCs w:val="26"/>
          <w:lang w:eastAsia="x-none"/>
        </w:rPr>
        <w:t>ного складирования, обезвреживания и утилизации (полигоны и т.д.).</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2.63. Позвонковая система сбора и удаления твердых коммунальных отходов - это с</w:t>
      </w:r>
      <w:r w:rsidRPr="00882AD9">
        <w:rPr>
          <w:rFonts w:eastAsia="Times New Roman"/>
          <w:bCs/>
          <w:sz w:val="26"/>
          <w:szCs w:val="26"/>
          <w:lang w:eastAsia="x-none"/>
        </w:rPr>
        <w:t>и</w:t>
      </w:r>
      <w:r w:rsidRPr="00882AD9">
        <w:rPr>
          <w:rFonts w:eastAsia="Times New Roman"/>
          <w:bCs/>
          <w:sz w:val="26"/>
          <w:szCs w:val="26"/>
          <w:lang w:eastAsia="x-none"/>
        </w:rPr>
        <w:t>стема, при которой вывоз мусора осуществляется в пакетах или иной таре, исключающей попадание отходов в окружающую среду, в определенное время;</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2.64. </w:t>
      </w:r>
      <w:proofErr w:type="gramStart"/>
      <w:r w:rsidRPr="00882AD9">
        <w:rPr>
          <w:rFonts w:eastAsia="Times New Roman"/>
          <w:bCs/>
          <w:sz w:val="26"/>
          <w:szCs w:val="26"/>
          <w:lang w:eastAsia="x-none"/>
        </w:rPr>
        <w:t>Навал мусора - скопление ТБО и КГО, возникшие в результате самовольного сброса, по объему не превышающее 1 куб. м на контейнерной площадке или на любой др</w:t>
      </w:r>
      <w:r w:rsidRPr="00882AD9">
        <w:rPr>
          <w:rFonts w:eastAsia="Times New Roman"/>
          <w:bCs/>
          <w:sz w:val="26"/>
          <w:szCs w:val="26"/>
          <w:lang w:eastAsia="x-none"/>
        </w:rPr>
        <w:t>у</w:t>
      </w:r>
      <w:r w:rsidRPr="00882AD9">
        <w:rPr>
          <w:rFonts w:eastAsia="Times New Roman"/>
          <w:bCs/>
          <w:sz w:val="26"/>
          <w:szCs w:val="26"/>
          <w:lang w:eastAsia="x-none"/>
        </w:rPr>
        <w:t>гой территории.</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2.65. Несанкционированная свалка мусора - самовольный (несанкционированный) сброс (размещение) или складирование ТБО, КГО, другого мусора, образованного в пр</w:t>
      </w:r>
      <w:r w:rsidRPr="00882AD9">
        <w:rPr>
          <w:rFonts w:eastAsia="Times New Roman"/>
          <w:bCs/>
          <w:sz w:val="26"/>
          <w:szCs w:val="26"/>
          <w:lang w:eastAsia="x-none"/>
        </w:rPr>
        <w:t>о</w:t>
      </w:r>
      <w:r w:rsidRPr="00882AD9">
        <w:rPr>
          <w:rFonts w:eastAsia="Times New Roman"/>
          <w:bCs/>
          <w:sz w:val="26"/>
          <w:szCs w:val="26"/>
          <w:lang w:eastAsia="x-none"/>
        </w:rPr>
        <w:t>цессе деятельности юридических лиц, индивидуальных предпринимателей, физических лиц.</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2.66. </w:t>
      </w:r>
      <w:proofErr w:type="spellStart"/>
      <w:r w:rsidRPr="00882AD9">
        <w:rPr>
          <w:rFonts w:eastAsia="Times New Roman"/>
          <w:bCs/>
          <w:sz w:val="26"/>
          <w:szCs w:val="26"/>
          <w:lang w:eastAsia="x-none"/>
        </w:rPr>
        <w:t>Противогололедные</w:t>
      </w:r>
      <w:proofErr w:type="spellEnd"/>
      <w:r w:rsidRPr="00882AD9">
        <w:rPr>
          <w:rFonts w:eastAsia="Times New Roman"/>
          <w:bCs/>
          <w:sz w:val="26"/>
          <w:szCs w:val="26"/>
          <w:lang w:eastAsia="x-none"/>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w:t>
      </w:r>
      <w:r w:rsidRPr="00882AD9">
        <w:rPr>
          <w:rFonts w:eastAsia="Times New Roman"/>
          <w:bCs/>
          <w:sz w:val="26"/>
          <w:szCs w:val="26"/>
          <w:lang w:eastAsia="x-none"/>
        </w:rPr>
        <w:t>ы</w:t>
      </w:r>
      <w:r w:rsidRPr="00882AD9">
        <w:rPr>
          <w:rFonts w:eastAsia="Times New Roman"/>
          <w:bCs/>
          <w:sz w:val="26"/>
          <w:szCs w:val="26"/>
          <w:lang w:eastAsia="x-none"/>
        </w:rPr>
        <w:t>ми муниципальными правовыми актами Хасанского муниципального округа.</w:t>
      </w:r>
    </w:p>
    <w:p w:rsidR="001950A8" w:rsidRPr="00882AD9" w:rsidRDefault="001950A8" w:rsidP="00036E6E">
      <w:pPr>
        <w:keepNext/>
        <w:ind w:firstLine="709"/>
        <w:jc w:val="both"/>
        <w:rPr>
          <w:rFonts w:eastAsia="Calibri"/>
          <w:bCs/>
          <w:sz w:val="26"/>
          <w:szCs w:val="26"/>
          <w:lang w:eastAsia="ru-RU"/>
        </w:rPr>
      </w:pPr>
    </w:p>
    <w:p w:rsidR="001950A8" w:rsidRPr="00882AD9" w:rsidRDefault="001950A8" w:rsidP="00036E6E">
      <w:pPr>
        <w:keepNext/>
        <w:keepLines/>
        <w:widowControl w:val="0"/>
        <w:spacing w:line="360" w:lineRule="auto"/>
        <w:ind w:firstLine="709"/>
        <w:jc w:val="center"/>
        <w:rPr>
          <w:rFonts w:eastAsia="Calibri"/>
          <w:bCs/>
          <w:sz w:val="26"/>
          <w:szCs w:val="26"/>
          <w:lang w:eastAsia="ru-RU"/>
        </w:rPr>
      </w:pPr>
      <w:bookmarkStart w:id="36" w:name="bookmark4"/>
      <w:r w:rsidRPr="00882AD9">
        <w:rPr>
          <w:rFonts w:eastAsia="Calibri"/>
          <w:bCs/>
          <w:sz w:val="26"/>
          <w:szCs w:val="26"/>
          <w:lang w:eastAsia="ru-RU"/>
        </w:rPr>
        <w:t>Статья 3. Объекты и субъекты благоустройства</w:t>
      </w:r>
      <w:bookmarkEnd w:id="36"/>
    </w:p>
    <w:p w:rsidR="001950A8" w:rsidRPr="00882AD9" w:rsidRDefault="001950A8" w:rsidP="00036E6E">
      <w:pPr>
        <w:widowControl w:val="0"/>
        <w:numPr>
          <w:ilvl w:val="0"/>
          <w:numId w:val="34"/>
        </w:numPr>
        <w:tabs>
          <w:tab w:val="left" w:pos="814"/>
        </w:tabs>
        <w:ind w:firstLine="709"/>
        <w:jc w:val="both"/>
        <w:rPr>
          <w:rFonts w:eastAsia="Times New Roman"/>
          <w:sz w:val="26"/>
          <w:szCs w:val="26"/>
          <w:lang w:eastAsia="ru-RU"/>
        </w:rPr>
      </w:pPr>
      <w:r w:rsidRPr="00882AD9">
        <w:rPr>
          <w:rFonts w:eastAsia="Times New Roman"/>
          <w:sz w:val="26"/>
          <w:szCs w:val="26"/>
          <w:lang w:eastAsia="ru-RU"/>
        </w:rPr>
        <w:t>Объектами благоустройства территории Хасанского муниципального округа являются:</w:t>
      </w:r>
    </w:p>
    <w:p w:rsidR="001950A8" w:rsidRPr="00882AD9" w:rsidRDefault="001950A8" w:rsidP="00036E6E">
      <w:pPr>
        <w:widowControl w:val="0"/>
        <w:numPr>
          <w:ilvl w:val="0"/>
          <w:numId w:val="35"/>
        </w:numPr>
        <w:tabs>
          <w:tab w:val="left" w:pos="804"/>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земельные участки (земли) находящиеся в собственности или ином законном вл</w:t>
      </w:r>
      <w:r w:rsidRPr="00882AD9">
        <w:rPr>
          <w:rFonts w:eastAsia="Times New Roman"/>
          <w:sz w:val="26"/>
          <w:szCs w:val="26"/>
          <w:lang w:eastAsia="ru-RU"/>
        </w:rPr>
        <w:t>а</w:t>
      </w:r>
      <w:r w:rsidRPr="00882AD9">
        <w:rPr>
          <w:rFonts w:eastAsia="Times New Roman"/>
          <w:sz w:val="26"/>
          <w:szCs w:val="26"/>
          <w:lang w:eastAsia="ru-RU"/>
        </w:rPr>
        <w:t>дении Российской Федерации, Приморского края, Хасанского муниципального округа, иных публичных образований, не предоставленные в установленном законодательством п</w:t>
      </w:r>
      <w:r w:rsidRPr="00882AD9">
        <w:rPr>
          <w:rFonts w:eastAsia="Times New Roman"/>
          <w:sz w:val="26"/>
          <w:szCs w:val="26"/>
          <w:lang w:eastAsia="ru-RU"/>
        </w:rPr>
        <w:t>о</w:t>
      </w:r>
      <w:r w:rsidRPr="00882AD9">
        <w:rPr>
          <w:rFonts w:eastAsia="Times New Roman"/>
          <w:sz w:val="26"/>
          <w:szCs w:val="26"/>
          <w:lang w:eastAsia="ru-RU"/>
        </w:rPr>
        <w:t>рядке на предусмотренном законом праве юридическим и физическим лицам, занятые об</w:t>
      </w:r>
      <w:r w:rsidRPr="00882AD9">
        <w:rPr>
          <w:rFonts w:eastAsia="Times New Roman"/>
          <w:sz w:val="26"/>
          <w:szCs w:val="26"/>
          <w:lang w:eastAsia="ru-RU"/>
        </w:rPr>
        <w:t>ъ</w:t>
      </w:r>
      <w:r w:rsidRPr="00882AD9">
        <w:rPr>
          <w:rFonts w:eastAsia="Times New Roman"/>
          <w:sz w:val="26"/>
          <w:szCs w:val="26"/>
          <w:lang w:eastAsia="ru-RU"/>
        </w:rPr>
        <w:t>ектами, находящимися в собственности Российской Федерации, Приморского края, Хаса</w:t>
      </w:r>
      <w:r w:rsidRPr="00882AD9">
        <w:rPr>
          <w:rFonts w:eastAsia="Times New Roman"/>
          <w:sz w:val="26"/>
          <w:szCs w:val="26"/>
          <w:lang w:eastAsia="ru-RU"/>
        </w:rPr>
        <w:t>н</w:t>
      </w:r>
      <w:r w:rsidRPr="00882AD9">
        <w:rPr>
          <w:rFonts w:eastAsia="Times New Roman"/>
          <w:sz w:val="26"/>
          <w:szCs w:val="26"/>
          <w:lang w:eastAsia="ru-RU"/>
        </w:rPr>
        <w:t>ского м</w:t>
      </w:r>
      <w:r w:rsidRPr="00882AD9">
        <w:rPr>
          <w:rFonts w:eastAsia="Times New Roman"/>
          <w:sz w:val="26"/>
          <w:szCs w:val="26"/>
          <w:lang w:eastAsia="ru-RU"/>
        </w:rPr>
        <w:t>у</w:t>
      </w:r>
      <w:r w:rsidRPr="00882AD9">
        <w:rPr>
          <w:rFonts w:eastAsia="Times New Roman"/>
          <w:sz w:val="26"/>
          <w:szCs w:val="26"/>
          <w:lang w:eastAsia="ru-RU"/>
        </w:rPr>
        <w:t>ниципального округа, иных публичных образований;</w:t>
      </w:r>
      <w:proofErr w:type="gramEnd"/>
    </w:p>
    <w:p w:rsidR="001950A8" w:rsidRPr="00882AD9" w:rsidRDefault="001950A8" w:rsidP="00036E6E">
      <w:pPr>
        <w:widowControl w:val="0"/>
        <w:numPr>
          <w:ilvl w:val="0"/>
          <w:numId w:val="35"/>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земельные участки (земли), находящиеся в собственности или ином законном владении юридических и физических лиц;</w:t>
      </w:r>
    </w:p>
    <w:p w:rsidR="001950A8" w:rsidRPr="00882AD9" w:rsidRDefault="001950A8" w:rsidP="00036E6E">
      <w:pPr>
        <w:widowControl w:val="0"/>
        <w:numPr>
          <w:ilvl w:val="0"/>
          <w:numId w:val="35"/>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прилегающие территории;</w:t>
      </w:r>
    </w:p>
    <w:p w:rsidR="001950A8" w:rsidRPr="00882AD9" w:rsidRDefault="001950A8" w:rsidP="00036E6E">
      <w:pPr>
        <w:widowControl w:val="0"/>
        <w:numPr>
          <w:ilvl w:val="0"/>
          <w:numId w:val="35"/>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иные территории, предусмотренные настоящими Правилами.</w:t>
      </w:r>
    </w:p>
    <w:p w:rsidR="001950A8" w:rsidRPr="00882AD9" w:rsidRDefault="001950A8" w:rsidP="00036E6E">
      <w:pPr>
        <w:widowControl w:val="0"/>
        <w:numPr>
          <w:ilvl w:val="0"/>
          <w:numId w:val="34"/>
        </w:numPr>
        <w:tabs>
          <w:tab w:val="left" w:pos="1036"/>
          <w:tab w:val="left" w:pos="1134"/>
        </w:tabs>
        <w:ind w:firstLine="709"/>
        <w:jc w:val="both"/>
        <w:rPr>
          <w:rFonts w:eastAsia="Times New Roman"/>
          <w:sz w:val="26"/>
          <w:szCs w:val="26"/>
          <w:lang w:eastAsia="ru-RU"/>
        </w:rPr>
      </w:pPr>
      <w:r w:rsidRPr="00882AD9">
        <w:rPr>
          <w:rFonts w:eastAsia="Times New Roman"/>
          <w:sz w:val="26"/>
          <w:szCs w:val="26"/>
          <w:lang w:eastAsia="ru-RU"/>
        </w:rPr>
        <w:t>Проектирование, строительство и эксплуатация объектов благоустройства ра</w:t>
      </w:r>
      <w:r w:rsidRPr="00882AD9">
        <w:rPr>
          <w:rFonts w:eastAsia="Times New Roman"/>
          <w:sz w:val="26"/>
          <w:szCs w:val="26"/>
          <w:lang w:eastAsia="ru-RU"/>
        </w:rPr>
        <w:t>з</w:t>
      </w:r>
      <w:r w:rsidRPr="00882AD9">
        <w:rPr>
          <w:rFonts w:eastAsia="Times New Roman"/>
          <w:sz w:val="26"/>
          <w:szCs w:val="26"/>
          <w:lang w:eastAsia="ru-RU"/>
        </w:rPr>
        <w:t>личного функционального назначения должны обеспечивать требованиям по охране и по</w:t>
      </w:r>
      <w:r w:rsidRPr="00882AD9">
        <w:rPr>
          <w:rFonts w:eastAsia="Times New Roman"/>
          <w:sz w:val="26"/>
          <w:szCs w:val="26"/>
          <w:lang w:eastAsia="ru-RU"/>
        </w:rPr>
        <w:t>д</w:t>
      </w:r>
      <w:r w:rsidRPr="00882AD9">
        <w:rPr>
          <w:rFonts w:eastAsia="Times New Roman"/>
          <w:sz w:val="26"/>
          <w:szCs w:val="26"/>
          <w:lang w:eastAsia="ru-RU"/>
        </w:rPr>
        <w:t>держанию здоровья человека, охраны исторической и природной среды, создавать технич</w:t>
      </w:r>
      <w:r w:rsidRPr="00882AD9">
        <w:rPr>
          <w:rFonts w:eastAsia="Times New Roman"/>
          <w:sz w:val="26"/>
          <w:szCs w:val="26"/>
          <w:lang w:eastAsia="ru-RU"/>
        </w:rPr>
        <w:t>е</w:t>
      </w:r>
      <w:r w:rsidRPr="00882AD9">
        <w:rPr>
          <w:rFonts w:eastAsia="Times New Roman"/>
          <w:sz w:val="26"/>
          <w:szCs w:val="26"/>
          <w:lang w:eastAsia="ru-RU"/>
        </w:rPr>
        <w:t>ские возможности беспрепятственного передвижения маломобильных групп населения по территории Хасанского муниципального округа, способствовать коммуникациям и взаим</w:t>
      </w:r>
      <w:r w:rsidRPr="00882AD9">
        <w:rPr>
          <w:rFonts w:eastAsia="Times New Roman"/>
          <w:sz w:val="26"/>
          <w:szCs w:val="26"/>
          <w:lang w:eastAsia="ru-RU"/>
        </w:rPr>
        <w:t>о</w:t>
      </w:r>
      <w:r w:rsidRPr="00882AD9">
        <w:rPr>
          <w:rFonts w:eastAsia="Times New Roman"/>
          <w:sz w:val="26"/>
          <w:szCs w:val="26"/>
          <w:lang w:eastAsia="ru-RU"/>
        </w:rPr>
        <w:t>де</w:t>
      </w:r>
      <w:r w:rsidRPr="00882AD9">
        <w:rPr>
          <w:rFonts w:eastAsia="Times New Roman"/>
          <w:sz w:val="26"/>
          <w:szCs w:val="26"/>
          <w:lang w:eastAsia="ru-RU"/>
        </w:rPr>
        <w:t>й</w:t>
      </w:r>
      <w:r w:rsidRPr="00882AD9">
        <w:rPr>
          <w:rFonts w:eastAsia="Times New Roman"/>
          <w:sz w:val="26"/>
          <w:szCs w:val="26"/>
          <w:lang w:eastAsia="ru-RU"/>
        </w:rPr>
        <w:t>ствию граждан и сообществ и формированию новых связей между ними.</w:t>
      </w:r>
    </w:p>
    <w:p w:rsidR="001950A8" w:rsidRPr="00882AD9" w:rsidRDefault="001950A8" w:rsidP="00036E6E">
      <w:pPr>
        <w:widowControl w:val="0"/>
        <w:numPr>
          <w:ilvl w:val="0"/>
          <w:numId w:val="34"/>
        </w:numPr>
        <w:tabs>
          <w:tab w:val="left" w:pos="814"/>
          <w:tab w:val="left" w:pos="1134"/>
        </w:tabs>
        <w:ind w:firstLine="709"/>
        <w:jc w:val="both"/>
        <w:rPr>
          <w:rFonts w:eastAsia="Times New Roman"/>
          <w:sz w:val="26"/>
          <w:szCs w:val="26"/>
          <w:lang w:eastAsia="ru-RU"/>
        </w:rPr>
      </w:pPr>
      <w:r w:rsidRPr="00882AD9">
        <w:rPr>
          <w:rFonts w:eastAsia="Times New Roman"/>
          <w:sz w:val="26"/>
          <w:szCs w:val="26"/>
          <w:lang w:eastAsia="ru-RU"/>
        </w:rPr>
        <w:t>Субъектами благоустройства территории Хасанского муниципального округа я</w:t>
      </w:r>
      <w:r w:rsidRPr="00882AD9">
        <w:rPr>
          <w:rFonts w:eastAsia="Times New Roman"/>
          <w:sz w:val="26"/>
          <w:szCs w:val="26"/>
          <w:lang w:eastAsia="ru-RU"/>
        </w:rPr>
        <w:t>в</w:t>
      </w:r>
      <w:r w:rsidRPr="00882AD9">
        <w:rPr>
          <w:rFonts w:eastAsia="Times New Roman"/>
          <w:sz w:val="26"/>
          <w:szCs w:val="26"/>
          <w:lang w:eastAsia="ru-RU"/>
        </w:rPr>
        <w:t>ляются:</w:t>
      </w:r>
    </w:p>
    <w:p w:rsidR="001950A8" w:rsidRPr="00882AD9" w:rsidRDefault="001950A8" w:rsidP="00036E6E">
      <w:pPr>
        <w:widowControl w:val="0"/>
        <w:numPr>
          <w:ilvl w:val="0"/>
          <w:numId w:val="36"/>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Российская Федерация, Приморский край в лице уполномоченных исполнител</w:t>
      </w:r>
      <w:r w:rsidRPr="00882AD9">
        <w:rPr>
          <w:rFonts w:eastAsia="Times New Roman"/>
          <w:sz w:val="26"/>
          <w:szCs w:val="26"/>
          <w:lang w:eastAsia="ru-RU"/>
        </w:rPr>
        <w:t>ь</w:t>
      </w:r>
      <w:r w:rsidRPr="00882AD9">
        <w:rPr>
          <w:rFonts w:eastAsia="Times New Roman"/>
          <w:sz w:val="26"/>
          <w:szCs w:val="26"/>
          <w:lang w:eastAsia="ru-RU"/>
        </w:rPr>
        <w:t>ных органов государственной власти;</w:t>
      </w:r>
    </w:p>
    <w:p w:rsidR="001950A8" w:rsidRPr="00882AD9" w:rsidRDefault="001950A8" w:rsidP="00036E6E">
      <w:pPr>
        <w:widowControl w:val="0"/>
        <w:numPr>
          <w:ilvl w:val="0"/>
          <w:numId w:val="36"/>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Хасанского муниципальный округ в лице уполномоченных органов местного с</w:t>
      </w:r>
      <w:r w:rsidRPr="00882AD9">
        <w:rPr>
          <w:rFonts w:eastAsia="Times New Roman"/>
          <w:sz w:val="26"/>
          <w:szCs w:val="26"/>
          <w:lang w:eastAsia="ru-RU"/>
        </w:rPr>
        <w:t>а</w:t>
      </w:r>
      <w:r w:rsidRPr="00882AD9">
        <w:rPr>
          <w:rFonts w:eastAsia="Times New Roman"/>
          <w:sz w:val="26"/>
          <w:szCs w:val="26"/>
          <w:lang w:eastAsia="ru-RU"/>
        </w:rPr>
        <w:t>моуправления;</w:t>
      </w:r>
    </w:p>
    <w:p w:rsidR="001950A8" w:rsidRPr="00882AD9" w:rsidRDefault="001950A8" w:rsidP="00036E6E">
      <w:pPr>
        <w:widowControl w:val="0"/>
        <w:numPr>
          <w:ilvl w:val="0"/>
          <w:numId w:val="36"/>
        </w:numPr>
        <w:tabs>
          <w:tab w:val="left" w:pos="804"/>
          <w:tab w:val="left" w:pos="1134"/>
        </w:tabs>
        <w:ind w:firstLine="709"/>
        <w:jc w:val="both"/>
        <w:rPr>
          <w:rFonts w:eastAsia="Times New Roman"/>
          <w:sz w:val="26"/>
          <w:szCs w:val="26"/>
          <w:lang w:eastAsia="ru-RU"/>
        </w:rPr>
      </w:pPr>
      <w:r w:rsidRPr="00882AD9">
        <w:rPr>
          <w:rFonts w:eastAsia="Times New Roman"/>
          <w:sz w:val="26"/>
          <w:szCs w:val="26"/>
          <w:lang w:eastAsia="ru-RU"/>
        </w:rPr>
        <w:t>физические лица (в том числе индивидуальные предприниматели);</w:t>
      </w:r>
    </w:p>
    <w:p w:rsidR="001950A8" w:rsidRPr="00882AD9" w:rsidRDefault="001950A8" w:rsidP="00036E6E">
      <w:pPr>
        <w:widowControl w:val="0"/>
        <w:numPr>
          <w:ilvl w:val="0"/>
          <w:numId w:val="36"/>
        </w:numPr>
        <w:tabs>
          <w:tab w:val="left" w:pos="804"/>
        </w:tabs>
        <w:ind w:firstLine="709"/>
        <w:jc w:val="both"/>
        <w:rPr>
          <w:rFonts w:eastAsia="Times New Roman"/>
          <w:sz w:val="26"/>
          <w:szCs w:val="26"/>
          <w:lang w:eastAsia="ru-RU"/>
        </w:rPr>
      </w:pPr>
      <w:r w:rsidRPr="00882AD9">
        <w:rPr>
          <w:rFonts w:eastAsia="Times New Roman"/>
          <w:sz w:val="26"/>
          <w:szCs w:val="26"/>
          <w:lang w:eastAsia="ru-RU"/>
        </w:rPr>
        <w:t>юридические лица.</w:t>
      </w:r>
    </w:p>
    <w:p w:rsidR="001950A8" w:rsidRPr="00882AD9" w:rsidRDefault="001950A8" w:rsidP="00036E6E">
      <w:pPr>
        <w:widowControl w:val="0"/>
        <w:tabs>
          <w:tab w:val="left" w:pos="804"/>
        </w:tabs>
        <w:ind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объектов благоустройства возлагается на собственн</w:t>
      </w:r>
      <w:r w:rsidRPr="00882AD9">
        <w:rPr>
          <w:rFonts w:eastAsia="Times New Roman"/>
          <w:sz w:val="26"/>
          <w:szCs w:val="26"/>
          <w:lang w:eastAsia="ru-RU"/>
        </w:rPr>
        <w:t>и</w:t>
      </w:r>
      <w:r w:rsidRPr="00882AD9">
        <w:rPr>
          <w:rFonts w:eastAsia="Times New Roman"/>
          <w:sz w:val="26"/>
          <w:szCs w:val="26"/>
          <w:lang w:eastAsia="ru-RU"/>
        </w:rPr>
        <w:t>ков (иных законных владельцев) объектов благоустройства и (или) уполномоченных ими в установленном действующим законодательством порядке лиц.</w:t>
      </w: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Физические лица (в том числе индивидуальные предприниматели), а также юридич</w:t>
      </w:r>
      <w:r w:rsidRPr="00882AD9">
        <w:rPr>
          <w:rFonts w:eastAsia="Times New Roman"/>
          <w:bCs/>
          <w:sz w:val="26"/>
          <w:szCs w:val="26"/>
          <w:lang w:eastAsia="x-none"/>
        </w:rPr>
        <w:t>е</w:t>
      </w:r>
      <w:r w:rsidRPr="00882AD9">
        <w:rPr>
          <w:rFonts w:eastAsia="Times New Roman"/>
          <w:bCs/>
          <w:sz w:val="26"/>
          <w:szCs w:val="26"/>
          <w:lang w:eastAsia="x-none"/>
        </w:rPr>
        <w:t>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w:t>
      </w:r>
      <w:r w:rsidRPr="00882AD9">
        <w:rPr>
          <w:rFonts w:eastAsia="Times New Roman"/>
          <w:bCs/>
          <w:sz w:val="26"/>
          <w:szCs w:val="26"/>
          <w:lang w:eastAsia="x-none"/>
        </w:rPr>
        <w:t>о</w:t>
      </w:r>
      <w:r w:rsidRPr="00882AD9">
        <w:rPr>
          <w:rFonts w:eastAsia="Times New Roman"/>
          <w:bCs/>
          <w:sz w:val="26"/>
          <w:szCs w:val="26"/>
          <w:lang w:eastAsia="x-none"/>
        </w:rPr>
        <w:t>устройства в соответствии с настоящими Правилами.</w:t>
      </w:r>
    </w:p>
    <w:p w:rsidR="001950A8" w:rsidRPr="00882AD9" w:rsidRDefault="001950A8" w:rsidP="00036E6E">
      <w:pPr>
        <w:keepNext/>
        <w:ind w:firstLine="709"/>
        <w:jc w:val="both"/>
        <w:rPr>
          <w:rFonts w:eastAsia="Times New Roman"/>
          <w:bCs/>
          <w:sz w:val="26"/>
          <w:szCs w:val="26"/>
          <w:lang w:eastAsia="x-none"/>
        </w:rPr>
      </w:pPr>
      <w:proofErr w:type="gramStart"/>
      <w:r w:rsidRPr="00882AD9">
        <w:rPr>
          <w:rFonts w:eastAsia="Times New Roman"/>
          <w:bCs/>
          <w:sz w:val="26"/>
          <w:szCs w:val="26"/>
          <w:lang w:eastAsia="x-none"/>
        </w:rPr>
        <w:t>Физические лица (в том числе индивидуальные предприниматели), а также юридич</w:t>
      </w:r>
      <w:r w:rsidRPr="00882AD9">
        <w:rPr>
          <w:rFonts w:eastAsia="Times New Roman"/>
          <w:bCs/>
          <w:sz w:val="26"/>
          <w:szCs w:val="26"/>
          <w:lang w:eastAsia="x-none"/>
        </w:rPr>
        <w:t>е</w:t>
      </w:r>
      <w:r w:rsidRPr="00882AD9">
        <w:rPr>
          <w:rFonts w:eastAsia="Times New Roman"/>
          <w:bCs/>
          <w:sz w:val="26"/>
          <w:szCs w:val="26"/>
          <w:lang w:eastAsia="x-none"/>
        </w:rPr>
        <w:t>ские лица независимо от организационно-правовых форм, владеющие на праве собственн</w:t>
      </w:r>
      <w:r w:rsidRPr="00882AD9">
        <w:rPr>
          <w:rFonts w:eastAsia="Times New Roman"/>
          <w:bCs/>
          <w:sz w:val="26"/>
          <w:szCs w:val="26"/>
          <w:lang w:eastAsia="x-none"/>
        </w:rPr>
        <w:t>о</w:t>
      </w:r>
      <w:r w:rsidRPr="00882AD9">
        <w:rPr>
          <w:rFonts w:eastAsia="Times New Roman"/>
          <w:bCs/>
          <w:sz w:val="26"/>
          <w:szCs w:val="26"/>
          <w:lang w:eastAsia="x-none"/>
        </w:rPr>
        <w:t>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882AD9">
        <w:rPr>
          <w:rFonts w:eastAsia="Times New Roman"/>
          <w:bCs/>
          <w:sz w:val="26"/>
          <w:szCs w:val="26"/>
          <w:lang w:eastAsia="x-none"/>
        </w:rPr>
        <w:t xml:space="preserve"> Порядок участия ф</w:t>
      </w:r>
      <w:r w:rsidRPr="00882AD9">
        <w:rPr>
          <w:rFonts w:eastAsia="Times New Roman"/>
          <w:bCs/>
          <w:sz w:val="26"/>
          <w:szCs w:val="26"/>
          <w:lang w:eastAsia="x-none"/>
        </w:rPr>
        <w:t>и</w:t>
      </w:r>
      <w:r w:rsidRPr="00882AD9">
        <w:rPr>
          <w:rFonts w:eastAsia="Times New Roman"/>
          <w:bCs/>
          <w:sz w:val="26"/>
          <w:szCs w:val="26"/>
          <w:lang w:eastAsia="x-none"/>
        </w:rPr>
        <w:t>зических и юридических лиц в благоустройстве прилегающих территорий определяется настоящими Правилами.</w:t>
      </w:r>
    </w:p>
    <w:p w:rsidR="001950A8" w:rsidRDefault="001950A8" w:rsidP="00036E6E">
      <w:pPr>
        <w:widowControl w:val="0"/>
        <w:numPr>
          <w:ilvl w:val="0"/>
          <w:numId w:val="34"/>
        </w:numPr>
        <w:tabs>
          <w:tab w:val="left" w:pos="868"/>
        </w:tabs>
        <w:ind w:firstLine="709"/>
        <w:jc w:val="both"/>
        <w:rPr>
          <w:rFonts w:eastAsia="Times New Roman"/>
          <w:sz w:val="26"/>
          <w:szCs w:val="26"/>
          <w:lang w:eastAsia="ru-RU"/>
        </w:rPr>
      </w:pPr>
      <w:r w:rsidRPr="00882AD9">
        <w:rPr>
          <w:rFonts w:eastAsia="Times New Roman"/>
          <w:sz w:val="26"/>
          <w:szCs w:val="26"/>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w:t>
      </w:r>
      <w:r w:rsidRPr="00882AD9">
        <w:rPr>
          <w:rFonts w:eastAsia="Times New Roman"/>
          <w:sz w:val="26"/>
          <w:szCs w:val="26"/>
          <w:lang w:eastAsia="ru-RU"/>
        </w:rPr>
        <w:t>ь</w:t>
      </w:r>
      <w:r w:rsidRPr="00882AD9">
        <w:rPr>
          <w:rFonts w:eastAsia="Times New Roman"/>
          <w:sz w:val="26"/>
          <w:szCs w:val="26"/>
          <w:lang w:eastAsia="ru-RU"/>
        </w:rPr>
        <w:t>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w:t>
      </w:r>
      <w:r w:rsidRPr="00882AD9">
        <w:rPr>
          <w:rFonts w:eastAsia="Times New Roman"/>
          <w:sz w:val="26"/>
          <w:szCs w:val="26"/>
          <w:lang w:eastAsia="ru-RU"/>
        </w:rPr>
        <w:t>а</w:t>
      </w:r>
      <w:r w:rsidRPr="00882AD9">
        <w:rPr>
          <w:rFonts w:eastAsia="Times New Roman"/>
          <w:sz w:val="26"/>
          <w:szCs w:val="26"/>
          <w:lang w:eastAsia="ru-RU"/>
        </w:rPr>
        <w:t>тельством.</w:t>
      </w:r>
    </w:p>
    <w:p w:rsidR="00036E6E" w:rsidRPr="00882AD9" w:rsidRDefault="00036E6E" w:rsidP="00036E6E">
      <w:pPr>
        <w:widowControl w:val="0"/>
        <w:tabs>
          <w:tab w:val="left" w:pos="868"/>
        </w:tabs>
        <w:ind w:left="709"/>
        <w:jc w:val="both"/>
        <w:rPr>
          <w:rFonts w:eastAsia="Times New Roman"/>
          <w:sz w:val="26"/>
          <w:szCs w:val="26"/>
          <w:lang w:eastAsia="ru-RU"/>
        </w:rPr>
      </w:pPr>
    </w:p>
    <w:p w:rsidR="001950A8" w:rsidRDefault="001950A8" w:rsidP="00036E6E">
      <w:pPr>
        <w:keepNext/>
        <w:keepLines/>
        <w:widowControl w:val="0"/>
        <w:ind w:firstLine="709"/>
        <w:jc w:val="center"/>
        <w:rPr>
          <w:rFonts w:eastAsia="Times New Roman"/>
          <w:bCs/>
          <w:sz w:val="26"/>
          <w:szCs w:val="26"/>
          <w:lang w:eastAsia="ru-RU"/>
        </w:rPr>
      </w:pPr>
      <w:bookmarkStart w:id="37" w:name="bookmark5"/>
      <w:r w:rsidRPr="00882AD9">
        <w:rPr>
          <w:rFonts w:eastAsia="Calibri"/>
          <w:bCs/>
          <w:sz w:val="26"/>
          <w:szCs w:val="26"/>
          <w:lang w:eastAsia="ru-RU"/>
        </w:rPr>
        <w:t xml:space="preserve">Статья 4. </w:t>
      </w:r>
      <w:bookmarkEnd w:id="37"/>
      <w:r w:rsidRPr="00882AD9">
        <w:rPr>
          <w:rFonts w:eastAsia="Calibri"/>
          <w:bCs/>
          <w:sz w:val="26"/>
          <w:szCs w:val="26"/>
          <w:lang w:eastAsia="ru-RU"/>
        </w:rPr>
        <w:t xml:space="preserve">Содержание территорий общего пользования и порядок пользования </w:t>
      </w:r>
      <w:r w:rsidR="00036E6E">
        <w:rPr>
          <w:rFonts w:eastAsia="Calibri"/>
          <w:bCs/>
          <w:sz w:val="26"/>
          <w:szCs w:val="26"/>
          <w:lang w:eastAsia="ru-RU"/>
        </w:rPr>
        <w:t xml:space="preserve">                       </w:t>
      </w:r>
      <w:r w:rsidRPr="00882AD9">
        <w:rPr>
          <w:rFonts w:eastAsia="Calibri"/>
          <w:bCs/>
          <w:sz w:val="26"/>
          <w:szCs w:val="26"/>
          <w:lang w:eastAsia="ru-RU"/>
        </w:rPr>
        <w:t>такими тер</w:t>
      </w:r>
      <w:r w:rsidRPr="00882AD9">
        <w:rPr>
          <w:rFonts w:eastAsia="Times New Roman"/>
          <w:bCs/>
          <w:sz w:val="26"/>
          <w:szCs w:val="26"/>
          <w:lang w:eastAsia="ru-RU"/>
        </w:rPr>
        <w:t>риториями</w:t>
      </w:r>
    </w:p>
    <w:p w:rsidR="00036E6E" w:rsidRPr="00882AD9" w:rsidRDefault="00036E6E" w:rsidP="00036E6E">
      <w:pPr>
        <w:keepNext/>
        <w:keepLines/>
        <w:widowControl w:val="0"/>
        <w:ind w:firstLine="709"/>
        <w:jc w:val="center"/>
        <w:rPr>
          <w:rFonts w:eastAsia="Times New Roman"/>
          <w:bCs/>
          <w:sz w:val="26"/>
          <w:szCs w:val="26"/>
          <w:lang w:eastAsia="ru-RU"/>
        </w:rPr>
      </w:pPr>
    </w:p>
    <w:p w:rsidR="001950A8" w:rsidRPr="00882AD9" w:rsidRDefault="001950A8" w:rsidP="00036E6E">
      <w:pPr>
        <w:widowControl w:val="0"/>
        <w:numPr>
          <w:ilvl w:val="1"/>
          <w:numId w:val="37"/>
        </w:numPr>
        <w:tabs>
          <w:tab w:val="left" w:pos="1220"/>
        </w:tabs>
        <w:ind w:left="0"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эксплуатации придомовых территорий, террит</w:t>
      </w:r>
      <w:r w:rsidRPr="00882AD9">
        <w:rPr>
          <w:rFonts w:eastAsia="Times New Roman"/>
          <w:sz w:val="26"/>
          <w:szCs w:val="26"/>
          <w:lang w:eastAsia="ru-RU"/>
        </w:rPr>
        <w:t>о</w:t>
      </w:r>
      <w:r w:rsidRPr="00882AD9">
        <w:rPr>
          <w:rFonts w:eastAsia="Times New Roman"/>
          <w:sz w:val="26"/>
          <w:szCs w:val="26"/>
          <w:lang w:eastAsia="ru-RU"/>
        </w:rPr>
        <w:t>рий индивидуальных жилых домов осуществляется субъектами благоустройства или упо</w:t>
      </w:r>
      <w:r w:rsidRPr="00882AD9">
        <w:rPr>
          <w:rFonts w:eastAsia="Times New Roman"/>
          <w:sz w:val="26"/>
          <w:szCs w:val="26"/>
          <w:lang w:eastAsia="ru-RU"/>
        </w:rPr>
        <w:t>л</w:t>
      </w:r>
      <w:r w:rsidRPr="00882AD9">
        <w:rPr>
          <w:rFonts w:eastAsia="Times New Roman"/>
          <w:sz w:val="26"/>
          <w:szCs w:val="26"/>
          <w:lang w:eastAsia="ru-RU"/>
        </w:rPr>
        <w:t>номоченными ими лицами в соответствии с действующим законодательством, настоящими Правилами и муниципальными правовыми актами.</w:t>
      </w: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4.2. Содержание и уборка придомовых территорий, помимо выполнения требований, предусмотренных статьей 15 настоящих Правил, также включает:</w:t>
      </w:r>
    </w:p>
    <w:p w:rsidR="001950A8" w:rsidRPr="00882AD9" w:rsidRDefault="001950A8" w:rsidP="00036E6E">
      <w:pPr>
        <w:keepNext/>
        <w:numPr>
          <w:ilvl w:val="0"/>
          <w:numId w:val="38"/>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осуществление осмотров придомовой территории с целью установления возмо</w:t>
      </w:r>
      <w:r w:rsidRPr="00882AD9">
        <w:rPr>
          <w:rFonts w:eastAsia="Times New Roman"/>
          <w:bCs/>
          <w:sz w:val="26"/>
          <w:szCs w:val="26"/>
          <w:lang w:eastAsia="x-none"/>
        </w:rPr>
        <w:t>ж</w:t>
      </w:r>
      <w:r w:rsidRPr="00882AD9">
        <w:rPr>
          <w:rFonts w:eastAsia="Times New Roman"/>
          <w:bCs/>
          <w:sz w:val="26"/>
          <w:szCs w:val="26"/>
          <w:lang w:eastAsia="x-none"/>
        </w:rPr>
        <w:t>ных причин возникновения дефектов расположенных в ее границах подъездов, прое</w:t>
      </w:r>
      <w:r w:rsidRPr="00882AD9">
        <w:rPr>
          <w:rFonts w:eastAsia="Times New Roman"/>
          <w:bCs/>
          <w:sz w:val="26"/>
          <w:szCs w:val="26"/>
          <w:lang w:eastAsia="x-none"/>
        </w:rPr>
        <w:t>з</w:t>
      </w:r>
      <w:r w:rsidRPr="00882AD9">
        <w:rPr>
          <w:rFonts w:eastAsia="Times New Roman"/>
          <w:bCs/>
          <w:sz w:val="26"/>
          <w:szCs w:val="26"/>
          <w:lang w:eastAsia="x-none"/>
        </w:rPr>
        <w:t>дов, тротуаров, дорожек, мостков, малых архитектурных форм и т.п. и принятие мер по их устранению.</w:t>
      </w:r>
    </w:p>
    <w:p w:rsidR="001950A8" w:rsidRPr="00882AD9" w:rsidRDefault="001950A8" w:rsidP="00036E6E">
      <w:pPr>
        <w:keepNext/>
        <w:numPr>
          <w:ilvl w:val="0"/>
          <w:numId w:val="38"/>
        </w:numPr>
        <w:tabs>
          <w:tab w:val="left" w:pos="1134"/>
        </w:tabs>
        <w:ind w:left="0" w:firstLine="709"/>
        <w:jc w:val="both"/>
        <w:rPr>
          <w:rFonts w:eastAsia="Times New Roman"/>
          <w:bCs/>
          <w:sz w:val="26"/>
          <w:szCs w:val="26"/>
          <w:lang w:eastAsia="x-none"/>
        </w:rPr>
      </w:pPr>
      <w:r w:rsidRPr="00882AD9">
        <w:rPr>
          <w:rFonts w:eastAsia="Times New Roman"/>
          <w:bCs/>
          <w:sz w:val="26"/>
          <w:szCs w:val="26"/>
          <w:lang w:eastAsia="x-none"/>
        </w:rPr>
        <w:t>осуществление покоса травы на придомовых и на прилегающих территориях при высоте достигшего травостоя свыше 15 см, до уровня 3 - 4 см.</w:t>
      </w:r>
    </w:p>
    <w:p w:rsidR="001950A8" w:rsidRPr="00882AD9" w:rsidRDefault="001950A8" w:rsidP="00036E6E">
      <w:pPr>
        <w:widowControl w:val="0"/>
        <w:numPr>
          <w:ilvl w:val="1"/>
          <w:numId w:val="39"/>
        </w:numPr>
        <w:tabs>
          <w:tab w:val="left" w:pos="1057"/>
          <w:tab w:val="left" w:pos="1134"/>
        </w:tabs>
        <w:ind w:left="0" w:firstLine="709"/>
        <w:jc w:val="both"/>
        <w:rPr>
          <w:rFonts w:eastAsia="Times New Roman"/>
          <w:sz w:val="26"/>
          <w:szCs w:val="26"/>
          <w:lang w:eastAsia="ru-RU"/>
        </w:rPr>
      </w:pPr>
      <w:r w:rsidRPr="00882AD9">
        <w:rPr>
          <w:rFonts w:eastAsia="Times New Roman"/>
          <w:sz w:val="26"/>
          <w:szCs w:val="26"/>
          <w:lang w:eastAsia="ru-RU"/>
        </w:rPr>
        <w:t>Содержание и уборка территорий индивидуальных жилых домов, помимо выпо</w:t>
      </w:r>
      <w:r w:rsidRPr="00882AD9">
        <w:rPr>
          <w:rFonts w:eastAsia="Times New Roman"/>
          <w:sz w:val="26"/>
          <w:szCs w:val="26"/>
          <w:lang w:eastAsia="ru-RU"/>
        </w:rPr>
        <w:t>л</w:t>
      </w:r>
      <w:r w:rsidRPr="00882AD9">
        <w:rPr>
          <w:rFonts w:eastAsia="Times New Roman"/>
          <w:sz w:val="26"/>
          <w:szCs w:val="26"/>
          <w:lang w:eastAsia="ru-RU"/>
        </w:rPr>
        <w:t>нения требований, предусмотренных статьей 15 настоящих Правил, также включает:</w:t>
      </w:r>
    </w:p>
    <w:p w:rsidR="001950A8" w:rsidRPr="00882AD9" w:rsidRDefault="001950A8" w:rsidP="00036E6E">
      <w:pPr>
        <w:widowControl w:val="0"/>
        <w:numPr>
          <w:ilvl w:val="0"/>
          <w:numId w:val="40"/>
        </w:numPr>
        <w:tabs>
          <w:tab w:val="left" w:pos="808"/>
          <w:tab w:val="left" w:pos="1134"/>
        </w:tabs>
        <w:ind w:firstLine="709"/>
        <w:jc w:val="both"/>
        <w:rPr>
          <w:rFonts w:eastAsia="Times New Roman"/>
          <w:sz w:val="26"/>
          <w:szCs w:val="26"/>
          <w:lang w:eastAsia="ru-RU"/>
        </w:rPr>
      </w:pPr>
      <w:r w:rsidRPr="00882AD9">
        <w:rPr>
          <w:rFonts w:eastAsia="Times New Roman"/>
          <w:sz w:val="26"/>
          <w:szCs w:val="26"/>
          <w:lang w:eastAsia="ru-RU"/>
        </w:rPr>
        <w:t xml:space="preserve">обеспечение в </w:t>
      </w:r>
      <w:proofErr w:type="spellStart"/>
      <w:r w:rsidRPr="00882AD9">
        <w:rPr>
          <w:rFonts w:eastAsia="Times New Roman"/>
          <w:sz w:val="26"/>
          <w:szCs w:val="26"/>
          <w:lang w:eastAsia="ru-RU"/>
        </w:rPr>
        <w:t>неканализованных</w:t>
      </w:r>
      <w:proofErr w:type="spellEnd"/>
      <w:r w:rsidRPr="00882AD9">
        <w:rPr>
          <w:rFonts w:eastAsia="Times New Roman"/>
          <w:sz w:val="26"/>
          <w:szCs w:val="26"/>
          <w:lang w:eastAsia="ru-RU"/>
        </w:rPr>
        <w:t xml:space="preserve"> индивидуальных жилых домах содержания в чистоте дворовых туалетов, производство их дезинфекции;</w:t>
      </w:r>
    </w:p>
    <w:p w:rsidR="001950A8" w:rsidRPr="00882AD9" w:rsidRDefault="001950A8" w:rsidP="00036E6E">
      <w:pPr>
        <w:widowControl w:val="0"/>
        <w:numPr>
          <w:ilvl w:val="0"/>
          <w:numId w:val="40"/>
        </w:numPr>
        <w:tabs>
          <w:tab w:val="left" w:pos="808"/>
          <w:tab w:val="left" w:pos="1134"/>
        </w:tabs>
        <w:ind w:firstLine="709"/>
        <w:jc w:val="both"/>
        <w:rPr>
          <w:rFonts w:eastAsia="Times New Roman"/>
          <w:sz w:val="26"/>
          <w:szCs w:val="26"/>
          <w:lang w:eastAsia="ru-RU"/>
        </w:rPr>
      </w:pPr>
      <w:r w:rsidRPr="00882AD9">
        <w:rPr>
          <w:rFonts w:eastAsia="Times New Roman"/>
          <w:sz w:val="26"/>
          <w:szCs w:val="26"/>
          <w:lang w:eastAsia="ru-RU"/>
        </w:rPr>
        <w:t>оборудование и очистка водоотводных канав и труб, обеспечение пропуска ли</w:t>
      </w:r>
      <w:r w:rsidRPr="00882AD9">
        <w:rPr>
          <w:rFonts w:eastAsia="Times New Roman"/>
          <w:sz w:val="26"/>
          <w:szCs w:val="26"/>
          <w:lang w:eastAsia="ru-RU"/>
        </w:rPr>
        <w:t>в</w:t>
      </w:r>
      <w:r w:rsidRPr="00882AD9">
        <w:rPr>
          <w:rFonts w:eastAsia="Times New Roman"/>
          <w:sz w:val="26"/>
          <w:szCs w:val="26"/>
          <w:lang w:eastAsia="ru-RU"/>
        </w:rPr>
        <w:t>невых и талых вод;</w:t>
      </w:r>
    </w:p>
    <w:p w:rsidR="001950A8" w:rsidRPr="00882AD9" w:rsidRDefault="001950A8" w:rsidP="00036E6E">
      <w:pPr>
        <w:widowControl w:val="0"/>
        <w:numPr>
          <w:ilvl w:val="0"/>
          <w:numId w:val="40"/>
        </w:numPr>
        <w:tabs>
          <w:tab w:val="left" w:pos="808"/>
          <w:tab w:val="left" w:pos="1134"/>
        </w:tabs>
        <w:ind w:firstLine="709"/>
        <w:jc w:val="both"/>
        <w:rPr>
          <w:rFonts w:eastAsia="Times New Roman"/>
          <w:sz w:val="26"/>
          <w:szCs w:val="26"/>
          <w:lang w:eastAsia="ru-RU"/>
        </w:rPr>
      </w:pPr>
      <w:r w:rsidRPr="00882AD9">
        <w:rPr>
          <w:rFonts w:eastAsia="Times New Roman"/>
          <w:sz w:val="26"/>
          <w:szCs w:val="26"/>
          <w:lang w:eastAsia="ru-RU"/>
        </w:rPr>
        <w:t>регулярная (по мере заполнения) очистка выгребных ям (вывоз сточных вод), н</w:t>
      </w:r>
      <w:r w:rsidRPr="00882AD9">
        <w:rPr>
          <w:rFonts w:eastAsia="Times New Roman"/>
          <w:sz w:val="26"/>
          <w:szCs w:val="26"/>
          <w:lang w:eastAsia="ru-RU"/>
        </w:rPr>
        <w:t>е</w:t>
      </w:r>
      <w:r w:rsidRPr="00882AD9">
        <w:rPr>
          <w:rFonts w:eastAsia="Times New Roman"/>
          <w:sz w:val="26"/>
          <w:szCs w:val="26"/>
          <w:lang w:eastAsia="ru-RU"/>
        </w:rPr>
        <w:t>допущение выхода на рельеф сточных вод.</w:t>
      </w:r>
    </w:p>
    <w:p w:rsidR="001950A8" w:rsidRPr="00882AD9" w:rsidRDefault="001950A8" w:rsidP="00036E6E">
      <w:pPr>
        <w:widowControl w:val="0"/>
        <w:numPr>
          <w:ilvl w:val="1"/>
          <w:numId w:val="39"/>
        </w:numPr>
        <w:ind w:left="0" w:firstLine="709"/>
        <w:jc w:val="both"/>
        <w:rPr>
          <w:rFonts w:eastAsia="Times New Roman"/>
          <w:sz w:val="26"/>
          <w:szCs w:val="26"/>
          <w:lang w:eastAsia="ru-RU"/>
        </w:rPr>
      </w:pPr>
      <w:r w:rsidRPr="00882AD9">
        <w:rPr>
          <w:rFonts w:eastAsia="Times New Roman"/>
          <w:sz w:val="26"/>
          <w:szCs w:val="26"/>
          <w:lang w:eastAsia="ru-RU"/>
        </w:rPr>
        <w:t>Содержание и уборка придомовых территорий в зимний период, помимо в</w:t>
      </w:r>
      <w:r w:rsidRPr="00882AD9">
        <w:rPr>
          <w:rFonts w:eastAsia="Times New Roman"/>
          <w:sz w:val="26"/>
          <w:szCs w:val="26"/>
          <w:lang w:eastAsia="ru-RU"/>
        </w:rPr>
        <w:t>ы</w:t>
      </w:r>
      <w:r w:rsidRPr="00882AD9">
        <w:rPr>
          <w:rFonts w:eastAsia="Times New Roman"/>
          <w:sz w:val="26"/>
          <w:szCs w:val="26"/>
          <w:lang w:eastAsia="ru-RU"/>
        </w:rPr>
        <w:t>полнения требований, предусмотренных статьей 15 настоящих Правил, осуществляется с учетом следующего:</w:t>
      </w:r>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входящие в состав придомовой (в предусмотренных настоящими Правилами сл</w:t>
      </w:r>
      <w:r w:rsidRPr="00882AD9">
        <w:rPr>
          <w:rFonts w:eastAsia="Times New Roman"/>
          <w:sz w:val="26"/>
          <w:szCs w:val="26"/>
          <w:lang w:eastAsia="ru-RU"/>
        </w:rPr>
        <w:t>у</w:t>
      </w:r>
      <w:r w:rsidRPr="00882AD9">
        <w:rPr>
          <w:rFonts w:eastAsia="Times New Roman"/>
          <w:sz w:val="26"/>
          <w:szCs w:val="26"/>
          <w:lang w:eastAsia="ru-RU"/>
        </w:rPr>
        <w:t>чаях - прилегающей) территории, дворовые территории многоквартирных домов, тр</w:t>
      </w:r>
      <w:r w:rsidRPr="00882AD9">
        <w:rPr>
          <w:rFonts w:eastAsia="Times New Roman"/>
          <w:sz w:val="26"/>
          <w:szCs w:val="26"/>
          <w:lang w:eastAsia="ru-RU"/>
        </w:rPr>
        <w:t>о</w:t>
      </w:r>
      <w:r w:rsidRPr="00882AD9">
        <w:rPr>
          <w:rFonts w:eastAsia="Times New Roman"/>
          <w:sz w:val="26"/>
          <w:szCs w:val="26"/>
          <w:lang w:eastAsia="ru-RU"/>
        </w:rPr>
        <w:t>туары, пешеходные дорожки и части территорий внутриквартальных проездов очищаются от св</w:t>
      </w:r>
      <w:r w:rsidRPr="00882AD9">
        <w:rPr>
          <w:rFonts w:eastAsia="Times New Roman"/>
          <w:sz w:val="26"/>
          <w:szCs w:val="26"/>
          <w:lang w:eastAsia="ru-RU"/>
        </w:rPr>
        <w:t>е</w:t>
      </w:r>
      <w:r w:rsidRPr="00882AD9">
        <w:rPr>
          <w:rFonts w:eastAsia="Times New Roman"/>
          <w:sz w:val="26"/>
          <w:szCs w:val="26"/>
          <w:lang w:eastAsia="ru-RU"/>
        </w:rPr>
        <w:t>жевыпавшего снега в срок, не превышающий трех суток после окончания снегопада, упло</w:t>
      </w:r>
      <w:r w:rsidRPr="00882AD9">
        <w:rPr>
          <w:rFonts w:eastAsia="Times New Roman"/>
          <w:sz w:val="26"/>
          <w:szCs w:val="26"/>
          <w:lang w:eastAsia="ru-RU"/>
        </w:rPr>
        <w:t>т</w:t>
      </w:r>
      <w:r w:rsidRPr="00882AD9">
        <w:rPr>
          <w:rFonts w:eastAsia="Times New Roman"/>
          <w:sz w:val="26"/>
          <w:szCs w:val="26"/>
          <w:lang w:eastAsia="ru-RU"/>
        </w:rPr>
        <w:t>ненного снега, снежно-ледяных образований, в том числе наледи, до усовершенств</w:t>
      </w:r>
      <w:r w:rsidRPr="00882AD9">
        <w:rPr>
          <w:rFonts w:eastAsia="Times New Roman"/>
          <w:sz w:val="26"/>
          <w:szCs w:val="26"/>
          <w:lang w:eastAsia="ru-RU"/>
        </w:rPr>
        <w:t>о</w:t>
      </w:r>
      <w:r w:rsidRPr="00882AD9">
        <w:rPr>
          <w:rFonts w:eastAsia="Times New Roman"/>
          <w:sz w:val="26"/>
          <w:szCs w:val="26"/>
          <w:lang w:eastAsia="ru-RU"/>
        </w:rPr>
        <w:t>ванного покрытия, а в случае невозможности очистки до усовершенствованного покрытия (в связи с высокой вероятностью</w:t>
      </w:r>
      <w:proofErr w:type="gramEnd"/>
      <w:r w:rsidRPr="00882AD9">
        <w:rPr>
          <w:rFonts w:eastAsia="Times New Roman"/>
          <w:sz w:val="26"/>
          <w:szCs w:val="26"/>
          <w:lang w:eastAsia="ru-RU"/>
        </w:rPr>
        <w:t xml:space="preserve"> его повреждения) - с оставлением слоев снега, не прев</w:t>
      </w:r>
      <w:r w:rsidRPr="00882AD9">
        <w:rPr>
          <w:rFonts w:eastAsia="Times New Roman"/>
          <w:sz w:val="26"/>
          <w:szCs w:val="26"/>
          <w:lang w:eastAsia="ru-RU"/>
        </w:rPr>
        <w:t>ы</w:t>
      </w:r>
      <w:r w:rsidRPr="00882AD9">
        <w:rPr>
          <w:rFonts w:eastAsia="Times New Roman"/>
          <w:sz w:val="26"/>
          <w:szCs w:val="26"/>
          <w:lang w:eastAsia="ru-RU"/>
        </w:rPr>
        <w:t>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w:t>
      </w:r>
      <w:r w:rsidRPr="00882AD9">
        <w:rPr>
          <w:rFonts w:eastAsia="Times New Roman"/>
          <w:sz w:val="26"/>
          <w:szCs w:val="26"/>
          <w:lang w:eastAsia="ru-RU"/>
        </w:rPr>
        <w:t>и</w:t>
      </w:r>
      <w:r w:rsidRPr="00882AD9">
        <w:rPr>
          <w:rFonts w:eastAsia="Times New Roman"/>
          <w:sz w:val="26"/>
          <w:szCs w:val="26"/>
          <w:lang w:eastAsia="ru-RU"/>
        </w:rPr>
        <w:t>раются методом сдвигания с оставлением слоев снега для его последующего уплотнения;</w:t>
      </w:r>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ликвидация наледи (гололеда) производится путем обработки тротуаров и двор</w:t>
      </w:r>
      <w:r w:rsidRPr="00882AD9">
        <w:rPr>
          <w:rFonts w:eastAsia="Times New Roman"/>
          <w:sz w:val="26"/>
          <w:szCs w:val="26"/>
          <w:lang w:eastAsia="ru-RU"/>
        </w:rPr>
        <w:t>о</w:t>
      </w:r>
      <w:r w:rsidRPr="00882AD9">
        <w:rPr>
          <w:rFonts w:eastAsia="Times New Roman"/>
          <w:sz w:val="26"/>
          <w:szCs w:val="26"/>
          <w:lang w:eastAsia="ru-RU"/>
        </w:rPr>
        <w:t>вых территорий песком (</w:t>
      </w:r>
      <w:proofErr w:type="spellStart"/>
      <w:r w:rsidRPr="00882AD9">
        <w:rPr>
          <w:rFonts w:eastAsia="Times New Roman"/>
          <w:sz w:val="26"/>
          <w:szCs w:val="26"/>
          <w:lang w:eastAsia="ru-RU"/>
        </w:rPr>
        <w:t>песко</w:t>
      </w:r>
      <w:proofErr w:type="spellEnd"/>
      <w:r w:rsidRPr="00882AD9">
        <w:rPr>
          <w:rFonts w:eastAsia="Times New Roman"/>
          <w:sz w:val="26"/>
          <w:szCs w:val="26"/>
          <w:lang w:eastAsia="ru-RU"/>
        </w:rPr>
        <w:t>-соляной смесью). В первую очередь обрабатываются вых</w:t>
      </w:r>
      <w:r w:rsidRPr="00882AD9">
        <w:rPr>
          <w:rFonts w:eastAsia="Times New Roman"/>
          <w:sz w:val="26"/>
          <w:szCs w:val="26"/>
          <w:lang w:eastAsia="ru-RU"/>
        </w:rPr>
        <w:t>о</w:t>
      </w:r>
      <w:r w:rsidRPr="00882AD9">
        <w:rPr>
          <w:rFonts w:eastAsia="Times New Roman"/>
          <w:sz w:val="26"/>
          <w:szCs w:val="26"/>
          <w:lang w:eastAsia="ru-RU"/>
        </w:rPr>
        <w:t>ды из подъездов многоквартирных домов, тротуары и дворовые переходы с уклонами и спусками и участки с интенсивным пешеходным движением;</w:t>
      </w:r>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складирование снежной массы на придомовых территориях производится с уч</w:t>
      </w:r>
      <w:r w:rsidRPr="00882AD9">
        <w:rPr>
          <w:rFonts w:eastAsia="Times New Roman"/>
          <w:sz w:val="26"/>
          <w:szCs w:val="26"/>
          <w:lang w:eastAsia="ru-RU"/>
        </w:rPr>
        <w:t>е</w:t>
      </w:r>
      <w:r w:rsidRPr="00882AD9">
        <w:rPr>
          <w:rFonts w:eastAsia="Times New Roman"/>
          <w:sz w:val="26"/>
          <w:szCs w:val="26"/>
          <w:lang w:eastAsia="ru-RU"/>
        </w:rPr>
        <w:t>том обеспечения возможности отвода талых вод в период таяния снега;</w:t>
      </w:r>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очистка от снега и удаление ледяных образований с крыш, карнизов, водосто</w:t>
      </w:r>
      <w:r w:rsidRPr="00882AD9">
        <w:rPr>
          <w:rFonts w:eastAsia="Times New Roman"/>
          <w:sz w:val="26"/>
          <w:szCs w:val="26"/>
          <w:lang w:eastAsia="ru-RU"/>
        </w:rPr>
        <w:t>ч</w:t>
      </w:r>
      <w:r w:rsidRPr="00882AD9">
        <w:rPr>
          <w:rFonts w:eastAsia="Times New Roman"/>
          <w:sz w:val="26"/>
          <w:szCs w:val="26"/>
          <w:lang w:eastAsia="ru-RU"/>
        </w:rPr>
        <w:t>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вывоз снега и ледяных образований  с придомовых (в предусмотренных насто</w:t>
      </w:r>
      <w:r w:rsidRPr="00882AD9">
        <w:rPr>
          <w:rFonts w:eastAsia="Times New Roman"/>
          <w:sz w:val="26"/>
          <w:szCs w:val="26"/>
          <w:lang w:eastAsia="ru-RU"/>
        </w:rPr>
        <w:t>я</w:t>
      </w:r>
      <w:r w:rsidRPr="00882AD9">
        <w:rPr>
          <w:rFonts w:eastAsia="Times New Roman"/>
          <w:sz w:val="26"/>
          <w:szCs w:val="26"/>
          <w:lang w:eastAsia="ru-RU"/>
        </w:rPr>
        <w:t>щими Правилами случаях - прилегающих) территорий и их последующее размещение в м</w:t>
      </w:r>
      <w:r w:rsidRPr="00882AD9">
        <w:rPr>
          <w:rFonts w:eastAsia="Times New Roman"/>
          <w:sz w:val="26"/>
          <w:szCs w:val="26"/>
          <w:lang w:eastAsia="ru-RU"/>
        </w:rPr>
        <w:t>е</w:t>
      </w:r>
      <w:r w:rsidRPr="00882AD9">
        <w:rPr>
          <w:rFonts w:eastAsia="Times New Roman"/>
          <w:sz w:val="26"/>
          <w:szCs w:val="26"/>
          <w:lang w:eastAsia="ru-RU"/>
        </w:rPr>
        <w:t>стах, определяемых в соответствии с настоящими Правилами, осуществляется обслужив</w:t>
      </w:r>
      <w:r w:rsidRPr="00882AD9">
        <w:rPr>
          <w:rFonts w:eastAsia="Times New Roman"/>
          <w:sz w:val="26"/>
          <w:szCs w:val="26"/>
          <w:lang w:eastAsia="ru-RU"/>
        </w:rPr>
        <w:t>а</w:t>
      </w:r>
      <w:r w:rsidRPr="00882AD9">
        <w:rPr>
          <w:rFonts w:eastAsia="Times New Roman"/>
          <w:sz w:val="26"/>
          <w:szCs w:val="26"/>
          <w:lang w:eastAsia="ru-RU"/>
        </w:rPr>
        <w:t>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w:t>
      </w:r>
      <w:r w:rsidRPr="00882AD9">
        <w:rPr>
          <w:rFonts w:eastAsia="Times New Roman"/>
          <w:sz w:val="26"/>
          <w:szCs w:val="26"/>
          <w:lang w:eastAsia="ru-RU"/>
        </w:rPr>
        <w:t>а</w:t>
      </w:r>
      <w:r w:rsidRPr="00882AD9">
        <w:rPr>
          <w:rFonts w:eastAsia="Times New Roman"/>
          <w:sz w:val="26"/>
          <w:szCs w:val="26"/>
          <w:lang w:eastAsia="ru-RU"/>
        </w:rPr>
        <w:t>циями;</w:t>
      </w:r>
      <w:proofErr w:type="gramEnd"/>
    </w:p>
    <w:p w:rsidR="001950A8" w:rsidRPr="00882AD9" w:rsidRDefault="001950A8" w:rsidP="00036E6E">
      <w:pPr>
        <w:widowControl w:val="0"/>
        <w:numPr>
          <w:ilvl w:val="0"/>
          <w:numId w:val="41"/>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w:t>
      </w:r>
      <w:r w:rsidRPr="00882AD9">
        <w:rPr>
          <w:rFonts w:eastAsia="Times New Roman"/>
          <w:sz w:val="26"/>
          <w:szCs w:val="26"/>
          <w:lang w:eastAsia="ru-RU"/>
        </w:rPr>
        <w:t>о</w:t>
      </w:r>
      <w:r w:rsidRPr="00882AD9">
        <w:rPr>
          <w:rFonts w:eastAsia="Times New Roman"/>
          <w:sz w:val="26"/>
          <w:szCs w:val="26"/>
          <w:lang w:eastAsia="ru-RU"/>
        </w:rPr>
        <w:t>рии в зимний период осуществляется в соответствии с установленными Правилами и но</w:t>
      </w:r>
      <w:r w:rsidRPr="00882AD9">
        <w:rPr>
          <w:rFonts w:eastAsia="Times New Roman"/>
          <w:sz w:val="26"/>
          <w:szCs w:val="26"/>
          <w:lang w:eastAsia="ru-RU"/>
        </w:rPr>
        <w:t>р</w:t>
      </w:r>
      <w:r w:rsidRPr="00882AD9">
        <w:rPr>
          <w:rFonts w:eastAsia="Times New Roman"/>
          <w:sz w:val="26"/>
          <w:szCs w:val="26"/>
          <w:lang w:eastAsia="ru-RU"/>
        </w:rPr>
        <w:t>мами технической эксплуатации жилищного фонда.</w:t>
      </w:r>
    </w:p>
    <w:p w:rsidR="001950A8" w:rsidRPr="00882AD9" w:rsidRDefault="001950A8" w:rsidP="00036E6E">
      <w:pPr>
        <w:widowControl w:val="0"/>
        <w:numPr>
          <w:ilvl w:val="1"/>
          <w:numId w:val="39"/>
        </w:numPr>
        <w:tabs>
          <w:tab w:val="left" w:pos="1068"/>
          <w:tab w:val="left" w:pos="1134"/>
        </w:tabs>
        <w:ind w:left="0" w:firstLine="709"/>
        <w:jc w:val="both"/>
        <w:rPr>
          <w:rFonts w:eastAsia="Times New Roman"/>
          <w:sz w:val="26"/>
          <w:szCs w:val="26"/>
          <w:lang w:eastAsia="ru-RU"/>
        </w:rPr>
      </w:pPr>
      <w:r w:rsidRPr="00882AD9">
        <w:rPr>
          <w:rFonts w:eastAsia="Times New Roman"/>
          <w:sz w:val="26"/>
          <w:szCs w:val="26"/>
          <w:lang w:eastAsia="ru-RU"/>
        </w:rPr>
        <w:t>Содержание и уборка территорий индивидуальных жилых домов в зимний пер</w:t>
      </w:r>
      <w:r w:rsidRPr="00882AD9">
        <w:rPr>
          <w:rFonts w:eastAsia="Times New Roman"/>
          <w:sz w:val="26"/>
          <w:szCs w:val="26"/>
          <w:lang w:eastAsia="ru-RU"/>
        </w:rPr>
        <w:t>и</w:t>
      </w:r>
      <w:r w:rsidRPr="00882AD9">
        <w:rPr>
          <w:rFonts w:eastAsia="Times New Roman"/>
          <w:sz w:val="26"/>
          <w:szCs w:val="26"/>
          <w:lang w:eastAsia="ru-RU"/>
        </w:rPr>
        <w:t>од, помимо выполнения требований, предусмотренных статьей 6 настоящих Правил, ос</w:t>
      </w:r>
      <w:r w:rsidRPr="00882AD9">
        <w:rPr>
          <w:rFonts w:eastAsia="Times New Roman"/>
          <w:sz w:val="26"/>
          <w:szCs w:val="26"/>
          <w:lang w:eastAsia="ru-RU"/>
        </w:rPr>
        <w:t>у</w:t>
      </w:r>
      <w:r w:rsidRPr="00882AD9">
        <w:rPr>
          <w:rFonts w:eastAsia="Times New Roman"/>
          <w:sz w:val="26"/>
          <w:szCs w:val="26"/>
          <w:lang w:eastAsia="ru-RU"/>
        </w:rPr>
        <w:t>ществляется с учетом следующего:</w:t>
      </w:r>
    </w:p>
    <w:p w:rsidR="001950A8" w:rsidRPr="00882AD9" w:rsidRDefault="001950A8" w:rsidP="00036E6E">
      <w:pPr>
        <w:widowControl w:val="0"/>
        <w:numPr>
          <w:ilvl w:val="0"/>
          <w:numId w:val="42"/>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территорий индивидуальных жилых домов ос</w:t>
      </w:r>
      <w:r w:rsidRPr="00882AD9">
        <w:rPr>
          <w:rFonts w:eastAsia="Times New Roman"/>
          <w:sz w:val="26"/>
          <w:szCs w:val="26"/>
          <w:lang w:eastAsia="ru-RU"/>
        </w:rPr>
        <w:t>у</w:t>
      </w:r>
      <w:r w:rsidRPr="00882AD9">
        <w:rPr>
          <w:rFonts w:eastAsia="Times New Roman"/>
          <w:sz w:val="26"/>
          <w:szCs w:val="26"/>
          <w:lang w:eastAsia="ru-RU"/>
        </w:rPr>
        <w:t>ществляется собственниками (иными законными владельцами) индивидуальных жилых д</w:t>
      </w:r>
      <w:r w:rsidRPr="00882AD9">
        <w:rPr>
          <w:rFonts w:eastAsia="Times New Roman"/>
          <w:sz w:val="26"/>
          <w:szCs w:val="26"/>
          <w:lang w:eastAsia="ru-RU"/>
        </w:rPr>
        <w:t>о</w:t>
      </w:r>
      <w:r w:rsidRPr="00882AD9">
        <w:rPr>
          <w:rFonts w:eastAsia="Times New Roman"/>
          <w:sz w:val="26"/>
          <w:szCs w:val="26"/>
          <w:lang w:eastAsia="ru-RU"/>
        </w:rPr>
        <w:t>мов;</w:t>
      </w:r>
    </w:p>
    <w:p w:rsidR="001950A8" w:rsidRPr="00882AD9" w:rsidRDefault="001950A8" w:rsidP="00036E6E">
      <w:pPr>
        <w:widowControl w:val="0"/>
        <w:numPr>
          <w:ilvl w:val="0"/>
          <w:numId w:val="42"/>
        </w:numPr>
        <w:tabs>
          <w:tab w:val="left" w:pos="845"/>
          <w:tab w:val="left" w:pos="1134"/>
        </w:tabs>
        <w:ind w:firstLine="709"/>
        <w:jc w:val="both"/>
        <w:rPr>
          <w:rFonts w:eastAsia="Times New Roman"/>
          <w:sz w:val="26"/>
          <w:szCs w:val="26"/>
          <w:lang w:eastAsia="ru-RU"/>
        </w:rPr>
      </w:pPr>
      <w:r w:rsidRPr="00882AD9">
        <w:rPr>
          <w:rFonts w:eastAsia="Times New Roman"/>
          <w:sz w:val="26"/>
          <w:szCs w:val="26"/>
          <w:lang w:eastAsia="ru-RU"/>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w:t>
      </w:r>
      <w:r w:rsidRPr="00882AD9">
        <w:rPr>
          <w:rFonts w:eastAsia="Times New Roman"/>
          <w:sz w:val="26"/>
          <w:szCs w:val="26"/>
          <w:lang w:eastAsia="ru-RU"/>
        </w:rPr>
        <w:t>е</w:t>
      </w:r>
      <w:r w:rsidRPr="00882AD9">
        <w:rPr>
          <w:rFonts w:eastAsia="Times New Roman"/>
          <w:sz w:val="26"/>
          <w:szCs w:val="26"/>
          <w:lang w:eastAsia="ru-RU"/>
        </w:rPr>
        <w:t>возможности складирования в указанных местах снежная масса подлежит вывозу. Склад</w:t>
      </w:r>
      <w:r w:rsidRPr="00882AD9">
        <w:rPr>
          <w:rFonts w:eastAsia="Times New Roman"/>
          <w:sz w:val="26"/>
          <w:szCs w:val="26"/>
          <w:lang w:eastAsia="ru-RU"/>
        </w:rPr>
        <w:t>и</w:t>
      </w:r>
      <w:r w:rsidRPr="00882AD9">
        <w:rPr>
          <w:rFonts w:eastAsia="Times New Roman"/>
          <w:sz w:val="26"/>
          <w:szCs w:val="26"/>
          <w:lang w:eastAsia="ru-RU"/>
        </w:rPr>
        <w:t>рование снежной массы на территории земельного участка соответствующего домовлад</w:t>
      </w:r>
      <w:r w:rsidRPr="00882AD9">
        <w:rPr>
          <w:rFonts w:eastAsia="Times New Roman"/>
          <w:sz w:val="26"/>
          <w:szCs w:val="26"/>
          <w:lang w:eastAsia="ru-RU"/>
        </w:rPr>
        <w:t>е</w:t>
      </w:r>
      <w:r w:rsidRPr="00882AD9">
        <w:rPr>
          <w:rFonts w:eastAsia="Times New Roman"/>
          <w:sz w:val="26"/>
          <w:szCs w:val="26"/>
          <w:lang w:eastAsia="ru-RU"/>
        </w:rPr>
        <w:t>ния производится с учетом обеспечения возможности отвода талых вод в период таяния снега;</w:t>
      </w:r>
    </w:p>
    <w:p w:rsidR="001950A8" w:rsidRPr="00882AD9" w:rsidRDefault="001950A8" w:rsidP="00036E6E">
      <w:pPr>
        <w:widowControl w:val="0"/>
        <w:numPr>
          <w:ilvl w:val="1"/>
          <w:numId w:val="39"/>
        </w:numPr>
        <w:tabs>
          <w:tab w:val="left" w:pos="845"/>
        </w:tabs>
        <w:ind w:left="0" w:firstLine="709"/>
        <w:jc w:val="both"/>
        <w:rPr>
          <w:rFonts w:eastAsia="Times New Roman"/>
          <w:sz w:val="26"/>
          <w:szCs w:val="26"/>
          <w:lang w:eastAsia="ru-RU"/>
        </w:rPr>
      </w:pPr>
      <w:bookmarkStart w:id="38" w:name="bookmark8"/>
      <w:r w:rsidRPr="00882AD9">
        <w:rPr>
          <w:rFonts w:eastAsia="Times New Roman"/>
          <w:sz w:val="26"/>
          <w:szCs w:val="26"/>
          <w:lang w:eastAsia="ru-RU"/>
        </w:rPr>
        <w:t>Организация благоустройства территорий административных объектов, объе</w:t>
      </w:r>
      <w:r w:rsidRPr="00882AD9">
        <w:rPr>
          <w:rFonts w:eastAsia="Times New Roman"/>
          <w:sz w:val="26"/>
          <w:szCs w:val="26"/>
          <w:lang w:eastAsia="ru-RU"/>
        </w:rPr>
        <w:t>к</w:t>
      </w:r>
      <w:r w:rsidRPr="00882AD9">
        <w:rPr>
          <w:rFonts w:eastAsia="Times New Roman"/>
          <w:sz w:val="26"/>
          <w:szCs w:val="26"/>
          <w:lang w:eastAsia="ru-RU"/>
        </w:rPr>
        <w:t>тов социальной сферы, торговли, общественного питания</w:t>
      </w:r>
      <w:bookmarkEnd w:id="38"/>
      <w:r w:rsidRPr="00882AD9">
        <w:rPr>
          <w:rFonts w:eastAsia="Times New Roman"/>
          <w:sz w:val="26"/>
          <w:szCs w:val="26"/>
          <w:lang w:eastAsia="ru-RU"/>
        </w:rPr>
        <w:t>:</w:t>
      </w:r>
    </w:p>
    <w:p w:rsidR="001950A8" w:rsidRPr="00882AD9" w:rsidRDefault="001950A8" w:rsidP="00036E6E">
      <w:pPr>
        <w:widowControl w:val="0"/>
        <w:numPr>
          <w:ilvl w:val="2"/>
          <w:numId w:val="39"/>
        </w:numPr>
        <w:tabs>
          <w:tab w:val="left" w:pos="1068"/>
        </w:tabs>
        <w:ind w:left="0"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территорий административных объектов, объе</w:t>
      </w:r>
      <w:r w:rsidRPr="00882AD9">
        <w:rPr>
          <w:rFonts w:eastAsia="Times New Roman"/>
          <w:sz w:val="26"/>
          <w:szCs w:val="26"/>
          <w:lang w:eastAsia="ru-RU"/>
        </w:rPr>
        <w:t>к</w:t>
      </w:r>
      <w:r w:rsidRPr="00882AD9">
        <w:rPr>
          <w:rFonts w:eastAsia="Times New Roman"/>
          <w:sz w:val="26"/>
          <w:szCs w:val="26"/>
          <w:lang w:eastAsia="ru-RU"/>
        </w:rPr>
        <w:t>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Организация благоустройства территорий административных объектов, объектов с</w:t>
      </w:r>
      <w:r w:rsidRPr="00882AD9">
        <w:rPr>
          <w:rFonts w:eastAsia="Times New Roman"/>
          <w:bCs/>
          <w:sz w:val="26"/>
          <w:szCs w:val="26"/>
          <w:lang w:eastAsia="x-none"/>
        </w:rPr>
        <w:t>о</w:t>
      </w:r>
      <w:r w:rsidRPr="00882AD9">
        <w:rPr>
          <w:rFonts w:eastAsia="Times New Roman"/>
          <w:bCs/>
          <w:sz w:val="26"/>
          <w:szCs w:val="26"/>
          <w:lang w:eastAsia="x-none"/>
        </w:rPr>
        <w:t>циальной сферы, торговли, общественного питания должна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w:t>
      </w:r>
      <w:r w:rsidRPr="00882AD9">
        <w:rPr>
          <w:rFonts w:eastAsia="Times New Roman"/>
          <w:bCs/>
          <w:sz w:val="26"/>
          <w:szCs w:val="26"/>
          <w:lang w:eastAsia="x-none"/>
        </w:rPr>
        <w:t>е</w:t>
      </w:r>
      <w:r w:rsidRPr="00882AD9">
        <w:rPr>
          <w:rFonts w:eastAsia="Times New Roman"/>
          <w:bCs/>
          <w:sz w:val="26"/>
          <w:szCs w:val="26"/>
          <w:lang w:eastAsia="x-none"/>
        </w:rPr>
        <w:t>ние стилевого единства элементов благоустройства с окружающей средой.</w:t>
      </w:r>
    </w:p>
    <w:p w:rsidR="001950A8" w:rsidRPr="00882AD9" w:rsidRDefault="001950A8" w:rsidP="00036E6E">
      <w:pPr>
        <w:keepNext/>
        <w:ind w:firstLine="709"/>
        <w:jc w:val="both"/>
        <w:rPr>
          <w:rFonts w:eastAsia="Times New Roman"/>
          <w:bCs/>
          <w:sz w:val="26"/>
          <w:szCs w:val="26"/>
          <w:lang w:eastAsia="x-none"/>
        </w:rPr>
      </w:pPr>
      <w:proofErr w:type="gramStart"/>
      <w:r w:rsidRPr="00882AD9">
        <w:rPr>
          <w:rFonts w:eastAsia="Times New Roman"/>
          <w:bCs/>
          <w:sz w:val="26"/>
          <w:szCs w:val="26"/>
          <w:lang w:eastAsia="x-none"/>
        </w:rPr>
        <w:t>Благоустройство территорий административных объектов, объектов социальной сф</w:t>
      </w:r>
      <w:r w:rsidRPr="00882AD9">
        <w:rPr>
          <w:rFonts w:eastAsia="Times New Roman"/>
          <w:bCs/>
          <w:sz w:val="26"/>
          <w:szCs w:val="26"/>
          <w:lang w:eastAsia="x-none"/>
        </w:rPr>
        <w:t>е</w:t>
      </w:r>
      <w:r w:rsidRPr="00882AD9">
        <w:rPr>
          <w:rFonts w:eastAsia="Times New Roman"/>
          <w:bCs/>
          <w:sz w:val="26"/>
          <w:szCs w:val="26"/>
          <w:lang w:eastAsia="x-none"/>
        </w:rPr>
        <w:t>ры, торговли, общественного питания включает в себя: твердые виды покрытия (асфальт</w:t>
      </w:r>
      <w:r w:rsidRPr="00882AD9">
        <w:rPr>
          <w:rFonts w:eastAsia="Times New Roman"/>
          <w:bCs/>
          <w:sz w:val="26"/>
          <w:szCs w:val="26"/>
          <w:lang w:eastAsia="x-none"/>
        </w:rPr>
        <w:t>и</w:t>
      </w:r>
      <w:r w:rsidRPr="00882AD9">
        <w:rPr>
          <w:rFonts w:eastAsia="Times New Roman"/>
          <w:bCs/>
          <w:sz w:val="26"/>
          <w:szCs w:val="26"/>
          <w:lang w:eastAsia="x-none"/>
        </w:rPr>
        <w:t>рование, брусчатка), элементы, озеленение (цветники, клумбы), скамьи, урны и малые ко</w:t>
      </w:r>
      <w:r w:rsidRPr="00882AD9">
        <w:rPr>
          <w:rFonts w:eastAsia="Times New Roman"/>
          <w:bCs/>
          <w:sz w:val="26"/>
          <w:szCs w:val="26"/>
          <w:lang w:eastAsia="x-none"/>
        </w:rPr>
        <w:t>н</w:t>
      </w:r>
      <w:r w:rsidRPr="00882AD9">
        <w:rPr>
          <w:rFonts w:eastAsia="Times New Roman"/>
          <w:bCs/>
          <w:sz w:val="26"/>
          <w:szCs w:val="26"/>
          <w:lang w:eastAsia="x-none"/>
        </w:rPr>
        <w:t>тейнеры для мусора.</w:t>
      </w:r>
      <w:proofErr w:type="gramEnd"/>
    </w:p>
    <w:p w:rsidR="001950A8" w:rsidRPr="00882AD9" w:rsidRDefault="001950A8" w:rsidP="00036E6E">
      <w:pPr>
        <w:widowControl w:val="0"/>
        <w:numPr>
          <w:ilvl w:val="2"/>
          <w:numId w:val="39"/>
        </w:numPr>
        <w:tabs>
          <w:tab w:val="left" w:pos="1068"/>
        </w:tabs>
        <w:ind w:left="0" w:firstLine="709"/>
        <w:jc w:val="both"/>
        <w:rPr>
          <w:rFonts w:eastAsia="Times New Roman"/>
          <w:sz w:val="26"/>
          <w:szCs w:val="26"/>
          <w:lang w:eastAsia="ru-RU"/>
        </w:rPr>
      </w:pPr>
      <w:r w:rsidRPr="00882AD9">
        <w:rPr>
          <w:rFonts w:eastAsia="Times New Roman"/>
          <w:sz w:val="26"/>
          <w:szCs w:val="26"/>
          <w:lang w:eastAsia="ru-RU"/>
        </w:rPr>
        <w:t>Содержание и уборка территорий административных объектов, объектов соц</w:t>
      </w:r>
      <w:r w:rsidRPr="00882AD9">
        <w:rPr>
          <w:rFonts w:eastAsia="Times New Roman"/>
          <w:sz w:val="26"/>
          <w:szCs w:val="26"/>
          <w:lang w:eastAsia="ru-RU"/>
        </w:rPr>
        <w:t>и</w:t>
      </w:r>
      <w:r w:rsidRPr="00882AD9">
        <w:rPr>
          <w:rFonts w:eastAsia="Times New Roman"/>
          <w:sz w:val="26"/>
          <w:szCs w:val="26"/>
          <w:lang w:eastAsia="ru-RU"/>
        </w:rPr>
        <w:t>альной сферы, торговли, общественного питания (в предусмотренных настоящими Прав</w:t>
      </w:r>
      <w:r w:rsidRPr="00882AD9">
        <w:rPr>
          <w:rFonts w:eastAsia="Times New Roman"/>
          <w:sz w:val="26"/>
          <w:szCs w:val="26"/>
          <w:lang w:eastAsia="ru-RU"/>
        </w:rPr>
        <w:t>и</w:t>
      </w:r>
      <w:r w:rsidRPr="00882AD9">
        <w:rPr>
          <w:rFonts w:eastAsia="Times New Roman"/>
          <w:sz w:val="26"/>
          <w:szCs w:val="26"/>
          <w:lang w:eastAsia="ru-RU"/>
        </w:rPr>
        <w:t>лами случаях - прилегающих территорий) осуществляется в соответствии с требованиями, предусмотренными статьей 15 настоящих Правил.</w:t>
      </w:r>
    </w:p>
    <w:p w:rsidR="001950A8" w:rsidRPr="00882AD9" w:rsidRDefault="001950A8" w:rsidP="00036E6E">
      <w:pPr>
        <w:widowControl w:val="0"/>
        <w:ind w:firstLine="709"/>
        <w:rPr>
          <w:rFonts w:eastAsia="Times New Roman"/>
          <w:sz w:val="26"/>
          <w:szCs w:val="26"/>
          <w:lang w:eastAsia="ru-RU"/>
        </w:rPr>
      </w:pPr>
      <w:r w:rsidRPr="00882AD9">
        <w:rPr>
          <w:rFonts w:eastAsia="Times New Roman"/>
          <w:sz w:val="26"/>
          <w:szCs w:val="26"/>
          <w:lang w:eastAsia="ru-RU"/>
        </w:rPr>
        <w:t>4.7. Организация благоустройства мест для отдыха населения:</w:t>
      </w:r>
    </w:p>
    <w:p w:rsidR="001950A8" w:rsidRPr="00882AD9" w:rsidRDefault="001950A8" w:rsidP="00036E6E">
      <w:pPr>
        <w:widowControl w:val="0"/>
        <w:numPr>
          <w:ilvl w:val="2"/>
          <w:numId w:val="43"/>
        </w:numPr>
        <w:tabs>
          <w:tab w:val="left" w:pos="1091"/>
        </w:tabs>
        <w:ind w:left="0"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мест для отдыха населения осуществляется со</w:t>
      </w:r>
      <w:r w:rsidRPr="00882AD9">
        <w:rPr>
          <w:rFonts w:eastAsia="Times New Roman"/>
          <w:sz w:val="26"/>
          <w:szCs w:val="26"/>
          <w:lang w:eastAsia="ru-RU"/>
        </w:rPr>
        <w:t>б</w:t>
      </w:r>
      <w:r w:rsidRPr="00882AD9">
        <w:rPr>
          <w:rFonts w:eastAsia="Times New Roman"/>
          <w:sz w:val="26"/>
          <w:szCs w:val="26"/>
          <w:lang w:eastAsia="ru-RU"/>
        </w:rPr>
        <w:t>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 xml:space="preserve">4.7.2. </w:t>
      </w:r>
      <w:proofErr w:type="gramStart"/>
      <w:r w:rsidRPr="00882AD9">
        <w:rPr>
          <w:rFonts w:eastAsia="Times New Roman"/>
          <w:bCs/>
          <w:sz w:val="26"/>
          <w:szCs w:val="26"/>
          <w:lang w:eastAsia="x-none"/>
        </w:rPr>
        <w:t xml:space="preserve">Обязательный перечень элементов благоустройства на  территории зон отдыха в прибрежной части водоемов включает: туалеты (устройство выгребных ям и наливных помоек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882AD9">
        <w:rPr>
          <w:rFonts w:eastAsia="Times New Roman"/>
          <w:bCs/>
          <w:sz w:val="26"/>
          <w:szCs w:val="26"/>
          <w:lang w:eastAsia="x-none"/>
        </w:rPr>
        <w:t>биоочистки</w:t>
      </w:r>
      <w:proofErr w:type="spellEnd"/>
      <w:r w:rsidRPr="00882AD9">
        <w:rPr>
          <w:rFonts w:eastAsia="Times New Roman"/>
          <w:bCs/>
          <w:sz w:val="26"/>
          <w:szCs w:val="26"/>
          <w:lang w:eastAsia="x-none"/>
        </w:rPr>
        <w:t xml:space="preserve"> фекальных вод), кабинки для переодевания, автостоянки, контейнеры для сбора ТКО, информационные стенды, медицинский пункт, размещенный в отдельном помещении (медицинской палатке), желательно рядом со спасательным постом</w:t>
      </w:r>
      <w:proofErr w:type="gramEnd"/>
      <w:r w:rsidRPr="00882AD9">
        <w:rPr>
          <w:rFonts w:eastAsia="Times New Roman"/>
          <w:bCs/>
          <w:sz w:val="26"/>
          <w:szCs w:val="26"/>
          <w:lang w:eastAsia="x-none"/>
        </w:rPr>
        <w:t xml:space="preserve">, </w:t>
      </w:r>
      <w:proofErr w:type="gramStart"/>
      <w:r w:rsidRPr="00882AD9">
        <w:rPr>
          <w:rFonts w:eastAsia="Times New Roman"/>
          <w:bCs/>
          <w:sz w:val="26"/>
          <w:szCs w:val="26"/>
          <w:lang w:eastAsia="x-none"/>
        </w:rPr>
        <w:t>имеющем</w:t>
      </w:r>
      <w:proofErr w:type="gramEnd"/>
      <w:r w:rsidRPr="00882AD9">
        <w:rPr>
          <w:rFonts w:eastAsia="Times New Roman"/>
          <w:bCs/>
          <w:sz w:val="26"/>
          <w:szCs w:val="26"/>
          <w:lang w:eastAsia="x-none"/>
        </w:rPr>
        <w:t xml:space="preserve"> достаточное естественное освещение, туалет, водопровод. Должны быть обеспечены беспрепятственный въезд и перемещение по территории зон отдыха автомашин скорой медицинской помощи, полиции, пожарной охр</w:t>
      </w:r>
      <w:r w:rsidRPr="00882AD9">
        <w:rPr>
          <w:rFonts w:eastAsia="Times New Roman"/>
          <w:bCs/>
          <w:sz w:val="26"/>
          <w:szCs w:val="26"/>
          <w:lang w:eastAsia="x-none"/>
        </w:rPr>
        <w:t>а</w:t>
      </w:r>
      <w:r w:rsidRPr="00882AD9">
        <w:rPr>
          <w:rFonts w:eastAsia="Times New Roman"/>
          <w:bCs/>
          <w:sz w:val="26"/>
          <w:szCs w:val="26"/>
          <w:lang w:eastAsia="x-none"/>
        </w:rPr>
        <w:t>ны. Медицинское оснащение (медикаменты, перевязочный материал, медицинская аппар</w:t>
      </w:r>
      <w:r w:rsidRPr="00882AD9">
        <w:rPr>
          <w:rFonts w:eastAsia="Times New Roman"/>
          <w:bCs/>
          <w:sz w:val="26"/>
          <w:szCs w:val="26"/>
          <w:lang w:eastAsia="x-none"/>
        </w:rPr>
        <w:t>а</w:t>
      </w:r>
      <w:r w:rsidRPr="00882AD9">
        <w:rPr>
          <w:rFonts w:eastAsia="Times New Roman"/>
          <w:bCs/>
          <w:sz w:val="26"/>
          <w:szCs w:val="26"/>
          <w:lang w:eastAsia="x-none"/>
        </w:rPr>
        <w:t xml:space="preserve">тура) и медицинский персонал обеспечиваются за счет арендатора, собственника и (или) землепользователя территории мест массового отдыха. </w:t>
      </w:r>
      <w:proofErr w:type="gramStart"/>
      <w:r w:rsidRPr="00882AD9">
        <w:rPr>
          <w:rFonts w:eastAsia="Times New Roman"/>
          <w:bCs/>
          <w:sz w:val="26"/>
          <w:szCs w:val="26"/>
          <w:lang w:eastAsia="x-none"/>
        </w:rPr>
        <w:t>На территории зон отдыха в пр</w:t>
      </w:r>
      <w:r w:rsidRPr="00882AD9">
        <w:rPr>
          <w:rFonts w:eastAsia="Times New Roman"/>
          <w:bCs/>
          <w:sz w:val="26"/>
          <w:szCs w:val="26"/>
          <w:lang w:eastAsia="x-none"/>
        </w:rPr>
        <w:t>и</w:t>
      </w:r>
      <w:r w:rsidRPr="00882AD9">
        <w:rPr>
          <w:rFonts w:eastAsia="Times New Roman"/>
          <w:bCs/>
          <w:sz w:val="26"/>
          <w:szCs w:val="26"/>
          <w:lang w:eastAsia="x-none"/>
        </w:rPr>
        <w:t xml:space="preserve">брежной части водоемов должно быть обеспечено наличие спасательных станций и (или) постов с необходимыми </w:t>
      </w:r>
      <w:proofErr w:type="spellStart"/>
      <w:r w:rsidRPr="00882AD9">
        <w:rPr>
          <w:rFonts w:eastAsia="Times New Roman"/>
          <w:bCs/>
          <w:sz w:val="26"/>
          <w:szCs w:val="26"/>
          <w:lang w:eastAsia="x-none"/>
        </w:rPr>
        <w:t>плавсредствами</w:t>
      </w:r>
      <w:proofErr w:type="spellEnd"/>
      <w:r w:rsidRPr="00882AD9">
        <w:rPr>
          <w:rFonts w:eastAsia="Times New Roman"/>
          <w:bCs/>
          <w:sz w:val="26"/>
          <w:szCs w:val="26"/>
          <w:lang w:eastAsia="x-none"/>
        </w:rPr>
        <w:t>, оборудованием, снаряжением и обеспечение д</w:t>
      </w:r>
      <w:r w:rsidRPr="00882AD9">
        <w:rPr>
          <w:rFonts w:eastAsia="Times New Roman"/>
          <w:bCs/>
          <w:sz w:val="26"/>
          <w:szCs w:val="26"/>
          <w:lang w:eastAsia="x-none"/>
        </w:rPr>
        <w:t>е</w:t>
      </w:r>
      <w:r w:rsidRPr="00882AD9">
        <w:rPr>
          <w:rFonts w:eastAsia="Times New Roman"/>
          <w:bCs/>
          <w:sz w:val="26"/>
          <w:szCs w:val="26"/>
          <w:lang w:eastAsia="x-none"/>
        </w:rPr>
        <w:t>журства спасателей для предупреждения несчастных случаев с людьми и оказания помощи терпящим бедствие на воде.</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w:t>
      </w:r>
      <w:r w:rsidRPr="00882AD9">
        <w:rPr>
          <w:rFonts w:eastAsia="Times New Roman"/>
          <w:bCs/>
          <w:sz w:val="26"/>
          <w:szCs w:val="26"/>
          <w:lang w:eastAsia="x-none"/>
        </w:rPr>
        <w:t>о</w:t>
      </w:r>
      <w:r w:rsidRPr="00882AD9">
        <w:rPr>
          <w:rFonts w:eastAsia="Times New Roman"/>
          <w:bCs/>
          <w:sz w:val="26"/>
          <w:szCs w:val="26"/>
          <w:lang w:eastAsia="x-none"/>
        </w:rPr>
        <w:t xml:space="preserve">ответствии с местными нормативами градостроительного проектирования.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Вывоз бытовых отходов и осуществляется собственниками (владельцами) соотве</w:t>
      </w:r>
      <w:r w:rsidRPr="00882AD9">
        <w:rPr>
          <w:rFonts w:eastAsia="Times New Roman"/>
          <w:bCs/>
          <w:sz w:val="26"/>
          <w:szCs w:val="26"/>
          <w:lang w:eastAsia="x-none"/>
        </w:rPr>
        <w:t>т</w:t>
      </w:r>
      <w:r w:rsidRPr="00882AD9">
        <w:rPr>
          <w:rFonts w:eastAsia="Times New Roman"/>
          <w:bCs/>
          <w:sz w:val="26"/>
          <w:szCs w:val="26"/>
          <w:lang w:eastAsia="x-none"/>
        </w:rPr>
        <w:t>ствующих территорий, а также иными производителями отходов на основании договоров с организациями, оказывающими услуги по вывозу твердых бытовых отходов.</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4.7.4. Парки: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Парки предназначены для периодического массового отдыха, развлечения, активного и тихого отдыха, устройства аттракционов для взрослых и детей.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На территории парка необходимо предусматривать: систему аллей, дорожек и пл</w:t>
      </w:r>
      <w:r w:rsidRPr="00882AD9">
        <w:rPr>
          <w:rFonts w:eastAsia="Times New Roman"/>
          <w:bCs/>
          <w:sz w:val="26"/>
          <w:szCs w:val="26"/>
          <w:lang w:eastAsia="x-none"/>
        </w:rPr>
        <w:t>о</w:t>
      </w:r>
      <w:r w:rsidRPr="00882AD9">
        <w:rPr>
          <w:rFonts w:eastAsia="Times New Roman"/>
          <w:bCs/>
          <w:sz w:val="26"/>
          <w:szCs w:val="26"/>
          <w:lang w:eastAsia="x-none"/>
        </w:rPr>
        <w:t>щадок, парковые сооружения (аттракционы, беседки, павильоны, туалеты и др.). Меропри</w:t>
      </w:r>
      <w:r w:rsidRPr="00882AD9">
        <w:rPr>
          <w:rFonts w:eastAsia="Times New Roman"/>
          <w:bCs/>
          <w:sz w:val="26"/>
          <w:szCs w:val="26"/>
          <w:lang w:eastAsia="x-none"/>
        </w:rPr>
        <w:t>я</w:t>
      </w:r>
      <w:r w:rsidRPr="00882AD9">
        <w:rPr>
          <w:rFonts w:eastAsia="Times New Roman"/>
          <w:bCs/>
          <w:sz w:val="26"/>
          <w:szCs w:val="26"/>
          <w:lang w:eastAsia="x-none"/>
        </w:rPr>
        <w:t>тия благоустройства и плотность дорожек в различных зонах парка должны соответствовать допустимой рекреационной нагрузке.</w:t>
      </w:r>
    </w:p>
    <w:p w:rsidR="001950A8" w:rsidRPr="00882AD9" w:rsidRDefault="001950A8" w:rsidP="00036E6E">
      <w:pPr>
        <w:keepNext/>
        <w:ind w:firstLine="709"/>
        <w:jc w:val="both"/>
        <w:rPr>
          <w:rFonts w:eastAsia="Times New Roman"/>
          <w:bCs/>
          <w:sz w:val="26"/>
          <w:szCs w:val="26"/>
          <w:lang w:eastAsia="x-none"/>
        </w:rPr>
      </w:pPr>
      <w:proofErr w:type="gramStart"/>
      <w:r w:rsidRPr="00882AD9">
        <w:rPr>
          <w:rFonts w:eastAsia="Times New Roman"/>
          <w:bCs/>
          <w:sz w:val="26"/>
          <w:szCs w:val="26"/>
          <w:lang w:eastAsia="x-none"/>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w:t>
      </w:r>
      <w:r w:rsidRPr="00882AD9">
        <w:rPr>
          <w:rFonts w:eastAsia="Times New Roman"/>
          <w:bCs/>
          <w:sz w:val="26"/>
          <w:szCs w:val="26"/>
          <w:lang w:eastAsia="x-none"/>
        </w:rPr>
        <w:t>е</w:t>
      </w:r>
      <w:r w:rsidRPr="00882AD9">
        <w:rPr>
          <w:rFonts w:eastAsia="Times New Roman"/>
          <w:bCs/>
          <w:sz w:val="26"/>
          <w:szCs w:val="26"/>
          <w:lang w:eastAsia="x-none"/>
        </w:rPr>
        <w:t>менты сопряжения поверхностей, озеленение, элементы декоративно-прикладного офор</w:t>
      </w:r>
      <w:r w:rsidRPr="00882AD9">
        <w:rPr>
          <w:rFonts w:eastAsia="Times New Roman"/>
          <w:bCs/>
          <w:sz w:val="26"/>
          <w:szCs w:val="26"/>
          <w:lang w:eastAsia="x-none"/>
        </w:rPr>
        <w:t>м</w:t>
      </w:r>
      <w:r w:rsidRPr="00882AD9">
        <w:rPr>
          <w:rFonts w:eastAsia="Times New Roman"/>
          <w:bCs/>
          <w:sz w:val="26"/>
          <w:szCs w:val="26"/>
          <w:lang w:eastAsia="x-none"/>
        </w:rPr>
        <w:t>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w:t>
      </w:r>
      <w:r w:rsidRPr="00882AD9">
        <w:rPr>
          <w:rFonts w:eastAsia="Times New Roman"/>
          <w:bCs/>
          <w:sz w:val="26"/>
          <w:szCs w:val="26"/>
          <w:lang w:eastAsia="x-none"/>
        </w:rPr>
        <w:t>о</w:t>
      </w:r>
      <w:r w:rsidRPr="00882AD9">
        <w:rPr>
          <w:rFonts w:eastAsia="Times New Roman"/>
          <w:bCs/>
          <w:sz w:val="26"/>
          <w:szCs w:val="26"/>
          <w:lang w:eastAsia="x-none"/>
        </w:rPr>
        <w:t>рудование площадок, осветительное оборудование,  оборудование архитектурно-декоративного освещения, носители информации о зоне парка или о</w:t>
      </w:r>
      <w:proofErr w:type="gramEnd"/>
      <w:r w:rsidRPr="00882AD9">
        <w:rPr>
          <w:rFonts w:eastAsia="Times New Roman"/>
          <w:bCs/>
          <w:sz w:val="26"/>
          <w:szCs w:val="26"/>
          <w:lang w:eastAsia="x-none"/>
        </w:rPr>
        <w:t xml:space="preserve"> парке в целом. </w:t>
      </w:r>
      <w:proofErr w:type="gramStart"/>
      <w:r w:rsidRPr="00882AD9">
        <w:rPr>
          <w:rFonts w:eastAsia="Times New Roman"/>
          <w:bCs/>
          <w:sz w:val="26"/>
          <w:szCs w:val="26"/>
          <w:lang w:eastAsia="x-none"/>
        </w:rPr>
        <w:t>Допу</w:t>
      </w:r>
      <w:r w:rsidRPr="00882AD9">
        <w:rPr>
          <w:rFonts w:eastAsia="Times New Roman"/>
          <w:bCs/>
          <w:sz w:val="26"/>
          <w:szCs w:val="26"/>
          <w:lang w:eastAsia="x-none"/>
        </w:rPr>
        <w:t>с</w:t>
      </w:r>
      <w:r w:rsidRPr="00882AD9">
        <w:rPr>
          <w:rFonts w:eastAsia="Times New Roman"/>
          <w:bCs/>
          <w:sz w:val="26"/>
          <w:szCs w:val="26"/>
          <w:lang w:eastAsia="x-none"/>
        </w:rPr>
        <w:t>кается применение различных видов и приемов озеленения: вертикального (</w:t>
      </w:r>
      <w:proofErr w:type="spellStart"/>
      <w:r w:rsidRPr="00882AD9">
        <w:rPr>
          <w:rFonts w:eastAsia="Times New Roman"/>
          <w:bCs/>
          <w:sz w:val="26"/>
          <w:szCs w:val="26"/>
          <w:lang w:eastAsia="x-none"/>
        </w:rPr>
        <w:t>перголы</w:t>
      </w:r>
      <w:proofErr w:type="spellEnd"/>
      <w:r w:rsidRPr="00882AD9">
        <w:rPr>
          <w:rFonts w:eastAsia="Times New Roman"/>
          <w:bCs/>
          <w:sz w:val="26"/>
          <w:szCs w:val="26"/>
          <w:lang w:eastAsia="x-none"/>
        </w:rPr>
        <w:t>, трельяжи, шпалеры), мобильного (контейнеры, вазоны), создание декоративных композ</w:t>
      </w:r>
      <w:r w:rsidRPr="00882AD9">
        <w:rPr>
          <w:rFonts w:eastAsia="Times New Roman"/>
          <w:bCs/>
          <w:sz w:val="26"/>
          <w:szCs w:val="26"/>
          <w:lang w:eastAsia="x-none"/>
        </w:rPr>
        <w:t>и</w:t>
      </w:r>
      <w:r w:rsidRPr="00882AD9">
        <w:rPr>
          <w:rFonts w:eastAsia="Times New Roman"/>
          <w:bCs/>
          <w:sz w:val="26"/>
          <w:szCs w:val="26"/>
          <w:lang w:eastAsia="x-none"/>
        </w:rPr>
        <w:t>ций из деревьев, кустарников, цветочного оформления, экзотических видов растений.</w:t>
      </w:r>
      <w:proofErr w:type="gramEnd"/>
      <w:r w:rsidRPr="00882AD9">
        <w:rPr>
          <w:rFonts w:eastAsia="Times New Roman"/>
          <w:bCs/>
          <w:sz w:val="26"/>
          <w:szCs w:val="26"/>
          <w:lang w:eastAsia="x-none"/>
        </w:rPr>
        <w:t xml:space="preserve"> Д</w:t>
      </w:r>
      <w:r w:rsidRPr="00882AD9">
        <w:rPr>
          <w:rFonts w:eastAsia="Times New Roman"/>
          <w:bCs/>
          <w:sz w:val="26"/>
          <w:szCs w:val="26"/>
          <w:lang w:eastAsia="x-none"/>
        </w:rPr>
        <w:t>о</w:t>
      </w:r>
      <w:r w:rsidRPr="00882AD9">
        <w:rPr>
          <w:rFonts w:eastAsia="Times New Roman"/>
          <w:bCs/>
          <w:sz w:val="26"/>
          <w:szCs w:val="26"/>
          <w:lang w:eastAsia="x-none"/>
        </w:rPr>
        <w:t>пускается размещение нестационарных торговых объектов (НТО), туалетных кабин, объе</w:t>
      </w:r>
      <w:r w:rsidRPr="00882AD9">
        <w:rPr>
          <w:rFonts w:eastAsia="Times New Roman"/>
          <w:bCs/>
          <w:sz w:val="26"/>
          <w:szCs w:val="26"/>
          <w:lang w:eastAsia="x-none"/>
        </w:rPr>
        <w:t>к</w:t>
      </w:r>
      <w:r w:rsidRPr="00882AD9">
        <w:rPr>
          <w:rFonts w:eastAsia="Times New Roman"/>
          <w:bCs/>
          <w:sz w:val="26"/>
          <w:szCs w:val="26"/>
          <w:lang w:eastAsia="x-none"/>
        </w:rPr>
        <w:t>тов общественного питания (летние кафе).</w:t>
      </w:r>
    </w:p>
    <w:p w:rsidR="001950A8" w:rsidRPr="00882AD9" w:rsidRDefault="001950A8" w:rsidP="00036E6E">
      <w:pPr>
        <w:keepNext/>
        <w:ind w:firstLine="709"/>
        <w:jc w:val="both"/>
        <w:rPr>
          <w:rFonts w:eastAsia="Times New Roman"/>
          <w:bCs/>
          <w:sz w:val="26"/>
          <w:szCs w:val="26"/>
          <w:lang w:val="x-none" w:eastAsia="x-none"/>
        </w:rPr>
      </w:pPr>
      <w:r w:rsidRPr="00882AD9">
        <w:rPr>
          <w:rFonts w:eastAsia="Times New Roman"/>
          <w:bCs/>
          <w:sz w:val="26"/>
          <w:szCs w:val="26"/>
          <w:lang w:eastAsia="x-none"/>
        </w:rPr>
        <w:t>Возможно, предусматривать ограждение территории парка и установку некапитал</w:t>
      </w:r>
      <w:r w:rsidRPr="00882AD9">
        <w:rPr>
          <w:rFonts w:eastAsia="Times New Roman"/>
          <w:bCs/>
          <w:sz w:val="26"/>
          <w:szCs w:val="26"/>
          <w:lang w:eastAsia="x-none"/>
        </w:rPr>
        <w:t>ь</w:t>
      </w:r>
      <w:r w:rsidRPr="00882AD9">
        <w:rPr>
          <w:rFonts w:eastAsia="Times New Roman"/>
          <w:bCs/>
          <w:sz w:val="26"/>
          <w:szCs w:val="26"/>
          <w:lang w:eastAsia="x-none"/>
        </w:rPr>
        <w:t>ных и нестационарных сооружений.</w:t>
      </w:r>
    </w:p>
    <w:p w:rsidR="00036E6E" w:rsidRDefault="001950A8" w:rsidP="00036E6E">
      <w:pPr>
        <w:keepNext/>
        <w:ind w:firstLine="709"/>
        <w:jc w:val="both"/>
        <w:rPr>
          <w:rFonts w:eastAsia="Times New Roman"/>
          <w:bCs/>
          <w:sz w:val="26"/>
          <w:szCs w:val="26"/>
          <w:lang w:eastAsia="x-none"/>
        </w:rPr>
      </w:pPr>
      <w:r w:rsidRPr="00882AD9">
        <w:rPr>
          <w:rFonts w:eastAsia="Times New Roman"/>
          <w:sz w:val="26"/>
          <w:szCs w:val="26"/>
          <w:lang w:eastAsia="ru-RU"/>
        </w:rPr>
        <w:t>Скверы, бульвары:</w:t>
      </w:r>
      <w:r w:rsidR="00036E6E" w:rsidRPr="00036E6E">
        <w:rPr>
          <w:rFonts w:eastAsia="Times New Roman"/>
          <w:bCs/>
          <w:sz w:val="26"/>
          <w:szCs w:val="26"/>
          <w:lang w:eastAsia="x-none"/>
        </w:rPr>
        <w:t xml:space="preserve"> </w:t>
      </w:r>
    </w:p>
    <w:p w:rsidR="00036E6E" w:rsidRPr="00882AD9" w:rsidRDefault="00036E6E" w:rsidP="00036E6E">
      <w:pPr>
        <w:keepNext/>
        <w:ind w:firstLine="709"/>
        <w:jc w:val="both"/>
        <w:rPr>
          <w:rFonts w:eastAsia="Times New Roman"/>
          <w:sz w:val="26"/>
          <w:szCs w:val="26"/>
          <w:lang w:eastAsia="x-none"/>
        </w:rPr>
      </w:pPr>
      <w:r w:rsidRPr="00882AD9">
        <w:rPr>
          <w:rFonts w:eastAsia="Times New Roman"/>
          <w:bCs/>
          <w:sz w:val="26"/>
          <w:szCs w:val="26"/>
          <w:lang w:eastAsia="x-none"/>
        </w:rPr>
        <w:t>Скверы и бульвары предназначены для организации кратковременного отдыха, пр</w:t>
      </w:r>
      <w:r w:rsidRPr="00882AD9">
        <w:rPr>
          <w:rFonts w:eastAsia="Times New Roman"/>
          <w:bCs/>
          <w:sz w:val="26"/>
          <w:szCs w:val="26"/>
          <w:lang w:eastAsia="x-none"/>
        </w:rPr>
        <w:t>о</w:t>
      </w:r>
      <w:r w:rsidRPr="00882AD9">
        <w:rPr>
          <w:rFonts w:eastAsia="Times New Roman"/>
          <w:bCs/>
          <w:sz w:val="26"/>
          <w:szCs w:val="26"/>
          <w:lang w:eastAsia="x-none"/>
        </w:rPr>
        <w:t>гулок, транзитных пешеходных передвижений.</w:t>
      </w:r>
    </w:p>
    <w:p w:rsidR="00036E6E" w:rsidRPr="00882AD9" w:rsidRDefault="00036E6E" w:rsidP="00036E6E">
      <w:pPr>
        <w:keepNext/>
        <w:ind w:firstLine="709"/>
        <w:jc w:val="both"/>
        <w:rPr>
          <w:rFonts w:eastAsia="Times New Roman"/>
          <w:bCs/>
          <w:sz w:val="26"/>
          <w:szCs w:val="26"/>
          <w:lang w:eastAsia="x-none"/>
        </w:rPr>
      </w:pPr>
      <w:r w:rsidRPr="00882AD9">
        <w:rPr>
          <w:rFonts w:eastAsia="Times New Roman"/>
          <w:bCs/>
          <w:sz w:val="26"/>
          <w:szCs w:val="26"/>
          <w:lang w:eastAsia="x-none"/>
        </w:rPr>
        <w:t>Обязательный перечень элементов благоустройства на территории скверов и бульв</w:t>
      </w:r>
      <w:r w:rsidRPr="00882AD9">
        <w:rPr>
          <w:rFonts w:eastAsia="Times New Roman"/>
          <w:bCs/>
          <w:sz w:val="26"/>
          <w:szCs w:val="26"/>
          <w:lang w:eastAsia="x-none"/>
        </w:rPr>
        <w:t>а</w:t>
      </w:r>
      <w:r w:rsidRPr="00882AD9">
        <w:rPr>
          <w:rFonts w:eastAsia="Times New Roman"/>
          <w:bCs/>
          <w:sz w:val="26"/>
          <w:szCs w:val="26"/>
          <w:lang w:eastAsia="x-none"/>
        </w:rPr>
        <w:t>ров включает: твердые виды покрытия дорожек и площадок, элементы сопряжения повер</w:t>
      </w:r>
      <w:r w:rsidRPr="00882AD9">
        <w:rPr>
          <w:rFonts w:eastAsia="Times New Roman"/>
          <w:bCs/>
          <w:sz w:val="26"/>
          <w:szCs w:val="26"/>
          <w:lang w:eastAsia="x-none"/>
        </w:rPr>
        <w:t>х</w:t>
      </w:r>
      <w:r w:rsidRPr="00882AD9">
        <w:rPr>
          <w:rFonts w:eastAsia="Times New Roman"/>
          <w:bCs/>
          <w:sz w:val="26"/>
          <w:szCs w:val="26"/>
          <w:lang w:eastAsia="x-none"/>
        </w:rPr>
        <w:t>ностей, тактильные указатели озеленение, скамьи, урны, осветительное оборудование, об</w:t>
      </w:r>
      <w:r w:rsidRPr="00882AD9">
        <w:rPr>
          <w:rFonts w:eastAsia="Times New Roman"/>
          <w:bCs/>
          <w:sz w:val="26"/>
          <w:szCs w:val="26"/>
          <w:lang w:eastAsia="x-none"/>
        </w:rPr>
        <w:t>о</w:t>
      </w:r>
      <w:r w:rsidRPr="00882AD9">
        <w:rPr>
          <w:rFonts w:eastAsia="Times New Roman"/>
          <w:bCs/>
          <w:sz w:val="26"/>
          <w:szCs w:val="26"/>
          <w:lang w:eastAsia="x-none"/>
        </w:rPr>
        <w:t>рудование архитектурно-декоративного освещения.</w:t>
      </w:r>
    </w:p>
    <w:p w:rsidR="00036E6E" w:rsidRPr="00882AD9" w:rsidRDefault="00036E6E" w:rsidP="00036E6E">
      <w:pPr>
        <w:keepNext/>
        <w:ind w:firstLine="709"/>
        <w:jc w:val="both"/>
        <w:rPr>
          <w:rFonts w:eastAsia="Times New Roman"/>
          <w:bCs/>
          <w:sz w:val="26"/>
          <w:szCs w:val="26"/>
          <w:lang w:eastAsia="x-none"/>
        </w:rPr>
      </w:pPr>
      <w:r w:rsidRPr="00882AD9">
        <w:rPr>
          <w:rFonts w:eastAsia="Times New Roman"/>
          <w:bCs/>
          <w:sz w:val="26"/>
          <w:szCs w:val="26"/>
          <w:lang w:eastAsia="x-none"/>
        </w:rPr>
        <w:t>Дорожки проектируются в твердом покрытии (за исключением щебня, бетона, пр</w:t>
      </w:r>
      <w:r w:rsidRPr="00882AD9">
        <w:rPr>
          <w:rFonts w:eastAsia="Times New Roman"/>
          <w:bCs/>
          <w:sz w:val="26"/>
          <w:szCs w:val="26"/>
          <w:lang w:eastAsia="x-none"/>
        </w:rPr>
        <w:t>е</w:t>
      </w:r>
      <w:r w:rsidRPr="00882AD9">
        <w:rPr>
          <w:rFonts w:eastAsia="Times New Roman"/>
          <w:bCs/>
          <w:sz w:val="26"/>
          <w:szCs w:val="26"/>
          <w:lang w:eastAsia="x-none"/>
        </w:rPr>
        <w:t>имущественно плиточное мощение). Предусматривается колористическое решение покр</w:t>
      </w:r>
      <w:r w:rsidRPr="00882AD9">
        <w:rPr>
          <w:rFonts w:eastAsia="Times New Roman"/>
          <w:bCs/>
          <w:sz w:val="26"/>
          <w:szCs w:val="26"/>
          <w:lang w:eastAsia="x-none"/>
        </w:rPr>
        <w:t>ы</w:t>
      </w:r>
      <w:r w:rsidRPr="00882AD9">
        <w:rPr>
          <w:rFonts w:eastAsia="Times New Roman"/>
          <w:bCs/>
          <w:sz w:val="26"/>
          <w:szCs w:val="26"/>
          <w:lang w:eastAsia="x-none"/>
        </w:rPr>
        <w:t>тия, размещение элементов декоративно-прикладного оформления, низких декоративных ограждений.</w:t>
      </w:r>
    </w:p>
    <w:p w:rsidR="001950A8" w:rsidRPr="00882AD9" w:rsidRDefault="001950A8" w:rsidP="00F77141">
      <w:pPr>
        <w:keepNext/>
        <w:keepLines/>
        <w:widowControl w:val="0"/>
        <w:spacing w:after="161"/>
        <w:ind w:firstLine="567"/>
        <w:rPr>
          <w:rFonts w:eastAsia="Calibri"/>
          <w:bCs/>
          <w:sz w:val="26"/>
          <w:szCs w:val="26"/>
          <w:lang w:eastAsia="ru-RU"/>
        </w:rPr>
      </w:pPr>
      <w:bookmarkStart w:id="39" w:name="bookmark12"/>
    </w:p>
    <w:p w:rsidR="001950A8" w:rsidRPr="00882AD9" w:rsidRDefault="001950A8" w:rsidP="00F77141">
      <w:pPr>
        <w:keepNext/>
        <w:keepLines/>
        <w:widowControl w:val="0"/>
        <w:spacing w:after="161"/>
        <w:ind w:firstLine="567"/>
        <w:jc w:val="center"/>
        <w:rPr>
          <w:rFonts w:eastAsia="Calibri"/>
          <w:bCs/>
          <w:sz w:val="26"/>
          <w:szCs w:val="26"/>
          <w:lang w:eastAsia="ru-RU"/>
        </w:rPr>
      </w:pPr>
      <w:r w:rsidRPr="00882AD9">
        <w:rPr>
          <w:rFonts w:eastAsia="Calibri"/>
          <w:bCs/>
          <w:sz w:val="26"/>
          <w:szCs w:val="26"/>
          <w:lang w:eastAsia="ru-RU"/>
        </w:rPr>
        <w:t xml:space="preserve">Статья 5. </w:t>
      </w:r>
      <w:bookmarkEnd w:id="39"/>
      <w:r w:rsidRPr="00882AD9">
        <w:rPr>
          <w:rFonts w:eastAsia="Calibri"/>
          <w:bCs/>
          <w:sz w:val="26"/>
          <w:szCs w:val="26"/>
          <w:lang w:eastAsia="ru-RU"/>
        </w:rPr>
        <w:t>Внешний вид фасадов и ограждающих конструкций зданий, строений соор</w:t>
      </w:r>
      <w:r w:rsidRPr="00882AD9">
        <w:rPr>
          <w:rFonts w:eastAsia="Calibri"/>
          <w:bCs/>
          <w:sz w:val="26"/>
          <w:szCs w:val="26"/>
          <w:lang w:eastAsia="ru-RU"/>
        </w:rPr>
        <w:t>у</w:t>
      </w:r>
      <w:r w:rsidRPr="00882AD9">
        <w:rPr>
          <w:rFonts w:eastAsia="Calibri"/>
          <w:bCs/>
          <w:sz w:val="26"/>
          <w:szCs w:val="26"/>
          <w:lang w:eastAsia="ru-RU"/>
        </w:rPr>
        <w:t>жений, в том числе порядок установки кондиционеров</w:t>
      </w:r>
    </w:p>
    <w:p w:rsidR="001950A8" w:rsidRPr="00882AD9" w:rsidRDefault="001950A8" w:rsidP="00036E6E">
      <w:pPr>
        <w:keepNext/>
        <w:ind w:firstLine="709"/>
        <w:jc w:val="both"/>
        <w:rPr>
          <w:rFonts w:eastAsia="Times New Roman"/>
          <w:sz w:val="26"/>
          <w:szCs w:val="26"/>
          <w:lang w:eastAsia="x-none"/>
        </w:rPr>
      </w:pPr>
      <w:r w:rsidRPr="00882AD9">
        <w:rPr>
          <w:rFonts w:eastAsia="Times New Roman"/>
          <w:bCs/>
          <w:sz w:val="26"/>
          <w:szCs w:val="26"/>
          <w:lang w:eastAsia="x-none"/>
        </w:rPr>
        <w:t>Формирование, изменение внешнего вида фасадов зданий, строений, сооружений и ограждающих их конструкций (в том числе окраска, облицовка) на территории Хасанского муниципального округа осуществляется в соответствии с требованиями к их внешнему в</w:t>
      </w:r>
      <w:r w:rsidRPr="00882AD9">
        <w:rPr>
          <w:rFonts w:eastAsia="Times New Roman"/>
          <w:bCs/>
          <w:sz w:val="26"/>
          <w:szCs w:val="26"/>
          <w:lang w:eastAsia="x-none"/>
        </w:rPr>
        <w:t>и</w:t>
      </w:r>
      <w:r w:rsidRPr="00882AD9">
        <w:rPr>
          <w:rFonts w:eastAsia="Times New Roman"/>
          <w:bCs/>
          <w:sz w:val="26"/>
          <w:szCs w:val="26"/>
          <w:lang w:eastAsia="x-none"/>
        </w:rPr>
        <w:t xml:space="preserve">ду, техническому состоянию и согласованным архитектурным решением.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Собственники, владельцы зданий, сооружений и иные лица, на которых в соотве</w:t>
      </w:r>
      <w:r w:rsidRPr="00882AD9">
        <w:rPr>
          <w:rFonts w:eastAsia="Times New Roman"/>
          <w:bCs/>
          <w:sz w:val="26"/>
          <w:szCs w:val="26"/>
          <w:lang w:eastAsia="x-none"/>
        </w:rPr>
        <w:t>т</w:t>
      </w:r>
      <w:r w:rsidRPr="00882AD9">
        <w:rPr>
          <w:rFonts w:eastAsia="Times New Roman"/>
          <w:bCs/>
          <w:sz w:val="26"/>
          <w:szCs w:val="26"/>
          <w:lang w:eastAsia="x-none"/>
        </w:rPr>
        <w:t>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w:t>
      </w:r>
      <w:r w:rsidRPr="00882AD9">
        <w:rPr>
          <w:rFonts w:eastAsia="Times New Roman"/>
          <w:bCs/>
          <w:sz w:val="26"/>
          <w:szCs w:val="26"/>
          <w:lang w:eastAsia="x-none"/>
        </w:rPr>
        <w:t>с</w:t>
      </w:r>
      <w:r w:rsidRPr="00882AD9">
        <w:rPr>
          <w:rFonts w:eastAsia="Times New Roman"/>
          <w:bCs/>
          <w:sz w:val="26"/>
          <w:szCs w:val="26"/>
          <w:lang w:eastAsia="x-none"/>
        </w:rPr>
        <w:t>правное состояние.</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Расположенные на зданиях, строениях и сооружениях светильники, домовые знаки, информационные таблички, памятные доски и другие аналогичные объекты должны быть читаемые, аккуратно установленные.</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Переоборудование фасадов зданий, сооружений и их конструктивных элементов осуществляется в соответствии с требованиями к внешнему виду и техническому состо</w:t>
      </w:r>
      <w:r w:rsidRPr="00882AD9">
        <w:rPr>
          <w:rFonts w:eastAsia="Times New Roman"/>
          <w:bCs/>
          <w:sz w:val="26"/>
          <w:szCs w:val="26"/>
          <w:lang w:eastAsia="x-none"/>
        </w:rPr>
        <w:t>я</w:t>
      </w:r>
      <w:r w:rsidRPr="00882AD9">
        <w:rPr>
          <w:rFonts w:eastAsia="Times New Roman"/>
          <w:bCs/>
          <w:sz w:val="26"/>
          <w:szCs w:val="26"/>
          <w:lang w:eastAsia="x-none"/>
        </w:rPr>
        <w:t>нию фасадов и ограждающих конструкций зданий, строений, сооружений на территории Хаса</w:t>
      </w:r>
      <w:r w:rsidRPr="00882AD9">
        <w:rPr>
          <w:rFonts w:eastAsia="Times New Roman"/>
          <w:bCs/>
          <w:sz w:val="26"/>
          <w:szCs w:val="26"/>
          <w:lang w:eastAsia="x-none"/>
        </w:rPr>
        <w:t>н</w:t>
      </w:r>
      <w:r w:rsidRPr="00882AD9">
        <w:rPr>
          <w:rFonts w:eastAsia="Times New Roman"/>
          <w:bCs/>
          <w:sz w:val="26"/>
          <w:szCs w:val="26"/>
          <w:lang w:eastAsia="x-none"/>
        </w:rPr>
        <w:t>ского  муниципального округа.</w:t>
      </w:r>
    </w:p>
    <w:p w:rsidR="001950A8" w:rsidRPr="00882AD9" w:rsidRDefault="001950A8" w:rsidP="00036E6E">
      <w:pPr>
        <w:keepNext/>
        <w:ind w:firstLine="709"/>
        <w:jc w:val="both"/>
        <w:rPr>
          <w:rFonts w:eastAsia="Times New Roman"/>
          <w:bCs/>
          <w:sz w:val="26"/>
          <w:szCs w:val="26"/>
          <w:lang w:eastAsia="x-none"/>
        </w:rPr>
      </w:pPr>
      <w:proofErr w:type="gramStart"/>
      <w:r w:rsidRPr="00882AD9">
        <w:rPr>
          <w:rFonts w:eastAsia="Times New Roman"/>
          <w:bCs/>
          <w:sz w:val="26"/>
          <w:szCs w:val="26"/>
          <w:lang w:eastAsia="x-none"/>
        </w:rPr>
        <w:t>Под переоборудованием понимаются работы по частичному изменению внешних п</w:t>
      </w:r>
      <w:r w:rsidRPr="00882AD9">
        <w:rPr>
          <w:rFonts w:eastAsia="Times New Roman"/>
          <w:bCs/>
          <w:sz w:val="26"/>
          <w:szCs w:val="26"/>
          <w:lang w:eastAsia="x-none"/>
        </w:rPr>
        <w:t>о</w:t>
      </w:r>
      <w:r w:rsidRPr="00882AD9">
        <w:rPr>
          <w:rFonts w:eastAsia="Times New Roman"/>
          <w:bCs/>
          <w:sz w:val="26"/>
          <w:szCs w:val="26"/>
          <w:lang w:eastAsia="x-none"/>
        </w:rPr>
        <w:t>верхностей объектов (модернизация фасадов, устройство навесов, тамбуров, витрин, изм</w:t>
      </w:r>
      <w:r w:rsidRPr="00882AD9">
        <w:rPr>
          <w:rFonts w:eastAsia="Times New Roman"/>
          <w:bCs/>
          <w:sz w:val="26"/>
          <w:szCs w:val="26"/>
          <w:lang w:eastAsia="x-none"/>
        </w:rPr>
        <w:t>е</w:t>
      </w:r>
      <w:r w:rsidRPr="00882AD9">
        <w:rPr>
          <w:rFonts w:eastAsia="Times New Roman"/>
          <w:bCs/>
          <w:sz w:val="26"/>
          <w:szCs w:val="26"/>
          <w:lang w:eastAsia="x-none"/>
        </w:rPr>
        <w:t>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w:t>
      </w:r>
      <w:r w:rsidRPr="00882AD9">
        <w:rPr>
          <w:rFonts w:eastAsia="Times New Roman"/>
          <w:bCs/>
          <w:sz w:val="26"/>
          <w:szCs w:val="26"/>
          <w:lang w:eastAsia="x-none"/>
        </w:rPr>
        <w:t>з</w:t>
      </w:r>
      <w:r w:rsidRPr="00882AD9">
        <w:rPr>
          <w:rFonts w:eastAsia="Times New Roman"/>
          <w:bCs/>
          <w:sz w:val="26"/>
          <w:szCs w:val="26"/>
          <w:lang w:eastAsia="x-none"/>
        </w:rPr>
        <w:t>опасности и не превышают предельные параметры разрешенного строительства, реко</w:t>
      </w:r>
      <w:r w:rsidRPr="00882AD9">
        <w:rPr>
          <w:rFonts w:eastAsia="Times New Roman"/>
          <w:bCs/>
          <w:sz w:val="26"/>
          <w:szCs w:val="26"/>
          <w:lang w:eastAsia="x-none"/>
        </w:rPr>
        <w:t>н</w:t>
      </w:r>
      <w:r w:rsidRPr="00882AD9">
        <w:rPr>
          <w:rFonts w:eastAsia="Times New Roman"/>
          <w:bCs/>
          <w:sz w:val="26"/>
          <w:szCs w:val="26"/>
          <w:lang w:eastAsia="x-none"/>
        </w:rPr>
        <w:t>струкции, установленные Градостроительным кодексом Российской Федерации.</w:t>
      </w:r>
      <w:proofErr w:type="gramEnd"/>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Размещение наружных блоков кондиционеров, спутниковых антенн и (или) иного оборудования на фасадах зданий, сооружений, осуществляется в соответствии с требован</w:t>
      </w:r>
      <w:r w:rsidRPr="00882AD9">
        <w:rPr>
          <w:rFonts w:eastAsia="Times New Roman"/>
          <w:bCs/>
          <w:sz w:val="26"/>
          <w:szCs w:val="26"/>
          <w:lang w:eastAsia="x-none"/>
        </w:rPr>
        <w:t>и</w:t>
      </w:r>
      <w:r w:rsidRPr="00882AD9">
        <w:rPr>
          <w:rFonts w:eastAsia="Times New Roman"/>
          <w:bCs/>
          <w:sz w:val="26"/>
          <w:szCs w:val="26"/>
          <w:lang w:eastAsia="x-none"/>
        </w:rPr>
        <w:t xml:space="preserve">ями к внешнему виду и техническому состоянию фасадов зданий, строений, сооружений и ограждающих их конструкций и основано на соблюдении строительных норм и правил. </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 Ремонт, переоборудование и окраску фасадов рекомендуется производить при пол</w:t>
      </w:r>
      <w:r w:rsidRPr="00882AD9">
        <w:rPr>
          <w:rFonts w:eastAsia="Times New Roman"/>
          <w:bCs/>
          <w:sz w:val="26"/>
          <w:szCs w:val="26"/>
          <w:lang w:eastAsia="x-none"/>
        </w:rPr>
        <w:t>о</w:t>
      </w:r>
      <w:r w:rsidRPr="00882AD9">
        <w:rPr>
          <w:rFonts w:eastAsia="Times New Roman"/>
          <w:bCs/>
          <w:sz w:val="26"/>
          <w:szCs w:val="26"/>
          <w:lang w:eastAsia="x-none"/>
        </w:rPr>
        <w:t>жительной среднесуточной температуре воздуха не ниже +8°С.</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882AD9">
        <w:rPr>
          <w:rFonts w:eastAsia="Times New Roman"/>
          <w:bCs/>
          <w:sz w:val="26"/>
          <w:szCs w:val="26"/>
          <w:lang w:eastAsia="x-none"/>
        </w:rPr>
        <w:t>пожаробезопасным</w:t>
      </w:r>
      <w:proofErr w:type="spellEnd"/>
      <w:r w:rsidRPr="00882AD9">
        <w:rPr>
          <w:rFonts w:eastAsia="Times New Roman"/>
          <w:bCs/>
          <w:sz w:val="26"/>
          <w:szCs w:val="26"/>
          <w:lang w:eastAsia="x-none"/>
        </w:rPr>
        <w:t xml:space="preserve"> характеристикам материалов, сохраняющих свои первоначальные сво</w:t>
      </w:r>
      <w:r w:rsidRPr="00882AD9">
        <w:rPr>
          <w:rFonts w:eastAsia="Times New Roman"/>
          <w:bCs/>
          <w:sz w:val="26"/>
          <w:szCs w:val="26"/>
          <w:lang w:eastAsia="x-none"/>
        </w:rPr>
        <w:t>й</w:t>
      </w:r>
      <w:r w:rsidRPr="00882AD9">
        <w:rPr>
          <w:rFonts w:eastAsia="Times New Roman"/>
          <w:bCs/>
          <w:sz w:val="26"/>
          <w:szCs w:val="26"/>
          <w:lang w:eastAsia="x-none"/>
        </w:rPr>
        <w:t>ства на весь период работ. При этом нижний ярус ограждений фасадов, выходящих на ул</w:t>
      </w:r>
      <w:r w:rsidRPr="00882AD9">
        <w:rPr>
          <w:rFonts w:eastAsia="Times New Roman"/>
          <w:bCs/>
          <w:sz w:val="26"/>
          <w:szCs w:val="26"/>
          <w:lang w:eastAsia="x-none"/>
        </w:rPr>
        <w:t>и</w:t>
      </w:r>
      <w:r w:rsidRPr="00882AD9">
        <w:rPr>
          <w:rFonts w:eastAsia="Times New Roman"/>
          <w:bCs/>
          <w:sz w:val="26"/>
          <w:szCs w:val="26"/>
          <w:lang w:eastAsia="x-none"/>
        </w:rPr>
        <w:t>цы, должен быть в обязательном порядке выполнен из сплошных непрозрачных износ</w:t>
      </w:r>
      <w:r w:rsidRPr="00882AD9">
        <w:rPr>
          <w:rFonts w:eastAsia="Times New Roman"/>
          <w:bCs/>
          <w:sz w:val="26"/>
          <w:szCs w:val="26"/>
          <w:lang w:eastAsia="x-none"/>
        </w:rPr>
        <w:t>о</w:t>
      </w:r>
      <w:r w:rsidRPr="00882AD9">
        <w:rPr>
          <w:rFonts w:eastAsia="Times New Roman"/>
          <w:bCs/>
          <w:sz w:val="26"/>
          <w:szCs w:val="26"/>
          <w:lang w:eastAsia="x-none"/>
        </w:rPr>
        <w:t>стойких материалов.</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Строительные и ремонтные площадки должны быть огорожены сплошным заб</w:t>
      </w:r>
      <w:r w:rsidRPr="00882AD9">
        <w:rPr>
          <w:rFonts w:eastAsia="Times New Roman"/>
          <w:bCs/>
          <w:sz w:val="26"/>
          <w:szCs w:val="26"/>
          <w:lang w:eastAsia="x-none"/>
        </w:rPr>
        <w:t>о</w:t>
      </w:r>
      <w:r w:rsidRPr="00882AD9">
        <w:rPr>
          <w:rFonts w:eastAsia="Times New Roman"/>
          <w:bCs/>
          <w:sz w:val="26"/>
          <w:szCs w:val="26"/>
          <w:lang w:eastAsia="x-none"/>
        </w:rPr>
        <w:t>ром высотой 2-2,5 метра. Ограждения должны быть изготовлены из железобетонных забо</w:t>
      </w:r>
      <w:r w:rsidRPr="00882AD9">
        <w:rPr>
          <w:rFonts w:eastAsia="Times New Roman"/>
          <w:bCs/>
          <w:sz w:val="26"/>
          <w:szCs w:val="26"/>
          <w:lang w:eastAsia="x-none"/>
        </w:rPr>
        <w:t>р</w:t>
      </w:r>
      <w:r w:rsidRPr="00882AD9">
        <w:rPr>
          <w:rFonts w:eastAsia="Times New Roman"/>
          <w:bCs/>
          <w:sz w:val="26"/>
          <w:szCs w:val="26"/>
          <w:lang w:eastAsia="x-none"/>
        </w:rPr>
        <w:t xml:space="preserve">ных плит, </w:t>
      </w:r>
      <w:proofErr w:type="spellStart"/>
      <w:r w:rsidRPr="00882AD9">
        <w:rPr>
          <w:rFonts w:eastAsia="Times New Roman"/>
          <w:bCs/>
          <w:sz w:val="26"/>
          <w:szCs w:val="26"/>
          <w:lang w:eastAsia="x-none"/>
        </w:rPr>
        <w:t>металлопрофиля</w:t>
      </w:r>
      <w:proofErr w:type="spellEnd"/>
      <w:r w:rsidRPr="00882AD9">
        <w:rPr>
          <w:rFonts w:eastAsia="Times New Roman"/>
          <w:bCs/>
          <w:sz w:val="26"/>
          <w:szCs w:val="26"/>
          <w:lang w:eastAsia="x-none"/>
        </w:rPr>
        <w:t xml:space="preserve"> или деревянного настила из обрезной доски, содержаться в ч</w:t>
      </w:r>
      <w:r w:rsidRPr="00882AD9">
        <w:rPr>
          <w:rFonts w:eastAsia="Times New Roman"/>
          <w:bCs/>
          <w:sz w:val="26"/>
          <w:szCs w:val="26"/>
          <w:lang w:eastAsia="x-none"/>
        </w:rPr>
        <w:t>и</w:t>
      </w:r>
      <w:r w:rsidRPr="00882AD9">
        <w:rPr>
          <w:rFonts w:eastAsia="Times New Roman"/>
          <w:bCs/>
          <w:sz w:val="26"/>
          <w:szCs w:val="26"/>
          <w:lang w:eastAsia="x-none"/>
        </w:rPr>
        <w:t>стоте и исправном состоянии и не иметь дефектов, сказывающихся на их эстетичном виде или прочности.</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Содержание строительных площадок и прилегающих к ним территорий мест общего пользования шириной по 15 метров с каждой стороны, возлагается на строительные орган</w:t>
      </w:r>
      <w:r w:rsidRPr="00882AD9">
        <w:rPr>
          <w:rFonts w:eastAsia="Times New Roman"/>
          <w:bCs/>
          <w:sz w:val="26"/>
          <w:szCs w:val="26"/>
          <w:lang w:eastAsia="x-none"/>
        </w:rPr>
        <w:t>и</w:t>
      </w:r>
      <w:r w:rsidRPr="00882AD9">
        <w:rPr>
          <w:rFonts w:eastAsia="Times New Roman"/>
          <w:bCs/>
          <w:sz w:val="26"/>
          <w:szCs w:val="26"/>
          <w:lang w:eastAsia="x-none"/>
        </w:rPr>
        <w:t>зации или заказчиков работ на весь период строительства. Они должны организовать очис</w:t>
      </w:r>
      <w:r w:rsidRPr="00882AD9">
        <w:rPr>
          <w:rFonts w:eastAsia="Times New Roman"/>
          <w:bCs/>
          <w:sz w:val="26"/>
          <w:szCs w:val="26"/>
          <w:lang w:eastAsia="x-none"/>
        </w:rPr>
        <w:t>т</w:t>
      </w:r>
      <w:r w:rsidRPr="00882AD9">
        <w:rPr>
          <w:rFonts w:eastAsia="Times New Roman"/>
          <w:bCs/>
          <w:sz w:val="26"/>
          <w:szCs w:val="26"/>
          <w:lang w:eastAsia="x-none"/>
        </w:rPr>
        <w:t>ку машин и механизмов, выезжающих со строительной площадки, и содержать в исправном состоянии и чистоте подъездные пути и выезды на магистрали и улицы сел, входящих в с</w:t>
      </w:r>
      <w:r w:rsidRPr="00882AD9">
        <w:rPr>
          <w:rFonts w:eastAsia="Times New Roman"/>
          <w:bCs/>
          <w:sz w:val="26"/>
          <w:szCs w:val="26"/>
          <w:lang w:eastAsia="x-none"/>
        </w:rPr>
        <w:t>о</w:t>
      </w:r>
      <w:r w:rsidRPr="00882AD9">
        <w:rPr>
          <w:rFonts w:eastAsia="Times New Roman"/>
          <w:bCs/>
          <w:sz w:val="26"/>
          <w:szCs w:val="26"/>
          <w:lang w:eastAsia="x-none"/>
        </w:rPr>
        <w:t>став Хасанского муниципального округа.</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950A8" w:rsidRPr="00882AD9" w:rsidRDefault="001950A8" w:rsidP="00036E6E">
      <w:pPr>
        <w:keepNext/>
        <w:ind w:firstLine="709"/>
        <w:jc w:val="both"/>
        <w:rPr>
          <w:rFonts w:eastAsia="Times New Roman"/>
          <w:bCs/>
          <w:sz w:val="26"/>
          <w:szCs w:val="26"/>
          <w:lang w:eastAsia="x-none"/>
        </w:rPr>
      </w:pPr>
      <w:bookmarkStart w:id="40" w:name="_Hlk141007481"/>
      <w:r w:rsidRPr="00882AD9">
        <w:rPr>
          <w:rFonts w:eastAsia="Times New Roman"/>
          <w:bCs/>
          <w:sz w:val="26"/>
          <w:szCs w:val="26"/>
          <w:lang w:eastAsia="x-none"/>
        </w:rPr>
        <w:t>Устройство и оборудование балконов и лоджий осуществляется в соответствии с о</w:t>
      </w:r>
      <w:r w:rsidRPr="00882AD9">
        <w:rPr>
          <w:rFonts w:eastAsia="Times New Roman"/>
          <w:bCs/>
          <w:sz w:val="26"/>
          <w:szCs w:val="26"/>
          <w:lang w:eastAsia="x-none"/>
        </w:rPr>
        <w:t>б</w:t>
      </w:r>
      <w:r w:rsidRPr="00882AD9">
        <w:rPr>
          <w:rFonts w:eastAsia="Times New Roman"/>
          <w:bCs/>
          <w:sz w:val="26"/>
          <w:szCs w:val="26"/>
          <w:lang w:eastAsia="x-none"/>
        </w:rPr>
        <w:t>щим архитектурным и цветовым решением фасада, обеспечивающее надежность, безопа</w:t>
      </w:r>
      <w:r w:rsidRPr="00882AD9">
        <w:rPr>
          <w:rFonts w:eastAsia="Times New Roman"/>
          <w:bCs/>
          <w:sz w:val="26"/>
          <w:szCs w:val="26"/>
          <w:lang w:eastAsia="x-none"/>
        </w:rPr>
        <w:t>с</w:t>
      </w:r>
      <w:r w:rsidRPr="00882AD9">
        <w:rPr>
          <w:rFonts w:eastAsia="Times New Roman"/>
          <w:bCs/>
          <w:sz w:val="26"/>
          <w:szCs w:val="26"/>
          <w:lang w:eastAsia="x-none"/>
        </w:rPr>
        <w:t>ность их элементов и конструкций без ущерба для технического состояния и внешнего вида фасада, содержание в надлежащем состоянии.</w:t>
      </w:r>
    </w:p>
    <w:bookmarkEnd w:id="40"/>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w:t>
      </w:r>
      <w:r w:rsidRPr="00882AD9">
        <w:rPr>
          <w:rFonts w:eastAsia="Times New Roman"/>
          <w:bCs/>
          <w:sz w:val="26"/>
          <w:szCs w:val="26"/>
          <w:lang w:eastAsia="x-none"/>
        </w:rPr>
        <w:t>о</w:t>
      </w:r>
      <w:r w:rsidRPr="00882AD9">
        <w:rPr>
          <w:rFonts w:eastAsia="Times New Roman"/>
          <w:bCs/>
          <w:sz w:val="26"/>
          <w:szCs w:val="26"/>
          <w:lang w:eastAsia="x-none"/>
        </w:rPr>
        <w:t>рудования, текущий ремонт балконов и лоджий и ограждающих конструкций.</w:t>
      </w:r>
    </w:p>
    <w:p w:rsidR="001950A8" w:rsidRPr="00882AD9" w:rsidRDefault="001950A8" w:rsidP="00036E6E">
      <w:pPr>
        <w:keepNext/>
        <w:ind w:firstLine="709"/>
        <w:jc w:val="both"/>
        <w:rPr>
          <w:rFonts w:eastAsia="Times New Roman"/>
          <w:bCs/>
          <w:sz w:val="26"/>
          <w:szCs w:val="26"/>
          <w:lang w:eastAsia="x-none"/>
        </w:rPr>
      </w:pPr>
      <w:r w:rsidRPr="00882AD9">
        <w:rPr>
          <w:rFonts w:eastAsia="Times New Roman"/>
          <w:bCs/>
          <w:sz w:val="26"/>
          <w:szCs w:val="26"/>
          <w:lang w:eastAsia="x-none"/>
        </w:rPr>
        <w:t xml:space="preserve">Несанкционированная реконструкция балконов и лоджий с изменением </w:t>
      </w:r>
      <w:proofErr w:type="gramStart"/>
      <w:r w:rsidRPr="00882AD9">
        <w:rPr>
          <w:rFonts w:eastAsia="Times New Roman"/>
          <w:bCs/>
          <w:sz w:val="26"/>
          <w:szCs w:val="26"/>
          <w:lang w:eastAsia="x-none"/>
        </w:rPr>
        <w:t>архитекту</w:t>
      </w:r>
      <w:r w:rsidRPr="00882AD9">
        <w:rPr>
          <w:rFonts w:eastAsia="Times New Roman"/>
          <w:bCs/>
          <w:sz w:val="26"/>
          <w:szCs w:val="26"/>
          <w:lang w:eastAsia="x-none"/>
        </w:rPr>
        <w:t>р</w:t>
      </w:r>
      <w:r w:rsidRPr="00882AD9">
        <w:rPr>
          <w:rFonts w:eastAsia="Times New Roman"/>
          <w:bCs/>
          <w:sz w:val="26"/>
          <w:szCs w:val="26"/>
          <w:lang w:eastAsia="x-none"/>
        </w:rPr>
        <w:t>ного решения</w:t>
      </w:r>
      <w:proofErr w:type="gramEnd"/>
      <w:r w:rsidRPr="00882AD9">
        <w:rPr>
          <w:rFonts w:eastAsia="Times New Roman"/>
          <w:bCs/>
          <w:sz w:val="26"/>
          <w:szCs w:val="26"/>
          <w:lang w:eastAsia="x-none"/>
        </w:rPr>
        <w:t xml:space="preserve"> части фасада, не допускается.</w:t>
      </w:r>
    </w:p>
    <w:p w:rsidR="001950A8" w:rsidRPr="00882AD9" w:rsidRDefault="001950A8" w:rsidP="00F77141">
      <w:pPr>
        <w:keepNext/>
        <w:ind w:firstLine="567"/>
        <w:jc w:val="both"/>
        <w:rPr>
          <w:rFonts w:eastAsia="Calibri"/>
          <w:bCs/>
          <w:sz w:val="26"/>
          <w:szCs w:val="26"/>
          <w:lang w:eastAsia="ru-RU"/>
        </w:rPr>
      </w:pPr>
    </w:p>
    <w:p w:rsidR="001950A8" w:rsidRPr="00882AD9" w:rsidRDefault="001950A8" w:rsidP="00F77141">
      <w:pPr>
        <w:keepNext/>
        <w:keepLines/>
        <w:widowControl w:val="0"/>
        <w:spacing w:after="161"/>
        <w:ind w:firstLine="567"/>
        <w:jc w:val="center"/>
        <w:rPr>
          <w:rFonts w:eastAsia="Times New Roman"/>
          <w:bCs/>
          <w:sz w:val="26"/>
          <w:szCs w:val="26"/>
          <w:lang w:eastAsia="ru-RU"/>
        </w:rPr>
      </w:pPr>
      <w:r w:rsidRPr="00882AD9">
        <w:rPr>
          <w:rFonts w:eastAsia="Times New Roman"/>
          <w:bCs/>
          <w:sz w:val="26"/>
          <w:szCs w:val="26"/>
          <w:lang w:eastAsia="ru-RU"/>
        </w:rPr>
        <w:t>Статья 6. Проектирование, размещение, содержание и восстановление элементов бл</w:t>
      </w:r>
      <w:r w:rsidRPr="00882AD9">
        <w:rPr>
          <w:rFonts w:eastAsia="Times New Roman"/>
          <w:bCs/>
          <w:sz w:val="26"/>
          <w:szCs w:val="26"/>
          <w:lang w:eastAsia="ru-RU"/>
        </w:rPr>
        <w:t>а</w:t>
      </w:r>
      <w:r w:rsidRPr="00882AD9">
        <w:rPr>
          <w:rFonts w:eastAsia="Times New Roman"/>
          <w:bCs/>
          <w:sz w:val="26"/>
          <w:szCs w:val="26"/>
          <w:lang w:eastAsia="ru-RU"/>
        </w:rPr>
        <w:t>гоустройства, в том числе проведения земляных работ</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 Элементы уличного технического оборудования, в том числе инженерного оборудования.</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 xml:space="preserve">6.1.1.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882AD9">
        <w:rPr>
          <w:rFonts w:eastAsia="Times New Roman"/>
          <w:sz w:val="26"/>
          <w:szCs w:val="26"/>
          <w:lang w:val="x-none" w:eastAsia="x-none"/>
        </w:rPr>
        <w:t>дождеприемных</w:t>
      </w:r>
      <w:proofErr w:type="spellEnd"/>
      <w:r w:rsidRPr="00882AD9">
        <w:rPr>
          <w:rFonts w:eastAsia="Times New Roman"/>
          <w:sz w:val="26"/>
          <w:szCs w:val="26"/>
          <w:lang w:val="x-none" w:eastAsia="x-none"/>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При проектировании крышки люков смотровых колодцев следует размещать вне зоны движения пешеходов.</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6.2. Городская мебель.</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6.2.1.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6.3.3.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6.3. Уличное коммунально-бытовое оборудование.</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 xml:space="preserve">6.3.1.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882AD9">
        <w:rPr>
          <w:rFonts w:eastAsia="Times New Roman"/>
          <w:sz w:val="26"/>
          <w:szCs w:val="26"/>
          <w:lang w:val="x-none" w:eastAsia="x-none"/>
        </w:rPr>
        <w:t>экологичность</w:t>
      </w:r>
      <w:proofErr w:type="spellEnd"/>
      <w:r w:rsidRPr="00882AD9">
        <w:rPr>
          <w:rFonts w:eastAsia="Times New Roman"/>
          <w:sz w:val="26"/>
          <w:szCs w:val="26"/>
          <w:lang w:val="x-none" w:eastAsia="x-none"/>
        </w:rPr>
        <w:t>, безопасность (отсутствие острых углов), доступность в пользовании.</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6.3.2. Для сбора мусора на улицах, площадях, объектах рекреации применяются малогабаритные (малые) контейнеры и (или) урны в необходимых количествах.</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6.3.3. Урны устанавливают в соответствии с действующими санитарными правилами. Запрещается установка в качестве урн приспособленной тары (коробки, ведра и тому подобное).</w:t>
      </w:r>
    </w:p>
    <w:p w:rsidR="001950A8" w:rsidRPr="00882AD9" w:rsidRDefault="001950A8" w:rsidP="00036E6E">
      <w:pPr>
        <w:shd w:val="clear" w:color="auto" w:fill="FFFFFF"/>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6.3.4.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6.4. На активно посещаемых территориях,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1950A8" w:rsidRPr="00882AD9" w:rsidRDefault="001950A8" w:rsidP="00036E6E">
      <w:pPr>
        <w:ind w:firstLine="709"/>
        <w:jc w:val="both"/>
        <w:textAlignment w:val="baseline"/>
        <w:rPr>
          <w:rFonts w:eastAsia="Times New Roman"/>
          <w:sz w:val="26"/>
          <w:szCs w:val="26"/>
          <w:lang w:val="x-none" w:eastAsia="x-none"/>
        </w:rPr>
      </w:pPr>
      <w:bookmarkStart w:id="41" w:name="_Hlk141011482"/>
      <w:bookmarkStart w:id="42" w:name="_Hlk141011550"/>
      <w:r w:rsidRPr="00882AD9">
        <w:rPr>
          <w:rFonts w:eastAsia="Times New Roman"/>
          <w:sz w:val="26"/>
          <w:szCs w:val="26"/>
          <w:lang w:val="x-none" w:eastAsia="x-none"/>
        </w:rPr>
        <w:t>6.4.</w:t>
      </w:r>
      <w:r w:rsidRPr="00882AD9">
        <w:rPr>
          <w:rFonts w:eastAsia="Times New Roman"/>
          <w:sz w:val="26"/>
          <w:szCs w:val="26"/>
          <w:lang w:eastAsia="x-none"/>
        </w:rPr>
        <w:t>1</w:t>
      </w:r>
      <w:r w:rsidRPr="00882AD9">
        <w:rPr>
          <w:rFonts w:eastAsia="Times New Roman"/>
          <w:sz w:val="26"/>
          <w:szCs w:val="26"/>
          <w:lang w:val="x-none" w:eastAsia="x-none"/>
        </w:rPr>
        <w:t xml:space="preserve">. </w:t>
      </w:r>
      <w:bookmarkEnd w:id="41"/>
      <w:r w:rsidRPr="00882AD9">
        <w:rPr>
          <w:rFonts w:eastAsia="Times New Roman"/>
          <w:sz w:val="26"/>
          <w:szCs w:val="26"/>
          <w:lang w:val="x-none" w:eastAsia="x-none"/>
        </w:rPr>
        <w:t xml:space="preserve">Требования к ограждениям (заборам, оградам) зданий, строений, сооружений,               жилых домов. Конструктивные решения ограждений (заборов, оград) должны обеспечивать их устойчивость и безопасность. </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 xml:space="preserve">Высота ограждения (забора, ограды) со стороны улицы, проезда, между смежными земельными участками не должна превышать 2,5 м.  На территории расположения гостевого маршрута запрещается установка глухих и железобетонных ограждений. </w:t>
      </w:r>
      <w:bookmarkEnd w:id="42"/>
      <w:r w:rsidRPr="00882AD9">
        <w:rPr>
          <w:rFonts w:eastAsia="Times New Roman"/>
          <w:sz w:val="26"/>
          <w:szCs w:val="26"/>
          <w:lang w:val="x-none" w:eastAsia="x-none"/>
        </w:rPr>
        <w:t xml:space="preserve">Допускаются декоративно-художественные металлические ограждения, эстетически оформленная живая изгородь. Высота таких ограждений не должна превышать 2 м. </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Ограждения мест производства строительных работ, на период строительства, должны быть устойчивыми к неблагоприятным погодным условиям,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При расположении объектов производства работ в стесненных условиях городской застройки вблизи мест интенсивного движения пешеходов 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w:t>
      </w:r>
      <w:r w:rsidRPr="00882AD9">
        <w:rPr>
          <w:rFonts w:eastAsia="Times New Roman"/>
          <w:sz w:val="26"/>
          <w:szCs w:val="26"/>
          <w:lang w:val="x-none" w:eastAsia="x-none"/>
        </w:rPr>
        <w:br/>
        <w:t>Все ограждения должны содержаться в чистоте, порядке и исправном состоянии.</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При прекращении эксплуатации здания или сооружения собственник здания или сооружения должен установить ограждение (забор, ограду) в соответствии с требованиями, установленными настоящим подпунктом, препятствующее несанкционированному доступу людей в здание или сооружение.</w:t>
      </w:r>
    </w:p>
    <w:p w:rsidR="001950A8" w:rsidRPr="00882AD9" w:rsidRDefault="001950A8" w:rsidP="00036E6E">
      <w:pPr>
        <w:ind w:firstLine="709"/>
        <w:jc w:val="both"/>
        <w:textAlignment w:val="baseline"/>
        <w:rPr>
          <w:rFonts w:eastAsia="Times New Roman"/>
          <w:sz w:val="26"/>
          <w:szCs w:val="26"/>
          <w:lang w:val="x-none" w:eastAsia="x-none"/>
        </w:rPr>
      </w:pPr>
      <w:bookmarkStart w:id="43" w:name="_Hlk141013309"/>
      <w:r w:rsidRPr="00882AD9">
        <w:rPr>
          <w:rFonts w:eastAsia="Times New Roman"/>
          <w:sz w:val="26"/>
          <w:szCs w:val="26"/>
          <w:lang w:val="x-none" w:eastAsia="x-none"/>
        </w:rPr>
        <w:t>6.5. Места (площадки) накопления ТКО.</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Размещение мест (площадок) накопления ТКО на территории Хасанского муниципального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6.5.1. На территории Хасанского муниципального округа должны быть обустроены контейнерные площадки для накопления ТКО (далее - контейнерные площадки) и (или) специальные площадки для накопления крупногабаритных отходов, входящих в состав ТКО (далее - КГО), и (или) специальные (контейнерные) площадки для раздельного накопления ТКО.</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1,5 метра.</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Вид твердого покрытия подъездного пути площадки следует устанавливать аналогичным покрытию транспортных проездов.</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 xml:space="preserve">Допускается для визуальной изоляции контейнерных и специальных площадок применение декоративных стенок, трельяжей или </w:t>
      </w:r>
      <w:proofErr w:type="spellStart"/>
      <w:r w:rsidRPr="00882AD9">
        <w:rPr>
          <w:rFonts w:eastAsia="Times New Roman"/>
          <w:sz w:val="26"/>
          <w:szCs w:val="26"/>
          <w:lang w:val="x-none" w:eastAsia="x-none"/>
        </w:rPr>
        <w:t>периметральной</w:t>
      </w:r>
      <w:proofErr w:type="spellEnd"/>
      <w:r w:rsidRPr="00882AD9">
        <w:rPr>
          <w:rFonts w:eastAsia="Times New Roman"/>
          <w:sz w:val="26"/>
          <w:szCs w:val="26"/>
          <w:lang w:val="x-none" w:eastAsia="x-none"/>
        </w:rPr>
        <w:t xml:space="preserve"> живой изгороди в виде высоких кустарников и (или) деревьев с густой и плотной кроной без плодов. Высота свободного пространства над уровнем покрытия площадки до кроны должна составлять не менее 3,0 м.</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6.5.2. Места (площадки) накопления ТКО должны находиться в технически исправном состоянии и располагаться на расстоянии 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 При этом установка контейнеров (бункеров) вне мест (площадок) для накопления ТКО, в том числе на проезжей части, тротуарах, газонах, в проходных арках домов, не допускается.</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Допускается уменьшение не более чем на 25% указанных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При расстоянии 20 метров и менее от места (площадки) накопления ТКО до нормируемых объектов, а также на территории зон рекреационного назначения (пляжей), над мусоросборниками (за исключением бункеров) должен быть обустроен навес.</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6.5.3. Определение мест размещения контейнерных и специальных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Хасанского муниципального округа.</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Расположение контейнерных и специальных площадок на территории Хасанского муниципального округа согласовывается и утверждается администрацией Хасанского муниципального округа при формировании и ведении реестра мест (площадок) накопления ТКО на территории Хасанского муниципального округа.</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Хасанского муниципального округа. Сведения о местах (площадках) накопления ТКО вносятся в реестр мест (площадок) накопления ТКО.</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На территории жилого назначения контейнерные и специальные площадки проектируются в соответствии с местными нормативами градостроительного проектирования.</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Создание и (или) содержание контейнерных и специальных площадок, предназначенных для совместного использования для складирования ТКО и КГО, и образующихся от разных организаций, собственников и нанимателей жилых помещений в многоквартирных домах, осуществляется на основании соответствующего соглашения о создании и (или) содержании совместной контейнерной и (или) специальной площадки, заключенного между данными организациями (юридическими лицами), собственниками и нанимателями жилых помещений или лицами, осуществляющими управление многоквартирными домами (далее - соглашение).</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Организации, индивидуальные предприниматели обязаны организовать место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6.5.4. Для организации раздельного складирования ТКО на контейнерных или специальных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6.5.5.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6.5.6. Запрещено размещение транспортных средств способом, создающим препятствия для сбора и вывоза ТКО из мест (площадок) накопления ТКО в период, предусмотренный графиком вывоза ТКО, за исключением осуществления указанных действий с целью предотвращения и пресечения правонарушений, проведения спасательных, аварийно-восстановительных и других неотложных работ, необходимых для обеспечения безопасности граждан либо функционирования объектов жизнеобеспечения населения.</w:t>
      </w:r>
    </w:p>
    <w:bookmarkEnd w:id="43"/>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6.6. Игровое и спортивное оборудование.</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6.6.1. Игровое и спортивное оборудование на территории Хасанского муниципального округа представлено игровыми, физкультурно-оздоровительными устройствами, сооружениями и (или) их комплексами.</w:t>
      </w:r>
    </w:p>
    <w:p w:rsidR="001950A8" w:rsidRPr="00882AD9" w:rsidRDefault="001950A8" w:rsidP="00036E6E">
      <w:pPr>
        <w:ind w:firstLine="709"/>
        <w:jc w:val="both"/>
        <w:textAlignment w:val="baseline"/>
        <w:rPr>
          <w:rFonts w:eastAsia="Times New Roman"/>
          <w:sz w:val="26"/>
          <w:szCs w:val="26"/>
          <w:lang w:val="x-none" w:eastAsia="x-none"/>
        </w:rPr>
      </w:pPr>
      <w:r w:rsidRPr="00882AD9">
        <w:rPr>
          <w:rFonts w:eastAsia="Times New Roman"/>
          <w:sz w:val="26"/>
          <w:szCs w:val="26"/>
          <w:lang w:val="x-none" w:eastAsia="x-none"/>
        </w:rPr>
        <w:t>6.6.2.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1950A8" w:rsidRDefault="001950A8" w:rsidP="00036E6E">
      <w:pPr>
        <w:ind w:firstLine="709"/>
        <w:jc w:val="both"/>
        <w:textAlignment w:val="baseline"/>
        <w:rPr>
          <w:rFonts w:eastAsia="Times New Roman"/>
          <w:sz w:val="26"/>
          <w:szCs w:val="26"/>
          <w:lang w:eastAsia="x-none"/>
        </w:rPr>
      </w:pPr>
      <w:r w:rsidRPr="00882AD9">
        <w:rPr>
          <w:rFonts w:eastAsia="Times New Roman"/>
          <w:sz w:val="26"/>
          <w:szCs w:val="26"/>
          <w:lang w:val="x-none" w:eastAsia="x-none"/>
        </w:rPr>
        <w:t>6.6.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2.</w:t>
      </w:r>
    </w:p>
    <w:p w:rsidR="00036E6E" w:rsidRPr="00036E6E" w:rsidRDefault="00036E6E" w:rsidP="00036E6E">
      <w:pPr>
        <w:ind w:firstLine="709"/>
        <w:jc w:val="both"/>
        <w:textAlignment w:val="baseline"/>
        <w:rPr>
          <w:rFonts w:eastAsia="Times New Roman"/>
          <w:sz w:val="26"/>
          <w:szCs w:val="26"/>
          <w:lang w:eastAsia="x-none"/>
        </w:rPr>
      </w:pPr>
    </w:p>
    <w:p w:rsidR="001950A8" w:rsidRPr="00882AD9" w:rsidRDefault="001950A8" w:rsidP="00F77141">
      <w:pPr>
        <w:ind w:firstLine="567"/>
        <w:jc w:val="right"/>
        <w:textAlignment w:val="baseline"/>
        <w:rPr>
          <w:rFonts w:eastAsia="Times New Roman"/>
          <w:sz w:val="26"/>
          <w:szCs w:val="26"/>
          <w:lang w:eastAsia="ru-RU"/>
        </w:rPr>
      </w:pPr>
      <w:r w:rsidRPr="00882AD9">
        <w:rPr>
          <w:rFonts w:eastAsia="Times New Roman"/>
          <w:sz w:val="26"/>
          <w:szCs w:val="26"/>
          <w:lang w:eastAsia="ru-RU"/>
        </w:rPr>
        <w:t xml:space="preserve">  Таблица 2</w:t>
      </w:r>
    </w:p>
    <w:tbl>
      <w:tblPr>
        <w:tblW w:w="4860" w:type="pct"/>
        <w:tblInd w:w="149" w:type="dxa"/>
        <w:tblCellMar>
          <w:left w:w="0" w:type="dxa"/>
          <w:right w:w="0" w:type="dxa"/>
        </w:tblCellMar>
        <w:tblLook w:val="04A0" w:firstRow="1" w:lastRow="0" w:firstColumn="1" w:lastColumn="0" w:noHBand="0" w:noVBand="1"/>
      </w:tblPr>
      <w:tblGrid>
        <w:gridCol w:w="2023"/>
        <w:gridCol w:w="8297"/>
      </w:tblGrid>
      <w:tr w:rsidR="001950A8" w:rsidRPr="00F77141" w:rsidTr="00F77141">
        <w:tc>
          <w:tcPr>
            <w:tcW w:w="9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jc w:val="center"/>
              <w:textAlignment w:val="baseline"/>
              <w:rPr>
                <w:rFonts w:eastAsia="Times New Roman"/>
                <w:sz w:val="24"/>
                <w:szCs w:val="24"/>
                <w:lang w:eastAsia="ru-RU"/>
              </w:rPr>
            </w:pPr>
            <w:r w:rsidRPr="00F77141">
              <w:rPr>
                <w:rFonts w:eastAsia="Times New Roman"/>
                <w:sz w:val="24"/>
                <w:szCs w:val="24"/>
                <w:lang w:eastAsia="ru-RU"/>
              </w:rPr>
              <w:t>Игровое оборудование</w:t>
            </w:r>
          </w:p>
        </w:tc>
        <w:tc>
          <w:tcPr>
            <w:tcW w:w="4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jc w:val="center"/>
              <w:textAlignment w:val="baseline"/>
              <w:rPr>
                <w:rFonts w:eastAsia="Times New Roman"/>
                <w:sz w:val="24"/>
                <w:szCs w:val="24"/>
                <w:lang w:eastAsia="ru-RU"/>
              </w:rPr>
            </w:pPr>
            <w:r w:rsidRPr="00F77141">
              <w:rPr>
                <w:rFonts w:eastAsia="Times New Roman"/>
                <w:sz w:val="24"/>
                <w:szCs w:val="24"/>
                <w:lang w:eastAsia="ru-RU"/>
              </w:rPr>
              <w:t>Требования</w:t>
            </w:r>
          </w:p>
        </w:tc>
      </w:tr>
      <w:tr w:rsidR="001950A8" w:rsidRPr="00F77141" w:rsidTr="00F77141">
        <w:tc>
          <w:tcPr>
            <w:tcW w:w="9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Качели</w:t>
            </w:r>
          </w:p>
        </w:tc>
        <w:tc>
          <w:tcPr>
            <w:tcW w:w="4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w:t>
            </w:r>
            <w:r w:rsidRPr="00F77141">
              <w:rPr>
                <w:rFonts w:eastAsia="Times New Roman"/>
                <w:sz w:val="24"/>
                <w:szCs w:val="24"/>
                <w:lang w:eastAsia="ru-RU"/>
              </w:rPr>
              <w:t>р</w:t>
            </w:r>
            <w:r w:rsidRPr="00F77141">
              <w:rPr>
                <w:rFonts w:eastAsia="Times New Roman"/>
                <w:sz w:val="24"/>
                <w:szCs w:val="24"/>
                <w:lang w:eastAsia="ru-RU"/>
              </w:rPr>
              <w:t>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1950A8" w:rsidRPr="00F77141" w:rsidTr="00F77141">
        <w:tc>
          <w:tcPr>
            <w:tcW w:w="9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Качалки</w:t>
            </w:r>
          </w:p>
        </w:tc>
        <w:tc>
          <w:tcPr>
            <w:tcW w:w="4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w:t>
            </w:r>
            <w:r w:rsidRPr="00F77141">
              <w:rPr>
                <w:rFonts w:eastAsia="Times New Roman"/>
                <w:sz w:val="24"/>
                <w:szCs w:val="24"/>
                <w:lang w:eastAsia="ru-RU"/>
              </w:rPr>
              <w:t>ь</w:t>
            </w:r>
            <w:r w:rsidRPr="00F77141">
              <w:rPr>
                <w:rFonts w:eastAsia="Times New Roman"/>
                <w:sz w:val="24"/>
                <w:szCs w:val="24"/>
                <w:lang w:eastAsia="ru-RU"/>
              </w:rPr>
              <w:t>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1950A8" w:rsidRPr="00F77141" w:rsidTr="00F77141">
        <w:tc>
          <w:tcPr>
            <w:tcW w:w="9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Карусели</w:t>
            </w:r>
          </w:p>
        </w:tc>
        <w:tc>
          <w:tcPr>
            <w:tcW w:w="4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w:t>
            </w:r>
            <w:r w:rsidRPr="00F77141">
              <w:rPr>
                <w:rFonts w:eastAsia="Times New Roman"/>
                <w:sz w:val="24"/>
                <w:szCs w:val="24"/>
                <w:lang w:eastAsia="ru-RU"/>
              </w:rPr>
              <w:t>ж</w:t>
            </w:r>
            <w:r w:rsidRPr="00F77141">
              <w:rPr>
                <w:rFonts w:eastAsia="Times New Roman"/>
                <w:sz w:val="24"/>
                <w:szCs w:val="24"/>
                <w:lang w:eastAsia="ru-RU"/>
              </w:rPr>
              <w:t>няя поверхность вращающейся платформы должна быть гладкой. Макс</w:t>
            </w:r>
            <w:r w:rsidRPr="00F77141">
              <w:rPr>
                <w:rFonts w:eastAsia="Times New Roman"/>
                <w:sz w:val="24"/>
                <w:szCs w:val="24"/>
                <w:lang w:eastAsia="ru-RU"/>
              </w:rPr>
              <w:t>и</w:t>
            </w:r>
            <w:r w:rsidRPr="00F77141">
              <w:rPr>
                <w:rFonts w:eastAsia="Times New Roman"/>
                <w:sz w:val="24"/>
                <w:szCs w:val="24"/>
                <w:lang w:eastAsia="ru-RU"/>
              </w:rPr>
              <w:t>мальная высота от нижнего уровня карусели до ее верхней точки составляет 1 м. Минимальное расстояние безопасности при размещении должно соста</w:t>
            </w:r>
            <w:r w:rsidRPr="00F77141">
              <w:rPr>
                <w:rFonts w:eastAsia="Times New Roman"/>
                <w:sz w:val="24"/>
                <w:szCs w:val="24"/>
                <w:lang w:eastAsia="ru-RU"/>
              </w:rPr>
              <w:t>в</w:t>
            </w:r>
            <w:r w:rsidRPr="00F77141">
              <w:rPr>
                <w:rFonts w:eastAsia="Times New Roman"/>
                <w:sz w:val="24"/>
                <w:szCs w:val="24"/>
                <w:lang w:eastAsia="ru-RU"/>
              </w:rPr>
              <w:t>лять не менее 2 м в стороны от боковых конструкций и не менее 3 м вверх от нижней вращающейся поверхности карусели</w:t>
            </w:r>
          </w:p>
        </w:tc>
      </w:tr>
      <w:tr w:rsidR="001950A8" w:rsidRPr="00F77141" w:rsidTr="00F77141">
        <w:tc>
          <w:tcPr>
            <w:tcW w:w="9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Горки</w:t>
            </w:r>
          </w:p>
        </w:tc>
        <w:tc>
          <w:tcPr>
            <w:tcW w:w="40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F77141" w:rsidRDefault="001950A8" w:rsidP="00F77141">
            <w:pPr>
              <w:ind w:firstLine="567"/>
              <w:textAlignment w:val="baseline"/>
              <w:rPr>
                <w:rFonts w:eastAsia="Times New Roman"/>
                <w:sz w:val="24"/>
                <w:szCs w:val="24"/>
                <w:lang w:eastAsia="ru-RU"/>
              </w:rPr>
            </w:pPr>
            <w:r w:rsidRPr="00F77141">
              <w:rPr>
                <w:rFonts w:eastAsia="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w:t>
            </w:r>
            <w:r w:rsidRPr="00F77141">
              <w:rPr>
                <w:rFonts w:eastAsia="Times New Roman"/>
                <w:sz w:val="24"/>
                <w:szCs w:val="24"/>
                <w:lang w:eastAsia="ru-RU"/>
              </w:rPr>
              <w:t>ж</w:t>
            </w:r>
            <w:r w:rsidRPr="00F77141">
              <w:rPr>
                <w:rFonts w:eastAsia="Times New Roman"/>
                <w:sz w:val="24"/>
                <w:szCs w:val="24"/>
                <w:lang w:eastAsia="ru-RU"/>
              </w:rPr>
              <w:t>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w:t>
            </w:r>
            <w:r w:rsidRPr="00F77141">
              <w:rPr>
                <w:rFonts w:eastAsia="Times New Roman"/>
                <w:sz w:val="24"/>
                <w:szCs w:val="24"/>
                <w:lang w:eastAsia="ru-RU"/>
              </w:rPr>
              <w:t>ы</w:t>
            </w:r>
            <w:r w:rsidRPr="00F77141">
              <w:rPr>
                <w:rFonts w:eastAsia="Times New Roman"/>
                <w:sz w:val="24"/>
                <w:szCs w:val="24"/>
                <w:lang w:eastAsia="ru-RU"/>
              </w:rPr>
              <w:t>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w:t>
            </w:r>
            <w:r w:rsidRPr="00F77141">
              <w:rPr>
                <w:rFonts w:eastAsia="Times New Roman"/>
                <w:sz w:val="24"/>
                <w:szCs w:val="24"/>
                <w:lang w:eastAsia="ru-RU"/>
              </w:rPr>
              <w:t>о</w:t>
            </w:r>
            <w:r w:rsidRPr="00F77141">
              <w:rPr>
                <w:rFonts w:eastAsia="Times New Roman"/>
                <w:sz w:val="24"/>
                <w:szCs w:val="24"/>
                <w:lang w:eastAsia="ru-RU"/>
              </w:rPr>
              <w:t>лее 1,5 м - не более 350 мм. Горка-тоннель должна иметь минимальную в</w:t>
            </w:r>
            <w:r w:rsidRPr="00F77141">
              <w:rPr>
                <w:rFonts w:eastAsia="Times New Roman"/>
                <w:sz w:val="24"/>
                <w:szCs w:val="24"/>
                <w:lang w:eastAsia="ru-RU"/>
              </w:rPr>
              <w:t>ы</w:t>
            </w:r>
            <w:r w:rsidRPr="00F77141">
              <w:rPr>
                <w:rFonts w:eastAsia="Times New Roman"/>
                <w:sz w:val="24"/>
                <w:szCs w:val="24"/>
                <w:lang w:eastAsia="ru-RU"/>
              </w:rPr>
              <w:t>соту и ширину 750 мм. Минимальное расстояние безопасности при размещ</w:t>
            </w:r>
            <w:r w:rsidRPr="00F77141">
              <w:rPr>
                <w:rFonts w:eastAsia="Times New Roman"/>
                <w:sz w:val="24"/>
                <w:szCs w:val="24"/>
                <w:lang w:eastAsia="ru-RU"/>
              </w:rPr>
              <w:t>е</w:t>
            </w:r>
            <w:r w:rsidRPr="00F77141">
              <w:rPr>
                <w:rFonts w:eastAsia="Times New Roman"/>
                <w:sz w:val="24"/>
                <w:szCs w:val="24"/>
                <w:lang w:eastAsia="ru-RU"/>
              </w:rPr>
              <w:t>нии должно составлять не менее 1 м от боковых сторон и 2 м вперед от ни</w:t>
            </w:r>
            <w:r w:rsidRPr="00F77141">
              <w:rPr>
                <w:rFonts w:eastAsia="Times New Roman"/>
                <w:sz w:val="24"/>
                <w:szCs w:val="24"/>
                <w:lang w:eastAsia="ru-RU"/>
              </w:rPr>
              <w:t>ж</w:t>
            </w:r>
            <w:r w:rsidRPr="00F77141">
              <w:rPr>
                <w:rFonts w:eastAsia="Times New Roman"/>
                <w:sz w:val="24"/>
                <w:szCs w:val="24"/>
                <w:lang w:eastAsia="ru-RU"/>
              </w:rPr>
              <w:t>него края ската горки</w:t>
            </w:r>
          </w:p>
        </w:tc>
      </w:tr>
    </w:tbl>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В пределах указанных в таблице 2 расстояний на участках территории площадки не допускается размещение других видов игрового оборудования, скамей, урн, бортовых ка</w:t>
      </w:r>
      <w:r w:rsidRPr="00882AD9">
        <w:rPr>
          <w:rFonts w:eastAsia="Times New Roman"/>
          <w:sz w:val="26"/>
          <w:szCs w:val="26"/>
          <w:lang w:eastAsia="ru-RU"/>
        </w:rPr>
        <w:t>м</w:t>
      </w:r>
      <w:r w:rsidRPr="00882AD9">
        <w:rPr>
          <w:rFonts w:eastAsia="Times New Roman"/>
          <w:sz w:val="26"/>
          <w:szCs w:val="26"/>
          <w:lang w:eastAsia="ru-RU"/>
        </w:rPr>
        <w:t>ней и твердых видов покрытия, а также веток, стволов, корней деревьев.</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6.6.4.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w:t>
      </w:r>
      <w:r w:rsidRPr="00882AD9">
        <w:rPr>
          <w:rFonts w:eastAsia="Times New Roman"/>
          <w:sz w:val="26"/>
          <w:szCs w:val="26"/>
          <w:lang w:eastAsia="ru-RU"/>
        </w:rPr>
        <w:t>н</w:t>
      </w:r>
      <w:r w:rsidRPr="00882AD9">
        <w:rPr>
          <w:rFonts w:eastAsia="Times New Roman"/>
          <w:sz w:val="26"/>
          <w:szCs w:val="26"/>
          <w:lang w:eastAsia="ru-RU"/>
        </w:rPr>
        <w:t>ных пешеходных коммуникациях (тропы здоровья) в составе рекреаций.</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Спортивное оборудование в виде специальных физкультурных снарядов и тренаж</w:t>
      </w:r>
      <w:r w:rsidRPr="00882AD9">
        <w:rPr>
          <w:rFonts w:eastAsia="Times New Roman"/>
          <w:sz w:val="26"/>
          <w:szCs w:val="26"/>
          <w:lang w:eastAsia="ru-RU"/>
        </w:rPr>
        <w:t>е</w:t>
      </w:r>
      <w:r w:rsidRPr="00882AD9">
        <w:rPr>
          <w:rFonts w:eastAsia="Times New Roman"/>
          <w:sz w:val="26"/>
          <w:szCs w:val="26"/>
          <w:lang w:eastAsia="ru-RU"/>
        </w:rPr>
        <w:t>ров должно быть заводского изготовления, сертифицированным и соответствовать всем треб</w:t>
      </w:r>
      <w:r w:rsidRPr="00882AD9">
        <w:rPr>
          <w:rFonts w:eastAsia="Times New Roman"/>
          <w:sz w:val="26"/>
          <w:szCs w:val="26"/>
          <w:lang w:eastAsia="ru-RU"/>
        </w:rPr>
        <w:t>о</w:t>
      </w:r>
      <w:r w:rsidRPr="00882AD9">
        <w:rPr>
          <w:rFonts w:eastAsia="Times New Roman"/>
          <w:sz w:val="26"/>
          <w:szCs w:val="26"/>
          <w:lang w:eastAsia="ru-RU"/>
        </w:rPr>
        <w:t>ваниям, установленным для данного оборудования.</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При размещении спортивного оборудования рекомендуется предусматривать спо</w:t>
      </w:r>
      <w:r w:rsidRPr="00882AD9">
        <w:rPr>
          <w:rFonts w:eastAsia="Times New Roman"/>
          <w:sz w:val="26"/>
          <w:szCs w:val="26"/>
          <w:lang w:eastAsia="ru-RU"/>
        </w:rPr>
        <w:t>р</w:t>
      </w:r>
      <w:r w:rsidRPr="00882AD9">
        <w:rPr>
          <w:rFonts w:eastAsia="Times New Roman"/>
          <w:sz w:val="26"/>
          <w:szCs w:val="26"/>
          <w:lang w:eastAsia="ru-RU"/>
        </w:rPr>
        <w:t>тивное оборудование для инвалидов.</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6.7.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6.7.1.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(стоя</w:t>
      </w:r>
      <w:r w:rsidRPr="00882AD9">
        <w:rPr>
          <w:rFonts w:eastAsia="Times New Roman"/>
          <w:sz w:val="26"/>
          <w:szCs w:val="26"/>
          <w:lang w:eastAsia="ru-RU"/>
        </w:rPr>
        <w:t>н</w:t>
      </w:r>
      <w:r w:rsidRPr="00882AD9">
        <w:rPr>
          <w:rFonts w:eastAsia="Times New Roman"/>
          <w:sz w:val="26"/>
          <w:szCs w:val="26"/>
          <w:lang w:eastAsia="ru-RU"/>
        </w:rPr>
        <w:t>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w:t>
      </w:r>
      <w:r w:rsidRPr="00882AD9">
        <w:rPr>
          <w:rFonts w:eastAsia="Times New Roman"/>
          <w:sz w:val="26"/>
          <w:szCs w:val="26"/>
          <w:lang w:eastAsia="ru-RU"/>
        </w:rPr>
        <w:t>е</w:t>
      </w:r>
      <w:r w:rsidRPr="00882AD9">
        <w:rPr>
          <w:rFonts w:eastAsia="Times New Roman"/>
          <w:sz w:val="26"/>
          <w:szCs w:val="26"/>
          <w:lang w:eastAsia="ru-RU"/>
        </w:rPr>
        <w:t>мой планировочной организации земельного участка).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 xml:space="preserve">6.7.2. </w:t>
      </w:r>
      <w:proofErr w:type="gramStart"/>
      <w:r w:rsidRPr="00882AD9">
        <w:rPr>
          <w:rFonts w:eastAsia="Times New Roman"/>
          <w:sz w:val="26"/>
          <w:szCs w:val="26"/>
          <w:lang w:eastAsia="ru-RU"/>
        </w:rPr>
        <w:t>В случае обустройства въезда и выезда к земельному участку, предоставленн</w:t>
      </w:r>
      <w:r w:rsidRPr="00882AD9">
        <w:rPr>
          <w:rFonts w:eastAsia="Times New Roman"/>
          <w:sz w:val="26"/>
          <w:szCs w:val="26"/>
          <w:lang w:eastAsia="ru-RU"/>
        </w:rPr>
        <w:t>о</w:t>
      </w:r>
      <w:r w:rsidRPr="00882AD9">
        <w:rPr>
          <w:rFonts w:eastAsia="Times New Roman"/>
          <w:sz w:val="26"/>
          <w:szCs w:val="26"/>
          <w:lang w:eastAsia="ru-RU"/>
        </w:rPr>
        <w:t>му для строительства объекта капитального строительства, по проездам, для которых не треб</w:t>
      </w:r>
      <w:r w:rsidRPr="00882AD9">
        <w:rPr>
          <w:rFonts w:eastAsia="Times New Roman"/>
          <w:sz w:val="26"/>
          <w:szCs w:val="26"/>
          <w:lang w:eastAsia="ru-RU"/>
        </w:rPr>
        <w:t>у</w:t>
      </w:r>
      <w:r w:rsidRPr="00882AD9">
        <w:rPr>
          <w:rFonts w:eastAsia="Times New Roman"/>
          <w:sz w:val="26"/>
          <w:szCs w:val="26"/>
          <w:lang w:eastAsia="ru-RU"/>
        </w:rPr>
        <w:t>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на использование земель или земельного участка, находящихся в государственной или м</w:t>
      </w:r>
      <w:r w:rsidRPr="00882AD9">
        <w:rPr>
          <w:rFonts w:eastAsia="Times New Roman"/>
          <w:sz w:val="26"/>
          <w:szCs w:val="26"/>
          <w:lang w:eastAsia="ru-RU"/>
        </w:rPr>
        <w:t>у</w:t>
      </w:r>
      <w:r w:rsidRPr="00882AD9">
        <w:rPr>
          <w:rFonts w:eastAsia="Times New Roman"/>
          <w:sz w:val="26"/>
          <w:szCs w:val="26"/>
          <w:lang w:eastAsia="ru-RU"/>
        </w:rPr>
        <w:t>ниципальной собственности, в указанных целях, проектировать и выполнять соответств</w:t>
      </w:r>
      <w:r w:rsidRPr="00882AD9">
        <w:rPr>
          <w:rFonts w:eastAsia="Times New Roman"/>
          <w:sz w:val="26"/>
          <w:szCs w:val="26"/>
          <w:lang w:eastAsia="ru-RU"/>
        </w:rPr>
        <w:t>у</w:t>
      </w:r>
      <w:r w:rsidRPr="00882AD9">
        <w:rPr>
          <w:rFonts w:eastAsia="Times New Roman"/>
          <w:sz w:val="26"/>
          <w:szCs w:val="26"/>
          <w:lang w:eastAsia="ru-RU"/>
        </w:rPr>
        <w:t>ющие проезды в</w:t>
      </w:r>
      <w:proofErr w:type="gramEnd"/>
      <w:r w:rsidRPr="00882AD9">
        <w:rPr>
          <w:rFonts w:eastAsia="Times New Roman"/>
          <w:sz w:val="26"/>
          <w:szCs w:val="26"/>
          <w:lang w:eastAsia="ru-RU"/>
        </w:rPr>
        <w:t xml:space="preserve"> твердом </w:t>
      </w:r>
      <w:proofErr w:type="gramStart"/>
      <w:r w:rsidRPr="00882AD9">
        <w:rPr>
          <w:rFonts w:eastAsia="Times New Roman"/>
          <w:sz w:val="26"/>
          <w:szCs w:val="26"/>
          <w:lang w:eastAsia="ru-RU"/>
        </w:rPr>
        <w:t>покрытии</w:t>
      </w:r>
      <w:proofErr w:type="gramEnd"/>
      <w:r w:rsidRPr="00882AD9">
        <w:rPr>
          <w:rFonts w:eastAsia="Times New Roman"/>
          <w:sz w:val="26"/>
          <w:szCs w:val="26"/>
          <w:lang w:eastAsia="ru-RU"/>
        </w:rPr>
        <w:t xml:space="preserve"> и обозначать такие проезды и элементы благоустро</w:t>
      </w:r>
      <w:r w:rsidRPr="00882AD9">
        <w:rPr>
          <w:rFonts w:eastAsia="Times New Roman"/>
          <w:sz w:val="26"/>
          <w:szCs w:val="26"/>
          <w:lang w:eastAsia="ru-RU"/>
        </w:rPr>
        <w:t>й</w:t>
      </w:r>
      <w:r w:rsidRPr="00882AD9">
        <w:rPr>
          <w:rFonts w:eastAsia="Times New Roman"/>
          <w:sz w:val="26"/>
          <w:szCs w:val="26"/>
          <w:lang w:eastAsia="ru-RU"/>
        </w:rPr>
        <w:t>ства (озеленение, подпорные стены и прочее) на схеме планировочной организации земел</w:t>
      </w:r>
      <w:r w:rsidRPr="00882AD9">
        <w:rPr>
          <w:rFonts w:eastAsia="Times New Roman"/>
          <w:sz w:val="26"/>
          <w:szCs w:val="26"/>
          <w:lang w:eastAsia="ru-RU"/>
        </w:rPr>
        <w:t>ь</w:t>
      </w:r>
      <w:r w:rsidRPr="00882AD9">
        <w:rPr>
          <w:rFonts w:eastAsia="Times New Roman"/>
          <w:sz w:val="26"/>
          <w:szCs w:val="26"/>
          <w:lang w:eastAsia="ru-RU"/>
        </w:rPr>
        <w:t>ного участка в составе проектной документации.</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 xml:space="preserve">6.7.3. </w:t>
      </w:r>
      <w:proofErr w:type="gramStart"/>
      <w:r w:rsidRPr="00882AD9">
        <w:rPr>
          <w:rFonts w:eastAsia="Times New Roman"/>
          <w:sz w:val="26"/>
          <w:szCs w:val="26"/>
          <w:lang w:eastAsia="ru-RU"/>
        </w:rPr>
        <w:t>При этом показатели указанных в данном пункте проездов и элементов благ</w:t>
      </w:r>
      <w:r w:rsidRPr="00882AD9">
        <w:rPr>
          <w:rFonts w:eastAsia="Times New Roman"/>
          <w:sz w:val="26"/>
          <w:szCs w:val="26"/>
          <w:lang w:eastAsia="ru-RU"/>
        </w:rPr>
        <w:t>о</w:t>
      </w:r>
      <w:r w:rsidRPr="00882AD9">
        <w:rPr>
          <w:rFonts w:eastAsia="Times New Roman"/>
          <w:sz w:val="26"/>
          <w:szCs w:val="26"/>
          <w:lang w:eastAsia="ru-RU"/>
        </w:rPr>
        <w:t>устройства, размещенных за границами предоставленного для строительства объекта кап</w:t>
      </w:r>
      <w:r w:rsidRPr="00882AD9">
        <w:rPr>
          <w:rFonts w:eastAsia="Times New Roman"/>
          <w:sz w:val="26"/>
          <w:szCs w:val="26"/>
          <w:lang w:eastAsia="ru-RU"/>
        </w:rPr>
        <w:t>и</w:t>
      </w:r>
      <w:r w:rsidRPr="00882AD9">
        <w:rPr>
          <w:rFonts w:eastAsia="Times New Roman"/>
          <w:sz w:val="26"/>
          <w:szCs w:val="26"/>
          <w:lang w:eastAsia="ru-RU"/>
        </w:rPr>
        <w:t>тального строительства земельного участка, не учитываются при определении предельных параметров разрешенного строительства данного объекта.</w:t>
      </w:r>
      <w:proofErr w:type="gramEnd"/>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6.7.4. Строительная площадка должна быть оборудована пунктами очистки или мо</w:t>
      </w:r>
      <w:r w:rsidRPr="00882AD9">
        <w:rPr>
          <w:rFonts w:eastAsia="Times New Roman"/>
          <w:sz w:val="26"/>
          <w:szCs w:val="26"/>
          <w:lang w:eastAsia="ru-RU"/>
        </w:rPr>
        <w:t>й</w:t>
      </w:r>
      <w:r w:rsidRPr="00882AD9">
        <w:rPr>
          <w:rFonts w:eastAsia="Times New Roman"/>
          <w:sz w:val="26"/>
          <w:szCs w:val="26"/>
          <w:lang w:eastAsia="ru-RU"/>
        </w:rPr>
        <w:t>ки колес транспортных средств на выездах, контейнерами для сбора ТКО (бункерами-накопителями), а также информационной доской размером не менее 2 x 2 м, содержащей следующую информацию:</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1) наименование объекта строительства;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2) адрес (строительный либо почтовый) объекта;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3) технико-экономические показатели:</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общая площадь объекта строительства;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площадь земельного участка;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количество этажей и/или высота здания, строения, сооружения;</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строительный объем, в том числе подземной части;</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количество парковочных мест;</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общая протяженность и мощность линейного объекта (при строительстве линейного объекта);</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4) отображение фасадов здания с учетом колористического решения, 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1950A8" w:rsidRPr="00882AD9" w:rsidRDefault="001950A8" w:rsidP="0099161C">
      <w:pPr>
        <w:ind w:firstLine="709"/>
        <w:jc w:val="both"/>
        <w:textAlignment w:val="baseline"/>
        <w:rPr>
          <w:rFonts w:eastAsia="Times New Roman"/>
          <w:sz w:val="26"/>
          <w:szCs w:val="26"/>
          <w:lang w:eastAsia="ru-RU"/>
        </w:rPr>
      </w:pPr>
      <w:proofErr w:type="gramStart"/>
      <w:r w:rsidRPr="00882AD9">
        <w:rPr>
          <w:rFonts w:eastAsia="Times New Roman"/>
          <w:sz w:val="26"/>
          <w:szCs w:val="26"/>
          <w:lang w:eastAsia="ru-RU"/>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roofErr w:type="gramEnd"/>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 сроки начала и окончания работ;</w:t>
      </w:r>
    </w:p>
    <w:p w:rsidR="001950A8" w:rsidRPr="00882AD9"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7)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99161C" w:rsidRDefault="001950A8" w:rsidP="0099161C">
      <w:pPr>
        <w:ind w:firstLine="709"/>
        <w:jc w:val="both"/>
        <w:textAlignment w:val="baseline"/>
        <w:rPr>
          <w:rFonts w:eastAsia="Times New Roman"/>
          <w:sz w:val="26"/>
          <w:szCs w:val="26"/>
          <w:lang w:eastAsia="ru-RU"/>
        </w:rPr>
      </w:pPr>
      <w:r w:rsidRPr="00882AD9">
        <w:rPr>
          <w:rFonts w:eastAsia="Times New Roman"/>
          <w:sz w:val="26"/>
          <w:szCs w:val="26"/>
          <w:lang w:eastAsia="ru-RU"/>
        </w:rPr>
        <w:t>6.8.1. Антенно-мачтовые сооружения могут размещаться на земельных участках, на которых в соответствии с Правилами землепользования и застройки на территории Хаса</w:t>
      </w:r>
      <w:r w:rsidRPr="00882AD9">
        <w:rPr>
          <w:rFonts w:eastAsia="Times New Roman"/>
          <w:sz w:val="26"/>
          <w:szCs w:val="26"/>
          <w:lang w:eastAsia="ru-RU"/>
        </w:rPr>
        <w:t>н</w:t>
      </w:r>
      <w:r w:rsidRPr="00882AD9">
        <w:rPr>
          <w:rFonts w:eastAsia="Times New Roman"/>
          <w:sz w:val="26"/>
          <w:szCs w:val="26"/>
          <w:lang w:eastAsia="ru-RU"/>
        </w:rPr>
        <w:t>ского муниципального округа допускается размещение объектов связи, а также на фасадах, крышах или иных внешних поверхностях зданий и сооружений.</w:t>
      </w:r>
    </w:p>
    <w:p w:rsidR="0099161C" w:rsidRPr="0099161C" w:rsidRDefault="0099161C" w:rsidP="0099161C">
      <w:pPr>
        <w:rPr>
          <w:rFonts w:eastAsia="Times New Roman"/>
          <w:sz w:val="26"/>
          <w:szCs w:val="26"/>
          <w:lang w:eastAsia="ru-RU"/>
        </w:rPr>
      </w:pPr>
    </w:p>
    <w:p w:rsidR="001950A8" w:rsidRDefault="001950A8" w:rsidP="0099161C">
      <w:pPr>
        <w:tabs>
          <w:tab w:val="left" w:pos="3790"/>
        </w:tabs>
        <w:jc w:val="center"/>
        <w:rPr>
          <w:rFonts w:eastAsia="Times New Roman"/>
          <w:bCs/>
          <w:sz w:val="26"/>
          <w:szCs w:val="26"/>
          <w:lang w:eastAsia="ru-RU"/>
        </w:rPr>
      </w:pPr>
      <w:bookmarkStart w:id="44" w:name="bookmark11"/>
      <w:r w:rsidRPr="00882AD9">
        <w:rPr>
          <w:rFonts w:eastAsia="Times New Roman"/>
          <w:bCs/>
          <w:sz w:val="26"/>
          <w:szCs w:val="26"/>
          <w:lang w:eastAsia="ru-RU"/>
        </w:rPr>
        <w:t xml:space="preserve">Статья 7. </w:t>
      </w:r>
      <w:bookmarkEnd w:id="44"/>
      <w:r w:rsidRPr="00882AD9">
        <w:rPr>
          <w:rFonts w:eastAsia="Times New Roman"/>
          <w:bCs/>
          <w:sz w:val="26"/>
          <w:szCs w:val="26"/>
          <w:lang w:eastAsia="ru-RU"/>
        </w:rPr>
        <w:t>Организация освещения территории Хасанского муниципального округа, включая архитектурную подсветку зданий, строений, сооружений</w:t>
      </w:r>
    </w:p>
    <w:p w:rsidR="0099161C" w:rsidRDefault="0099161C" w:rsidP="0099161C">
      <w:pPr>
        <w:tabs>
          <w:tab w:val="left" w:pos="3790"/>
        </w:tabs>
        <w:jc w:val="center"/>
        <w:rPr>
          <w:rFonts w:eastAsia="Times New Roman"/>
          <w:bCs/>
          <w:sz w:val="26"/>
          <w:szCs w:val="26"/>
          <w:lang w:eastAsia="ru-RU"/>
        </w:rPr>
      </w:pPr>
    </w:p>
    <w:p w:rsidR="001950A8" w:rsidRPr="00882AD9" w:rsidRDefault="001950A8" w:rsidP="009F718B">
      <w:pPr>
        <w:keepNext/>
        <w:widowControl w:val="0"/>
        <w:numPr>
          <w:ilvl w:val="1"/>
          <w:numId w:val="44"/>
        </w:numPr>
        <w:ind w:left="0" w:firstLine="709"/>
        <w:jc w:val="both"/>
        <w:rPr>
          <w:rFonts w:eastAsia="Times New Roman"/>
          <w:sz w:val="26"/>
          <w:szCs w:val="26"/>
          <w:lang w:eastAsia="ru-RU"/>
        </w:rPr>
      </w:pPr>
      <w:r w:rsidRPr="00882AD9">
        <w:rPr>
          <w:rFonts w:eastAsia="Times New Roman"/>
          <w:bCs/>
          <w:sz w:val="26"/>
          <w:szCs w:val="26"/>
          <w:lang w:eastAsia="ru-RU"/>
        </w:rPr>
        <w:t>Наружное освещение должно соответствовать нормам и требованиям, устано</w:t>
      </w:r>
      <w:r w:rsidRPr="00882AD9">
        <w:rPr>
          <w:rFonts w:eastAsia="Times New Roman"/>
          <w:bCs/>
          <w:sz w:val="26"/>
          <w:szCs w:val="26"/>
          <w:lang w:eastAsia="ru-RU"/>
        </w:rPr>
        <w:t>в</w:t>
      </w:r>
      <w:r w:rsidRPr="00882AD9">
        <w:rPr>
          <w:rFonts w:eastAsia="Times New Roman"/>
          <w:bCs/>
          <w:sz w:val="26"/>
          <w:szCs w:val="26"/>
          <w:lang w:eastAsia="ru-RU"/>
        </w:rPr>
        <w:t xml:space="preserve">ленным действующим законодательством Российской Федерации, а также настоящими Правилами. </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Осветительные установки должны обеспечивать:</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 количественные и качественные показатели, предусмотренные действующими но</w:t>
      </w:r>
      <w:r w:rsidRPr="00882AD9">
        <w:rPr>
          <w:rFonts w:eastAsia="Times New Roman"/>
          <w:bCs/>
          <w:sz w:val="26"/>
          <w:szCs w:val="26"/>
          <w:lang w:eastAsia="ru-RU"/>
        </w:rPr>
        <w:t>р</w:t>
      </w:r>
      <w:r w:rsidRPr="00882AD9">
        <w:rPr>
          <w:rFonts w:eastAsia="Times New Roman"/>
          <w:bCs/>
          <w:sz w:val="26"/>
          <w:szCs w:val="26"/>
          <w:lang w:eastAsia="ru-RU"/>
        </w:rPr>
        <w:t>мами искусственного освещения селитебных территорий и наружного архитектурного освещения в соответствии со Сводом правил действующих на момент действия настоящих правил;</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 надежность работы установок согласно правилам устройства электроустановок (д</w:t>
      </w:r>
      <w:r w:rsidRPr="00882AD9">
        <w:rPr>
          <w:rFonts w:eastAsia="Times New Roman"/>
          <w:bCs/>
          <w:sz w:val="26"/>
          <w:szCs w:val="26"/>
          <w:lang w:eastAsia="ru-RU"/>
        </w:rPr>
        <w:t>а</w:t>
      </w:r>
      <w:r w:rsidRPr="00882AD9">
        <w:rPr>
          <w:rFonts w:eastAsia="Times New Roman"/>
          <w:bCs/>
          <w:sz w:val="26"/>
          <w:szCs w:val="26"/>
          <w:lang w:eastAsia="ru-RU"/>
        </w:rPr>
        <w:t>лее - ПУЭ), безопасность населения, обслуживающего персонала и, в необходимых случаях, защищенность от вандализма;</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 xml:space="preserve">- экономичность и </w:t>
      </w:r>
      <w:proofErr w:type="spellStart"/>
      <w:r w:rsidRPr="00882AD9">
        <w:rPr>
          <w:rFonts w:eastAsia="Times New Roman"/>
          <w:bCs/>
          <w:sz w:val="26"/>
          <w:szCs w:val="26"/>
          <w:lang w:eastAsia="ru-RU"/>
        </w:rPr>
        <w:t>энергоэффективность</w:t>
      </w:r>
      <w:proofErr w:type="spellEnd"/>
      <w:r w:rsidRPr="00882AD9">
        <w:rPr>
          <w:rFonts w:eastAsia="Times New Roman"/>
          <w:bCs/>
          <w:sz w:val="26"/>
          <w:szCs w:val="26"/>
          <w:lang w:eastAsia="ru-RU"/>
        </w:rPr>
        <w:t xml:space="preserve"> применяемых установок, рациональное ра</w:t>
      </w:r>
      <w:r w:rsidRPr="00882AD9">
        <w:rPr>
          <w:rFonts w:eastAsia="Times New Roman"/>
          <w:bCs/>
          <w:sz w:val="26"/>
          <w:szCs w:val="26"/>
          <w:lang w:eastAsia="ru-RU"/>
        </w:rPr>
        <w:t>с</w:t>
      </w:r>
      <w:r w:rsidRPr="00882AD9">
        <w:rPr>
          <w:rFonts w:eastAsia="Times New Roman"/>
          <w:bCs/>
          <w:sz w:val="26"/>
          <w:szCs w:val="26"/>
          <w:lang w:eastAsia="ru-RU"/>
        </w:rPr>
        <w:t>пределение и использование электроэнергии;</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 эстетику элементов осветительных установок, их дизайн, качество материалов и и</w:t>
      </w:r>
      <w:r w:rsidRPr="00882AD9">
        <w:rPr>
          <w:rFonts w:eastAsia="Times New Roman"/>
          <w:bCs/>
          <w:sz w:val="26"/>
          <w:szCs w:val="26"/>
          <w:lang w:eastAsia="ru-RU"/>
        </w:rPr>
        <w:t>з</w:t>
      </w:r>
      <w:r w:rsidRPr="00882AD9">
        <w:rPr>
          <w:rFonts w:eastAsia="Times New Roman"/>
          <w:bCs/>
          <w:sz w:val="26"/>
          <w:szCs w:val="26"/>
          <w:lang w:eastAsia="ru-RU"/>
        </w:rPr>
        <w:t>делий с учетом восприятия в дневное и ночное время;</w:t>
      </w:r>
    </w:p>
    <w:p w:rsidR="001950A8" w:rsidRPr="00882AD9" w:rsidRDefault="001950A8" w:rsidP="0099161C">
      <w:pPr>
        <w:keepNext/>
        <w:ind w:firstLine="709"/>
        <w:jc w:val="both"/>
        <w:rPr>
          <w:rFonts w:eastAsia="Times New Roman"/>
          <w:bCs/>
          <w:sz w:val="26"/>
          <w:szCs w:val="26"/>
          <w:lang w:eastAsia="ru-RU"/>
        </w:rPr>
      </w:pPr>
      <w:r w:rsidRPr="00882AD9">
        <w:rPr>
          <w:rFonts w:eastAsia="Times New Roman"/>
          <w:bCs/>
          <w:sz w:val="26"/>
          <w:szCs w:val="26"/>
          <w:lang w:eastAsia="ru-RU"/>
        </w:rPr>
        <w:t>- доступность обслуживания и управления при разных режимах работы установок.</w:t>
      </w:r>
    </w:p>
    <w:p w:rsidR="001950A8" w:rsidRPr="00882AD9" w:rsidRDefault="001950A8" w:rsidP="009F718B">
      <w:pPr>
        <w:widowControl w:val="0"/>
        <w:numPr>
          <w:ilvl w:val="1"/>
          <w:numId w:val="44"/>
        </w:numPr>
        <w:tabs>
          <w:tab w:val="left" w:pos="1067"/>
        </w:tabs>
        <w:ind w:left="0" w:firstLine="709"/>
        <w:contextualSpacing/>
        <w:jc w:val="both"/>
        <w:rPr>
          <w:rFonts w:eastAsia="Times New Roman"/>
          <w:sz w:val="26"/>
          <w:szCs w:val="26"/>
          <w:lang w:eastAsia="ru-RU"/>
        </w:rPr>
      </w:pPr>
      <w:r w:rsidRPr="00882AD9">
        <w:rPr>
          <w:rFonts w:eastAsia="Times New Roman"/>
          <w:sz w:val="26"/>
          <w:szCs w:val="26"/>
          <w:lang w:eastAsia="ru-RU"/>
        </w:rPr>
        <w:t>Применяемое осветительное оборудование, в том числе приспособления и м</w:t>
      </w:r>
      <w:r w:rsidRPr="00882AD9">
        <w:rPr>
          <w:rFonts w:eastAsia="Times New Roman"/>
          <w:sz w:val="26"/>
          <w:szCs w:val="26"/>
          <w:lang w:eastAsia="ru-RU"/>
        </w:rPr>
        <w:t>а</w:t>
      </w:r>
      <w:r w:rsidRPr="00882AD9">
        <w:rPr>
          <w:rFonts w:eastAsia="Times New Roman"/>
          <w:sz w:val="26"/>
          <w:szCs w:val="26"/>
          <w:lang w:eastAsia="ru-RU"/>
        </w:rPr>
        <w:t>териалы должны соответствовать требованиям стандартов и технических условий, ном</w:t>
      </w:r>
      <w:r w:rsidRPr="00882AD9">
        <w:rPr>
          <w:rFonts w:eastAsia="Times New Roman"/>
          <w:sz w:val="26"/>
          <w:szCs w:val="26"/>
          <w:lang w:eastAsia="ru-RU"/>
        </w:rPr>
        <w:t>и</w:t>
      </w:r>
      <w:r w:rsidRPr="00882AD9">
        <w:rPr>
          <w:rFonts w:eastAsia="Times New Roman"/>
          <w:sz w:val="26"/>
          <w:szCs w:val="26"/>
          <w:lang w:eastAsia="ru-RU"/>
        </w:rPr>
        <w:t>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1950A8" w:rsidRPr="00882AD9" w:rsidRDefault="001950A8" w:rsidP="009F718B">
      <w:pPr>
        <w:widowControl w:val="0"/>
        <w:numPr>
          <w:ilvl w:val="1"/>
          <w:numId w:val="44"/>
        </w:numPr>
        <w:tabs>
          <w:tab w:val="left" w:pos="1067"/>
        </w:tabs>
        <w:ind w:left="0" w:firstLine="709"/>
        <w:contextualSpacing/>
        <w:jc w:val="both"/>
        <w:rPr>
          <w:rFonts w:eastAsia="Times New Roman"/>
          <w:sz w:val="26"/>
          <w:szCs w:val="26"/>
          <w:lang w:eastAsia="ru-RU"/>
        </w:rPr>
      </w:pPr>
      <w:r w:rsidRPr="00882AD9">
        <w:rPr>
          <w:rFonts w:eastAsia="Times New Roman"/>
          <w:sz w:val="26"/>
          <w:szCs w:val="26"/>
          <w:lang w:eastAsia="ru-RU"/>
        </w:rPr>
        <w:t xml:space="preserve"> Для формирования художественно выразительной визуальной среды в вече</w:t>
      </w:r>
      <w:r w:rsidRPr="00882AD9">
        <w:rPr>
          <w:rFonts w:eastAsia="Times New Roman"/>
          <w:sz w:val="26"/>
          <w:szCs w:val="26"/>
          <w:lang w:eastAsia="ru-RU"/>
        </w:rPr>
        <w:t>р</w:t>
      </w:r>
      <w:r w:rsidRPr="00882AD9">
        <w:rPr>
          <w:rFonts w:eastAsia="Times New Roman"/>
          <w:sz w:val="26"/>
          <w:szCs w:val="26"/>
          <w:lang w:eastAsia="ru-RU"/>
        </w:rPr>
        <w:t>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w:t>
      </w:r>
      <w:r w:rsidRPr="00882AD9">
        <w:rPr>
          <w:rFonts w:eastAsia="Times New Roman"/>
          <w:sz w:val="26"/>
          <w:szCs w:val="26"/>
          <w:lang w:eastAsia="ru-RU"/>
        </w:rPr>
        <w:t>и</w:t>
      </w:r>
      <w:r w:rsidRPr="00882AD9">
        <w:rPr>
          <w:rFonts w:eastAsia="Times New Roman"/>
          <w:sz w:val="26"/>
          <w:szCs w:val="26"/>
          <w:lang w:eastAsia="ru-RU"/>
        </w:rPr>
        <w:t>мечательные объекты и ландшафтные композиции - светильниками направленного де</w:t>
      </w:r>
      <w:r w:rsidRPr="00882AD9">
        <w:rPr>
          <w:rFonts w:eastAsia="Times New Roman"/>
          <w:sz w:val="26"/>
          <w:szCs w:val="26"/>
          <w:lang w:eastAsia="ru-RU"/>
        </w:rPr>
        <w:t>й</w:t>
      </w:r>
      <w:r w:rsidRPr="00882AD9">
        <w:rPr>
          <w:rFonts w:eastAsia="Times New Roman"/>
          <w:sz w:val="26"/>
          <w:szCs w:val="26"/>
          <w:lang w:eastAsia="ru-RU"/>
        </w:rPr>
        <w:t xml:space="preserve">ствия, в том числе временными. </w:t>
      </w:r>
      <w:proofErr w:type="gramStart"/>
      <w:r w:rsidRPr="00882AD9">
        <w:rPr>
          <w:rFonts w:eastAsia="Times New Roman"/>
          <w:sz w:val="26"/>
          <w:szCs w:val="26"/>
          <w:lang w:eastAsia="ru-RU"/>
        </w:rPr>
        <w:t>Решение об использовании временного осветительного оборудования, включая праздничную иллюминацию (световые гирлянды, проекции, лазе</w:t>
      </w:r>
      <w:r w:rsidRPr="00882AD9">
        <w:rPr>
          <w:rFonts w:eastAsia="Times New Roman"/>
          <w:sz w:val="26"/>
          <w:szCs w:val="26"/>
          <w:lang w:eastAsia="ru-RU"/>
        </w:rPr>
        <w:t>р</w:t>
      </w:r>
      <w:r w:rsidRPr="00882AD9">
        <w:rPr>
          <w:rFonts w:eastAsia="Times New Roman"/>
          <w:sz w:val="26"/>
          <w:szCs w:val="26"/>
          <w:lang w:eastAsia="ru-RU"/>
        </w:rPr>
        <w:t>ные рисунки и т.п.), принимается собственником (владельцем) здания, строения, сооруж</w:t>
      </w:r>
      <w:r w:rsidRPr="00882AD9">
        <w:rPr>
          <w:rFonts w:eastAsia="Times New Roman"/>
          <w:sz w:val="26"/>
          <w:szCs w:val="26"/>
          <w:lang w:eastAsia="ru-RU"/>
        </w:rPr>
        <w:t>е</w:t>
      </w:r>
      <w:r w:rsidRPr="00882AD9">
        <w:rPr>
          <w:rFonts w:eastAsia="Times New Roman"/>
          <w:sz w:val="26"/>
          <w:szCs w:val="26"/>
          <w:lang w:eastAsia="ru-RU"/>
        </w:rPr>
        <w:t>ния.</w:t>
      </w:r>
      <w:proofErr w:type="gramEnd"/>
    </w:p>
    <w:p w:rsidR="001950A8" w:rsidRPr="00882AD9" w:rsidRDefault="001950A8" w:rsidP="0099161C">
      <w:pPr>
        <w:tabs>
          <w:tab w:val="left" w:pos="1067"/>
        </w:tabs>
        <w:ind w:firstLine="709"/>
        <w:contextualSpacing/>
        <w:rPr>
          <w:rFonts w:eastAsia="Times New Roman"/>
          <w:sz w:val="26"/>
          <w:szCs w:val="26"/>
          <w:lang w:eastAsia="ru-RU"/>
        </w:rPr>
      </w:pPr>
      <w:r w:rsidRPr="00882AD9">
        <w:rPr>
          <w:rFonts w:eastAsia="Times New Roman"/>
          <w:sz w:val="26"/>
          <w:szCs w:val="26"/>
          <w:lang w:eastAsia="ru-RU"/>
        </w:rPr>
        <w:t xml:space="preserve">           7.4. Световая информация, в том числе световая реклама, не должны против</w:t>
      </w:r>
      <w:r w:rsidRPr="00882AD9">
        <w:rPr>
          <w:rFonts w:eastAsia="Times New Roman"/>
          <w:sz w:val="26"/>
          <w:szCs w:val="26"/>
          <w:lang w:eastAsia="ru-RU"/>
        </w:rPr>
        <w:t>о</w:t>
      </w:r>
      <w:r w:rsidRPr="00882AD9">
        <w:rPr>
          <w:rFonts w:eastAsia="Times New Roman"/>
          <w:sz w:val="26"/>
          <w:szCs w:val="26"/>
          <w:lang w:eastAsia="ru-RU"/>
        </w:rPr>
        <w:t>речить правилам дорожного движения, нарушать иные нормы и требования, установленные действующим законодательством Российской Федерации.</w:t>
      </w:r>
    </w:p>
    <w:p w:rsidR="001950A8" w:rsidRPr="00882AD9" w:rsidRDefault="001950A8" w:rsidP="009F718B">
      <w:pPr>
        <w:widowControl w:val="0"/>
        <w:numPr>
          <w:ilvl w:val="1"/>
          <w:numId w:val="45"/>
        </w:numPr>
        <w:tabs>
          <w:tab w:val="left" w:pos="1057"/>
        </w:tabs>
        <w:ind w:left="0" w:firstLine="709"/>
        <w:jc w:val="both"/>
        <w:rPr>
          <w:rFonts w:eastAsia="Times New Roman"/>
          <w:sz w:val="26"/>
          <w:szCs w:val="26"/>
          <w:lang w:eastAsia="ru-RU"/>
        </w:rPr>
      </w:pPr>
      <w:r w:rsidRPr="00882AD9">
        <w:rPr>
          <w:rFonts w:eastAsia="Times New Roman"/>
          <w:sz w:val="26"/>
          <w:szCs w:val="26"/>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950A8" w:rsidRPr="00882AD9" w:rsidRDefault="001950A8" w:rsidP="009F718B">
      <w:pPr>
        <w:widowControl w:val="0"/>
        <w:numPr>
          <w:ilvl w:val="1"/>
          <w:numId w:val="45"/>
        </w:numPr>
        <w:tabs>
          <w:tab w:val="left" w:pos="1057"/>
        </w:tabs>
        <w:ind w:left="0" w:firstLine="709"/>
        <w:jc w:val="both"/>
        <w:rPr>
          <w:rFonts w:eastAsia="Times New Roman"/>
          <w:sz w:val="26"/>
          <w:szCs w:val="26"/>
          <w:lang w:eastAsia="ru-RU"/>
        </w:rPr>
      </w:pPr>
      <w:r w:rsidRPr="00882AD9">
        <w:rPr>
          <w:rFonts w:eastAsia="Times New Roman"/>
          <w:sz w:val="26"/>
          <w:szCs w:val="26"/>
          <w:lang w:eastAsia="ru-RU"/>
        </w:rPr>
        <w:t>Включение и отключение наружного освещения улиц, дорог, территорий ми</w:t>
      </w:r>
      <w:r w:rsidRPr="00882AD9">
        <w:rPr>
          <w:rFonts w:eastAsia="Times New Roman"/>
          <w:sz w:val="26"/>
          <w:szCs w:val="26"/>
          <w:lang w:eastAsia="ru-RU"/>
        </w:rPr>
        <w:t>к</w:t>
      </w:r>
      <w:r w:rsidRPr="00882AD9">
        <w:rPr>
          <w:rFonts w:eastAsia="Times New Roman"/>
          <w:sz w:val="26"/>
          <w:szCs w:val="26"/>
          <w:lang w:eastAsia="ru-RU"/>
        </w:rPr>
        <w:t>рорайонов и других освещаемых объектов производится в соответствии с графиком вкл</w:t>
      </w:r>
      <w:r w:rsidRPr="00882AD9">
        <w:rPr>
          <w:rFonts w:eastAsia="Times New Roman"/>
          <w:sz w:val="26"/>
          <w:szCs w:val="26"/>
          <w:lang w:eastAsia="ru-RU"/>
        </w:rPr>
        <w:t>ю</w:t>
      </w:r>
      <w:r w:rsidRPr="00882AD9">
        <w:rPr>
          <w:rFonts w:eastAsia="Times New Roman"/>
          <w:sz w:val="26"/>
          <w:szCs w:val="26"/>
          <w:lang w:eastAsia="ru-RU"/>
        </w:rPr>
        <w:t>чения и отключения наружного освещения, утвержденного Администрацией.</w:t>
      </w:r>
    </w:p>
    <w:p w:rsidR="001950A8" w:rsidRPr="00882AD9" w:rsidRDefault="001950A8" w:rsidP="0099161C">
      <w:pPr>
        <w:keepNext/>
        <w:ind w:firstLine="709"/>
        <w:jc w:val="both"/>
        <w:rPr>
          <w:rFonts w:eastAsia="Times New Roman"/>
          <w:sz w:val="26"/>
          <w:szCs w:val="26"/>
          <w:lang w:eastAsia="ru-RU"/>
        </w:rPr>
      </w:pPr>
      <w:r w:rsidRPr="00882AD9">
        <w:rPr>
          <w:rFonts w:eastAsia="Times New Roman"/>
          <w:bCs/>
          <w:sz w:val="26"/>
          <w:szCs w:val="26"/>
          <w:lang w:eastAsia="ru-RU"/>
        </w:rPr>
        <w:t>Включение и отключение устройств наружного освещения подъездов многокварти</w:t>
      </w:r>
      <w:r w:rsidRPr="00882AD9">
        <w:rPr>
          <w:rFonts w:eastAsia="Times New Roman"/>
          <w:bCs/>
          <w:sz w:val="26"/>
          <w:szCs w:val="26"/>
          <w:lang w:eastAsia="ru-RU"/>
        </w:rPr>
        <w:t>р</w:t>
      </w:r>
      <w:r w:rsidRPr="00882AD9">
        <w:rPr>
          <w:rFonts w:eastAsia="Times New Roman"/>
          <w:bCs/>
          <w:sz w:val="26"/>
          <w:szCs w:val="26"/>
          <w:lang w:eastAsia="ru-RU"/>
        </w:rPr>
        <w:t>ных домов, знаков адресации, а также систем архитектурно-художественной подсветки производится в режиме работы наружного освещения улиц.</w:t>
      </w:r>
    </w:p>
    <w:p w:rsidR="001950A8" w:rsidRPr="00882AD9" w:rsidRDefault="001950A8" w:rsidP="009F718B">
      <w:pPr>
        <w:widowControl w:val="0"/>
        <w:numPr>
          <w:ilvl w:val="1"/>
          <w:numId w:val="45"/>
        </w:numPr>
        <w:tabs>
          <w:tab w:val="left" w:pos="1067"/>
        </w:tabs>
        <w:ind w:left="0" w:firstLine="709"/>
        <w:jc w:val="both"/>
        <w:rPr>
          <w:rFonts w:eastAsia="Times New Roman"/>
          <w:sz w:val="26"/>
          <w:szCs w:val="26"/>
          <w:lang w:eastAsia="ru-RU"/>
        </w:rPr>
      </w:pPr>
      <w:r w:rsidRPr="00882AD9">
        <w:rPr>
          <w:rFonts w:eastAsia="Times New Roman"/>
          <w:sz w:val="26"/>
          <w:szCs w:val="26"/>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w:t>
      </w:r>
      <w:r w:rsidRPr="00882AD9">
        <w:rPr>
          <w:rFonts w:eastAsia="Times New Roman"/>
          <w:sz w:val="26"/>
          <w:szCs w:val="26"/>
          <w:lang w:eastAsia="ru-RU"/>
        </w:rPr>
        <w:t>б</w:t>
      </w:r>
      <w:r w:rsidRPr="00882AD9">
        <w:rPr>
          <w:rFonts w:eastAsia="Times New Roman"/>
          <w:sz w:val="26"/>
          <w:szCs w:val="26"/>
          <w:lang w:eastAsia="ru-RU"/>
        </w:rPr>
        <w:t>ственности, в хозяйственном ведении или оперативном управлении которых находятся ук</w:t>
      </w:r>
      <w:r w:rsidRPr="00882AD9">
        <w:rPr>
          <w:rFonts w:eastAsia="Times New Roman"/>
          <w:sz w:val="26"/>
          <w:szCs w:val="26"/>
          <w:lang w:eastAsia="ru-RU"/>
        </w:rPr>
        <w:t>а</w:t>
      </w:r>
      <w:r w:rsidRPr="00882AD9">
        <w:rPr>
          <w:rFonts w:eastAsia="Times New Roman"/>
          <w:sz w:val="26"/>
          <w:szCs w:val="26"/>
          <w:lang w:eastAsia="ru-RU"/>
        </w:rPr>
        <w:t>занные объекты.</w:t>
      </w:r>
    </w:p>
    <w:p w:rsidR="001950A8" w:rsidRPr="00882AD9" w:rsidRDefault="001950A8" w:rsidP="0099161C">
      <w:pPr>
        <w:keepNext/>
        <w:ind w:firstLine="709"/>
        <w:jc w:val="both"/>
        <w:rPr>
          <w:rFonts w:eastAsia="Times New Roman"/>
          <w:sz w:val="26"/>
          <w:szCs w:val="26"/>
          <w:lang w:eastAsia="ru-RU"/>
        </w:rPr>
      </w:pPr>
      <w:r w:rsidRPr="00882AD9">
        <w:rPr>
          <w:rFonts w:eastAsia="Times New Roman"/>
          <w:bCs/>
          <w:sz w:val="26"/>
          <w:szCs w:val="26"/>
          <w:lang w:eastAsia="ru-RU"/>
        </w:rPr>
        <w:t>Указанные лица должны обеспечивать незамедлительное удаление надписей, рису</w:t>
      </w:r>
      <w:r w:rsidRPr="00882AD9">
        <w:rPr>
          <w:rFonts w:eastAsia="Times New Roman"/>
          <w:bCs/>
          <w:sz w:val="26"/>
          <w:szCs w:val="26"/>
          <w:lang w:eastAsia="ru-RU"/>
        </w:rPr>
        <w:t>н</w:t>
      </w:r>
      <w:r w:rsidRPr="00882AD9">
        <w:rPr>
          <w:rFonts w:eastAsia="Times New Roman"/>
          <w:bCs/>
          <w:sz w:val="26"/>
          <w:szCs w:val="26"/>
          <w:lang w:eastAsia="ru-RU"/>
        </w:rPr>
        <w:t>ков, объявлений, плакатов, иной информационно-печатной продукции и их частей с п</w:t>
      </w:r>
      <w:r w:rsidRPr="00882AD9">
        <w:rPr>
          <w:rFonts w:eastAsia="Times New Roman"/>
          <w:bCs/>
          <w:sz w:val="26"/>
          <w:szCs w:val="26"/>
          <w:lang w:eastAsia="ru-RU"/>
        </w:rPr>
        <w:t>о</w:t>
      </w:r>
      <w:r w:rsidRPr="00882AD9">
        <w:rPr>
          <w:rFonts w:eastAsia="Times New Roman"/>
          <w:bCs/>
          <w:sz w:val="26"/>
          <w:szCs w:val="26"/>
          <w:lang w:eastAsia="ru-RU"/>
        </w:rPr>
        <w:t>верхности металлических опор, кронштейнов и других элементов устройств наружного освещения и контактной сети.</w:t>
      </w:r>
    </w:p>
    <w:p w:rsidR="001950A8" w:rsidRPr="00882AD9" w:rsidRDefault="001950A8" w:rsidP="009F718B">
      <w:pPr>
        <w:widowControl w:val="0"/>
        <w:numPr>
          <w:ilvl w:val="1"/>
          <w:numId w:val="45"/>
        </w:numPr>
        <w:tabs>
          <w:tab w:val="left" w:pos="1067"/>
        </w:tabs>
        <w:ind w:left="0" w:firstLine="709"/>
        <w:jc w:val="both"/>
        <w:rPr>
          <w:rFonts w:eastAsia="Times New Roman"/>
          <w:sz w:val="26"/>
          <w:szCs w:val="26"/>
          <w:lang w:eastAsia="ru-RU"/>
        </w:rPr>
      </w:pPr>
      <w:r w:rsidRPr="00882AD9">
        <w:rPr>
          <w:rFonts w:eastAsia="Times New Roman"/>
          <w:sz w:val="26"/>
          <w:szCs w:val="26"/>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w:t>
      </w:r>
      <w:r w:rsidRPr="00882AD9">
        <w:rPr>
          <w:rFonts w:eastAsia="Times New Roman"/>
          <w:sz w:val="26"/>
          <w:szCs w:val="26"/>
          <w:lang w:eastAsia="ru-RU"/>
        </w:rPr>
        <w:t>у</w:t>
      </w:r>
      <w:r w:rsidRPr="00882AD9">
        <w:rPr>
          <w:rFonts w:eastAsia="Times New Roman"/>
          <w:sz w:val="26"/>
          <w:szCs w:val="26"/>
          <w:lang w:eastAsia="ru-RU"/>
        </w:rPr>
        <w:t>жения.</w:t>
      </w:r>
    </w:p>
    <w:p w:rsidR="001950A8" w:rsidRPr="00882AD9" w:rsidRDefault="001950A8" w:rsidP="009F718B">
      <w:pPr>
        <w:widowControl w:val="0"/>
        <w:numPr>
          <w:ilvl w:val="1"/>
          <w:numId w:val="45"/>
        </w:numPr>
        <w:tabs>
          <w:tab w:val="left" w:pos="1067"/>
        </w:tabs>
        <w:ind w:left="0" w:firstLine="709"/>
        <w:jc w:val="both"/>
        <w:rPr>
          <w:rFonts w:eastAsia="Times New Roman"/>
          <w:sz w:val="26"/>
          <w:szCs w:val="26"/>
          <w:lang w:eastAsia="ru-RU"/>
        </w:rPr>
      </w:pPr>
      <w:r w:rsidRPr="00882AD9">
        <w:rPr>
          <w:rFonts w:eastAsia="Times New Roman"/>
          <w:sz w:val="26"/>
          <w:szCs w:val="26"/>
          <w:lang w:eastAsia="ru-RU"/>
        </w:rPr>
        <w:t>Вывоз сбитых либо демонтированных, поврежденных, представляющих опа</w:t>
      </w:r>
      <w:r w:rsidRPr="00882AD9">
        <w:rPr>
          <w:rFonts w:eastAsia="Times New Roman"/>
          <w:sz w:val="26"/>
          <w:szCs w:val="26"/>
          <w:lang w:eastAsia="ru-RU"/>
        </w:rPr>
        <w:t>с</w:t>
      </w:r>
      <w:r w:rsidRPr="00882AD9">
        <w:rPr>
          <w:rFonts w:eastAsia="Times New Roman"/>
          <w:sz w:val="26"/>
          <w:szCs w:val="26"/>
          <w:lang w:eastAsia="ru-RU"/>
        </w:rPr>
        <w:t>ность для пешеходов и транспортных средств опор освещения, контактной сети электриф</w:t>
      </w:r>
      <w:r w:rsidRPr="00882AD9">
        <w:rPr>
          <w:rFonts w:eastAsia="Times New Roman"/>
          <w:sz w:val="26"/>
          <w:szCs w:val="26"/>
          <w:lang w:eastAsia="ru-RU"/>
        </w:rPr>
        <w:t>и</w:t>
      </w:r>
      <w:r w:rsidRPr="00882AD9">
        <w:rPr>
          <w:rFonts w:eastAsia="Times New Roman"/>
          <w:sz w:val="26"/>
          <w:szCs w:val="26"/>
          <w:lang w:eastAsia="ru-RU"/>
        </w:rPr>
        <w:t>цированного транспорта, рекламных перетяжек осуществляется владельцем опоры на о</w:t>
      </w:r>
      <w:r w:rsidRPr="00882AD9">
        <w:rPr>
          <w:rFonts w:eastAsia="Times New Roman"/>
          <w:sz w:val="26"/>
          <w:szCs w:val="26"/>
          <w:lang w:eastAsia="ru-RU"/>
        </w:rPr>
        <w:t>с</w:t>
      </w:r>
      <w:r w:rsidRPr="00882AD9">
        <w:rPr>
          <w:rFonts w:eastAsia="Times New Roman"/>
          <w:sz w:val="26"/>
          <w:szCs w:val="26"/>
          <w:lang w:eastAsia="ru-RU"/>
        </w:rPr>
        <w:t xml:space="preserve">новных магистралях незамедлительно со дня обнаружения или демонтажа, на остальных территориях - в течение суток с момента обнаружения или демонтажа. </w:t>
      </w:r>
    </w:p>
    <w:p w:rsidR="001950A8" w:rsidRPr="00882AD9" w:rsidRDefault="001950A8" w:rsidP="009F718B">
      <w:pPr>
        <w:widowControl w:val="0"/>
        <w:numPr>
          <w:ilvl w:val="1"/>
          <w:numId w:val="45"/>
        </w:numPr>
        <w:tabs>
          <w:tab w:val="left" w:pos="1067"/>
        </w:tabs>
        <w:ind w:left="0" w:firstLine="709"/>
        <w:jc w:val="both"/>
        <w:rPr>
          <w:rFonts w:eastAsia="Times New Roman"/>
          <w:sz w:val="26"/>
          <w:szCs w:val="26"/>
          <w:lang w:eastAsia="ru-RU"/>
        </w:rPr>
      </w:pPr>
      <w:r w:rsidRPr="00882AD9">
        <w:rPr>
          <w:rFonts w:eastAsia="Times New Roman"/>
          <w:sz w:val="26"/>
          <w:szCs w:val="26"/>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w:t>
      </w:r>
      <w:r w:rsidRPr="00882AD9">
        <w:rPr>
          <w:rFonts w:eastAsia="Times New Roman"/>
          <w:sz w:val="26"/>
          <w:szCs w:val="26"/>
          <w:lang w:eastAsia="ru-RU"/>
        </w:rPr>
        <w:t>а</w:t>
      </w:r>
      <w:r w:rsidRPr="00882AD9">
        <w:rPr>
          <w:rFonts w:eastAsia="Times New Roman"/>
          <w:sz w:val="26"/>
          <w:szCs w:val="26"/>
          <w:lang w:eastAsia="ru-RU"/>
        </w:rPr>
        <w:t>кого дома, уполномоченными ими лицами в соответствии с действующими Правилами и нормами технической эксплуатации жилищного фонда.</w:t>
      </w:r>
    </w:p>
    <w:p w:rsidR="001950A8" w:rsidRPr="00882AD9" w:rsidRDefault="001950A8" w:rsidP="0099161C">
      <w:pPr>
        <w:widowControl w:val="0"/>
        <w:tabs>
          <w:tab w:val="left" w:pos="1067"/>
        </w:tabs>
        <w:ind w:firstLine="709"/>
        <w:jc w:val="both"/>
        <w:rPr>
          <w:rFonts w:eastAsia="Times New Roman"/>
          <w:sz w:val="26"/>
          <w:szCs w:val="26"/>
          <w:lang w:eastAsia="ru-RU"/>
        </w:rPr>
      </w:pPr>
      <w:r w:rsidRPr="00882AD9">
        <w:rPr>
          <w:rFonts w:eastAsia="Times New Roman"/>
          <w:sz w:val="26"/>
          <w:szCs w:val="26"/>
          <w:lang w:eastAsia="ru-RU"/>
        </w:rPr>
        <w:t>Обязанность по организации освещения зданий, строений, сооружений, некапитал</w:t>
      </w:r>
      <w:r w:rsidRPr="00882AD9">
        <w:rPr>
          <w:rFonts w:eastAsia="Times New Roman"/>
          <w:sz w:val="26"/>
          <w:szCs w:val="26"/>
          <w:lang w:eastAsia="ru-RU"/>
        </w:rPr>
        <w:t>ь</w:t>
      </w:r>
      <w:r w:rsidRPr="00882AD9">
        <w:rPr>
          <w:rFonts w:eastAsia="Times New Roman"/>
          <w:sz w:val="26"/>
          <w:szCs w:val="26"/>
          <w:lang w:eastAsia="ru-RU"/>
        </w:rPr>
        <w:t>ных нестационарных объектов мелкорозничной торговли, бытового обслуживания и общ</w:t>
      </w:r>
      <w:r w:rsidRPr="00882AD9">
        <w:rPr>
          <w:rFonts w:eastAsia="Times New Roman"/>
          <w:sz w:val="26"/>
          <w:szCs w:val="26"/>
          <w:lang w:eastAsia="ru-RU"/>
        </w:rPr>
        <w:t>е</w:t>
      </w:r>
      <w:r w:rsidRPr="00882AD9">
        <w:rPr>
          <w:rFonts w:eastAsia="Times New Roman"/>
          <w:sz w:val="26"/>
          <w:szCs w:val="26"/>
          <w:lang w:eastAsia="ru-RU"/>
        </w:rPr>
        <w:t>ственного питания возлагается на собственников (иных законных владельцев) названных объектов.</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Здания предприятий, учреждений и торговые объекты, независимо от вида собственности, должны быть обеспечены наружным освещением.</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подъезд к ним.</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 xml:space="preserve">В установках наружного освещения зданий, сооружений и прилегающих к ним территорий следует применять </w:t>
      </w:r>
      <w:proofErr w:type="spellStart"/>
      <w:r w:rsidRPr="00882AD9">
        <w:rPr>
          <w:rFonts w:eastAsia="Times New Roman"/>
          <w:sz w:val="26"/>
          <w:szCs w:val="26"/>
          <w:lang w:eastAsia="ru-RU"/>
        </w:rPr>
        <w:t>энергоэффективные</w:t>
      </w:r>
      <w:proofErr w:type="spellEnd"/>
      <w:r w:rsidRPr="00882AD9">
        <w:rPr>
          <w:rFonts w:eastAsia="Times New Roman"/>
          <w:sz w:val="26"/>
          <w:szCs w:val="26"/>
          <w:lang w:eastAsia="ru-RU"/>
        </w:rPr>
        <w:t xml:space="preserve"> источники света, эффективные осветительные приборы и системы, качественные по дизайну, </w:t>
      </w:r>
      <w:proofErr w:type="gramStart"/>
      <w:r w:rsidRPr="00882AD9">
        <w:rPr>
          <w:rFonts w:eastAsia="Times New Roman"/>
          <w:sz w:val="26"/>
          <w:szCs w:val="26"/>
          <w:lang w:eastAsia="ru-RU"/>
        </w:rPr>
        <w:t>эстетическому виду</w:t>
      </w:r>
      <w:proofErr w:type="gramEnd"/>
      <w:r w:rsidRPr="00882AD9">
        <w:rPr>
          <w:rFonts w:eastAsia="Times New Roman"/>
          <w:sz w:val="26"/>
          <w:szCs w:val="26"/>
          <w:lang w:eastAsia="ru-RU"/>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Ответственность за функционирование наружного освещения возлагается на собственника здания, если иное не предусмотрено договором.</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Собственники либо пользователи надземных сетей инженерной инфраструктуры несут бремя содержания прилегающей территории мест общего пользования на всем протяжении сети шириной 2 метра с каждой стороны. Восстановление нарушенных горловин, люков, колодцев, находящихся на проезжей и пешеходной части транспортной поселковой сети, линий электропередач и электросвязи производится за счет средств организаций, эксплуатирующих данные коммуникации.</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 xml:space="preserve">В случаях порчи, вынужденного сноса или переноса элементов наружного освещения индивидуальными предпринимателями,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 </w:t>
      </w:r>
    </w:p>
    <w:p w:rsidR="001950A8" w:rsidRPr="00882AD9" w:rsidRDefault="001950A8" w:rsidP="0099161C">
      <w:pPr>
        <w:widowControl w:val="0"/>
        <w:suppressAutoHyphens/>
        <w:autoSpaceDN w:val="0"/>
        <w:ind w:firstLine="709"/>
        <w:jc w:val="both"/>
        <w:rPr>
          <w:rFonts w:eastAsia="Times New Roman"/>
          <w:sz w:val="26"/>
          <w:szCs w:val="26"/>
          <w:lang w:eastAsia="ru-RU"/>
        </w:rPr>
      </w:pPr>
      <w:r w:rsidRPr="00882AD9">
        <w:rPr>
          <w:rFonts w:eastAsia="Times New Roman"/>
          <w:sz w:val="26"/>
          <w:szCs w:val="26"/>
          <w:lang w:eastAsia="ru-RU"/>
        </w:rPr>
        <w:t>В случаях повреждения уличного дорожного освещения виновное лицо в полном объеме возмещает причиненный ущерб.</w:t>
      </w:r>
    </w:p>
    <w:p w:rsidR="001950A8" w:rsidRPr="00882AD9" w:rsidRDefault="001950A8" w:rsidP="009F718B">
      <w:pPr>
        <w:widowControl w:val="0"/>
        <w:numPr>
          <w:ilvl w:val="1"/>
          <w:numId w:val="45"/>
        </w:numPr>
        <w:suppressAutoHyphens/>
        <w:autoSpaceDN w:val="0"/>
        <w:ind w:left="0" w:firstLine="709"/>
        <w:contextualSpacing/>
        <w:jc w:val="both"/>
        <w:rPr>
          <w:rFonts w:eastAsia="Times New Roman"/>
          <w:sz w:val="26"/>
          <w:szCs w:val="26"/>
          <w:lang w:eastAsia="ru-RU"/>
        </w:rPr>
      </w:pPr>
      <w:r w:rsidRPr="00882AD9">
        <w:rPr>
          <w:rFonts w:eastAsia="Times New Roman"/>
          <w:sz w:val="26"/>
          <w:szCs w:val="26"/>
          <w:lang w:eastAsia="ru-RU"/>
        </w:rPr>
        <w:t>Запрещается:</w:t>
      </w:r>
    </w:p>
    <w:p w:rsidR="001950A8" w:rsidRPr="00882AD9" w:rsidRDefault="001950A8" w:rsidP="0099161C">
      <w:pPr>
        <w:widowControl w:val="0"/>
        <w:suppressAutoHyphens/>
        <w:autoSpaceDN w:val="0"/>
        <w:ind w:firstLine="709"/>
        <w:jc w:val="both"/>
        <w:rPr>
          <w:rFonts w:eastAsia="Times New Roman"/>
          <w:sz w:val="26"/>
          <w:szCs w:val="26"/>
          <w:lang w:eastAsia="ru-RU"/>
        </w:rPr>
      </w:pPr>
      <w:r w:rsidRPr="00882AD9">
        <w:rPr>
          <w:rFonts w:eastAsia="Times New Roman"/>
          <w:sz w:val="26"/>
          <w:szCs w:val="26"/>
          <w:lang w:eastAsia="ru-RU"/>
        </w:rPr>
        <w:t>-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1950A8" w:rsidRPr="00882AD9" w:rsidRDefault="001950A8" w:rsidP="0099161C">
      <w:pPr>
        <w:widowControl w:val="0"/>
        <w:suppressAutoHyphens/>
        <w:autoSpaceDN w:val="0"/>
        <w:ind w:firstLine="709"/>
        <w:jc w:val="both"/>
        <w:rPr>
          <w:rFonts w:eastAsia="Times New Roman"/>
          <w:sz w:val="26"/>
          <w:szCs w:val="26"/>
          <w:lang w:eastAsia="ru-RU"/>
        </w:rPr>
      </w:pPr>
      <w:r w:rsidRPr="00882AD9">
        <w:rPr>
          <w:rFonts w:eastAsia="Times New Roman"/>
          <w:sz w:val="26"/>
          <w:szCs w:val="26"/>
          <w:lang w:eastAsia="ru-RU"/>
        </w:rPr>
        <w:t>-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1950A8" w:rsidRPr="00882AD9" w:rsidRDefault="001950A8" w:rsidP="0099161C">
      <w:pPr>
        <w:widowControl w:val="0"/>
        <w:suppressAutoHyphens/>
        <w:autoSpaceDN w:val="0"/>
        <w:ind w:firstLine="709"/>
        <w:jc w:val="both"/>
        <w:rPr>
          <w:rFonts w:eastAsia="Times New Roman"/>
          <w:sz w:val="26"/>
          <w:szCs w:val="26"/>
          <w:lang w:eastAsia="ru-RU"/>
        </w:rPr>
      </w:pPr>
      <w:r w:rsidRPr="00882AD9">
        <w:rPr>
          <w:rFonts w:eastAsia="Times New Roman"/>
          <w:sz w:val="26"/>
          <w:szCs w:val="26"/>
          <w:lang w:eastAsia="ru-RU"/>
        </w:rPr>
        <w:t>-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roofErr w:type="gramStart"/>
      <w:r w:rsidRPr="00882AD9">
        <w:rPr>
          <w:rFonts w:eastAsia="Times New Roman"/>
          <w:sz w:val="26"/>
          <w:szCs w:val="26"/>
          <w:lang w:eastAsia="ru-RU"/>
        </w:rPr>
        <w:t>.</w:t>
      </w:r>
      <w:proofErr w:type="gramEnd"/>
      <w:r w:rsidRPr="00882AD9">
        <w:rPr>
          <w:rFonts w:eastAsia="Times New Roman"/>
          <w:sz w:val="26"/>
          <w:szCs w:val="26"/>
          <w:lang w:eastAsia="ru-RU"/>
        </w:rPr>
        <w:t xml:space="preserve">- </w:t>
      </w:r>
      <w:proofErr w:type="gramStart"/>
      <w:r w:rsidRPr="00882AD9">
        <w:rPr>
          <w:rFonts w:eastAsia="Times New Roman"/>
          <w:sz w:val="26"/>
          <w:szCs w:val="26"/>
          <w:lang w:eastAsia="ru-RU"/>
        </w:rPr>
        <w:t>р</w:t>
      </w:r>
      <w:proofErr w:type="gramEnd"/>
      <w:r w:rsidRPr="00882AD9">
        <w:rPr>
          <w:rFonts w:eastAsia="Times New Roman"/>
          <w:sz w:val="26"/>
          <w:szCs w:val="26"/>
          <w:lang w:eastAsia="ru-RU"/>
        </w:rPr>
        <w:t>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1950A8" w:rsidRPr="00882AD9" w:rsidRDefault="001950A8" w:rsidP="00F77141">
      <w:pPr>
        <w:widowControl w:val="0"/>
        <w:spacing w:before="360" w:after="161"/>
        <w:ind w:firstLine="567"/>
        <w:jc w:val="center"/>
        <w:rPr>
          <w:rFonts w:eastAsia="Calibri"/>
          <w:bCs/>
          <w:sz w:val="26"/>
          <w:szCs w:val="26"/>
          <w:lang w:eastAsia="ru-RU"/>
        </w:rPr>
      </w:pPr>
      <w:r w:rsidRPr="00882AD9">
        <w:rPr>
          <w:rFonts w:eastAsia="Calibri"/>
          <w:bCs/>
          <w:sz w:val="26"/>
          <w:szCs w:val="26"/>
          <w:lang w:eastAsia="ru-RU"/>
        </w:rPr>
        <w:t>Статья 8. Организация озеленения территории Хасанского муниципального округа, включая порядок создания, содержания, восстановления и охраны, расположенных в гран</w:t>
      </w:r>
      <w:r w:rsidRPr="00882AD9">
        <w:rPr>
          <w:rFonts w:eastAsia="Calibri"/>
          <w:bCs/>
          <w:sz w:val="26"/>
          <w:szCs w:val="26"/>
          <w:lang w:eastAsia="ru-RU"/>
        </w:rPr>
        <w:t>и</w:t>
      </w:r>
      <w:r w:rsidRPr="00882AD9">
        <w:rPr>
          <w:rFonts w:eastAsia="Calibri"/>
          <w:bCs/>
          <w:sz w:val="26"/>
          <w:szCs w:val="26"/>
          <w:lang w:eastAsia="ru-RU"/>
        </w:rPr>
        <w:t xml:space="preserve">цах населенных пунктов газонов, цветников и иных территорий, занятых травянистыми растениями </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 xml:space="preserve">Данный раздел Правил регулирует вопросы создания, содержания и охраны зеленых насаждений на территории Хасанского муниципального округа с целью сохранения существующего озеленения и его рационального использования, обеспечения своевременного воспроизводства и развития зеленого фонда Хасанского муниципального округа, а так же соответствия территорий (земельных участков) занятых зелеными насаждениями противопожарным, санитарным, эстетическим </w:t>
      </w:r>
      <w:proofErr w:type="gramStart"/>
      <w:r w:rsidRPr="00882AD9">
        <w:rPr>
          <w:rFonts w:eastAsia="Calibri"/>
          <w:sz w:val="26"/>
          <w:szCs w:val="26"/>
          <w:lang w:eastAsia="ru-RU"/>
        </w:rPr>
        <w:t>нормам</w:t>
      </w:r>
      <w:proofErr w:type="gramEnd"/>
      <w:r w:rsidRPr="00882AD9">
        <w:rPr>
          <w:rFonts w:eastAsia="Calibri"/>
          <w:sz w:val="26"/>
          <w:szCs w:val="26"/>
          <w:lang w:eastAsia="ru-RU"/>
        </w:rPr>
        <w:t xml:space="preserve"> предъявляемым к благоустроенным территориям.</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 xml:space="preserve">Действие данного раздела Правил не распространяется </w:t>
      </w:r>
      <w:proofErr w:type="gramStart"/>
      <w:r w:rsidRPr="00882AD9">
        <w:rPr>
          <w:rFonts w:eastAsia="Calibri"/>
          <w:sz w:val="26"/>
          <w:szCs w:val="26"/>
          <w:lang w:eastAsia="ru-RU"/>
        </w:rPr>
        <w:t>на</w:t>
      </w:r>
      <w:proofErr w:type="gramEnd"/>
      <w:r w:rsidRPr="00882AD9">
        <w:rPr>
          <w:rFonts w:eastAsia="Calibri"/>
          <w:sz w:val="26"/>
          <w:szCs w:val="26"/>
          <w:lang w:eastAsia="ru-RU"/>
        </w:rPr>
        <w:t>:</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r w:rsidRPr="00882AD9">
        <w:rPr>
          <w:rFonts w:eastAsia="Calibri"/>
          <w:sz w:val="26"/>
          <w:szCs w:val="26"/>
          <w:lang w:eastAsia="ru-RU"/>
        </w:rPr>
        <w:t>- лесные отношения;</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proofErr w:type="gramStart"/>
      <w:r w:rsidRPr="00882AD9">
        <w:rPr>
          <w:rFonts w:eastAsia="Calibri"/>
          <w:sz w:val="26"/>
          <w:szCs w:val="26"/>
          <w:lang w:eastAsia="ru-RU"/>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w:t>
      </w:r>
      <w:r w:rsidRPr="00882AD9">
        <w:rPr>
          <w:rFonts w:eastAsia="Calibri"/>
          <w:sz w:val="26"/>
          <w:szCs w:val="26"/>
          <w:lang w:eastAsia="ru-RU"/>
        </w:rPr>
        <w:t>е</w:t>
      </w:r>
      <w:r w:rsidRPr="00882AD9">
        <w:rPr>
          <w:rFonts w:eastAsia="Calibri"/>
          <w:sz w:val="26"/>
          <w:szCs w:val="26"/>
          <w:lang w:eastAsia="ru-RU"/>
        </w:rPr>
        <w:t>мел</w:t>
      </w:r>
      <w:r w:rsidRPr="00882AD9">
        <w:rPr>
          <w:rFonts w:eastAsia="Calibri"/>
          <w:sz w:val="26"/>
          <w:szCs w:val="26"/>
          <w:lang w:eastAsia="ru-RU"/>
        </w:rPr>
        <w:t>ь</w:t>
      </w:r>
      <w:r w:rsidRPr="00882AD9">
        <w:rPr>
          <w:rFonts w:eastAsia="Calibri"/>
          <w:sz w:val="26"/>
          <w:szCs w:val="26"/>
          <w:lang w:eastAsia="ru-RU"/>
        </w:rPr>
        <w:t>ных участках, предназначенных в соответствии с видом разрешенного использования для ведения садоводства, огородничества и дачного хозяйства, тепличного хозяйства, а так же многолетних насаждений, питомников и оранжерей растений, грибных ферм, распол</w:t>
      </w:r>
      <w:r w:rsidRPr="00882AD9">
        <w:rPr>
          <w:rFonts w:eastAsia="Calibri"/>
          <w:sz w:val="26"/>
          <w:szCs w:val="26"/>
          <w:lang w:eastAsia="ru-RU"/>
        </w:rPr>
        <w:t>о</w:t>
      </w:r>
      <w:r w:rsidRPr="00882AD9">
        <w:rPr>
          <w:rFonts w:eastAsia="Calibri"/>
          <w:sz w:val="26"/>
          <w:szCs w:val="26"/>
          <w:lang w:eastAsia="ru-RU"/>
        </w:rPr>
        <w:t>женных на земельных участках находящихся в собственности, аренде или пользовании.</w:t>
      </w:r>
      <w:proofErr w:type="gramEnd"/>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Создание зеленых насаждений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r w:rsidRPr="00882AD9">
        <w:rPr>
          <w:rFonts w:eastAsia="Calibri"/>
          <w:sz w:val="26"/>
          <w:szCs w:val="26"/>
          <w:lang w:eastAsia="ru-RU"/>
        </w:rPr>
        <w:t>При проектировании озелененных пространств учитываются факторы биоразнообр</w:t>
      </w:r>
      <w:r w:rsidRPr="00882AD9">
        <w:rPr>
          <w:rFonts w:eastAsia="Calibri"/>
          <w:sz w:val="26"/>
          <w:szCs w:val="26"/>
          <w:lang w:eastAsia="ru-RU"/>
        </w:rPr>
        <w:t>а</w:t>
      </w:r>
      <w:r w:rsidRPr="00882AD9">
        <w:rPr>
          <w:rFonts w:eastAsia="Calibri"/>
          <w:sz w:val="26"/>
          <w:szCs w:val="26"/>
          <w:lang w:eastAsia="ru-RU"/>
        </w:rPr>
        <w:t xml:space="preserve">зия и непрерывности озелененных элементов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 </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proofErr w:type="gramStart"/>
      <w:r w:rsidRPr="00882AD9">
        <w:rPr>
          <w:rFonts w:eastAsia="Calibri"/>
          <w:sz w:val="26"/>
          <w:szCs w:val="26"/>
          <w:lang w:eastAsia="ru-RU"/>
        </w:rPr>
        <w:t xml:space="preserve">Образования всех организационно-правовых форм и физические лица при разработке документации (проекта) на строительство, капитальный ремонт и реконструкцию, в том числе объектов благоустройства, объектов озеленения, инженерных сетей, дорог, тротуаров и других сооружений в обязательном порядке должны включать в её состав </w:t>
      </w:r>
      <w:proofErr w:type="spellStart"/>
      <w:r w:rsidRPr="00882AD9">
        <w:rPr>
          <w:rFonts w:eastAsia="Calibri"/>
          <w:sz w:val="26"/>
          <w:szCs w:val="26"/>
          <w:lang w:eastAsia="ru-RU"/>
        </w:rPr>
        <w:t>перечетную</w:t>
      </w:r>
      <w:proofErr w:type="spellEnd"/>
      <w:r w:rsidRPr="00882AD9">
        <w:rPr>
          <w:rFonts w:eastAsia="Calibri"/>
          <w:sz w:val="26"/>
          <w:szCs w:val="26"/>
          <w:lang w:eastAsia="ru-RU"/>
        </w:rPr>
        <w:t xml:space="preserve"> ведомость и схему размещения существующих зеленых насаждений (схему </w:t>
      </w:r>
      <w:proofErr w:type="spellStart"/>
      <w:r w:rsidRPr="00882AD9">
        <w:rPr>
          <w:rFonts w:eastAsia="Calibri"/>
          <w:sz w:val="26"/>
          <w:szCs w:val="26"/>
          <w:lang w:eastAsia="ru-RU"/>
        </w:rPr>
        <w:t>подеревной</w:t>
      </w:r>
      <w:proofErr w:type="spellEnd"/>
      <w:r w:rsidRPr="00882AD9">
        <w:rPr>
          <w:rFonts w:eastAsia="Calibri"/>
          <w:sz w:val="26"/>
          <w:szCs w:val="26"/>
          <w:lang w:eastAsia="ru-RU"/>
        </w:rPr>
        <w:t xml:space="preserve"> съемки) выполненную на кадастровом плане участка и позволяющую точно определить на</w:t>
      </w:r>
      <w:proofErr w:type="gramEnd"/>
      <w:r w:rsidRPr="00882AD9">
        <w:rPr>
          <w:rFonts w:eastAsia="Calibri"/>
          <w:sz w:val="26"/>
          <w:szCs w:val="26"/>
          <w:lang w:eastAsia="ru-RU"/>
        </w:rPr>
        <w:t xml:space="preserve"> местности местоположение каждого дерева (кустарника).</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На территории Хасанского муниципального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фасадах зданий и сооружений (вертикальное озеленение).</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r w:rsidRPr="00882AD9">
        <w:rPr>
          <w:rFonts w:eastAsia="Calibri"/>
          <w:sz w:val="26"/>
          <w:szCs w:val="26"/>
          <w:lang w:eastAsia="ru-RU"/>
        </w:rPr>
        <w:t>Стационарное, мобильное и смешанное вертикальное озеленение могут предусматр</w:t>
      </w:r>
      <w:r w:rsidRPr="00882AD9">
        <w:rPr>
          <w:rFonts w:eastAsia="Calibri"/>
          <w:sz w:val="26"/>
          <w:szCs w:val="26"/>
          <w:lang w:eastAsia="ru-RU"/>
        </w:rPr>
        <w:t>и</w:t>
      </w:r>
      <w:r w:rsidRPr="00882AD9">
        <w:rPr>
          <w:rFonts w:eastAsia="Calibri"/>
          <w:sz w:val="26"/>
          <w:szCs w:val="26"/>
          <w:lang w:eastAsia="ru-RU"/>
        </w:rPr>
        <w:t>ваться при разработке проектов строительства, реконструкции и капитального ремонта зд</w:t>
      </w:r>
      <w:r w:rsidRPr="00882AD9">
        <w:rPr>
          <w:rFonts w:eastAsia="Calibri"/>
          <w:sz w:val="26"/>
          <w:szCs w:val="26"/>
          <w:lang w:eastAsia="ru-RU"/>
        </w:rPr>
        <w:t>а</w:t>
      </w:r>
      <w:r w:rsidRPr="00882AD9">
        <w:rPr>
          <w:rFonts w:eastAsia="Calibri"/>
          <w:sz w:val="26"/>
          <w:szCs w:val="26"/>
          <w:lang w:eastAsia="ru-RU"/>
        </w:rPr>
        <w:t>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Мероприятия по созданию и реконструкции зеленых насаждений и объектов озеленения выполняются за счет собственных средств собственниками (владельцами, пользователями, арендаторами) земельных участков самостоятельно или в соответствии с договорами, заключенными со специализированными организациями.</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 xml:space="preserve">Схема </w:t>
      </w:r>
      <w:proofErr w:type="spellStart"/>
      <w:r w:rsidRPr="00882AD9">
        <w:rPr>
          <w:rFonts w:eastAsia="Calibri"/>
          <w:sz w:val="26"/>
          <w:szCs w:val="26"/>
          <w:lang w:eastAsia="ru-RU"/>
        </w:rPr>
        <w:t>подеревной</w:t>
      </w:r>
      <w:proofErr w:type="spellEnd"/>
      <w:r w:rsidRPr="00882AD9">
        <w:rPr>
          <w:rFonts w:eastAsia="Calibri"/>
          <w:sz w:val="26"/>
          <w:szCs w:val="26"/>
          <w:lang w:eastAsia="ru-RU"/>
        </w:rPr>
        <w:t xml:space="preserve"> съемки и сопровождающая её </w:t>
      </w:r>
      <w:proofErr w:type="spellStart"/>
      <w:r w:rsidRPr="00882AD9">
        <w:rPr>
          <w:rFonts w:eastAsia="Calibri"/>
          <w:sz w:val="26"/>
          <w:szCs w:val="26"/>
          <w:lang w:eastAsia="ru-RU"/>
        </w:rPr>
        <w:t>перечетная</w:t>
      </w:r>
      <w:proofErr w:type="spellEnd"/>
      <w:r w:rsidRPr="00882AD9">
        <w:rPr>
          <w:rFonts w:eastAsia="Calibri"/>
          <w:sz w:val="26"/>
          <w:szCs w:val="26"/>
          <w:lang w:eastAsia="ru-RU"/>
        </w:rPr>
        <w:t xml:space="preserve"> ведомость зеленых насаждений должна быть выполнена на весь земельный участок, либо  на его часть (при площади такого земельного участка более 1 Га по согласованию с органом местного самоуправления).</w:t>
      </w:r>
    </w:p>
    <w:p w:rsidR="001950A8" w:rsidRPr="00882AD9" w:rsidRDefault="001950A8" w:rsidP="009F718B">
      <w:pPr>
        <w:widowControl w:val="0"/>
        <w:numPr>
          <w:ilvl w:val="1"/>
          <w:numId w:val="46"/>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r w:rsidRPr="00882AD9">
        <w:rPr>
          <w:rFonts w:eastAsia="Calibri"/>
          <w:sz w:val="26"/>
          <w:szCs w:val="26"/>
          <w:lang w:eastAsia="ru-RU"/>
        </w:rPr>
        <w:t xml:space="preserve">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 без каких либо согласований и разрешений, в целях </w:t>
      </w:r>
      <w:proofErr w:type="spellStart"/>
      <w:r w:rsidRPr="00882AD9">
        <w:rPr>
          <w:rFonts w:eastAsia="Calibri"/>
          <w:sz w:val="26"/>
          <w:szCs w:val="26"/>
          <w:lang w:eastAsia="ru-RU"/>
        </w:rPr>
        <w:t>благойстройства</w:t>
      </w:r>
      <w:proofErr w:type="spellEnd"/>
      <w:r w:rsidRPr="00882AD9">
        <w:rPr>
          <w:rFonts w:eastAsia="Calibri"/>
          <w:sz w:val="26"/>
          <w:szCs w:val="26"/>
          <w:lang w:eastAsia="ru-RU"/>
        </w:rPr>
        <w:t>, для надлежащего с</w:t>
      </w:r>
      <w:r w:rsidRPr="00882AD9">
        <w:rPr>
          <w:rFonts w:eastAsia="Calibri"/>
          <w:sz w:val="26"/>
          <w:szCs w:val="26"/>
          <w:lang w:eastAsia="ru-RU"/>
        </w:rPr>
        <w:t>о</w:t>
      </w:r>
      <w:r w:rsidRPr="00882AD9">
        <w:rPr>
          <w:rFonts w:eastAsia="Calibri"/>
          <w:sz w:val="26"/>
          <w:szCs w:val="26"/>
          <w:lang w:eastAsia="ru-RU"/>
        </w:rPr>
        <w:t xml:space="preserve">держания. </w:t>
      </w:r>
    </w:p>
    <w:p w:rsidR="001950A8" w:rsidRPr="00882AD9" w:rsidRDefault="001950A8" w:rsidP="009F718B">
      <w:pPr>
        <w:widowControl w:val="0"/>
        <w:numPr>
          <w:ilvl w:val="1"/>
          <w:numId w:val="46"/>
        </w:numPr>
        <w:tabs>
          <w:tab w:val="left" w:pos="1062"/>
          <w:tab w:val="left" w:pos="1276"/>
        </w:tabs>
        <w:ind w:left="0" w:firstLine="709"/>
        <w:jc w:val="both"/>
        <w:rPr>
          <w:rFonts w:eastAsia="Calibri"/>
          <w:sz w:val="26"/>
          <w:szCs w:val="26"/>
          <w:lang w:eastAsia="ru-RU"/>
        </w:rPr>
      </w:pPr>
      <w:r w:rsidRPr="00882AD9">
        <w:rPr>
          <w:rFonts w:eastAsia="Calibri"/>
          <w:sz w:val="26"/>
          <w:szCs w:val="26"/>
          <w:lang w:eastAsia="ru-RU"/>
        </w:rPr>
        <w:t>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w:t>
      </w:r>
      <w:r w:rsidRPr="00882AD9">
        <w:rPr>
          <w:rFonts w:eastAsia="Calibri"/>
          <w:sz w:val="26"/>
          <w:szCs w:val="26"/>
          <w:lang w:eastAsia="ru-RU"/>
        </w:rPr>
        <w:t>т</w:t>
      </w:r>
      <w:r w:rsidRPr="00882AD9">
        <w:rPr>
          <w:rFonts w:eastAsia="Calibri"/>
          <w:sz w:val="26"/>
          <w:szCs w:val="26"/>
          <w:lang w:eastAsia="ru-RU"/>
        </w:rPr>
        <w:t>ветствии с действующим законодательством и документами градостроительного зониров</w:t>
      </w:r>
      <w:r w:rsidRPr="00882AD9">
        <w:rPr>
          <w:rFonts w:eastAsia="Calibri"/>
          <w:sz w:val="26"/>
          <w:szCs w:val="26"/>
          <w:lang w:eastAsia="ru-RU"/>
        </w:rPr>
        <w:t>а</w:t>
      </w:r>
      <w:r w:rsidRPr="00882AD9">
        <w:rPr>
          <w:rFonts w:eastAsia="Calibri"/>
          <w:sz w:val="26"/>
          <w:szCs w:val="26"/>
          <w:lang w:eastAsia="ru-RU"/>
        </w:rPr>
        <w:t>ния к зеленому фонду Хасанского муниципального округа осуществляется следующими субъектами:</w:t>
      </w:r>
    </w:p>
    <w:p w:rsidR="001950A8" w:rsidRPr="00882AD9" w:rsidRDefault="001950A8" w:rsidP="009F718B">
      <w:pPr>
        <w:widowControl w:val="0"/>
        <w:numPr>
          <w:ilvl w:val="0"/>
          <w:numId w:val="47"/>
        </w:numPr>
        <w:tabs>
          <w:tab w:val="left" w:pos="762"/>
          <w:tab w:val="left" w:pos="1276"/>
        </w:tabs>
        <w:ind w:firstLine="709"/>
        <w:jc w:val="both"/>
        <w:rPr>
          <w:rFonts w:eastAsia="Calibri"/>
          <w:sz w:val="26"/>
          <w:szCs w:val="26"/>
          <w:lang w:eastAsia="ru-RU"/>
        </w:rPr>
      </w:pPr>
      <w:r w:rsidRPr="00882AD9">
        <w:rPr>
          <w:rFonts w:eastAsia="Calibri"/>
          <w:sz w:val="26"/>
          <w:szCs w:val="26"/>
          <w:lang w:eastAsia="ru-RU"/>
        </w:rPr>
        <w:t>на озелененных территориях общего пользования, находящихся в собственн</w:t>
      </w:r>
      <w:r w:rsidRPr="00882AD9">
        <w:rPr>
          <w:rFonts w:eastAsia="Calibri"/>
          <w:sz w:val="26"/>
          <w:szCs w:val="26"/>
          <w:lang w:eastAsia="ru-RU"/>
        </w:rPr>
        <w:t>о</w:t>
      </w:r>
      <w:r w:rsidRPr="00882AD9">
        <w:rPr>
          <w:rFonts w:eastAsia="Calibri"/>
          <w:sz w:val="26"/>
          <w:szCs w:val="26"/>
          <w:lang w:eastAsia="ru-RU"/>
        </w:rPr>
        <w:t>сти, аренде или безвозмездном пользовании Хасанского муниципального округа - Админ</w:t>
      </w:r>
      <w:r w:rsidRPr="00882AD9">
        <w:rPr>
          <w:rFonts w:eastAsia="Calibri"/>
          <w:sz w:val="26"/>
          <w:szCs w:val="26"/>
          <w:lang w:eastAsia="ru-RU"/>
        </w:rPr>
        <w:t>и</w:t>
      </w:r>
      <w:r w:rsidRPr="00882AD9">
        <w:rPr>
          <w:rFonts w:eastAsia="Calibri"/>
          <w:sz w:val="26"/>
          <w:szCs w:val="26"/>
          <w:lang w:eastAsia="ru-RU"/>
        </w:rPr>
        <w:t>стр</w:t>
      </w:r>
      <w:r w:rsidRPr="00882AD9">
        <w:rPr>
          <w:rFonts w:eastAsia="Calibri"/>
          <w:sz w:val="26"/>
          <w:szCs w:val="26"/>
          <w:lang w:eastAsia="ru-RU"/>
        </w:rPr>
        <w:t>а</w:t>
      </w:r>
      <w:r w:rsidRPr="00882AD9">
        <w:rPr>
          <w:rFonts w:eastAsia="Calibri"/>
          <w:sz w:val="26"/>
          <w:szCs w:val="26"/>
          <w:lang w:eastAsia="ru-RU"/>
        </w:rPr>
        <w:t>цией;</w:t>
      </w:r>
    </w:p>
    <w:p w:rsidR="001950A8" w:rsidRPr="00882AD9" w:rsidRDefault="001950A8" w:rsidP="009F718B">
      <w:pPr>
        <w:widowControl w:val="0"/>
        <w:numPr>
          <w:ilvl w:val="0"/>
          <w:numId w:val="47"/>
        </w:numPr>
        <w:tabs>
          <w:tab w:val="left" w:pos="1276"/>
        </w:tabs>
        <w:ind w:firstLine="709"/>
        <w:jc w:val="both"/>
        <w:rPr>
          <w:rFonts w:eastAsia="Calibri"/>
          <w:sz w:val="26"/>
          <w:szCs w:val="26"/>
          <w:lang w:eastAsia="ru-RU"/>
        </w:rPr>
      </w:pPr>
      <w:r w:rsidRPr="00882AD9">
        <w:rPr>
          <w:rFonts w:eastAsia="Calibri"/>
          <w:sz w:val="26"/>
          <w:szCs w:val="26"/>
          <w:lang w:eastAsia="ru-RU"/>
        </w:rPr>
        <w:t xml:space="preserve">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950A8" w:rsidRPr="00882AD9" w:rsidRDefault="001950A8" w:rsidP="009F718B">
      <w:pPr>
        <w:widowControl w:val="0"/>
        <w:numPr>
          <w:ilvl w:val="0"/>
          <w:numId w:val="47"/>
        </w:numPr>
        <w:tabs>
          <w:tab w:val="left" w:pos="762"/>
          <w:tab w:val="left" w:pos="1276"/>
        </w:tabs>
        <w:ind w:firstLine="709"/>
        <w:jc w:val="both"/>
        <w:rPr>
          <w:rFonts w:eastAsia="Calibri"/>
          <w:sz w:val="26"/>
          <w:szCs w:val="26"/>
          <w:lang w:eastAsia="ru-RU"/>
        </w:rPr>
      </w:pPr>
      <w:r w:rsidRPr="00882AD9">
        <w:rPr>
          <w:rFonts w:eastAsia="Calibri"/>
          <w:sz w:val="26"/>
          <w:szCs w:val="26"/>
          <w:lang w:eastAsia="ru-RU"/>
        </w:rPr>
        <w:t>на озелененных территориях специального назначения - собственниками (вл</w:t>
      </w:r>
      <w:r w:rsidRPr="00882AD9">
        <w:rPr>
          <w:rFonts w:eastAsia="Calibri"/>
          <w:sz w:val="26"/>
          <w:szCs w:val="26"/>
          <w:lang w:eastAsia="ru-RU"/>
        </w:rPr>
        <w:t>а</w:t>
      </w:r>
      <w:r w:rsidRPr="00882AD9">
        <w:rPr>
          <w:rFonts w:eastAsia="Calibri"/>
          <w:sz w:val="26"/>
          <w:szCs w:val="26"/>
          <w:lang w:eastAsia="ru-RU"/>
        </w:rPr>
        <w:t>дельцами), земельных участков, расположенных в границах территорий специального назнач</w:t>
      </w:r>
      <w:r w:rsidRPr="00882AD9">
        <w:rPr>
          <w:rFonts w:eastAsia="Calibri"/>
          <w:sz w:val="26"/>
          <w:szCs w:val="26"/>
          <w:lang w:eastAsia="ru-RU"/>
        </w:rPr>
        <w:t>е</w:t>
      </w:r>
      <w:r w:rsidRPr="00882AD9">
        <w:rPr>
          <w:rFonts w:eastAsia="Calibri"/>
          <w:sz w:val="26"/>
          <w:szCs w:val="26"/>
          <w:lang w:eastAsia="ru-RU"/>
        </w:rPr>
        <w:t>ния;</w:t>
      </w:r>
    </w:p>
    <w:p w:rsidR="001950A8" w:rsidRPr="00882AD9" w:rsidRDefault="001950A8" w:rsidP="009F718B">
      <w:pPr>
        <w:widowControl w:val="0"/>
        <w:numPr>
          <w:ilvl w:val="0"/>
          <w:numId w:val="47"/>
        </w:numPr>
        <w:tabs>
          <w:tab w:val="left" w:pos="762"/>
          <w:tab w:val="left" w:pos="1276"/>
        </w:tabs>
        <w:ind w:firstLine="709"/>
        <w:jc w:val="both"/>
        <w:rPr>
          <w:rFonts w:eastAsia="Calibri"/>
          <w:sz w:val="26"/>
          <w:szCs w:val="26"/>
          <w:lang w:eastAsia="ru-RU"/>
        </w:rPr>
      </w:pPr>
      <w:r w:rsidRPr="00882AD9">
        <w:rPr>
          <w:rFonts w:eastAsia="Calibri"/>
          <w:sz w:val="26"/>
          <w:szCs w:val="26"/>
          <w:lang w:eastAsia="ru-RU"/>
        </w:rPr>
        <w:t>зеленые насаждения, расположенные в пределах границ земельного участка, предоставленного для эксплуатации линейного объекта, и территории охранной зоны л</w:t>
      </w:r>
      <w:r w:rsidRPr="00882AD9">
        <w:rPr>
          <w:rFonts w:eastAsia="Calibri"/>
          <w:sz w:val="26"/>
          <w:szCs w:val="26"/>
          <w:lang w:eastAsia="ru-RU"/>
        </w:rPr>
        <w:t>и</w:t>
      </w:r>
      <w:r w:rsidRPr="00882AD9">
        <w:rPr>
          <w:rFonts w:eastAsia="Calibri"/>
          <w:sz w:val="26"/>
          <w:szCs w:val="26"/>
          <w:lang w:eastAsia="ru-RU"/>
        </w:rPr>
        <w:t>нейного объекта - собственниками линейных объектов и (или) уполномоченными ими л</w:t>
      </w:r>
      <w:r w:rsidRPr="00882AD9">
        <w:rPr>
          <w:rFonts w:eastAsia="Calibri"/>
          <w:sz w:val="26"/>
          <w:szCs w:val="26"/>
          <w:lang w:eastAsia="ru-RU"/>
        </w:rPr>
        <w:t>и</w:t>
      </w:r>
      <w:r w:rsidRPr="00882AD9">
        <w:rPr>
          <w:rFonts w:eastAsia="Calibri"/>
          <w:sz w:val="26"/>
          <w:szCs w:val="26"/>
          <w:lang w:eastAsia="ru-RU"/>
        </w:rPr>
        <w:t>цами;</w:t>
      </w:r>
    </w:p>
    <w:p w:rsidR="001950A8" w:rsidRPr="00882AD9" w:rsidRDefault="001950A8" w:rsidP="009F718B">
      <w:pPr>
        <w:widowControl w:val="0"/>
        <w:numPr>
          <w:ilvl w:val="0"/>
          <w:numId w:val="47"/>
        </w:numPr>
        <w:tabs>
          <w:tab w:val="left" w:pos="762"/>
          <w:tab w:val="left" w:pos="1276"/>
        </w:tabs>
        <w:ind w:firstLine="709"/>
        <w:jc w:val="both"/>
        <w:rPr>
          <w:rFonts w:eastAsia="Calibri"/>
          <w:sz w:val="26"/>
          <w:szCs w:val="26"/>
          <w:lang w:eastAsia="ru-RU"/>
        </w:rPr>
      </w:pPr>
      <w:proofErr w:type="gramStart"/>
      <w:r w:rsidRPr="00882AD9">
        <w:rPr>
          <w:rFonts w:eastAsia="Calibri"/>
          <w:sz w:val="26"/>
          <w:szCs w:val="26"/>
          <w:lang w:eastAsia="ru-RU"/>
        </w:rPr>
        <w:t>зеленые насаждения, расположенные вдоль автомобильных дорог, полос отв</w:t>
      </w:r>
      <w:r w:rsidRPr="00882AD9">
        <w:rPr>
          <w:rFonts w:eastAsia="Calibri"/>
          <w:sz w:val="26"/>
          <w:szCs w:val="26"/>
          <w:lang w:eastAsia="ru-RU"/>
        </w:rPr>
        <w:t>о</w:t>
      </w:r>
      <w:r w:rsidRPr="00882AD9">
        <w:rPr>
          <w:rFonts w:eastAsia="Calibri"/>
          <w:sz w:val="26"/>
          <w:szCs w:val="26"/>
          <w:lang w:eastAsia="ru-RU"/>
        </w:rPr>
        <w:t>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w:t>
      </w:r>
      <w:r w:rsidRPr="00882AD9">
        <w:rPr>
          <w:rFonts w:eastAsia="Calibri"/>
          <w:sz w:val="26"/>
          <w:szCs w:val="26"/>
          <w:lang w:eastAsia="ru-RU"/>
        </w:rPr>
        <w:t>е</w:t>
      </w:r>
      <w:r w:rsidRPr="00882AD9">
        <w:rPr>
          <w:rFonts w:eastAsia="Calibri"/>
          <w:sz w:val="26"/>
          <w:szCs w:val="26"/>
          <w:lang w:eastAsia="ru-RU"/>
        </w:rPr>
        <w:t>мельных участков, на которых произрастают зеленые насаждения, в том числе собственн</w:t>
      </w:r>
      <w:r w:rsidRPr="00882AD9">
        <w:rPr>
          <w:rFonts w:eastAsia="Calibri"/>
          <w:sz w:val="26"/>
          <w:szCs w:val="26"/>
          <w:lang w:eastAsia="ru-RU"/>
        </w:rPr>
        <w:t>и</w:t>
      </w:r>
      <w:r w:rsidRPr="00882AD9">
        <w:rPr>
          <w:rFonts w:eastAsia="Calibri"/>
          <w:sz w:val="26"/>
          <w:szCs w:val="26"/>
          <w:lang w:eastAsia="ru-RU"/>
        </w:rPr>
        <w:t>ками (владельцами) земельных участков, занятых автомобильными дорогами, полосами о</w:t>
      </w:r>
      <w:r w:rsidRPr="00882AD9">
        <w:rPr>
          <w:rFonts w:eastAsia="Calibri"/>
          <w:sz w:val="26"/>
          <w:szCs w:val="26"/>
          <w:lang w:eastAsia="ru-RU"/>
        </w:rPr>
        <w:t>т</w:t>
      </w:r>
      <w:r w:rsidRPr="00882AD9">
        <w:rPr>
          <w:rFonts w:eastAsia="Calibri"/>
          <w:sz w:val="26"/>
          <w:szCs w:val="26"/>
          <w:lang w:eastAsia="ru-RU"/>
        </w:rPr>
        <w:t>вода.</w:t>
      </w:r>
      <w:proofErr w:type="gramEnd"/>
    </w:p>
    <w:p w:rsidR="001950A8" w:rsidRPr="00882AD9" w:rsidRDefault="001950A8" w:rsidP="009F718B">
      <w:pPr>
        <w:widowControl w:val="0"/>
        <w:numPr>
          <w:ilvl w:val="1"/>
          <w:numId w:val="46"/>
        </w:numPr>
        <w:tabs>
          <w:tab w:val="left" w:pos="1062"/>
          <w:tab w:val="left" w:pos="1276"/>
        </w:tabs>
        <w:ind w:left="0" w:firstLine="709"/>
        <w:jc w:val="both"/>
        <w:rPr>
          <w:rFonts w:eastAsia="Calibri"/>
          <w:sz w:val="26"/>
          <w:szCs w:val="26"/>
          <w:lang w:eastAsia="ru-RU"/>
        </w:rPr>
      </w:pPr>
      <w:r w:rsidRPr="00882AD9">
        <w:rPr>
          <w:rFonts w:eastAsia="Calibri"/>
          <w:sz w:val="26"/>
          <w:szCs w:val="26"/>
          <w:lang w:eastAsia="ru-RU"/>
        </w:rPr>
        <w:t>Субъекты, ответственные за содержание зеленых насаждений, обязаны:</w:t>
      </w:r>
    </w:p>
    <w:p w:rsidR="001950A8" w:rsidRPr="00882AD9" w:rsidRDefault="001950A8" w:rsidP="009F718B">
      <w:pPr>
        <w:widowControl w:val="0"/>
        <w:numPr>
          <w:ilvl w:val="0"/>
          <w:numId w:val="48"/>
        </w:numPr>
        <w:tabs>
          <w:tab w:val="left" w:pos="762"/>
          <w:tab w:val="left" w:pos="1276"/>
        </w:tabs>
        <w:ind w:firstLine="709"/>
        <w:jc w:val="both"/>
        <w:rPr>
          <w:rFonts w:eastAsia="Calibri"/>
          <w:sz w:val="26"/>
          <w:szCs w:val="26"/>
          <w:lang w:eastAsia="ru-RU"/>
        </w:rPr>
      </w:pPr>
      <w:r w:rsidRPr="00882AD9">
        <w:rPr>
          <w:rFonts w:eastAsia="Calibri"/>
          <w:sz w:val="26"/>
          <w:szCs w:val="26"/>
          <w:lang w:eastAsia="ru-RU"/>
        </w:rPr>
        <w:t>обеспечивать сохранность зеленых насаждений;</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осуществлять уход за зелеными насаждениями в соответствии с технологией;</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производить новые посадки деревьев и кустарников;</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принимать меры по борьбе с вредителями и болезнями зеленых насаждений;</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производить в летнее время (в сухую погоду) полив зеленых насаждений;</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осуществлять скашивание травы;</w:t>
      </w:r>
    </w:p>
    <w:p w:rsidR="001950A8" w:rsidRPr="00882AD9" w:rsidRDefault="001950A8" w:rsidP="009F718B">
      <w:pPr>
        <w:widowControl w:val="0"/>
        <w:numPr>
          <w:ilvl w:val="0"/>
          <w:numId w:val="48"/>
        </w:numPr>
        <w:tabs>
          <w:tab w:val="left" w:pos="815"/>
          <w:tab w:val="left" w:pos="1276"/>
        </w:tabs>
        <w:ind w:firstLine="709"/>
        <w:jc w:val="both"/>
        <w:rPr>
          <w:rFonts w:eastAsia="Calibri"/>
          <w:sz w:val="26"/>
          <w:szCs w:val="26"/>
          <w:lang w:eastAsia="ru-RU"/>
        </w:rPr>
      </w:pPr>
      <w:r w:rsidRPr="00882AD9">
        <w:rPr>
          <w:rFonts w:eastAsia="Calibri"/>
          <w:sz w:val="26"/>
          <w:szCs w:val="26"/>
          <w:lang w:eastAsia="ru-RU"/>
        </w:rPr>
        <w:t xml:space="preserve">заменять погибшие, утратившие декоративные качества растения </w:t>
      </w:r>
      <w:proofErr w:type="gramStart"/>
      <w:r w:rsidRPr="00882AD9">
        <w:rPr>
          <w:rFonts w:eastAsia="Calibri"/>
          <w:sz w:val="26"/>
          <w:szCs w:val="26"/>
          <w:lang w:eastAsia="ru-RU"/>
        </w:rPr>
        <w:t>на</w:t>
      </w:r>
      <w:proofErr w:type="gramEnd"/>
      <w:r w:rsidRPr="00882AD9">
        <w:rPr>
          <w:rFonts w:eastAsia="Calibri"/>
          <w:sz w:val="26"/>
          <w:szCs w:val="26"/>
          <w:lang w:eastAsia="ru-RU"/>
        </w:rPr>
        <w:t xml:space="preserve"> новые.</w:t>
      </w:r>
    </w:p>
    <w:p w:rsidR="001950A8" w:rsidRPr="00882AD9" w:rsidRDefault="001950A8" w:rsidP="009F718B">
      <w:pPr>
        <w:widowControl w:val="0"/>
        <w:numPr>
          <w:ilvl w:val="1"/>
          <w:numId w:val="46"/>
        </w:numPr>
        <w:tabs>
          <w:tab w:val="left" w:pos="1059"/>
          <w:tab w:val="left" w:pos="1276"/>
        </w:tabs>
        <w:ind w:left="0" w:firstLine="709"/>
        <w:jc w:val="both"/>
        <w:rPr>
          <w:rFonts w:eastAsia="Calibri"/>
          <w:sz w:val="26"/>
          <w:szCs w:val="26"/>
          <w:lang w:eastAsia="ru-RU"/>
        </w:rPr>
      </w:pPr>
      <w:proofErr w:type="gramStart"/>
      <w:r w:rsidRPr="00882AD9">
        <w:rPr>
          <w:rFonts w:eastAsia="Calibri"/>
          <w:sz w:val="26"/>
          <w:szCs w:val="26"/>
          <w:lang w:eastAsia="ru-RU"/>
        </w:rPr>
        <w:t>Создание, охрана и содержание зеленых насаждений в границах земель, земел</w:t>
      </w:r>
      <w:r w:rsidRPr="00882AD9">
        <w:rPr>
          <w:rFonts w:eastAsia="Calibri"/>
          <w:sz w:val="26"/>
          <w:szCs w:val="26"/>
          <w:lang w:eastAsia="ru-RU"/>
        </w:rPr>
        <w:t>ь</w:t>
      </w:r>
      <w:r w:rsidRPr="00882AD9">
        <w:rPr>
          <w:rFonts w:eastAsia="Calibri"/>
          <w:sz w:val="26"/>
          <w:szCs w:val="26"/>
          <w:lang w:eastAsia="ru-RU"/>
        </w:rPr>
        <w:t>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w:t>
      </w:r>
      <w:r w:rsidRPr="00882AD9">
        <w:rPr>
          <w:rFonts w:eastAsia="Calibri"/>
          <w:sz w:val="26"/>
          <w:szCs w:val="26"/>
          <w:lang w:eastAsia="ru-RU"/>
        </w:rPr>
        <w:t>о</w:t>
      </w:r>
      <w:r w:rsidRPr="00882AD9">
        <w:rPr>
          <w:rFonts w:eastAsia="Calibri"/>
          <w:sz w:val="26"/>
          <w:szCs w:val="26"/>
          <w:lang w:eastAsia="ru-RU"/>
        </w:rPr>
        <w:t>ответствии с действующим законодательством и документами градостроительного зонир</w:t>
      </w:r>
      <w:r w:rsidRPr="00882AD9">
        <w:rPr>
          <w:rFonts w:eastAsia="Calibri"/>
          <w:sz w:val="26"/>
          <w:szCs w:val="26"/>
          <w:lang w:eastAsia="ru-RU"/>
        </w:rPr>
        <w:t>о</w:t>
      </w:r>
      <w:r w:rsidRPr="00882AD9">
        <w:rPr>
          <w:rFonts w:eastAsia="Calibri"/>
          <w:sz w:val="26"/>
          <w:szCs w:val="26"/>
          <w:lang w:eastAsia="ru-RU"/>
        </w:rPr>
        <w:t>вания к зеленому фонду Хасанского муниципального округа, осуществляются в соотве</w:t>
      </w:r>
      <w:r w:rsidRPr="00882AD9">
        <w:rPr>
          <w:rFonts w:eastAsia="Calibri"/>
          <w:sz w:val="26"/>
          <w:szCs w:val="26"/>
          <w:lang w:eastAsia="ru-RU"/>
        </w:rPr>
        <w:t>т</w:t>
      </w:r>
      <w:r w:rsidRPr="00882AD9">
        <w:rPr>
          <w:rFonts w:eastAsia="Calibri"/>
          <w:sz w:val="26"/>
          <w:szCs w:val="26"/>
          <w:lang w:eastAsia="ru-RU"/>
        </w:rPr>
        <w:t>ствии с настоящими Правилами и муниципальными правовыми актами.</w:t>
      </w:r>
      <w:proofErr w:type="gramEnd"/>
    </w:p>
    <w:p w:rsidR="001950A8" w:rsidRPr="00882AD9" w:rsidRDefault="001950A8" w:rsidP="009F718B">
      <w:pPr>
        <w:widowControl w:val="0"/>
        <w:numPr>
          <w:ilvl w:val="1"/>
          <w:numId w:val="46"/>
        </w:numPr>
        <w:tabs>
          <w:tab w:val="left" w:pos="1059"/>
          <w:tab w:val="left" w:pos="1276"/>
        </w:tabs>
        <w:ind w:left="0" w:firstLine="709"/>
        <w:jc w:val="both"/>
        <w:rPr>
          <w:rFonts w:eastAsia="Calibri"/>
          <w:sz w:val="26"/>
          <w:szCs w:val="26"/>
          <w:lang w:eastAsia="ru-RU"/>
        </w:rPr>
      </w:pPr>
      <w:r w:rsidRPr="00882AD9">
        <w:rPr>
          <w:rFonts w:eastAsia="Calibri"/>
          <w:sz w:val="26"/>
          <w:szCs w:val="26"/>
          <w:lang w:eastAsia="ru-RU"/>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w:t>
      </w:r>
      <w:r w:rsidRPr="00882AD9">
        <w:rPr>
          <w:rFonts w:eastAsia="Calibri"/>
          <w:sz w:val="26"/>
          <w:szCs w:val="26"/>
          <w:lang w:eastAsia="ru-RU"/>
        </w:rPr>
        <w:t>е</w:t>
      </w:r>
      <w:r w:rsidRPr="00882AD9">
        <w:rPr>
          <w:rFonts w:eastAsia="Calibri"/>
          <w:sz w:val="26"/>
          <w:szCs w:val="26"/>
          <w:lang w:eastAsia="ru-RU"/>
        </w:rPr>
        <w:t>мельных участков, находящихся в частной собственности осуществляется при соблюдении следующих условий:</w:t>
      </w:r>
    </w:p>
    <w:p w:rsidR="001950A8" w:rsidRPr="00882AD9" w:rsidRDefault="001950A8" w:rsidP="009F718B">
      <w:pPr>
        <w:widowControl w:val="0"/>
        <w:numPr>
          <w:ilvl w:val="0"/>
          <w:numId w:val="49"/>
        </w:numPr>
        <w:tabs>
          <w:tab w:val="left" w:pos="0"/>
          <w:tab w:val="left" w:pos="1276"/>
        </w:tabs>
        <w:ind w:left="0" w:firstLine="709"/>
        <w:jc w:val="both"/>
        <w:rPr>
          <w:rFonts w:eastAsia="Calibri"/>
          <w:sz w:val="26"/>
          <w:szCs w:val="26"/>
          <w:lang w:eastAsia="ru-RU"/>
        </w:rPr>
      </w:pPr>
      <w:r w:rsidRPr="00882AD9">
        <w:rPr>
          <w:rFonts w:eastAsia="Calibri"/>
          <w:sz w:val="26"/>
          <w:szCs w:val="26"/>
          <w:lang w:eastAsia="ru-RU"/>
        </w:rPr>
        <w:t>решение о вырубке (сносе) зеленых насаждений принимается в порядке, опред</w:t>
      </w:r>
      <w:r w:rsidRPr="00882AD9">
        <w:rPr>
          <w:rFonts w:eastAsia="Calibri"/>
          <w:sz w:val="26"/>
          <w:szCs w:val="26"/>
          <w:lang w:eastAsia="ru-RU"/>
        </w:rPr>
        <w:t>е</w:t>
      </w:r>
      <w:r w:rsidRPr="00882AD9">
        <w:rPr>
          <w:rFonts w:eastAsia="Calibri"/>
          <w:sz w:val="26"/>
          <w:szCs w:val="26"/>
          <w:lang w:eastAsia="ru-RU"/>
        </w:rPr>
        <w:t>ляемом муниципальным правовым актом, в следующих случаях:</w:t>
      </w:r>
    </w:p>
    <w:p w:rsidR="001950A8" w:rsidRPr="00882AD9" w:rsidRDefault="001950A8" w:rsidP="0099161C">
      <w:pPr>
        <w:widowControl w:val="0"/>
        <w:tabs>
          <w:tab w:val="left" w:pos="1276"/>
        </w:tabs>
        <w:ind w:firstLine="709"/>
        <w:jc w:val="both"/>
        <w:rPr>
          <w:rFonts w:eastAsia="Calibri"/>
          <w:sz w:val="26"/>
          <w:szCs w:val="26"/>
          <w:lang w:eastAsia="ru-RU"/>
        </w:rPr>
      </w:pPr>
      <w:r w:rsidRPr="00882AD9">
        <w:rPr>
          <w:rFonts w:ascii="Calibri" w:eastAsia="Calibri" w:hAnsi="Calibri"/>
          <w:bCs/>
          <w:sz w:val="26"/>
          <w:szCs w:val="26"/>
          <w:lang w:eastAsia="ru-RU"/>
        </w:rPr>
        <w:t>а)</w:t>
      </w:r>
      <w:r w:rsidRPr="00882AD9">
        <w:rPr>
          <w:rFonts w:ascii="Calibri" w:eastAsia="Calibri" w:hAnsi="Calibri"/>
          <w:bCs/>
          <w:sz w:val="26"/>
          <w:szCs w:val="26"/>
          <w:lang w:eastAsia="ru-RU"/>
        </w:rPr>
        <w:tab/>
      </w:r>
      <w:r w:rsidRPr="00882AD9">
        <w:rPr>
          <w:rFonts w:eastAsia="Calibri"/>
          <w:bCs/>
          <w:sz w:val="26"/>
          <w:szCs w:val="26"/>
          <w:lang w:eastAsia="ru-RU"/>
        </w:rPr>
        <w:t>при проведении рубок ухода и санитарных рубок зеленых насаждений, в гран</w:t>
      </w:r>
      <w:r w:rsidRPr="00882AD9">
        <w:rPr>
          <w:rFonts w:eastAsia="Calibri"/>
          <w:bCs/>
          <w:sz w:val="26"/>
          <w:szCs w:val="26"/>
          <w:lang w:eastAsia="ru-RU"/>
        </w:rPr>
        <w:t>и</w:t>
      </w:r>
      <w:r w:rsidRPr="00882AD9">
        <w:rPr>
          <w:rFonts w:eastAsia="Calibri"/>
          <w:bCs/>
          <w:sz w:val="26"/>
          <w:szCs w:val="26"/>
          <w:lang w:eastAsia="ru-RU"/>
        </w:rPr>
        <w:t>цах земель, земельных участков, находящихся в государственной или муниципальной со</w:t>
      </w:r>
      <w:r w:rsidRPr="00882AD9">
        <w:rPr>
          <w:rFonts w:eastAsia="Calibri"/>
          <w:bCs/>
          <w:sz w:val="26"/>
          <w:szCs w:val="26"/>
          <w:lang w:eastAsia="ru-RU"/>
        </w:rPr>
        <w:t>б</w:t>
      </w:r>
      <w:r w:rsidRPr="00882AD9">
        <w:rPr>
          <w:rFonts w:eastAsia="Calibri"/>
          <w:bCs/>
          <w:sz w:val="26"/>
          <w:szCs w:val="26"/>
          <w:lang w:eastAsia="ru-RU"/>
        </w:rPr>
        <w:t>ственности;</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б)</w:t>
      </w:r>
      <w:r w:rsidRPr="00882AD9">
        <w:rPr>
          <w:rFonts w:eastAsia="Calibri"/>
          <w:bCs/>
          <w:sz w:val="26"/>
          <w:szCs w:val="26"/>
          <w:lang w:eastAsia="ru-RU"/>
        </w:rPr>
        <w:tab/>
        <w:t>при проведении реконструкции зеленых насаждений, в границах земель, земел</w:t>
      </w:r>
      <w:r w:rsidRPr="00882AD9">
        <w:rPr>
          <w:rFonts w:eastAsia="Calibri"/>
          <w:bCs/>
          <w:sz w:val="26"/>
          <w:szCs w:val="26"/>
          <w:lang w:eastAsia="ru-RU"/>
        </w:rPr>
        <w:t>ь</w:t>
      </w:r>
      <w:r w:rsidRPr="00882AD9">
        <w:rPr>
          <w:rFonts w:eastAsia="Calibri"/>
          <w:bCs/>
          <w:sz w:val="26"/>
          <w:szCs w:val="26"/>
          <w:lang w:eastAsia="ru-RU"/>
        </w:rPr>
        <w:t>ных участков, находящихся в государственной или муниципальной собственности;</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в)</w:t>
      </w:r>
      <w:r w:rsidRPr="00882AD9">
        <w:rPr>
          <w:rFonts w:eastAsia="Calibri"/>
          <w:bCs/>
          <w:sz w:val="26"/>
          <w:szCs w:val="26"/>
          <w:lang w:eastAsia="ru-RU"/>
        </w:rPr>
        <w:tab/>
        <w:t>при предупреждении и ликвидации последствий чрезвычайных ситуаций в гр</w:t>
      </w:r>
      <w:r w:rsidRPr="00882AD9">
        <w:rPr>
          <w:rFonts w:eastAsia="Calibri"/>
          <w:bCs/>
          <w:sz w:val="26"/>
          <w:szCs w:val="26"/>
          <w:lang w:eastAsia="ru-RU"/>
        </w:rPr>
        <w:t>а</w:t>
      </w:r>
      <w:r w:rsidRPr="00882AD9">
        <w:rPr>
          <w:rFonts w:eastAsia="Calibri"/>
          <w:bCs/>
          <w:sz w:val="26"/>
          <w:szCs w:val="26"/>
          <w:lang w:eastAsia="ru-RU"/>
        </w:rPr>
        <w:t>ницах Хасанского муниципального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 xml:space="preserve"> г)</w:t>
      </w:r>
      <w:r w:rsidRPr="00882AD9">
        <w:rPr>
          <w:rFonts w:eastAsia="Calibri"/>
          <w:bCs/>
          <w:sz w:val="26"/>
          <w:szCs w:val="26"/>
          <w:lang w:eastAsia="ru-RU"/>
        </w:rPr>
        <w:tab/>
        <w:t>для обеспечения безопасности дорожного движения на автомобильных дорогах общего пользования местного значения в границах Хасанского муниципального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д)</w:t>
      </w:r>
      <w:r w:rsidRPr="00882AD9">
        <w:rPr>
          <w:rFonts w:eastAsia="Calibri"/>
          <w:bCs/>
          <w:sz w:val="26"/>
          <w:szCs w:val="26"/>
          <w:lang w:eastAsia="ru-RU"/>
        </w:rPr>
        <w:tab/>
        <w:t>при вырубке (сносе) зеленых насаждений в границах земельных участков, нах</w:t>
      </w:r>
      <w:r w:rsidRPr="00882AD9">
        <w:rPr>
          <w:rFonts w:eastAsia="Calibri"/>
          <w:bCs/>
          <w:sz w:val="26"/>
          <w:szCs w:val="26"/>
          <w:lang w:eastAsia="ru-RU"/>
        </w:rPr>
        <w:t>о</w:t>
      </w:r>
      <w:r w:rsidRPr="00882AD9">
        <w:rPr>
          <w:rFonts w:eastAsia="Calibri"/>
          <w:bCs/>
          <w:sz w:val="26"/>
          <w:szCs w:val="26"/>
          <w:lang w:eastAsia="ru-RU"/>
        </w:rPr>
        <w:t>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w:t>
      </w:r>
      <w:r w:rsidRPr="00882AD9">
        <w:rPr>
          <w:rFonts w:eastAsia="Calibri"/>
          <w:bCs/>
          <w:sz w:val="26"/>
          <w:szCs w:val="26"/>
          <w:lang w:eastAsia="ru-RU"/>
        </w:rPr>
        <w:t>е</w:t>
      </w:r>
      <w:r w:rsidRPr="00882AD9">
        <w:rPr>
          <w:rFonts w:eastAsia="Calibri"/>
          <w:bCs/>
          <w:sz w:val="26"/>
          <w:szCs w:val="26"/>
          <w:lang w:eastAsia="ru-RU"/>
        </w:rPr>
        <w:t>мельных участков;</w:t>
      </w:r>
    </w:p>
    <w:p w:rsidR="001950A8" w:rsidRPr="00882AD9" w:rsidRDefault="001950A8" w:rsidP="0099161C">
      <w:pPr>
        <w:widowControl w:val="0"/>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е)</w:t>
      </w:r>
      <w:r w:rsidRPr="00882AD9">
        <w:rPr>
          <w:rFonts w:eastAsia="Times New Roman"/>
          <w:bCs/>
          <w:sz w:val="26"/>
          <w:szCs w:val="26"/>
          <w:lang w:eastAsia="ru-RU"/>
        </w:rPr>
        <w:tab/>
        <w:t>при вырубке (сносе) зеленых насаждений в границах земельных участков, нах</w:t>
      </w:r>
      <w:r w:rsidRPr="00882AD9">
        <w:rPr>
          <w:rFonts w:eastAsia="Times New Roman"/>
          <w:bCs/>
          <w:sz w:val="26"/>
          <w:szCs w:val="26"/>
          <w:lang w:eastAsia="ru-RU"/>
        </w:rPr>
        <w:t>о</w:t>
      </w:r>
      <w:r w:rsidRPr="00882AD9">
        <w:rPr>
          <w:rFonts w:eastAsia="Times New Roman"/>
          <w:bCs/>
          <w:sz w:val="26"/>
          <w:szCs w:val="26"/>
          <w:lang w:eastAsia="ru-RU"/>
        </w:rPr>
        <w:t>дящихся в частной собственности, по заявлениям собственников земельных участков;</w:t>
      </w:r>
    </w:p>
    <w:p w:rsidR="001950A8" w:rsidRPr="00882AD9" w:rsidRDefault="001950A8" w:rsidP="009F718B">
      <w:pPr>
        <w:widowControl w:val="0"/>
        <w:numPr>
          <w:ilvl w:val="0"/>
          <w:numId w:val="49"/>
        </w:numPr>
        <w:tabs>
          <w:tab w:val="left" w:pos="1276"/>
        </w:tabs>
        <w:ind w:left="0" w:firstLine="709"/>
        <w:jc w:val="both"/>
        <w:rPr>
          <w:rFonts w:eastAsia="Times New Roman"/>
          <w:bCs/>
          <w:sz w:val="26"/>
          <w:szCs w:val="26"/>
          <w:lang w:eastAsia="ru-RU"/>
        </w:rPr>
      </w:pPr>
      <w:r w:rsidRPr="00882AD9">
        <w:rPr>
          <w:rFonts w:eastAsia="Times New Roman"/>
          <w:bCs/>
          <w:sz w:val="26"/>
          <w:szCs w:val="26"/>
          <w:lang w:eastAsia="ru-RU"/>
        </w:rPr>
        <w:t>Прием документов, подготовка и оформление Разрешения на производство р</w:t>
      </w:r>
      <w:r w:rsidRPr="00882AD9">
        <w:rPr>
          <w:rFonts w:eastAsia="Times New Roman"/>
          <w:bCs/>
          <w:sz w:val="26"/>
          <w:szCs w:val="26"/>
          <w:lang w:eastAsia="ru-RU"/>
        </w:rPr>
        <w:t>а</w:t>
      </w:r>
      <w:r w:rsidRPr="00882AD9">
        <w:rPr>
          <w:rFonts w:eastAsia="Times New Roman"/>
          <w:bCs/>
          <w:sz w:val="26"/>
          <w:szCs w:val="26"/>
          <w:lang w:eastAsia="ru-RU"/>
        </w:rPr>
        <w:t>бот с зелеными насаждениями на территории Хасанского муниципального округа ос</w:t>
      </w:r>
      <w:r w:rsidRPr="00882AD9">
        <w:rPr>
          <w:rFonts w:eastAsia="Times New Roman"/>
          <w:bCs/>
          <w:sz w:val="26"/>
          <w:szCs w:val="26"/>
          <w:lang w:eastAsia="ru-RU"/>
        </w:rPr>
        <w:t>у</w:t>
      </w:r>
      <w:r w:rsidRPr="00882AD9">
        <w:rPr>
          <w:rFonts w:eastAsia="Times New Roman"/>
          <w:bCs/>
          <w:sz w:val="26"/>
          <w:szCs w:val="26"/>
          <w:lang w:eastAsia="ru-RU"/>
        </w:rPr>
        <w:t xml:space="preserve">ществляется структурным подразделением </w:t>
      </w:r>
      <w:bookmarkStart w:id="45" w:name="bookmark27"/>
      <w:r w:rsidRPr="00882AD9">
        <w:rPr>
          <w:rFonts w:eastAsia="Times New Roman"/>
          <w:bCs/>
          <w:sz w:val="26"/>
          <w:szCs w:val="26"/>
          <w:lang w:eastAsia="ru-RU"/>
        </w:rPr>
        <w:t>администрации Хасанского муниципального округа.</w:t>
      </w:r>
      <w:bookmarkEnd w:id="45"/>
      <w:r w:rsidRPr="00882AD9">
        <w:rPr>
          <w:rFonts w:eastAsia="Times New Roman"/>
          <w:bCs/>
          <w:sz w:val="26"/>
          <w:szCs w:val="26"/>
          <w:lang w:eastAsia="ru-RU"/>
        </w:rPr>
        <w:t xml:space="preserve"> Для получения Разрешения на снос зеленых насаждений при новом строительстве, реконструкции дорог, улиц, проездов, инженерных сетей, зданий и сооружений заявителем (либо представителем заявителя по доверенности) </w:t>
      </w:r>
      <w:proofErr w:type="gramStart"/>
      <w:r w:rsidRPr="00882AD9">
        <w:rPr>
          <w:rFonts w:eastAsia="Times New Roman"/>
          <w:bCs/>
          <w:sz w:val="26"/>
          <w:szCs w:val="26"/>
          <w:lang w:eastAsia="ru-RU"/>
        </w:rPr>
        <w:t>предоставляются следующие документы</w:t>
      </w:r>
      <w:proofErr w:type="gramEnd"/>
      <w:r w:rsidRPr="00882AD9">
        <w:rPr>
          <w:rFonts w:eastAsia="Times New Roman"/>
          <w:bCs/>
          <w:sz w:val="26"/>
          <w:szCs w:val="26"/>
          <w:lang w:eastAsia="ru-RU"/>
        </w:rPr>
        <w:t>:</w:t>
      </w:r>
    </w:p>
    <w:p w:rsidR="001950A8" w:rsidRPr="00882AD9" w:rsidRDefault="001950A8" w:rsidP="0099161C">
      <w:pPr>
        <w:widowControl w:val="0"/>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-заявление о выдаче разрешения на снос;</w:t>
      </w:r>
    </w:p>
    <w:p w:rsidR="001950A8" w:rsidRPr="00882AD9" w:rsidRDefault="001950A8" w:rsidP="0099161C">
      <w:pPr>
        <w:widowControl w:val="0"/>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-документы (с копиями), удостоверяющие право собственности (пользования) на з</w:t>
      </w:r>
      <w:r w:rsidRPr="00882AD9">
        <w:rPr>
          <w:rFonts w:eastAsia="Times New Roman"/>
          <w:bCs/>
          <w:sz w:val="26"/>
          <w:szCs w:val="26"/>
          <w:lang w:eastAsia="ru-RU"/>
        </w:rPr>
        <w:t>е</w:t>
      </w:r>
      <w:r w:rsidRPr="00882AD9">
        <w:rPr>
          <w:rFonts w:eastAsia="Times New Roman"/>
          <w:bCs/>
          <w:sz w:val="26"/>
          <w:szCs w:val="26"/>
          <w:lang w:eastAsia="ru-RU"/>
        </w:rPr>
        <w:t>мельный участок;</w:t>
      </w:r>
    </w:p>
    <w:p w:rsidR="001950A8" w:rsidRPr="00882AD9" w:rsidRDefault="001950A8" w:rsidP="0099161C">
      <w:pPr>
        <w:widowControl w:val="0"/>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-план или схема территории в масштабе;</w:t>
      </w:r>
    </w:p>
    <w:p w:rsidR="001950A8" w:rsidRPr="00882AD9" w:rsidRDefault="001950A8" w:rsidP="0099161C">
      <w:pPr>
        <w:widowControl w:val="0"/>
        <w:tabs>
          <w:tab w:val="left" w:pos="1276"/>
        </w:tabs>
        <w:ind w:firstLine="709"/>
        <w:jc w:val="both"/>
        <w:rPr>
          <w:rFonts w:eastAsia="Times New Roman"/>
          <w:bCs/>
          <w:sz w:val="26"/>
          <w:szCs w:val="26"/>
          <w:lang w:eastAsia="ru-RU"/>
        </w:rPr>
      </w:pPr>
      <w:r w:rsidRPr="00882AD9">
        <w:rPr>
          <w:rFonts w:eastAsia="Times New Roman"/>
          <w:bCs/>
          <w:sz w:val="26"/>
          <w:szCs w:val="26"/>
          <w:lang w:eastAsia="ru-RU"/>
        </w:rPr>
        <w:t xml:space="preserve">-согласование с собственником автомобильной дороги в случае строительства или реконструкции </w:t>
      </w:r>
      <w:proofErr w:type="gramStart"/>
      <w:r w:rsidRPr="00882AD9">
        <w:rPr>
          <w:rFonts w:eastAsia="Times New Roman"/>
          <w:bCs/>
          <w:sz w:val="26"/>
          <w:szCs w:val="26"/>
          <w:lang w:eastAsia="ru-RU"/>
        </w:rPr>
        <w:t>-п</w:t>
      </w:r>
      <w:proofErr w:type="gramEnd"/>
      <w:r w:rsidRPr="00882AD9">
        <w:rPr>
          <w:rFonts w:eastAsia="Times New Roman"/>
          <w:bCs/>
          <w:sz w:val="26"/>
          <w:szCs w:val="26"/>
          <w:lang w:eastAsia="ru-RU"/>
        </w:rPr>
        <w:t>роездов к индивидуальным жилым домам.</w:t>
      </w:r>
    </w:p>
    <w:p w:rsidR="001950A8" w:rsidRPr="00882AD9" w:rsidRDefault="001950A8" w:rsidP="0099161C">
      <w:pPr>
        <w:keepNext/>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Дополнительно могут быть представлены следующие документы:</w:t>
      </w:r>
    </w:p>
    <w:p w:rsidR="001950A8" w:rsidRPr="00882AD9" w:rsidRDefault="001950A8" w:rsidP="0099161C">
      <w:pPr>
        <w:keepNext/>
        <w:tabs>
          <w:tab w:val="left" w:pos="1276"/>
        </w:tabs>
        <w:ind w:firstLine="709"/>
        <w:jc w:val="both"/>
        <w:rPr>
          <w:rFonts w:eastAsia="Times New Roman"/>
          <w:bCs/>
          <w:sz w:val="26"/>
          <w:szCs w:val="26"/>
          <w:lang w:eastAsia="ru-RU"/>
        </w:rPr>
      </w:pPr>
      <w:r w:rsidRPr="00882AD9">
        <w:rPr>
          <w:rFonts w:eastAsia="Times New Roman"/>
          <w:bCs/>
          <w:sz w:val="26"/>
          <w:szCs w:val="26"/>
          <w:lang w:eastAsia="ru-RU"/>
        </w:rPr>
        <w:t xml:space="preserve">-схема </w:t>
      </w:r>
      <w:proofErr w:type="spellStart"/>
      <w:r w:rsidRPr="00882AD9">
        <w:rPr>
          <w:rFonts w:eastAsia="Times New Roman"/>
          <w:bCs/>
          <w:sz w:val="26"/>
          <w:szCs w:val="26"/>
          <w:lang w:eastAsia="ru-RU"/>
        </w:rPr>
        <w:t>подеревной</w:t>
      </w:r>
      <w:proofErr w:type="spellEnd"/>
      <w:r w:rsidRPr="00882AD9">
        <w:rPr>
          <w:rFonts w:eastAsia="Times New Roman"/>
          <w:bCs/>
          <w:sz w:val="26"/>
          <w:szCs w:val="26"/>
          <w:lang w:eastAsia="ru-RU"/>
        </w:rPr>
        <w:t xml:space="preserve"> съемки с нанесенными зелеными насаждениями, подлежащими вырубке;</w:t>
      </w:r>
    </w:p>
    <w:p w:rsidR="001950A8" w:rsidRPr="00882AD9" w:rsidRDefault="001950A8" w:rsidP="0099161C">
      <w:pPr>
        <w:keepNext/>
        <w:tabs>
          <w:tab w:val="left" w:pos="1276"/>
        </w:tabs>
        <w:ind w:firstLine="709"/>
        <w:jc w:val="both"/>
        <w:rPr>
          <w:rFonts w:eastAsia="Times New Roman"/>
          <w:bCs/>
          <w:sz w:val="26"/>
          <w:szCs w:val="26"/>
          <w:lang w:eastAsia="ru-RU"/>
        </w:rPr>
      </w:pPr>
      <w:r w:rsidRPr="00882AD9">
        <w:rPr>
          <w:rFonts w:eastAsia="Times New Roman"/>
          <w:bCs/>
          <w:sz w:val="26"/>
          <w:szCs w:val="26"/>
          <w:lang w:eastAsia="ru-RU"/>
        </w:rPr>
        <w:t>-заключение государственной и (или) общественной экологической экспертизы в случае ее проведения.</w:t>
      </w:r>
    </w:p>
    <w:p w:rsidR="001950A8" w:rsidRPr="00882AD9" w:rsidRDefault="001950A8" w:rsidP="009F718B">
      <w:pPr>
        <w:keepNext/>
        <w:widowControl w:val="0"/>
        <w:numPr>
          <w:ilvl w:val="0"/>
          <w:numId w:val="49"/>
        </w:numPr>
        <w:tabs>
          <w:tab w:val="left" w:pos="0"/>
          <w:tab w:val="left" w:pos="1276"/>
        </w:tabs>
        <w:ind w:left="0" w:firstLine="709"/>
        <w:jc w:val="both"/>
        <w:rPr>
          <w:rFonts w:eastAsia="Times New Roman"/>
          <w:bCs/>
          <w:sz w:val="26"/>
          <w:szCs w:val="26"/>
          <w:lang w:eastAsia="ru-RU"/>
        </w:rPr>
      </w:pPr>
      <w:r w:rsidRPr="00882AD9">
        <w:rPr>
          <w:rFonts w:eastAsia="Times New Roman"/>
          <w:bCs/>
          <w:sz w:val="26"/>
          <w:szCs w:val="26"/>
          <w:lang w:eastAsia="ru-RU"/>
        </w:rPr>
        <w:t>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 Расчет компенсационной стоимости производится на основании утве</w:t>
      </w:r>
      <w:r w:rsidRPr="00882AD9">
        <w:rPr>
          <w:rFonts w:eastAsia="Times New Roman"/>
          <w:bCs/>
          <w:sz w:val="26"/>
          <w:szCs w:val="26"/>
          <w:lang w:eastAsia="ru-RU"/>
        </w:rPr>
        <w:t>р</w:t>
      </w:r>
      <w:r w:rsidRPr="00882AD9">
        <w:rPr>
          <w:rFonts w:eastAsia="Times New Roman"/>
          <w:bCs/>
          <w:sz w:val="26"/>
          <w:szCs w:val="26"/>
          <w:lang w:eastAsia="ru-RU"/>
        </w:rPr>
        <w:t>жденной постановлением администрации Хасанского муниципального округа Методики расчета восстановительной и компенсационной стоимости зеленых насаждений и размера ущерба, нанесенного повреждением и (или) уничтожением зеленых насаждений на терр</w:t>
      </w:r>
      <w:r w:rsidRPr="00882AD9">
        <w:rPr>
          <w:rFonts w:eastAsia="Times New Roman"/>
          <w:bCs/>
          <w:sz w:val="26"/>
          <w:szCs w:val="26"/>
          <w:lang w:eastAsia="ru-RU"/>
        </w:rPr>
        <w:t>и</w:t>
      </w:r>
      <w:r w:rsidRPr="00882AD9">
        <w:rPr>
          <w:rFonts w:eastAsia="Times New Roman"/>
          <w:bCs/>
          <w:sz w:val="26"/>
          <w:szCs w:val="26"/>
          <w:lang w:eastAsia="ru-RU"/>
        </w:rPr>
        <w:t>тории Хасанского муниципального округа.</w:t>
      </w:r>
    </w:p>
    <w:p w:rsidR="001950A8" w:rsidRPr="00882AD9" w:rsidRDefault="001950A8" w:rsidP="009F718B">
      <w:pPr>
        <w:widowControl w:val="0"/>
        <w:numPr>
          <w:ilvl w:val="0"/>
          <w:numId w:val="49"/>
        </w:numPr>
        <w:tabs>
          <w:tab w:val="left" w:pos="284"/>
          <w:tab w:val="left" w:pos="1276"/>
        </w:tabs>
        <w:ind w:left="0" w:firstLine="709"/>
        <w:jc w:val="both"/>
        <w:rPr>
          <w:rFonts w:eastAsia="Times New Roman"/>
          <w:sz w:val="26"/>
          <w:szCs w:val="26"/>
          <w:lang w:eastAsia="ru-RU"/>
        </w:rPr>
      </w:pPr>
      <w:r w:rsidRPr="00882AD9">
        <w:rPr>
          <w:rFonts w:eastAsia="Times New Roman"/>
          <w:sz w:val="26"/>
          <w:szCs w:val="26"/>
          <w:lang w:eastAsia="ru-RU"/>
        </w:rPr>
        <w:t>Для получения Разрешения на вынужденный снос деревьев и кустарников при ремонте зданий, сооружений, инженерных сетей, дорог, проездов предоставляется заявл</w:t>
      </w:r>
      <w:r w:rsidRPr="00882AD9">
        <w:rPr>
          <w:rFonts w:eastAsia="Times New Roman"/>
          <w:sz w:val="26"/>
          <w:szCs w:val="26"/>
          <w:lang w:eastAsia="ru-RU"/>
        </w:rPr>
        <w:t>е</w:t>
      </w:r>
      <w:r w:rsidRPr="00882AD9">
        <w:rPr>
          <w:rFonts w:eastAsia="Times New Roman"/>
          <w:sz w:val="26"/>
          <w:szCs w:val="26"/>
          <w:lang w:eastAsia="ru-RU"/>
        </w:rPr>
        <w:t>ние на выдачу Разрешения.</w:t>
      </w:r>
    </w:p>
    <w:p w:rsidR="001950A8" w:rsidRPr="00882AD9" w:rsidRDefault="001950A8" w:rsidP="009F718B">
      <w:pPr>
        <w:keepNext/>
        <w:widowControl w:val="0"/>
        <w:numPr>
          <w:ilvl w:val="0"/>
          <w:numId w:val="49"/>
        </w:numPr>
        <w:tabs>
          <w:tab w:val="left" w:pos="284"/>
          <w:tab w:val="left" w:pos="1276"/>
        </w:tabs>
        <w:ind w:left="0" w:firstLine="709"/>
        <w:jc w:val="both"/>
        <w:rPr>
          <w:rFonts w:eastAsia="Times New Roman"/>
          <w:sz w:val="26"/>
          <w:szCs w:val="26"/>
          <w:lang w:eastAsia="ru-RU"/>
        </w:rPr>
      </w:pPr>
      <w:bookmarkStart w:id="46" w:name="bookmark31"/>
      <w:r w:rsidRPr="00882AD9">
        <w:rPr>
          <w:rFonts w:eastAsia="Times New Roman"/>
          <w:bCs/>
          <w:sz w:val="26"/>
          <w:szCs w:val="26"/>
          <w:lang w:eastAsia="ru-RU"/>
        </w:rPr>
        <w:t>Для получения Разрешения на обрезку и пересадку зеленых насаждений, а также в случае аварийного состояния зеленого насаждения заявителем (либо представителем з</w:t>
      </w:r>
      <w:r w:rsidRPr="00882AD9">
        <w:rPr>
          <w:rFonts w:eastAsia="Times New Roman"/>
          <w:bCs/>
          <w:sz w:val="26"/>
          <w:szCs w:val="26"/>
          <w:lang w:eastAsia="ru-RU"/>
        </w:rPr>
        <w:t>а</w:t>
      </w:r>
      <w:r w:rsidRPr="00882AD9">
        <w:rPr>
          <w:rFonts w:eastAsia="Times New Roman"/>
          <w:bCs/>
          <w:sz w:val="26"/>
          <w:szCs w:val="26"/>
          <w:lang w:eastAsia="ru-RU"/>
        </w:rPr>
        <w:t>явителя по доверенности) предоставляется только заявление на выдачу разрешения.</w:t>
      </w:r>
      <w:bookmarkEnd w:id="46"/>
    </w:p>
    <w:p w:rsidR="001950A8" w:rsidRPr="00882AD9" w:rsidRDefault="001950A8" w:rsidP="009F718B">
      <w:pPr>
        <w:widowControl w:val="0"/>
        <w:numPr>
          <w:ilvl w:val="0"/>
          <w:numId w:val="49"/>
        </w:numPr>
        <w:tabs>
          <w:tab w:val="left" w:pos="284"/>
          <w:tab w:val="left" w:pos="1276"/>
        </w:tabs>
        <w:ind w:left="0" w:firstLine="709"/>
        <w:jc w:val="both"/>
        <w:rPr>
          <w:rFonts w:eastAsia="Times New Roman"/>
          <w:sz w:val="26"/>
          <w:szCs w:val="26"/>
          <w:lang w:eastAsia="ru-RU"/>
        </w:rPr>
      </w:pPr>
      <w:r w:rsidRPr="00882AD9">
        <w:rPr>
          <w:rFonts w:eastAsia="Times New Roman"/>
          <w:sz w:val="26"/>
          <w:szCs w:val="26"/>
          <w:lang w:eastAsia="ru-RU"/>
        </w:rPr>
        <w:t>Для получения Разрешения на вынужденный снос деревьев и кустарников на придомовых территориях многоквартирных жилых домов заявителем (либо представителем заявителя по доверенности) предоставляется заявление с приложением протокола собрания собственников помещений в многоквартирных домах, подтверждающих согласие умен</w:t>
      </w:r>
      <w:r w:rsidRPr="00882AD9">
        <w:rPr>
          <w:rFonts w:eastAsia="Times New Roman"/>
          <w:sz w:val="26"/>
          <w:szCs w:val="26"/>
          <w:lang w:eastAsia="ru-RU"/>
        </w:rPr>
        <w:t>ь</w:t>
      </w:r>
      <w:r w:rsidRPr="00882AD9">
        <w:rPr>
          <w:rFonts w:eastAsia="Times New Roman"/>
          <w:sz w:val="26"/>
          <w:szCs w:val="26"/>
          <w:lang w:eastAsia="ru-RU"/>
        </w:rPr>
        <w:t>шить площадь озеленения, являющегося общедомовым имуществом.</w:t>
      </w:r>
    </w:p>
    <w:p w:rsidR="001950A8" w:rsidRPr="00882AD9" w:rsidRDefault="001950A8" w:rsidP="009F718B">
      <w:pPr>
        <w:widowControl w:val="0"/>
        <w:numPr>
          <w:ilvl w:val="0"/>
          <w:numId w:val="49"/>
        </w:numPr>
        <w:tabs>
          <w:tab w:val="left" w:pos="284"/>
          <w:tab w:val="left" w:pos="1276"/>
        </w:tabs>
        <w:ind w:left="0" w:firstLine="709"/>
        <w:rPr>
          <w:rFonts w:eastAsia="Times New Roman"/>
          <w:sz w:val="26"/>
          <w:szCs w:val="26"/>
          <w:lang w:eastAsia="ru-RU"/>
        </w:rPr>
      </w:pPr>
      <w:r w:rsidRPr="00882AD9">
        <w:rPr>
          <w:rFonts w:eastAsia="Times New Roman"/>
          <w:sz w:val="26"/>
          <w:szCs w:val="26"/>
          <w:lang w:eastAsia="ru-RU"/>
        </w:rPr>
        <w:t xml:space="preserve"> Не требуется получение Разрешения на производство работ с зелеными наса</w:t>
      </w:r>
      <w:r w:rsidRPr="00882AD9">
        <w:rPr>
          <w:rFonts w:eastAsia="Times New Roman"/>
          <w:sz w:val="26"/>
          <w:szCs w:val="26"/>
          <w:lang w:eastAsia="ru-RU"/>
        </w:rPr>
        <w:t>ж</w:t>
      </w:r>
      <w:r w:rsidRPr="00882AD9">
        <w:rPr>
          <w:rFonts w:eastAsia="Times New Roman"/>
          <w:sz w:val="26"/>
          <w:szCs w:val="26"/>
          <w:lang w:eastAsia="ru-RU"/>
        </w:rPr>
        <w:t>дениями:</w:t>
      </w:r>
    </w:p>
    <w:p w:rsidR="001950A8" w:rsidRPr="00882AD9" w:rsidRDefault="001950A8" w:rsidP="0099161C">
      <w:pPr>
        <w:keepNext/>
        <w:tabs>
          <w:tab w:val="left" w:pos="284"/>
          <w:tab w:val="left" w:pos="1276"/>
        </w:tabs>
        <w:ind w:firstLine="709"/>
        <w:jc w:val="both"/>
        <w:rPr>
          <w:rFonts w:eastAsia="Times New Roman"/>
          <w:sz w:val="26"/>
          <w:szCs w:val="26"/>
          <w:lang w:eastAsia="ru-RU"/>
        </w:rPr>
      </w:pPr>
      <w:r w:rsidRPr="00882AD9">
        <w:rPr>
          <w:rFonts w:eastAsia="Times New Roman"/>
          <w:bCs/>
          <w:sz w:val="26"/>
          <w:szCs w:val="26"/>
          <w:lang w:eastAsia="ru-RU"/>
        </w:rPr>
        <w:t>-для организаций, эксплуатирующих инженерные сети - в границах 1 м от инжене</w:t>
      </w:r>
      <w:r w:rsidRPr="00882AD9">
        <w:rPr>
          <w:rFonts w:eastAsia="Times New Roman"/>
          <w:bCs/>
          <w:sz w:val="26"/>
          <w:szCs w:val="26"/>
          <w:lang w:eastAsia="ru-RU"/>
        </w:rPr>
        <w:t>р</w:t>
      </w:r>
      <w:r w:rsidRPr="00882AD9">
        <w:rPr>
          <w:rFonts w:eastAsia="Times New Roman"/>
          <w:bCs/>
          <w:sz w:val="26"/>
          <w:szCs w:val="26"/>
          <w:lang w:eastAsia="ru-RU"/>
        </w:rPr>
        <w:t>ных сетей;</w:t>
      </w:r>
    </w:p>
    <w:p w:rsidR="001950A8" w:rsidRPr="00882AD9" w:rsidRDefault="001950A8" w:rsidP="0099161C">
      <w:pPr>
        <w:keepNext/>
        <w:tabs>
          <w:tab w:val="left" w:pos="284"/>
          <w:tab w:val="left" w:pos="1276"/>
        </w:tabs>
        <w:ind w:firstLine="709"/>
        <w:jc w:val="both"/>
        <w:rPr>
          <w:rFonts w:eastAsia="Times New Roman"/>
          <w:bCs/>
          <w:sz w:val="26"/>
          <w:szCs w:val="26"/>
          <w:lang w:eastAsia="ru-RU"/>
        </w:rPr>
      </w:pPr>
      <w:r w:rsidRPr="00882AD9">
        <w:rPr>
          <w:rFonts w:eastAsia="Times New Roman"/>
          <w:bCs/>
          <w:sz w:val="26"/>
          <w:szCs w:val="26"/>
          <w:lang w:eastAsia="ru-RU"/>
        </w:rPr>
        <w:t>-для организаций, эксплуатирующих линии электропередач - в границах охранных зон линий электропередач, установленных в соответствии с действующим законодател</w:t>
      </w:r>
      <w:r w:rsidRPr="00882AD9">
        <w:rPr>
          <w:rFonts w:eastAsia="Times New Roman"/>
          <w:bCs/>
          <w:sz w:val="26"/>
          <w:szCs w:val="26"/>
          <w:lang w:eastAsia="ru-RU"/>
        </w:rPr>
        <w:t>ь</w:t>
      </w:r>
      <w:r w:rsidRPr="00882AD9">
        <w:rPr>
          <w:rFonts w:eastAsia="Times New Roman"/>
          <w:bCs/>
          <w:sz w:val="26"/>
          <w:szCs w:val="26"/>
          <w:lang w:eastAsia="ru-RU"/>
        </w:rPr>
        <w:t>ством;</w:t>
      </w:r>
    </w:p>
    <w:p w:rsidR="001950A8" w:rsidRPr="00882AD9" w:rsidRDefault="001950A8" w:rsidP="0099161C">
      <w:pPr>
        <w:keepNext/>
        <w:tabs>
          <w:tab w:val="left" w:pos="284"/>
          <w:tab w:val="left" w:pos="1276"/>
        </w:tabs>
        <w:ind w:firstLine="709"/>
        <w:jc w:val="both"/>
        <w:rPr>
          <w:rFonts w:eastAsia="Times New Roman"/>
          <w:bCs/>
          <w:sz w:val="26"/>
          <w:szCs w:val="26"/>
          <w:lang w:eastAsia="ru-RU"/>
        </w:rPr>
      </w:pPr>
      <w:r w:rsidRPr="00882AD9">
        <w:rPr>
          <w:rFonts w:eastAsia="Times New Roman"/>
          <w:bCs/>
          <w:sz w:val="26"/>
          <w:szCs w:val="26"/>
          <w:lang w:eastAsia="ru-RU"/>
        </w:rPr>
        <w:t>-для организаций, эксплуатирующих автомобильные дороги - на очистку штамбов деревьев в границах санитарной ответственности автомобильных дорог.</w:t>
      </w:r>
    </w:p>
    <w:p w:rsidR="001950A8" w:rsidRPr="00882AD9" w:rsidRDefault="001950A8" w:rsidP="009F718B">
      <w:pPr>
        <w:widowControl w:val="0"/>
        <w:numPr>
          <w:ilvl w:val="0"/>
          <w:numId w:val="49"/>
        </w:numPr>
        <w:tabs>
          <w:tab w:val="left" w:pos="284"/>
          <w:tab w:val="left" w:pos="1276"/>
        </w:tabs>
        <w:ind w:left="0" w:firstLine="709"/>
        <w:jc w:val="both"/>
        <w:rPr>
          <w:rFonts w:eastAsia="Times New Roman"/>
          <w:sz w:val="26"/>
          <w:szCs w:val="26"/>
          <w:lang w:eastAsia="ru-RU"/>
        </w:rPr>
      </w:pPr>
      <w:r w:rsidRPr="00882AD9">
        <w:rPr>
          <w:rFonts w:eastAsia="Times New Roman"/>
          <w:sz w:val="26"/>
          <w:szCs w:val="26"/>
          <w:lang w:eastAsia="ru-RU"/>
        </w:rPr>
        <w:t xml:space="preserve">Не требуется получения Разрешения для стрижки кустарников. </w:t>
      </w:r>
    </w:p>
    <w:p w:rsidR="001950A8" w:rsidRPr="00882AD9" w:rsidRDefault="001950A8" w:rsidP="009F718B">
      <w:pPr>
        <w:widowControl w:val="0"/>
        <w:numPr>
          <w:ilvl w:val="0"/>
          <w:numId w:val="49"/>
        </w:numPr>
        <w:tabs>
          <w:tab w:val="left" w:pos="284"/>
          <w:tab w:val="left" w:pos="1276"/>
        </w:tabs>
        <w:ind w:left="0" w:firstLine="709"/>
        <w:jc w:val="both"/>
        <w:rPr>
          <w:rFonts w:eastAsia="Times New Roman"/>
          <w:sz w:val="26"/>
          <w:szCs w:val="26"/>
          <w:lang w:eastAsia="ru-RU"/>
        </w:rPr>
      </w:pPr>
      <w:r w:rsidRPr="00882AD9">
        <w:rPr>
          <w:rFonts w:eastAsia="Times New Roman"/>
          <w:bCs/>
          <w:sz w:val="26"/>
          <w:szCs w:val="26"/>
          <w:lang w:eastAsia="ru-RU"/>
        </w:rPr>
        <w:t>Основанием для отказа в выдаче Разрешения на производство работ с зелен</w:t>
      </w:r>
      <w:r w:rsidRPr="00882AD9">
        <w:rPr>
          <w:rFonts w:eastAsia="Times New Roman"/>
          <w:bCs/>
          <w:sz w:val="26"/>
          <w:szCs w:val="26"/>
          <w:lang w:eastAsia="ru-RU"/>
        </w:rPr>
        <w:t>ы</w:t>
      </w:r>
      <w:r w:rsidRPr="00882AD9">
        <w:rPr>
          <w:rFonts w:eastAsia="Times New Roman"/>
          <w:bCs/>
          <w:sz w:val="26"/>
          <w:szCs w:val="26"/>
          <w:lang w:eastAsia="ru-RU"/>
        </w:rPr>
        <w:t>ми насаждениями является предоставление неполного пакета документов, перечисленных в пункте 3 настоящих Правил.</w:t>
      </w:r>
    </w:p>
    <w:p w:rsidR="001950A8" w:rsidRPr="00882AD9" w:rsidRDefault="001950A8" w:rsidP="009F718B">
      <w:pPr>
        <w:widowControl w:val="0"/>
        <w:numPr>
          <w:ilvl w:val="0"/>
          <w:numId w:val="49"/>
        </w:numPr>
        <w:tabs>
          <w:tab w:val="left" w:pos="815"/>
          <w:tab w:val="left" w:pos="1276"/>
        </w:tabs>
        <w:ind w:left="0" w:firstLine="709"/>
        <w:jc w:val="both"/>
        <w:rPr>
          <w:rFonts w:eastAsia="Times New Roman"/>
          <w:sz w:val="26"/>
          <w:szCs w:val="26"/>
          <w:lang w:eastAsia="ru-RU"/>
        </w:rPr>
      </w:pPr>
      <w:r w:rsidRPr="00882AD9">
        <w:rPr>
          <w:rFonts w:eastAsia="Times New Roman"/>
          <w:sz w:val="26"/>
          <w:szCs w:val="26"/>
          <w:lang w:eastAsia="ru-RU"/>
        </w:rPr>
        <w:t>оплата восстановительной (компенсационной) стоимости не взимается в след</w:t>
      </w:r>
      <w:r w:rsidRPr="00882AD9">
        <w:rPr>
          <w:rFonts w:eastAsia="Times New Roman"/>
          <w:sz w:val="26"/>
          <w:szCs w:val="26"/>
          <w:lang w:eastAsia="ru-RU"/>
        </w:rPr>
        <w:t>у</w:t>
      </w:r>
      <w:r w:rsidRPr="00882AD9">
        <w:rPr>
          <w:rFonts w:eastAsia="Times New Roman"/>
          <w:sz w:val="26"/>
          <w:szCs w:val="26"/>
          <w:lang w:eastAsia="ru-RU"/>
        </w:rPr>
        <w:t>ющих случаях:</w:t>
      </w:r>
    </w:p>
    <w:p w:rsidR="001950A8" w:rsidRPr="00882AD9" w:rsidRDefault="001950A8" w:rsidP="0099161C">
      <w:pPr>
        <w:widowControl w:val="0"/>
        <w:tabs>
          <w:tab w:val="left" w:pos="1276"/>
        </w:tabs>
        <w:ind w:firstLine="709"/>
        <w:jc w:val="both"/>
        <w:rPr>
          <w:rFonts w:eastAsia="Calibri"/>
          <w:sz w:val="26"/>
          <w:szCs w:val="26"/>
          <w:lang w:eastAsia="ru-RU"/>
        </w:rPr>
      </w:pPr>
      <w:r w:rsidRPr="00882AD9">
        <w:rPr>
          <w:rFonts w:eastAsia="Calibri"/>
          <w:bCs/>
          <w:sz w:val="26"/>
          <w:szCs w:val="26"/>
          <w:lang w:eastAsia="ru-RU"/>
        </w:rPr>
        <w:t>а)</w:t>
      </w:r>
      <w:r w:rsidRPr="00882AD9">
        <w:rPr>
          <w:rFonts w:eastAsia="Calibri"/>
          <w:bCs/>
          <w:sz w:val="26"/>
          <w:szCs w:val="26"/>
          <w:lang w:eastAsia="ru-RU"/>
        </w:rPr>
        <w:tab/>
        <w:t>при проведении (организации проведения) работ по вырубке (сносу) зеленых насаждений Администрацией;</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б)</w:t>
      </w:r>
      <w:r w:rsidRPr="00882AD9">
        <w:rPr>
          <w:rFonts w:eastAsia="Calibri"/>
          <w:bCs/>
          <w:sz w:val="26"/>
          <w:szCs w:val="26"/>
          <w:lang w:eastAsia="ru-RU"/>
        </w:rPr>
        <w:tab/>
        <w:t>при вырубке (сносе) зеленых насаждений, осуществляемой в связи с реализац</w:t>
      </w:r>
      <w:r w:rsidRPr="00882AD9">
        <w:rPr>
          <w:rFonts w:eastAsia="Calibri"/>
          <w:bCs/>
          <w:sz w:val="26"/>
          <w:szCs w:val="26"/>
          <w:lang w:eastAsia="ru-RU"/>
        </w:rPr>
        <w:t>и</w:t>
      </w:r>
      <w:r w:rsidRPr="00882AD9">
        <w:rPr>
          <w:rFonts w:eastAsia="Calibri"/>
          <w:bCs/>
          <w:sz w:val="26"/>
          <w:szCs w:val="26"/>
          <w:lang w:eastAsia="ru-RU"/>
        </w:rPr>
        <w:t>ей проектов по строительству, реконструкции, капитальному или текущему ремонту объе</w:t>
      </w:r>
      <w:r w:rsidRPr="00882AD9">
        <w:rPr>
          <w:rFonts w:eastAsia="Calibri"/>
          <w:bCs/>
          <w:sz w:val="26"/>
          <w:szCs w:val="26"/>
          <w:lang w:eastAsia="ru-RU"/>
        </w:rPr>
        <w:t>к</w:t>
      </w:r>
      <w:r w:rsidRPr="00882AD9">
        <w:rPr>
          <w:rFonts w:eastAsia="Calibri"/>
          <w:bCs/>
          <w:sz w:val="26"/>
          <w:szCs w:val="26"/>
          <w:lang w:eastAsia="ru-RU"/>
        </w:rPr>
        <w:t>тов капитального строительства, находящихся в муниципальной собственности, либо об</w:t>
      </w:r>
      <w:r w:rsidRPr="00882AD9">
        <w:rPr>
          <w:rFonts w:eastAsia="Calibri"/>
          <w:bCs/>
          <w:sz w:val="26"/>
          <w:szCs w:val="26"/>
          <w:lang w:eastAsia="ru-RU"/>
        </w:rPr>
        <w:t>ъ</w:t>
      </w:r>
      <w:r w:rsidRPr="00882AD9">
        <w:rPr>
          <w:rFonts w:eastAsia="Calibri"/>
          <w:bCs/>
          <w:sz w:val="26"/>
          <w:szCs w:val="26"/>
          <w:lang w:eastAsia="ru-RU"/>
        </w:rPr>
        <w:t>ектов капитального строительства, строительство, реконструкция, капитальный или тек</w:t>
      </w:r>
      <w:r w:rsidRPr="00882AD9">
        <w:rPr>
          <w:rFonts w:eastAsia="Calibri"/>
          <w:bCs/>
          <w:sz w:val="26"/>
          <w:szCs w:val="26"/>
          <w:lang w:eastAsia="ru-RU"/>
        </w:rPr>
        <w:t>у</w:t>
      </w:r>
      <w:r w:rsidRPr="00882AD9">
        <w:rPr>
          <w:rFonts w:eastAsia="Calibri"/>
          <w:bCs/>
          <w:sz w:val="26"/>
          <w:szCs w:val="26"/>
          <w:lang w:eastAsia="ru-RU"/>
        </w:rPr>
        <w:t>щий ремонт которых финансируется за счет средств бюджета Хасанского муниципальн</w:t>
      </w:r>
      <w:r w:rsidRPr="00882AD9">
        <w:rPr>
          <w:rFonts w:eastAsia="Calibri"/>
          <w:bCs/>
          <w:sz w:val="26"/>
          <w:szCs w:val="26"/>
          <w:lang w:eastAsia="ru-RU"/>
        </w:rPr>
        <w:t>о</w:t>
      </w:r>
      <w:r w:rsidRPr="00882AD9">
        <w:rPr>
          <w:rFonts w:eastAsia="Calibri"/>
          <w:bCs/>
          <w:sz w:val="26"/>
          <w:szCs w:val="26"/>
          <w:lang w:eastAsia="ru-RU"/>
        </w:rPr>
        <w:t>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в)</w:t>
      </w:r>
      <w:r w:rsidRPr="00882AD9">
        <w:rPr>
          <w:rFonts w:eastAsia="Calibri"/>
          <w:bCs/>
          <w:sz w:val="26"/>
          <w:szCs w:val="26"/>
          <w:lang w:eastAsia="ru-RU"/>
        </w:rPr>
        <w:tab/>
        <w:t>при вырубке (сносе) зеленых насаждений, осуществляемой в связи с реализац</w:t>
      </w:r>
      <w:r w:rsidRPr="00882AD9">
        <w:rPr>
          <w:rFonts w:eastAsia="Calibri"/>
          <w:bCs/>
          <w:sz w:val="26"/>
          <w:szCs w:val="26"/>
          <w:lang w:eastAsia="ru-RU"/>
        </w:rPr>
        <w:t>и</w:t>
      </w:r>
      <w:r w:rsidRPr="00882AD9">
        <w:rPr>
          <w:rFonts w:eastAsia="Calibri"/>
          <w:bCs/>
          <w:sz w:val="26"/>
          <w:szCs w:val="26"/>
          <w:lang w:eastAsia="ru-RU"/>
        </w:rPr>
        <w:t>ей проектов по строительству, реконструкции, капитальному и текущему ремонту объе</w:t>
      </w:r>
      <w:r w:rsidRPr="00882AD9">
        <w:rPr>
          <w:rFonts w:eastAsia="Calibri"/>
          <w:bCs/>
          <w:sz w:val="26"/>
          <w:szCs w:val="26"/>
          <w:lang w:eastAsia="ru-RU"/>
        </w:rPr>
        <w:t>к</w:t>
      </w:r>
      <w:r w:rsidRPr="00882AD9">
        <w:rPr>
          <w:rFonts w:eastAsia="Calibri"/>
          <w:bCs/>
          <w:sz w:val="26"/>
          <w:szCs w:val="26"/>
          <w:lang w:eastAsia="ru-RU"/>
        </w:rPr>
        <w:t>тов капитального строительства, предназначенных для реализации полномочий органов мес</w:t>
      </w:r>
      <w:r w:rsidRPr="00882AD9">
        <w:rPr>
          <w:rFonts w:eastAsia="Calibri"/>
          <w:bCs/>
          <w:sz w:val="26"/>
          <w:szCs w:val="26"/>
          <w:lang w:eastAsia="ru-RU"/>
        </w:rPr>
        <w:t>т</w:t>
      </w:r>
      <w:r w:rsidRPr="00882AD9">
        <w:rPr>
          <w:rFonts w:eastAsia="Calibri"/>
          <w:bCs/>
          <w:sz w:val="26"/>
          <w:szCs w:val="26"/>
          <w:lang w:eastAsia="ru-RU"/>
        </w:rPr>
        <w:t>ного самоуправления по решению вопросов местного значения;</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г)</w:t>
      </w:r>
      <w:r w:rsidRPr="00882AD9">
        <w:rPr>
          <w:rFonts w:eastAsia="Calibri"/>
          <w:bCs/>
          <w:sz w:val="26"/>
          <w:szCs w:val="26"/>
          <w:lang w:eastAsia="ru-RU"/>
        </w:rPr>
        <w:tab/>
        <w:t>при разрушении или угрозе разрушения фундаментов зданий, сооружений ко</w:t>
      </w:r>
      <w:r w:rsidRPr="00882AD9">
        <w:rPr>
          <w:rFonts w:eastAsia="Calibri"/>
          <w:bCs/>
          <w:sz w:val="26"/>
          <w:szCs w:val="26"/>
          <w:lang w:eastAsia="ru-RU"/>
        </w:rPr>
        <w:t>р</w:t>
      </w:r>
      <w:r w:rsidRPr="00882AD9">
        <w:rPr>
          <w:rFonts w:eastAsia="Calibri"/>
          <w:bCs/>
          <w:sz w:val="26"/>
          <w:szCs w:val="26"/>
          <w:lang w:eastAsia="ru-RU"/>
        </w:rPr>
        <w:t>невой системой деревьев по заявлению землепользователя, землевладельца или арендатора земельного участка под зданием, сооружением;</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д)</w:t>
      </w:r>
      <w:r w:rsidRPr="00882AD9">
        <w:rPr>
          <w:rFonts w:eastAsia="Calibri"/>
          <w:bCs/>
          <w:sz w:val="26"/>
          <w:szCs w:val="26"/>
          <w:lang w:eastAsia="ru-RU"/>
        </w:rPr>
        <w:tab/>
        <w:t>при вырубке (сносе) зеленых насаждений для обеспечения безопасности доро</w:t>
      </w:r>
      <w:r w:rsidRPr="00882AD9">
        <w:rPr>
          <w:rFonts w:eastAsia="Calibri"/>
          <w:bCs/>
          <w:sz w:val="26"/>
          <w:szCs w:val="26"/>
          <w:lang w:eastAsia="ru-RU"/>
        </w:rPr>
        <w:t>ж</w:t>
      </w:r>
      <w:r w:rsidRPr="00882AD9">
        <w:rPr>
          <w:rFonts w:eastAsia="Calibri"/>
          <w:bCs/>
          <w:sz w:val="26"/>
          <w:szCs w:val="26"/>
          <w:lang w:eastAsia="ru-RU"/>
        </w:rPr>
        <w:t>ного движения на автомобильных дорогах общего пользования местного значения в гран</w:t>
      </w:r>
      <w:r w:rsidRPr="00882AD9">
        <w:rPr>
          <w:rFonts w:eastAsia="Calibri"/>
          <w:bCs/>
          <w:sz w:val="26"/>
          <w:szCs w:val="26"/>
          <w:lang w:eastAsia="ru-RU"/>
        </w:rPr>
        <w:t>и</w:t>
      </w:r>
      <w:r w:rsidRPr="00882AD9">
        <w:rPr>
          <w:rFonts w:eastAsia="Calibri"/>
          <w:bCs/>
          <w:sz w:val="26"/>
          <w:szCs w:val="26"/>
          <w:lang w:eastAsia="ru-RU"/>
        </w:rPr>
        <w:t>цах Хасанского муниципального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е)</w:t>
      </w:r>
      <w:r w:rsidRPr="00882AD9">
        <w:rPr>
          <w:rFonts w:eastAsia="Calibri"/>
          <w:bCs/>
          <w:sz w:val="26"/>
          <w:szCs w:val="26"/>
          <w:lang w:eastAsia="ru-RU"/>
        </w:rPr>
        <w:tab/>
        <w:t>при вырубке (сносе) зеленых насаждений, осуществляемой в связи с предупр</w:t>
      </w:r>
      <w:r w:rsidRPr="00882AD9">
        <w:rPr>
          <w:rFonts w:eastAsia="Calibri"/>
          <w:bCs/>
          <w:sz w:val="26"/>
          <w:szCs w:val="26"/>
          <w:lang w:eastAsia="ru-RU"/>
        </w:rPr>
        <w:t>е</w:t>
      </w:r>
      <w:r w:rsidRPr="00882AD9">
        <w:rPr>
          <w:rFonts w:eastAsia="Calibri"/>
          <w:bCs/>
          <w:sz w:val="26"/>
          <w:szCs w:val="26"/>
          <w:lang w:eastAsia="ru-RU"/>
        </w:rPr>
        <w:t>ждением и ликвидацией последствий чрезвычайных ситуаций в границах Хасанского мун</w:t>
      </w:r>
      <w:r w:rsidRPr="00882AD9">
        <w:rPr>
          <w:rFonts w:eastAsia="Calibri"/>
          <w:bCs/>
          <w:sz w:val="26"/>
          <w:szCs w:val="26"/>
          <w:lang w:eastAsia="ru-RU"/>
        </w:rPr>
        <w:t>и</w:t>
      </w:r>
      <w:r w:rsidRPr="00882AD9">
        <w:rPr>
          <w:rFonts w:eastAsia="Calibri"/>
          <w:bCs/>
          <w:sz w:val="26"/>
          <w:szCs w:val="26"/>
          <w:lang w:eastAsia="ru-RU"/>
        </w:rPr>
        <w:t>ципального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ж)</w:t>
      </w:r>
      <w:r w:rsidRPr="00882AD9">
        <w:rPr>
          <w:rFonts w:eastAsia="Calibri"/>
          <w:bCs/>
          <w:sz w:val="26"/>
          <w:szCs w:val="26"/>
          <w:lang w:eastAsia="ru-RU"/>
        </w:rPr>
        <w:tab/>
        <w:t>при вырубке (сносе) зеленых насаждений, находящихся в «неудовлетворител</w:t>
      </w:r>
      <w:r w:rsidRPr="00882AD9">
        <w:rPr>
          <w:rFonts w:eastAsia="Calibri"/>
          <w:bCs/>
          <w:sz w:val="26"/>
          <w:szCs w:val="26"/>
          <w:lang w:eastAsia="ru-RU"/>
        </w:rPr>
        <w:t>ь</w:t>
      </w:r>
      <w:r w:rsidRPr="00882AD9">
        <w:rPr>
          <w:rFonts w:eastAsia="Calibri"/>
          <w:bCs/>
          <w:sz w:val="26"/>
          <w:szCs w:val="26"/>
          <w:lang w:eastAsia="ru-RU"/>
        </w:rPr>
        <w:t>ном» состоянии. Оценка состояния зеленых насаждений осуществляется Администрацией;</w:t>
      </w:r>
    </w:p>
    <w:p w:rsidR="001950A8" w:rsidRPr="00882AD9" w:rsidRDefault="001950A8" w:rsidP="0099161C">
      <w:pPr>
        <w:widowControl w:val="0"/>
        <w:tabs>
          <w:tab w:val="left" w:pos="1276"/>
        </w:tabs>
        <w:ind w:firstLine="709"/>
        <w:jc w:val="both"/>
        <w:rPr>
          <w:rFonts w:eastAsia="Times New Roman"/>
          <w:bCs/>
          <w:sz w:val="26"/>
          <w:szCs w:val="26"/>
          <w:lang w:eastAsia="ru-RU"/>
        </w:rPr>
      </w:pPr>
      <w:bookmarkStart w:id="47" w:name="bookmark32"/>
      <w:r w:rsidRPr="00882AD9">
        <w:rPr>
          <w:rFonts w:eastAsia="Times New Roman"/>
          <w:bCs/>
          <w:sz w:val="26"/>
          <w:szCs w:val="26"/>
          <w:lang w:eastAsia="ru-RU"/>
        </w:rPr>
        <w:t>з) снос, обрезка и пересадка зеленых насаждений, произрастающих на земельных участках индивидуальных жилых домов, части жилых домов, садовых земельных участках, огородных земельных участках, дачных земельных участках, принадлежащих на праве со</w:t>
      </w:r>
      <w:r w:rsidRPr="00882AD9">
        <w:rPr>
          <w:rFonts w:eastAsia="Times New Roman"/>
          <w:bCs/>
          <w:sz w:val="26"/>
          <w:szCs w:val="26"/>
          <w:lang w:eastAsia="ru-RU"/>
        </w:rPr>
        <w:t>б</w:t>
      </w:r>
      <w:r w:rsidRPr="00882AD9">
        <w:rPr>
          <w:rFonts w:eastAsia="Times New Roman"/>
          <w:bCs/>
          <w:sz w:val="26"/>
          <w:szCs w:val="26"/>
          <w:lang w:eastAsia="ru-RU"/>
        </w:rPr>
        <w:t>ственности, осуществляется собственниками самостоятельно и за счет собственных средств без получения Разрешения.</w:t>
      </w:r>
      <w:bookmarkEnd w:id="47"/>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и) попадающих в охранные технические зоны существующих инженерных коммун</w:t>
      </w:r>
      <w:r w:rsidRPr="00882AD9">
        <w:rPr>
          <w:rFonts w:eastAsia="Calibri"/>
          <w:bCs/>
          <w:sz w:val="26"/>
          <w:szCs w:val="26"/>
          <w:lang w:eastAsia="ru-RU"/>
        </w:rPr>
        <w:t>и</w:t>
      </w:r>
      <w:r w:rsidRPr="00882AD9">
        <w:rPr>
          <w:rFonts w:eastAsia="Calibri"/>
          <w:bCs/>
          <w:sz w:val="26"/>
          <w:szCs w:val="26"/>
          <w:lang w:eastAsia="ru-RU"/>
        </w:rPr>
        <w:t>каций, дорог, находящихся в придомовой полосе до 5 м от окон зданий и объектов кап</w:t>
      </w:r>
      <w:r w:rsidRPr="00882AD9">
        <w:rPr>
          <w:rFonts w:eastAsia="Calibri"/>
          <w:bCs/>
          <w:sz w:val="26"/>
          <w:szCs w:val="26"/>
          <w:lang w:eastAsia="ru-RU"/>
        </w:rPr>
        <w:t>и</w:t>
      </w:r>
      <w:r w:rsidRPr="00882AD9">
        <w:rPr>
          <w:rFonts w:eastAsia="Calibri"/>
          <w:bCs/>
          <w:sz w:val="26"/>
          <w:szCs w:val="26"/>
          <w:lang w:eastAsia="ru-RU"/>
        </w:rPr>
        <w:t xml:space="preserve">тального строительства, в водотоках и на откосах водных объектов (при производстве </w:t>
      </w:r>
      <w:proofErr w:type="spellStart"/>
      <w:r w:rsidRPr="00882AD9">
        <w:rPr>
          <w:rFonts w:eastAsia="Calibri"/>
          <w:bCs/>
          <w:sz w:val="26"/>
          <w:szCs w:val="26"/>
          <w:lang w:eastAsia="ru-RU"/>
        </w:rPr>
        <w:t>ру</w:t>
      </w:r>
      <w:r w:rsidRPr="00882AD9">
        <w:rPr>
          <w:rFonts w:eastAsia="Calibri"/>
          <w:bCs/>
          <w:sz w:val="26"/>
          <w:szCs w:val="26"/>
          <w:lang w:eastAsia="ru-RU"/>
        </w:rPr>
        <w:t>с</w:t>
      </w:r>
      <w:r w:rsidRPr="00882AD9">
        <w:rPr>
          <w:rFonts w:eastAsia="Calibri"/>
          <w:bCs/>
          <w:sz w:val="26"/>
          <w:szCs w:val="26"/>
          <w:lang w:eastAsia="ru-RU"/>
        </w:rPr>
        <w:t>лоспрямительных</w:t>
      </w:r>
      <w:proofErr w:type="spellEnd"/>
      <w:r w:rsidRPr="00882AD9">
        <w:rPr>
          <w:rFonts w:eastAsia="Calibri"/>
          <w:bCs/>
          <w:sz w:val="26"/>
          <w:szCs w:val="26"/>
          <w:lang w:eastAsia="ru-RU"/>
        </w:rPr>
        <w:t xml:space="preserve"> и дноуглубительных работ).</w:t>
      </w:r>
    </w:p>
    <w:p w:rsidR="001950A8" w:rsidRPr="00882AD9" w:rsidRDefault="001950A8" w:rsidP="009F718B">
      <w:pPr>
        <w:widowControl w:val="0"/>
        <w:numPr>
          <w:ilvl w:val="0"/>
          <w:numId w:val="49"/>
        </w:numPr>
        <w:tabs>
          <w:tab w:val="left" w:pos="1276"/>
        </w:tabs>
        <w:ind w:left="0" w:firstLine="709"/>
        <w:jc w:val="both"/>
        <w:rPr>
          <w:rFonts w:eastAsia="Times New Roman"/>
          <w:bCs/>
          <w:sz w:val="26"/>
          <w:szCs w:val="26"/>
          <w:lang w:eastAsia="ru-RU"/>
        </w:rPr>
      </w:pPr>
      <w:r w:rsidRPr="00882AD9">
        <w:rPr>
          <w:rFonts w:eastAsia="Times New Roman"/>
          <w:bCs/>
          <w:sz w:val="26"/>
          <w:szCs w:val="26"/>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w:t>
      </w:r>
      <w:r w:rsidRPr="00882AD9">
        <w:rPr>
          <w:rFonts w:eastAsia="Times New Roman"/>
          <w:bCs/>
          <w:sz w:val="26"/>
          <w:szCs w:val="26"/>
          <w:lang w:eastAsia="ru-RU"/>
        </w:rPr>
        <w:t>ы</w:t>
      </w:r>
      <w:r w:rsidRPr="00882AD9">
        <w:rPr>
          <w:rFonts w:eastAsia="Times New Roman"/>
          <w:bCs/>
          <w:sz w:val="26"/>
          <w:szCs w:val="26"/>
          <w:lang w:eastAsia="ru-RU"/>
        </w:rPr>
        <w:t>рубке) и подрезке зеленых насаждений.</w:t>
      </w:r>
    </w:p>
    <w:p w:rsidR="001950A8" w:rsidRPr="00882AD9" w:rsidRDefault="001950A8" w:rsidP="009F718B">
      <w:pPr>
        <w:widowControl w:val="0"/>
        <w:numPr>
          <w:ilvl w:val="0"/>
          <w:numId w:val="49"/>
        </w:numPr>
        <w:tabs>
          <w:tab w:val="left" w:pos="1276"/>
        </w:tabs>
        <w:ind w:left="0" w:firstLine="709"/>
        <w:jc w:val="both"/>
        <w:rPr>
          <w:rFonts w:eastAsia="Times New Roman"/>
          <w:bCs/>
          <w:sz w:val="26"/>
          <w:szCs w:val="26"/>
          <w:lang w:eastAsia="ru-RU"/>
        </w:rPr>
      </w:pPr>
      <w:r w:rsidRPr="00882AD9">
        <w:rPr>
          <w:rFonts w:eastAsia="Times New Roman"/>
          <w:bCs/>
          <w:sz w:val="26"/>
          <w:szCs w:val="26"/>
          <w:lang w:eastAsia="ru-RU"/>
        </w:rPr>
        <w:t>Запрещен снос зеленых насаждений, занесенных в Красную книгу, за исключ</w:t>
      </w:r>
      <w:r w:rsidRPr="00882AD9">
        <w:rPr>
          <w:rFonts w:eastAsia="Times New Roman"/>
          <w:bCs/>
          <w:sz w:val="26"/>
          <w:szCs w:val="26"/>
          <w:lang w:eastAsia="ru-RU"/>
        </w:rPr>
        <w:t>е</w:t>
      </w:r>
      <w:r w:rsidRPr="00882AD9">
        <w:rPr>
          <w:rFonts w:eastAsia="Times New Roman"/>
          <w:bCs/>
          <w:sz w:val="26"/>
          <w:szCs w:val="26"/>
          <w:lang w:eastAsia="ru-RU"/>
        </w:rPr>
        <w:t>нием случаев, предусмотренных действующим законодательством.</w:t>
      </w:r>
    </w:p>
    <w:p w:rsidR="001950A8" w:rsidRPr="00882AD9" w:rsidRDefault="001950A8" w:rsidP="0099161C">
      <w:pPr>
        <w:widowControl w:val="0"/>
        <w:tabs>
          <w:tab w:val="left" w:pos="1276"/>
        </w:tabs>
        <w:ind w:firstLine="709"/>
        <w:jc w:val="both"/>
        <w:rPr>
          <w:rFonts w:eastAsia="Times New Roman"/>
          <w:bCs/>
          <w:sz w:val="26"/>
          <w:szCs w:val="26"/>
          <w:lang w:eastAsia="ru-RU"/>
        </w:rPr>
      </w:pPr>
    </w:p>
    <w:p w:rsidR="001950A8" w:rsidRPr="00882AD9" w:rsidRDefault="001950A8" w:rsidP="0099161C">
      <w:pPr>
        <w:widowControl w:val="0"/>
        <w:tabs>
          <w:tab w:val="left" w:pos="1276"/>
        </w:tabs>
        <w:ind w:firstLine="709"/>
        <w:jc w:val="center"/>
        <w:rPr>
          <w:rFonts w:eastAsia="Calibri"/>
          <w:bCs/>
          <w:sz w:val="26"/>
          <w:szCs w:val="26"/>
          <w:lang w:eastAsia="ru-RU"/>
        </w:rPr>
      </w:pPr>
      <w:r w:rsidRPr="00882AD9">
        <w:rPr>
          <w:rFonts w:eastAsia="Calibri"/>
          <w:sz w:val="26"/>
          <w:szCs w:val="26"/>
          <w:lang w:eastAsia="ru-RU"/>
        </w:rPr>
        <w:t>Статья 9. Размещение информации на территории муниципального образования, в том числе установка указателей с наименованием улиц и номерами домов, вывесок</w:t>
      </w:r>
    </w:p>
    <w:p w:rsidR="001950A8" w:rsidRPr="00882AD9" w:rsidRDefault="001950A8" w:rsidP="0099161C">
      <w:pPr>
        <w:widowControl w:val="0"/>
        <w:tabs>
          <w:tab w:val="left" w:pos="1276"/>
        </w:tabs>
        <w:ind w:firstLine="709"/>
        <w:jc w:val="both"/>
        <w:rPr>
          <w:rFonts w:eastAsia="Calibri"/>
          <w:sz w:val="26"/>
          <w:szCs w:val="26"/>
          <w:lang w:eastAsia="ru-RU"/>
        </w:rPr>
      </w:pPr>
      <w:r w:rsidRPr="00882AD9">
        <w:rPr>
          <w:rFonts w:eastAsia="Calibri"/>
          <w:bCs/>
          <w:sz w:val="26"/>
          <w:szCs w:val="26"/>
          <w:lang w:eastAsia="ru-RU"/>
        </w:rPr>
        <w:t xml:space="preserve"> </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9.1. Здания и сооружения должны быть оборудованы информационными знаками с названием улицы (проспекта, площади и т.д.) и номера дома (далее - аншлаг), которые освещаются в темное время суток.</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9.2. Установка аншлагов осуществляется собственниками (владельцами) зданий и с</w:t>
      </w:r>
      <w:r w:rsidRPr="00882AD9">
        <w:rPr>
          <w:rFonts w:eastAsia="Calibri"/>
          <w:bCs/>
          <w:sz w:val="26"/>
          <w:szCs w:val="26"/>
          <w:lang w:eastAsia="ru-RU"/>
        </w:rPr>
        <w:t>о</w:t>
      </w:r>
      <w:r w:rsidRPr="00882AD9">
        <w:rPr>
          <w:rFonts w:eastAsia="Calibri"/>
          <w:bCs/>
          <w:sz w:val="26"/>
          <w:szCs w:val="26"/>
          <w:lang w:eastAsia="ru-RU"/>
        </w:rPr>
        <w:t>оружений, в том числе частных жилых домов, в многоквартирных домах - организациями, осуществляющими управление этими домами.</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9.3. Аншлаг на объекте адресации располагается со стороны улицы, указанной в а</w:t>
      </w:r>
      <w:r w:rsidRPr="00882AD9">
        <w:rPr>
          <w:rFonts w:eastAsia="Calibri"/>
          <w:bCs/>
          <w:sz w:val="26"/>
          <w:szCs w:val="26"/>
          <w:lang w:eastAsia="ru-RU"/>
        </w:rPr>
        <w:t>д</w:t>
      </w:r>
      <w:r w:rsidRPr="00882AD9">
        <w:rPr>
          <w:rFonts w:eastAsia="Calibri"/>
          <w:bCs/>
          <w:sz w:val="26"/>
          <w:szCs w:val="26"/>
          <w:lang w:eastAsia="ru-RU"/>
        </w:rPr>
        <w:t>ресе.</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9.4. Указатели улично-дорожной сети устанавливаются Администрацией в соотве</w:t>
      </w:r>
      <w:r w:rsidRPr="00882AD9">
        <w:rPr>
          <w:rFonts w:eastAsia="Calibri"/>
          <w:bCs/>
          <w:sz w:val="26"/>
          <w:szCs w:val="26"/>
          <w:lang w:eastAsia="ru-RU"/>
        </w:rPr>
        <w:t>т</w:t>
      </w:r>
      <w:r w:rsidRPr="00882AD9">
        <w:rPr>
          <w:rFonts w:eastAsia="Calibri"/>
          <w:bCs/>
          <w:sz w:val="26"/>
          <w:szCs w:val="26"/>
          <w:lang w:eastAsia="ru-RU"/>
        </w:rPr>
        <w:t>ствии с требованиями действующего законодательства Российской Федерации, Приморск</w:t>
      </w:r>
      <w:r w:rsidRPr="00882AD9">
        <w:rPr>
          <w:rFonts w:eastAsia="Calibri"/>
          <w:bCs/>
          <w:sz w:val="26"/>
          <w:szCs w:val="26"/>
          <w:lang w:eastAsia="ru-RU"/>
        </w:rPr>
        <w:t>о</w:t>
      </w:r>
      <w:r w:rsidRPr="00882AD9">
        <w:rPr>
          <w:rFonts w:eastAsia="Calibri"/>
          <w:bCs/>
          <w:sz w:val="26"/>
          <w:szCs w:val="26"/>
          <w:lang w:eastAsia="ru-RU"/>
        </w:rPr>
        <w:t>го края, муниципальными правовыми актами.</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9.5.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w:t>
      </w:r>
      <w:r w:rsidRPr="00882AD9">
        <w:rPr>
          <w:rFonts w:eastAsia="Calibri"/>
          <w:bCs/>
          <w:sz w:val="26"/>
          <w:szCs w:val="26"/>
          <w:lang w:eastAsia="ru-RU"/>
        </w:rPr>
        <w:t>о</w:t>
      </w:r>
      <w:r w:rsidRPr="00882AD9">
        <w:rPr>
          <w:rFonts w:eastAsia="Calibri"/>
          <w:bCs/>
          <w:sz w:val="26"/>
          <w:szCs w:val="26"/>
          <w:lang w:eastAsia="ru-RU"/>
        </w:rPr>
        <w:t>хранением сложившегося внешнего архитектурно-художественного облика Хасанского м</w:t>
      </w:r>
      <w:r w:rsidRPr="00882AD9">
        <w:rPr>
          <w:rFonts w:eastAsia="Calibri"/>
          <w:bCs/>
          <w:sz w:val="26"/>
          <w:szCs w:val="26"/>
          <w:lang w:eastAsia="ru-RU"/>
        </w:rPr>
        <w:t>у</w:t>
      </w:r>
      <w:r w:rsidRPr="00882AD9">
        <w:rPr>
          <w:rFonts w:eastAsia="Calibri"/>
          <w:bCs/>
          <w:sz w:val="26"/>
          <w:szCs w:val="26"/>
          <w:lang w:eastAsia="ru-RU"/>
        </w:rPr>
        <w:t>ниципального округа.</w:t>
      </w:r>
    </w:p>
    <w:p w:rsidR="001950A8" w:rsidRPr="00882AD9" w:rsidRDefault="001950A8" w:rsidP="0099161C">
      <w:pPr>
        <w:widowControl w:val="0"/>
        <w:tabs>
          <w:tab w:val="left" w:pos="1276"/>
        </w:tabs>
        <w:ind w:firstLine="709"/>
        <w:jc w:val="both"/>
        <w:rPr>
          <w:rFonts w:eastAsia="Calibri"/>
          <w:bCs/>
          <w:sz w:val="26"/>
          <w:szCs w:val="26"/>
          <w:lang w:eastAsia="ru-RU"/>
        </w:rPr>
      </w:pPr>
      <w:r w:rsidRPr="00882AD9">
        <w:rPr>
          <w:rFonts w:eastAsia="Calibri"/>
          <w:bCs/>
          <w:sz w:val="26"/>
          <w:szCs w:val="26"/>
          <w:lang w:eastAsia="ru-RU"/>
        </w:rPr>
        <w:t>Размещение информационных вывесок помимо требований, предусмотренных де</w:t>
      </w:r>
      <w:r w:rsidRPr="00882AD9">
        <w:rPr>
          <w:rFonts w:eastAsia="Calibri"/>
          <w:bCs/>
          <w:sz w:val="26"/>
          <w:szCs w:val="26"/>
          <w:lang w:eastAsia="ru-RU"/>
        </w:rPr>
        <w:t>й</w:t>
      </w:r>
      <w:r w:rsidRPr="00882AD9">
        <w:rPr>
          <w:rFonts w:eastAsia="Calibri"/>
          <w:bCs/>
          <w:sz w:val="26"/>
          <w:szCs w:val="26"/>
          <w:lang w:eastAsia="ru-RU"/>
        </w:rPr>
        <w:t>ствующим законодательством, муниципальными правовыми актами, осуществляется в с</w:t>
      </w:r>
      <w:r w:rsidRPr="00882AD9">
        <w:rPr>
          <w:rFonts w:eastAsia="Calibri"/>
          <w:bCs/>
          <w:sz w:val="26"/>
          <w:szCs w:val="26"/>
          <w:lang w:eastAsia="ru-RU"/>
        </w:rPr>
        <w:t>о</w:t>
      </w:r>
      <w:r w:rsidRPr="00882AD9">
        <w:rPr>
          <w:rFonts w:eastAsia="Calibri"/>
          <w:bCs/>
          <w:sz w:val="26"/>
          <w:szCs w:val="26"/>
          <w:lang w:eastAsia="ru-RU"/>
        </w:rPr>
        <w:t>ответствии со следующими требованиями:</w:t>
      </w:r>
    </w:p>
    <w:p w:rsidR="001950A8" w:rsidRPr="00882AD9" w:rsidRDefault="001950A8" w:rsidP="009F718B">
      <w:pPr>
        <w:widowControl w:val="0"/>
        <w:numPr>
          <w:ilvl w:val="0"/>
          <w:numId w:val="50"/>
        </w:numPr>
        <w:tabs>
          <w:tab w:val="left" w:pos="1276"/>
        </w:tabs>
        <w:ind w:left="0" w:firstLine="709"/>
        <w:jc w:val="both"/>
        <w:rPr>
          <w:rFonts w:eastAsia="Calibri"/>
          <w:bCs/>
          <w:sz w:val="26"/>
          <w:szCs w:val="26"/>
          <w:lang w:eastAsia="ru-RU"/>
        </w:rPr>
      </w:pPr>
      <w:r w:rsidRPr="00882AD9">
        <w:rPr>
          <w:rFonts w:eastAsia="Calibri"/>
          <w:bCs/>
          <w:sz w:val="26"/>
          <w:szCs w:val="26"/>
          <w:lang w:eastAsia="ru-RU"/>
        </w:rPr>
        <w:t>информационная вывеска устанавливается изготовителем (исполнителем, пр</w:t>
      </w:r>
      <w:r w:rsidRPr="00882AD9">
        <w:rPr>
          <w:rFonts w:eastAsia="Calibri"/>
          <w:bCs/>
          <w:sz w:val="26"/>
          <w:szCs w:val="26"/>
          <w:lang w:eastAsia="ru-RU"/>
        </w:rPr>
        <w:t>о</w:t>
      </w:r>
      <w:r w:rsidRPr="00882AD9">
        <w:rPr>
          <w:rFonts w:eastAsia="Calibri"/>
          <w:bCs/>
          <w:sz w:val="26"/>
          <w:szCs w:val="26"/>
          <w:lang w:eastAsia="ru-RU"/>
        </w:rPr>
        <w:t>давцом) на здании справа или слева у главного входа в занимаемое им здание или помещ</w:t>
      </w:r>
      <w:r w:rsidRPr="00882AD9">
        <w:rPr>
          <w:rFonts w:eastAsia="Calibri"/>
          <w:bCs/>
          <w:sz w:val="26"/>
          <w:szCs w:val="26"/>
          <w:lang w:eastAsia="ru-RU"/>
        </w:rPr>
        <w:t>е</w:t>
      </w:r>
      <w:r w:rsidRPr="00882AD9">
        <w:rPr>
          <w:rFonts w:eastAsia="Calibri"/>
          <w:bCs/>
          <w:sz w:val="26"/>
          <w:szCs w:val="26"/>
          <w:lang w:eastAsia="ru-RU"/>
        </w:rPr>
        <w:t>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950A8" w:rsidRPr="00882AD9" w:rsidRDefault="001950A8" w:rsidP="009F718B">
      <w:pPr>
        <w:widowControl w:val="0"/>
        <w:numPr>
          <w:ilvl w:val="0"/>
          <w:numId w:val="50"/>
        </w:numPr>
        <w:tabs>
          <w:tab w:val="left" w:pos="1276"/>
        </w:tabs>
        <w:ind w:left="0" w:firstLine="709"/>
        <w:jc w:val="both"/>
        <w:rPr>
          <w:rFonts w:eastAsia="Calibri"/>
          <w:bCs/>
          <w:sz w:val="26"/>
          <w:szCs w:val="26"/>
          <w:lang w:eastAsia="ru-RU"/>
        </w:rPr>
      </w:pPr>
      <w:r w:rsidRPr="00882AD9">
        <w:rPr>
          <w:rFonts w:eastAsia="Calibri"/>
          <w:bCs/>
          <w:sz w:val="26"/>
          <w:szCs w:val="26"/>
          <w:lang w:eastAsia="ru-RU"/>
        </w:rPr>
        <w:t>не допускается размещение информационных вывесок в оконных и дверных проемах;</w:t>
      </w:r>
    </w:p>
    <w:p w:rsidR="001950A8" w:rsidRPr="00882AD9" w:rsidRDefault="001950A8" w:rsidP="009F718B">
      <w:pPr>
        <w:keepNext/>
        <w:numPr>
          <w:ilvl w:val="0"/>
          <w:numId w:val="50"/>
        </w:numPr>
        <w:tabs>
          <w:tab w:val="left" w:pos="1276"/>
        </w:tabs>
        <w:ind w:left="0" w:firstLine="709"/>
        <w:jc w:val="both"/>
        <w:rPr>
          <w:rFonts w:eastAsia="Calibri"/>
          <w:bCs/>
          <w:sz w:val="26"/>
          <w:szCs w:val="26"/>
          <w:lang w:eastAsia="ru-RU"/>
        </w:rPr>
      </w:pPr>
      <w:r w:rsidRPr="00882AD9">
        <w:rPr>
          <w:rFonts w:eastAsia="Calibri"/>
          <w:bCs/>
          <w:sz w:val="26"/>
          <w:szCs w:val="26"/>
          <w:lang w:eastAsia="ru-RU"/>
        </w:rPr>
        <w:t>размер информационной вывески не должен превышать 0,6 метров по горизо</w:t>
      </w:r>
      <w:r w:rsidRPr="00882AD9">
        <w:rPr>
          <w:rFonts w:eastAsia="Calibri"/>
          <w:bCs/>
          <w:sz w:val="26"/>
          <w:szCs w:val="26"/>
          <w:lang w:eastAsia="ru-RU"/>
        </w:rPr>
        <w:t>н</w:t>
      </w:r>
      <w:r w:rsidRPr="00882AD9">
        <w:rPr>
          <w:rFonts w:eastAsia="Calibri"/>
          <w:bCs/>
          <w:sz w:val="26"/>
          <w:szCs w:val="26"/>
          <w:lang w:eastAsia="ru-RU"/>
        </w:rPr>
        <w:t>тали и 0,4 метра по вертикали; высота букв и цифр надписей - не более 0,1 метра;</w:t>
      </w:r>
    </w:p>
    <w:p w:rsidR="001950A8" w:rsidRPr="00882AD9" w:rsidRDefault="001950A8" w:rsidP="009F718B">
      <w:pPr>
        <w:keepNext/>
        <w:numPr>
          <w:ilvl w:val="0"/>
          <w:numId w:val="50"/>
        </w:numPr>
        <w:tabs>
          <w:tab w:val="left" w:pos="1276"/>
        </w:tabs>
        <w:ind w:left="0" w:firstLine="709"/>
        <w:jc w:val="both"/>
        <w:rPr>
          <w:rFonts w:eastAsia="Calibri"/>
          <w:bCs/>
          <w:sz w:val="26"/>
          <w:szCs w:val="26"/>
          <w:lang w:eastAsia="ru-RU"/>
        </w:rPr>
      </w:pPr>
      <w:r w:rsidRPr="00882AD9">
        <w:rPr>
          <w:rFonts w:eastAsia="Calibri"/>
          <w:bCs/>
          <w:sz w:val="26"/>
          <w:szCs w:val="26"/>
          <w:lang w:eastAsia="ru-RU"/>
        </w:rPr>
        <w:t>для одного изготовителя (исполнителя, продавца) может быть установлена тол</w:t>
      </w:r>
      <w:r w:rsidRPr="00882AD9">
        <w:rPr>
          <w:rFonts w:eastAsia="Calibri"/>
          <w:bCs/>
          <w:sz w:val="26"/>
          <w:szCs w:val="26"/>
          <w:lang w:eastAsia="ru-RU"/>
        </w:rPr>
        <w:t>ь</w:t>
      </w:r>
      <w:r w:rsidRPr="00882AD9">
        <w:rPr>
          <w:rFonts w:eastAsia="Calibri"/>
          <w:bCs/>
          <w:sz w:val="26"/>
          <w:szCs w:val="26"/>
          <w:lang w:eastAsia="ru-RU"/>
        </w:rPr>
        <w:t>ко одна вывеска;</w:t>
      </w:r>
    </w:p>
    <w:p w:rsidR="001950A8" w:rsidRPr="00882AD9" w:rsidRDefault="001950A8" w:rsidP="009F718B">
      <w:pPr>
        <w:keepNext/>
        <w:numPr>
          <w:ilvl w:val="0"/>
          <w:numId w:val="50"/>
        </w:numPr>
        <w:tabs>
          <w:tab w:val="left" w:pos="1276"/>
        </w:tabs>
        <w:ind w:left="0" w:firstLine="709"/>
        <w:jc w:val="both"/>
        <w:rPr>
          <w:rFonts w:eastAsia="Calibri"/>
          <w:bCs/>
          <w:sz w:val="26"/>
          <w:szCs w:val="26"/>
          <w:lang w:eastAsia="ru-RU"/>
        </w:rPr>
      </w:pPr>
      <w:r w:rsidRPr="00882AD9">
        <w:rPr>
          <w:rFonts w:eastAsia="Calibri"/>
          <w:bCs/>
          <w:sz w:val="26"/>
          <w:szCs w:val="26"/>
          <w:lang w:eastAsia="ru-RU"/>
        </w:rPr>
        <w:t>в текстах оформления информационной вывески допускается использование т</w:t>
      </w:r>
      <w:r w:rsidRPr="00882AD9">
        <w:rPr>
          <w:rFonts w:eastAsia="Calibri"/>
          <w:bCs/>
          <w:sz w:val="26"/>
          <w:szCs w:val="26"/>
          <w:lang w:eastAsia="ru-RU"/>
        </w:rPr>
        <w:t>о</w:t>
      </w:r>
      <w:r w:rsidRPr="00882AD9">
        <w:rPr>
          <w:rFonts w:eastAsia="Calibri"/>
          <w:bCs/>
          <w:sz w:val="26"/>
          <w:szCs w:val="26"/>
          <w:lang w:eastAsia="ru-RU"/>
        </w:rPr>
        <w:t>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w:t>
      </w:r>
      <w:r w:rsidRPr="00882AD9">
        <w:rPr>
          <w:rFonts w:eastAsia="Calibri"/>
          <w:bCs/>
          <w:sz w:val="26"/>
          <w:szCs w:val="26"/>
          <w:lang w:eastAsia="ru-RU"/>
        </w:rPr>
        <w:t>а</w:t>
      </w:r>
      <w:r w:rsidRPr="00882AD9">
        <w:rPr>
          <w:rFonts w:eastAsia="Calibri"/>
          <w:bCs/>
          <w:sz w:val="26"/>
          <w:szCs w:val="26"/>
          <w:lang w:eastAsia="ru-RU"/>
        </w:rPr>
        <w:t>ции.</w:t>
      </w:r>
    </w:p>
    <w:p w:rsidR="001950A8" w:rsidRPr="00882AD9" w:rsidRDefault="001950A8" w:rsidP="0099161C">
      <w:pPr>
        <w:widowControl w:val="0"/>
        <w:tabs>
          <w:tab w:val="left" w:pos="809"/>
          <w:tab w:val="left" w:pos="1276"/>
        </w:tabs>
        <w:ind w:firstLine="709"/>
        <w:jc w:val="both"/>
        <w:rPr>
          <w:rFonts w:eastAsia="Calibri"/>
          <w:sz w:val="26"/>
          <w:szCs w:val="26"/>
          <w:lang w:eastAsia="ru-RU"/>
        </w:rPr>
      </w:pPr>
      <w:r w:rsidRPr="00882AD9">
        <w:rPr>
          <w:rFonts w:eastAsia="Calibri"/>
          <w:sz w:val="26"/>
          <w:szCs w:val="26"/>
          <w:lang w:eastAsia="ru-RU"/>
        </w:rPr>
        <w:t>9.6. При размещении на одном фасаде объекта одновременно вывесок нескольких о</w:t>
      </w:r>
      <w:r w:rsidRPr="00882AD9">
        <w:rPr>
          <w:rFonts w:eastAsia="Calibri"/>
          <w:sz w:val="26"/>
          <w:szCs w:val="26"/>
          <w:lang w:eastAsia="ru-RU"/>
        </w:rPr>
        <w:t>р</w:t>
      </w:r>
      <w:r w:rsidRPr="00882AD9">
        <w:rPr>
          <w:rFonts w:eastAsia="Calibri"/>
          <w:sz w:val="26"/>
          <w:szCs w:val="26"/>
          <w:lang w:eastAsia="ru-RU"/>
        </w:rPr>
        <w:t>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w:t>
      </w:r>
      <w:r w:rsidRPr="00882AD9">
        <w:rPr>
          <w:rFonts w:eastAsia="Calibri"/>
          <w:sz w:val="26"/>
          <w:szCs w:val="26"/>
          <w:lang w:eastAsia="ru-RU"/>
        </w:rPr>
        <w:t>е</w:t>
      </w:r>
      <w:r w:rsidRPr="00882AD9">
        <w:rPr>
          <w:rFonts w:eastAsia="Calibri"/>
          <w:sz w:val="26"/>
          <w:szCs w:val="26"/>
          <w:lang w:eastAsia="ru-RU"/>
        </w:rPr>
        <w:t>щении они должны составлять симметричную и (или) гармоничную композицию на фасаде здания, если иное не предусмотрено настоящими Правилами.</w:t>
      </w:r>
    </w:p>
    <w:p w:rsidR="001950A8" w:rsidRPr="00882AD9" w:rsidRDefault="001950A8" w:rsidP="0099161C">
      <w:pPr>
        <w:keepNext/>
        <w:tabs>
          <w:tab w:val="left" w:pos="1194"/>
          <w:tab w:val="left" w:pos="1276"/>
        </w:tabs>
        <w:ind w:firstLine="709"/>
        <w:jc w:val="both"/>
        <w:rPr>
          <w:rFonts w:eastAsia="Calibri"/>
          <w:sz w:val="26"/>
          <w:szCs w:val="26"/>
          <w:lang w:eastAsia="ru-RU"/>
        </w:rPr>
      </w:pPr>
      <w:r w:rsidRPr="00882AD9">
        <w:rPr>
          <w:rFonts w:eastAsia="Calibri"/>
          <w:bCs/>
          <w:sz w:val="26"/>
          <w:szCs w:val="26"/>
          <w:lang w:eastAsia="ru-RU"/>
        </w:rPr>
        <w:t>9.7.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w:t>
      </w:r>
      <w:r w:rsidRPr="00882AD9">
        <w:rPr>
          <w:rFonts w:eastAsia="Calibri"/>
          <w:bCs/>
          <w:sz w:val="26"/>
          <w:szCs w:val="26"/>
          <w:lang w:eastAsia="ru-RU"/>
        </w:rPr>
        <w:t>ы</w:t>
      </w:r>
      <w:r w:rsidRPr="00882AD9">
        <w:rPr>
          <w:rFonts w:eastAsia="Calibri"/>
          <w:bCs/>
          <w:sz w:val="26"/>
          <w:szCs w:val="26"/>
          <w:lang w:eastAsia="ru-RU"/>
        </w:rPr>
        <w:t>вескам первого типа, размещаемой на внешней поверхности зданий, сооружений, допуск</w:t>
      </w:r>
      <w:r w:rsidRPr="00882AD9">
        <w:rPr>
          <w:rFonts w:eastAsia="Calibri"/>
          <w:bCs/>
          <w:sz w:val="26"/>
          <w:szCs w:val="26"/>
          <w:lang w:eastAsia="ru-RU"/>
        </w:rPr>
        <w:t>а</w:t>
      </w:r>
      <w:r w:rsidRPr="00882AD9">
        <w:rPr>
          <w:rFonts w:eastAsia="Calibri"/>
          <w:bCs/>
          <w:sz w:val="26"/>
          <w:szCs w:val="26"/>
          <w:lang w:eastAsia="ru-RU"/>
        </w:rPr>
        <w:t>ется размещение вывески на двери входной группы, в том числе методом нанесения траф</w:t>
      </w:r>
      <w:r w:rsidRPr="00882AD9">
        <w:rPr>
          <w:rFonts w:eastAsia="Calibri"/>
          <w:bCs/>
          <w:sz w:val="26"/>
          <w:szCs w:val="26"/>
          <w:lang w:eastAsia="ru-RU"/>
        </w:rPr>
        <w:t>а</w:t>
      </w:r>
      <w:r w:rsidRPr="00882AD9">
        <w:rPr>
          <w:rFonts w:eastAsia="Calibri"/>
          <w:bCs/>
          <w:sz w:val="26"/>
          <w:szCs w:val="26"/>
          <w:lang w:eastAsia="ru-RU"/>
        </w:rPr>
        <w:t>ретной печати или иными аналогичными методами на остекление дверей.</w:t>
      </w:r>
    </w:p>
    <w:p w:rsidR="001950A8" w:rsidRPr="00882AD9" w:rsidRDefault="001950A8" w:rsidP="0099161C">
      <w:pPr>
        <w:widowControl w:val="0"/>
        <w:tabs>
          <w:tab w:val="left" w:pos="1276"/>
        </w:tabs>
        <w:autoSpaceDE w:val="0"/>
        <w:autoSpaceDN w:val="0"/>
        <w:adjustRightInd w:val="0"/>
        <w:ind w:firstLine="709"/>
        <w:jc w:val="both"/>
        <w:rPr>
          <w:rFonts w:eastAsia="Calibri"/>
          <w:sz w:val="26"/>
          <w:szCs w:val="26"/>
          <w:lang w:eastAsia="ru-RU"/>
        </w:rPr>
      </w:pPr>
      <w:r w:rsidRPr="00882AD9">
        <w:rPr>
          <w:rFonts w:eastAsia="Calibri"/>
          <w:sz w:val="26"/>
          <w:szCs w:val="26"/>
          <w:lang w:eastAsia="ru-RU"/>
        </w:rPr>
        <w:t>9.8. При размещении на территории Хасанского муниципального округа вывесок з</w:t>
      </w:r>
      <w:r w:rsidRPr="00882AD9">
        <w:rPr>
          <w:rFonts w:eastAsia="Calibri"/>
          <w:sz w:val="26"/>
          <w:szCs w:val="26"/>
          <w:lang w:eastAsia="ru-RU"/>
        </w:rPr>
        <w:t>а</w:t>
      </w:r>
      <w:r w:rsidRPr="00882AD9">
        <w:rPr>
          <w:rFonts w:eastAsia="Calibri"/>
          <w:sz w:val="26"/>
          <w:szCs w:val="26"/>
          <w:lang w:eastAsia="ru-RU"/>
        </w:rPr>
        <w:t>прещается:</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крыше многоквартирных домов;</w:t>
      </w:r>
    </w:p>
    <w:p w:rsidR="001950A8" w:rsidRPr="00882AD9" w:rsidRDefault="001950A8" w:rsidP="009F718B">
      <w:pPr>
        <w:keepNext/>
        <w:widowControl w:val="0"/>
        <w:numPr>
          <w:ilvl w:val="0"/>
          <w:numId w:val="51"/>
        </w:numPr>
        <w:tabs>
          <w:tab w:val="left" w:pos="1194"/>
          <w:tab w:val="left" w:pos="1276"/>
        </w:tabs>
        <w:ind w:left="0" w:firstLine="709"/>
        <w:jc w:val="both"/>
        <w:rPr>
          <w:rFonts w:eastAsia="Calibri"/>
          <w:sz w:val="26"/>
          <w:szCs w:val="26"/>
          <w:lang w:eastAsia="ru-RU"/>
        </w:rPr>
      </w:pPr>
      <w:r w:rsidRPr="00882AD9">
        <w:rPr>
          <w:rFonts w:eastAsia="Calibri"/>
          <w:bCs/>
          <w:sz w:val="26"/>
          <w:szCs w:val="26"/>
          <w:lang w:eastAsia="ru-RU"/>
        </w:rPr>
        <w:t>перекрытие (закрытие) дверных проемов более чем на 50% от их площади;</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и на многоквартирных домах);</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лоджиях и балконах;</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архитектурных деталях фасадов объектов (в том числе на колоннах, пилястрах, орнаментах, лепнине);</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расстоянии ближе, чем 1 м от мемориальных досок;</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перекрытие (закрытие) указателей наименований улиц и номеров домов;</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882AD9">
        <w:rPr>
          <w:rFonts w:eastAsia="Calibri"/>
          <w:sz w:val="26"/>
          <w:szCs w:val="26"/>
          <w:lang w:eastAsia="ru-RU"/>
        </w:rPr>
        <w:t>призматроны</w:t>
      </w:r>
      <w:proofErr w:type="spellEnd"/>
      <w:r w:rsidRPr="00882AD9">
        <w:rPr>
          <w:rFonts w:eastAsia="Calibri"/>
          <w:sz w:val="26"/>
          <w:szCs w:val="26"/>
          <w:lang w:eastAsia="ru-RU"/>
        </w:rPr>
        <w:t xml:space="preserve"> и др.) или с помощью изображения, демонстрируемого на электронных носителях (экраны (телевизоры, </w:t>
      </w:r>
      <w:proofErr w:type="spellStart"/>
      <w:r w:rsidRPr="00882AD9">
        <w:rPr>
          <w:rFonts w:eastAsia="Calibri"/>
          <w:sz w:val="26"/>
          <w:szCs w:val="26"/>
          <w:lang w:eastAsia="ru-RU"/>
        </w:rPr>
        <w:t>медиафасады</w:t>
      </w:r>
      <w:proofErr w:type="spellEnd"/>
      <w:r w:rsidRPr="00882AD9">
        <w:rPr>
          <w:rFonts w:eastAsia="Calibri"/>
          <w:sz w:val="26"/>
          <w:szCs w:val="26"/>
          <w:lang w:eastAsia="ru-RU"/>
        </w:rPr>
        <w:t>), бегущая строка и т.д.);</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окраска и покрытие декоративными пленками поверхности остекления витрин;</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замена остекления витрин световыми коробами;</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устройство в витрине конструкций электронных носителей-экранов (телевизоров);</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с использованием картона, ткани, баннерной ткани;</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с использованием мигающих (мерцающих) элементов;</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 xml:space="preserve">размещение вывесок в виде отдельно стоящих сборно-разборных (складных) конструкций - </w:t>
      </w:r>
      <w:proofErr w:type="spellStart"/>
      <w:r w:rsidRPr="00882AD9">
        <w:rPr>
          <w:rFonts w:eastAsia="Calibri"/>
          <w:sz w:val="26"/>
          <w:szCs w:val="26"/>
          <w:lang w:eastAsia="ru-RU"/>
        </w:rPr>
        <w:t>штендерах</w:t>
      </w:r>
      <w:proofErr w:type="spellEnd"/>
      <w:r w:rsidRPr="00882AD9">
        <w:rPr>
          <w:rFonts w:eastAsia="Calibri"/>
          <w:sz w:val="26"/>
          <w:szCs w:val="26"/>
          <w:lang w:eastAsia="ru-RU"/>
        </w:rPr>
        <w:t>;</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на внешних поверхностях объектов незавершенного строительства;</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в оконных проемах, витражах;</w:t>
      </w:r>
    </w:p>
    <w:p w:rsidR="001950A8" w:rsidRPr="00882AD9" w:rsidRDefault="001950A8" w:rsidP="009F718B">
      <w:pPr>
        <w:widowControl w:val="0"/>
        <w:numPr>
          <w:ilvl w:val="0"/>
          <w:numId w:val="51"/>
        </w:numPr>
        <w:tabs>
          <w:tab w:val="left" w:pos="1276"/>
        </w:tabs>
        <w:suppressAutoHyphens/>
        <w:autoSpaceDN w:val="0"/>
        <w:ind w:left="0" w:firstLine="709"/>
        <w:contextualSpacing/>
        <w:jc w:val="both"/>
        <w:rPr>
          <w:rFonts w:eastAsia="Calibri"/>
          <w:sz w:val="26"/>
          <w:szCs w:val="26"/>
          <w:lang w:eastAsia="ru-RU"/>
        </w:rPr>
      </w:pPr>
      <w:r w:rsidRPr="00882AD9">
        <w:rPr>
          <w:rFonts w:eastAsia="Calibri"/>
          <w:sz w:val="26"/>
          <w:szCs w:val="26"/>
          <w:lang w:eastAsia="ru-RU"/>
        </w:rPr>
        <w:t>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1950A8" w:rsidRPr="00882AD9" w:rsidRDefault="001950A8" w:rsidP="0099161C">
      <w:pPr>
        <w:keepNext/>
        <w:tabs>
          <w:tab w:val="left" w:pos="1276"/>
        </w:tabs>
        <w:ind w:firstLine="709"/>
        <w:jc w:val="both"/>
        <w:rPr>
          <w:rFonts w:eastAsia="Calibri"/>
          <w:sz w:val="26"/>
          <w:szCs w:val="26"/>
          <w:lang w:eastAsia="ru-RU"/>
        </w:rPr>
      </w:pPr>
      <w:r w:rsidRPr="00882AD9">
        <w:rPr>
          <w:rFonts w:eastAsia="Calibri"/>
          <w:bCs/>
          <w:sz w:val="26"/>
          <w:szCs w:val="26"/>
          <w:lang w:eastAsia="ru-RU"/>
        </w:rPr>
        <w:t xml:space="preserve"> 9.9. Расклейка газет, плакатов, афиш, объявлений и рекламных проспектов и иной информационно - печатной продукции разрешается только на специально установленных щитах, стендах или тумбах. Размещение информационно-печатной продукции вне устано</w:t>
      </w:r>
      <w:r w:rsidRPr="00882AD9">
        <w:rPr>
          <w:rFonts w:eastAsia="Calibri"/>
          <w:bCs/>
          <w:sz w:val="26"/>
          <w:szCs w:val="26"/>
          <w:lang w:eastAsia="ru-RU"/>
        </w:rPr>
        <w:t>в</w:t>
      </w:r>
      <w:r w:rsidRPr="00882AD9">
        <w:rPr>
          <w:rFonts w:eastAsia="Calibri"/>
          <w:bCs/>
          <w:sz w:val="26"/>
          <w:szCs w:val="26"/>
          <w:lang w:eastAsia="ru-RU"/>
        </w:rPr>
        <w:t>ле</w:t>
      </w:r>
      <w:r w:rsidRPr="00882AD9">
        <w:rPr>
          <w:rFonts w:eastAsia="Calibri"/>
          <w:bCs/>
          <w:sz w:val="26"/>
          <w:szCs w:val="26"/>
          <w:lang w:eastAsia="ru-RU"/>
        </w:rPr>
        <w:t>н</w:t>
      </w:r>
      <w:r w:rsidRPr="00882AD9">
        <w:rPr>
          <w:rFonts w:eastAsia="Calibri"/>
          <w:bCs/>
          <w:sz w:val="26"/>
          <w:szCs w:val="26"/>
          <w:lang w:eastAsia="ru-RU"/>
        </w:rPr>
        <w:t>ных для этих целей конструкций запрещается.</w:t>
      </w:r>
    </w:p>
    <w:p w:rsidR="001950A8" w:rsidRPr="00882AD9" w:rsidRDefault="001950A8" w:rsidP="0099161C">
      <w:pPr>
        <w:keepNext/>
        <w:tabs>
          <w:tab w:val="left" w:pos="1276"/>
        </w:tabs>
        <w:ind w:firstLine="709"/>
        <w:jc w:val="both"/>
        <w:rPr>
          <w:rFonts w:eastAsia="Calibri"/>
          <w:bCs/>
          <w:sz w:val="26"/>
          <w:szCs w:val="26"/>
          <w:lang w:eastAsia="ru-RU"/>
        </w:rPr>
      </w:pPr>
      <w:r w:rsidRPr="00882AD9">
        <w:rPr>
          <w:rFonts w:eastAsia="Calibri"/>
          <w:bCs/>
          <w:sz w:val="26"/>
          <w:szCs w:val="26"/>
          <w:lang w:eastAsia="ru-RU"/>
        </w:rPr>
        <w:t>Организация работ по удалению самовольно произведенных надписей, а также сам</w:t>
      </w:r>
      <w:r w:rsidRPr="00882AD9">
        <w:rPr>
          <w:rFonts w:eastAsia="Calibri"/>
          <w:bCs/>
          <w:sz w:val="26"/>
          <w:szCs w:val="26"/>
          <w:lang w:eastAsia="ru-RU"/>
        </w:rPr>
        <w:t>о</w:t>
      </w:r>
      <w:r w:rsidRPr="00882AD9">
        <w:rPr>
          <w:rFonts w:eastAsia="Calibri"/>
          <w:bCs/>
          <w:sz w:val="26"/>
          <w:szCs w:val="26"/>
          <w:lang w:eastAsia="ru-RU"/>
        </w:rPr>
        <w:t>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950A8" w:rsidRPr="00882AD9" w:rsidRDefault="001950A8" w:rsidP="0099161C">
      <w:pPr>
        <w:keepNext/>
        <w:tabs>
          <w:tab w:val="left" w:pos="1276"/>
        </w:tabs>
        <w:ind w:firstLine="709"/>
        <w:jc w:val="both"/>
        <w:rPr>
          <w:rFonts w:eastAsia="Calibri"/>
          <w:bCs/>
          <w:sz w:val="26"/>
          <w:szCs w:val="26"/>
          <w:lang w:eastAsia="ru-RU"/>
        </w:rPr>
      </w:pPr>
      <w:r w:rsidRPr="00882AD9">
        <w:rPr>
          <w:rFonts w:eastAsia="Calibri"/>
          <w:bCs/>
          <w:sz w:val="26"/>
          <w:szCs w:val="26"/>
          <w:lang w:eastAsia="ru-RU"/>
        </w:rPr>
        <w:t>9.10.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Приморского края о выборах и референдумах. Уборка размещенных агитационных мат</w:t>
      </w:r>
      <w:r w:rsidRPr="00882AD9">
        <w:rPr>
          <w:rFonts w:eastAsia="Calibri"/>
          <w:bCs/>
          <w:sz w:val="26"/>
          <w:szCs w:val="26"/>
          <w:lang w:eastAsia="ru-RU"/>
        </w:rPr>
        <w:t>е</w:t>
      </w:r>
      <w:r w:rsidRPr="00882AD9">
        <w:rPr>
          <w:rFonts w:eastAsia="Calibri"/>
          <w:bCs/>
          <w:sz w:val="26"/>
          <w:szCs w:val="26"/>
          <w:lang w:eastAsia="ru-RU"/>
        </w:rPr>
        <w:t>риалов осуществляется в течение 1 месяца после окончания агитационного периода лицами, разместившими соответствующие материалы.</w:t>
      </w:r>
    </w:p>
    <w:p w:rsidR="001950A8" w:rsidRDefault="001950A8" w:rsidP="00F77141">
      <w:pPr>
        <w:widowControl w:val="0"/>
        <w:spacing w:before="360" w:after="9"/>
        <w:ind w:firstLine="567"/>
        <w:jc w:val="center"/>
        <w:rPr>
          <w:rFonts w:eastAsia="Times New Roman"/>
          <w:bCs/>
          <w:sz w:val="26"/>
          <w:szCs w:val="26"/>
          <w:lang w:eastAsia="ru-RU"/>
        </w:rPr>
      </w:pPr>
      <w:r w:rsidRPr="00882AD9">
        <w:rPr>
          <w:rFonts w:eastAsia="Times New Roman"/>
          <w:bCs/>
          <w:sz w:val="26"/>
          <w:szCs w:val="26"/>
          <w:lang w:eastAsia="ru-RU"/>
        </w:rPr>
        <w:t>Статья 10. Размещение и содержание детских и спортивных площадок, площадок для выгула животных, парковок (парковочных мест), малых архитектурных форм</w:t>
      </w:r>
    </w:p>
    <w:p w:rsidR="0099161C" w:rsidRDefault="0099161C" w:rsidP="0099161C">
      <w:pPr>
        <w:widowControl w:val="0"/>
        <w:ind w:firstLine="567"/>
        <w:jc w:val="center"/>
        <w:rPr>
          <w:rFonts w:eastAsia="Times New Roman"/>
          <w:bCs/>
          <w:sz w:val="26"/>
          <w:szCs w:val="26"/>
          <w:lang w:eastAsia="ru-RU"/>
        </w:rPr>
      </w:pPr>
    </w:p>
    <w:p w:rsidR="001950A8" w:rsidRPr="00882AD9" w:rsidRDefault="001950A8" w:rsidP="009F718B">
      <w:pPr>
        <w:widowControl w:val="0"/>
        <w:numPr>
          <w:ilvl w:val="1"/>
          <w:numId w:val="52"/>
        </w:numPr>
        <w:tabs>
          <w:tab w:val="left" w:pos="1240"/>
        </w:tabs>
        <w:ind w:left="0" w:firstLine="709"/>
        <w:jc w:val="both"/>
        <w:rPr>
          <w:rFonts w:eastAsia="Calibri"/>
          <w:sz w:val="26"/>
          <w:szCs w:val="26"/>
          <w:lang w:eastAsia="ru-RU"/>
        </w:rPr>
      </w:pPr>
      <w:r w:rsidRPr="00882AD9">
        <w:rPr>
          <w:rFonts w:eastAsia="Calibri"/>
          <w:sz w:val="26"/>
          <w:szCs w:val="26"/>
          <w:lang w:eastAsia="ru-RU"/>
        </w:rPr>
        <w:t>Детские площадки предназначены для игр и активного отдыха детей разных во</w:t>
      </w:r>
      <w:r w:rsidRPr="00882AD9">
        <w:rPr>
          <w:rFonts w:eastAsia="Calibri"/>
          <w:sz w:val="26"/>
          <w:szCs w:val="26"/>
          <w:lang w:eastAsia="ru-RU"/>
        </w:rPr>
        <w:t>з</w:t>
      </w:r>
      <w:r w:rsidRPr="00882AD9">
        <w:rPr>
          <w:rFonts w:eastAsia="Calibri"/>
          <w:sz w:val="26"/>
          <w:szCs w:val="26"/>
          <w:lang w:eastAsia="ru-RU"/>
        </w:rPr>
        <w:t>растов. Площадки могут быть организованы в виде отдельных площадок для разных во</w:t>
      </w:r>
      <w:r w:rsidRPr="00882AD9">
        <w:rPr>
          <w:rFonts w:eastAsia="Calibri"/>
          <w:sz w:val="26"/>
          <w:szCs w:val="26"/>
          <w:lang w:eastAsia="ru-RU"/>
        </w:rPr>
        <w:t>з</w:t>
      </w:r>
      <w:r w:rsidRPr="00882AD9">
        <w:rPr>
          <w:rFonts w:eastAsia="Calibri"/>
          <w:sz w:val="26"/>
          <w:szCs w:val="26"/>
          <w:lang w:eastAsia="ru-RU"/>
        </w:rPr>
        <w:t>растных групп или как комплексные игровые площадки с зонированием по возрастным и</w:t>
      </w:r>
      <w:r w:rsidRPr="00882AD9">
        <w:rPr>
          <w:rFonts w:eastAsia="Calibri"/>
          <w:sz w:val="26"/>
          <w:szCs w:val="26"/>
          <w:lang w:eastAsia="ru-RU"/>
        </w:rPr>
        <w:t>н</w:t>
      </w:r>
      <w:r w:rsidRPr="00882AD9">
        <w:rPr>
          <w:rFonts w:eastAsia="Calibri"/>
          <w:sz w:val="26"/>
          <w:szCs w:val="26"/>
          <w:lang w:eastAsia="ru-RU"/>
        </w:rPr>
        <w:t>тересам.</w:t>
      </w:r>
    </w:p>
    <w:p w:rsidR="001950A8" w:rsidRPr="00882AD9" w:rsidRDefault="001950A8" w:rsidP="009F718B">
      <w:pPr>
        <w:widowControl w:val="0"/>
        <w:numPr>
          <w:ilvl w:val="1"/>
          <w:numId w:val="53"/>
        </w:numPr>
        <w:tabs>
          <w:tab w:val="left" w:pos="1240"/>
        </w:tabs>
        <w:ind w:left="0" w:firstLine="709"/>
        <w:jc w:val="both"/>
        <w:rPr>
          <w:rFonts w:eastAsia="Calibri"/>
          <w:sz w:val="26"/>
          <w:szCs w:val="26"/>
          <w:lang w:eastAsia="ru-RU"/>
        </w:rPr>
      </w:pPr>
      <w:r w:rsidRPr="00882AD9">
        <w:rPr>
          <w:rFonts w:eastAsia="Calibri"/>
          <w:sz w:val="26"/>
          <w:szCs w:val="26"/>
          <w:lang w:eastAsia="ru-RU"/>
        </w:rPr>
        <w:t>При реконструкции детских площадок во избежание травматизма не допускае</w:t>
      </w:r>
      <w:r w:rsidRPr="00882AD9">
        <w:rPr>
          <w:rFonts w:eastAsia="Calibri"/>
          <w:sz w:val="26"/>
          <w:szCs w:val="26"/>
          <w:lang w:eastAsia="ru-RU"/>
        </w:rPr>
        <w:t>т</w:t>
      </w:r>
      <w:r w:rsidRPr="00882AD9">
        <w:rPr>
          <w:rFonts w:eastAsia="Calibri"/>
          <w:sz w:val="26"/>
          <w:szCs w:val="26"/>
          <w:lang w:eastAsia="ru-RU"/>
        </w:rPr>
        <w:t>ся наличие на территории площадки выступающих корней или нависающих низких веток, остатков старого, срезанного оборудования (стойки, фундаменты и т.п.), находящиеся над поверхностью земли, не заглубленных в землю металлических перемычек (у турников, к</w:t>
      </w:r>
      <w:r w:rsidRPr="00882AD9">
        <w:rPr>
          <w:rFonts w:eastAsia="Calibri"/>
          <w:sz w:val="26"/>
          <w:szCs w:val="26"/>
          <w:lang w:eastAsia="ru-RU"/>
        </w:rPr>
        <w:t>а</w:t>
      </w:r>
      <w:r w:rsidRPr="00882AD9">
        <w:rPr>
          <w:rFonts w:eastAsia="Calibri"/>
          <w:sz w:val="26"/>
          <w:szCs w:val="26"/>
          <w:lang w:eastAsia="ru-RU"/>
        </w:rPr>
        <w:t>челей и т.д.).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950A8" w:rsidRPr="00882AD9" w:rsidRDefault="001950A8" w:rsidP="009F718B">
      <w:pPr>
        <w:widowControl w:val="0"/>
        <w:numPr>
          <w:ilvl w:val="1"/>
          <w:numId w:val="53"/>
        </w:numPr>
        <w:tabs>
          <w:tab w:val="left" w:pos="1240"/>
        </w:tabs>
        <w:ind w:left="0" w:firstLine="709"/>
        <w:jc w:val="both"/>
        <w:rPr>
          <w:rFonts w:eastAsia="Calibri"/>
          <w:sz w:val="26"/>
          <w:szCs w:val="26"/>
          <w:lang w:eastAsia="ru-RU"/>
        </w:rPr>
      </w:pPr>
      <w:r w:rsidRPr="00882AD9">
        <w:rPr>
          <w:rFonts w:eastAsia="Calibri"/>
          <w:sz w:val="26"/>
          <w:szCs w:val="26"/>
          <w:lang w:eastAsia="ru-RU"/>
        </w:rPr>
        <w:t>Обязательный перечень элементов благоустройства территории на детской пл</w:t>
      </w:r>
      <w:r w:rsidRPr="00882AD9">
        <w:rPr>
          <w:rFonts w:eastAsia="Calibri"/>
          <w:sz w:val="26"/>
          <w:szCs w:val="26"/>
          <w:lang w:eastAsia="ru-RU"/>
        </w:rPr>
        <w:t>о</w:t>
      </w:r>
      <w:r w:rsidRPr="00882AD9">
        <w:rPr>
          <w:rFonts w:eastAsia="Calibri"/>
          <w:sz w:val="26"/>
          <w:szCs w:val="26"/>
          <w:lang w:eastAsia="ru-RU"/>
        </w:rPr>
        <w:t>щадке включает: элементы сопряжения поверхности с газоном, игровое оборудование, ск</w:t>
      </w:r>
      <w:r w:rsidRPr="00882AD9">
        <w:rPr>
          <w:rFonts w:eastAsia="Calibri"/>
          <w:sz w:val="26"/>
          <w:szCs w:val="26"/>
          <w:lang w:eastAsia="ru-RU"/>
        </w:rPr>
        <w:t>а</w:t>
      </w:r>
      <w:r w:rsidRPr="00882AD9">
        <w:rPr>
          <w:rFonts w:eastAsia="Calibri"/>
          <w:sz w:val="26"/>
          <w:szCs w:val="26"/>
          <w:lang w:eastAsia="ru-RU"/>
        </w:rPr>
        <w:t>мьи и урны, осветительное оборудование.</w:t>
      </w:r>
    </w:p>
    <w:p w:rsidR="001950A8" w:rsidRPr="00882AD9" w:rsidRDefault="001950A8" w:rsidP="009F718B">
      <w:pPr>
        <w:widowControl w:val="0"/>
        <w:numPr>
          <w:ilvl w:val="1"/>
          <w:numId w:val="53"/>
        </w:numPr>
        <w:tabs>
          <w:tab w:val="left" w:pos="1240"/>
        </w:tabs>
        <w:ind w:left="0" w:firstLine="709"/>
        <w:jc w:val="both"/>
        <w:rPr>
          <w:rFonts w:eastAsia="Calibri"/>
          <w:sz w:val="26"/>
          <w:szCs w:val="26"/>
          <w:lang w:eastAsia="ru-RU"/>
        </w:rPr>
      </w:pPr>
      <w:r w:rsidRPr="00882AD9">
        <w:rPr>
          <w:rFonts w:eastAsia="Calibri"/>
          <w:sz w:val="26"/>
          <w:szCs w:val="26"/>
          <w:lang w:eastAsia="ru-RU"/>
        </w:rPr>
        <w:t xml:space="preserve"> Места установки скамеек оборудуются твердыми видами покрытия или фунд</w:t>
      </w:r>
      <w:r w:rsidRPr="00882AD9">
        <w:rPr>
          <w:rFonts w:eastAsia="Calibri"/>
          <w:sz w:val="26"/>
          <w:szCs w:val="26"/>
          <w:lang w:eastAsia="ru-RU"/>
        </w:rPr>
        <w:t>а</w:t>
      </w:r>
      <w:r w:rsidRPr="00882AD9">
        <w:rPr>
          <w:rFonts w:eastAsia="Calibri"/>
          <w:sz w:val="26"/>
          <w:szCs w:val="26"/>
          <w:lang w:eastAsia="ru-RU"/>
        </w:rPr>
        <w:t>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950A8" w:rsidRPr="00882AD9" w:rsidRDefault="001950A8" w:rsidP="009F718B">
      <w:pPr>
        <w:widowControl w:val="0"/>
        <w:numPr>
          <w:ilvl w:val="1"/>
          <w:numId w:val="54"/>
        </w:numPr>
        <w:tabs>
          <w:tab w:val="left" w:pos="1240"/>
        </w:tabs>
        <w:ind w:left="0" w:firstLine="709"/>
        <w:jc w:val="both"/>
        <w:rPr>
          <w:rFonts w:eastAsia="Calibri"/>
          <w:sz w:val="26"/>
          <w:szCs w:val="26"/>
          <w:lang w:eastAsia="ru-RU"/>
        </w:rPr>
      </w:pPr>
      <w:r w:rsidRPr="00882AD9">
        <w:rPr>
          <w:rFonts w:eastAsia="Calibri"/>
          <w:sz w:val="26"/>
          <w:szCs w:val="26"/>
          <w:lang w:eastAsia="ru-RU"/>
        </w:rPr>
        <w:t>Размещение игрового оборудования проектируется с учетом нормативных пар</w:t>
      </w:r>
      <w:r w:rsidRPr="00882AD9">
        <w:rPr>
          <w:rFonts w:eastAsia="Calibri"/>
          <w:sz w:val="26"/>
          <w:szCs w:val="26"/>
          <w:lang w:eastAsia="ru-RU"/>
        </w:rPr>
        <w:t>а</w:t>
      </w:r>
      <w:r w:rsidRPr="00882AD9">
        <w:rPr>
          <w:rFonts w:eastAsia="Calibri"/>
          <w:sz w:val="26"/>
          <w:szCs w:val="26"/>
          <w:lang w:eastAsia="ru-RU"/>
        </w:rPr>
        <w:t>метров безопасности.</w:t>
      </w:r>
    </w:p>
    <w:p w:rsidR="001950A8" w:rsidRPr="00882AD9" w:rsidRDefault="001950A8" w:rsidP="009F718B">
      <w:pPr>
        <w:widowControl w:val="0"/>
        <w:numPr>
          <w:ilvl w:val="1"/>
          <w:numId w:val="54"/>
        </w:numPr>
        <w:tabs>
          <w:tab w:val="left" w:pos="1240"/>
        </w:tabs>
        <w:ind w:left="0" w:firstLine="709"/>
        <w:jc w:val="both"/>
        <w:rPr>
          <w:rFonts w:eastAsia="Calibri"/>
          <w:sz w:val="26"/>
          <w:szCs w:val="26"/>
          <w:lang w:eastAsia="ru-RU"/>
        </w:rPr>
      </w:pPr>
      <w:r w:rsidRPr="00882AD9">
        <w:rPr>
          <w:rFonts w:eastAsia="Calibri"/>
          <w:sz w:val="26"/>
          <w:szCs w:val="26"/>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w:t>
      </w:r>
      <w:r w:rsidRPr="00882AD9">
        <w:rPr>
          <w:rFonts w:eastAsia="Calibri"/>
          <w:sz w:val="26"/>
          <w:szCs w:val="26"/>
          <w:lang w:eastAsia="ru-RU"/>
        </w:rPr>
        <w:t>е</w:t>
      </w:r>
      <w:r w:rsidRPr="00882AD9">
        <w:rPr>
          <w:rFonts w:eastAsia="Calibri"/>
          <w:sz w:val="26"/>
          <w:szCs w:val="26"/>
          <w:lang w:eastAsia="ru-RU"/>
        </w:rPr>
        <w:t xml:space="preserve">тительного оборудования на высоте менее 2,5 м. </w:t>
      </w:r>
    </w:p>
    <w:p w:rsidR="001950A8" w:rsidRPr="00882AD9" w:rsidRDefault="001950A8" w:rsidP="009F718B">
      <w:pPr>
        <w:widowControl w:val="0"/>
        <w:numPr>
          <w:ilvl w:val="1"/>
          <w:numId w:val="54"/>
        </w:numPr>
        <w:tabs>
          <w:tab w:val="left" w:pos="1240"/>
        </w:tabs>
        <w:ind w:left="0" w:firstLine="709"/>
        <w:jc w:val="both"/>
        <w:rPr>
          <w:rFonts w:eastAsia="Calibri"/>
          <w:sz w:val="26"/>
          <w:szCs w:val="26"/>
          <w:lang w:eastAsia="ru-RU"/>
        </w:rPr>
      </w:pPr>
      <w:r w:rsidRPr="00882AD9">
        <w:rPr>
          <w:rFonts w:eastAsia="Calibri"/>
          <w:sz w:val="26"/>
          <w:szCs w:val="26"/>
          <w:lang w:eastAsia="ru-RU"/>
        </w:rPr>
        <w:t>На площадках устанавливаются информационные стенды (таблички), содерж</w:t>
      </w:r>
      <w:r w:rsidRPr="00882AD9">
        <w:rPr>
          <w:rFonts w:eastAsia="Calibri"/>
          <w:sz w:val="26"/>
          <w:szCs w:val="26"/>
          <w:lang w:eastAsia="ru-RU"/>
        </w:rPr>
        <w:t>а</w:t>
      </w:r>
      <w:r w:rsidRPr="00882AD9">
        <w:rPr>
          <w:rFonts w:eastAsia="Calibri"/>
          <w:sz w:val="26"/>
          <w:szCs w:val="26"/>
          <w:lang w:eastAsia="ru-RU"/>
        </w:rPr>
        <w:t>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w:t>
      </w:r>
      <w:r w:rsidRPr="00882AD9">
        <w:rPr>
          <w:rFonts w:eastAsia="Calibri"/>
          <w:sz w:val="26"/>
          <w:szCs w:val="26"/>
          <w:lang w:eastAsia="ru-RU"/>
        </w:rPr>
        <w:t>с</w:t>
      </w:r>
      <w:r w:rsidRPr="00882AD9">
        <w:rPr>
          <w:rFonts w:eastAsia="Calibri"/>
          <w:sz w:val="26"/>
          <w:szCs w:val="26"/>
          <w:lang w:eastAsia="ru-RU"/>
        </w:rPr>
        <w:t>пития алкогольных напитков на площадке, о лице, эксплуатирующем оборудование пл</w:t>
      </w:r>
      <w:r w:rsidRPr="00882AD9">
        <w:rPr>
          <w:rFonts w:eastAsia="Calibri"/>
          <w:sz w:val="26"/>
          <w:szCs w:val="26"/>
          <w:lang w:eastAsia="ru-RU"/>
        </w:rPr>
        <w:t>о</w:t>
      </w:r>
      <w:r w:rsidRPr="00882AD9">
        <w:rPr>
          <w:rFonts w:eastAsia="Calibri"/>
          <w:sz w:val="26"/>
          <w:szCs w:val="26"/>
          <w:lang w:eastAsia="ru-RU"/>
        </w:rPr>
        <w:t>щадки.</w:t>
      </w:r>
    </w:p>
    <w:p w:rsidR="001950A8" w:rsidRPr="00882AD9" w:rsidRDefault="0099161C" w:rsidP="009F718B">
      <w:pPr>
        <w:widowControl w:val="0"/>
        <w:numPr>
          <w:ilvl w:val="1"/>
          <w:numId w:val="54"/>
        </w:numPr>
        <w:tabs>
          <w:tab w:val="left" w:pos="1240"/>
        </w:tabs>
        <w:ind w:left="0" w:firstLine="709"/>
        <w:jc w:val="both"/>
        <w:rPr>
          <w:rFonts w:eastAsia="Calibri"/>
          <w:sz w:val="26"/>
          <w:szCs w:val="26"/>
          <w:lang w:eastAsia="ru-RU"/>
        </w:rPr>
      </w:pPr>
      <w:r>
        <w:rPr>
          <w:rFonts w:eastAsia="Calibri"/>
          <w:sz w:val="26"/>
          <w:szCs w:val="26"/>
          <w:lang w:eastAsia="ru-RU"/>
        </w:rPr>
        <w:t xml:space="preserve"> </w:t>
      </w:r>
      <w:r w:rsidR="001950A8" w:rsidRPr="00882AD9">
        <w:rPr>
          <w:rFonts w:eastAsia="Calibri"/>
          <w:sz w:val="26"/>
          <w:szCs w:val="26"/>
          <w:lang w:eastAsia="ru-RU"/>
        </w:rPr>
        <w:t>Входы, выходы, эвакуационные пути, проходы, предназначенные для работн</w:t>
      </w:r>
      <w:r w:rsidR="001950A8" w:rsidRPr="00882AD9">
        <w:rPr>
          <w:rFonts w:eastAsia="Calibri"/>
          <w:sz w:val="26"/>
          <w:szCs w:val="26"/>
          <w:lang w:eastAsia="ru-RU"/>
        </w:rPr>
        <w:t>и</w:t>
      </w:r>
      <w:r w:rsidR="001950A8" w:rsidRPr="00882AD9">
        <w:rPr>
          <w:rFonts w:eastAsia="Calibri"/>
          <w:sz w:val="26"/>
          <w:szCs w:val="26"/>
          <w:lang w:eastAsia="ru-RU"/>
        </w:rPr>
        <w:t>ков службы спасения, скорой помощи, службы эксплуатации, должны быть всегда досту</w:t>
      </w:r>
      <w:r w:rsidR="001950A8" w:rsidRPr="00882AD9">
        <w:rPr>
          <w:rFonts w:eastAsia="Calibri"/>
          <w:sz w:val="26"/>
          <w:szCs w:val="26"/>
          <w:lang w:eastAsia="ru-RU"/>
        </w:rPr>
        <w:t>п</w:t>
      </w:r>
      <w:r w:rsidR="001950A8" w:rsidRPr="00882AD9">
        <w:rPr>
          <w:rFonts w:eastAsia="Calibri"/>
          <w:sz w:val="26"/>
          <w:szCs w:val="26"/>
          <w:lang w:eastAsia="ru-RU"/>
        </w:rPr>
        <w:t>ны, открыты и свободны от препятствий.</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Материалы, из которых изготовлено оборудование, не должны оказывать вре</w:t>
      </w:r>
      <w:r w:rsidRPr="00882AD9">
        <w:rPr>
          <w:rFonts w:eastAsia="Calibri"/>
          <w:sz w:val="26"/>
          <w:szCs w:val="26"/>
          <w:lang w:eastAsia="ru-RU"/>
        </w:rPr>
        <w:t>д</w:t>
      </w:r>
      <w:r w:rsidRPr="00882AD9">
        <w:rPr>
          <w:rFonts w:eastAsia="Calibri"/>
          <w:sz w:val="26"/>
          <w:szCs w:val="26"/>
          <w:lang w:eastAsia="ru-RU"/>
        </w:rPr>
        <w:t>ное воздействие на здоровье людей, в том числе детей и окружающую среду в процессе эксплуатации.</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В целях обеспечения безопасности людей, в том числе детей, площадки дол</w:t>
      </w:r>
      <w:r w:rsidRPr="00882AD9">
        <w:rPr>
          <w:rFonts w:eastAsia="Calibri"/>
          <w:sz w:val="26"/>
          <w:szCs w:val="26"/>
          <w:lang w:eastAsia="ru-RU"/>
        </w:rPr>
        <w:t>ж</w:t>
      </w:r>
      <w:r w:rsidRPr="00882AD9">
        <w:rPr>
          <w:rFonts w:eastAsia="Calibri"/>
          <w:sz w:val="26"/>
          <w:szCs w:val="26"/>
          <w:lang w:eastAsia="ru-RU"/>
        </w:rPr>
        <w:t>ны быть отгорожены от транзитного пешеходного движения, проездов, разворотных пл</w:t>
      </w:r>
      <w:r w:rsidRPr="00882AD9">
        <w:rPr>
          <w:rFonts w:eastAsia="Calibri"/>
          <w:sz w:val="26"/>
          <w:szCs w:val="26"/>
          <w:lang w:eastAsia="ru-RU"/>
        </w:rPr>
        <w:t>о</w:t>
      </w:r>
      <w:r w:rsidRPr="00882AD9">
        <w:rPr>
          <w:rFonts w:eastAsia="Calibri"/>
          <w:sz w:val="26"/>
          <w:szCs w:val="26"/>
          <w:lang w:eastAsia="ru-RU"/>
        </w:rPr>
        <w:t>щадок, гостевых стоянок, мест (площадок) для накопления ТКО, мест, предназначенных для ра</w:t>
      </w:r>
      <w:r w:rsidRPr="00882AD9">
        <w:rPr>
          <w:rFonts w:eastAsia="Calibri"/>
          <w:sz w:val="26"/>
          <w:szCs w:val="26"/>
          <w:lang w:eastAsia="ru-RU"/>
        </w:rPr>
        <w:t>з</w:t>
      </w:r>
      <w:r w:rsidRPr="00882AD9">
        <w:rPr>
          <w:rFonts w:eastAsia="Calibri"/>
          <w:sz w:val="26"/>
          <w:szCs w:val="26"/>
          <w:lang w:eastAsia="ru-RU"/>
        </w:rPr>
        <w:t>мещения транспортных средств.</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Размеры зон приземления, зон безопасности и покрытие площадки должны с</w:t>
      </w:r>
      <w:r w:rsidRPr="00882AD9">
        <w:rPr>
          <w:rFonts w:eastAsia="Calibri"/>
          <w:sz w:val="26"/>
          <w:szCs w:val="26"/>
          <w:lang w:eastAsia="ru-RU"/>
        </w:rPr>
        <w:t>о</w:t>
      </w:r>
      <w:r w:rsidRPr="00882AD9">
        <w:rPr>
          <w:rFonts w:eastAsia="Calibri"/>
          <w:sz w:val="26"/>
          <w:szCs w:val="26"/>
          <w:lang w:eastAsia="ru-RU"/>
        </w:rPr>
        <w:t>ответствовать указанным параметрам производителя оборудования в прилагаемой к обор</w:t>
      </w:r>
      <w:r w:rsidRPr="00882AD9">
        <w:rPr>
          <w:rFonts w:eastAsia="Calibri"/>
          <w:sz w:val="26"/>
          <w:szCs w:val="26"/>
          <w:lang w:eastAsia="ru-RU"/>
        </w:rPr>
        <w:t>у</w:t>
      </w:r>
      <w:r w:rsidRPr="00882AD9">
        <w:rPr>
          <w:rFonts w:eastAsia="Calibri"/>
          <w:sz w:val="26"/>
          <w:szCs w:val="26"/>
          <w:lang w:eastAsia="ru-RU"/>
        </w:rPr>
        <w:t>дованию документации.</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При ограждении площадок зелеными насаждениями, а также при их озелен</w:t>
      </w:r>
      <w:r w:rsidRPr="00882AD9">
        <w:rPr>
          <w:rFonts w:eastAsia="Calibri"/>
          <w:sz w:val="26"/>
          <w:szCs w:val="26"/>
          <w:lang w:eastAsia="ru-RU"/>
        </w:rPr>
        <w:t>е</w:t>
      </w:r>
      <w:r w:rsidRPr="00882AD9">
        <w:rPr>
          <w:rFonts w:eastAsia="Calibri"/>
          <w:sz w:val="26"/>
          <w:szCs w:val="26"/>
          <w:lang w:eastAsia="ru-RU"/>
        </w:rPr>
        <w:t>нии не допускается применение растений с колючками и ядовитыми плодами.</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w:t>
      </w:r>
      <w:r w:rsidRPr="00882AD9">
        <w:rPr>
          <w:rFonts w:eastAsia="Calibri"/>
          <w:sz w:val="26"/>
          <w:szCs w:val="26"/>
          <w:lang w:eastAsia="ru-RU"/>
        </w:rPr>
        <w:t>с</w:t>
      </w:r>
      <w:r w:rsidRPr="00882AD9">
        <w:rPr>
          <w:rFonts w:eastAsia="Calibri"/>
          <w:sz w:val="26"/>
          <w:szCs w:val="26"/>
          <w:lang w:eastAsia="ru-RU"/>
        </w:rPr>
        <w:t>ключать возможность получения травм в случае падения на него во время игры. Трава на площадке должна быть скошена, высота ее не должна превышать 15 см.</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Песок в песочнице не должен содержать посторонних предметов, мусора, эк</w:t>
      </w:r>
      <w:r w:rsidRPr="00882AD9">
        <w:rPr>
          <w:rFonts w:eastAsia="Calibri"/>
          <w:sz w:val="26"/>
          <w:szCs w:val="26"/>
          <w:lang w:eastAsia="ru-RU"/>
        </w:rPr>
        <w:t>с</w:t>
      </w:r>
      <w:r w:rsidRPr="00882AD9">
        <w:rPr>
          <w:rFonts w:eastAsia="Calibri"/>
          <w:sz w:val="26"/>
          <w:szCs w:val="26"/>
          <w:lang w:eastAsia="ru-RU"/>
        </w:rPr>
        <w:t>крементов животных, большого количества насекомых.</w:t>
      </w:r>
    </w:p>
    <w:p w:rsidR="001950A8" w:rsidRPr="00882AD9" w:rsidRDefault="001950A8" w:rsidP="009F718B">
      <w:pPr>
        <w:widowControl w:val="0"/>
        <w:numPr>
          <w:ilvl w:val="1"/>
          <w:numId w:val="54"/>
        </w:numPr>
        <w:tabs>
          <w:tab w:val="left" w:pos="1269"/>
        </w:tabs>
        <w:ind w:left="0" w:firstLine="709"/>
        <w:jc w:val="both"/>
        <w:rPr>
          <w:rFonts w:eastAsia="Calibri"/>
          <w:sz w:val="26"/>
          <w:szCs w:val="26"/>
          <w:lang w:eastAsia="ru-RU"/>
        </w:rPr>
      </w:pPr>
      <w:r w:rsidRPr="00882AD9">
        <w:rPr>
          <w:rFonts w:eastAsia="Calibri"/>
          <w:sz w:val="26"/>
          <w:szCs w:val="26"/>
          <w:lang w:eastAsia="ru-RU"/>
        </w:rPr>
        <w:t>Планировка и обустройство детских площадок без приспособления для бе</w:t>
      </w:r>
      <w:r w:rsidRPr="00882AD9">
        <w:rPr>
          <w:rFonts w:eastAsia="Calibri"/>
          <w:sz w:val="26"/>
          <w:szCs w:val="26"/>
          <w:lang w:eastAsia="ru-RU"/>
        </w:rPr>
        <w:t>с</w:t>
      </w:r>
      <w:r w:rsidRPr="00882AD9">
        <w:rPr>
          <w:rFonts w:eastAsia="Calibri"/>
          <w:sz w:val="26"/>
          <w:szCs w:val="26"/>
          <w:lang w:eastAsia="ru-RU"/>
        </w:rPr>
        <w:t>препятственного доступа к ним и использования их инвалидами и другими маломобильн</w:t>
      </w:r>
      <w:r w:rsidRPr="00882AD9">
        <w:rPr>
          <w:rFonts w:eastAsia="Calibri"/>
          <w:sz w:val="26"/>
          <w:szCs w:val="26"/>
          <w:lang w:eastAsia="ru-RU"/>
        </w:rPr>
        <w:t>ы</w:t>
      </w:r>
      <w:r w:rsidRPr="00882AD9">
        <w:rPr>
          <w:rFonts w:eastAsia="Calibri"/>
          <w:sz w:val="26"/>
          <w:szCs w:val="26"/>
          <w:lang w:eastAsia="ru-RU"/>
        </w:rPr>
        <w:t>ми группами населения не допускается.</w:t>
      </w:r>
    </w:p>
    <w:p w:rsidR="001950A8" w:rsidRPr="00882AD9" w:rsidRDefault="001950A8" w:rsidP="009F718B">
      <w:pPr>
        <w:widowControl w:val="0"/>
        <w:numPr>
          <w:ilvl w:val="1"/>
          <w:numId w:val="54"/>
        </w:numPr>
        <w:tabs>
          <w:tab w:val="left" w:pos="851"/>
        </w:tabs>
        <w:ind w:left="0" w:firstLine="709"/>
        <w:jc w:val="both"/>
        <w:rPr>
          <w:rFonts w:eastAsia="Calibri"/>
          <w:sz w:val="26"/>
          <w:szCs w:val="26"/>
          <w:lang w:eastAsia="ru-RU"/>
        </w:rPr>
      </w:pPr>
      <w:r w:rsidRPr="00882AD9">
        <w:rPr>
          <w:rFonts w:eastAsia="Calibri"/>
          <w:sz w:val="26"/>
          <w:szCs w:val="26"/>
          <w:lang w:eastAsia="ru-RU"/>
        </w:rPr>
        <w:t>Спортивные площадки.</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w:t>
      </w:r>
      <w:r w:rsidRPr="00882AD9">
        <w:rPr>
          <w:rFonts w:eastAsia="Calibri"/>
          <w:sz w:val="26"/>
          <w:szCs w:val="26"/>
          <w:lang w:eastAsia="ru-RU"/>
        </w:rPr>
        <w:t>и</w:t>
      </w:r>
      <w:r w:rsidRPr="00882AD9">
        <w:rPr>
          <w:rFonts w:eastAsia="Calibri"/>
          <w:sz w:val="26"/>
          <w:szCs w:val="26"/>
          <w:lang w:eastAsia="ru-RU"/>
        </w:rPr>
        <w:t>ях жилого и рекреационного назначения, участках спортивных сооружений.</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w:t>
      </w:r>
      <w:r w:rsidRPr="00882AD9">
        <w:rPr>
          <w:rFonts w:eastAsia="Calibri"/>
          <w:sz w:val="26"/>
          <w:szCs w:val="26"/>
          <w:lang w:eastAsia="ru-RU"/>
        </w:rPr>
        <w:t>ь</w:t>
      </w:r>
      <w:r w:rsidRPr="00882AD9">
        <w:rPr>
          <w:rFonts w:eastAsia="Calibri"/>
          <w:sz w:val="26"/>
          <w:szCs w:val="26"/>
          <w:lang w:eastAsia="ru-RU"/>
        </w:rPr>
        <w:t>ными группами населения не допускается.</w:t>
      </w:r>
    </w:p>
    <w:p w:rsidR="001950A8" w:rsidRPr="00882AD9" w:rsidRDefault="001950A8" w:rsidP="009F718B">
      <w:pPr>
        <w:widowControl w:val="0"/>
        <w:numPr>
          <w:ilvl w:val="2"/>
          <w:numId w:val="54"/>
        </w:numPr>
        <w:tabs>
          <w:tab w:val="left" w:pos="567"/>
          <w:tab w:val="left" w:pos="1269"/>
          <w:tab w:val="left" w:pos="1701"/>
        </w:tabs>
        <w:ind w:left="0" w:firstLine="709"/>
        <w:jc w:val="both"/>
        <w:rPr>
          <w:rFonts w:eastAsia="Calibri"/>
          <w:sz w:val="26"/>
          <w:szCs w:val="26"/>
          <w:lang w:eastAsia="ru-RU"/>
        </w:rPr>
      </w:pPr>
      <w:r w:rsidRPr="00882AD9">
        <w:rPr>
          <w:rFonts w:eastAsia="Calibri"/>
          <w:sz w:val="26"/>
          <w:szCs w:val="26"/>
          <w:lang w:eastAsia="ru-RU"/>
        </w:rPr>
        <w:t>Обязательный перечень элементов благоустройства территории на спорти</w:t>
      </w:r>
      <w:r w:rsidRPr="00882AD9">
        <w:rPr>
          <w:rFonts w:eastAsia="Calibri"/>
          <w:sz w:val="26"/>
          <w:szCs w:val="26"/>
          <w:lang w:eastAsia="ru-RU"/>
        </w:rPr>
        <w:t>в</w:t>
      </w:r>
      <w:r w:rsidRPr="00882AD9">
        <w:rPr>
          <w:rFonts w:eastAsia="Calibri"/>
          <w:sz w:val="26"/>
          <w:szCs w:val="26"/>
          <w:lang w:eastAsia="ru-RU"/>
        </w:rPr>
        <w:t>ной площадке включает: асфальтобетонные, грунтовые, травяные мягкие или газонные в</w:t>
      </w:r>
      <w:r w:rsidRPr="00882AD9">
        <w:rPr>
          <w:rFonts w:eastAsia="Calibri"/>
          <w:sz w:val="26"/>
          <w:szCs w:val="26"/>
          <w:lang w:eastAsia="ru-RU"/>
        </w:rPr>
        <w:t>и</w:t>
      </w:r>
      <w:r w:rsidRPr="00882AD9">
        <w:rPr>
          <w:rFonts w:eastAsia="Calibri"/>
          <w:sz w:val="26"/>
          <w:szCs w:val="26"/>
          <w:lang w:eastAsia="ru-RU"/>
        </w:rPr>
        <w:t>ды покрытий, спортивное оборудование.</w:t>
      </w:r>
    </w:p>
    <w:p w:rsidR="001950A8" w:rsidRPr="00882AD9" w:rsidRDefault="001950A8" w:rsidP="009F718B">
      <w:pPr>
        <w:widowControl w:val="0"/>
        <w:numPr>
          <w:ilvl w:val="2"/>
          <w:numId w:val="54"/>
        </w:numPr>
        <w:tabs>
          <w:tab w:val="left" w:pos="0"/>
          <w:tab w:val="left" w:pos="1269"/>
          <w:tab w:val="left" w:pos="1701"/>
        </w:tabs>
        <w:ind w:left="0" w:firstLine="709"/>
        <w:jc w:val="both"/>
        <w:rPr>
          <w:rFonts w:eastAsia="Calibri"/>
          <w:sz w:val="26"/>
          <w:szCs w:val="26"/>
          <w:lang w:eastAsia="ru-RU"/>
        </w:rPr>
      </w:pPr>
      <w:r w:rsidRPr="00882AD9">
        <w:rPr>
          <w:rFonts w:eastAsia="Calibri"/>
          <w:sz w:val="26"/>
          <w:szCs w:val="26"/>
          <w:lang w:eastAsia="ru-RU"/>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882AD9">
        <w:rPr>
          <w:rFonts w:eastAsia="Calibri"/>
          <w:sz w:val="26"/>
          <w:szCs w:val="26"/>
          <w:lang w:eastAsia="ru-RU"/>
        </w:rPr>
        <w:t>площа</w:t>
      </w:r>
      <w:r w:rsidRPr="00882AD9">
        <w:rPr>
          <w:rFonts w:eastAsia="Calibri"/>
          <w:sz w:val="26"/>
          <w:szCs w:val="26"/>
          <w:lang w:eastAsia="ru-RU"/>
        </w:rPr>
        <w:t>д</w:t>
      </w:r>
      <w:r w:rsidRPr="00882AD9">
        <w:rPr>
          <w:rFonts w:eastAsia="Calibri"/>
          <w:sz w:val="26"/>
          <w:szCs w:val="26"/>
          <w:lang w:eastAsia="ru-RU"/>
        </w:rPr>
        <w:t>ки</w:t>
      </w:r>
      <w:proofErr w:type="gramEnd"/>
      <w:r w:rsidRPr="00882AD9">
        <w:rPr>
          <w:rFonts w:eastAsia="Calibri"/>
          <w:sz w:val="26"/>
          <w:szCs w:val="26"/>
          <w:lang w:eastAsia="ru-RU"/>
        </w:rPr>
        <w:t xml:space="preserve"> возможно применять вертикальное озеленение.</w:t>
      </w:r>
    </w:p>
    <w:p w:rsidR="001950A8" w:rsidRPr="00882AD9" w:rsidRDefault="001950A8" w:rsidP="009F718B">
      <w:pPr>
        <w:widowControl w:val="0"/>
        <w:numPr>
          <w:ilvl w:val="1"/>
          <w:numId w:val="54"/>
        </w:numPr>
        <w:tabs>
          <w:tab w:val="left" w:pos="1015"/>
          <w:tab w:val="left" w:pos="1701"/>
        </w:tabs>
        <w:ind w:left="0" w:firstLine="709"/>
        <w:jc w:val="both"/>
        <w:rPr>
          <w:rFonts w:eastAsia="Calibri"/>
          <w:sz w:val="26"/>
          <w:szCs w:val="26"/>
          <w:lang w:eastAsia="ru-RU"/>
        </w:rPr>
      </w:pPr>
      <w:r w:rsidRPr="00882AD9">
        <w:rPr>
          <w:rFonts w:eastAsia="Calibri"/>
          <w:sz w:val="26"/>
          <w:szCs w:val="26"/>
          <w:lang w:eastAsia="ru-RU"/>
        </w:rPr>
        <w:t>Площадки для отдыха и досуга.</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Площадки для отдыха и проведения досуга взрослого населения размещаю</w:t>
      </w:r>
      <w:r w:rsidRPr="00882AD9">
        <w:rPr>
          <w:rFonts w:eastAsia="Calibri"/>
          <w:sz w:val="26"/>
          <w:szCs w:val="26"/>
          <w:lang w:eastAsia="ru-RU"/>
        </w:rPr>
        <w:t>т</w:t>
      </w:r>
      <w:r w:rsidRPr="00882AD9">
        <w:rPr>
          <w:rFonts w:eastAsia="Calibri"/>
          <w:sz w:val="26"/>
          <w:szCs w:val="26"/>
          <w:lang w:eastAsia="ru-RU"/>
        </w:rPr>
        <w:t>ся на участках жилой застройки, на озелененных территориях жилой группы, в парках и т.д.</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Площадки отдыха на жилых территориях проектируют согласно местным нормативам градостроительного проектирования. Допускается совмещение площадок тих</w:t>
      </w:r>
      <w:r w:rsidRPr="00882AD9">
        <w:rPr>
          <w:rFonts w:eastAsia="Calibri"/>
          <w:sz w:val="26"/>
          <w:szCs w:val="26"/>
          <w:lang w:eastAsia="ru-RU"/>
        </w:rPr>
        <w:t>о</w:t>
      </w:r>
      <w:r w:rsidRPr="00882AD9">
        <w:rPr>
          <w:rFonts w:eastAsia="Calibri"/>
          <w:sz w:val="26"/>
          <w:szCs w:val="26"/>
          <w:lang w:eastAsia="ru-RU"/>
        </w:rPr>
        <w:t>го отдыха с детскими площадками. Не рекомендуется объединение тихого отдыха и шу</w:t>
      </w:r>
      <w:r w:rsidRPr="00882AD9">
        <w:rPr>
          <w:rFonts w:eastAsia="Calibri"/>
          <w:sz w:val="26"/>
          <w:szCs w:val="26"/>
          <w:lang w:eastAsia="ru-RU"/>
        </w:rPr>
        <w:t>м</w:t>
      </w:r>
      <w:r w:rsidRPr="00882AD9">
        <w:rPr>
          <w:rFonts w:eastAsia="Calibri"/>
          <w:sz w:val="26"/>
          <w:szCs w:val="26"/>
          <w:lang w:eastAsia="ru-RU"/>
        </w:rPr>
        <w:t>ных настольных игр на одной площадке.</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Обязательный перечень элементов благоустройства на площадке отдыха, как правило, включает: твердые виды покрытия, элементы сопряжения поверхности пл</w:t>
      </w:r>
      <w:r w:rsidRPr="00882AD9">
        <w:rPr>
          <w:rFonts w:eastAsia="Calibri"/>
          <w:sz w:val="26"/>
          <w:szCs w:val="26"/>
          <w:lang w:eastAsia="ru-RU"/>
        </w:rPr>
        <w:t>о</w:t>
      </w:r>
      <w:r w:rsidRPr="00882AD9">
        <w:rPr>
          <w:rFonts w:eastAsia="Calibri"/>
          <w:sz w:val="26"/>
          <w:szCs w:val="26"/>
          <w:lang w:eastAsia="ru-RU"/>
        </w:rPr>
        <w:t>щадки с газоном, озеленение, скамьи для отдыха, скамьи и столы, урны (как минимум, по одной у каждой скамьи), осветительное оборудование.</w:t>
      </w:r>
    </w:p>
    <w:p w:rsidR="001950A8" w:rsidRPr="00882AD9" w:rsidRDefault="001950A8" w:rsidP="009F718B">
      <w:pPr>
        <w:widowControl w:val="0"/>
        <w:numPr>
          <w:ilvl w:val="2"/>
          <w:numId w:val="54"/>
        </w:numPr>
        <w:tabs>
          <w:tab w:val="left" w:pos="567"/>
          <w:tab w:val="left" w:pos="1269"/>
          <w:tab w:val="left" w:pos="1701"/>
        </w:tabs>
        <w:ind w:left="0" w:firstLine="709"/>
        <w:jc w:val="both"/>
        <w:rPr>
          <w:rFonts w:eastAsia="Calibri"/>
          <w:sz w:val="26"/>
          <w:szCs w:val="26"/>
          <w:lang w:eastAsia="ru-RU"/>
        </w:rPr>
      </w:pPr>
      <w:r w:rsidRPr="00882AD9">
        <w:rPr>
          <w:rFonts w:eastAsia="Calibri"/>
          <w:sz w:val="26"/>
          <w:szCs w:val="26"/>
          <w:lang w:eastAsia="ru-RU"/>
        </w:rPr>
        <w:t>Покрытие площадки отдыха проектируется преимущественно в твердом п</w:t>
      </w:r>
      <w:r w:rsidRPr="00882AD9">
        <w:rPr>
          <w:rFonts w:eastAsia="Calibri"/>
          <w:sz w:val="26"/>
          <w:szCs w:val="26"/>
          <w:lang w:eastAsia="ru-RU"/>
        </w:rPr>
        <w:t>о</w:t>
      </w:r>
      <w:r w:rsidRPr="00882AD9">
        <w:rPr>
          <w:rFonts w:eastAsia="Calibri"/>
          <w:sz w:val="26"/>
          <w:szCs w:val="26"/>
          <w:lang w:eastAsia="ru-RU"/>
        </w:rPr>
        <w:t>крытии. При совмещении площадок отдыха и детских площадок не допускается устро</w:t>
      </w:r>
      <w:r w:rsidRPr="00882AD9">
        <w:rPr>
          <w:rFonts w:eastAsia="Calibri"/>
          <w:sz w:val="26"/>
          <w:szCs w:val="26"/>
          <w:lang w:eastAsia="ru-RU"/>
        </w:rPr>
        <w:t>й</w:t>
      </w:r>
      <w:r w:rsidRPr="00882AD9">
        <w:rPr>
          <w:rFonts w:eastAsia="Calibri"/>
          <w:sz w:val="26"/>
          <w:szCs w:val="26"/>
          <w:lang w:eastAsia="ru-RU"/>
        </w:rPr>
        <w:t>ство твердых видов покрытия в зоне детских игр.</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 xml:space="preserve">Рекомендуется применять </w:t>
      </w:r>
      <w:proofErr w:type="spellStart"/>
      <w:r w:rsidRPr="00882AD9">
        <w:rPr>
          <w:rFonts w:eastAsia="Calibri"/>
          <w:sz w:val="26"/>
          <w:szCs w:val="26"/>
          <w:lang w:eastAsia="ru-RU"/>
        </w:rPr>
        <w:t>периметральное</w:t>
      </w:r>
      <w:proofErr w:type="spellEnd"/>
      <w:r w:rsidRPr="00882AD9">
        <w:rPr>
          <w:rFonts w:eastAsia="Calibri"/>
          <w:sz w:val="26"/>
          <w:szCs w:val="26"/>
          <w:lang w:eastAsia="ru-RU"/>
        </w:rPr>
        <w:t xml:space="preserve"> озеленение, одиночные посадки деревьев и кустарников, цветники, вертикальное и мобильное озеленение. Не допу</w:t>
      </w:r>
      <w:r w:rsidRPr="00882AD9">
        <w:rPr>
          <w:rFonts w:eastAsia="Calibri"/>
          <w:sz w:val="26"/>
          <w:szCs w:val="26"/>
          <w:lang w:eastAsia="ru-RU"/>
        </w:rPr>
        <w:t>с</w:t>
      </w:r>
      <w:r w:rsidRPr="00882AD9">
        <w:rPr>
          <w:rFonts w:eastAsia="Calibri"/>
          <w:sz w:val="26"/>
          <w:szCs w:val="26"/>
          <w:lang w:eastAsia="ru-RU"/>
        </w:rPr>
        <w:t>кается применение растений с ядовитыми плодами.</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Функционирование осветительного оборудования обеспечивается в р</w:t>
      </w:r>
      <w:r w:rsidRPr="00882AD9">
        <w:rPr>
          <w:rFonts w:eastAsia="Calibri"/>
          <w:sz w:val="26"/>
          <w:szCs w:val="26"/>
          <w:lang w:eastAsia="ru-RU"/>
        </w:rPr>
        <w:t>е</w:t>
      </w:r>
      <w:r w:rsidRPr="00882AD9">
        <w:rPr>
          <w:rFonts w:eastAsia="Calibri"/>
          <w:sz w:val="26"/>
          <w:szCs w:val="26"/>
          <w:lang w:eastAsia="ru-RU"/>
        </w:rPr>
        <w:t>жиме освещения территории, на которой расположена площадка.</w:t>
      </w:r>
    </w:p>
    <w:p w:rsidR="001950A8" w:rsidRPr="00882AD9" w:rsidRDefault="001950A8" w:rsidP="009F718B">
      <w:pPr>
        <w:widowControl w:val="0"/>
        <w:numPr>
          <w:ilvl w:val="2"/>
          <w:numId w:val="54"/>
        </w:numPr>
        <w:tabs>
          <w:tab w:val="left" w:pos="1269"/>
          <w:tab w:val="left" w:pos="1701"/>
        </w:tabs>
        <w:ind w:left="0" w:firstLine="709"/>
        <w:jc w:val="both"/>
        <w:rPr>
          <w:rFonts w:eastAsia="Calibri"/>
          <w:sz w:val="26"/>
          <w:szCs w:val="26"/>
          <w:lang w:eastAsia="ru-RU"/>
        </w:rPr>
      </w:pPr>
      <w:r w:rsidRPr="00882AD9">
        <w:rPr>
          <w:rFonts w:eastAsia="Calibri"/>
          <w:sz w:val="26"/>
          <w:szCs w:val="26"/>
          <w:lang w:eastAsia="ru-RU"/>
        </w:rPr>
        <w:t>Планировка и обустройство площадок отдыха без приспособления для бе</w:t>
      </w:r>
      <w:r w:rsidRPr="00882AD9">
        <w:rPr>
          <w:rFonts w:eastAsia="Calibri"/>
          <w:sz w:val="26"/>
          <w:szCs w:val="26"/>
          <w:lang w:eastAsia="ru-RU"/>
        </w:rPr>
        <w:t>с</w:t>
      </w:r>
      <w:r w:rsidRPr="00882AD9">
        <w:rPr>
          <w:rFonts w:eastAsia="Calibri"/>
          <w:sz w:val="26"/>
          <w:szCs w:val="26"/>
          <w:lang w:eastAsia="ru-RU"/>
        </w:rPr>
        <w:t>препятственного доступа к ним и использования их инвалидами и другими маломобильн</w:t>
      </w:r>
      <w:r w:rsidRPr="00882AD9">
        <w:rPr>
          <w:rFonts w:eastAsia="Calibri"/>
          <w:sz w:val="26"/>
          <w:szCs w:val="26"/>
          <w:lang w:eastAsia="ru-RU"/>
        </w:rPr>
        <w:t>ы</w:t>
      </w:r>
      <w:r w:rsidRPr="00882AD9">
        <w:rPr>
          <w:rFonts w:eastAsia="Calibri"/>
          <w:sz w:val="26"/>
          <w:szCs w:val="26"/>
          <w:lang w:eastAsia="ru-RU"/>
        </w:rPr>
        <w:t>ми группами населения не допускается.</w:t>
      </w:r>
    </w:p>
    <w:p w:rsidR="001950A8" w:rsidRPr="00882AD9" w:rsidRDefault="001950A8" w:rsidP="009F718B">
      <w:pPr>
        <w:widowControl w:val="0"/>
        <w:numPr>
          <w:ilvl w:val="1"/>
          <w:numId w:val="55"/>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 Площадки для выгула домашних животных.</w:t>
      </w:r>
    </w:p>
    <w:p w:rsidR="001950A8" w:rsidRPr="00882AD9" w:rsidRDefault="001950A8" w:rsidP="009F718B">
      <w:pPr>
        <w:widowControl w:val="0"/>
        <w:numPr>
          <w:ilvl w:val="2"/>
          <w:numId w:val="55"/>
        </w:numPr>
        <w:tabs>
          <w:tab w:val="left" w:pos="710"/>
          <w:tab w:val="left" w:pos="1701"/>
        </w:tabs>
        <w:ind w:left="0" w:firstLine="709"/>
        <w:jc w:val="both"/>
        <w:rPr>
          <w:rFonts w:eastAsia="Calibri"/>
          <w:sz w:val="26"/>
          <w:szCs w:val="26"/>
          <w:lang w:eastAsia="ru-RU"/>
        </w:rPr>
      </w:pPr>
      <w:proofErr w:type="gramStart"/>
      <w:r w:rsidRPr="00882AD9">
        <w:rPr>
          <w:rFonts w:eastAsia="Calibri"/>
          <w:sz w:val="26"/>
          <w:szCs w:val="26"/>
          <w:lang w:eastAsia="ru-RU"/>
        </w:rPr>
        <w:t>Размеры площадок для выгула домашних животных не должны превышать 600 кв. м и не быть менее 50 кв. м. Расстояние от границы площадки до окон жилых и о</w:t>
      </w:r>
      <w:r w:rsidRPr="00882AD9">
        <w:rPr>
          <w:rFonts w:eastAsia="Calibri"/>
          <w:sz w:val="26"/>
          <w:szCs w:val="26"/>
          <w:lang w:eastAsia="ru-RU"/>
        </w:rPr>
        <w:t>б</w:t>
      </w:r>
      <w:r w:rsidRPr="00882AD9">
        <w:rPr>
          <w:rFonts w:eastAsia="Calibri"/>
          <w:sz w:val="26"/>
          <w:szCs w:val="26"/>
          <w:lang w:eastAsia="ru-RU"/>
        </w:rPr>
        <w:t>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882AD9">
        <w:rPr>
          <w:rFonts w:eastAsia="Calibri"/>
          <w:sz w:val="26"/>
          <w:szCs w:val="26"/>
          <w:lang w:eastAsia="ru-RU"/>
        </w:rPr>
        <w:t xml:space="preserve"> источников вод</w:t>
      </w:r>
      <w:r w:rsidRPr="00882AD9">
        <w:rPr>
          <w:rFonts w:eastAsia="Calibri"/>
          <w:sz w:val="26"/>
          <w:szCs w:val="26"/>
          <w:lang w:eastAsia="ru-RU"/>
        </w:rPr>
        <w:t>о</w:t>
      </w:r>
      <w:r w:rsidRPr="00882AD9">
        <w:rPr>
          <w:rFonts w:eastAsia="Calibri"/>
          <w:sz w:val="26"/>
          <w:szCs w:val="26"/>
          <w:lang w:eastAsia="ru-RU"/>
        </w:rPr>
        <w:t>снабжения первого и второго поясов.</w:t>
      </w:r>
    </w:p>
    <w:p w:rsidR="001950A8" w:rsidRPr="00882AD9" w:rsidRDefault="001950A8" w:rsidP="009F718B">
      <w:pPr>
        <w:widowControl w:val="0"/>
        <w:numPr>
          <w:ilvl w:val="2"/>
          <w:numId w:val="55"/>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Для покрытия поверхности части площадки, предназначенной для выгула домашних животных, следует предусматривать выровненную поверхность, обеспечива</w:t>
      </w:r>
      <w:r w:rsidRPr="00882AD9">
        <w:rPr>
          <w:rFonts w:eastAsia="Calibri"/>
          <w:sz w:val="26"/>
          <w:szCs w:val="26"/>
          <w:lang w:eastAsia="ru-RU"/>
        </w:rPr>
        <w:t>ю</w:t>
      </w:r>
      <w:r w:rsidRPr="00882AD9">
        <w:rPr>
          <w:rFonts w:eastAsia="Calibri"/>
          <w:sz w:val="26"/>
          <w:szCs w:val="26"/>
          <w:lang w:eastAsia="ru-RU"/>
        </w:rPr>
        <w:t>щую хороший дренаж, безопасность для людей и животных (газонное, песчаное, песч</w:t>
      </w:r>
      <w:r w:rsidRPr="00882AD9">
        <w:rPr>
          <w:rFonts w:eastAsia="Calibri"/>
          <w:sz w:val="26"/>
          <w:szCs w:val="26"/>
          <w:lang w:eastAsia="ru-RU"/>
        </w:rPr>
        <w:t>а</w:t>
      </w:r>
      <w:r w:rsidRPr="00882AD9">
        <w:rPr>
          <w:rFonts w:eastAsia="Calibri"/>
          <w:sz w:val="26"/>
          <w:szCs w:val="26"/>
          <w:lang w:eastAsia="ru-RU"/>
        </w:rPr>
        <w:t>но-земляное покрытие). Поверхность части площадки, предназначенной для владельцев д</w:t>
      </w:r>
      <w:r w:rsidRPr="00882AD9">
        <w:rPr>
          <w:rFonts w:eastAsia="Calibri"/>
          <w:sz w:val="26"/>
          <w:szCs w:val="26"/>
          <w:lang w:eastAsia="ru-RU"/>
        </w:rPr>
        <w:t>о</w:t>
      </w:r>
      <w:r w:rsidRPr="00882AD9">
        <w:rPr>
          <w:rFonts w:eastAsia="Calibri"/>
          <w:sz w:val="26"/>
          <w:szCs w:val="26"/>
          <w:lang w:eastAsia="ru-RU"/>
        </w:rPr>
        <w:t>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1950A8" w:rsidRPr="00882AD9" w:rsidRDefault="001950A8" w:rsidP="009F718B">
      <w:pPr>
        <w:widowControl w:val="0"/>
        <w:numPr>
          <w:ilvl w:val="2"/>
          <w:numId w:val="55"/>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 Лица, осуществляющие выгул, обязаны не допускать повреждение или ун</w:t>
      </w:r>
      <w:r w:rsidRPr="00882AD9">
        <w:rPr>
          <w:rFonts w:eastAsia="Calibri"/>
          <w:sz w:val="26"/>
          <w:szCs w:val="26"/>
          <w:lang w:eastAsia="ru-RU"/>
        </w:rPr>
        <w:t>и</w:t>
      </w:r>
      <w:r w:rsidRPr="00882AD9">
        <w:rPr>
          <w:rFonts w:eastAsia="Calibri"/>
          <w:sz w:val="26"/>
          <w:szCs w:val="26"/>
          <w:lang w:eastAsia="ru-RU"/>
        </w:rPr>
        <w:t>чтожение зеленых насаждений и элементов площадки для выгула животных домашними животными</w:t>
      </w:r>
    </w:p>
    <w:p w:rsidR="001950A8" w:rsidRPr="00882AD9" w:rsidRDefault="001950A8" w:rsidP="009F718B">
      <w:pPr>
        <w:widowControl w:val="0"/>
        <w:numPr>
          <w:ilvl w:val="2"/>
          <w:numId w:val="55"/>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В случаях загрязнения выгуливаемыми животными мест общего пользов</w:t>
      </w:r>
      <w:r w:rsidRPr="00882AD9">
        <w:rPr>
          <w:rFonts w:eastAsia="Calibri"/>
          <w:sz w:val="26"/>
          <w:szCs w:val="26"/>
          <w:lang w:eastAsia="ru-RU"/>
        </w:rPr>
        <w:t>а</w:t>
      </w:r>
      <w:r w:rsidRPr="00882AD9">
        <w:rPr>
          <w:rFonts w:eastAsia="Calibri"/>
          <w:sz w:val="26"/>
          <w:szCs w:val="26"/>
          <w:lang w:eastAsia="ru-RU"/>
        </w:rPr>
        <w:t>ния лицо, осуществляющее выгул, обязано обеспечить устранение загрязнения.</w:t>
      </w:r>
    </w:p>
    <w:p w:rsidR="001950A8" w:rsidRPr="00882AD9" w:rsidRDefault="001950A8" w:rsidP="009F718B">
      <w:pPr>
        <w:widowControl w:val="0"/>
        <w:numPr>
          <w:ilvl w:val="1"/>
          <w:numId w:val="54"/>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Площадки автостоянок и парковок.</w:t>
      </w:r>
    </w:p>
    <w:p w:rsidR="001950A8" w:rsidRPr="00882AD9" w:rsidRDefault="001950A8" w:rsidP="009F718B">
      <w:pPr>
        <w:widowControl w:val="0"/>
        <w:numPr>
          <w:ilvl w:val="2"/>
          <w:numId w:val="54"/>
        </w:numPr>
        <w:tabs>
          <w:tab w:val="left" w:pos="710"/>
          <w:tab w:val="left" w:pos="1701"/>
        </w:tabs>
        <w:ind w:left="0" w:firstLine="709"/>
        <w:jc w:val="both"/>
        <w:rPr>
          <w:rFonts w:eastAsia="Calibri"/>
          <w:sz w:val="26"/>
          <w:szCs w:val="26"/>
          <w:lang w:eastAsia="ru-RU"/>
        </w:rPr>
      </w:pPr>
      <w:proofErr w:type="gramStart"/>
      <w:r w:rsidRPr="00882AD9">
        <w:rPr>
          <w:rFonts w:eastAsia="Calibri"/>
          <w:sz w:val="26"/>
          <w:szCs w:val="26"/>
          <w:lang w:eastAsia="ru-RU"/>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w:t>
      </w:r>
      <w:r w:rsidRPr="00882AD9">
        <w:rPr>
          <w:rFonts w:eastAsia="Calibri"/>
          <w:sz w:val="26"/>
          <w:szCs w:val="26"/>
          <w:lang w:eastAsia="ru-RU"/>
        </w:rPr>
        <w:t>е</w:t>
      </w:r>
      <w:r w:rsidRPr="00882AD9">
        <w:rPr>
          <w:rFonts w:eastAsia="Calibri"/>
          <w:sz w:val="26"/>
          <w:szCs w:val="26"/>
          <w:lang w:eastAsia="ru-RU"/>
        </w:rPr>
        <w:t>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w:t>
      </w:r>
      <w:r w:rsidRPr="00882AD9">
        <w:rPr>
          <w:rFonts w:eastAsia="Calibri"/>
          <w:sz w:val="26"/>
          <w:szCs w:val="26"/>
          <w:lang w:eastAsia="ru-RU"/>
        </w:rPr>
        <w:t>о</w:t>
      </w:r>
      <w:r w:rsidRPr="00882AD9">
        <w:rPr>
          <w:rFonts w:eastAsia="Calibri"/>
          <w:sz w:val="26"/>
          <w:szCs w:val="26"/>
          <w:lang w:eastAsia="ru-RU"/>
        </w:rPr>
        <w:t>рочной и специальной техники по указанным территориям.</w:t>
      </w:r>
      <w:proofErr w:type="gramEnd"/>
    </w:p>
    <w:p w:rsidR="001950A8" w:rsidRPr="00882AD9" w:rsidRDefault="001950A8" w:rsidP="009F718B">
      <w:pPr>
        <w:widowControl w:val="0"/>
        <w:numPr>
          <w:ilvl w:val="2"/>
          <w:numId w:val="54"/>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Перечень элементов благоустройства территории на площадках автост</w:t>
      </w:r>
      <w:r w:rsidRPr="00882AD9">
        <w:rPr>
          <w:rFonts w:eastAsia="Calibri"/>
          <w:sz w:val="26"/>
          <w:szCs w:val="26"/>
          <w:lang w:eastAsia="ru-RU"/>
        </w:rPr>
        <w:t>о</w:t>
      </w:r>
      <w:r w:rsidRPr="00882AD9">
        <w:rPr>
          <w:rFonts w:eastAsia="Calibri"/>
          <w:sz w:val="26"/>
          <w:szCs w:val="26"/>
          <w:lang w:eastAsia="ru-RU"/>
        </w:rPr>
        <w:t>янок и парковок включает: твердые виды покрытия, элементы сопряжения поверхностей, разд</w:t>
      </w:r>
      <w:r w:rsidRPr="00882AD9">
        <w:rPr>
          <w:rFonts w:eastAsia="Calibri"/>
          <w:sz w:val="26"/>
          <w:szCs w:val="26"/>
          <w:lang w:eastAsia="ru-RU"/>
        </w:rPr>
        <w:t>е</w:t>
      </w:r>
      <w:r w:rsidRPr="00882AD9">
        <w:rPr>
          <w:rFonts w:eastAsia="Calibri"/>
          <w:sz w:val="26"/>
          <w:szCs w:val="26"/>
          <w:lang w:eastAsia="ru-RU"/>
        </w:rPr>
        <w:t>лительные элементы, осветительное и информационное оборудование, урны и конте</w:t>
      </w:r>
      <w:r w:rsidRPr="00882AD9">
        <w:rPr>
          <w:rFonts w:eastAsia="Calibri"/>
          <w:sz w:val="26"/>
          <w:szCs w:val="26"/>
          <w:lang w:eastAsia="ru-RU"/>
        </w:rPr>
        <w:t>й</w:t>
      </w:r>
      <w:r w:rsidRPr="00882AD9">
        <w:rPr>
          <w:rFonts w:eastAsia="Calibri"/>
          <w:sz w:val="26"/>
          <w:szCs w:val="26"/>
          <w:lang w:eastAsia="ru-RU"/>
        </w:rPr>
        <w:t>неры для мусора и других отходов. Площадки для длительного хранения автомобилей должны иметь ограждение (забор, ограда) и могут быть оборудованы навесами, легкими осажден</w:t>
      </w:r>
      <w:r w:rsidRPr="00882AD9">
        <w:rPr>
          <w:rFonts w:eastAsia="Calibri"/>
          <w:sz w:val="26"/>
          <w:szCs w:val="26"/>
          <w:lang w:eastAsia="ru-RU"/>
        </w:rPr>
        <w:t>и</w:t>
      </w:r>
      <w:r w:rsidRPr="00882AD9">
        <w:rPr>
          <w:rFonts w:eastAsia="Calibri"/>
          <w:sz w:val="26"/>
          <w:szCs w:val="26"/>
          <w:lang w:eastAsia="ru-RU"/>
        </w:rPr>
        <w:t>ями боксов, смотровыми эстакадами.</w:t>
      </w:r>
    </w:p>
    <w:p w:rsidR="001950A8" w:rsidRPr="00882AD9" w:rsidRDefault="001950A8" w:rsidP="009F718B">
      <w:pPr>
        <w:widowControl w:val="0"/>
        <w:numPr>
          <w:ilvl w:val="1"/>
          <w:numId w:val="54"/>
        </w:numPr>
        <w:tabs>
          <w:tab w:val="left" w:pos="710"/>
          <w:tab w:val="left" w:pos="1701"/>
        </w:tabs>
        <w:ind w:left="0" w:firstLine="709"/>
        <w:jc w:val="both"/>
        <w:rPr>
          <w:rFonts w:eastAsia="Calibri"/>
          <w:sz w:val="26"/>
          <w:szCs w:val="26"/>
          <w:lang w:eastAsia="ru-RU"/>
        </w:rPr>
      </w:pPr>
      <w:r w:rsidRPr="00882AD9">
        <w:rPr>
          <w:rFonts w:eastAsia="Calibri"/>
          <w:sz w:val="26"/>
          <w:szCs w:val="26"/>
          <w:lang w:eastAsia="ru-RU"/>
        </w:rPr>
        <w:t>Малые архитектурные формы.</w:t>
      </w:r>
    </w:p>
    <w:p w:rsidR="001950A8" w:rsidRPr="00882AD9" w:rsidRDefault="001950A8" w:rsidP="009F718B">
      <w:pPr>
        <w:widowControl w:val="0"/>
        <w:numPr>
          <w:ilvl w:val="2"/>
          <w:numId w:val="54"/>
        </w:numPr>
        <w:tabs>
          <w:tab w:val="left" w:pos="710"/>
          <w:tab w:val="left" w:pos="1269"/>
          <w:tab w:val="left" w:pos="1701"/>
        </w:tabs>
        <w:ind w:left="0" w:firstLine="709"/>
        <w:jc w:val="both"/>
        <w:rPr>
          <w:rFonts w:eastAsia="Calibri"/>
          <w:sz w:val="26"/>
          <w:szCs w:val="26"/>
          <w:lang w:eastAsia="ru-RU"/>
        </w:rPr>
      </w:pPr>
      <w:r w:rsidRPr="00882AD9">
        <w:rPr>
          <w:rFonts w:eastAsia="Calibri"/>
          <w:sz w:val="26"/>
          <w:szCs w:val="26"/>
          <w:lang w:eastAsia="ru-RU"/>
        </w:rPr>
        <w:t>Территории жилой застройки, общественные зоны, скверы, улицы, парки, площадки для отдыха могут быть оборудованы малыми архитектурными формами.</w:t>
      </w:r>
    </w:p>
    <w:p w:rsidR="001950A8" w:rsidRPr="00882AD9" w:rsidRDefault="001950A8" w:rsidP="009F718B">
      <w:pPr>
        <w:widowControl w:val="0"/>
        <w:numPr>
          <w:ilvl w:val="2"/>
          <w:numId w:val="54"/>
        </w:numPr>
        <w:tabs>
          <w:tab w:val="left" w:pos="710"/>
          <w:tab w:val="left" w:pos="1269"/>
          <w:tab w:val="left" w:pos="1701"/>
        </w:tabs>
        <w:ind w:left="0" w:firstLine="709"/>
        <w:jc w:val="both"/>
        <w:rPr>
          <w:rFonts w:eastAsia="Calibri"/>
          <w:sz w:val="26"/>
          <w:szCs w:val="26"/>
          <w:lang w:eastAsia="ru-RU"/>
        </w:rPr>
      </w:pPr>
      <w:r w:rsidRPr="00882AD9">
        <w:rPr>
          <w:rFonts w:eastAsia="Calibri"/>
          <w:sz w:val="26"/>
          <w:szCs w:val="26"/>
          <w:lang w:eastAsia="ru-RU"/>
        </w:rPr>
        <w:t>Малые архитектурные формы могут быть стационарными и (или) мобил</w:t>
      </w:r>
      <w:r w:rsidRPr="00882AD9">
        <w:rPr>
          <w:rFonts w:eastAsia="Calibri"/>
          <w:sz w:val="26"/>
          <w:szCs w:val="26"/>
          <w:lang w:eastAsia="ru-RU"/>
        </w:rPr>
        <w:t>ь</w:t>
      </w:r>
      <w:r w:rsidRPr="00882AD9">
        <w:rPr>
          <w:rFonts w:eastAsia="Calibri"/>
          <w:sz w:val="26"/>
          <w:szCs w:val="26"/>
          <w:lang w:eastAsia="ru-RU"/>
        </w:rPr>
        <w:t>ными (нестационарными), их количество и размещение определяется проектом благ</w:t>
      </w:r>
      <w:r w:rsidRPr="00882AD9">
        <w:rPr>
          <w:rFonts w:eastAsia="Calibri"/>
          <w:sz w:val="26"/>
          <w:szCs w:val="26"/>
          <w:lang w:eastAsia="ru-RU"/>
        </w:rPr>
        <w:t>о</w:t>
      </w:r>
      <w:r w:rsidRPr="00882AD9">
        <w:rPr>
          <w:rFonts w:eastAsia="Calibri"/>
          <w:sz w:val="26"/>
          <w:szCs w:val="26"/>
          <w:lang w:eastAsia="ru-RU"/>
        </w:rPr>
        <w:t>устройства соответствующей территории при условии соблюдения разрешенного вида и</w:t>
      </w:r>
      <w:r w:rsidRPr="00882AD9">
        <w:rPr>
          <w:rFonts w:eastAsia="Calibri"/>
          <w:sz w:val="26"/>
          <w:szCs w:val="26"/>
          <w:lang w:eastAsia="ru-RU"/>
        </w:rPr>
        <w:t>с</w:t>
      </w:r>
      <w:r w:rsidRPr="00882AD9">
        <w:rPr>
          <w:rFonts w:eastAsia="Calibri"/>
          <w:sz w:val="26"/>
          <w:szCs w:val="26"/>
          <w:lang w:eastAsia="ru-RU"/>
        </w:rPr>
        <w:t>пользования земельного участка и согласования указанного проекта с сетевыми организ</w:t>
      </w:r>
      <w:r w:rsidRPr="00882AD9">
        <w:rPr>
          <w:rFonts w:eastAsia="Calibri"/>
          <w:sz w:val="26"/>
          <w:szCs w:val="26"/>
          <w:lang w:eastAsia="ru-RU"/>
        </w:rPr>
        <w:t>а</w:t>
      </w:r>
      <w:r w:rsidRPr="00882AD9">
        <w:rPr>
          <w:rFonts w:eastAsia="Calibri"/>
          <w:sz w:val="26"/>
          <w:szCs w:val="26"/>
          <w:lang w:eastAsia="ru-RU"/>
        </w:rPr>
        <w:t>циями.</w:t>
      </w:r>
    </w:p>
    <w:p w:rsidR="001950A8" w:rsidRPr="00882AD9" w:rsidRDefault="001950A8" w:rsidP="0099161C">
      <w:pPr>
        <w:keepNext/>
        <w:tabs>
          <w:tab w:val="left" w:pos="1701"/>
        </w:tabs>
        <w:ind w:firstLine="709"/>
        <w:jc w:val="both"/>
        <w:rPr>
          <w:rFonts w:eastAsia="Calibri"/>
          <w:sz w:val="26"/>
          <w:szCs w:val="26"/>
          <w:lang w:eastAsia="ru-RU"/>
        </w:rPr>
      </w:pPr>
      <w:r w:rsidRPr="00882AD9">
        <w:rPr>
          <w:rFonts w:eastAsia="Calibri"/>
          <w:bCs/>
          <w:sz w:val="26"/>
          <w:szCs w:val="26"/>
          <w:lang w:eastAsia="ru-RU"/>
        </w:rPr>
        <w:t>Размещение малых архитектурных форм на территории Хасанского муниципального округа производится с соблюдением условий доступности для инвалидов.</w:t>
      </w:r>
    </w:p>
    <w:p w:rsidR="001950A8" w:rsidRPr="00882AD9" w:rsidRDefault="001950A8" w:rsidP="0099161C">
      <w:pPr>
        <w:keepNext/>
        <w:tabs>
          <w:tab w:val="left" w:pos="1701"/>
        </w:tabs>
        <w:ind w:firstLine="709"/>
        <w:jc w:val="both"/>
        <w:rPr>
          <w:rFonts w:eastAsia="Calibri"/>
          <w:bCs/>
          <w:sz w:val="26"/>
          <w:szCs w:val="26"/>
          <w:lang w:eastAsia="ru-RU"/>
        </w:rPr>
      </w:pPr>
      <w:r w:rsidRPr="00882AD9">
        <w:rPr>
          <w:rFonts w:eastAsia="Calibri"/>
          <w:bCs/>
          <w:sz w:val="26"/>
          <w:szCs w:val="26"/>
          <w:lang w:eastAsia="ru-RU"/>
        </w:rPr>
        <w:t>Содержание малых архитектурных форм осуществляется физическими и юридич</w:t>
      </w:r>
      <w:r w:rsidRPr="00882AD9">
        <w:rPr>
          <w:rFonts w:eastAsia="Calibri"/>
          <w:bCs/>
          <w:sz w:val="26"/>
          <w:szCs w:val="26"/>
          <w:lang w:eastAsia="ru-RU"/>
        </w:rPr>
        <w:t>е</w:t>
      </w:r>
      <w:r w:rsidRPr="00882AD9">
        <w:rPr>
          <w:rFonts w:eastAsia="Calibri"/>
          <w:bCs/>
          <w:sz w:val="26"/>
          <w:szCs w:val="26"/>
          <w:lang w:eastAsia="ru-RU"/>
        </w:rPr>
        <w:t>скими лицами, владеющими земельными участками с расположенными на них малыми а</w:t>
      </w:r>
      <w:r w:rsidRPr="00882AD9">
        <w:rPr>
          <w:rFonts w:eastAsia="Calibri"/>
          <w:bCs/>
          <w:sz w:val="26"/>
          <w:szCs w:val="26"/>
          <w:lang w:eastAsia="ru-RU"/>
        </w:rPr>
        <w:t>р</w:t>
      </w:r>
      <w:r w:rsidRPr="00882AD9">
        <w:rPr>
          <w:rFonts w:eastAsia="Calibri"/>
          <w:bCs/>
          <w:sz w:val="26"/>
          <w:szCs w:val="26"/>
          <w:lang w:eastAsia="ru-RU"/>
        </w:rPr>
        <w:t>хитектурными формами на праве собственности или иных законных основаниях.</w:t>
      </w:r>
    </w:p>
    <w:p w:rsidR="001950A8" w:rsidRPr="00882AD9" w:rsidRDefault="001950A8" w:rsidP="0099161C">
      <w:pPr>
        <w:keepNext/>
        <w:tabs>
          <w:tab w:val="left" w:pos="1701"/>
        </w:tabs>
        <w:ind w:firstLine="709"/>
        <w:jc w:val="both"/>
        <w:rPr>
          <w:rFonts w:eastAsia="Calibri"/>
          <w:bCs/>
          <w:sz w:val="26"/>
          <w:szCs w:val="26"/>
          <w:lang w:eastAsia="ru-RU"/>
        </w:rPr>
      </w:pPr>
      <w:r w:rsidRPr="00882AD9">
        <w:rPr>
          <w:rFonts w:eastAsia="Calibri"/>
          <w:bCs/>
          <w:sz w:val="26"/>
          <w:szCs w:val="26"/>
          <w:lang w:eastAsia="ru-RU"/>
        </w:rPr>
        <w:t>Таксофоны и банкоматы располагаются под навесами. Рядом с ними устанавливаю</w:t>
      </w:r>
      <w:r w:rsidRPr="00882AD9">
        <w:rPr>
          <w:rFonts w:eastAsia="Calibri"/>
          <w:bCs/>
          <w:sz w:val="26"/>
          <w:szCs w:val="26"/>
          <w:lang w:eastAsia="ru-RU"/>
        </w:rPr>
        <w:t>т</w:t>
      </w:r>
      <w:r w:rsidRPr="00882AD9">
        <w:rPr>
          <w:rFonts w:eastAsia="Calibri"/>
          <w:bCs/>
          <w:sz w:val="26"/>
          <w:szCs w:val="26"/>
          <w:lang w:eastAsia="ru-RU"/>
        </w:rPr>
        <w:t>ся урны.</w:t>
      </w:r>
    </w:p>
    <w:p w:rsidR="001950A8" w:rsidRPr="00882AD9" w:rsidRDefault="001950A8" w:rsidP="0099161C">
      <w:pPr>
        <w:keepNext/>
        <w:tabs>
          <w:tab w:val="left" w:pos="1701"/>
        </w:tabs>
        <w:ind w:firstLine="709"/>
        <w:jc w:val="both"/>
        <w:rPr>
          <w:rFonts w:eastAsia="Calibri"/>
          <w:bCs/>
          <w:sz w:val="26"/>
          <w:szCs w:val="26"/>
          <w:lang w:eastAsia="ru-RU"/>
        </w:rPr>
      </w:pPr>
      <w:r w:rsidRPr="00882AD9">
        <w:rPr>
          <w:rFonts w:eastAsia="Calibri"/>
          <w:bCs/>
          <w:sz w:val="26"/>
          <w:szCs w:val="26"/>
          <w:lang w:eastAsia="ru-RU"/>
        </w:rPr>
        <w:t xml:space="preserve">Содержание территорий, прилегающих к таким объектам,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882AD9">
        <w:rPr>
          <w:rFonts w:eastAsia="Calibri"/>
          <w:bCs/>
          <w:sz w:val="26"/>
          <w:szCs w:val="26"/>
          <w:lang w:eastAsia="ru-RU"/>
        </w:rPr>
        <w:t>противогололедной</w:t>
      </w:r>
      <w:proofErr w:type="spellEnd"/>
      <w:r w:rsidRPr="00882AD9">
        <w:rPr>
          <w:rFonts w:eastAsia="Calibri"/>
          <w:bCs/>
          <w:sz w:val="26"/>
          <w:szCs w:val="26"/>
          <w:lang w:eastAsia="ru-RU"/>
        </w:rPr>
        <w:t xml:space="preserve"> посыпке территории, своевременной очистке навесов от снега, наледи, сосулек. Ответственность за исправность и своевреме</w:t>
      </w:r>
      <w:r w:rsidRPr="00882AD9">
        <w:rPr>
          <w:rFonts w:eastAsia="Calibri"/>
          <w:bCs/>
          <w:sz w:val="26"/>
          <w:szCs w:val="26"/>
          <w:lang w:eastAsia="ru-RU"/>
        </w:rPr>
        <w:t>н</w:t>
      </w:r>
      <w:r w:rsidRPr="00882AD9">
        <w:rPr>
          <w:rFonts w:eastAsia="Calibri"/>
          <w:bCs/>
          <w:sz w:val="26"/>
          <w:szCs w:val="26"/>
          <w:lang w:eastAsia="ru-RU"/>
        </w:rPr>
        <w:t>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w:t>
      </w:r>
      <w:r w:rsidRPr="00882AD9">
        <w:rPr>
          <w:rFonts w:eastAsia="Calibri"/>
          <w:bCs/>
          <w:sz w:val="26"/>
          <w:szCs w:val="26"/>
          <w:lang w:eastAsia="ru-RU"/>
        </w:rPr>
        <w:t>о</w:t>
      </w:r>
      <w:r w:rsidRPr="00882AD9">
        <w:rPr>
          <w:rFonts w:eastAsia="Calibri"/>
          <w:bCs/>
          <w:sz w:val="26"/>
          <w:szCs w:val="26"/>
          <w:lang w:eastAsia="ru-RU"/>
        </w:rPr>
        <w:t>мывка козырьков и т.п.) возлагается на организации, в собственности которых находятся данные объекты.</w:t>
      </w:r>
    </w:p>
    <w:p w:rsidR="001950A8" w:rsidRPr="00882AD9" w:rsidRDefault="001950A8" w:rsidP="009F718B">
      <w:pPr>
        <w:widowControl w:val="0"/>
        <w:numPr>
          <w:ilvl w:val="2"/>
          <w:numId w:val="54"/>
        </w:numPr>
        <w:tabs>
          <w:tab w:val="left" w:pos="1177"/>
          <w:tab w:val="left" w:pos="1701"/>
        </w:tabs>
        <w:ind w:left="0" w:firstLine="709"/>
        <w:jc w:val="both"/>
        <w:rPr>
          <w:rFonts w:eastAsia="Calibri"/>
          <w:sz w:val="26"/>
          <w:szCs w:val="26"/>
          <w:lang w:eastAsia="ru-RU"/>
        </w:rPr>
      </w:pPr>
      <w:r w:rsidRPr="00882AD9">
        <w:rPr>
          <w:rFonts w:eastAsia="Calibri"/>
          <w:sz w:val="26"/>
          <w:szCs w:val="26"/>
          <w:lang w:eastAsia="ru-RU"/>
        </w:rPr>
        <w:t>Конструктивные решения малых архитектурных форм должны обесп</w:t>
      </w:r>
      <w:r w:rsidRPr="00882AD9">
        <w:rPr>
          <w:rFonts w:eastAsia="Calibri"/>
          <w:sz w:val="26"/>
          <w:szCs w:val="26"/>
          <w:lang w:eastAsia="ru-RU"/>
        </w:rPr>
        <w:t>е</w:t>
      </w:r>
      <w:r w:rsidRPr="00882AD9">
        <w:rPr>
          <w:rFonts w:eastAsia="Calibri"/>
          <w:sz w:val="26"/>
          <w:szCs w:val="26"/>
          <w:lang w:eastAsia="ru-RU"/>
        </w:rPr>
        <w:t>чивать их устойчивость, безопасность пользования, доступность для инвалидов.</w:t>
      </w:r>
    </w:p>
    <w:p w:rsidR="001950A8" w:rsidRPr="00882AD9" w:rsidRDefault="001950A8" w:rsidP="0099161C">
      <w:pPr>
        <w:widowControl w:val="0"/>
        <w:tabs>
          <w:tab w:val="left" w:pos="1177"/>
          <w:tab w:val="left" w:pos="1701"/>
        </w:tabs>
        <w:ind w:firstLine="709"/>
        <w:jc w:val="both"/>
        <w:rPr>
          <w:rFonts w:eastAsia="Calibri"/>
          <w:sz w:val="26"/>
          <w:szCs w:val="26"/>
          <w:lang w:eastAsia="ru-RU"/>
        </w:rPr>
      </w:pPr>
      <w:r w:rsidRPr="00882AD9">
        <w:rPr>
          <w:rFonts w:eastAsia="Calibri"/>
          <w:sz w:val="26"/>
          <w:szCs w:val="26"/>
          <w:lang w:eastAsia="ru-RU"/>
        </w:rPr>
        <w:t>При проектировании и выборе малых архитектурных форм учитывается:</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соответствие материалов и конструкции малой архитектурной формы климату и назначению малой архитектурной формы;</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возможность ремонта или замены деталей малой архитектурной формы;</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защита от образования наледи и снежных заносов, обеспечение стока воды;</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удобство обслуживания, а также механизированной и ручной очистки террит</w:t>
      </w:r>
      <w:r w:rsidRPr="00882AD9">
        <w:rPr>
          <w:rFonts w:eastAsia="Calibri"/>
          <w:sz w:val="26"/>
          <w:szCs w:val="26"/>
          <w:lang w:eastAsia="ru-RU"/>
        </w:rPr>
        <w:t>о</w:t>
      </w:r>
      <w:r w:rsidRPr="00882AD9">
        <w:rPr>
          <w:rFonts w:eastAsia="Calibri"/>
          <w:sz w:val="26"/>
          <w:szCs w:val="26"/>
          <w:lang w:eastAsia="ru-RU"/>
        </w:rPr>
        <w:t>рии рядом с малой архитектурной формой и под конструкцией;</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эргономичность конструкций (высота и наклон спинки, высота урн и прочее);</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расцветка, не диссонирующая с окружением;</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безопасность для потенциальных пользователей;</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стилистическое сочетание с другими малыми архитектурными формами и окр</w:t>
      </w:r>
      <w:r w:rsidRPr="00882AD9">
        <w:rPr>
          <w:rFonts w:eastAsia="Calibri"/>
          <w:sz w:val="26"/>
          <w:szCs w:val="26"/>
          <w:lang w:eastAsia="ru-RU"/>
        </w:rPr>
        <w:t>у</w:t>
      </w:r>
      <w:r w:rsidRPr="00882AD9">
        <w:rPr>
          <w:rFonts w:eastAsia="Calibri"/>
          <w:sz w:val="26"/>
          <w:szCs w:val="26"/>
          <w:lang w:eastAsia="ru-RU"/>
        </w:rPr>
        <w:t>жающей архитектурой;</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расположение малой архитектурной формы, не создающее препятствий для пеш</w:t>
      </w:r>
      <w:r w:rsidRPr="00882AD9">
        <w:rPr>
          <w:rFonts w:eastAsia="Calibri"/>
          <w:sz w:val="26"/>
          <w:szCs w:val="26"/>
          <w:lang w:eastAsia="ru-RU"/>
        </w:rPr>
        <w:t>е</w:t>
      </w:r>
      <w:r w:rsidRPr="00882AD9">
        <w:rPr>
          <w:rFonts w:eastAsia="Calibri"/>
          <w:sz w:val="26"/>
          <w:szCs w:val="26"/>
          <w:lang w:eastAsia="ru-RU"/>
        </w:rPr>
        <w:t>ходов, в том числе инвалидов и других маломобильных групп населения;</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компактная установка на минимальной площади в местах большого скопления л</w:t>
      </w:r>
      <w:r w:rsidRPr="00882AD9">
        <w:rPr>
          <w:rFonts w:eastAsia="Calibri"/>
          <w:sz w:val="26"/>
          <w:szCs w:val="26"/>
          <w:lang w:eastAsia="ru-RU"/>
        </w:rPr>
        <w:t>ю</w:t>
      </w:r>
      <w:r w:rsidRPr="00882AD9">
        <w:rPr>
          <w:rFonts w:eastAsia="Calibri"/>
          <w:sz w:val="26"/>
          <w:szCs w:val="26"/>
          <w:lang w:eastAsia="ru-RU"/>
        </w:rPr>
        <w:t>дей;</w:t>
      </w:r>
    </w:p>
    <w:p w:rsidR="001950A8" w:rsidRPr="00882AD9" w:rsidRDefault="001950A8" w:rsidP="009F718B">
      <w:pPr>
        <w:widowControl w:val="0"/>
        <w:numPr>
          <w:ilvl w:val="0"/>
          <w:numId w:val="56"/>
        </w:numPr>
        <w:tabs>
          <w:tab w:val="left" w:pos="713"/>
          <w:tab w:val="left" w:pos="993"/>
        </w:tabs>
        <w:ind w:firstLine="709"/>
        <w:jc w:val="both"/>
        <w:rPr>
          <w:rFonts w:eastAsia="Calibri"/>
          <w:sz w:val="26"/>
          <w:szCs w:val="26"/>
          <w:lang w:eastAsia="ru-RU"/>
        </w:rPr>
      </w:pPr>
      <w:r w:rsidRPr="00882AD9">
        <w:rPr>
          <w:rFonts w:eastAsia="Calibri"/>
          <w:sz w:val="26"/>
          <w:szCs w:val="26"/>
          <w:lang w:eastAsia="ru-RU"/>
        </w:rPr>
        <w:t>надежная фиксация или обеспечение возможности перемещения в зависимости от условий расположения.</w:t>
      </w:r>
    </w:p>
    <w:p w:rsidR="001950A8" w:rsidRPr="00882AD9" w:rsidRDefault="001950A8" w:rsidP="0099161C">
      <w:pPr>
        <w:autoSpaceDE w:val="0"/>
        <w:autoSpaceDN w:val="0"/>
        <w:adjustRightInd w:val="0"/>
        <w:ind w:firstLine="709"/>
        <w:jc w:val="both"/>
        <w:rPr>
          <w:sz w:val="26"/>
          <w:szCs w:val="26"/>
        </w:rPr>
      </w:pPr>
      <w:r w:rsidRPr="00882AD9">
        <w:rPr>
          <w:sz w:val="26"/>
          <w:szCs w:val="26"/>
        </w:rPr>
        <w:t>10.21 Содержания сельскохозяйственных животных, собак, кошек, домашней птицы.</w:t>
      </w:r>
    </w:p>
    <w:p w:rsidR="001950A8" w:rsidRPr="00882AD9" w:rsidRDefault="001950A8" w:rsidP="0099161C">
      <w:pPr>
        <w:autoSpaceDE w:val="0"/>
        <w:autoSpaceDN w:val="0"/>
        <w:adjustRightInd w:val="0"/>
        <w:ind w:firstLine="709"/>
        <w:jc w:val="both"/>
        <w:rPr>
          <w:sz w:val="26"/>
          <w:szCs w:val="26"/>
        </w:rPr>
      </w:pPr>
      <w:r w:rsidRPr="00882AD9">
        <w:rPr>
          <w:sz w:val="26"/>
          <w:szCs w:val="26"/>
        </w:rPr>
        <w:t>10.21.1. Содержать домашних животных и птицу разрешается в хозяйственных стр</w:t>
      </w:r>
      <w:r w:rsidRPr="00882AD9">
        <w:rPr>
          <w:sz w:val="26"/>
          <w:szCs w:val="26"/>
        </w:rPr>
        <w:t>о</w:t>
      </w:r>
      <w:r w:rsidRPr="00882AD9">
        <w:rPr>
          <w:sz w:val="26"/>
          <w:szCs w:val="26"/>
        </w:rPr>
        <w:t>е</w:t>
      </w:r>
      <w:r w:rsidRPr="001C7933">
        <w:rPr>
          <w:sz w:val="26"/>
          <w:szCs w:val="26"/>
        </w:rPr>
        <w:t xml:space="preserve">ниях, удовлетворяющих санитарно-эпидемиологические правила, в соответствии с </w:t>
      </w:r>
      <w:hyperlink r:id="rId89" w:history="1">
        <w:r w:rsidRPr="0099161C">
          <w:rPr>
            <w:sz w:val="26"/>
            <w:szCs w:val="26"/>
          </w:rPr>
          <w:t>Са</w:t>
        </w:r>
        <w:r w:rsidRPr="0099161C">
          <w:rPr>
            <w:sz w:val="26"/>
            <w:szCs w:val="26"/>
          </w:rPr>
          <w:t>н</w:t>
        </w:r>
        <w:r w:rsidRPr="0099161C">
          <w:rPr>
            <w:sz w:val="26"/>
            <w:szCs w:val="26"/>
          </w:rPr>
          <w:t>ПиН 2.2.1/2.1.1.1200-03</w:t>
        </w:r>
      </w:hyperlink>
      <w:r w:rsidRPr="001C7933">
        <w:rPr>
          <w:sz w:val="26"/>
          <w:szCs w:val="26"/>
        </w:rPr>
        <w:t>, в которых обозначено расстояние от помещения для содержания и ра</w:t>
      </w:r>
      <w:r w:rsidRPr="001C7933">
        <w:rPr>
          <w:sz w:val="26"/>
          <w:szCs w:val="26"/>
        </w:rPr>
        <w:t>з</w:t>
      </w:r>
      <w:r w:rsidRPr="00882AD9">
        <w:rPr>
          <w:sz w:val="26"/>
          <w:szCs w:val="26"/>
        </w:rPr>
        <w:t>ведения животных.</w:t>
      </w:r>
    </w:p>
    <w:p w:rsidR="001950A8" w:rsidRPr="00882AD9" w:rsidRDefault="001950A8" w:rsidP="00F77141">
      <w:pPr>
        <w:autoSpaceDE w:val="0"/>
        <w:autoSpaceDN w:val="0"/>
        <w:adjustRightInd w:val="0"/>
        <w:ind w:firstLine="567"/>
        <w:jc w:val="both"/>
        <w:rPr>
          <w:sz w:val="26"/>
          <w:szCs w:val="26"/>
        </w:rPr>
      </w:pPr>
    </w:p>
    <w:p w:rsidR="001950A8" w:rsidRPr="00882AD9" w:rsidRDefault="001950A8" w:rsidP="00F77141">
      <w:pPr>
        <w:autoSpaceDE w:val="0"/>
        <w:autoSpaceDN w:val="0"/>
        <w:adjustRightInd w:val="0"/>
        <w:ind w:firstLine="567"/>
        <w:jc w:val="center"/>
        <w:rPr>
          <w:sz w:val="26"/>
          <w:szCs w:val="26"/>
        </w:rPr>
      </w:pPr>
      <w:r w:rsidRPr="00882AD9">
        <w:rPr>
          <w:sz w:val="26"/>
          <w:szCs w:val="26"/>
        </w:rPr>
        <w:t>Расстояния от помещений (сооружений) для содержания</w:t>
      </w:r>
    </w:p>
    <w:p w:rsidR="001950A8" w:rsidRPr="00882AD9" w:rsidRDefault="001950A8" w:rsidP="00F77141">
      <w:pPr>
        <w:autoSpaceDE w:val="0"/>
        <w:autoSpaceDN w:val="0"/>
        <w:adjustRightInd w:val="0"/>
        <w:ind w:firstLine="567"/>
        <w:jc w:val="center"/>
        <w:rPr>
          <w:sz w:val="26"/>
          <w:szCs w:val="26"/>
        </w:rPr>
      </w:pPr>
      <w:r w:rsidRPr="00882AD9">
        <w:rPr>
          <w:sz w:val="26"/>
          <w:szCs w:val="26"/>
        </w:rPr>
        <w:t>и разведения животных до объектов жилой застройки</w:t>
      </w:r>
    </w:p>
    <w:p w:rsidR="001950A8" w:rsidRPr="00882AD9" w:rsidRDefault="001950A8" w:rsidP="00F77141">
      <w:pPr>
        <w:autoSpaceDE w:val="0"/>
        <w:autoSpaceDN w:val="0"/>
        <w:adjustRightInd w:val="0"/>
        <w:ind w:firstLine="567"/>
        <w:jc w:val="both"/>
        <w:rPr>
          <w:sz w:val="26"/>
          <w:szCs w:val="26"/>
        </w:rPr>
      </w:pPr>
    </w:p>
    <w:tbl>
      <w:tblPr>
        <w:tblW w:w="5000" w:type="pct"/>
        <w:tblCellMar>
          <w:left w:w="28" w:type="dxa"/>
          <w:right w:w="28" w:type="dxa"/>
        </w:tblCellMar>
        <w:tblLook w:val="04A0" w:firstRow="1" w:lastRow="0" w:firstColumn="1" w:lastColumn="0" w:noHBand="0" w:noVBand="1"/>
      </w:tblPr>
      <w:tblGrid>
        <w:gridCol w:w="1893"/>
        <w:gridCol w:w="1434"/>
        <w:gridCol w:w="1108"/>
        <w:gridCol w:w="1083"/>
        <w:gridCol w:w="1170"/>
        <w:gridCol w:w="1143"/>
        <w:gridCol w:w="1174"/>
        <w:gridCol w:w="1370"/>
      </w:tblGrid>
      <w:tr w:rsidR="001950A8" w:rsidRPr="001C7933" w:rsidTr="001C7933">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Нормативный разрыв</w:t>
            </w:r>
          </w:p>
        </w:tc>
        <w:tc>
          <w:tcPr>
            <w:tcW w:w="4088" w:type="pct"/>
            <w:gridSpan w:val="7"/>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Поголовье (шт.)</w:t>
            </w:r>
          </w:p>
        </w:tc>
      </w:tr>
      <w:tr w:rsidR="001950A8" w:rsidRPr="001C7933" w:rsidTr="001C7933">
        <w:tc>
          <w:tcPr>
            <w:tcW w:w="912" w:type="pct"/>
            <w:vMerge/>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rPr>
                <w:sz w:val="24"/>
                <w:szCs w:val="24"/>
              </w:rPr>
            </w:pPr>
          </w:p>
        </w:tc>
        <w:tc>
          <w:tcPr>
            <w:tcW w:w="69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свиньи</w:t>
            </w:r>
          </w:p>
        </w:tc>
        <w:tc>
          <w:tcPr>
            <w:tcW w:w="53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коровы, бычки</w:t>
            </w:r>
          </w:p>
        </w:tc>
        <w:tc>
          <w:tcPr>
            <w:tcW w:w="52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овцы, к</w:t>
            </w:r>
            <w:r w:rsidRPr="001C7933">
              <w:rPr>
                <w:sz w:val="24"/>
                <w:szCs w:val="24"/>
              </w:rPr>
              <w:t>о</w:t>
            </w:r>
            <w:r w:rsidRPr="001C7933">
              <w:rPr>
                <w:sz w:val="24"/>
                <w:szCs w:val="24"/>
              </w:rPr>
              <w:t>зы</w:t>
            </w:r>
          </w:p>
        </w:tc>
        <w:tc>
          <w:tcPr>
            <w:tcW w:w="56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кролики - матки</w:t>
            </w:r>
          </w:p>
        </w:tc>
        <w:tc>
          <w:tcPr>
            <w:tcW w:w="55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птица</w:t>
            </w:r>
          </w:p>
        </w:tc>
        <w:tc>
          <w:tcPr>
            <w:tcW w:w="566"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лошади</w:t>
            </w:r>
          </w:p>
        </w:tc>
        <w:tc>
          <w:tcPr>
            <w:tcW w:w="660"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нутрии, песцы</w:t>
            </w:r>
          </w:p>
        </w:tc>
      </w:tr>
      <w:tr w:rsidR="001950A8" w:rsidRPr="001C7933" w:rsidTr="001C7933">
        <w:tc>
          <w:tcPr>
            <w:tcW w:w="91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10 м</w:t>
            </w:r>
          </w:p>
        </w:tc>
        <w:tc>
          <w:tcPr>
            <w:tcW w:w="69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5</w:t>
            </w:r>
          </w:p>
        </w:tc>
        <w:tc>
          <w:tcPr>
            <w:tcW w:w="53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5</w:t>
            </w:r>
          </w:p>
        </w:tc>
        <w:tc>
          <w:tcPr>
            <w:tcW w:w="52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c>
          <w:tcPr>
            <w:tcW w:w="56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c>
          <w:tcPr>
            <w:tcW w:w="55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30</w:t>
            </w:r>
          </w:p>
        </w:tc>
        <w:tc>
          <w:tcPr>
            <w:tcW w:w="566"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5</w:t>
            </w:r>
          </w:p>
        </w:tc>
        <w:tc>
          <w:tcPr>
            <w:tcW w:w="660"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5</w:t>
            </w:r>
          </w:p>
        </w:tc>
      </w:tr>
      <w:tr w:rsidR="001950A8" w:rsidRPr="001C7933" w:rsidTr="001C7933">
        <w:tc>
          <w:tcPr>
            <w:tcW w:w="91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20 м</w:t>
            </w:r>
          </w:p>
        </w:tc>
        <w:tc>
          <w:tcPr>
            <w:tcW w:w="69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8</w:t>
            </w:r>
          </w:p>
        </w:tc>
        <w:tc>
          <w:tcPr>
            <w:tcW w:w="53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8</w:t>
            </w:r>
          </w:p>
        </w:tc>
        <w:tc>
          <w:tcPr>
            <w:tcW w:w="52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15</w:t>
            </w:r>
          </w:p>
        </w:tc>
        <w:tc>
          <w:tcPr>
            <w:tcW w:w="56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20</w:t>
            </w:r>
          </w:p>
        </w:tc>
        <w:tc>
          <w:tcPr>
            <w:tcW w:w="55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45</w:t>
            </w:r>
          </w:p>
        </w:tc>
        <w:tc>
          <w:tcPr>
            <w:tcW w:w="566"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8</w:t>
            </w:r>
          </w:p>
        </w:tc>
        <w:tc>
          <w:tcPr>
            <w:tcW w:w="660"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8</w:t>
            </w:r>
          </w:p>
        </w:tc>
      </w:tr>
      <w:tr w:rsidR="001950A8" w:rsidRPr="001C7933" w:rsidTr="001C7933">
        <w:tc>
          <w:tcPr>
            <w:tcW w:w="91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30 м</w:t>
            </w:r>
          </w:p>
        </w:tc>
        <w:tc>
          <w:tcPr>
            <w:tcW w:w="69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c>
          <w:tcPr>
            <w:tcW w:w="53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c>
          <w:tcPr>
            <w:tcW w:w="52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20</w:t>
            </w:r>
          </w:p>
        </w:tc>
        <w:tc>
          <w:tcPr>
            <w:tcW w:w="56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30</w:t>
            </w:r>
          </w:p>
        </w:tc>
        <w:tc>
          <w:tcPr>
            <w:tcW w:w="55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60</w:t>
            </w:r>
          </w:p>
        </w:tc>
        <w:tc>
          <w:tcPr>
            <w:tcW w:w="566"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c>
          <w:tcPr>
            <w:tcW w:w="660"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10</w:t>
            </w:r>
          </w:p>
        </w:tc>
      </w:tr>
      <w:tr w:rsidR="001950A8" w:rsidRPr="001C7933" w:rsidTr="001C7933">
        <w:tc>
          <w:tcPr>
            <w:tcW w:w="91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40 м</w:t>
            </w:r>
          </w:p>
        </w:tc>
        <w:tc>
          <w:tcPr>
            <w:tcW w:w="69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15</w:t>
            </w:r>
          </w:p>
        </w:tc>
        <w:tc>
          <w:tcPr>
            <w:tcW w:w="53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15</w:t>
            </w:r>
          </w:p>
        </w:tc>
        <w:tc>
          <w:tcPr>
            <w:tcW w:w="522"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25</w:t>
            </w:r>
          </w:p>
        </w:tc>
        <w:tc>
          <w:tcPr>
            <w:tcW w:w="564"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40</w:t>
            </w:r>
          </w:p>
        </w:tc>
        <w:tc>
          <w:tcPr>
            <w:tcW w:w="551"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75</w:t>
            </w:r>
          </w:p>
        </w:tc>
        <w:tc>
          <w:tcPr>
            <w:tcW w:w="566"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15</w:t>
            </w:r>
          </w:p>
        </w:tc>
        <w:tc>
          <w:tcPr>
            <w:tcW w:w="660" w:type="pct"/>
            <w:tcBorders>
              <w:top w:val="single" w:sz="4" w:space="0" w:color="auto"/>
              <w:left w:val="single" w:sz="4" w:space="0" w:color="auto"/>
              <w:bottom w:val="single" w:sz="4" w:space="0" w:color="auto"/>
              <w:right w:val="single" w:sz="4" w:space="0" w:color="auto"/>
            </w:tcBorders>
            <w:vAlign w:val="center"/>
            <w:hideMark/>
          </w:tcPr>
          <w:p w:rsidR="001950A8" w:rsidRPr="001C7933" w:rsidRDefault="001950A8" w:rsidP="001C7933">
            <w:pPr>
              <w:autoSpaceDE w:val="0"/>
              <w:autoSpaceDN w:val="0"/>
              <w:adjustRightInd w:val="0"/>
              <w:rPr>
                <w:sz w:val="24"/>
                <w:szCs w:val="24"/>
              </w:rPr>
            </w:pPr>
            <w:r w:rsidRPr="001C7933">
              <w:rPr>
                <w:sz w:val="24"/>
                <w:szCs w:val="24"/>
              </w:rPr>
              <w:t>до 15</w:t>
            </w:r>
          </w:p>
        </w:tc>
      </w:tr>
    </w:tbl>
    <w:p w:rsidR="001950A8" w:rsidRPr="00882AD9" w:rsidRDefault="001950A8" w:rsidP="0099161C">
      <w:pPr>
        <w:autoSpaceDE w:val="0"/>
        <w:autoSpaceDN w:val="0"/>
        <w:adjustRightInd w:val="0"/>
        <w:ind w:firstLine="709"/>
        <w:jc w:val="both"/>
        <w:rPr>
          <w:sz w:val="26"/>
          <w:szCs w:val="26"/>
        </w:rPr>
      </w:pPr>
      <w:r w:rsidRPr="00882AD9">
        <w:rPr>
          <w:sz w:val="26"/>
          <w:szCs w:val="26"/>
        </w:rPr>
        <w:t xml:space="preserve">10.21.2. Не допускать содержание домашней птицы (кур, гусей, уток, индюшки, </w:t>
      </w:r>
      <w:proofErr w:type="spellStart"/>
      <w:r w:rsidRPr="00882AD9">
        <w:rPr>
          <w:sz w:val="26"/>
          <w:szCs w:val="26"/>
        </w:rPr>
        <w:t>и</w:t>
      </w:r>
      <w:r w:rsidRPr="00882AD9">
        <w:rPr>
          <w:sz w:val="26"/>
          <w:szCs w:val="26"/>
        </w:rPr>
        <w:t>н</w:t>
      </w:r>
      <w:r w:rsidRPr="00882AD9">
        <w:rPr>
          <w:sz w:val="26"/>
          <w:szCs w:val="26"/>
        </w:rPr>
        <w:t>доутки</w:t>
      </w:r>
      <w:proofErr w:type="spellEnd"/>
      <w:r w:rsidRPr="00882AD9">
        <w:rPr>
          <w:sz w:val="26"/>
          <w:szCs w:val="26"/>
        </w:rPr>
        <w:t>) в помещениях многоквартирных домов.</w:t>
      </w:r>
    </w:p>
    <w:p w:rsidR="001950A8" w:rsidRPr="00882AD9" w:rsidRDefault="001950A8" w:rsidP="0099161C">
      <w:pPr>
        <w:autoSpaceDE w:val="0"/>
        <w:autoSpaceDN w:val="0"/>
        <w:adjustRightInd w:val="0"/>
        <w:ind w:firstLine="709"/>
        <w:jc w:val="both"/>
        <w:rPr>
          <w:sz w:val="26"/>
          <w:szCs w:val="26"/>
        </w:rPr>
      </w:pPr>
      <w:r w:rsidRPr="00882AD9">
        <w:rPr>
          <w:sz w:val="26"/>
          <w:szCs w:val="26"/>
        </w:rPr>
        <w:t>10.21.3. Расстояние от жилого помещения до навозохранилищ должно быть не менее 100 м. После удаления из животноводческих помещений навоз либо отвозят на поля и там складывают в штабеля, либо оставляют на участке фермы, территории домовладения в сп</w:t>
      </w:r>
      <w:r w:rsidRPr="00882AD9">
        <w:rPr>
          <w:sz w:val="26"/>
          <w:szCs w:val="26"/>
        </w:rPr>
        <w:t>е</w:t>
      </w:r>
      <w:r w:rsidRPr="00882AD9">
        <w:rPr>
          <w:sz w:val="26"/>
          <w:szCs w:val="26"/>
        </w:rPr>
        <w:t xml:space="preserve">циально устроенных навозохранилищах. Навоз или компост подлежит утилизации методом внесения в почву. </w:t>
      </w:r>
    </w:p>
    <w:p w:rsidR="001950A8" w:rsidRPr="00882AD9" w:rsidRDefault="001950A8" w:rsidP="0099161C">
      <w:pPr>
        <w:autoSpaceDE w:val="0"/>
        <w:autoSpaceDN w:val="0"/>
        <w:adjustRightInd w:val="0"/>
        <w:ind w:firstLine="709"/>
        <w:jc w:val="both"/>
        <w:rPr>
          <w:sz w:val="26"/>
          <w:szCs w:val="26"/>
        </w:rPr>
      </w:pPr>
      <w:r w:rsidRPr="00882AD9">
        <w:rPr>
          <w:sz w:val="26"/>
          <w:szCs w:val="26"/>
        </w:rPr>
        <w:t>10.21.4. Собаки, должны, содержатся на территории подворья в закрытых помещен</w:t>
      </w:r>
      <w:r w:rsidRPr="00882AD9">
        <w:rPr>
          <w:sz w:val="26"/>
          <w:szCs w:val="26"/>
        </w:rPr>
        <w:t>и</w:t>
      </w:r>
      <w:r w:rsidRPr="00882AD9">
        <w:rPr>
          <w:sz w:val="26"/>
          <w:szCs w:val="26"/>
        </w:rPr>
        <w:t>ях, вольерах, на привязях.</w:t>
      </w:r>
    </w:p>
    <w:p w:rsidR="001950A8" w:rsidRPr="00882AD9" w:rsidRDefault="001950A8" w:rsidP="0099161C">
      <w:pPr>
        <w:autoSpaceDE w:val="0"/>
        <w:autoSpaceDN w:val="0"/>
        <w:adjustRightInd w:val="0"/>
        <w:ind w:firstLine="709"/>
        <w:jc w:val="both"/>
        <w:rPr>
          <w:sz w:val="26"/>
          <w:szCs w:val="26"/>
        </w:rPr>
      </w:pPr>
      <w:r w:rsidRPr="00882AD9">
        <w:rPr>
          <w:sz w:val="26"/>
          <w:szCs w:val="26"/>
        </w:rPr>
        <w:t>10.21.5. Не допускать свободного выгула животных и домашней птицы на территор</w:t>
      </w:r>
      <w:r w:rsidRPr="00882AD9">
        <w:rPr>
          <w:sz w:val="26"/>
          <w:szCs w:val="26"/>
        </w:rPr>
        <w:t>и</w:t>
      </w:r>
      <w:r w:rsidRPr="00882AD9">
        <w:rPr>
          <w:sz w:val="26"/>
          <w:szCs w:val="26"/>
        </w:rPr>
        <w:t>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1950A8" w:rsidRPr="00882AD9" w:rsidRDefault="001950A8" w:rsidP="0099161C">
      <w:pPr>
        <w:autoSpaceDE w:val="0"/>
        <w:autoSpaceDN w:val="0"/>
        <w:adjustRightInd w:val="0"/>
        <w:ind w:firstLine="709"/>
        <w:jc w:val="both"/>
        <w:rPr>
          <w:sz w:val="26"/>
          <w:szCs w:val="26"/>
        </w:rPr>
      </w:pPr>
      <w:r w:rsidRPr="00882AD9">
        <w:rPr>
          <w:sz w:val="26"/>
          <w:szCs w:val="26"/>
        </w:rPr>
        <w:t>10.21.6. Владельцы домашних животных и домашней птицы обязаны не допускать з</w:t>
      </w:r>
      <w:r w:rsidRPr="00882AD9">
        <w:rPr>
          <w:sz w:val="26"/>
          <w:szCs w:val="26"/>
        </w:rPr>
        <w:t>а</w:t>
      </w:r>
      <w:r w:rsidRPr="00882AD9">
        <w:rPr>
          <w:sz w:val="26"/>
          <w:szCs w:val="26"/>
        </w:rPr>
        <w:t>грязнения квартир, лестничных клеток, подвалов и других мест общего пользования в ж</w:t>
      </w:r>
      <w:r w:rsidRPr="00882AD9">
        <w:rPr>
          <w:sz w:val="26"/>
          <w:szCs w:val="26"/>
        </w:rPr>
        <w:t>и</w:t>
      </w:r>
      <w:r w:rsidRPr="00882AD9">
        <w:rPr>
          <w:sz w:val="26"/>
          <w:szCs w:val="26"/>
        </w:rPr>
        <w:t>лых домах, а также дворов, тротуаров и улиц. Загрязнения указанных мест немедленно устраняются владельцами животных.</w:t>
      </w:r>
    </w:p>
    <w:p w:rsidR="001950A8" w:rsidRPr="00882AD9" w:rsidRDefault="001950A8" w:rsidP="0099161C">
      <w:pPr>
        <w:autoSpaceDE w:val="0"/>
        <w:autoSpaceDN w:val="0"/>
        <w:adjustRightInd w:val="0"/>
        <w:ind w:firstLine="709"/>
        <w:jc w:val="both"/>
        <w:rPr>
          <w:sz w:val="26"/>
          <w:szCs w:val="26"/>
        </w:rPr>
      </w:pPr>
      <w:r w:rsidRPr="00882AD9">
        <w:rPr>
          <w:sz w:val="26"/>
          <w:szCs w:val="26"/>
        </w:rPr>
        <w:t>10.21.7. Не допускать потраву посевов, порчу или уничтожение находящегося в поле, огороде собранного урожая сельскохозяйственных культур.</w:t>
      </w:r>
    </w:p>
    <w:p w:rsidR="001950A8" w:rsidRPr="00882AD9" w:rsidRDefault="001950A8" w:rsidP="0099161C">
      <w:pPr>
        <w:autoSpaceDE w:val="0"/>
        <w:autoSpaceDN w:val="0"/>
        <w:adjustRightInd w:val="0"/>
        <w:ind w:firstLine="709"/>
        <w:jc w:val="both"/>
        <w:rPr>
          <w:sz w:val="26"/>
          <w:szCs w:val="26"/>
        </w:rPr>
      </w:pPr>
      <w:r w:rsidRPr="00882AD9">
        <w:rPr>
          <w:sz w:val="26"/>
          <w:szCs w:val="26"/>
        </w:rPr>
        <w:t>10.21.8. Все продуктивные животные (крупный рогатый скот, козы, овцы, свиньи, лошади) подлежат обязательной регистрации путем установки (нанесения) средств позв</w:t>
      </w:r>
      <w:r w:rsidRPr="00882AD9">
        <w:rPr>
          <w:sz w:val="26"/>
          <w:szCs w:val="26"/>
        </w:rPr>
        <w:t>о</w:t>
      </w:r>
      <w:r w:rsidRPr="00882AD9">
        <w:rPr>
          <w:sz w:val="26"/>
          <w:szCs w:val="26"/>
        </w:rPr>
        <w:t>ляющих провести идентификацию и ежегодной перерегистрации в ветеринарных учрежд</w:t>
      </w:r>
      <w:r w:rsidRPr="00882AD9">
        <w:rPr>
          <w:sz w:val="26"/>
          <w:szCs w:val="26"/>
        </w:rPr>
        <w:t>е</w:t>
      </w:r>
      <w:r w:rsidRPr="00882AD9">
        <w:rPr>
          <w:sz w:val="26"/>
          <w:szCs w:val="26"/>
        </w:rPr>
        <w:t>ниях по месту жительства граждан - владельцев животных.</w:t>
      </w:r>
    </w:p>
    <w:p w:rsidR="001950A8" w:rsidRPr="00882AD9" w:rsidRDefault="001950A8" w:rsidP="0099161C">
      <w:pPr>
        <w:autoSpaceDE w:val="0"/>
        <w:autoSpaceDN w:val="0"/>
        <w:adjustRightInd w:val="0"/>
        <w:ind w:firstLine="709"/>
        <w:jc w:val="both"/>
        <w:rPr>
          <w:sz w:val="26"/>
          <w:szCs w:val="26"/>
        </w:rPr>
      </w:pPr>
      <w:r w:rsidRPr="00882AD9">
        <w:rPr>
          <w:sz w:val="26"/>
          <w:szCs w:val="26"/>
        </w:rPr>
        <w:t>10.21.9. Запрещено выгуливать животных лицам, находящимся в состоянии алк</w:t>
      </w:r>
      <w:r w:rsidRPr="00882AD9">
        <w:rPr>
          <w:sz w:val="26"/>
          <w:szCs w:val="26"/>
        </w:rPr>
        <w:t>о</w:t>
      </w:r>
      <w:r w:rsidRPr="00882AD9">
        <w:rPr>
          <w:sz w:val="26"/>
          <w:szCs w:val="26"/>
        </w:rPr>
        <w:t>гольного опьянения, а также лицам, не достигшим четырнадцатилетнего возраста;</w:t>
      </w:r>
    </w:p>
    <w:p w:rsidR="001950A8" w:rsidRPr="00882AD9" w:rsidRDefault="001950A8" w:rsidP="0099161C">
      <w:pPr>
        <w:autoSpaceDE w:val="0"/>
        <w:autoSpaceDN w:val="0"/>
        <w:adjustRightInd w:val="0"/>
        <w:ind w:firstLine="709"/>
        <w:jc w:val="both"/>
        <w:rPr>
          <w:sz w:val="26"/>
          <w:szCs w:val="26"/>
        </w:rPr>
      </w:pPr>
      <w:r w:rsidRPr="00882AD9">
        <w:rPr>
          <w:sz w:val="26"/>
          <w:szCs w:val="26"/>
        </w:rPr>
        <w:t>10.21.10.  Запрещается прогон сельскохозяйственных животных и домашней птицы по автомобильным дорогам общего пользования без сопровождения владельца, либо его пре</w:t>
      </w:r>
      <w:r w:rsidRPr="00882AD9">
        <w:rPr>
          <w:sz w:val="26"/>
          <w:szCs w:val="26"/>
        </w:rPr>
        <w:t>д</w:t>
      </w:r>
      <w:r w:rsidRPr="00882AD9">
        <w:rPr>
          <w:sz w:val="26"/>
          <w:szCs w:val="26"/>
        </w:rPr>
        <w:t>ставителя. Время и маршрут прогона животных согласовывается с уполномоченным в сфере благоустройства органом местного самоуправления Хасанского муниципального округа.</w:t>
      </w:r>
    </w:p>
    <w:p w:rsidR="001950A8" w:rsidRPr="00882AD9" w:rsidRDefault="001950A8" w:rsidP="0099161C">
      <w:pPr>
        <w:autoSpaceDE w:val="0"/>
        <w:autoSpaceDN w:val="0"/>
        <w:adjustRightInd w:val="0"/>
        <w:ind w:firstLine="709"/>
        <w:jc w:val="both"/>
        <w:rPr>
          <w:sz w:val="26"/>
          <w:szCs w:val="26"/>
        </w:rPr>
      </w:pPr>
      <w:r w:rsidRPr="00882AD9">
        <w:rPr>
          <w:sz w:val="26"/>
          <w:szCs w:val="26"/>
        </w:rPr>
        <w:t>10.21.11. Владельцы домашних животных и птицы обязаны:</w:t>
      </w:r>
    </w:p>
    <w:p w:rsidR="001950A8" w:rsidRPr="00882AD9" w:rsidRDefault="001950A8" w:rsidP="0099161C">
      <w:pPr>
        <w:autoSpaceDE w:val="0"/>
        <w:autoSpaceDN w:val="0"/>
        <w:adjustRightInd w:val="0"/>
        <w:ind w:firstLine="709"/>
        <w:jc w:val="both"/>
        <w:rPr>
          <w:sz w:val="26"/>
          <w:szCs w:val="26"/>
        </w:rPr>
      </w:pPr>
      <w:r w:rsidRPr="00882AD9">
        <w:rPr>
          <w:sz w:val="26"/>
          <w:szCs w:val="26"/>
        </w:rPr>
        <w:t>10.21.12. Осуществлять хозяйственные и ветеринарные мероприятия, обеспечива</w:t>
      </w:r>
      <w:r w:rsidRPr="00882AD9">
        <w:rPr>
          <w:sz w:val="26"/>
          <w:szCs w:val="26"/>
        </w:rPr>
        <w:t>ю</w:t>
      </w:r>
      <w:r w:rsidRPr="00882AD9">
        <w:rPr>
          <w:sz w:val="26"/>
          <w:szCs w:val="26"/>
        </w:rPr>
        <w:t>щие предупреждение болезней животных и безопасность в ветеринарно-санитарном отн</w:t>
      </w:r>
      <w:r w:rsidRPr="00882AD9">
        <w:rPr>
          <w:sz w:val="26"/>
          <w:szCs w:val="26"/>
        </w:rPr>
        <w:t>о</w:t>
      </w:r>
      <w:r w:rsidRPr="00882AD9">
        <w:rPr>
          <w:sz w:val="26"/>
          <w:szCs w:val="26"/>
        </w:rPr>
        <w:t>шении продуктов животноводства, не допускать загрязнения окружающей среды отходами живо</w:t>
      </w:r>
      <w:r w:rsidRPr="00882AD9">
        <w:rPr>
          <w:sz w:val="26"/>
          <w:szCs w:val="26"/>
        </w:rPr>
        <w:t>т</w:t>
      </w:r>
      <w:r w:rsidRPr="00882AD9">
        <w:rPr>
          <w:sz w:val="26"/>
          <w:szCs w:val="26"/>
        </w:rPr>
        <w:t>новодства, а также проводить обязательные лечебно-профилактические мероприятия в п</w:t>
      </w:r>
      <w:r w:rsidRPr="00882AD9">
        <w:rPr>
          <w:sz w:val="26"/>
          <w:szCs w:val="26"/>
        </w:rPr>
        <w:t>е</w:t>
      </w:r>
      <w:r w:rsidRPr="00882AD9">
        <w:rPr>
          <w:sz w:val="26"/>
          <w:szCs w:val="26"/>
        </w:rPr>
        <w:t>риод ежегодной перерегистрации;</w:t>
      </w:r>
    </w:p>
    <w:p w:rsidR="001950A8" w:rsidRPr="00882AD9" w:rsidRDefault="001950A8" w:rsidP="0099161C">
      <w:pPr>
        <w:autoSpaceDE w:val="0"/>
        <w:autoSpaceDN w:val="0"/>
        <w:adjustRightInd w:val="0"/>
        <w:ind w:firstLine="709"/>
        <w:jc w:val="both"/>
        <w:rPr>
          <w:sz w:val="26"/>
          <w:szCs w:val="26"/>
        </w:rPr>
      </w:pPr>
      <w:r w:rsidRPr="00882AD9">
        <w:rPr>
          <w:sz w:val="26"/>
          <w:szCs w:val="26"/>
        </w:rPr>
        <w:t xml:space="preserve">10.21.13. Осуществлять постоянный </w:t>
      </w:r>
      <w:proofErr w:type="gramStart"/>
      <w:r w:rsidRPr="00882AD9">
        <w:rPr>
          <w:sz w:val="26"/>
          <w:szCs w:val="26"/>
        </w:rPr>
        <w:t>контроль за</w:t>
      </w:r>
      <w:proofErr w:type="gramEnd"/>
      <w:r w:rsidRPr="00882AD9">
        <w:rPr>
          <w:sz w:val="26"/>
          <w:szCs w:val="26"/>
        </w:rPr>
        <w:t xml:space="preserve"> местом нахождения животных;</w:t>
      </w:r>
    </w:p>
    <w:p w:rsidR="001950A8" w:rsidRPr="00882AD9" w:rsidRDefault="001950A8" w:rsidP="0099161C">
      <w:pPr>
        <w:autoSpaceDE w:val="0"/>
        <w:autoSpaceDN w:val="0"/>
        <w:adjustRightInd w:val="0"/>
        <w:ind w:firstLine="709"/>
        <w:jc w:val="both"/>
        <w:rPr>
          <w:sz w:val="26"/>
          <w:szCs w:val="26"/>
        </w:rPr>
      </w:pPr>
      <w:r w:rsidRPr="00882AD9">
        <w:rPr>
          <w:sz w:val="26"/>
          <w:szCs w:val="26"/>
        </w:rPr>
        <w:t>10.21.14.</w:t>
      </w:r>
      <w:r w:rsidRPr="00882AD9">
        <w:rPr>
          <w:i/>
          <w:sz w:val="26"/>
          <w:szCs w:val="26"/>
        </w:rPr>
        <w:t xml:space="preserve"> </w:t>
      </w:r>
      <w:r w:rsidRPr="00882AD9">
        <w:rPr>
          <w:sz w:val="26"/>
          <w:szCs w:val="26"/>
        </w:rPr>
        <w:t>При заболевании животных и в случае их падежа, а также при необычном их поведении немедленно извещать специалистов ветеринарных учреждений. До их приб</w:t>
      </w:r>
      <w:r w:rsidRPr="00882AD9">
        <w:rPr>
          <w:sz w:val="26"/>
          <w:szCs w:val="26"/>
        </w:rPr>
        <w:t>ы</w:t>
      </w:r>
      <w:r w:rsidRPr="00882AD9">
        <w:rPr>
          <w:sz w:val="26"/>
          <w:szCs w:val="26"/>
        </w:rPr>
        <w:t>тия изолировать животных с признаками заболеваний;</w:t>
      </w:r>
    </w:p>
    <w:p w:rsidR="001950A8" w:rsidRPr="00882AD9" w:rsidRDefault="001950A8" w:rsidP="0099161C">
      <w:pPr>
        <w:autoSpaceDE w:val="0"/>
        <w:autoSpaceDN w:val="0"/>
        <w:adjustRightInd w:val="0"/>
        <w:ind w:firstLine="709"/>
        <w:jc w:val="both"/>
        <w:rPr>
          <w:sz w:val="26"/>
          <w:szCs w:val="26"/>
        </w:rPr>
      </w:pPr>
      <w:r w:rsidRPr="00882AD9">
        <w:rPr>
          <w:sz w:val="26"/>
          <w:szCs w:val="26"/>
        </w:rPr>
        <w:t>10.21.15.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1950A8" w:rsidRPr="00882AD9" w:rsidRDefault="001950A8" w:rsidP="0099161C">
      <w:pPr>
        <w:autoSpaceDE w:val="0"/>
        <w:autoSpaceDN w:val="0"/>
        <w:adjustRightInd w:val="0"/>
        <w:ind w:firstLine="709"/>
        <w:jc w:val="both"/>
        <w:rPr>
          <w:sz w:val="26"/>
          <w:szCs w:val="26"/>
        </w:rPr>
      </w:pPr>
      <w:r w:rsidRPr="00882AD9">
        <w:rPr>
          <w:sz w:val="26"/>
          <w:szCs w:val="26"/>
        </w:rPr>
        <w:t>10.21.16. Разрешается выгул собак: на пустырях, на площадках для выгула собак без поводка, но в наморднике. В иных случаях собаки выгул собак производится коротком п</w:t>
      </w:r>
      <w:r w:rsidRPr="00882AD9">
        <w:rPr>
          <w:sz w:val="26"/>
          <w:szCs w:val="26"/>
        </w:rPr>
        <w:t>о</w:t>
      </w:r>
      <w:r w:rsidRPr="00882AD9">
        <w:rPr>
          <w:sz w:val="26"/>
          <w:szCs w:val="26"/>
        </w:rPr>
        <w:t>водке и намордниках</w:t>
      </w:r>
    </w:p>
    <w:p w:rsidR="001950A8" w:rsidRPr="00882AD9" w:rsidRDefault="001950A8" w:rsidP="0099161C">
      <w:pPr>
        <w:autoSpaceDE w:val="0"/>
        <w:autoSpaceDN w:val="0"/>
        <w:adjustRightInd w:val="0"/>
        <w:ind w:firstLine="709"/>
        <w:jc w:val="both"/>
        <w:rPr>
          <w:sz w:val="26"/>
          <w:szCs w:val="26"/>
        </w:rPr>
      </w:pPr>
      <w:r w:rsidRPr="00882AD9">
        <w:rPr>
          <w:sz w:val="26"/>
          <w:szCs w:val="26"/>
        </w:rPr>
        <w:t>10.21.17. Утилизация трупов животных должна осуществляться в скотомогильнике или сжигании в специализированных печах. Запрещается производить захоронение трупов ж</w:t>
      </w:r>
      <w:r w:rsidRPr="00882AD9">
        <w:rPr>
          <w:sz w:val="26"/>
          <w:szCs w:val="26"/>
        </w:rPr>
        <w:t>и</w:t>
      </w:r>
      <w:r w:rsidRPr="00882AD9">
        <w:rPr>
          <w:sz w:val="26"/>
          <w:szCs w:val="26"/>
        </w:rPr>
        <w:t>вотных на иных территориях.</w:t>
      </w:r>
    </w:p>
    <w:p w:rsidR="001950A8" w:rsidRPr="00882AD9" w:rsidRDefault="001950A8" w:rsidP="00F77141">
      <w:pPr>
        <w:keepNext/>
        <w:keepLines/>
        <w:widowControl w:val="0"/>
        <w:spacing w:after="216"/>
        <w:ind w:firstLine="567"/>
        <w:jc w:val="center"/>
        <w:rPr>
          <w:rFonts w:eastAsia="Times New Roman"/>
          <w:sz w:val="26"/>
          <w:szCs w:val="26"/>
          <w:lang w:eastAsia="ru-RU"/>
        </w:rPr>
      </w:pPr>
      <w:bookmarkStart w:id="48" w:name="bookmark10"/>
      <w:r w:rsidRPr="00882AD9">
        <w:rPr>
          <w:rFonts w:eastAsia="Times New Roman"/>
          <w:bCs/>
          <w:sz w:val="26"/>
          <w:szCs w:val="26"/>
          <w:lang w:eastAsia="ru-RU"/>
        </w:rPr>
        <w:t xml:space="preserve">Статья 11. </w:t>
      </w:r>
      <w:bookmarkStart w:id="49" w:name="_Hlk141013575"/>
      <w:bookmarkEnd w:id="48"/>
      <w:r w:rsidRPr="00882AD9">
        <w:rPr>
          <w:rFonts w:eastAsia="Times New Roman"/>
          <w:bCs/>
          <w:sz w:val="26"/>
          <w:szCs w:val="26"/>
          <w:lang w:eastAsia="ru-RU"/>
        </w:rPr>
        <w:t>Создание и содержание мест (площадок) накопления твердых коммунал</w:t>
      </w:r>
      <w:r w:rsidRPr="00882AD9">
        <w:rPr>
          <w:rFonts w:eastAsia="Times New Roman"/>
          <w:bCs/>
          <w:sz w:val="26"/>
          <w:szCs w:val="26"/>
          <w:lang w:eastAsia="ru-RU"/>
        </w:rPr>
        <w:t>ь</w:t>
      </w:r>
      <w:r w:rsidRPr="00882AD9">
        <w:rPr>
          <w:rFonts w:eastAsia="Times New Roman"/>
          <w:bCs/>
          <w:sz w:val="26"/>
          <w:szCs w:val="26"/>
          <w:lang w:eastAsia="ru-RU"/>
        </w:rPr>
        <w:t>ных отходов</w:t>
      </w:r>
      <w:bookmarkEnd w:id="49"/>
    </w:p>
    <w:p w:rsidR="001950A8" w:rsidRPr="0099161C" w:rsidRDefault="001950A8" w:rsidP="0099161C">
      <w:pPr>
        <w:keepNext/>
        <w:ind w:firstLine="709"/>
        <w:jc w:val="both"/>
        <w:rPr>
          <w:rFonts w:eastAsia="Times New Roman"/>
          <w:bCs/>
          <w:sz w:val="26"/>
          <w:szCs w:val="26"/>
          <w:lang w:eastAsia="x-none"/>
        </w:rPr>
      </w:pPr>
      <w:r w:rsidRPr="0099161C">
        <w:rPr>
          <w:rFonts w:eastAsia="Times New Roman"/>
          <w:bCs/>
          <w:sz w:val="26"/>
          <w:szCs w:val="26"/>
          <w:lang w:eastAsia="x-none"/>
        </w:rPr>
        <w:t>Размещение мест (площадок) для накопления ТКО на территории Хасанского мун</w:t>
      </w:r>
      <w:r w:rsidRPr="0099161C">
        <w:rPr>
          <w:rFonts w:eastAsia="Times New Roman"/>
          <w:bCs/>
          <w:sz w:val="26"/>
          <w:szCs w:val="26"/>
          <w:lang w:eastAsia="x-none"/>
        </w:rPr>
        <w:t>и</w:t>
      </w:r>
      <w:r w:rsidRPr="0099161C">
        <w:rPr>
          <w:rFonts w:eastAsia="Times New Roman"/>
          <w:bCs/>
          <w:sz w:val="26"/>
          <w:szCs w:val="26"/>
          <w:lang w:eastAsia="x-none"/>
        </w:rPr>
        <w:t>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w:t>
      </w:r>
      <w:r w:rsidRPr="0099161C">
        <w:rPr>
          <w:rFonts w:eastAsia="Times New Roman"/>
          <w:bCs/>
          <w:sz w:val="26"/>
          <w:szCs w:val="26"/>
          <w:lang w:eastAsia="x-none"/>
        </w:rPr>
        <w:t>н</w:t>
      </w:r>
      <w:r w:rsidRPr="0099161C">
        <w:rPr>
          <w:rFonts w:eastAsia="Times New Roman"/>
          <w:bCs/>
          <w:sz w:val="26"/>
          <w:szCs w:val="26"/>
          <w:lang w:eastAsia="x-none"/>
        </w:rPr>
        <w:t>ных пунктах, а также настоящими Правилами.</w:t>
      </w:r>
    </w:p>
    <w:p w:rsidR="001950A8" w:rsidRPr="0099161C" w:rsidRDefault="001950A8" w:rsidP="009F718B">
      <w:pPr>
        <w:widowControl w:val="0"/>
        <w:numPr>
          <w:ilvl w:val="1"/>
          <w:numId w:val="57"/>
        </w:numPr>
        <w:tabs>
          <w:tab w:val="left" w:pos="1177"/>
        </w:tabs>
        <w:ind w:left="0" w:firstLine="709"/>
        <w:jc w:val="both"/>
        <w:rPr>
          <w:rFonts w:eastAsia="Times New Roman"/>
          <w:sz w:val="26"/>
          <w:szCs w:val="26"/>
          <w:lang w:eastAsia="ru-RU"/>
        </w:rPr>
      </w:pPr>
      <w:r w:rsidRPr="0099161C">
        <w:rPr>
          <w:rFonts w:eastAsia="Times New Roman"/>
          <w:sz w:val="26"/>
          <w:szCs w:val="26"/>
          <w:lang w:eastAsia="ru-RU"/>
        </w:rPr>
        <w:t>Места (площадки) для накопления ТКО должны находиться в технически и</w:t>
      </w:r>
      <w:r w:rsidRPr="0099161C">
        <w:rPr>
          <w:rFonts w:eastAsia="Times New Roman"/>
          <w:sz w:val="26"/>
          <w:szCs w:val="26"/>
          <w:lang w:eastAsia="ru-RU"/>
        </w:rPr>
        <w:t>с</w:t>
      </w:r>
      <w:r w:rsidRPr="0099161C">
        <w:rPr>
          <w:rFonts w:eastAsia="Times New Roman"/>
          <w:sz w:val="26"/>
          <w:szCs w:val="26"/>
          <w:lang w:eastAsia="ru-RU"/>
        </w:rPr>
        <w:t>правном состоянии и располагаться на расстоянии не менее 20 м от жилых домов, де</w:t>
      </w:r>
      <w:r w:rsidRPr="0099161C">
        <w:rPr>
          <w:rFonts w:eastAsia="Times New Roman"/>
          <w:sz w:val="26"/>
          <w:szCs w:val="26"/>
          <w:lang w:eastAsia="ru-RU"/>
        </w:rPr>
        <w:t>т</w:t>
      </w:r>
      <w:r w:rsidRPr="0099161C">
        <w:rPr>
          <w:rFonts w:eastAsia="Times New Roman"/>
          <w:sz w:val="26"/>
          <w:szCs w:val="26"/>
          <w:lang w:eastAsia="ru-RU"/>
        </w:rPr>
        <w:t>ских учреждений, спортивных площадок, детских игровых площадок и мест отдыха населения, но не более 100 м от указанных объектов. При этом установка контейнеров (бункеров - накопителей) вне мест (площадок) для накопления ТКО, в том числе на проезжей части, тротуарах, газонах не допускается.</w:t>
      </w:r>
    </w:p>
    <w:p w:rsidR="001950A8" w:rsidRPr="0099161C" w:rsidRDefault="001950A8" w:rsidP="0099161C">
      <w:pPr>
        <w:widowControl w:val="0"/>
        <w:tabs>
          <w:tab w:val="left" w:pos="1057"/>
        </w:tabs>
        <w:ind w:firstLine="709"/>
        <w:jc w:val="both"/>
        <w:rPr>
          <w:rFonts w:eastAsia="Times New Roman"/>
          <w:sz w:val="26"/>
          <w:szCs w:val="26"/>
          <w:lang w:eastAsia="ru-RU"/>
        </w:rPr>
      </w:pPr>
      <w:r w:rsidRPr="0099161C">
        <w:rPr>
          <w:rFonts w:eastAsia="Times New Roman"/>
          <w:sz w:val="26"/>
          <w:szCs w:val="26"/>
          <w:lang w:eastAsia="ru-RU"/>
        </w:rPr>
        <w:t>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с участием представителей з</w:t>
      </w:r>
      <w:r w:rsidRPr="0099161C">
        <w:rPr>
          <w:rFonts w:eastAsia="Times New Roman"/>
          <w:sz w:val="26"/>
          <w:szCs w:val="26"/>
          <w:lang w:eastAsia="ru-RU"/>
        </w:rPr>
        <w:t>а</w:t>
      </w:r>
      <w:r w:rsidRPr="0099161C">
        <w:rPr>
          <w:rFonts w:eastAsia="Times New Roman"/>
          <w:sz w:val="26"/>
          <w:szCs w:val="26"/>
          <w:lang w:eastAsia="ru-RU"/>
        </w:rPr>
        <w:t>казчика услуги по вывозу ТКО, регионального оператора либо организации, с которой з</w:t>
      </w:r>
      <w:r w:rsidRPr="0099161C">
        <w:rPr>
          <w:rFonts w:eastAsia="Times New Roman"/>
          <w:sz w:val="26"/>
          <w:szCs w:val="26"/>
          <w:lang w:eastAsia="ru-RU"/>
        </w:rPr>
        <w:t>а</w:t>
      </w:r>
      <w:r w:rsidRPr="0099161C">
        <w:rPr>
          <w:rFonts w:eastAsia="Times New Roman"/>
          <w:sz w:val="26"/>
          <w:szCs w:val="26"/>
          <w:lang w:eastAsia="ru-RU"/>
        </w:rPr>
        <w:t>ключен договор об оказании услуг по обращению с ТКО (при наличии).</w:t>
      </w:r>
    </w:p>
    <w:p w:rsidR="001950A8" w:rsidRPr="0099161C" w:rsidRDefault="001950A8" w:rsidP="0099161C">
      <w:pPr>
        <w:widowControl w:val="0"/>
        <w:tabs>
          <w:tab w:val="left" w:pos="1057"/>
        </w:tabs>
        <w:ind w:firstLine="709"/>
        <w:jc w:val="both"/>
        <w:rPr>
          <w:rFonts w:eastAsia="Times New Roman"/>
          <w:sz w:val="26"/>
          <w:szCs w:val="26"/>
          <w:lang w:eastAsia="ru-RU"/>
        </w:rPr>
      </w:pPr>
      <w:r w:rsidRPr="0099161C">
        <w:rPr>
          <w:rFonts w:eastAsia="Times New Roman"/>
          <w:sz w:val="26"/>
          <w:szCs w:val="26"/>
          <w:lang w:eastAsia="ru-RU"/>
        </w:rPr>
        <w:t>Определение мест размещения контейнерных площадок на земельных участках, находящихся в муниципальной собственности, или на земельных участках, государственная собственность на которые не разграничена, осуществляется Администрацией.</w:t>
      </w:r>
    </w:p>
    <w:p w:rsidR="001950A8" w:rsidRPr="0099161C" w:rsidRDefault="001950A8" w:rsidP="0099161C">
      <w:pPr>
        <w:widowControl w:val="0"/>
        <w:tabs>
          <w:tab w:val="left" w:pos="1057"/>
        </w:tabs>
        <w:ind w:firstLine="709"/>
        <w:jc w:val="both"/>
        <w:rPr>
          <w:rFonts w:eastAsia="Times New Roman"/>
          <w:sz w:val="26"/>
          <w:szCs w:val="26"/>
          <w:lang w:eastAsia="ru-RU"/>
        </w:rPr>
      </w:pPr>
      <w:bookmarkStart w:id="50" w:name="_Hlk141013770"/>
      <w:r w:rsidRPr="0099161C">
        <w:rPr>
          <w:rFonts w:eastAsia="Times New Roman"/>
          <w:sz w:val="26"/>
          <w:szCs w:val="26"/>
          <w:lang w:eastAsia="ru-RU"/>
        </w:rPr>
        <w:t>Расположение контейнерных площадок на территории Хасанского муниципального округа согласовывается с региональным оператором и утверждается Администрацией в плане размещения объектов сбора ТКО на территории Хасанского муниципального округа с указанием адресов расположения и количества контейнеров.</w:t>
      </w:r>
    </w:p>
    <w:bookmarkEnd w:id="50"/>
    <w:p w:rsidR="001950A8" w:rsidRPr="0099161C" w:rsidRDefault="001950A8" w:rsidP="0099161C">
      <w:pPr>
        <w:keepNext/>
        <w:ind w:firstLine="709"/>
        <w:jc w:val="both"/>
        <w:rPr>
          <w:rFonts w:eastAsia="Calibri"/>
          <w:sz w:val="26"/>
          <w:szCs w:val="26"/>
          <w:lang w:eastAsia="ru-RU"/>
        </w:rPr>
      </w:pPr>
      <w:r w:rsidRPr="0099161C">
        <w:rPr>
          <w:rFonts w:eastAsia="Calibri"/>
          <w:bCs/>
          <w:sz w:val="26"/>
          <w:szCs w:val="26"/>
          <w:lang w:eastAsia="ru-RU"/>
        </w:rPr>
        <w:t>11.2. На территории жилого назначения площадки проектируются в соответствии с местными нормативами градостроительного проектирования.</w:t>
      </w:r>
    </w:p>
    <w:p w:rsidR="001950A8" w:rsidRPr="0099161C" w:rsidRDefault="001950A8" w:rsidP="009F718B">
      <w:pPr>
        <w:widowControl w:val="0"/>
        <w:numPr>
          <w:ilvl w:val="1"/>
          <w:numId w:val="57"/>
        </w:numPr>
        <w:tabs>
          <w:tab w:val="left" w:pos="1177"/>
        </w:tabs>
        <w:ind w:left="0" w:firstLine="709"/>
        <w:jc w:val="both"/>
        <w:rPr>
          <w:rFonts w:eastAsia="Times New Roman"/>
          <w:sz w:val="26"/>
          <w:szCs w:val="26"/>
          <w:lang w:eastAsia="ru-RU"/>
        </w:rPr>
      </w:pPr>
      <w:r w:rsidRPr="0099161C">
        <w:rPr>
          <w:rFonts w:eastAsia="Times New Roman"/>
          <w:sz w:val="26"/>
          <w:szCs w:val="26"/>
          <w:lang w:eastAsia="ru-RU"/>
        </w:rPr>
        <w:t>Обязательный перечень элементов благоустройства территории места (пл</w:t>
      </w:r>
      <w:r w:rsidRPr="0099161C">
        <w:rPr>
          <w:rFonts w:eastAsia="Times New Roman"/>
          <w:sz w:val="26"/>
          <w:szCs w:val="26"/>
          <w:lang w:eastAsia="ru-RU"/>
        </w:rPr>
        <w:t>о</w:t>
      </w:r>
      <w:r w:rsidRPr="0099161C">
        <w:rPr>
          <w:rFonts w:eastAsia="Times New Roman"/>
          <w:sz w:val="26"/>
          <w:szCs w:val="26"/>
          <w:lang w:eastAsia="ru-RU"/>
        </w:rPr>
        <w:t>щадки) для накопления ТКО включает: бетонное, асфальтовое или иное твердое водонепр</w:t>
      </w:r>
      <w:r w:rsidRPr="0099161C">
        <w:rPr>
          <w:rFonts w:eastAsia="Times New Roman"/>
          <w:sz w:val="26"/>
          <w:szCs w:val="26"/>
          <w:lang w:eastAsia="ru-RU"/>
        </w:rPr>
        <w:t>о</w:t>
      </w:r>
      <w:r w:rsidRPr="0099161C">
        <w:rPr>
          <w:rFonts w:eastAsia="Times New Roman"/>
          <w:sz w:val="26"/>
          <w:szCs w:val="26"/>
          <w:lang w:eastAsia="ru-RU"/>
        </w:rPr>
        <w:t>ницаемое покрытие с уклоном в сторону проезжей части; элементы сопряжения поверхн</w:t>
      </w:r>
      <w:r w:rsidRPr="0099161C">
        <w:rPr>
          <w:rFonts w:eastAsia="Times New Roman"/>
          <w:sz w:val="26"/>
          <w:szCs w:val="26"/>
          <w:lang w:eastAsia="ru-RU"/>
        </w:rPr>
        <w:t>о</w:t>
      </w:r>
      <w:r w:rsidRPr="0099161C">
        <w:rPr>
          <w:rFonts w:eastAsia="Times New Roman"/>
          <w:sz w:val="26"/>
          <w:szCs w:val="26"/>
          <w:lang w:eastAsia="ru-RU"/>
        </w:rPr>
        <w:t>сти площадки с прилегающими территориями; ограничение бордюром по периметру, огражд</w:t>
      </w:r>
      <w:r w:rsidRPr="0099161C">
        <w:rPr>
          <w:rFonts w:eastAsia="Times New Roman"/>
          <w:sz w:val="26"/>
          <w:szCs w:val="26"/>
          <w:lang w:eastAsia="ru-RU"/>
        </w:rPr>
        <w:t>е</w:t>
      </w:r>
      <w:r w:rsidRPr="0099161C">
        <w:rPr>
          <w:rFonts w:eastAsia="Times New Roman"/>
          <w:sz w:val="26"/>
          <w:szCs w:val="26"/>
          <w:lang w:eastAsia="ru-RU"/>
        </w:rPr>
        <w:t>ние с трех сторон не менее 1,5 метров; контейнеры для сбора ТКО (бункеры-накопители), специальные контейнеры для раздельного складирования ТКО (в случае орг</w:t>
      </w:r>
      <w:r w:rsidRPr="0099161C">
        <w:rPr>
          <w:rFonts w:eastAsia="Times New Roman"/>
          <w:sz w:val="26"/>
          <w:szCs w:val="26"/>
          <w:lang w:eastAsia="ru-RU"/>
        </w:rPr>
        <w:t>а</w:t>
      </w:r>
      <w:r w:rsidRPr="0099161C">
        <w:rPr>
          <w:rFonts w:eastAsia="Times New Roman"/>
          <w:sz w:val="26"/>
          <w:szCs w:val="26"/>
          <w:lang w:eastAsia="ru-RU"/>
        </w:rPr>
        <w:t>низации ра</w:t>
      </w:r>
      <w:r w:rsidRPr="0099161C">
        <w:rPr>
          <w:rFonts w:eastAsia="Times New Roman"/>
          <w:sz w:val="26"/>
          <w:szCs w:val="26"/>
          <w:lang w:eastAsia="ru-RU"/>
        </w:rPr>
        <w:t>з</w:t>
      </w:r>
      <w:r w:rsidRPr="0099161C">
        <w:rPr>
          <w:rFonts w:eastAsia="Times New Roman"/>
          <w:sz w:val="26"/>
          <w:szCs w:val="26"/>
          <w:lang w:eastAsia="ru-RU"/>
        </w:rPr>
        <w:t>дельного складирования ТКО); подъездной путь.</w:t>
      </w:r>
    </w:p>
    <w:p w:rsidR="001950A8" w:rsidRPr="0099161C" w:rsidRDefault="001950A8" w:rsidP="009F718B">
      <w:pPr>
        <w:widowControl w:val="0"/>
        <w:numPr>
          <w:ilvl w:val="1"/>
          <w:numId w:val="57"/>
        </w:numPr>
        <w:tabs>
          <w:tab w:val="left" w:pos="1057"/>
        </w:tabs>
        <w:ind w:left="0" w:firstLine="709"/>
        <w:jc w:val="both"/>
        <w:rPr>
          <w:rFonts w:eastAsia="Times New Roman"/>
          <w:sz w:val="26"/>
          <w:szCs w:val="26"/>
          <w:lang w:eastAsia="ru-RU"/>
        </w:rPr>
      </w:pPr>
      <w:r w:rsidRPr="0099161C">
        <w:rPr>
          <w:rFonts w:eastAsia="Times New Roman"/>
          <w:sz w:val="26"/>
          <w:szCs w:val="26"/>
          <w:lang w:eastAsia="ru-RU"/>
        </w:rPr>
        <w:t>Для установки контейнеров должна быть оборудована специальная площадка с бетонным или асфальтированным покрытием, ограниченная бордюром и зелеными наса</w:t>
      </w:r>
      <w:r w:rsidRPr="0099161C">
        <w:rPr>
          <w:rFonts w:eastAsia="Times New Roman"/>
          <w:sz w:val="26"/>
          <w:szCs w:val="26"/>
          <w:lang w:eastAsia="ru-RU"/>
        </w:rPr>
        <w:t>ж</w:t>
      </w:r>
      <w:r w:rsidRPr="0099161C">
        <w:rPr>
          <w:rFonts w:eastAsia="Times New Roman"/>
          <w:sz w:val="26"/>
          <w:szCs w:val="26"/>
          <w:lang w:eastAsia="ru-RU"/>
        </w:rPr>
        <w:t>дениями (кустарником) по периметру и имеющая подъездной путь для автотранспорта.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Вид тве</w:t>
      </w:r>
      <w:r w:rsidRPr="0099161C">
        <w:rPr>
          <w:rFonts w:eastAsia="Times New Roman"/>
          <w:sz w:val="26"/>
          <w:szCs w:val="26"/>
          <w:lang w:eastAsia="ru-RU"/>
        </w:rPr>
        <w:t>р</w:t>
      </w:r>
      <w:r w:rsidRPr="0099161C">
        <w:rPr>
          <w:rFonts w:eastAsia="Times New Roman"/>
          <w:sz w:val="26"/>
          <w:szCs w:val="26"/>
          <w:lang w:eastAsia="ru-RU"/>
        </w:rPr>
        <w:t xml:space="preserve">дого покрытия подъездного пути площадки следует устанавливать </w:t>
      </w:r>
      <w:proofErr w:type="gramStart"/>
      <w:r w:rsidRPr="0099161C">
        <w:rPr>
          <w:rFonts w:eastAsia="Times New Roman"/>
          <w:sz w:val="26"/>
          <w:szCs w:val="26"/>
          <w:lang w:eastAsia="ru-RU"/>
        </w:rPr>
        <w:t>аналогичным</w:t>
      </w:r>
      <w:proofErr w:type="gramEnd"/>
      <w:r w:rsidRPr="0099161C">
        <w:rPr>
          <w:rFonts w:eastAsia="Times New Roman"/>
          <w:sz w:val="26"/>
          <w:szCs w:val="26"/>
          <w:lang w:eastAsia="ru-RU"/>
        </w:rPr>
        <w:t xml:space="preserve"> покрытию транспортных проездов</w:t>
      </w:r>
    </w:p>
    <w:p w:rsidR="001950A8" w:rsidRPr="0099161C" w:rsidRDefault="001950A8" w:rsidP="009F718B">
      <w:pPr>
        <w:keepNext/>
        <w:widowControl w:val="0"/>
        <w:numPr>
          <w:ilvl w:val="1"/>
          <w:numId w:val="57"/>
        </w:numPr>
        <w:ind w:left="0" w:firstLine="709"/>
        <w:jc w:val="both"/>
        <w:rPr>
          <w:rFonts w:eastAsia="Times New Roman"/>
          <w:sz w:val="26"/>
          <w:szCs w:val="26"/>
          <w:lang w:eastAsia="x-none"/>
        </w:rPr>
      </w:pPr>
      <w:r w:rsidRPr="0099161C">
        <w:rPr>
          <w:rFonts w:eastAsia="Times New Roman"/>
          <w:bCs/>
          <w:sz w:val="26"/>
          <w:szCs w:val="26"/>
          <w:lang w:eastAsia="x-none"/>
        </w:rPr>
        <w:t>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w:t>
      </w:r>
      <w:r w:rsidRPr="0099161C">
        <w:rPr>
          <w:rFonts w:eastAsia="Times New Roman"/>
          <w:bCs/>
          <w:sz w:val="26"/>
          <w:szCs w:val="26"/>
          <w:lang w:eastAsia="x-none"/>
        </w:rPr>
        <w:t>е</w:t>
      </w:r>
      <w:r w:rsidRPr="0099161C">
        <w:rPr>
          <w:rFonts w:eastAsia="Times New Roman"/>
          <w:bCs/>
          <w:sz w:val="26"/>
          <w:szCs w:val="26"/>
          <w:lang w:eastAsia="x-none"/>
        </w:rPr>
        <w:t>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w:t>
      </w:r>
      <w:r w:rsidRPr="0099161C">
        <w:rPr>
          <w:rFonts w:eastAsia="Times New Roman"/>
          <w:bCs/>
          <w:sz w:val="26"/>
          <w:szCs w:val="26"/>
          <w:lang w:eastAsia="x-none"/>
        </w:rPr>
        <w:t>т</w:t>
      </w:r>
      <w:r w:rsidRPr="0099161C">
        <w:rPr>
          <w:rFonts w:eastAsia="Times New Roman"/>
          <w:bCs/>
          <w:sz w:val="26"/>
          <w:szCs w:val="26"/>
          <w:lang w:eastAsia="x-none"/>
        </w:rPr>
        <w:t>ствующую маркировку. Маркировка наносится в виде надписей («для бумаги», «для пл</w:t>
      </w:r>
      <w:r w:rsidRPr="0099161C">
        <w:rPr>
          <w:rFonts w:eastAsia="Times New Roman"/>
          <w:bCs/>
          <w:sz w:val="26"/>
          <w:szCs w:val="26"/>
          <w:lang w:eastAsia="x-none"/>
        </w:rPr>
        <w:t>а</w:t>
      </w:r>
      <w:r w:rsidRPr="0099161C">
        <w:rPr>
          <w:rFonts w:eastAsia="Times New Roman"/>
          <w:bCs/>
          <w:sz w:val="26"/>
          <w:szCs w:val="26"/>
          <w:lang w:eastAsia="x-none"/>
        </w:rPr>
        <w:t>стика» и т.д.) и должна содержать информацию о материалах, подлежащих сбору в соотве</w:t>
      </w:r>
      <w:r w:rsidRPr="0099161C">
        <w:rPr>
          <w:rFonts w:eastAsia="Times New Roman"/>
          <w:bCs/>
          <w:sz w:val="26"/>
          <w:szCs w:val="26"/>
          <w:lang w:eastAsia="x-none"/>
        </w:rPr>
        <w:t>т</w:t>
      </w:r>
      <w:r w:rsidRPr="0099161C">
        <w:rPr>
          <w:rFonts w:eastAsia="Times New Roman"/>
          <w:bCs/>
          <w:sz w:val="26"/>
          <w:szCs w:val="26"/>
          <w:lang w:eastAsia="x-none"/>
        </w:rPr>
        <w:t>ствующий контейнер. Допускается наносить на контейнер соответствующие виду ТКО р</w:t>
      </w:r>
      <w:r w:rsidRPr="0099161C">
        <w:rPr>
          <w:rFonts w:eastAsia="Times New Roman"/>
          <w:bCs/>
          <w:sz w:val="26"/>
          <w:szCs w:val="26"/>
          <w:lang w:eastAsia="x-none"/>
        </w:rPr>
        <w:t>и</w:t>
      </w:r>
      <w:r w:rsidRPr="0099161C">
        <w:rPr>
          <w:rFonts w:eastAsia="Times New Roman"/>
          <w:bCs/>
          <w:sz w:val="26"/>
          <w:szCs w:val="26"/>
          <w:lang w:eastAsia="x-none"/>
        </w:rPr>
        <w:t>сунки (пиктограммы).</w:t>
      </w:r>
    </w:p>
    <w:p w:rsidR="001950A8" w:rsidRPr="0099161C" w:rsidRDefault="001950A8" w:rsidP="009F718B">
      <w:pPr>
        <w:keepNext/>
        <w:widowControl w:val="0"/>
        <w:numPr>
          <w:ilvl w:val="1"/>
          <w:numId w:val="57"/>
        </w:numPr>
        <w:ind w:left="0" w:firstLine="709"/>
        <w:jc w:val="both"/>
        <w:rPr>
          <w:rFonts w:eastAsia="Times New Roman"/>
          <w:bCs/>
          <w:sz w:val="26"/>
          <w:szCs w:val="26"/>
          <w:lang w:eastAsia="x-none"/>
        </w:rPr>
      </w:pPr>
      <w:r w:rsidRPr="0099161C">
        <w:rPr>
          <w:rFonts w:eastAsia="Times New Roman"/>
          <w:bCs/>
          <w:sz w:val="26"/>
          <w:szCs w:val="26"/>
          <w:lang w:eastAsia="x-none"/>
        </w:rPr>
        <w:t>На месте (площадке) для накопления ТКО должен быть размещен график в</w:t>
      </w:r>
      <w:r w:rsidRPr="0099161C">
        <w:rPr>
          <w:rFonts w:eastAsia="Times New Roman"/>
          <w:bCs/>
          <w:sz w:val="26"/>
          <w:szCs w:val="26"/>
          <w:lang w:eastAsia="x-none"/>
        </w:rPr>
        <w:t>ы</w:t>
      </w:r>
      <w:r w:rsidRPr="0099161C">
        <w:rPr>
          <w:rFonts w:eastAsia="Times New Roman"/>
          <w:bCs/>
          <w:sz w:val="26"/>
          <w:szCs w:val="26"/>
          <w:lang w:eastAsia="x-none"/>
        </w:rPr>
        <w:t>воза отходов с указанием наименования и контактных телефонов организации, осущест</w:t>
      </w:r>
      <w:r w:rsidRPr="0099161C">
        <w:rPr>
          <w:rFonts w:eastAsia="Times New Roman"/>
          <w:bCs/>
          <w:sz w:val="26"/>
          <w:szCs w:val="26"/>
          <w:lang w:eastAsia="x-none"/>
        </w:rPr>
        <w:t>в</w:t>
      </w:r>
      <w:r w:rsidRPr="0099161C">
        <w:rPr>
          <w:rFonts w:eastAsia="Times New Roman"/>
          <w:bCs/>
          <w:sz w:val="26"/>
          <w:szCs w:val="26"/>
          <w:lang w:eastAsia="x-none"/>
        </w:rPr>
        <w:t>ляющей вывоз, и организации, осуществляющей эксплуатацию места (площадки) для накопления ТКО. Контейнеры для накопления ТКО должны быть окрашены, находиться в технически исправном состоянии, иметь крышку, предотвращающую попадание в конте</w:t>
      </w:r>
      <w:r w:rsidRPr="0099161C">
        <w:rPr>
          <w:rFonts w:eastAsia="Times New Roman"/>
          <w:bCs/>
          <w:sz w:val="26"/>
          <w:szCs w:val="26"/>
          <w:lang w:eastAsia="x-none"/>
        </w:rPr>
        <w:t>й</w:t>
      </w:r>
      <w:r w:rsidRPr="0099161C">
        <w:rPr>
          <w:rFonts w:eastAsia="Times New Roman"/>
          <w:bCs/>
          <w:sz w:val="26"/>
          <w:szCs w:val="26"/>
          <w:lang w:eastAsia="x-none"/>
        </w:rPr>
        <w:t>нер атмосферных осадков и проникновение животных. В случае расположения контейнера для накопления ТКО на площадке, оборудованной крышей (специальным навесом), допу</w:t>
      </w:r>
      <w:r w:rsidRPr="0099161C">
        <w:rPr>
          <w:rFonts w:eastAsia="Times New Roman"/>
          <w:bCs/>
          <w:sz w:val="26"/>
          <w:szCs w:val="26"/>
          <w:lang w:eastAsia="x-none"/>
        </w:rPr>
        <w:t>с</w:t>
      </w:r>
      <w:r w:rsidRPr="0099161C">
        <w:rPr>
          <w:rFonts w:eastAsia="Times New Roman"/>
          <w:bCs/>
          <w:sz w:val="26"/>
          <w:szCs w:val="26"/>
          <w:lang w:eastAsia="x-none"/>
        </w:rPr>
        <w:t>кается использование контейнеров для накопления ТКО без крышек, но при этом они должны быть оборудованы колесами</w:t>
      </w:r>
    </w:p>
    <w:p w:rsidR="001950A8" w:rsidRPr="0099161C" w:rsidRDefault="001950A8" w:rsidP="009F718B">
      <w:pPr>
        <w:keepNext/>
        <w:widowControl w:val="0"/>
        <w:numPr>
          <w:ilvl w:val="1"/>
          <w:numId w:val="57"/>
        </w:numPr>
        <w:ind w:left="0" w:firstLine="709"/>
        <w:jc w:val="both"/>
        <w:rPr>
          <w:rFonts w:eastAsia="Times New Roman"/>
          <w:bCs/>
          <w:sz w:val="26"/>
          <w:szCs w:val="26"/>
          <w:lang w:eastAsia="x-none"/>
        </w:rPr>
      </w:pPr>
      <w:r w:rsidRPr="0099161C">
        <w:rPr>
          <w:rFonts w:eastAsia="Times New Roman"/>
          <w:bCs/>
          <w:sz w:val="26"/>
          <w:szCs w:val="26"/>
          <w:lang w:eastAsia="x-none"/>
        </w:rPr>
        <w:t>Не допускается установка и использование грязных и неисправных контейн</w:t>
      </w:r>
      <w:r w:rsidRPr="0099161C">
        <w:rPr>
          <w:rFonts w:eastAsia="Times New Roman"/>
          <w:bCs/>
          <w:sz w:val="26"/>
          <w:szCs w:val="26"/>
          <w:lang w:eastAsia="x-none"/>
        </w:rPr>
        <w:t>е</w:t>
      </w:r>
      <w:r w:rsidRPr="0099161C">
        <w:rPr>
          <w:rFonts w:eastAsia="Times New Roman"/>
          <w:bCs/>
          <w:sz w:val="26"/>
          <w:szCs w:val="26"/>
          <w:lang w:eastAsia="x-none"/>
        </w:rPr>
        <w:t>ров.</w:t>
      </w:r>
    </w:p>
    <w:p w:rsidR="001950A8" w:rsidRPr="0099161C" w:rsidRDefault="001950A8" w:rsidP="0099161C">
      <w:pPr>
        <w:keepNext/>
        <w:widowControl w:val="0"/>
        <w:ind w:firstLine="709"/>
        <w:jc w:val="both"/>
        <w:rPr>
          <w:rFonts w:eastAsia="Times New Roman"/>
          <w:bCs/>
          <w:sz w:val="26"/>
          <w:szCs w:val="26"/>
          <w:lang w:eastAsia="x-none"/>
        </w:rPr>
      </w:pPr>
    </w:p>
    <w:p w:rsidR="001950A8" w:rsidRDefault="001950A8" w:rsidP="0099161C">
      <w:pPr>
        <w:keepNext/>
        <w:keepLines/>
        <w:widowControl w:val="0"/>
        <w:ind w:firstLine="709"/>
        <w:jc w:val="center"/>
        <w:rPr>
          <w:rFonts w:eastAsia="Times New Roman"/>
          <w:bCs/>
          <w:sz w:val="26"/>
          <w:szCs w:val="26"/>
          <w:lang w:eastAsia="ru-RU"/>
        </w:rPr>
      </w:pPr>
      <w:bookmarkStart w:id="51" w:name="bookmark13"/>
      <w:r w:rsidRPr="0099161C">
        <w:rPr>
          <w:rFonts w:eastAsia="Times New Roman"/>
          <w:bCs/>
          <w:sz w:val="26"/>
          <w:szCs w:val="26"/>
          <w:lang w:eastAsia="ru-RU"/>
        </w:rPr>
        <w:t xml:space="preserve">Статья 12. </w:t>
      </w:r>
      <w:bookmarkEnd w:id="51"/>
      <w:r w:rsidRPr="0099161C">
        <w:rPr>
          <w:rFonts w:eastAsia="Times New Roman"/>
          <w:bCs/>
          <w:sz w:val="26"/>
          <w:szCs w:val="26"/>
          <w:lang w:eastAsia="ru-RU"/>
        </w:rPr>
        <w:t>Размещение некапитальных нестационарных объектов</w:t>
      </w:r>
    </w:p>
    <w:p w:rsidR="0099161C" w:rsidRPr="0099161C" w:rsidRDefault="0099161C" w:rsidP="0099161C">
      <w:pPr>
        <w:keepNext/>
        <w:keepLines/>
        <w:widowControl w:val="0"/>
        <w:ind w:firstLine="709"/>
        <w:jc w:val="center"/>
        <w:rPr>
          <w:rFonts w:eastAsia="Times New Roman"/>
          <w:bCs/>
          <w:sz w:val="26"/>
          <w:szCs w:val="26"/>
          <w:lang w:eastAsia="ru-RU"/>
        </w:rPr>
      </w:pP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eastAsia="ru-RU"/>
        </w:rPr>
        <w:t>12.1. Размещение некапитальных нестационарных объектов осуществляется в соо</w:t>
      </w:r>
      <w:r w:rsidRPr="0099161C">
        <w:rPr>
          <w:rFonts w:eastAsia="Times New Roman"/>
          <w:sz w:val="26"/>
          <w:szCs w:val="26"/>
          <w:lang w:eastAsia="ru-RU"/>
        </w:rPr>
        <w:t>т</w:t>
      </w:r>
      <w:r w:rsidRPr="0099161C">
        <w:rPr>
          <w:rFonts w:eastAsia="Times New Roman"/>
          <w:sz w:val="26"/>
          <w:szCs w:val="26"/>
          <w:lang w:eastAsia="ru-RU"/>
        </w:rPr>
        <w:t>ветствии с требованиями действующего законодательства Российской Федерации и Пр</w:t>
      </w:r>
      <w:r w:rsidRPr="0099161C">
        <w:rPr>
          <w:rFonts w:eastAsia="Times New Roman"/>
          <w:sz w:val="26"/>
          <w:szCs w:val="26"/>
          <w:lang w:eastAsia="ru-RU"/>
        </w:rPr>
        <w:t>и</w:t>
      </w:r>
      <w:r w:rsidRPr="0099161C">
        <w:rPr>
          <w:rFonts w:eastAsia="Times New Roman"/>
          <w:sz w:val="26"/>
          <w:szCs w:val="26"/>
          <w:lang w:eastAsia="ru-RU"/>
        </w:rPr>
        <w:t>морского края, муниципальных правовых актов.</w:t>
      </w:r>
      <w:r w:rsidRPr="0099161C">
        <w:rPr>
          <w:rFonts w:eastAsia="Times New Roman"/>
          <w:sz w:val="26"/>
          <w:szCs w:val="26"/>
          <w:lang w:val="x-none" w:eastAsia="x-none"/>
        </w:rPr>
        <w:t xml:space="preserve"> </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К некапитальным нестационарным объектам относятся в том числе:</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нестационарные торговые объекты;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передвижные сооружения;</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объекты автосервиса;</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открытые и крытые площадки для складирования материалов;</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спортивные и тренировочные площадки;</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лодочные станции;</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гаражи;</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некапитальные туалеты (модульные туалеты, наземные туалетные кабины - биотуалеты);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летние кафе;</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остановочные комплексы, транспортные павильоны;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аттракционы, шапито;</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отдельно стоящее оборудование (в том числе платежные терминалы, банкоматы);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proofErr w:type="gramStart"/>
      <w:r w:rsidRPr="0099161C">
        <w:rPr>
          <w:rFonts w:eastAsia="Times New Roman"/>
          <w:sz w:val="26"/>
          <w:szCs w:val="26"/>
          <w:lang w:eastAsia="x-none"/>
        </w:rPr>
        <w:t>О</w:t>
      </w:r>
      <w:proofErr w:type="spellStart"/>
      <w:r w:rsidRPr="0099161C">
        <w:rPr>
          <w:rFonts w:eastAsia="Times New Roman"/>
          <w:sz w:val="26"/>
          <w:szCs w:val="26"/>
          <w:lang w:val="x-none" w:eastAsia="x-none"/>
        </w:rPr>
        <w:t>бъекты</w:t>
      </w:r>
      <w:proofErr w:type="spellEnd"/>
      <w:r w:rsidRPr="0099161C">
        <w:rPr>
          <w:rFonts w:eastAsia="Times New Roman"/>
          <w:sz w:val="26"/>
          <w:szCs w:val="26"/>
          <w:lang w:val="x-none" w:eastAsia="x-none"/>
        </w:rPr>
        <w:t>,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w:t>
      </w:r>
      <w:r w:rsidRPr="0099161C">
        <w:rPr>
          <w:rFonts w:eastAsia="Times New Roman"/>
          <w:sz w:val="26"/>
          <w:szCs w:val="26"/>
          <w:lang w:val="x-none" w:eastAsia="x-none"/>
        </w:rPr>
        <w:t>о</w:t>
      </w:r>
      <w:r w:rsidRPr="0099161C">
        <w:rPr>
          <w:rFonts w:eastAsia="Times New Roman"/>
          <w:sz w:val="26"/>
          <w:szCs w:val="26"/>
          <w:lang w:val="x-none" w:eastAsia="x-none"/>
        </w:rPr>
        <w:t>му </w:t>
      </w:r>
      <w:hyperlink r:id="rId90" w:history="1">
        <w:r w:rsidRPr="0099161C">
          <w:rPr>
            <w:sz w:val="26"/>
            <w:szCs w:val="26"/>
            <w:u w:val="single"/>
            <w:lang w:eastAsia="x-none"/>
          </w:rPr>
          <w:t>Постановлением Правительства Российской Федерации от 03.12.2014 N 1300 "Об утве</w:t>
        </w:r>
        <w:r w:rsidRPr="0099161C">
          <w:rPr>
            <w:sz w:val="26"/>
            <w:szCs w:val="26"/>
            <w:u w:val="single"/>
            <w:lang w:eastAsia="x-none"/>
          </w:rPr>
          <w:t>р</w:t>
        </w:r>
        <w:r w:rsidRPr="0099161C">
          <w:rPr>
            <w:sz w:val="26"/>
            <w:szCs w:val="26"/>
            <w:u w:val="single"/>
            <w:lang w:eastAsia="x-none"/>
          </w:rPr>
          <w:t>ждении перечня видов объектов, размещение которых может осуществляться</w:t>
        </w:r>
        <w:proofErr w:type="gramEnd"/>
        <w:r w:rsidRPr="0099161C">
          <w:rPr>
            <w:sz w:val="26"/>
            <w:szCs w:val="26"/>
            <w:u w:val="single"/>
            <w:lang w:eastAsia="x-none"/>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99161C">
        <w:rPr>
          <w:rFonts w:eastAsia="Times New Roman"/>
          <w:sz w:val="26"/>
          <w:szCs w:val="26"/>
          <w:lang w:val="x-none" w:eastAsia="x-none"/>
        </w:rPr>
        <w:t>, другие объекты некапитального характера, в том числе антенно-мачтовые сооружения.</w:t>
      </w:r>
      <w:r w:rsidRPr="0099161C">
        <w:rPr>
          <w:rFonts w:eastAsia="Times New Roman"/>
          <w:sz w:val="26"/>
          <w:szCs w:val="26"/>
          <w:lang w:val="x-none" w:eastAsia="x-none"/>
        </w:rPr>
        <w:br/>
      </w:r>
      <w:r w:rsidRPr="0099161C">
        <w:rPr>
          <w:rFonts w:eastAsia="Times New Roman"/>
          <w:sz w:val="26"/>
          <w:szCs w:val="26"/>
          <w:lang w:eastAsia="x-none"/>
        </w:rPr>
        <w:t xml:space="preserve">           12.2.  </w:t>
      </w:r>
      <w:r w:rsidRPr="0099161C">
        <w:rPr>
          <w:rFonts w:eastAsia="Times New Roman"/>
          <w:sz w:val="26"/>
          <w:szCs w:val="26"/>
          <w:lang w:val="x-none" w:eastAsia="x-none"/>
        </w:rPr>
        <w:t>Размещение нестационарных торговых объектов на территории Хасанского муниципального округа осуществляется в соответствии со схемой размещения нестационарных торговых объектов на территории Хасанского муниципального округа.</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99161C">
        <w:rPr>
          <w:rFonts w:eastAsia="Times New Roman"/>
          <w:sz w:val="26"/>
          <w:szCs w:val="26"/>
          <w:lang w:val="x-none" w:eastAsia="x-none"/>
        </w:rPr>
        <w:t>вендингового</w:t>
      </w:r>
      <w:proofErr w:type="spellEnd"/>
      <w:r w:rsidRPr="0099161C">
        <w:rPr>
          <w:rFonts w:eastAsia="Times New Roman"/>
          <w:sz w:val="26"/>
          <w:szCs w:val="26"/>
          <w:lang w:val="x-none" w:eastAsia="x-none"/>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Хасанского муниципального округа.</w:t>
      </w:r>
    </w:p>
    <w:p w:rsidR="001950A8" w:rsidRPr="0099161C" w:rsidRDefault="001950A8" w:rsidP="0099161C">
      <w:pPr>
        <w:shd w:val="clear" w:color="auto" w:fill="FFFFFF"/>
        <w:ind w:firstLine="709"/>
        <w:jc w:val="both"/>
        <w:textAlignment w:val="baseline"/>
        <w:rPr>
          <w:rFonts w:eastAsia="Times New Roman"/>
          <w:sz w:val="26"/>
          <w:szCs w:val="26"/>
          <w:lang w:eastAsia="x-none"/>
        </w:rPr>
      </w:pPr>
      <w:r w:rsidRPr="0099161C">
        <w:rPr>
          <w:rFonts w:eastAsia="Times New Roman"/>
          <w:sz w:val="26"/>
          <w:szCs w:val="26"/>
          <w:lang w:eastAsia="x-none"/>
        </w:rPr>
        <w:t>12.3.</w:t>
      </w:r>
      <w:r w:rsidRPr="0099161C">
        <w:rPr>
          <w:rFonts w:eastAsia="Times New Roman"/>
          <w:sz w:val="26"/>
          <w:szCs w:val="26"/>
          <w:lang w:val="x-none" w:eastAsia="x-none"/>
        </w:rPr>
        <w:t>Внешний вид и техническое состояние нестационарных торговых объектов должны соответствовать</w:t>
      </w:r>
      <w:r w:rsidRPr="0099161C">
        <w:rPr>
          <w:rFonts w:eastAsia="Times New Roman"/>
          <w:sz w:val="26"/>
          <w:szCs w:val="26"/>
          <w:lang w:eastAsia="x-none"/>
        </w:rPr>
        <w:t xml:space="preserve"> следующим требованиям, </w:t>
      </w:r>
      <w:r w:rsidRPr="0099161C">
        <w:rPr>
          <w:rFonts w:eastAsia="Times New Roman"/>
          <w:sz w:val="26"/>
          <w:szCs w:val="26"/>
          <w:lang w:val="x-none" w:eastAsia="x-none"/>
        </w:rPr>
        <w:t>утвержденным администрацией Хасанского муниципального округа</w:t>
      </w:r>
      <w:r w:rsidRPr="0099161C">
        <w:rPr>
          <w:rFonts w:eastAsia="Times New Roman"/>
          <w:sz w:val="26"/>
          <w:szCs w:val="26"/>
          <w:lang w:eastAsia="x-none"/>
        </w:rPr>
        <w:t>:</w:t>
      </w:r>
    </w:p>
    <w:p w:rsidR="001950A8" w:rsidRPr="0099161C" w:rsidRDefault="001950A8" w:rsidP="0099161C">
      <w:pPr>
        <w:widowControl w:val="0"/>
        <w:autoSpaceDE w:val="0"/>
        <w:autoSpaceDN w:val="0"/>
        <w:adjustRightInd w:val="0"/>
        <w:ind w:firstLine="709"/>
        <w:jc w:val="both"/>
        <w:rPr>
          <w:rFonts w:eastAsia="Times New Roman"/>
          <w:sz w:val="26"/>
          <w:szCs w:val="26"/>
          <w:lang w:val="x-none" w:eastAsia="x-none"/>
        </w:rPr>
      </w:pPr>
      <w:r w:rsidRPr="0099161C">
        <w:rPr>
          <w:rFonts w:eastAsia="Times New Roman"/>
          <w:sz w:val="26"/>
          <w:szCs w:val="26"/>
          <w:lang w:val="x-none" w:eastAsia="x-none"/>
        </w:rPr>
        <w:t>- удобство и функциональность осуществления торговой деятельности;</w:t>
      </w:r>
    </w:p>
    <w:p w:rsidR="001950A8" w:rsidRPr="0099161C" w:rsidRDefault="001950A8" w:rsidP="0099161C">
      <w:pPr>
        <w:widowControl w:val="0"/>
        <w:autoSpaceDE w:val="0"/>
        <w:autoSpaceDN w:val="0"/>
        <w:adjustRightInd w:val="0"/>
        <w:ind w:firstLine="709"/>
        <w:jc w:val="both"/>
        <w:rPr>
          <w:rFonts w:eastAsia="Times New Roman"/>
          <w:sz w:val="26"/>
          <w:szCs w:val="26"/>
          <w:lang w:val="x-none" w:eastAsia="x-none"/>
        </w:rPr>
      </w:pPr>
      <w:r w:rsidRPr="0099161C">
        <w:rPr>
          <w:rFonts w:eastAsia="Times New Roman"/>
          <w:sz w:val="26"/>
          <w:szCs w:val="26"/>
          <w:lang w:val="x-none" w:eastAsia="x-none"/>
        </w:rPr>
        <w:t>- соответствие внешнему архитектурному облику сложившейся застройки Хасанского муниципального округа;</w:t>
      </w:r>
    </w:p>
    <w:p w:rsidR="001950A8" w:rsidRPr="0099161C" w:rsidRDefault="001950A8" w:rsidP="0099161C">
      <w:pPr>
        <w:widowControl w:val="0"/>
        <w:autoSpaceDE w:val="0"/>
        <w:autoSpaceDN w:val="0"/>
        <w:adjustRightInd w:val="0"/>
        <w:ind w:firstLine="709"/>
        <w:jc w:val="both"/>
        <w:rPr>
          <w:rFonts w:eastAsia="Times New Roman"/>
          <w:sz w:val="26"/>
          <w:szCs w:val="26"/>
          <w:lang w:val="x-none" w:eastAsia="x-none"/>
        </w:rPr>
      </w:pPr>
      <w:r w:rsidRPr="0099161C">
        <w:rPr>
          <w:rFonts w:eastAsia="Times New Roman"/>
          <w:sz w:val="26"/>
          <w:szCs w:val="26"/>
          <w:lang w:val="x-none" w:eastAsia="x-none"/>
        </w:rPr>
        <w:t>- возможность размещения средства индивидуализации и применения элементов фирменного стиля и оформления НТО;</w:t>
      </w:r>
    </w:p>
    <w:p w:rsidR="001950A8" w:rsidRPr="0099161C" w:rsidRDefault="001950A8" w:rsidP="0099161C">
      <w:pPr>
        <w:widowControl w:val="0"/>
        <w:autoSpaceDE w:val="0"/>
        <w:autoSpaceDN w:val="0"/>
        <w:adjustRightInd w:val="0"/>
        <w:ind w:firstLine="709"/>
        <w:jc w:val="both"/>
        <w:rPr>
          <w:rFonts w:eastAsia="Times New Roman"/>
          <w:sz w:val="26"/>
          <w:szCs w:val="26"/>
          <w:lang w:val="x-none" w:eastAsia="x-none"/>
        </w:rPr>
      </w:pPr>
      <w:r w:rsidRPr="0099161C">
        <w:rPr>
          <w:rFonts w:eastAsia="Times New Roman"/>
          <w:sz w:val="26"/>
          <w:szCs w:val="26"/>
          <w:lang w:val="x-none" w:eastAsia="x-none"/>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Федерации.</w:t>
      </w:r>
    </w:p>
    <w:p w:rsidR="001950A8" w:rsidRPr="0099161C" w:rsidRDefault="001950A8" w:rsidP="0099161C">
      <w:pPr>
        <w:autoSpaceDE w:val="0"/>
        <w:autoSpaceDN w:val="0"/>
        <w:adjustRightInd w:val="0"/>
        <w:ind w:firstLine="709"/>
        <w:jc w:val="both"/>
        <w:rPr>
          <w:rFonts w:eastAsia="Times New Roman"/>
          <w:sz w:val="26"/>
          <w:szCs w:val="26"/>
          <w:lang w:val="x-none" w:eastAsia="x-none"/>
        </w:rPr>
      </w:pPr>
      <w:r w:rsidRPr="0099161C">
        <w:rPr>
          <w:rFonts w:eastAsia="Times New Roman"/>
          <w:sz w:val="26"/>
          <w:szCs w:val="26"/>
          <w:lang w:val="x-none" w:eastAsia="x-none"/>
        </w:rPr>
        <w:t>- минимизация расходов субъекта торговли на изготовление, оформление и эксплуатацию нестационарного торгового объекта, простота оформления;</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возводить фундамент под НТО и нарушать благоустройство территории.</w:t>
      </w:r>
    </w:p>
    <w:p w:rsidR="001950A8" w:rsidRPr="0099161C" w:rsidRDefault="001950A8" w:rsidP="0099161C">
      <w:pPr>
        <w:ind w:firstLine="709"/>
        <w:jc w:val="both"/>
        <w:rPr>
          <w:rFonts w:eastAsia="Times New Roman"/>
          <w:sz w:val="26"/>
          <w:szCs w:val="26"/>
          <w:lang w:val="x-none" w:eastAsia="x-none"/>
        </w:rPr>
      </w:pPr>
      <w:r w:rsidRPr="0099161C">
        <w:rPr>
          <w:rFonts w:eastAsia="Times New Roman"/>
          <w:sz w:val="26"/>
          <w:szCs w:val="26"/>
          <w:lang w:val="x-none" w:eastAsia="x-none"/>
        </w:rPr>
        <w:t xml:space="preserve">Запрещается размещать на территории Хасанского муниципального округа временные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99161C">
        <w:rPr>
          <w:rFonts w:eastAsia="Times New Roman"/>
          <w:sz w:val="26"/>
          <w:szCs w:val="26"/>
          <w:lang w:val="x-none" w:eastAsia="x-none"/>
        </w:rPr>
        <w:t>профнастила</w:t>
      </w:r>
      <w:proofErr w:type="spellEnd"/>
      <w:r w:rsidRPr="0099161C">
        <w:rPr>
          <w:rFonts w:eastAsia="Times New Roman"/>
          <w:sz w:val="26"/>
          <w:szCs w:val="26"/>
          <w:lang w:val="x-none" w:eastAsia="x-none"/>
        </w:rPr>
        <w:t xml:space="preserve">,  железа, ДСП, дерева низкого качества и т.д. </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proofErr w:type="gramStart"/>
      <w:r w:rsidRPr="0099161C">
        <w:rPr>
          <w:rFonts w:eastAsia="Times New Roman"/>
          <w:sz w:val="26"/>
          <w:szCs w:val="26"/>
          <w:lang w:eastAsia="x-none"/>
        </w:rPr>
        <w:t>12.4</w:t>
      </w:r>
      <w:r w:rsidRPr="0099161C">
        <w:rPr>
          <w:rFonts w:eastAsia="Times New Roman"/>
          <w:sz w:val="26"/>
          <w:szCs w:val="26"/>
          <w:lang w:val="x-none" w:eastAsia="x-none"/>
        </w:rPr>
        <w:t xml:space="preserve"> 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пунктами </w:t>
      </w:r>
      <w:r w:rsidRPr="0099161C">
        <w:rPr>
          <w:rFonts w:eastAsia="Times New Roman"/>
          <w:sz w:val="26"/>
          <w:szCs w:val="26"/>
          <w:lang w:eastAsia="x-none"/>
        </w:rPr>
        <w:t>12.</w:t>
      </w:r>
      <w:r w:rsidRPr="0099161C">
        <w:rPr>
          <w:rFonts w:eastAsia="Times New Roman"/>
          <w:sz w:val="26"/>
          <w:szCs w:val="26"/>
          <w:lang w:val="x-none" w:eastAsia="x-none"/>
        </w:rPr>
        <w:t xml:space="preserve">2, </w:t>
      </w:r>
      <w:r w:rsidRPr="0099161C">
        <w:rPr>
          <w:rFonts w:eastAsia="Times New Roman"/>
          <w:sz w:val="26"/>
          <w:szCs w:val="26"/>
          <w:lang w:eastAsia="x-none"/>
        </w:rPr>
        <w:t>12.</w:t>
      </w:r>
      <w:r w:rsidRPr="0099161C">
        <w:rPr>
          <w:rFonts w:eastAsia="Times New Roman"/>
          <w:sz w:val="26"/>
          <w:szCs w:val="26"/>
          <w:lang w:val="x-none" w:eastAsia="x-none"/>
        </w:rPr>
        <w:t>3 настоящих Правил допускается только при наличии архитектурно-художественного решения, согласованного органом администрации Хасанского муниципального округа, уполномоченным в области архитектуры, и проекта благоустройства, согласованного органом администрации Хасанского муниципального округа, уполномоченным в сфере благоустройства, а также в соответствии с видом</w:t>
      </w:r>
      <w:proofErr w:type="gramEnd"/>
      <w:r w:rsidRPr="0099161C">
        <w:rPr>
          <w:rFonts w:eastAsia="Times New Roman"/>
          <w:sz w:val="26"/>
          <w:szCs w:val="26"/>
          <w:lang w:val="x-none" w:eastAsia="x-none"/>
        </w:rPr>
        <w:t xml:space="preserve"> разрешенного использования земельного участка, на котором планируется размещение такого объекта, и в соответствии с иными требованиями к размещению таких объектов, установленными действующим законодательством Российской Федерации.</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12.5. Размещение нестационарных торговых объектов не допускается:</w:t>
      </w:r>
    </w:p>
    <w:p w:rsidR="001950A8" w:rsidRPr="0099161C" w:rsidRDefault="001950A8" w:rsidP="0099161C">
      <w:pPr>
        <w:shd w:val="clear" w:color="auto" w:fill="FFFFFF"/>
        <w:ind w:firstLine="709"/>
        <w:jc w:val="both"/>
        <w:rPr>
          <w:rFonts w:eastAsia="Times New Roman"/>
          <w:sz w:val="26"/>
          <w:szCs w:val="26"/>
          <w:lang w:val="x-none" w:eastAsia="x-none"/>
        </w:rPr>
      </w:pPr>
      <w:r w:rsidRPr="0099161C">
        <w:rPr>
          <w:rFonts w:eastAsia="Times New Roman"/>
          <w:sz w:val="26"/>
          <w:szCs w:val="26"/>
          <w:lang w:val="x-none" w:eastAsia="x-none"/>
        </w:rPr>
        <w:t>- на отведенных земельных участках школьных, дошкольных учреждений, а также лечебных учреждений со стационарными отделениями;</w:t>
      </w:r>
    </w:p>
    <w:p w:rsidR="001950A8" w:rsidRPr="0099161C" w:rsidRDefault="001950A8" w:rsidP="0099161C">
      <w:pPr>
        <w:shd w:val="clear" w:color="auto" w:fill="FFFFFF"/>
        <w:ind w:firstLine="709"/>
        <w:jc w:val="both"/>
        <w:rPr>
          <w:rFonts w:eastAsia="Times New Roman"/>
          <w:sz w:val="26"/>
          <w:szCs w:val="26"/>
          <w:lang w:val="x-none" w:eastAsia="x-none"/>
        </w:rPr>
      </w:pPr>
      <w:r w:rsidRPr="0099161C">
        <w:rPr>
          <w:rFonts w:eastAsia="Times New Roman"/>
          <w:sz w:val="26"/>
          <w:szCs w:val="26"/>
          <w:lang w:val="x-none" w:eastAsia="x-none"/>
        </w:rPr>
        <w:t>- в охранных зонах инженерных коммуникаций (таблица 1);</w:t>
      </w:r>
    </w:p>
    <w:p w:rsidR="001950A8" w:rsidRPr="0099161C" w:rsidRDefault="001950A8" w:rsidP="0099161C">
      <w:pPr>
        <w:shd w:val="clear" w:color="auto" w:fill="FFFFFF"/>
        <w:ind w:firstLine="709"/>
        <w:jc w:val="both"/>
        <w:rPr>
          <w:rFonts w:eastAsia="Times New Roman"/>
          <w:sz w:val="26"/>
          <w:szCs w:val="26"/>
          <w:lang w:val="x-none" w:eastAsia="x-none"/>
        </w:rPr>
      </w:pPr>
      <w:r w:rsidRPr="0099161C">
        <w:rPr>
          <w:rFonts w:eastAsia="Times New Roman"/>
          <w:sz w:val="26"/>
          <w:szCs w:val="26"/>
          <w:lang w:val="x-none" w:eastAsia="x-none"/>
        </w:rPr>
        <w:t>- вдоль дорожного полотна с сохранением ширины пешеходной части тротуара, свободного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3,0 м);</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на газонах, цветниках, объектах озеленения, детских и спортивных площадках, хозяйственных площадках, в арках  зданий,  на расстоянии менее 5 метров от окон зданий и витрин стационарных торговых объектов и жилых помещений;</w:t>
      </w:r>
    </w:p>
    <w:p w:rsidR="001950A8" w:rsidRPr="0099161C" w:rsidRDefault="001950A8" w:rsidP="0099161C">
      <w:pPr>
        <w:shd w:val="clear" w:color="auto" w:fill="FFFFFF"/>
        <w:ind w:firstLine="709"/>
        <w:jc w:val="both"/>
        <w:rPr>
          <w:rFonts w:eastAsia="Times New Roman"/>
          <w:sz w:val="26"/>
          <w:szCs w:val="26"/>
          <w:lang w:val="x-none" w:eastAsia="x-none"/>
        </w:rPr>
      </w:pPr>
      <w:r w:rsidRPr="0099161C">
        <w:rPr>
          <w:rFonts w:eastAsia="Times New Roman"/>
          <w:sz w:val="26"/>
          <w:szCs w:val="26"/>
          <w:lang w:val="x-none" w:eastAsia="x-none"/>
        </w:rPr>
        <w:t>- на территориях, прилегающих к памятникам и памятным знакам, памятникам архитектуры.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Деятельность нестационарных объектов мелкорозничной торговли, общественного питания и бытового обслуживания:</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не должна ухудшать условия проживания и отдыха населения в жилых массивах;</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должна осуществляться в соответствии с санитарными, противопожарными, экологическими правилами, правилами оказания услуг и продажи товаров;</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должна соответствовать требованиям безопасности для жизни и здоровья людей и окружающей среды.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Транспортное обслуживание НТО и загрузка их товарами не должны затруднять и снижать безопасность движения транспорта и пешеходов.</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xml:space="preserve"> Владельцы нестационарных объектов обязаны: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обеспечить соблюдение требований санитарного законодательства и постоянный уход за внешним видом и содержанием своих объектов: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обеспечить сохранность существующих зеленых насаждений;</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соблюдать установленный режим работы;</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контролировать соблюдение правил личной гигиены торгового персонала;</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 не допускать складирования тары и отходов у объектов мелкорозничной торговли и общественного питания и на прилегающих территориях;</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Нестационарные торговые объекты при их размещении не должны создавать помех визуальному восприятию городской среды и функциональному использованию территорий, на которых они размещаются, должны соответствовать действующим градостроительным, строительным, архитектурным, пожарным, санитарным и иным нормам, правилам и нормативам.</w:t>
      </w:r>
    </w:p>
    <w:p w:rsidR="001950A8" w:rsidRPr="0099161C" w:rsidRDefault="001950A8" w:rsidP="0099161C">
      <w:pPr>
        <w:keepNext/>
        <w:ind w:firstLine="709"/>
        <w:jc w:val="both"/>
        <w:rPr>
          <w:rFonts w:eastAsia="Times New Roman"/>
          <w:sz w:val="26"/>
          <w:szCs w:val="26"/>
          <w:lang w:val="x-none" w:eastAsia="x-none"/>
        </w:rPr>
      </w:pPr>
      <w:proofErr w:type="gramStart"/>
      <w:r w:rsidRPr="0099161C">
        <w:rPr>
          <w:rFonts w:eastAsia="Times New Roman"/>
          <w:bCs/>
          <w:sz w:val="26"/>
          <w:szCs w:val="26"/>
          <w:lang w:eastAsia="x-none"/>
        </w:rPr>
        <w:t>12.6.Размещение нестационарных торговых объектов на землях или земельных участках,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w:t>
      </w:r>
      <w:r w:rsidRPr="0099161C">
        <w:rPr>
          <w:rFonts w:eastAsia="Times New Roman"/>
          <w:bCs/>
          <w:sz w:val="26"/>
          <w:szCs w:val="26"/>
          <w:lang w:eastAsia="x-none"/>
        </w:rPr>
        <w:t>у</w:t>
      </w:r>
      <w:r w:rsidRPr="0099161C">
        <w:rPr>
          <w:rFonts w:eastAsia="Times New Roman"/>
          <w:bCs/>
          <w:sz w:val="26"/>
          <w:szCs w:val="26"/>
          <w:lang w:eastAsia="x-none"/>
        </w:rPr>
        <w:t>ществляется на основании схемы размещения нестационарных торговых объектов в соо</w:t>
      </w:r>
      <w:r w:rsidRPr="0099161C">
        <w:rPr>
          <w:rFonts w:eastAsia="Times New Roman"/>
          <w:bCs/>
          <w:sz w:val="26"/>
          <w:szCs w:val="26"/>
          <w:lang w:eastAsia="x-none"/>
        </w:rPr>
        <w:t>т</w:t>
      </w:r>
      <w:r w:rsidRPr="0099161C">
        <w:rPr>
          <w:rFonts w:eastAsia="Times New Roman"/>
          <w:bCs/>
          <w:sz w:val="26"/>
          <w:szCs w:val="26"/>
          <w:lang w:eastAsia="x-none"/>
        </w:rPr>
        <w:t>ветствии с действующим законодательством, Земельным кодексом Российской Федер</w:t>
      </w:r>
      <w:r w:rsidRPr="0099161C">
        <w:rPr>
          <w:rFonts w:eastAsia="Times New Roman"/>
          <w:bCs/>
          <w:sz w:val="26"/>
          <w:szCs w:val="26"/>
          <w:lang w:eastAsia="x-none"/>
        </w:rPr>
        <w:t>а</w:t>
      </w:r>
      <w:r w:rsidRPr="0099161C">
        <w:rPr>
          <w:rFonts w:eastAsia="Times New Roman"/>
          <w:bCs/>
          <w:sz w:val="26"/>
          <w:szCs w:val="26"/>
          <w:lang w:eastAsia="x-none"/>
        </w:rPr>
        <w:t>ции и принятыми во исполнение указанных федеральных законов нормативными правовыми а</w:t>
      </w:r>
      <w:r w:rsidRPr="0099161C">
        <w:rPr>
          <w:rFonts w:eastAsia="Times New Roman"/>
          <w:bCs/>
          <w:sz w:val="26"/>
          <w:szCs w:val="26"/>
          <w:lang w:eastAsia="x-none"/>
        </w:rPr>
        <w:t>к</w:t>
      </w:r>
      <w:r w:rsidRPr="0099161C">
        <w:rPr>
          <w:rFonts w:eastAsia="Times New Roman"/>
          <w:bCs/>
          <w:sz w:val="26"/>
          <w:szCs w:val="26"/>
          <w:lang w:eastAsia="x-none"/>
        </w:rPr>
        <w:t>тами Приморского края и муниципальными правовыми актами.</w:t>
      </w:r>
      <w:proofErr w:type="gramEnd"/>
    </w:p>
    <w:p w:rsidR="001950A8" w:rsidRPr="0099161C" w:rsidRDefault="001950A8" w:rsidP="0099161C">
      <w:pPr>
        <w:tabs>
          <w:tab w:val="left" w:pos="495"/>
          <w:tab w:val="left" w:pos="993"/>
        </w:tabs>
        <w:ind w:firstLine="709"/>
        <w:jc w:val="both"/>
        <w:rPr>
          <w:rFonts w:eastAsia="Times New Roman"/>
          <w:sz w:val="26"/>
          <w:szCs w:val="26"/>
          <w:lang w:val="x-none" w:eastAsia="x-none"/>
        </w:rPr>
      </w:pPr>
      <w:r w:rsidRPr="0099161C">
        <w:rPr>
          <w:rFonts w:eastAsia="Times New Roman"/>
          <w:sz w:val="26"/>
          <w:szCs w:val="26"/>
          <w:lang w:val="x-none" w:eastAsia="x-none"/>
        </w:rPr>
        <w:t>Размещение НТО в местах, не предусмотренных Схемой, а также без договора на размещение НТО на территории Хасанского муниципального округа, считается несанкционированным, такие объекты подлежат сносу. Лица, осуществившие размещение и эксплуатацию несанкционированного НТО, привлекаются к ответственности в соответствии с действующим законодательством Российской Федерации и Приморского края.</w:t>
      </w:r>
    </w:p>
    <w:p w:rsidR="001950A8" w:rsidRPr="0099161C" w:rsidRDefault="001950A8" w:rsidP="0099161C">
      <w:pPr>
        <w:keepNext/>
        <w:ind w:firstLine="709"/>
        <w:jc w:val="both"/>
        <w:rPr>
          <w:rFonts w:eastAsia="Times New Roman"/>
          <w:sz w:val="26"/>
          <w:szCs w:val="26"/>
          <w:lang w:val="x-none" w:eastAsia="x-none"/>
        </w:rPr>
      </w:pPr>
      <w:r w:rsidRPr="0099161C">
        <w:rPr>
          <w:rFonts w:eastAsia="Times New Roman"/>
          <w:bCs/>
          <w:sz w:val="26"/>
          <w:szCs w:val="26"/>
          <w:lang w:eastAsia="x-none"/>
        </w:rPr>
        <w:t>Размещение НТО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 разрешенного испол</w:t>
      </w:r>
      <w:r w:rsidRPr="0099161C">
        <w:rPr>
          <w:rFonts w:eastAsia="Times New Roman"/>
          <w:bCs/>
          <w:sz w:val="26"/>
          <w:szCs w:val="26"/>
          <w:lang w:eastAsia="x-none"/>
        </w:rPr>
        <w:t>ь</w:t>
      </w:r>
      <w:r w:rsidRPr="0099161C">
        <w:rPr>
          <w:rFonts w:eastAsia="Times New Roman"/>
          <w:bCs/>
          <w:sz w:val="26"/>
          <w:szCs w:val="26"/>
          <w:lang w:eastAsia="x-none"/>
        </w:rPr>
        <w:t>зования земельного участка и градостроительного законодательства (если назначение з</w:t>
      </w:r>
      <w:r w:rsidRPr="0099161C">
        <w:rPr>
          <w:rFonts w:eastAsia="Times New Roman"/>
          <w:bCs/>
          <w:sz w:val="26"/>
          <w:szCs w:val="26"/>
          <w:lang w:eastAsia="x-none"/>
        </w:rPr>
        <w:t>е</w:t>
      </w:r>
      <w:r w:rsidRPr="0099161C">
        <w:rPr>
          <w:rFonts w:eastAsia="Times New Roman"/>
          <w:bCs/>
          <w:sz w:val="26"/>
          <w:szCs w:val="26"/>
          <w:lang w:eastAsia="x-none"/>
        </w:rPr>
        <w:t>мельного участка допускает установку и эксплуатацию НТО).</w:t>
      </w:r>
    </w:p>
    <w:p w:rsidR="001950A8" w:rsidRPr="0099161C" w:rsidRDefault="001950A8" w:rsidP="0099161C">
      <w:pPr>
        <w:shd w:val="clear" w:color="auto" w:fill="FFFFFF"/>
        <w:ind w:firstLine="709"/>
        <w:jc w:val="both"/>
        <w:textAlignment w:val="baseline"/>
        <w:rPr>
          <w:rFonts w:eastAsia="Times New Roman"/>
          <w:sz w:val="26"/>
          <w:szCs w:val="26"/>
          <w:lang w:val="x-none" w:eastAsia="x-none"/>
        </w:rPr>
      </w:pPr>
      <w:r w:rsidRPr="0099161C">
        <w:rPr>
          <w:rFonts w:eastAsia="Times New Roman"/>
          <w:sz w:val="26"/>
          <w:szCs w:val="26"/>
          <w:lang w:val="x-none" w:eastAsia="x-none"/>
        </w:rPr>
        <w:t>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p>
    <w:p w:rsidR="001950A8" w:rsidRPr="00882AD9" w:rsidRDefault="001950A8" w:rsidP="00F77141">
      <w:pPr>
        <w:shd w:val="clear" w:color="auto" w:fill="FFFFFF"/>
        <w:ind w:firstLine="567"/>
        <w:jc w:val="right"/>
        <w:textAlignment w:val="baseline"/>
        <w:rPr>
          <w:rFonts w:eastAsia="Times New Roman"/>
          <w:sz w:val="26"/>
          <w:szCs w:val="26"/>
          <w:lang w:val="x-none" w:eastAsia="x-none"/>
        </w:rPr>
      </w:pPr>
      <w:r w:rsidRPr="00882AD9">
        <w:rPr>
          <w:rFonts w:eastAsia="Times New Roman"/>
          <w:sz w:val="26"/>
          <w:szCs w:val="26"/>
          <w:lang w:val="x-none" w:eastAsia="x-none"/>
        </w:rPr>
        <w:t>Таблица 1</w:t>
      </w:r>
    </w:p>
    <w:tbl>
      <w:tblPr>
        <w:tblW w:w="5000" w:type="pct"/>
        <w:tblCellMar>
          <w:left w:w="0" w:type="dxa"/>
          <w:right w:w="0" w:type="dxa"/>
        </w:tblCellMar>
        <w:tblLook w:val="04A0" w:firstRow="1" w:lastRow="0" w:firstColumn="1" w:lastColumn="0" w:noHBand="0" w:noVBand="1"/>
      </w:tblPr>
      <w:tblGrid>
        <w:gridCol w:w="7544"/>
        <w:gridCol w:w="3073"/>
      </w:tblGrid>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center"/>
              <w:textAlignment w:val="baseline"/>
              <w:rPr>
                <w:rFonts w:eastAsia="Times New Roman"/>
                <w:sz w:val="26"/>
                <w:szCs w:val="26"/>
                <w:lang w:val="x-none" w:eastAsia="x-none"/>
              </w:rPr>
            </w:pPr>
            <w:r w:rsidRPr="00882AD9">
              <w:rPr>
                <w:rFonts w:eastAsia="Times New Roman"/>
                <w:sz w:val="26"/>
                <w:szCs w:val="26"/>
                <w:lang w:val="x-none" w:eastAsia="x-none"/>
              </w:rPr>
              <w:t>Инженерные сети</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center"/>
              <w:textAlignment w:val="baseline"/>
              <w:rPr>
                <w:rFonts w:eastAsia="Times New Roman"/>
                <w:sz w:val="26"/>
                <w:szCs w:val="26"/>
                <w:lang w:val="x-none" w:eastAsia="x-none"/>
              </w:rPr>
            </w:pPr>
            <w:r w:rsidRPr="00882AD9">
              <w:rPr>
                <w:rFonts w:eastAsia="Times New Roman"/>
                <w:sz w:val="26"/>
                <w:szCs w:val="26"/>
                <w:lang w:val="x-none" w:eastAsia="x-none"/>
              </w:rPr>
              <w:t>Расстояние по горизонтали в свету (м)</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Водопровод и напорная канализация</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5</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Самотечная канализация (бытовая и дождевая)</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3</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Тепловые сети подземные от наружной стенки канала, если:</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rPr>
                <w:rFonts w:eastAsia="Times New Roman"/>
                <w:sz w:val="26"/>
                <w:szCs w:val="26"/>
                <w:lang w:eastAsia="ru-RU"/>
              </w:rPr>
            </w:pP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диаметр менее 500 мм;</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2</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диаметр 500 мм и более</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5</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 xml:space="preserve">от оболочки </w:t>
            </w:r>
            <w:proofErr w:type="spellStart"/>
            <w:r w:rsidRPr="00882AD9">
              <w:rPr>
                <w:rFonts w:eastAsia="Times New Roman"/>
                <w:sz w:val="26"/>
                <w:szCs w:val="26"/>
                <w:lang w:val="x-none" w:eastAsia="x-none"/>
              </w:rPr>
              <w:t>бесканальной</w:t>
            </w:r>
            <w:proofErr w:type="spellEnd"/>
            <w:r w:rsidRPr="00882AD9">
              <w:rPr>
                <w:rFonts w:eastAsia="Times New Roman"/>
                <w:sz w:val="26"/>
                <w:szCs w:val="26"/>
                <w:lang w:val="x-none" w:eastAsia="x-none"/>
              </w:rPr>
              <w:t xml:space="preserve"> прокладки</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5</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Тепловые сети наземные</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rPr>
                <w:rFonts w:eastAsia="Times New Roman"/>
                <w:sz w:val="26"/>
                <w:szCs w:val="26"/>
                <w:lang w:eastAsia="ru-RU"/>
              </w:rPr>
            </w:pP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Диаметр менее 200 мм;</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10</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Диаметр 200 - 500 мм вкл.;</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20</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Диаметр свыше 500 мм</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25</w:t>
            </w:r>
          </w:p>
        </w:tc>
      </w:tr>
      <w:tr w:rsidR="001950A8" w:rsidRPr="00882AD9" w:rsidTr="001C7933">
        <w:tc>
          <w:tcPr>
            <w:tcW w:w="35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textAlignment w:val="baseline"/>
              <w:rPr>
                <w:rFonts w:eastAsia="Times New Roman"/>
                <w:sz w:val="26"/>
                <w:szCs w:val="26"/>
                <w:lang w:val="x-none" w:eastAsia="x-none"/>
              </w:rPr>
            </w:pPr>
            <w:r w:rsidRPr="00882AD9">
              <w:rPr>
                <w:rFonts w:eastAsia="Times New Roman"/>
                <w:sz w:val="26"/>
                <w:szCs w:val="26"/>
                <w:lang w:val="x-none" w:eastAsia="x-none"/>
              </w:rPr>
              <w:t>Кабели связи подземные и силовые кабели</w:t>
            </w:r>
          </w:p>
        </w:tc>
        <w:tc>
          <w:tcPr>
            <w:tcW w:w="1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50A8" w:rsidRPr="00882AD9" w:rsidRDefault="001950A8" w:rsidP="0099161C">
            <w:pPr>
              <w:jc w:val="right"/>
              <w:textAlignment w:val="baseline"/>
              <w:rPr>
                <w:rFonts w:eastAsia="Times New Roman"/>
                <w:sz w:val="26"/>
                <w:szCs w:val="26"/>
                <w:lang w:val="x-none" w:eastAsia="x-none"/>
              </w:rPr>
            </w:pPr>
            <w:r w:rsidRPr="00882AD9">
              <w:rPr>
                <w:rFonts w:eastAsia="Times New Roman"/>
                <w:sz w:val="26"/>
                <w:szCs w:val="26"/>
                <w:lang w:val="x-none" w:eastAsia="x-none"/>
              </w:rPr>
              <w:t>1</w:t>
            </w:r>
          </w:p>
        </w:tc>
      </w:tr>
    </w:tbl>
    <w:p w:rsidR="001950A8" w:rsidRPr="00882AD9" w:rsidRDefault="001950A8" w:rsidP="00F77141">
      <w:pPr>
        <w:widowControl w:val="0"/>
        <w:tabs>
          <w:tab w:val="left" w:pos="1079"/>
        </w:tabs>
        <w:ind w:firstLine="567"/>
        <w:jc w:val="both"/>
        <w:rPr>
          <w:rFonts w:eastAsia="Times New Roman"/>
          <w:sz w:val="26"/>
          <w:szCs w:val="26"/>
          <w:lang w:eastAsia="ru-RU"/>
        </w:rPr>
      </w:pPr>
      <w:r w:rsidRPr="00882AD9">
        <w:rPr>
          <w:rFonts w:eastAsia="Times New Roman"/>
          <w:sz w:val="26"/>
          <w:szCs w:val="26"/>
          <w:lang w:eastAsia="ru-RU"/>
        </w:rPr>
        <w:t>12.7.</w:t>
      </w:r>
      <w:r w:rsidR="0099161C">
        <w:rPr>
          <w:rFonts w:eastAsia="Times New Roman"/>
          <w:sz w:val="26"/>
          <w:szCs w:val="26"/>
          <w:lang w:eastAsia="ru-RU"/>
        </w:rPr>
        <w:t xml:space="preserve"> </w:t>
      </w:r>
      <w:r w:rsidRPr="00882AD9">
        <w:rPr>
          <w:rFonts w:eastAsia="Times New Roman"/>
          <w:sz w:val="26"/>
          <w:szCs w:val="26"/>
          <w:lang w:eastAsia="ru-RU"/>
        </w:rPr>
        <w:t>При размещении некапитальных нестационарных объектов должны быть обесп</w:t>
      </w:r>
      <w:r w:rsidRPr="00882AD9">
        <w:rPr>
          <w:rFonts w:eastAsia="Times New Roman"/>
          <w:sz w:val="26"/>
          <w:szCs w:val="26"/>
          <w:lang w:eastAsia="ru-RU"/>
        </w:rPr>
        <w:t>е</w:t>
      </w:r>
      <w:r w:rsidRPr="00882AD9">
        <w:rPr>
          <w:rFonts w:eastAsia="Times New Roman"/>
          <w:sz w:val="26"/>
          <w:szCs w:val="26"/>
          <w:lang w:eastAsia="ru-RU"/>
        </w:rPr>
        <w:t>чены:</w:t>
      </w:r>
    </w:p>
    <w:p w:rsidR="001950A8" w:rsidRPr="00882AD9" w:rsidRDefault="001950A8" w:rsidP="009F718B">
      <w:pPr>
        <w:widowControl w:val="0"/>
        <w:numPr>
          <w:ilvl w:val="0"/>
          <w:numId w:val="58"/>
        </w:numPr>
        <w:tabs>
          <w:tab w:val="left" w:pos="851"/>
        </w:tabs>
        <w:ind w:right="20" w:firstLine="567"/>
        <w:jc w:val="both"/>
        <w:rPr>
          <w:rFonts w:eastAsia="Times New Roman"/>
          <w:sz w:val="26"/>
          <w:szCs w:val="26"/>
          <w:lang w:eastAsia="ru-RU"/>
        </w:rPr>
      </w:pPr>
      <w:r w:rsidRPr="00882AD9">
        <w:rPr>
          <w:rFonts w:eastAsia="Times New Roman"/>
          <w:sz w:val="26"/>
          <w:szCs w:val="26"/>
          <w:lang w:eastAsia="ru-RU"/>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w:t>
      </w:r>
      <w:r w:rsidRPr="00882AD9">
        <w:rPr>
          <w:rFonts w:eastAsia="Times New Roman"/>
          <w:sz w:val="26"/>
          <w:szCs w:val="26"/>
          <w:lang w:eastAsia="ru-RU"/>
        </w:rPr>
        <w:t>й</w:t>
      </w:r>
      <w:r w:rsidRPr="00882AD9">
        <w:rPr>
          <w:rFonts w:eastAsia="Times New Roman"/>
          <w:sz w:val="26"/>
          <w:szCs w:val="26"/>
          <w:lang w:eastAsia="ru-RU"/>
        </w:rPr>
        <w:t>ным ситуациям и ликвидации последствий стихийных бедствий (МЧС) к существу</w:t>
      </w:r>
      <w:r w:rsidRPr="00882AD9">
        <w:rPr>
          <w:rFonts w:eastAsia="Times New Roman"/>
          <w:sz w:val="26"/>
          <w:szCs w:val="26"/>
          <w:lang w:eastAsia="ru-RU"/>
        </w:rPr>
        <w:t>ю</w:t>
      </w:r>
      <w:r w:rsidRPr="00882AD9">
        <w:rPr>
          <w:rFonts w:eastAsia="Times New Roman"/>
          <w:sz w:val="26"/>
          <w:szCs w:val="26"/>
          <w:lang w:eastAsia="ru-RU"/>
        </w:rPr>
        <w:t>щим зданиям, строениям и сооружениям;</w:t>
      </w:r>
    </w:p>
    <w:p w:rsidR="001950A8" w:rsidRPr="00882AD9" w:rsidRDefault="001950A8" w:rsidP="009F718B">
      <w:pPr>
        <w:widowControl w:val="0"/>
        <w:numPr>
          <w:ilvl w:val="0"/>
          <w:numId w:val="58"/>
        </w:numPr>
        <w:tabs>
          <w:tab w:val="left" w:pos="851"/>
        </w:tabs>
        <w:ind w:right="20" w:firstLine="567"/>
        <w:jc w:val="both"/>
        <w:rPr>
          <w:rFonts w:eastAsia="Times New Roman"/>
          <w:sz w:val="26"/>
          <w:szCs w:val="26"/>
          <w:lang w:eastAsia="ru-RU"/>
        </w:rPr>
      </w:pPr>
      <w:r w:rsidRPr="00882AD9">
        <w:rPr>
          <w:rFonts w:eastAsia="Times New Roman"/>
          <w:sz w:val="26"/>
          <w:szCs w:val="26"/>
          <w:lang w:eastAsia="ru-RU"/>
        </w:rPr>
        <w:t xml:space="preserve">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1950A8" w:rsidRPr="00882AD9" w:rsidRDefault="001950A8" w:rsidP="009F718B">
      <w:pPr>
        <w:widowControl w:val="0"/>
        <w:numPr>
          <w:ilvl w:val="0"/>
          <w:numId w:val="58"/>
        </w:numPr>
        <w:tabs>
          <w:tab w:val="left" w:pos="154"/>
          <w:tab w:val="left" w:pos="851"/>
        </w:tabs>
        <w:ind w:firstLine="567"/>
        <w:jc w:val="both"/>
        <w:rPr>
          <w:rFonts w:eastAsia="Times New Roman"/>
          <w:sz w:val="26"/>
          <w:szCs w:val="26"/>
          <w:lang w:eastAsia="ru-RU"/>
        </w:rPr>
      </w:pPr>
      <w:r w:rsidRPr="00882AD9">
        <w:rPr>
          <w:rFonts w:eastAsia="Times New Roman"/>
          <w:sz w:val="26"/>
          <w:szCs w:val="26"/>
          <w:lang w:eastAsia="ru-RU"/>
        </w:rPr>
        <w:t>благоустроенная площадка для размещения сооружения и прилегающей терр</w:t>
      </w:r>
      <w:r w:rsidRPr="00882AD9">
        <w:rPr>
          <w:rFonts w:eastAsia="Times New Roman"/>
          <w:sz w:val="26"/>
          <w:szCs w:val="26"/>
          <w:lang w:eastAsia="ru-RU"/>
        </w:rPr>
        <w:t>и</w:t>
      </w:r>
      <w:r w:rsidRPr="00882AD9">
        <w:rPr>
          <w:rFonts w:eastAsia="Times New Roman"/>
          <w:sz w:val="26"/>
          <w:szCs w:val="26"/>
          <w:lang w:eastAsia="ru-RU"/>
        </w:rPr>
        <w:t>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w:t>
      </w:r>
      <w:r w:rsidRPr="00882AD9">
        <w:rPr>
          <w:rFonts w:eastAsia="Times New Roman"/>
          <w:sz w:val="26"/>
          <w:szCs w:val="26"/>
          <w:lang w:eastAsia="ru-RU"/>
        </w:rPr>
        <w:t>о</w:t>
      </w:r>
      <w:r w:rsidRPr="00882AD9">
        <w:rPr>
          <w:rFonts w:eastAsia="Times New Roman"/>
          <w:sz w:val="26"/>
          <w:szCs w:val="26"/>
          <w:lang w:eastAsia="ru-RU"/>
        </w:rPr>
        <w:t>ронние элементы и процессы долговременной эксплуатации сооружения - процессы уборки, ремо</w:t>
      </w:r>
      <w:r w:rsidRPr="00882AD9">
        <w:rPr>
          <w:rFonts w:eastAsia="Times New Roman"/>
          <w:sz w:val="26"/>
          <w:szCs w:val="26"/>
          <w:lang w:eastAsia="ru-RU"/>
        </w:rPr>
        <w:t>н</w:t>
      </w:r>
      <w:r w:rsidRPr="00882AD9">
        <w:rPr>
          <w:rFonts w:eastAsia="Times New Roman"/>
          <w:sz w:val="26"/>
          <w:szCs w:val="26"/>
          <w:lang w:eastAsia="ru-RU"/>
        </w:rPr>
        <w:t>та;</w:t>
      </w:r>
    </w:p>
    <w:p w:rsidR="001950A8" w:rsidRPr="00882AD9" w:rsidRDefault="001950A8" w:rsidP="009F718B">
      <w:pPr>
        <w:widowControl w:val="0"/>
        <w:numPr>
          <w:ilvl w:val="0"/>
          <w:numId w:val="58"/>
        </w:numPr>
        <w:tabs>
          <w:tab w:val="left" w:pos="776"/>
          <w:tab w:val="left" w:pos="993"/>
        </w:tabs>
        <w:ind w:firstLine="567"/>
        <w:jc w:val="both"/>
        <w:rPr>
          <w:rFonts w:eastAsia="Times New Roman"/>
          <w:sz w:val="26"/>
          <w:szCs w:val="26"/>
          <w:lang w:eastAsia="ru-RU"/>
        </w:rPr>
      </w:pPr>
      <w:r w:rsidRPr="00882AD9">
        <w:rPr>
          <w:rFonts w:eastAsia="Times New Roman"/>
          <w:sz w:val="26"/>
          <w:szCs w:val="26"/>
          <w:lang w:eastAsia="ru-RU"/>
        </w:rPr>
        <w:t>доступность для инвалидов.</w:t>
      </w:r>
    </w:p>
    <w:p w:rsidR="001950A8" w:rsidRPr="00882AD9" w:rsidRDefault="001950A8" w:rsidP="00F77141">
      <w:pPr>
        <w:keepNext/>
        <w:widowControl w:val="0"/>
        <w:ind w:firstLine="567"/>
        <w:jc w:val="both"/>
        <w:rPr>
          <w:rFonts w:eastAsia="Times New Roman"/>
          <w:sz w:val="26"/>
          <w:szCs w:val="26"/>
          <w:highlight w:val="yellow"/>
          <w:lang w:eastAsia="x-none"/>
        </w:rPr>
      </w:pPr>
    </w:p>
    <w:p w:rsidR="001950A8" w:rsidRPr="00882AD9" w:rsidRDefault="001950A8" w:rsidP="00F77141">
      <w:pPr>
        <w:keepNext/>
        <w:keepLines/>
        <w:widowControl w:val="0"/>
        <w:tabs>
          <w:tab w:val="left" w:pos="2560"/>
        </w:tabs>
        <w:spacing w:after="216"/>
        <w:ind w:firstLine="567"/>
        <w:jc w:val="center"/>
        <w:rPr>
          <w:rFonts w:eastAsia="Times New Roman"/>
          <w:bCs/>
          <w:sz w:val="26"/>
          <w:szCs w:val="26"/>
          <w:lang w:eastAsia="ru-RU"/>
        </w:rPr>
      </w:pPr>
      <w:r w:rsidRPr="00882AD9">
        <w:rPr>
          <w:rFonts w:eastAsia="Times New Roman"/>
          <w:bCs/>
          <w:sz w:val="26"/>
          <w:szCs w:val="26"/>
          <w:lang w:eastAsia="ru-RU"/>
        </w:rPr>
        <w:t xml:space="preserve">Статья 13. Организация пешеходных коммуникаций, в том числе тротуаров, аллей, </w:t>
      </w:r>
      <w:r w:rsidR="0099161C">
        <w:rPr>
          <w:rFonts w:eastAsia="Times New Roman"/>
          <w:bCs/>
          <w:sz w:val="26"/>
          <w:szCs w:val="26"/>
          <w:lang w:eastAsia="ru-RU"/>
        </w:rPr>
        <w:t xml:space="preserve">     </w:t>
      </w:r>
      <w:r w:rsidRPr="00882AD9">
        <w:rPr>
          <w:rFonts w:eastAsia="Times New Roman"/>
          <w:bCs/>
          <w:sz w:val="26"/>
          <w:szCs w:val="26"/>
          <w:lang w:eastAsia="ru-RU"/>
        </w:rPr>
        <w:t>дорожек, тропинок</w:t>
      </w:r>
    </w:p>
    <w:p w:rsidR="001950A8" w:rsidRPr="00882AD9" w:rsidRDefault="0099161C" w:rsidP="009F718B">
      <w:pPr>
        <w:widowControl w:val="0"/>
        <w:numPr>
          <w:ilvl w:val="1"/>
          <w:numId w:val="59"/>
        </w:numPr>
        <w:tabs>
          <w:tab w:val="left" w:pos="109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К пешеходным коммуникациям относят: тротуары, аллеи, дорожки, тропинки, надземные и подземные пешеходные переходы, пешеходные лестницы.</w:t>
      </w:r>
    </w:p>
    <w:p w:rsidR="001950A8" w:rsidRPr="00882AD9" w:rsidRDefault="001950A8" w:rsidP="0099161C">
      <w:pPr>
        <w:keepNext/>
        <w:ind w:firstLine="709"/>
        <w:jc w:val="both"/>
        <w:rPr>
          <w:rFonts w:eastAsia="Times New Roman"/>
          <w:sz w:val="26"/>
          <w:szCs w:val="26"/>
          <w:lang w:eastAsia="x-none"/>
        </w:rPr>
      </w:pPr>
      <w:r w:rsidRPr="00882AD9">
        <w:rPr>
          <w:rFonts w:eastAsia="Times New Roman"/>
          <w:bCs/>
          <w:sz w:val="26"/>
          <w:szCs w:val="26"/>
          <w:lang w:eastAsia="x-none"/>
        </w:rPr>
        <w:t>Устройство пешеходных коммуникаций должно обеспечить возможность безопасн</w:t>
      </w:r>
      <w:r w:rsidRPr="00882AD9">
        <w:rPr>
          <w:rFonts w:eastAsia="Times New Roman"/>
          <w:bCs/>
          <w:sz w:val="26"/>
          <w:szCs w:val="26"/>
          <w:lang w:eastAsia="x-none"/>
        </w:rPr>
        <w:t>о</w:t>
      </w:r>
      <w:r w:rsidRPr="00882AD9">
        <w:rPr>
          <w:rFonts w:eastAsia="Times New Roman"/>
          <w:bCs/>
          <w:sz w:val="26"/>
          <w:szCs w:val="26"/>
          <w:lang w:eastAsia="x-none"/>
        </w:rPr>
        <w:t>го и беспрепятственного передвижения людей, включая инвалидов и другие маломобил</w:t>
      </w:r>
      <w:r w:rsidRPr="00882AD9">
        <w:rPr>
          <w:rFonts w:eastAsia="Times New Roman"/>
          <w:bCs/>
          <w:sz w:val="26"/>
          <w:szCs w:val="26"/>
          <w:lang w:eastAsia="x-none"/>
        </w:rPr>
        <w:t>ь</w:t>
      </w:r>
      <w:r w:rsidRPr="00882AD9">
        <w:rPr>
          <w:rFonts w:eastAsia="Times New Roman"/>
          <w:bCs/>
          <w:sz w:val="26"/>
          <w:szCs w:val="26"/>
          <w:lang w:eastAsia="x-none"/>
        </w:rPr>
        <w:t>ные группы населения. При создании и благоустройстве пешеходных коммуникаций нео</w:t>
      </w:r>
      <w:r w:rsidRPr="00882AD9">
        <w:rPr>
          <w:rFonts w:eastAsia="Times New Roman"/>
          <w:bCs/>
          <w:sz w:val="26"/>
          <w:szCs w:val="26"/>
          <w:lang w:eastAsia="x-none"/>
        </w:rPr>
        <w:t>б</w:t>
      </w:r>
      <w:r w:rsidRPr="00882AD9">
        <w:rPr>
          <w:rFonts w:eastAsia="Times New Roman"/>
          <w:bCs/>
          <w:sz w:val="26"/>
          <w:szCs w:val="26"/>
          <w:lang w:eastAsia="x-none"/>
        </w:rPr>
        <w:t>ходимо исходить из принципа минимального количества пересечений с транспортными комм</w:t>
      </w:r>
      <w:r w:rsidRPr="00882AD9">
        <w:rPr>
          <w:rFonts w:eastAsia="Times New Roman"/>
          <w:bCs/>
          <w:sz w:val="26"/>
          <w:szCs w:val="26"/>
          <w:lang w:eastAsia="x-none"/>
        </w:rPr>
        <w:t>у</w:t>
      </w:r>
      <w:r w:rsidRPr="00882AD9">
        <w:rPr>
          <w:rFonts w:eastAsia="Times New Roman"/>
          <w:bCs/>
          <w:sz w:val="26"/>
          <w:szCs w:val="26"/>
          <w:lang w:eastAsia="x-none"/>
        </w:rPr>
        <w:t>никациями. В системе пешеходных коммуникаций рекомендуется выделять основные и второстепенные пешеходные связи.</w:t>
      </w:r>
    </w:p>
    <w:p w:rsidR="001950A8" w:rsidRPr="00882AD9" w:rsidRDefault="0099161C" w:rsidP="009F718B">
      <w:pPr>
        <w:widowControl w:val="0"/>
        <w:numPr>
          <w:ilvl w:val="1"/>
          <w:numId w:val="59"/>
        </w:numPr>
        <w:tabs>
          <w:tab w:val="left" w:pos="109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Продольный и поперечный (односкатный или двускатный) уклоны пешехо</w:t>
      </w:r>
      <w:r w:rsidR="001950A8" w:rsidRPr="00882AD9">
        <w:rPr>
          <w:rFonts w:eastAsia="Times New Roman"/>
          <w:sz w:val="26"/>
          <w:szCs w:val="26"/>
          <w:lang w:eastAsia="ru-RU"/>
        </w:rPr>
        <w:t>д</w:t>
      </w:r>
      <w:r w:rsidR="001950A8" w:rsidRPr="00882AD9">
        <w:rPr>
          <w:rFonts w:eastAsia="Times New Roman"/>
          <w:sz w:val="26"/>
          <w:szCs w:val="26"/>
          <w:lang w:eastAsia="ru-RU"/>
        </w:rPr>
        <w:t>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w:t>
      </w:r>
      <w:r w:rsidR="001950A8" w:rsidRPr="00882AD9">
        <w:rPr>
          <w:rFonts w:eastAsia="Times New Roman"/>
          <w:sz w:val="26"/>
          <w:szCs w:val="26"/>
          <w:lang w:eastAsia="ru-RU"/>
        </w:rPr>
        <w:t>о</w:t>
      </w:r>
      <w:r w:rsidR="001950A8" w:rsidRPr="00882AD9">
        <w:rPr>
          <w:rFonts w:eastAsia="Times New Roman"/>
          <w:sz w:val="26"/>
          <w:szCs w:val="26"/>
          <w:lang w:eastAsia="ru-RU"/>
        </w:rPr>
        <w:t>лясок.</w:t>
      </w:r>
    </w:p>
    <w:p w:rsidR="001950A8" w:rsidRPr="00882AD9" w:rsidRDefault="0099161C" w:rsidP="009F718B">
      <w:pPr>
        <w:widowControl w:val="0"/>
        <w:numPr>
          <w:ilvl w:val="1"/>
          <w:numId w:val="59"/>
        </w:numPr>
        <w:tabs>
          <w:tab w:val="left" w:pos="109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Пересечения пешеходных коммуникаций с транспортными проездами обор</w:t>
      </w:r>
      <w:r w:rsidR="001950A8" w:rsidRPr="00882AD9">
        <w:rPr>
          <w:rFonts w:eastAsia="Times New Roman"/>
          <w:sz w:val="26"/>
          <w:szCs w:val="26"/>
          <w:lang w:eastAsia="ru-RU"/>
        </w:rPr>
        <w:t>у</w:t>
      </w:r>
      <w:r w:rsidR="001950A8" w:rsidRPr="00882AD9">
        <w:rPr>
          <w:rFonts w:eastAsia="Times New Roman"/>
          <w:sz w:val="26"/>
          <w:szCs w:val="26"/>
          <w:lang w:eastAsia="ru-RU"/>
        </w:rPr>
        <w:t>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950A8" w:rsidRPr="00882AD9" w:rsidRDefault="001950A8" w:rsidP="0099161C">
      <w:pPr>
        <w:keepNext/>
        <w:ind w:firstLine="709"/>
        <w:jc w:val="both"/>
        <w:rPr>
          <w:rFonts w:eastAsia="Times New Roman"/>
          <w:sz w:val="26"/>
          <w:szCs w:val="26"/>
          <w:lang w:eastAsia="x-none"/>
        </w:rPr>
      </w:pPr>
      <w:r w:rsidRPr="00882AD9">
        <w:rPr>
          <w:rFonts w:eastAsia="Times New Roman"/>
          <w:bCs/>
          <w:sz w:val="26"/>
          <w:szCs w:val="26"/>
          <w:lang w:eastAsia="x-none"/>
        </w:rPr>
        <w:t>13.4.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950A8" w:rsidRPr="00882AD9" w:rsidRDefault="001950A8" w:rsidP="0099161C">
      <w:pPr>
        <w:keepNext/>
        <w:ind w:firstLine="709"/>
        <w:jc w:val="both"/>
        <w:rPr>
          <w:rFonts w:eastAsia="Calibri"/>
          <w:bCs/>
          <w:sz w:val="26"/>
          <w:szCs w:val="26"/>
          <w:lang w:eastAsia="ru-RU"/>
        </w:rPr>
      </w:pPr>
      <w:r w:rsidRPr="00882AD9">
        <w:rPr>
          <w:rFonts w:eastAsia="Times New Roman"/>
          <w:bCs/>
          <w:sz w:val="26"/>
          <w:szCs w:val="26"/>
          <w:lang w:eastAsia="x-none"/>
        </w:rPr>
        <w:t>13.5. Основные пешеходные коммуникации должны обеспечивать связь жилых, о</w:t>
      </w:r>
      <w:r w:rsidRPr="00882AD9">
        <w:rPr>
          <w:rFonts w:eastAsia="Times New Roman"/>
          <w:bCs/>
          <w:sz w:val="26"/>
          <w:szCs w:val="26"/>
          <w:lang w:eastAsia="x-none"/>
        </w:rPr>
        <w:t>б</w:t>
      </w:r>
      <w:r w:rsidRPr="00882AD9">
        <w:rPr>
          <w:rFonts w:eastAsia="Times New Roman"/>
          <w:bCs/>
          <w:sz w:val="26"/>
          <w:szCs w:val="26"/>
          <w:lang w:eastAsia="x-none"/>
        </w:rPr>
        <w:t>щественных, производственных</w:t>
      </w:r>
      <w:r w:rsidRPr="00882AD9">
        <w:rPr>
          <w:rFonts w:eastAsia="Calibri"/>
          <w:bCs/>
          <w:sz w:val="26"/>
          <w:szCs w:val="26"/>
          <w:lang w:eastAsia="ru-RU"/>
        </w:rPr>
        <w:t xml:space="preserve"> и иных зданий с остановками общественного транспорта, учреждениями культурно - бытового обслуживания, рекреационными территориями.</w:t>
      </w:r>
    </w:p>
    <w:p w:rsidR="001950A8" w:rsidRPr="00882AD9" w:rsidRDefault="001950A8" w:rsidP="0099161C">
      <w:pPr>
        <w:keepNext/>
        <w:ind w:firstLine="709"/>
        <w:jc w:val="both"/>
        <w:rPr>
          <w:rFonts w:eastAsia="Calibri"/>
          <w:bCs/>
          <w:sz w:val="26"/>
          <w:szCs w:val="26"/>
          <w:lang w:eastAsia="ru-RU"/>
        </w:rPr>
      </w:pPr>
      <w:r w:rsidRPr="00882AD9">
        <w:rPr>
          <w:rFonts w:eastAsia="Calibri"/>
          <w:bCs/>
          <w:sz w:val="26"/>
          <w:szCs w:val="26"/>
          <w:lang w:eastAsia="ru-RU"/>
        </w:rPr>
        <w:t>Ширина пешеходного пути с учетом встречного движения инвалидов на креслах-колясках должна быть не менее 2,0 метров. В условиях сложившейся застройки в затесне</w:t>
      </w:r>
      <w:r w:rsidRPr="00882AD9">
        <w:rPr>
          <w:rFonts w:eastAsia="Calibri"/>
          <w:bCs/>
          <w:sz w:val="26"/>
          <w:szCs w:val="26"/>
          <w:lang w:eastAsia="ru-RU"/>
        </w:rPr>
        <w:t>н</w:t>
      </w:r>
      <w:r w:rsidRPr="00882AD9">
        <w:rPr>
          <w:rFonts w:eastAsia="Calibri"/>
          <w:bCs/>
          <w:sz w:val="26"/>
          <w:szCs w:val="26"/>
          <w:lang w:eastAsia="ru-RU"/>
        </w:rPr>
        <w:t>ных местах допускается в пределах прямой видимости снижать ширину пешеходного пути движения до 1,2 метров. При этом рекомендуется устраивать не более чем через каждые 25 метров горизонтальные площадки (карманы) размером не менее 2,0 x 1,8 метров для обе</w:t>
      </w:r>
      <w:r w:rsidRPr="00882AD9">
        <w:rPr>
          <w:rFonts w:eastAsia="Calibri"/>
          <w:bCs/>
          <w:sz w:val="26"/>
          <w:szCs w:val="26"/>
          <w:lang w:eastAsia="ru-RU"/>
        </w:rPr>
        <w:t>с</w:t>
      </w:r>
      <w:r w:rsidRPr="00882AD9">
        <w:rPr>
          <w:rFonts w:eastAsia="Calibri"/>
          <w:bCs/>
          <w:sz w:val="26"/>
          <w:szCs w:val="26"/>
          <w:lang w:eastAsia="ru-RU"/>
        </w:rPr>
        <w:t>печения возможности разъезда инвалидов на креслах-колясках.</w:t>
      </w:r>
    </w:p>
    <w:p w:rsidR="001950A8" w:rsidRPr="00882AD9" w:rsidRDefault="001950A8" w:rsidP="0099161C">
      <w:pPr>
        <w:keepNext/>
        <w:ind w:firstLine="709"/>
        <w:jc w:val="both"/>
        <w:rPr>
          <w:rFonts w:eastAsia="Calibri"/>
          <w:bCs/>
          <w:sz w:val="26"/>
          <w:szCs w:val="26"/>
          <w:lang w:eastAsia="ru-RU"/>
        </w:rPr>
      </w:pPr>
      <w:r w:rsidRPr="00882AD9">
        <w:rPr>
          <w:rFonts w:eastAsia="Calibri"/>
          <w:bCs/>
          <w:sz w:val="26"/>
          <w:szCs w:val="26"/>
          <w:lang w:eastAsia="ru-RU"/>
        </w:rPr>
        <w:t>13.6. Основные пешеходные коммуникации в составе объектов рекреации с рекре</w:t>
      </w:r>
      <w:r w:rsidRPr="00882AD9">
        <w:rPr>
          <w:rFonts w:eastAsia="Calibri"/>
          <w:bCs/>
          <w:sz w:val="26"/>
          <w:szCs w:val="26"/>
          <w:lang w:eastAsia="ru-RU"/>
        </w:rPr>
        <w:t>а</w:t>
      </w:r>
      <w:r w:rsidRPr="00882AD9">
        <w:rPr>
          <w:rFonts w:eastAsia="Calibri"/>
          <w:bCs/>
          <w:sz w:val="26"/>
          <w:szCs w:val="26"/>
          <w:lang w:eastAsia="ru-RU"/>
        </w:rPr>
        <w:t>ционной нагрузкой более 100 чел./га</w:t>
      </w:r>
      <w:proofErr w:type="gramStart"/>
      <w:r w:rsidRPr="00882AD9">
        <w:rPr>
          <w:rFonts w:eastAsia="Calibri"/>
          <w:bCs/>
          <w:sz w:val="26"/>
          <w:szCs w:val="26"/>
          <w:lang w:eastAsia="ru-RU"/>
        </w:rPr>
        <w:t>.</w:t>
      </w:r>
      <w:proofErr w:type="gramEnd"/>
      <w:r w:rsidRPr="00882AD9">
        <w:rPr>
          <w:rFonts w:eastAsia="Calibri"/>
          <w:bCs/>
          <w:sz w:val="26"/>
          <w:szCs w:val="26"/>
          <w:lang w:eastAsia="ru-RU"/>
        </w:rPr>
        <w:t xml:space="preserve"> </w:t>
      </w:r>
      <w:proofErr w:type="gramStart"/>
      <w:r w:rsidRPr="00882AD9">
        <w:rPr>
          <w:rFonts w:eastAsia="Calibri"/>
          <w:bCs/>
          <w:sz w:val="26"/>
          <w:szCs w:val="26"/>
          <w:lang w:eastAsia="ru-RU"/>
        </w:rPr>
        <w:t>р</w:t>
      </w:r>
      <w:proofErr w:type="gramEnd"/>
      <w:r w:rsidRPr="00882AD9">
        <w:rPr>
          <w:rFonts w:eastAsia="Calibri"/>
          <w:bCs/>
          <w:sz w:val="26"/>
          <w:szCs w:val="26"/>
          <w:lang w:eastAsia="ru-RU"/>
        </w:rPr>
        <w:t>екомендуется оборудовать площадками для устано</w:t>
      </w:r>
      <w:r w:rsidRPr="00882AD9">
        <w:rPr>
          <w:rFonts w:eastAsia="Calibri"/>
          <w:bCs/>
          <w:sz w:val="26"/>
          <w:szCs w:val="26"/>
          <w:lang w:eastAsia="ru-RU"/>
        </w:rPr>
        <w:t>в</w:t>
      </w:r>
      <w:r w:rsidRPr="00882AD9">
        <w:rPr>
          <w:rFonts w:eastAsia="Calibri"/>
          <w:bCs/>
          <w:sz w:val="26"/>
          <w:szCs w:val="26"/>
          <w:lang w:eastAsia="ru-RU"/>
        </w:rPr>
        <w:t>ки скамей и урн не реже, чем через каждые 100 метров.</w:t>
      </w:r>
    </w:p>
    <w:p w:rsidR="001950A8" w:rsidRPr="00882AD9" w:rsidRDefault="001950A8" w:rsidP="0099161C">
      <w:pPr>
        <w:keepNext/>
        <w:ind w:firstLine="709"/>
        <w:jc w:val="both"/>
        <w:rPr>
          <w:rFonts w:eastAsia="Calibri"/>
          <w:bCs/>
          <w:sz w:val="26"/>
          <w:szCs w:val="26"/>
          <w:lang w:eastAsia="ru-RU"/>
        </w:rPr>
      </w:pPr>
      <w:proofErr w:type="gramStart"/>
      <w:r w:rsidRPr="00882AD9">
        <w:rPr>
          <w:rFonts w:eastAsia="Calibri"/>
          <w:bCs/>
          <w:sz w:val="26"/>
          <w:szCs w:val="26"/>
          <w:lang w:eastAsia="ru-RU"/>
        </w:rP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roofErr w:type="gramEnd"/>
    </w:p>
    <w:p w:rsidR="001950A8" w:rsidRPr="00882AD9" w:rsidRDefault="001950A8" w:rsidP="009F718B">
      <w:pPr>
        <w:widowControl w:val="0"/>
        <w:numPr>
          <w:ilvl w:val="1"/>
          <w:numId w:val="60"/>
        </w:numPr>
        <w:tabs>
          <w:tab w:val="left" w:pos="1092"/>
        </w:tabs>
        <w:ind w:left="0" w:firstLine="709"/>
        <w:jc w:val="both"/>
        <w:rPr>
          <w:rFonts w:eastAsia="Times New Roman"/>
          <w:sz w:val="26"/>
          <w:szCs w:val="26"/>
          <w:lang w:eastAsia="ru-RU"/>
        </w:rPr>
      </w:pPr>
      <w:r w:rsidRPr="00882AD9">
        <w:rPr>
          <w:rFonts w:eastAsia="Times New Roman"/>
          <w:sz w:val="26"/>
          <w:szCs w:val="26"/>
          <w:lang w:eastAsia="ru-RU"/>
        </w:rPr>
        <w:t>При планировочной организации пешеходных тротуаров рекомендуется пред</w:t>
      </w:r>
      <w:r w:rsidRPr="00882AD9">
        <w:rPr>
          <w:rFonts w:eastAsia="Times New Roman"/>
          <w:sz w:val="26"/>
          <w:szCs w:val="26"/>
          <w:lang w:eastAsia="ru-RU"/>
        </w:rPr>
        <w:t>у</w:t>
      </w:r>
      <w:r w:rsidRPr="00882AD9">
        <w:rPr>
          <w:rFonts w:eastAsia="Times New Roman"/>
          <w:sz w:val="26"/>
          <w:szCs w:val="26"/>
          <w:lang w:eastAsia="ru-RU"/>
        </w:rPr>
        <w:t>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1950A8" w:rsidRPr="00882AD9" w:rsidRDefault="001950A8" w:rsidP="0099161C">
      <w:pPr>
        <w:keepNext/>
        <w:ind w:firstLine="709"/>
        <w:jc w:val="both"/>
        <w:rPr>
          <w:rFonts w:eastAsia="Times New Roman"/>
          <w:sz w:val="26"/>
          <w:szCs w:val="26"/>
          <w:lang w:eastAsia="x-none"/>
        </w:rPr>
      </w:pPr>
      <w:r w:rsidRPr="00882AD9">
        <w:rPr>
          <w:rFonts w:eastAsia="Times New Roman"/>
          <w:bCs/>
          <w:sz w:val="26"/>
          <w:szCs w:val="26"/>
          <w:lang w:eastAsia="x-none"/>
        </w:rPr>
        <w:t>При планировании пешеходных маршрутов целесообразно создание мест для кратк</w:t>
      </w:r>
      <w:r w:rsidRPr="00882AD9">
        <w:rPr>
          <w:rFonts w:eastAsia="Times New Roman"/>
          <w:bCs/>
          <w:sz w:val="26"/>
          <w:szCs w:val="26"/>
          <w:lang w:eastAsia="x-none"/>
        </w:rPr>
        <w:t>о</w:t>
      </w:r>
      <w:r w:rsidRPr="00882AD9">
        <w:rPr>
          <w:rFonts w:eastAsia="Times New Roman"/>
          <w:bCs/>
          <w:sz w:val="26"/>
          <w:szCs w:val="26"/>
          <w:lang w:eastAsia="x-none"/>
        </w:rPr>
        <w:t>временного отдыха (скамейки и пр.) для маломобильных групп населения.</w:t>
      </w:r>
    </w:p>
    <w:p w:rsidR="001950A8" w:rsidRPr="00882AD9" w:rsidRDefault="001950A8" w:rsidP="009F718B">
      <w:pPr>
        <w:widowControl w:val="0"/>
        <w:numPr>
          <w:ilvl w:val="1"/>
          <w:numId w:val="60"/>
        </w:numPr>
        <w:suppressAutoHyphens/>
        <w:autoSpaceDN w:val="0"/>
        <w:ind w:left="0" w:firstLine="709"/>
        <w:contextualSpacing/>
        <w:jc w:val="both"/>
        <w:rPr>
          <w:rFonts w:eastAsia="Times New Roman"/>
          <w:sz w:val="26"/>
          <w:szCs w:val="26"/>
          <w:lang w:val="x-none" w:eastAsia="x-none"/>
        </w:rPr>
      </w:pPr>
      <w:r w:rsidRPr="00882AD9">
        <w:rPr>
          <w:rFonts w:eastAsia="Times New Roman"/>
          <w:sz w:val="26"/>
          <w:szCs w:val="26"/>
          <w:lang w:val="x-none" w:eastAsia="x-none"/>
        </w:rPr>
        <w:t>При создании велосипедных путей объекты велосипедной инфраструктуры должны обеспечивать беспрепятственное передвижение на велосипеде.</w:t>
      </w:r>
    </w:p>
    <w:p w:rsidR="001950A8" w:rsidRPr="00882AD9" w:rsidRDefault="001950A8" w:rsidP="0099161C">
      <w:pPr>
        <w:widowControl w:val="0"/>
        <w:autoSpaceDE w:val="0"/>
        <w:autoSpaceDN w:val="0"/>
        <w:adjustRightInd w:val="0"/>
        <w:ind w:firstLine="709"/>
        <w:jc w:val="both"/>
        <w:rPr>
          <w:rFonts w:eastAsia="Times New Roman"/>
          <w:sz w:val="26"/>
          <w:szCs w:val="26"/>
          <w:lang w:val="x-none" w:eastAsia="x-none"/>
        </w:rPr>
      </w:pPr>
      <w:r w:rsidRPr="00882AD9">
        <w:rPr>
          <w:rFonts w:eastAsia="Times New Roman"/>
          <w:sz w:val="26"/>
          <w:szCs w:val="26"/>
          <w:lang w:val="x-none" w:eastAsia="x-none"/>
        </w:rPr>
        <w:t xml:space="preserve">Типология объектов велосипедной инфраструктуры зависит от их функции (транспортная или рекреационная), роли в масштабе Хасанского муниципального округа и характеристик автомобильного и пешеходного трафика пространств, в которые интегрируется </w:t>
      </w:r>
      <w:proofErr w:type="spellStart"/>
      <w:r w:rsidRPr="00882AD9">
        <w:rPr>
          <w:rFonts w:eastAsia="Times New Roman"/>
          <w:sz w:val="26"/>
          <w:szCs w:val="26"/>
          <w:lang w:val="x-none" w:eastAsia="x-none"/>
        </w:rPr>
        <w:t>велодвижение</w:t>
      </w:r>
      <w:proofErr w:type="spellEnd"/>
      <w:r w:rsidRPr="00882AD9">
        <w:rPr>
          <w:rFonts w:eastAsia="Times New Roman"/>
          <w:sz w:val="26"/>
          <w:szCs w:val="26"/>
          <w:lang w:val="x-none" w:eastAsia="x-none"/>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882AD9">
        <w:rPr>
          <w:rFonts w:eastAsia="Times New Roman"/>
          <w:sz w:val="26"/>
          <w:szCs w:val="26"/>
          <w:lang w:val="x-none" w:eastAsia="x-none"/>
        </w:rPr>
        <w:t>велополос</w:t>
      </w:r>
      <w:proofErr w:type="spellEnd"/>
      <w:r w:rsidRPr="00882AD9">
        <w:rPr>
          <w:rFonts w:eastAsia="Times New Roman"/>
          <w:sz w:val="26"/>
          <w:szCs w:val="26"/>
          <w:lang w:val="x-none" w:eastAsia="x-none"/>
        </w:rPr>
        <w:t xml:space="preserve"> на местных улицах и проездах, где скоростной режим не превышает 40 км/ч.</w:t>
      </w:r>
    </w:p>
    <w:p w:rsidR="001950A8" w:rsidRPr="00882AD9" w:rsidRDefault="001950A8" w:rsidP="00F77141">
      <w:pPr>
        <w:widowControl w:val="0"/>
        <w:spacing w:before="360" w:after="221"/>
        <w:ind w:firstLine="567"/>
        <w:jc w:val="center"/>
        <w:rPr>
          <w:rFonts w:eastAsia="Times New Roman"/>
          <w:bCs/>
          <w:sz w:val="26"/>
          <w:szCs w:val="26"/>
          <w:lang w:eastAsia="ru-RU"/>
        </w:rPr>
      </w:pPr>
      <w:r w:rsidRPr="00882AD9">
        <w:rPr>
          <w:rFonts w:eastAsia="Times New Roman"/>
          <w:bCs/>
          <w:sz w:val="26"/>
          <w:szCs w:val="26"/>
          <w:lang w:eastAsia="ru-RU"/>
        </w:rPr>
        <w:t>Статья 14. Обустройство территории муниципального образования в целях обеспеч</w:t>
      </w:r>
      <w:r w:rsidRPr="00882AD9">
        <w:rPr>
          <w:rFonts w:eastAsia="Times New Roman"/>
          <w:bCs/>
          <w:sz w:val="26"/>
          <w:szCs w:val="26"/>
          <w:lang w:eastAsia="ru-RU"/>
        </w:rPr>
        <w:t>е</w:t>
      </w:r>
      <w:r w:rsidRPr="00882AD9">
        <w:rPr>
          <w:rFonts w:eastAsia="Times New Roman"/>
          <w:bCs/>
          <w:sz w:val="26"/>
          <w:szCs w:val="26"/>
          <w:lang w:eastAsia="ru-RU"/>
        </w:rPr>
        <w:t>ния беспрепятственного передвижения по указанной территории инвалидов и других мал</w:t>
      </w:r>
      <w:r w:rsidRPr="00882AD9">
        <w:rPr>
          <w:rFonts w:eastAsia="Times New Roman"/>
          <w:bCs/>
          <w:sz w:val="26"/>
          <w:szCs w:val="26"/>
          <w:lang w:eastAsia="ru-RU"/>
        </w:rPr>
        <w:t>о</w:t>
      </w:r>
      <w:r w:rsidRPr="00882AD9">
        <w:rPr>
          <w:rFonts w:eastAsia="Times New Roman"/>
          <w:bCs/>
          <w:sz w:val="26"/>
          <w:szCs w:val="26"/>
          <w:lang w:eastAsia="ru-RU"/>
        </w:rPr>
        <w:t>мобильных групп населения</w:t>
      </w:r>
    </w:p>
    <w:p w:rsidR="001950A8" w:rsidRPr="00882AD9" w:rsidRDefault="0099161C" w:rsidP="009F718B">
      <w:pPr>
        <w:widowControl w:val="0"/>
        <w:numPr>
          <w:ilvl w:val="1"/>
          <w:numId w:val="61"/>
        </w:numPr>
        <w:tabs>
          <w:tab w:val="left" w:pos="126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инвалидов и маломобильных групп населения, оснащение этих объектов элементами и техническими средствами, способствующими передвижению инв</w:t>
      </w:r>
      <w:r w:rsidR="001950A8" w:rsidRPr="00882AD9">
        <w:rPr>
          <w:rFonts w:eastAsia="Times New Roman"/>
          <w:sz w:val="26"/>
          <w:szCs w:val="26"/>
          <w:lang w:eastAsia="ru-RU"/>
        </w:rPr>
        <w:t>а</w:t>
      </w:r>
      <w:r w:rsidR="001950A8" w:rsidRPr="00882AD9">
        <w:rPr>
          <w:rFonts w:eastAsia="Times New Roman"/>
          <w:sz w:val="26"/>
          <w:szCs w:val="26"/>
          <w:lang w:eastAsia="ru-RU"/>
        </w:rPr>
        <w:t>лидов и маломобильных групп населения.</w:t>
      </w:r>
    </w:p>
    <w:p w:rsidR="001950A8" w:rsidRPr="00882AD9" w:rsidRDefault="0099161C" w:rsidP="009F718B">
      <w:pPr>
        <w:widowControl w:val="0"/>
        <w:numPr>
          <w:ilvl w:val="1"/>
          <w:numId w:val="61"/>
        </w:numPr>
        <w:tabs>
          <w:tab w:val="left" w:pos="126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Проектирование, строительство, установка технических средств и оборудов</w:t>
      </w:r>
      <w:r w:rsidR="001950A8" w:rsidRPr="00882AD9">
        <w:rPr>
          <w:rFonts w:eastAsia="Times New Roman"/>
          <w:sz w:val="26"/>
          <w:szCs w:val="26"/>
          <w:lang w:eastAsia="ru-RU"/>
        </w:rPr>
        <w:t>а</w:t>
      </w:r>
      <w:r w:rsidR="001950A8" w:rsidRPr="00882AD9">
        <w:rPr>
          <w:rFonts w:eastAsia="Times New Roman"/>
          <w:sz w:val="26"/>
          <w:szCs w:val="26"/>
          <w:lang w:eastAsia="ru-RU"/>
        </w:rPr>
        <w:t>ния, способствующих передвижению инвалидов и маломобильных групп населения, ос</w:t>
      </w:r>
      <w:r w:rsidR="001950A8" w:rsidRPr="00882AD9">
        <w:rPr>
          <w:rFonts w:eastAsia="Times New Roman"/>
          <w:sz w:val="26"/>
          <w:szCs w:val="26"/>
          <w:lang w:eastAsia="ru-RU"/>
        </w:rPr>
        <w:t>у</w:t>
      </w:r>
      <w:r w:rsidR="001950A8" w:rsidRPr="00882AD9">
        <w:rPr>
          <w:rFonts w:eastAsia="Times New Roman"/>
          <w:sz w:val="26"/>
          <w:szCs w:val="26"/>
          <w:lang w:eastAsia="ru-RU"/>
        </w:rPr>
        <w:t>ществляются при новом строительстве и реконструкции в соответствии с утвержденной проектной документацией, с учетом требований действующего законодательства Росси</w:t>
      </w:r>
      <w:r w:rsidR="001950A8" w:rsidRPr="00882AD9">
        <w:rPr>
          <w:rFonts w:eastAsia="Times New Roman"/>
          <w:sz w:val="26"/>
          <w:szCs w:val="26"/>
          <w:lang w:eastAsia="ru-RU"/>
        </w:rPr>
        <w:t>й</w:t>
      </w:r>
      <w:r w:rsidR="001950A8" w:rsidRPr="00882AD9">
        <w:rPr>
          <w:rFonts w:eastAsia="Times New Roman"/>
          <w:sz w:val="26"/>
          <w:szCs w:val="26"/>
          <w:lang w:eastAsia="ru-RU"/>
        </w:rPr>
        <w:t>ской Федерации в сфере доступности городской среды для маломобильных групп насел</w:t>
      </w:r>
      <w:r w:rsidR="001950A8" w:rsidRPr="00882AD9">
        <w:rPr>
          <w:rFonts w:eastAsia="Times New Roman"/>
          <w:sz w:val="26"/>
          <w:szCs w:val="26"/>
          <w:lang w:eastAsia="ru-RU"/>
        </w:rPr>
        <w:t>е</w:t>
      </w:r>
      <w:r w:rsidR="001950A8" w:rsidRPr="00882AD9">
        <w:rPr>
          <w:rFonts w:eastAsia="Times New Roman"/>
          <w:sz w:val="26"/>
          <w:szCs w:val="26"/>
          <w:lang w:eastAsia="ru-RU"/>
        </w:rPr>
        <w:t>ния.</w:t>
      </w:r>
    </w:p>
    <w:p w:rsidR="001950A8" w:rsidRDefault="0099161C" w:rsidP="009F718B">
      <w:pPr>
        <w:widowControl w:val="0"/>
        <w:numPr>
          <w:ilvl w:val="1"/>
          <w:numId w:val="61"/>
        </w:numPr>
        <w:tabs>
          <w:tab w:val="left" w:pos="126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Планировка и обустройство детских площадок, площадок отдыха, спортивных площадок, контейнерных площадок без приспособлений для беспрепятственного доступа к ним и использования их инвалидами и другими маломобильными группами населения не допускается.</w:t>
      </w:r>
    </w:p>
    <w:p w:rsidR="00F02C96" w:rsidRPr="00882AD9" w:rsidRDefault="00F02C96" w:rsidP="00F02C96">
      <w:pPr>
        <w:widowControl w:val="0"/>
        <w:tabs>
          <w:tab w:val="left" w:pos="1262"/>
        </w:tabs>
        <w:ind w:left="709"/>
        <w:jc w:val="both"/>
        <w:rPr>
          <w:rFonts w:eastAsia="Times New Roman"/>
          <w:sz w:val="26"/>
          <w:szCs w:val="26"/>
          <w:lang w:eastAsia="ru-RU"/>
        </w:rPr>
      </w:pPr>
    </w:p>
    <w:p w:rsidR="00F02C96" w:rsidRDefault="001950A8" w:rsidP="00F02C96">
      <w:pPr>
        <w:widowControl w:val="0"/>
        <w:tabs>
          <w:tab w:val="left" w:pos="1262"/>
        </w:tabs>
        <w:ind w:left="709"/>
        <w:jc w:val="both"/>
        <w:rPr>
          <w:rFonts w:eastAsia="Times New Roman"/>
          <w:sz w:val="26"/>
          <w:szCs w:val="26"/>
          <w:lang w:eastAsia="ru-RU"/>
        </w:rPr>
      </w:pPr>
      <w:r w:rsidRPr="00882AD9">
        <w:rPr>
          <w:rFonts w:eastAsia="Times New Roman"/>
          <w:bCs/>
          <w:sz w:val="26"/>
          <w:szCs w:val="26"/>
          <w:lang w:eastAsia="ru-RU"/>
        </w:rPr>
        <w:t xml:space="preserve">Статья 15. Уборка территории муниципального образования, в том числе в зимний </w:t>
      </w:r>
      <w:r w:rsidRPr="00F02C96">
        <w:rPr>
          <w:rFonts w:eastAsia="Times New Roman"/>
          <w:sz w:val="26"/>
          <w:szCs w:val="26"/>
          <w:lang w:eastAsia="ru-RU"/>
        </w:rPr>
        <w:t>период</w:t>
      </w:r>
    </w:p>
    <w:p w:rsidR="00F02C96" w:rsidRDefault="00F02C96" w:rsidP="00F02C96">
      <w:pPr>
        <w:pStyle w:val="af9"/>
        <w:rPr>
          <w:sz w:val="26"/>
          <w:szCs w:val="26"/>
        </w:rPr>
      </w:pPr>
    </w:p>
    <w:p w:rsidR="00F02C96" w:rsidRPr="00F02C96" w:rsidRDefault="00F02C96" w:rsidP="009F718B">
      <w:pPr>
        <w:pStyle w:val="af9"/>
        <w:widowControl w:val="0"/>
        <w:numPr>
          <w:ilvl w:val="0"/>
          <w:numId w:val="61"/>
        </w:numPr>
        <w:tabs>
          <w:tab w:val="left" w:pos="1262"/>
        </w:tabs>
        <w:spacing w:after="0" w:line="240" w:lineRule="auto"/>
        <w:contextualSpacing w:val="0"/>
        <w:jc w:val="both"/>
        <w:rPr>
          <w:rFonts w:ascii="Times New Roman" w:hAnsi="Times New Roman"/>
          <w:vanish/>
          <w:sz w:val="26"/>
          <w:szCs w:val="26"/>
        </w:rPr>
      </w:pPr>
    </w:p>
    <w:p w:rsidR="001950A8" w:rsidRPr="00F02C96" w:rsidRDefault="00F02C96" w:rsidP="009F718B">
      <w:pPr>
        <w:widowControl w:val="0"/>
        <w:numPr>
          <w:ilvl w:val="1"/>
          <w:numId w:val="61"/>
        </w:numPr>
        <w:tabs>
          <w:tab w:val="left" w:pos="1262"/>
        </w:tabs>
        <w:ind w:left="0" w:firstLine="709"/>
        <w:jc w:val="both"/>
        <w:rPr>
          <w:rFonts w:eastAsia="Times New Roman"/>
          <w:sz w:val="26"/>
          <w:szCs w:val="26"/>
          <w:lang w:eastAsia="ru-RU"/>
        </w:rPr>
      </w:pPr>
      <w:r>
        <w:rPr>
          <w:rFonts w:eastAsia="Times New Roman"/>
          <w:sz w:val="26"/>
          <w:szCs w:val="26"/>
          <w:lang w:eastAsia="ru-RU"/>
        </w:rPr>
        <w:t xml:space="preserve"> </w:t>
      </w:r>
      <w:r w:rsidR="001950A8" w:rsidRPr="00F02C96">
        <w:rPr>
          <w:rFonts w:eastAsia="Times New Roman"/>
          <w:sz w:val="26"/>
          <w:szCs w:val="26"/>
          <w:lang w:eastAsia="ru-RU"/>
        </w:rPr>
        <w:t>На территории Хасанского муниципального округа должны содержаться в ч</w:t>
      </w:r>
      <w:r w:rsidR="001950A8" w:rsidRPr="00F02C96">
        <w:rPr>
          <w:rFonts w:eastAsia="Times New Roman"/>
          <w:sz w:val="26"/>
          <w:szCs w:val="26"/>
          <w:lang w:eastAsia="ru-RU"/>
        </w:rPr>
        <w:t>и</w:t>
      </w:r>
      <w:r w:rsidR="001950A8" w:rsidRPr="00F02C96">
        <w:rPr>
          <w:rFonts w:eastAsia="Times New Roman"/>
          <w:sz w:val="26"/>
          <w:szCs w:val="26"/>
          <w:lang w:eastAsia="ru-RU"/>
        </w:rPr>
        <w:t>стоте и и</w:t>
      </w:r>
      <w:r w:rsidR="001950A8" w:rsidRPr="00F02C96">
        <w:rPr>
          <w:rFonts w:eastAsia="Times New Roman"/>
          <w:sz w:val="26"/>
          <w:szCs w:val="26"/>
          <w:lang w:eastAsia="ru-RU"/>
        </w:rPr>
        <w:t>с</w:t>
      </w:r>
      <w:r w:rsidR="001950A8" w:rsidRPr="00F02C96">
        <w:rPr>
          <w:rFonts w:eastAsia="Times New Roman"/>
          <w:sz w:val="26"/>
          <w:szCs w:val="26"/>
          <w:lang w:eastAsia="ru-RU"/>
        </w:rPr>
        <w:t xml:space="preserve">правном состоянии все объекты благоустройства. </w:t>
      </w:r>
    </w:p>
    <w:p w:rsidR="001950A8" w:rsidRPr="00F02C96" w:rsidRDefault="00F02C96" w:rsidP="009F718B">
      <w:pPr>
        <w:widowControl w:val="0"/>
        <w:numPr>
          <w:ilvl w:val="1"/>
          <w:numId w:val="61"/>
        </w:numPr>
        <w:tabs>
          <w:tab w:val="left" w:pos="1262"/>
        </w:tabs>
        <w:ind w:left="0" w:firstLine="709"/>
        <w:jc w:val="both"/>
        <w:rPr>
          <w:rFonts w:eastAsia="Times New Roman"/>
          <w:sz w:val="26"/>
          <w:szCs w:val="26"/>
          <w:lang w:eastAsia="ru-RU"/>
        </w:rPr>
      </w:pPr>
      <w:r>
        <w:rPr>
          <w:rFonts w:eastAsia="Times New Roman"/>
          <w:sz w:val="26"/>
          <w:szCs w:val="26"/>
          <w:lang w:eastAsia="ru-RU"/>
        </w:rPr>
        <w:t xml:space="preserve"> </w:t>
      </w:r>
      <w:proofErr w:type="gramStart"/>
      <w:r w:rsidR="001950A8" w:rsidRPr="00F02C96">
        <w:rPr>
          <w:rFonts w:eastAsia="Times New Roman"/>
          <w:sz w:val="26"/>
          <w:szCs w:val="26"/>
          <w:lang w:eastAsia="ru-RU"/>
        </w:rPr>
        <w:t>Собственники и пользователи земельных участков, зданий, строек, сооружений и других объектов обязаны обеспечивать своевременную и качественную очистку и уборку пр</w:t>
      </w:r>
      <w:r w:rsidR="001950A8" w:rsidRPr="00F02C96">
        <w:rPr>
          <w:rFonts w:eastAsia="Times New Roman"/>
          <w:sz w:val="26"/>
          <w:szCs w:val="26"/>
          <w:lang w:eastAsia="ru-RU"/>
        </w:rPr>
        <w:t>и</w:t>
      </w:r>
      <w:r w:rsidR="001950A8" w:rsidRPr="00F02C96">
        <w:rPr>
          <w:rFonts w:eastAsia="Times New Roman"/>
          <w:sz w:val="26"/>
          <w:szCs w:val="26"/>
          <w:lang w:eastAsia="ru-RU"/>
        </w:rPr>
        <w:t>надлежащих им объектов и прилегающей территории в соответствии с действующим законодательством, настоящим разделом Правил, Положением об участии в организации деятельности по сбору (в том числе раздельному сбору), транспортированию, обработке, ут</w:t>
      </w:r>
      <w:r w:rsidR="001950A8" w:rsidRPr="00F02C96">
        <w:rPr>
          <w:rFonts w:eastAsia="Times New Roman"/>
          <w:sz w:val="26"/>
          <w:szCs w:val="26"/>
          <w:lang w:eastAsia="ru-RU"/>
        </w:rPr>
        <w:t>и</w:t>
      </w:r>
      <w:r w:rsidR="001950A8" w:rsidRPr="00F02C96">
        <w:rPr>
          <w:rFonts w:eastAsia="Times New Roman"/>
          <w:sz w:val="26"/>
          <w:szCs w:val="26"/>
          <w:lang w:eastAsia="ru-RU"/>
        </w:rPr>
        <w:t>лизации, обезвреживанию, захоронению твердых коммунальных отходов на территории Хасанского муниципального округа.</w:t>
      </w:r>
      <w:proofErr w:type="gramEnd"/>
    </w:p>
    <w:p w:rsidR="001950A8" w:rsidRPr="00F02C96" w:rsidRDefault="001950A8" w:rsidP="009F718B">
      <w:pPr>
        <w:widowControl w:val="0"/>
        <w:numPr>
          <w:ilvl w:val="1"/>
          <w:numId w:val="61"/>
        </w:numPr>
        <w:tabs>
          <w:tab w:val="left" w:pos="1262"/>
        </w:tabs>
        <w:ind w:left="0" w:firstLine="709"/>
        <w:jc w:val="both"/>
        <w:rPr>
          <w:rFonts w:eastAsia="Times New Roman"/>
          <w:sz w:val="26"/>
          <w:szCs w:val="26"/>
          <w:lang w:eastAsia="ru-RU"/>
        </w:rPr>
      </w:pPr>
      <w:proofErr w:type="gramStart"/>
      <w:r w:rsidRPr="00F02C96">
        <w:rPr>
          <w:rFonts w:eastAsia="Times New Roman"/>
          <w:sz w:val="26"/>
          <w:szCs w:val="26"/>
          <w:lang w:eastAsia="ru-RU"/>
        </w:rPr>
        <w:t>Организация уборки территорий общего пользования, государственная со</w:t>
      </w:r>
      <w:r w:rsidRPr="00F02C96">
        <w:rPr>
          <w:rFonts w:eastAsia="Times New Roman"/>
          <w:sz w:val="26"/>
          <w:szCs w:val="26"/>
          <w:lang w:eastAsia="ru-RU"/>
        </w:rPr>
        <w:t>б</w:t>
      </w:r>
      <w:r w:rsidRPr="00F02C96">
        <w:rPr>
          <w:rFonts w:eastAsia="Times New Roman"/>
          <w:sz w:val="26"/>
          <w:szCs w:val="26"/>
          <w:lang w:eastAsia="ru-RU"/>
        </w:rPr>
        <w:t>ственность на которые не разграничена, до возникновения права на земельный участок, осуществляется администрацией Хасанского муниципального округа в порядке, устано</w:t>
      </w:r>
      <w:r w:rsidRPr="00F02C96">
        <w:rPr>
          <w:rFonts w:eastAsia="Times New Roman"/>
          <w:sz w:val="26"/>
          <w:szCs w:val="26"/>
          <w:lang w:eastAsia="ru-RU"/>
        </w:rPr>
        <w:t>в</w:t>
      </w:r>
      <w:r w:rsidRPr="00F02C96">
        <w:rPr>
          <w:rFonts w:eastAsia="Times New Roman"/>
          <w:sz w:val="26"/>
          <w:szCs w:val="26"/>
          <w:lang w:eastAsia="ru-RU"/>
        </w:rPr>
        <w:t>ленном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w:t>
      </w:r>
      <w:r w:rsidRPr="00F02C96">
        <w:rPr>
          <w:rFonts w:eastAsia="Times New Roman"/>
          <w:sz w:val="26"/>
          <w:szCs w:val="26"/>
          <w:lang w:eastAsia="ru-RU"/>
        </w:rPr>
        <w:t>н</w:t>
      </w:r>
      <w:r w:rsidRPr="00F02C96">
        <w:rPr>
          <w:rFonts w:eastAsia="Times New Roman"/>
          <w:sz w:val="26"/>
          <w:szCs w:val="26"/>
          <w:lang w:eastAsia="ru-RU"/>
        </w:rPr>
        <w:t>ных и муниципал</w:t>
      </w:r>
      <w:r w:rsidRPr="00F02C96">
        <w:rPr>
          <w:rFonts w:eastAsia="Times New Roman"/>
          <w:sz w:val="26"/>
          <w:szCs w:val="26"/>
          <w:lang w:eastAsia="ru-RU"/>
        </w:rPr>
        <w:t>ь</w:t>
      </w:r>
      <w:r w:rsidRPr="00F02C96">
        <w:rPr>
          <w:rFonts w:eastAsia="Times New Roman"/>
          <w:sz w:val="26"/>
          <w:szCs w:val="26"/>
          <w:lang w:eastAsia="ru-RU"/>
        </w:rPr>
        <w:t>ных нужд", в пределах средств, предусмотренных на эти цели в бюджете</w:t>
      </w:r>
      <w:proofErr w:type="gramEnd"/>
      <w:r w:rsidRPr="00F02C96">
        <w:rPr>
          <w:rFonts w:eastAsia="Times New Roman"/>
          <w:sz w:val="26"/>
          <w:szCs w:val="26"/>
          <w:lang w:eastAsia="ru-RU"/>
        </w:rPr>
        <w:t xml:space="preserve"> Хасанского мун</w:t>
      </w:r>
      <w:r w:rsidRPr="00F02C96">
        <w:rPr>
          <w:rFonts w:eastAsia="Times New Roman"/>
          <w:sz w:val="26"/>
          <w:szCs w:val="26"/>
          <w:lang w:eastAsia="ru-RU"/>
        </w:rPr>
        <w:t>и</w:t>
      </w:r>
      <w:r w:rsidRPr="00F02C96">
        <w:rPr>
          <w:rFonts w:eastAsia="Times New Roman"/>
          <w:sz w:val="26"/>
          <w:szCs w:val="26"/>
          <w:lang w:eastAsia="ru-RU"/>
        </w:rPr>
        <w:t>ципального округа.</w:t>
      </w:r>
    </w:p>
    <w:p w:rsidR="001950A8" w:rsidRPr="00882AD9" w:rsidRDefault="001950A8" w:rsidP="009F718B">
      <w:pPr>
        <w:widowControl w:val="0"/>
        <w:numPr>
          <w:ilvl w:val="1"/>
          <w:numId w:val="62"/>
        </w:numPr>
        <w:tabs>
          <w:tab w:val="left" w:pos="984"/>
        </w:tabs>
        <w:ind w:left="0" w:firstLine="709"/>
        <w:jc w:val="both"/>
        <w:rPr>
          <w:rFonts w:eastAsia="Times New Roman"/>
          <w:sz w:val="26"/>
          <w:szCs w:val="26"/>
          <w:lang w:eastAsia="ru-RU"/>
        </w:rPr>
      </w:pPr>
      <w:r w:rsidRPr="00882AD9">
        <w:rPr>
          <w:rFonts w:eastAsia="Times New Roman"/>
          <w:sz w:val="26"/>
          <w:szCs w:val="26"/>
          <w:lang w:eastAsia="ru-RU"/>
        </w:rPr>
        <w:t>Основные требования к благоустройству территорий Хасанского муниципал</w:t>
      </w:r>
      <w:r w:rsidRPr="00882AD9">
        <w:rPr>
          <w:rFonts w:eastAsia="Times New Roman"/>
          <w:sz w:val="26"/>
          <w:szCs w:val="26"/>
          <w:lang w:eastAsia="ru-RU"/>
        </w:rPr>
        <w:t>ь</w:t>
      </w:r>
      <w:r w:rsidRPr="00882AD9">
        <w:rPr>
          <w:rFonts w:eastAsia="Times New Roman"/>
          <w:sz w:val="26"/>
          <w:szCs w:val="26"/>
          <w:lang w:eastAsia="ru-RU"/>
        </w:rPr>
        <w:t>ного округа:</w:t>
      </w:r>
    </w:p>
    <w:p w:rsidR="001950A8" w:rsidRPr="00882AD9" w:rsidRDefault="001950A8" w:rsidP="009F718B">
      <w:pPr>
        <w:widowControl w:val="0"/>
        <w:numPr>
          <w:ilvl w:val="2"/>
          <w:numId w:val="62"/>
        </w:numPr>
        <w:tabs>
          <w:tab w:val="left" w:pos="1086"/>
          <w:tab w:val="left" w:pos="1560"/>
        </w:tabs>
        <w:ind w:left="0" w:firstLine="709"/>
        <w:jc w:val="both"/>
        <w:rPr>
          <w:rFonts w:eastAsia="Times New Roman"/>
          <w:sz w:val="26"/>
          <w:szCs w:val="26"/>
          <w:lang w:eastAsia="ru-RU"/>
        </w:rPr>
      </w:pPr>
      <w:r w:rsidRPr="00882AD9">
        <w:rPr>
          <w:rFonts w:eastAsia="Times New Roman"/>
          <w:sz w:val="26"/>
          <w:szCs w:val="26"/>
          <w:lang w:eastAsia="ru-RU"/>
        </w:rPr>
        <w:t>Организация благоустройства территорий Хасанского муниципального округа в любое время года включает:</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регулярную уборку;</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накопления, сбора и вывоза отходов с территорий (в предусмотре</w:t>
      </w:r>
      <w:r w:rsidRPr="00882AD9">
        <w:rPr>
          <w:rFonts w:eastAsia="Times New Roman"/>
          <w:sz w:val="26"/>
          <w:szCs w:val="26"/>
          <w:lang w:eastAsia="ru-RU"/>
        </w:rPr>
        <w:t>н</w:t>
      </w:r>
      <w:r w:rsidRPr="00882AD9">
        <w:rPr>
          <w:rFonts w:eastAsia="Times New Roman"/>
          <w:sz w:val="26"/>
          <w:szCs w:val="26"/>
          <w:lang w:eastAsia="ru-RU"/>
        </w:rPr>
        <w:t>ных настоящими Правилами случаях - с прилегающей территории) в соответствии с де</w:t>
      </w:r>
      <w:r w:rsidRPr="00882AD9">
        <w:rPr>
          <w:rFonts w:eastAsia="Times New Roman"/>
          <w:sz w:val="26"/>
          <w:szCs w:val="26"/>
          <w:lang w:eastAsia="ru-RU"/>
        </w:rPr>
        <w:t>й</w:t>
      </w:r>
      <w:r w:rsidRPr="00882AD9">
        <w:rPr>
          <w:rFonts w:eastAsia="Times New Roman"/>
          <w:sz w:val="26"/>
          <w:szCs w:val="26"/>
          <w:lang w:eastAsia="ru-RU"/>
        </w:rPr>
        <w:t>ствующим законодательством, наличие и содержание в соответствии с требованиями наст</w:t>
      </w:r>
      <w:r w:rsidRPr="00882AD9">
        <w:rPr>
          <w:rFonts w:eastAsia="Times New Roman"/>
          <w:sz w:val="26"/>
          <w:szCs w:val="26"/>
          <w:lang w:eastAsia="ru-RU"/>
        </w:rPr>
        <w:t>о</w:t>
      </w:r>
      <w:r w:rsidRPr="00882AD9">
        <w:rPr>
          <w:rFonts w:eastAsia="Times New Roman"/>
          <w:sz w:val="26"/>
          <w:szCs w:val="26"/>
          <w:lang w:eastAsia="ru-RU"/>
        </w:rPr>
        <w:t>ящих Правил контейнеров (бункеров), урн для мусора, контейнерных площадок и площадок сб</w:t>
      </w:r>
      <w:r w:rsidRPr="00882AD9">
        <w:rPr>
          <w:rFonts w:eastAsia="Times New Roman"/>
          <w:sz w:val="26"/>
          <w:szCs w:val="26"/>
          <w:lang w:eastAsia="ru-RU"/>
        </w:rPr>
        <w:t>о</w:t>
      </w:r>
      <w:r w:rsidRPr="00882AD9">
        <w:rPr>
          <w:rFonts w:eastAsia="Times New Roman"/>
          <w:sz w:val="26"/>
          <w:szCs w:val="26"/>
          <w:lang w:eastAsia="ru-RU"/>
        </w:rPr>
        <w:t>ра крупногабаритных отходов;</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w:t>
      </w:r>
      <w:r w:rsidRPr="00882AD9">
        <w:rPr>
          <w:rFonts w:eastAsia="Times New Roman"/>
          <w:sz w:val="26"/>
          <w:szCs w:val="26"/>
          <w:lang w:eastAsia="ru-RU"/>
        </w:rPr>
        <w:t>о</w:t>
      </w:r>
      <w:r w:rsidRPr="00882AD9">
        <w:rPr>
          <w:rFonts w:eastAsia="Times New Roman"/>
          <w:sz w:val="26"/>
          <w:szCs w:val="26"/>
          <w:lang w:eastAsia="ru-RU"/>
        </w:rPr>
        <w:t>нарных объектов, расположенных на территории (в предусмотренных настоящими Прав</w:t>
      </w:r>
      <w:r w:rsidRPr="00882AD9">
        <w:rPr>
          <w:rFonts w:eastAsia="Times New Roman"/>
          <w:sz w:val="26"/>
          <w:szCs w:val="26"/>
          <w:lang w:eastAsia="ru-RU"/>
        </w:rPr>
        <w:t>и</w:t>
      </w:r>
      <w:r w:rsidRPr="00882AD9">
        <w:rPr>
          <w:rFonts w:eastAsia="Times New Roman"/>
          <w:sz w:val="26"/>
          <w:szCs w:val="26"/>
          <w:lang w:eastAsia="ru-RU"/>
        </w:rPr>
        <w:t>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w:t>
      </w:r>
      <w:r w:rsidRPr="00882AD9">
        <w:rPr>
          <w:rFonts w:eastAsia="Times New Roman"/>
          <w:sz w:val="26"/>
          <w:szCs w:val="26"/>
          <w:lang w:eastAsia="ru-RU"/>
        </w:rPr>
        <w:t>о</w:t>
      </w:r>
      <w:r w:rsidRPr="00882AD9">
        <w:rPr>
          <w:rFonts w:eastAsia="Times New Roman"/>
          <w:sz w:val="26"/>
          <w:szCs w:val="26"/>
          <w:lang w:eastAsia="ru-RU"/>
        </w:rPr>
        <w:t>устройства и озеленения в соответствии с настоящими Правилами и муниципальными пр</w:t>
      </w:r>
      <w:r w:rsidRPr="00882AD9">
        <w:rPr>
          <w:rFonts w:eastAsia="Times New Roman"/>
          <w:sz w:val="26"/>
          <w:szCs w:val="26"/>
          <w:lang w:eastAsia="ru-RU"/>
        </w:rPr>
        <w:t>а</w:t>
      </w:r>
      <w:r w:rsidRPr="00882AD9">
        <w:rPr>
          <w:rFonts w:eastAsia="Times New Roman"/>
          <w:sz w:val="26"/>
          <w:szCs w:val="26"/>
          <w:lang w:eastAsia="ru-RU"/>
        </w:rPr>
        <w:t>вовыми а</w:t>
      </w:r>
      <w:r w:rsidRPr="00882AD9">
        <w:rPr>
          <w:rFonts w:eastAsia="Times New Roman"/>
          <w:sz w:val="26"/>
          <w:szCs w:val="26"/>
          <w:lang w:eastAsia="ru-RU"/>
        </w:rPr>
        <w:t>к</w:t>
      </w:r>
      <w:r w:rsidRPr="00882AD9">
        <w:rPr>
          <w:rFonts w:eastAsia="Times New Roman"/>
          <w:sz w:val="26"/>
          <w:szCs w:val="26"/>
          <w:lang w:eastAsia="ru-RU"/>
        </w:rPr>
        <w:t>тами;</w:t>
      </w:r>
      <w:proofErr w:type="gramEnd"/>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уборку и прочистку расположенных на территориях (в предусмотренных насто</w:t>
      </w:r>
      <w:r w:rsidRPr="00882AD9">
        <w:rPr>
          <w:rFonts w:eastAsia="Times New Roman"/>
          <w:sz w:val="26"/>
          <w:szCs w:val="26"/>
          <w:lang w:eastAsia="ru-RU"/>
        </w:rPr>
        <w:t>я</w:t>
      </w:r>
      <w:r w:rsidRPr="00882AD9">
        <w:rPr>
          <w:rFonts w:eastAsia="Times New Roman"/>
          <w:sz w:val="26"/>
          <w:szCs w:val="26"/>
          <w:lang w:eastAsia="ru-RU"/>
        </w:rPr>
        <w:t>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w:t>
      </w:r>
      <w:r w:rsidRPr="00882AD9">
        <w:rPr>
          <w:rFonts w:eastAsia="Times New Roman"/>
          <w:sz w:val="26"/>
          <w:szCs w:val="26"/>
          <w:lang w:eastAsia="ru-RU"/>
        </w:rPr>
        <w:t>д</w:t>
      </w:r>
      <w:r w:rsidRPr="00882AD9">
        <w:rPr>
          <w:rFonts w:eastAsia="Times New Roman"/>
          <w:sz w:val="26"/>
          <w:szCs w:val="26"/>
          <w:lang w:eastAsia="ru-RU"/>
        </w:rPr>
        <w:t>назначенных для отвода грунтовых и поверхностных вод;</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наличия на фасаде здания, сооружения вывесок, знаков адресации с указанием номера здания, сооружения и наименования улицы;</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проведение земляных и строительных работ в соответствии с требованиями, предусмотренными действующим законодательством, настоящими Правилами и муниц</w:t>
      </w:r>
      <w:r w:rsidRPr="00882AD9">
        <w:rPr>
          <w:rFonts w:eastAsia="Times New Roman"/>
          <w:sz w:val="26"/>
          <w:szCs w:val="26"/>
          <w:lang w:eastAsia="ru-RU"/>
        </w:rPr>
        <w:t>и</w:t>
      </w:r>
      <w:r w:rsidRPr="00882AD9">
        <w:rPr>
          <w:rFonts w:eastAsia="Times New Roman"/>
          <w:sz w:val="26"/>
          <w:szCs w:val="26"/>
          <w:lang w:eastAsia="ru-RU"/>
        </w:rPr>
        <w:t>пальн</w:t>
      </w:r>
      <w:r w:rsidRPr="00882AD9">
        <w:rPr>
          <w:rFonts w:eastAsia="Times New Roman"/>
          <w:sz w:val="26"/>
          <w:szCs w:val="26"/>
          <w:lang w:eastAsia="ru-RU"/>
        </w:rPr>
        <w:t>ы</w:t>
      </w:r>
      <w:r w:rsidRPr="00882AD9">
        <w:rPr>
          <w:rFonts w:eastAsia="Times New Roman"/>
          <w:sz w:val="26"/>
          <w:szCs w:val="26"/>
          <w:lang w:eastAsia="ru-RU"/>
        </w:rPr>
        <w:t>ми правовыми актами;</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проведение работ по посадке, содержанию, а в случае необходимости - сносу з</w:t>
      </w:r>
      <w:r w:rsidRPr="00882AD9">
        <w:rPr>
          <w:rFonts w:eastAsia="Times New Roman"/>
          <w:sz w:val="26"/>
          <w:szCs w:val="26"/>
          <w:lang w:eastAsia="ru-RU"/>
        </w:rPr>
        <w:t>е</w:t>
      </w:r>
      <w:r w:rsidRPr="00882AD9">
        <w:rPr>
          <w:rFonts w:eastAsia="Times New Roman"/>
          <w:sz w:val="26"/>
          <w:szCs w:val="26"/>
          <w:lang w:eastAsia="ru-RU"/>
        </w:rPr>
        <w:t>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w:t>
      </w:r>
      <w:r w:rsidRPr="00882AD9">
        <w:rPr>
          <w:rFonts w:eastAsia="Times New Roman"/>
          <w:sz w:val="26"/>
          <w:szCs w:val="26"/>
          <w:lang w:eastAsia="ru-RU"/>
        </w:rPr>
        <w:t>т</w:t>
      </w:r>
      <w:r w:rsidRPr="00882AD9">
        <w:rPr>
          <w:rFonts w:eastAsia="Times New Roman"/>
          <w:sz w:val="26"/>
          <w:szCs w:val="26"/>
          <w:lang w:eastAsia="ru-RU"/>
        </w:rPr>
        <w:t>ветствии с настоящими Правилами и муниципальными правовыми актами;</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в предусмотренных  законом случаях осуществление установки (строител</w:t>
      </w:r>
      <w:r w:rsidRPr="00882AD9">
        <w:rPr>
          <w:rFonts w:eastAsia="Times New Roman"/>
          <w:sz w:val="26"/>
          <w:szCs w:val="26"/>
          <w:lang w:eastAsia="ru-RU"/>
        </w:rPr>
        <w:t>ь</w:t>
      </w:r>
      <w:r w:rsidRPr="00882AD9">
        <w:rPr>
          <w:rFonts w:eastAsia="Times New Roman"/>
          <w:sz w:val="26"/>
          <w:szCs w:val="26"/>
          <w:lang w:eastAsia="ru-RU"/>
        </w:rPr>
        <w:t>ства) и поддержание в нормативном состоянии объектов (сооружений), обеспечивающих беспр</w:t>
      </w:r>
      <w:r w:rsidRPr="00882AD9">
        <w:rPr>
          <w:rFonts w:eastAsia="Times New Roman"/>
          <w:sz w:val="26"/>
          <w:szCs w:val="26"/>
          <w:lang w:eastAsia="ru-RU"/>
        </w:rPr>
        <w:t>е</w:t>
      </w:r>
      <w:r w:rsidRPr="00882AD9">
        <w:rPr>
          <w:rFonts w:eastAsia="Times New Roman"/>
          <w:sz w:val="26"/>
          <w:szCs w:val="26"/>
          <w:lang w:eastAsia="ru-RU"/>
        </w:rPr>
        <w:t>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беспрепятственного доступа к узлам управления инженерными с</w:t>
      </w:r>
      <w:r w:rsidRPr="00882AD9">
        <w:rPr>
          <w:rFonts w:eastAsia="Times New Roman"/>
          <w:sz w:val="26"/>
          <w:szCs w:val="26"/>
          <w:lang w:eastAsia="ru-RU"/>
        </w:rPr>
        <w:t>е</w:t>
      </w:r>
      <w:r w:rsidRPr="00882AD9">
        <w:rPr>
          <w:rFonts w:eastAsia="Times New Roman"/>
          <w:sz w:val="26"/>
          <w:szCs w:val="26"/>
          <w:lang w:eastAsia="ru-RU"/>
        </w:rPr>
        <w:t>тями, источникам пожарного водоснабжения;</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зданий и сооружений в случаях, предусмотренных действу</w:t>
      </w:r>
      <w:r w:rsidRPr="00882AD9">
        <w:rPr>
          <w:rFonts w:eastAsia="Times New Roman"/>
          <w:sz w:val="26"/>
          <w:szCs w:val="26"/>
          <w:lang w:eastAsia="ru-RU"/>
        </w:rPr>
        <w:t>ю</w:t>
      </w:r>
      <w:r w:rsidRPr="00882AD9">
        <w:rPr>
          <w:rFonts w:eastAsia="Times New Roman"/>
          <w:sz w:val="26"/>
          <w:szCs w:val="26"/>
          <w:lang w:eastAsia="ru-RU"/>
        </w:rPr>
        <w:t>щим законодательством, настоящими Правилами и муниципальными правовыми актами;</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содержание, текущий и капитальный ремонт малых архитектурных форм;</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w:t>
      </w:r>
      <w:r w:rsidRPr="00882AD9">
        <w:rPr>
          <w:rFonts w:eastAsia="Times New Roman"/>
          <w:sz w:val="26"/>
          <w:szCs w:val="26"/>
          <w:lang w:eastAsia="ru-RU"/>
        </w:rPr>
        <w:t>й</w:t>
      </w:r>
      <w:r w:rsidRPr="00882AD9">
        <w:rPr>
          <w:rFonts w:eastAsia="Times New Roman"/>
          <w:sz w:val="26"/>
          <w:szCs w:val="26"/>
          <w:lang w:eastAsia="ru-RU"/>
        </w:rPr>
        <w:t>ству силами соответствующего субъекта благоустройства;</w:t>
      </w:r>
    </w:p>
    <w:p w:rsidR="001950A8" w:rsidRPr="00882AD9" w:rsidRDefault="00F02C96" w:rsidP="009F718B">
      <w:pPr>
        <w:widowControl w:val="0"/>
        <w:numPr>
          <w:ilvl w:val="0"/>
          <w:numId w:val="63"/>
        </w:numPr>
        <w:tabs>
          <w:tab w:val="left" w:pos="1086"/>
          <w:tab w:val="left" w:pos="1134"/>
        </w:tabs>
        <w:ind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выполнение иных обязательных работ по благоустройству территории Хасанск</w:t>
      </w:r>
      <w:r w:rsidR="001950A8" w:rsidRPr="00882AD9">
        <w:rPr>
          <w:rFonts w:eastAsia="Times New Roman"/>
          <w:sz w:val="26"/>
          <w:szCs w:val="26"/>
          <w:lang w:eastAsia="ru-RU"/>
        </w:rPr>
        <w:t>о</w:t>
      </w:r>
      <w:r w:rsidR="001950A8" w:rsidRPr="00882AD9">
        <w:rPr>
          <w:rFonts w:eastAsia="Times New Roman"/>
          <w:sz w:val="26"/>
          <w:szCs w:val="26"/>
          <w:lang w:eastAsia="ru-RU"/>
        </w:rPr>
        <w:t>го муниципального округа, предусмотренных действующим законодательством, настоящ</w:t>
      </w:r>
      <w:r w:rsidR="001950A8" w:rsidRPr="00882AD9">
        <w:rPr>
          <w:rFonts w:eastAsia="Times New Roman"/>
          <w:sz w:val="26"/>
          <w:szCs w:val="26"/>
          <w:lang w:eastAsia="ru-RU"/>
        </w:rPr>
        <w:t>и</w:t>
      </w:r>
      <w:r w:rsidR="001950A8" w:rsidRPr="00882AD9">
        <w:rPr>
          <w:rFonts w:eastAsia="Times New Roman"/>
          <w:sz w:val="26"/>
          <w:szCs w:val="26"/>
          <w:lang w:eastAsia="ru-RU"/>
        </w:rPr>
        <w:t>ми Правилами и муниципальными правовыми актами;</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уборка и очистка территорий, выкашивание травы и вырубка кустарников на те</w:t>
      </w:r>
      <w:r w:rsidRPr="00882AD9">
        <w:rPr>
          <w:rFonts w:eastAsia="Times New Roman"/>
          <w:sz w:val="26"/>
          <w:szCs w:val="26"/>
          <w:lang w:eastAsia="ru-RU"/>
        </w:rPr>
        <w:t>р</w:t>
      </w:r>
      <w:r w:rsidRPr="00882AD9">
        <w:rPr>
          <w:rFonts w:eastAsia="Times New Roman"/>
          <w:sz w:val="26"/>
          <w:szCs w:val="26"/>
          <w:lang w:eastAsia="ru-RU"/>
        </w:rPr>
        <w:t>риториях, отведенных для размещения и эксплуатации линий электропередач, водопрово</w:t>
      </w:r>
      <w:r w:rsidRPr="00882AD9">
        <w:rPr>
          <w:rFonts w:eastAsia="Times New Roman"/>
          <w:sz w:val="26"/>
          <w:szCs w:val="26"/>
          <w:lang w:eastAsia="ru-RU"/>
        </w:rPr>
        <w:t>д</w:t>
      </w:r>
      <w:r w:rsidRPr="00882AD9">
        <w:rPr>
          <w:rFonts w:eastAsia="Times New Roman"/>
          <w:sz w:val="26"/>
          <w:szCs w:val="26"/>
          <w:lang w:eastAsia="ru-RU"/>
        </w:rPr>
        <w:t>ных и тепловых сетей, является обязанностью организаций, эксплуатирующих указанные сети и линии электропередач;</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w:t>
      </w:r>
      <w:r w:rsidRPr="00882AD9">
        <w:rPr>
          <w:rFonts w:eastAsia="Times New Roman"/>
          <w:sz w:val="26"/>
          <w:szCs w:val="26"/>
          <w:lang w:eastAsia="ru-RU"/>
        </w:rPr>
        <w:t>е</w:t>
      </w:r>
      <w:r w:rsidRPr="00882AD9">
        <w:rPr>
          <w:rFonts w:eastAsia="Times New Roman"/>
          <w:sz w:val="26"/>
          <w:szCs w:val="26"/>
          <w:lang w:eastAsia="ru-RU"/>
        </w:rPr>
        <w:t>ние безопасных подходов к ним должны обеспечивать организации, в чьей собственности нах</w:t>
      </w:r>
      <w:r w:rsidRPr="00882AD9">
        <w:rPr>
          <w:rFonts w:eastAsia="Times New Roman"/>
          <w:sz w:val="26"/>
          <w:szCs w:val="26"/>
          <w:lang w:eastAsia="ru-RU"/>
        </w:rPr>
        <w:t>о</w:t>
      </w:r>
      <w:r w:rsidRPr="00882AD9">
        <w:rPr>
          <w:rFonts w:eastAsia="Times New Roman"/>
          <w:sz w:val="26"/>
          <w:szCs w:val="26"/>
          <w:lang w:eastAsia="ru-RU"/>
        </w:rPr>
        <w:t>дятся колонки.</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допускается хранение на прилегающей территории твердого топлива, строител</w:t>
      </w:r>
      <w:r w:rsidRPr="00882AD9">
        <w:rPr>
          <w:rFonts w:eastAsia="Times New Roman"/>
          <w:sz w:val="26"/>
          <w:szCs w:val="26"/>
          <w:lang w:eastAsia="ru-RU"/>
        </w:rPr>
        <w:t>ь</w:t>
      </w:r>
      <w:r w:rsidRPr="00882AD9">
        <w:rPr>
          <w:rFonts w:eastAsia="Times New Roman"/>
          <w:sz w:val="26"/>
          <w:szCs w:val="26"/>
          <w:lang w:eastAsia="ru-RU"/>
        </w:rPr>
        <w:t>ных материалов не более 10 дней. В течение 10 дней все должно быть убрано;</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w:t>
      </w:r>
      <w:r w:rsidRPr="00882AD9">
        <w:rPr>
          <w:rFonts w:eastAsia="Times New Roman"/>
          <w:sz w:val="26"/>
          <w:szCs w:val="26"/>
          <w:lang w:eastAsia="ru-RU"/>
        </w:rPr>
        <w:t>а</w:t>
      </w:r>
      <w:r w:rsidRPr="00882AD9">
        <w:rPr>
          <w:rFonts w:eastAsia="Times New Roman"/>
          <w:sz w:val="26"/>
          <w:szCs w:val="26"/>
          <w:lang w:eastAsia="ru-RU"/>
        </w:rPr>
        <w:t>нитарными нормами и правилами торговли на рынках.</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Уборка и содержание территорий гаражно-строительных кооперативов организ</w:t>
      </w:r>
      <w:r w:rsidRPr="00882AD9">
        <w:rPr>
          <w:rFonts w:eastAsia="Times New Roman"/>
          <w:sz w:val="26"/>
          <w:szCs w:val="26"/>
          <w:lang w:eastAsia="ru-RU"/>
        </w:rPr>
        <w:t>у</w:t>
      </w:r>
      <w:r w:rsidRPr="00882AD9">
        <w:rPr>
          <w:rFonts w:eastAsia="Times New Roman"/>
          <w:sz w:val="26"/>
          <w:szCs w:val="26"/>
          <w:lang w:eastAsia="ru-RU"/>
        </w:rPr>
        <w:t>ется его правлением в пределах границ прилегающих территорий.</w:t>
      </w:r>
    </w:p>
    <w:p w:rsidR="001950A8" w:rsidRPr="00882AD9" w:rsidRDefault="001950A8" w:rsidP="00F02C96">
      <w:pPr>
        <w:keepNext/>
        <w:tabs>
          <w:tab w:val="left" w:pos="1134"/>
        </w:tabs>
        <w:ind w:firstLine="709"/>
        <w:jc w:val="both"/>
        <w:rPr>
          <w:rFonts w:eastAsia="Calibri"/>
          <w:sz w:val="26"/>
          <w:szCs w:val="26"/>
          <w:lang w:eastAsia="ru-RU"/>
        </w:rPr>
      </w:pPr>
      <w:r w:rsidRPr="00882AD9">
        <w:rPr>
          <w:rFonts w:eastAsia="Calibri"/>
          <w:bCs/>
          <w:sz w:val="26"/>
          <w:szCs w:val="26"/>
          <w:lang w:eastAsia="ru-RU"/>
        </w:rPr>
        <w:t>Наличие емкостей для систематического сбора мусора обязательно для каждого г</w:t>
      </w:r>
      <w:r w:rsidRPr="00882AD9">
        <w:rPr>
          <w:rFonts w:eastAsia="Calibri"/>
          <w:bCs/>
          <w:sz w:val="26"/>
          <w:szCs w:val="26"/>
          <w:lang w:eastAsia="ru-RU"/>
        </w:rPr>
        <w:t>а</w:t>
      </w:r>
      <w:r w:rsidRPr="00882AD9">
        <w:rPr>
          <w:rFonts w:eastAsia="Calibri"/>
          <w:bCs/>
          <w:sz w:val="26"/>
          <w:szCs w:val="26"/>
          <w:lang w:eastAsia="ru-RU"/>
        </w:rPr>
        <w:t>ражного кооператива. Запрещается сброс сточных вод из подвалов гаражей на рельеф мес</w:t>
      </w:r>
      <w:r w:rsidRPr="00882AD9">
        <w:rPr>
          <w:rFonts w:eastAsia="Calibri"/>
          <w:bCs/>
          <w:sz w:val="26"/>
          <w:szCs w:val="26"/>
          <w:lang w:eastAsia="ru-RU"/>
        </w:rPr>
        <w:t>т</w:t>
      </w:r>
      <w:r w:rsidRPr="00882AD9">
        <w:rPr>
          <w:rFonts w:eastAsia="Calibri"/>
          <w:bCs/>
          <w:sz w:val="26"/>
          <w:szCs w:val="26"/>
          <w:lang w:eastAsia="ru-RU"/>
        </w:rPr>
        <w:t>ности. 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w:t>
      </w:r>
      <w:r w:rsidRPr="00882AD9">
        <w:rPr>
          <w:rFonts w:eastAsia="Calibri"/>
          <w:bCs/>
          <w:sz w:val="26"/>
          <w:szCs w:val="26"/>
          <w:lang w:eastAsia="ru-RU"/>
        </w:rPr>
        <w:t>а</w:t>
      </w:r>
      <w:r w:rsidRPr="00882AD9">
        <w:rPr>
          <w:rFonts w:eastAsia="Calibri"/>
          <w:bCs/>
          <w:sz w:val="26"/>
          <w:szCs w:val="26"/>
          <w:lang w:eastAsia="ru-RU"/>
        </w:rPr>
        <w:t>на ливневой канализацией с очистными сооружениями.</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w:t>
      </w:r>
    </w:p>
    <w:p w:rsidR="001950A8" w:rsidRPr="00882AD9" w:rsidRDefault="001950A8" w:rsidP="009F718B">
      <w:pPr>
        <w:widowControl w:val="0"/>
        <w:numPr>
          <w:ilvl w:val="0"/>
          <w:numId w:val="63"/>
        </w:numPr>
        <w:tabs>
          <w:tab w:val="left" w:pos="872"/>
          <w:tab w:val="left" w:pos="1134"/>
        </w:tabs>
        <w:ind w:firstLine="709"/>
        <w:jc w:val="both"/>
        <w:rPr>
          <w:rFonts w:eastAsia="Times New Roman"/>
          <w:sz w:val="26"/>
          <w:szCs w:val="26"/>
          <w:lang w:eastAsia="ru-RU"/>
        </w:rPr>
      </w:pPr>
      <w:r w:rsidRPr="00882AD9">
        <w:rPr>
          <w:rFonts w:eastAsia="Times New Roman"/>
          <w:sz w:val="26"/>
          <w:szCs w:val="26"/>
          <w:lang w:eastAsia="ru-RU"/>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882AD9">
        <w:rPr>
          <w:rFonts w:eastAsia="Times New Roman"/>
          <w:sz w:val="26"/>
          <w:szCs w:val="26"/>
          <w:lang w:eastAsia="ru-RU"/>
        </w:rPr>
        <w:t>мусоровозный</w:t>
      </w:r>
      <w:proofErr w:type="spellEnd"/>
      <w:r w:rsidRPr="00882AD9">
        <w:rPr>
          <w:rFonts w:eastAsia="Times New Roman"/>
          <w:sz w:val="26"/>
          <w:szCs w:val="26"/>
          <w:lang w:eastAsia="ru-RU"/>
        </w:rPr>
        <w:t xml:space="preserve"> транспорт, производят рабо</w:t>
      </w:r>
      <w:r w:rsidRPr="00882AD9">
        <w:rPr>
          <w:rFonts w:eastAsia="Times New Roman"/>
          <w:sz w:val="26"/>
          <w:szCs w:val="26"/>
          <w:lang w:eastAsia="ru-RU"/>
        </w:rPr>
        <w:t>т</w:t>
      </w:r>
      <w:r w:rsidRPr="00882AD9">
        <w:rPr>
          <w:rFonts w:eastAsia="Times New Roman"/>
          <w:sz w:val="26"/>
          <w:szCs w:val="26"/>
          <w:lang w:eastAsia="ru-RU"/>
        </w:rPr>
        <w:t>ники организации, осуществляющей вывоз отходов;</w:t>
      </w:r>
    </w:p>
    <w:p w:rsidR="001950A8" w:rsidRPr="00882AD9" w:rsidRDefault="001950A8" w:rsidP="00F02C96">
      <w:pPr>
        <w:keepNext/>
        <w:tabs>
          <w:tab w:val="left" w:pos="1134"/>
        </w:tabs>
        <w:ind w:firstLine="709"/>
        <w:jc w:val="both"/>
        <w:rPr>
          <w:rFonts w:eastAsia="Calibri"/>
          <w:sz w:val="26"/>
          <w:szCs w:val="26"/>
          <w:lang w:eastAsia="ru-RU"/>
        </w:rPr>
      </w:pPr>
      <w:r w:rsidRPr="00882AD9">
        <w:rPr>
          <w:rFonts w:eastAsia="Calibri"/>
          <w:bCs/>
          <w:sz w:val="26"/>
          <w:szCs w:val="26"/>
          <w:lang w:eastAsia="ru-RU"/>
        </w:rPr>
        <w:t>Транспортным средствам запрещается свалка всякого рода грунта и мусора в не отв</w:t>
      </w:r>
      <w:r w:rsidRPr="00882AD9">
        <w:rPr>
          <w:rFonts w:eastAsia="Calibri"/>
          <w:bCs/>
          <w:sz w:val="26"/>
          <w:szCs w:val="26"/>
          <w:lang w:eastAsia="ru-RU"/>
        </w:rPr>
        <w:t>е</w:t>
      </w:r>
      <w:r w:rsidRPr="00882AD9">
        <w:rPr>
          <w:rFonts w:eastAsia="Calibri"/>
          <w:bCs/>
          <w:sz w:val="26"/>
          <w:szCs w:val="26"/>
          <w:lang w:eastAsia="ru-RU"/>
        </w:rPr>
        <w:t>денных для этих целей местах.</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Руководители и должностные лица организаций, предприятий, учреждений, и</w:t>
      </w:r>
      <w:r w:rsidRPr="00882AD9">
        <w:rPr>
          <w:rFonts w:eastAsia="Times New Roman"/>
          <w:sz w:val="26"/>
          <w:szCs w:val="26"/>
          <w:lang w:eastAsia="ru-RU"/>
        </w:rPr>
        <w:t>н</w:t>
      </w:r>
      <w:r w:rsidRPr="00882AD9">
        <w:rPr>
          <w:rFonts w:eastAsia="Times New Roman"/>
          <w:sz w:val="26"/>
          <w:szCs w:val="26"/>
          <w:lang w:eastAsia="ru-RU"/>
        </w:rPr>
        <w:t>дивидуальные предприниматели, водители которых (в том числе, граждане-владельцы ли</w:t>
      </w:r>
      <w:r w:rsidRPr="00882AD9">
        <w:rPr>
          <w:rFonts w:eastAsia="Times New Roman"/>
          <w:sz w:val="26"/>
          <w:szCs w:val="26"/>
          <w:lang w:eastAsia="ru-RU"/>
        </w:rPr>
        <w:t>ч</w:t>
      </w:r>
      <w:r w:rsidRPr="00882AD9">
        <w:rPr>
          <w:rFonts w:eastAsia="Times New Roman"/>
          <w:sz w:val="26"/>
          <w:szCs w:val="26"/>
          <w:lang w:eastAsia="ru-RU"/>
        </w:rPr>
        <w:t>ных транспортных средств) допустили эти нарушения, принимают меры к уборке грунта и мусора. В случае невозможности установления виновников возникновения неорганизова</w:t>
      </w:r>
      <w:r w:rsidRPr="00882AD9">
        <w:rPr>
          <w:rFonts w:eastAsia="Times New Roman"/>
          <w:sz w:val="26"/>
          <w:szCs w:val="26"/>
          <w:lang w:eastAsia="ru-RU"/>
        </w:rPr>
        <w:t>н</w:t>
      </w:r>
      <w:r w:rsidRPr="00882AD9">
        <w:rPr>
          <w:rFonts w:eastAsia="Times New Roman"/>
          <w:sz w:val="26"/>
          <w:szCs w:val="26"/>
          <w:lang w:eastAsia="ru-RU"/>
        </w:rPr>
        <w:t>ных свалок, ликвидация их проводится физическими и юридическими лицами, за которыми з</w:t>
      </w:r>
      <w:r w:rsidRPr="00882AD9">
        <w:rPr>
          <w:rFonts w:eastAsia="Times New Roman"/>
          <w:sz w:val="26"/>
          <w:szCs w:val="26"/>
          <w:lang w:eastAsia="ru-RU"/>
        </w:rPr>
        <w:t>а</w:t>
      </w:r>
      <w:r w:rsidRPr="00882AD9">
        <w:rPr>
          <w:rFonts w:eastAsia="Times New Roman"/>
          <w:sz w:val="26"/>
          <w:szCs w:val="26"/>
          <w:lang w:eastAsia="ru-RU"/>
        </w:rPr>
        <w:t>креплена данная территория;</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Вывоз бытовых отходов и мусора из жилых домов, организаций торговли и общ</w:t>
      </w:r>
      <w:r w:rsidRPr="00882AD9">
        <w:rPr>
          <w:rFonts w:eastAsia="Times New Roman"/>
          <w:sz w:val="26"/>
          <w:szCs w:val="26"/>
          <w:lang w:eastAsia="ru-RU"/>
        </w:rPr>
        <w:t>е</w:t>
      </w:r>
      <w:r w:rsidRPr="00882AD9">
        <w:rPr>
          <w:rFonts w:eastAsia="Times New Roman"/>
          <w:sz w:val="26"/>
          <w:szCs w:val="26"/>
          <w:lang w:eastAsia="ru-RU"/>
        </w:rPr>
        <w:t xml:space="preserve">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 организациями, оказывающими услуги по вывозу твердых бытовых отходов. </w:t>
      </w:r>
    </w:p>
    <w:p w:rsidR="001950A8" w:rsidRPr="00882AD9" w:rsidRDefault="001950A8" w:rsidP="009F718B">
      <w:pPr>
        <w:widowControl w:val="0"/>
        <w:numPr>
          <w:ilvl w:val="0"/>
          <w:numId w:val="63"/>
        </w:numPr>
        <w:tabs>
          <w:tab w:val="left" w:pos="984"/>
          <w:tab w:val="left" w:pos="1134"/>
        </w:tabs>
        <w:ind w:firstLine="709"/>
        <w:jc w:val="both"/>
        <w:rPr>
          <w:rFonts w:eastAsia="Times New Roman"/>
          <w:sz w:val="26"/>
          <w:szCs w:val="26"/>
          <w:lang w:eastAsia="ru-RU"/>
        </w:rPr>
      </w:pPr>
      <w:r w:rsidRPr="00882AD9">
        <w:rPr>
          <w:rFonts w:eastAsia="Times New Roman"/>
          <w:sz w:val="26"/>
          <w:szCs w:val="26"/>
          <w:lang w:eastAsia="ru-RU"/>
        </w:rPr>
        <w:t xml:space="preserve">Позвонковая система вывоза отходов производства и потребления допускается </w:t>
      </w:r>
      <w:proofErr w:type="gramStart"/>
      <w:r w:rsidRPr="00882AD9">
        <w:rPr>
          <w:rFonts w:eastAsia="Times New Roman"/>
          <w:sz w:val="26"/>
          <w:szCs w:val="26"/>
          <w:lang w:eastAsia="ru-RU"/>
        </w:rPr>
        <w:t>для</w:t>
      </w:r>
      <w:proofErr w:type="gramEnd"/>
      <w:r w:rsidRPr="00882AD9">
        <w:rPr>
          <w:rFonts w:eastAsia="Times New Roman"/>
          <w:sz w:val="26"/>
          <w:szCs w:val="26"/>
          <w:lang w:eastAsia="ru-RU"/>
        </w:rPr>
        <w:t xml:space="preserve"> </w:t>
      </w:r>
      <w:proofErr w:type="gramStart"/>
      <w:r w:rsidRPr="00882AD9">
        <w:rPr>
          <w:rFonts w:eastAsia="Times New Roman"/>
          <w:sz w:val="26"/>
          <w:szCs w:val="26"/>
          <w:lang w:eastAsia="ru-RU"/>
        </w:rPr>
        <w:t>одно</w:t>
      </w:r>
      <w:proofErr w:type="gramEnd"/>
      <w:r w:rsidRPr="00882AD9">
        <w:rPr>
          <w:rFonts w:eastAsia="Times New Roman"/>
          <w:sz w:val="26"/>
          <w:szCs w:val="26"/>
          <w:lang w:eastAsia="ru-RU"/>
        </w:rPr>
        <w:t xml:space="preserve">-, двухэтажных домов; </w:t>
      </w:r>
    </w:p>
    <w:p w:rsidR="001950A8" w:rsidRPr="00882AD9" w:rsidRDefault="001950A8" w:rsidP="009F718B">
      <w:pPr>
        <w:widowControl w:val="0"/>
        <w:numPr>
          <w:ilvl w:val="0"/>
          <w:numId w:val="63"/>
        </w:numPr>
        <w:tabs>
          <w:tab w:val="left" w:pos="1005"/>
          <w:tab w:val="left" w:pos="1134"/>
        </w:tabs>
        <w:ind w:firstLine="709"/>
        <w:jc w:val="both"/>
        <w:rPr>
          <w:rFonts w:eastAsia="Times New Roman"/>
          <w:sz w:val="26"/>
          <w:szCs w:val="26"/>
          <w:lang w:eastAsia="ru-RU"/>
        </w:rPr>
      </w:pPr>
      <w:r w:rsidRPr="00882AD9">
        <w:rPr>
          <w:rFonts w:eastAsia="Times New Roman"/>
          <w:sz w:val="26"/>
          <w:szCs w:val="26"/>
          <w:lang w:eastAsia="ru-RU"/>
        </w:rPr>
        <w:t>на территориях общего пользования, а также в пределах границ имущества со</w:t>
      </w:r>
      <w:r w:rsidRPr="00882AD9">
        <w:rPr>
          <w:rFonts w:eastAsia="Times New Roman"/>
          <w:sz w:val="26"/>
          <w:szCs w:val="26"/>
          <w:lang w:eastAsia="ru-RU"/>
        </w:rPr>
        <w:t>б</w:t>
      </w:r>
      <w:r w:rsidRPr="00882AD9">
        <w:rPr>
          <w:rFonts w:eastAsia="Times New Roman"/>
          <w:sz w:val="26"/>
          <w:szCs w:val="26"/>
          <w:lang w:eastAsia="ru-RU"/>
        </w:rPr>
        <w:t>ственников, арендаторов, пользователей, в том числе: на всех площадях, вокзалах, остано</w:t>
      </w:r>
      <w:r w:rsidRPr="00882AD9">
        <w:rPr>
          <w:rFonts w:eastAsia="Times New Roman"/>
          <w:sz w:val="26"/>
          <w:szCs w:val="26"/>
          <w:lang w:eastAsia="ru-RU"/>
        </w:rPr>
        <w:t>в</w:t>
      </w:r>
      <w:r w:rsidRPr="00882AD9">
        <w:rPr>
          <w:rFonts w:eastAsia="Times New Roman"/>
          <w:sz w:val="26"/>
          <w:szCs w:val="26"/>
          <w:lang w:eastAsia="ru-RU"/>
        </w:rPr>
        <w:t>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урны для мусора.</w:t>
      </w:r>
    </w:p>
    <w:p w:rsidR="001950A8" w:rsidRPr="00882AD9" w:rsidRDefault="001950A8" w:rsidP="00F02C96">
      <w:pPr>
        <w:keepNext/>
        <w:ind w:firstLine="709"/>
        <w:jc w:val="both"/>
        <w:rPr>
          <w:rFonts w:eastAsia="Calibri"/>
          <w:sz w:val="26"/>
          <w:szCs w:val="26"/>
          <w:lang w:eastAsia="ru-RU"/>
        </w:rPr>
      </w:pPr>
      <w:r w:rsidRPr="00882AD9">
        <w:rPr>
          <w:rFonts w:eastAsia="Calibri"/>
          <w:bCs/>
          <w:sz w:val="26"/>
          <w:szCs w:val="26"/>
          <w:lang w:eastAsia="ru-RU"/>
        </w:rPr>
        <w:t>Урны, устанавливаемые у многоквартирных домов, предназначаются для мелкого мусора, сброс крупных бытовых отходов запрещен.</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В местах общего пользования урны устанавливаются на расстоянии не менее 100 метров. В местах с интенсивным движением пешеходов - через 50 метров. Урны должны с</w:t>
      </w:r>
      <w:r w:rsidRPr="00882AD9">
        <w:rPr>
          <w:rFonts w:eastAsia="Calibri"/>
          <w:bCs/>
          <w:sz w:val="26"/>
          <w:szCs w:val="26"/>
          <w:lang w:eastAsia="ru-RU"/>
        </w:rPr>
        <w:t>о</w:t>
      </w:r>
      <w:r w:rsidRPr="00882AD9">
        <w:rPr>
          <w:rFonts w:eastAsia="Calibri"/>
          <w:bCs/>
          <w:sz w:val="26"/>
          <w:szCs w:val="26"/>
          <w:lang w:eastAsia="ru-RU"/>
        </w:rPr>
        <w:t>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950A8" w:rsidRPr="00882AD9" w:rsidRDefault="001950A8" w:rsidP="00F02C96">
      <w:pPr>
        <w:keepNext/>
        <w:ind w:firstLine="709"/>
        <w:jc w:val="both"/>
        <w:rPr>
          <w:rFonts w:eastAsia="Times New Roman"/>
          <w:bCs/>
          <w:sz w:val="26"/>
          <w:szCs w:val="26"/>
          <w:lang w:val="x-none" w:eastAsia="x-none"/>
        </w:rPr>
      </w:pPr>
      <w:r w:rsidRPr="00882AD9">
        <w:rPr>
          <w:rFonts w:eastAsia="Times New Roman"/>
          <w:bCs/>
          <w:sz w:val="26"/>
          <w:szCs w:val="26"/>
          <w:lang w:eastAsia="x-none"/>
        </w:rPr>
        <w:t>15.2.2 .При организации благоустройства территорий Хасанского муниципального округа, в том числе прилегающих территорий, границы которых определены в соответствии со статьей 19 настоящих Правил, в летний период также должны осуществляться следу</w:t>
      </w:r>
      <w:r w:rsidRPr="00882AD9">
        <w:rPr>
          <w:rFonts w:eastAsia="Times New Roman"/>
          <w:bCs/>
          <w:sz w:val="26"/>
          <w:szCs w:val="26"/>
          <w:lang w:eastAsia="x-none"/>
        </w:rPr>
        <w:t>ю</w:t>
      </w:r>
      <w:r w:rsidRPr="00882AD9">
        <w:rPr>
          <w:rFonts w:eastAsia="Times New Roman"/>
          <w:bCs/>
          <w:sz w:val="26"/>
          <w:szCs w:val="26"/>
          <w:lang w:eastAsia="x-none"/>
        </w:rPr>
        <w:t>щие работы:</w:t>
      </w:r>
    </w:p>
    <w:p w:rsidR="001950A8" w:rsidRPr="00882AD9" w:rsidRDefault="001950A8" w:rsidP="009F718B">
      <w:pPr>
        <w:widowControl w:val="0"/>
        <w:numPr>
          <w:ilvl w:val="0"/>
          <w:numId w:val="64"/>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покос трав. Высота скашиваемых трав на территории и прилегающей террит</w:t>
      </w:r>
      <w:r w:rsidRPr="00882AD9">
        <w:rPr>
          <w:rFonts w:eastAsia="Times New Roman"/>
          <w:sz w:val="26"/>
          <w:szCs w:val="26"/>
          <w:lang w:eastAsia="ru-RU"/>
        </w:rPr>
        <w:t>о</w:t>
      </w:r>
      <w:r w:rsidRPr="00882AD9">
        <w:rPr>
          <w:rFonts w:eastAsia="Times New Roman"/>
          <w:sz w:val="26"/>
          <w:szCs w:val="26"/>
          <w:lang w:eastAsia="ru-RU"/>
        </w:rPr>
        <w:t>рии не должна превышать 15 сантиметров от поверхности земли. Скошенные травы должны быть убраны в течение трех суток;</w:t>
      </w:r>
    </w:p>
    <w:p w:rsidR="001950A8" w:rsidRPr="00882AD9" w:rsidRDefault="001950A8" w:rsidP="009F718B">
      <w:pPr>
        <w:widowControl w:val="0"/>
        <w:numPr>
          <w:ilvl w:val="0"/>
          <w:numId w:val="64"/>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подметание дорожных покрытий, тротуаров в границах территории (в предусмо</w:t>
      </w:r>
      <w:r w:rsidRPr="00882AD9">
        <w:rPr>
          <w:rFonts w:eastAsia="Times New Roman"/>
          <w:sz w:val="26"/>
          <w:szCs w:val="26"/>
          <w:lang w:eastAsia="ru-RU"/>
        </w:rPr>
        <w:t>т</w:t>
      </w:r>
      <w:r w:rsidRPr="00882AD9">
        <w:rPr>
          <w:rFonts w:eastAsia="Times New Roman"/>
          <w:sz w:val="26"/>
          <w:szCs w:val="26"/>
          <w:lang w:eastAsia="ru-RU"/>
        </w:rPr>
        <w:t>ренных настоящими Правилами случаях - прилегающей территории) механизирова</w:t>
      </w:r>
      <w:r w:rsidRPr="00882AD9">
        <w:rPr>
          <w:rFonts w:eastAsia="Times New Roman"/>
          <w:sz w:val="26"/>
          <w:szCs w:val="26"/>
          <w:lang w:eastAsia="ru-RU"/>
        </w:rPr>
        <w:t>н</w:t>
      </w:r>
      <w:r w:rsidRPr="00882AD9">
        <w:rPr>
          <w:rFonts w:eastAsia="Times New Roman"/>
          <w:sz w:val="26"/>
          <w:szCs w:val="26"/>
          <w:lang w:eastAsia="ru-RU"/>
        </w:rPr>
        <w:t>ным или ручным способом;</w:t>
      </w:r>
    </w:p>
    <w:p w:rsidR="001950A8" w:rsidRPr="00882AD9" w:rsidRDefault="001950A8" w:rsidP="009F718B">
      <w:pPr>
        <w:widowControl w:val="0"/>
        <w:numPr>
          <w:ilvl w:val="0"/>
          <w:numId w:val="64"/>
        </w:numPr>
        <w:tabs>
          <w:tab w:val="left" w:pos="854"/>
          <w:tab w:val="left" w:pos="1134"/>
        </w:tabs>
        <w:ind w:firstLine="709"/>
        <w:jc w:val="both"/>
        <w:rPr>
          <w:rFonts w:eastAsia="Times New Roman"/>
          <w:sz w:val="26"/>
          <w:szCs w:val="26"/>
          <w:lang w:eastAsia="ru-RU"/>
        </w:rPr>
      </w:pPr>
      <w:bookmarkStart w:id="52" w:name="_Hlk135238893"/>
      <w:r w:rsidRPr="00882AD9">
        <w:rPr>
          <w:rFonts w:eastAsia="Times New Roman"/>
          <w:sz w:val="26"/>
          <w:szCs w:val="26"/>
          <w:lang w:eastAsia="ru-RU"/>
        </w:rPr>
        <w:t xml:space="preserve">выполнение иных работ, предусмотренных действующим законодательством, настоящими Правилами и муниципальными правовыми актами; </w:t>
      </w:r>
    </w:p>
    <w:bookmarkEnd w:id="52"/>
    <w:p w:rsidR="001950A8" w:rsidRPr="00882AD9" w:rsidRDefault="001950A8" w:rsidP="00F02C96">
      <w:pPr>
        <w:keepNext/>
        <w:ind w:firstLine="709"/>
        <w:rPr>
          <w:rFonts w:eastAsia="Times New Roman"/>
          <w:sz w:val="26"/>
          <w:szCs w:val="26"/>
          <w:lang w:eastAsia="x-none"/>
        </w:rPr>
      </w:pPr>
      <w:r w:rsidRPr="00882AD9">
        <w:rPr>
          <w:rFonts w:eastAsia="Times New Roman"/>
          <w:bCs/>
          <w:sz w:val="26"/>
          <w:szCs w:val="26"/>
          <w:lang w:eastAsia="x-none"/>
        </w:rPr>
        <w:t>15.2.3.   Уборка территории в зимний период:</w:t>
      </w:r>
    </w:p>
    <w:p w:rsidR="001950A8" w:rsidRPr="00882AD9" w:rsidRDefault="001950A8" w:rsidP="00F02C96">
      <w:pPr>
        <w:keepNext/>
        <w:ind w:firstLine="709"/>
        <w:rPr>
          <w:rFonts w:eastAsia="Times New Roman"/>
          <w:bCs/>
          <w:sz w:val="26"/>
          <w:szCs w:val="26"/>
          <w:lang w:eastAsia="x-none"/>
        </w:rPr>
      </w:pPr>
      <w:r w:rsidRPr="00882AD9">
        <w:rPr>
          <w:rFonts w:eastAsia="Times New Roman"/>
          <w:bCs/>
          <w:sz w:val="26"/>
          <w:szCs w:val="26"/>
          <w:lang w:eastAsia="x-none"/>
        </w:rPr>
        <w:t>15.2.3.1.</w:t>
      </w:r>
      <w:r w:rsidR="00F02C96">
        <w:rPr>
          <w:rFonts w:eastAsia="Times New Roman"/>
          <w:bCs/>
          <w:sz w:val="26"/>
          <w:szCs w:val="26"/>
          <w:lang w:eastAsia="x-none"/>
        </w:rPr>
        <w:t xml:space="preserve"> </w:t>
      </w:r>
      <w:r w:rsidRPr="00882AD9">
        <w:rPr>
          <w:rFonts w:eastAsia="Times New Roman"/>
          <w:bCs/>
          <w:sz w:val="26"/>
          <w:szCs w:val="26"/>
          <w:lang w:eastAsia="x-none"/>
        </w:rPr>
        <w:t>Период зимней уборки устанавливается с устойчивым образованием сне</w:t>
      </w:r>
      <w:r w:rsidRPr="00882AD9">
        <w:rPr>
          <w:rFonts w:eastAsia="Times New Roman"/>
          <w:bCs/>
          <w:sz w:val="26"/>
          <w:szCs w:val="26"/>
          <w:lang w:eastAsia="x-none"/>
        </w:rPr>
        <w:t>ж</w:t>
      </w:r>
      <w:r w:rsidRPr="00882AD9">
        <w:rPr>
          <w:rFonts w:eastAsia="Times New Roman"/>
          <w:bCs/>
          <w:sz w:val="26"/>
          <w:szCs w:val="26"/>
          <w:lang w:eastAsia="x-none"/>
        </w:rPr>
        <w:t>ного покрова. В случае резкого изменения погодных условий (снег, мороз) сроки начала и окончания зимней уборки могут быть скорректированы Администрацией.</w:t>
      </w:r>
    </w:p>
    <w:p w:rsidR="001950A8" w:rsidRPr="00882AD9" w:rsidRDefault="001950A8" w:rsidP="009F718B">
      <w:pPr>
        <w:widowControl w:val="0"/>
        <w:numPr>
          <w:ilvl w:val="3"/>
          <w:numId w:val="65"/>
        </w:numPr>
        <w:tabs>
          <w:tab w:val="left" w:pos="1188"/>
          <w:tab w:val="left" w:pos="1843"/>
        </w:tabs>
        <w:ind w:left="0" w:firstLine="709"/>
        <w:jc w:val="both"/>
        <w:rPr>
          <w:rFonts w:eastAsia="Times New Roman"/>
          <w:sz w:val="26"/>
          <w:szCs w:val="26"/>
          <w:lang w:eastAsia="ru-RU"/>
        </w:rPr>
      </w:pPr>
      <w:r w:rsidRPr="00882AD9">
        <w:rPr>
          <w:rFonts w:eastAsia="Times New Roman"/>
          <w:sz w:val="26"/>
          <w:szCs w:val="26"/>
          <w:lang w:eastAsia="ru-RU"/>
        </w:rPr>
        <w:t>При организации благоустройства территорий Хасанского муниципал</w:t>
      </w:r>
      <w:r w:rsidRPr="00882AD9">
        <w:rPr>
          <w:rFonts w:eastAsia="Times New Roman"/>
          <w:sz w:val="26"/>
          <w:szCs w:val="26"/>
          <w:lang w:eastAsia="ru-RU"/>
        </w:rPr>
        <w:t>ь</w:t>
      </w:r>
      <w:r w:rsidRPr="00882AD9">
        <w:rPr>
          <w:rFonts w:eastAsia="Times New Roman"/>
          <w:sz w:val="26"/>
          <w:szCs w:val="26"/>
          <w:lang w:eastAsia="ru-RU"/>
        </w:rPr>
        <w:t>ного округа в зимний период также должны осуществляться следующие работы:</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Территории (в предусмотренных настоящими Правилами случаях - прилега</w:t>
      </w:r>
      <w:r w:rsidRPr="00882AD9">
        <w:rPr>
          <w:rFonts w:eastAsia="Times New Roman"/>
          <w:sz w:val="26"/>
          <w:szCs w:val="26"/>
          <w:lang w:eastAsia="ru-RU"/>
        </w:rPr>
        <w:t>ю</w:t>
      </w:r>
      <w:r w:rsidRPr="00882AD9">
        <w:rPr>
          <w:rFonts w:eastAsia="Times New Roman"/>
          <w:sz w:val="26"/>
          <w:szCs w:val="26"/>
          <w:lang w:eastAsia="ru-RU"/>
        </w:rPr>
        <w:t xml:space="preserve">щие территории) подлежат регулярной очистке от снега и льда в срок, не превышающий трех суток после окончания снегопада до твердого покрытия. Очищаемая с территории снежная масса подлежит вывозу </w:t>
      </w:r>
      <w:proofErr w:type="gramStart"/>
      <w:r w:rsidRPr="00882AD9">
        <w:rPr>
          <w:rFonts w:eastAsia="Times New Roman"/>
          <w:sz w:val="26"/>
          <w:szCs w:val="26"/>
          <w:lang w:eastAsia="ru-RU"/>
        </w:rPr>
        <w:t>в место сбора</w:t>
      </w:r>
      <w:proofErr w:type="gramEnd"/>
      <w:r w:rsidRPr="00882AD9">
        <w:rPr>
          <w:rFonts w:eastAsia="Times New Roman"/>
          <w:sz w:val="26"/>
          <w:szCs w:val="26"/>
          <w:lang w:eastAsia="ru-RU"/>
        </w:rPr>
        <w:t xml:space="preserve"> снега и льда. </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w:t>
      </w:r>
      <w:r w:rsidRPr="00882AD9">
        <w:rPr>
          <w:rFonts w:eastAsia="Times New Roman"/>
          <w:sz w:val="26"/>
          <w:szCs w:val="26"/>
          <w:lang w:eastAsia="ru-RU"/>
        </w:rPr>
        <w:t>и</w:t>
      </w:r>
      <w:r w:rsidRPr="00882AD9">
        <w:rPr>
          <w:rFonts w:eastAsia="Times New Roman"/>
          <w:sz w:val="26"/>
          <w:szCs w:val="26"/>
          <w:lang w:eastAsia="ru-RU"/>
        </w:rPr>
        <w:t xml:space="preserve">жению транспортных средств и пешеходов с дальнейшим вывозом </w:t>
      </w:r>
      <w:proofErr w:type="gramStart"/>
      <w:r w:rsidRPr="00882AD9">
        <w:rPr>
          <w:rFonts w:eastAsia="Times New Roman"/>
          <w:sz w:val="26"/>
          <w:szCs w:val="26"/>
          <w:lang w:eastAsia="ru-RU"/>
        </w:rPr>
        <w:t>в место сбора</w:t>
      </w:r>
      <w:proofErr w:type="gramEnd"/>
      <w:r w:rsidRPr="00882AD9">
        <w:rPr>
          <w:rFonts w:eastAsia="Times New Roman"/>
          <w:sz w:val="26"/>
          <w:szCs w:val="26"/>
          <w:lang w:eastAsia="ru-RU"/>
        </w:rPr>
        <w:t xml:space="preserve"> снега, но не более чем на 10 суток;</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w:t>
      </w:r>
      <w:r w:rsidRPr="00882AD9">
        <w:rPr>
          <w:rFonts w:eastAsia="Times New Roman"/>
          <w:sz w:val="26"/>
          <w:szCs w:val="26"/>
          <w:lang w:eastAsia="ru-RU"/>
        </w:rPr>
        <w:t>е</w:t>
      </w:r>
      <w:r w:rsidRPr="00882AD9">
        <w:rPr>
          <w:rFonts w:eastAsia="Times New Roman"/>
          <w:sz w:val="26"/>
          <w:szCs w:val="26"/>
          <w:lang w:eastAsia="ru-RU"/>
        </w:rPr>
        <w:t>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w:t>
      </w:r>
      <w:r w:rsidRPr="00882AD9">
        <w:rPr>
          <w:rFonts w:eastAsia="Times New Roman"/>
          <w:sz w:val="26"/>
          <w:szCs w:val="26"/>
          <w:lang w:eastAsia="ru-RU"/>
        </w:rPr>
        <w:t>д</w:t>
      </w:r>
      <w:r w:rsidRPr="00882AD9">
        <w:rPr>
          <w:rFonts w:eastAsia="Times New Roman"/>
          <w:sz w:val="26"/>
          <w:szCs w:val="26"/>
          <w:lang w:eastAsia="ru-RU"/>
        </w:rPr>
        <w:t>рантам. Снег, счищаемый с дворовых территорий и внутриквартальных проездов, разреш</w:t>
      </w:r>
      <w:r w:rsidRPr="00882AD9">
        <w:rPr>
          <w:rFonts w:eastAsia="Times New Roman"/>
          <w:sz w:val="26"/>
          <w:szCs w:val="26"/>
          <w:lang w:eastAsia="ru-RU"/>
        </w:rPr>
        <w:t>а</w:t>
      </w:r>
      <w:r w:rsidRPr="00882AD9">
        <w:rPr>
          <w:rFonts w:eastAsia="Times New Roman"/>
          <w:sz w:val="26"/>
          <w:szCs w:val="26"/>
          <w:lang w:eastAsia="ru-RU"/>
        </w:rPr>
        <w:t>ется складировать на территориях дворов в местах, не препятствующих свободному прое</w:t>
      </w:r>
      <w:r w:rsidRPr="00882AD9">
        <w:rPr>
          <w:rFonts w:eastAsia="Times New Roman"/>
          <w:sz w:val="26"/>
          <w:szCs w:val="26"/>
          <w:lang w:eastAsia="ru-RU"/>
        </w:rPr>
        <w:t>з</w:t>
      </w:r>
      <w:r w:rsidRPr="00882AD9">
        <w:rPr>
          <w:rFonts w:eastAsia="Times New Roman"/>
          <w:sz w:val="26"/>
          <w:szCs w:val="26"/>
          <w:lang w:eastAsia="ru-RU"/>
        </w:rPr>
        <w:t>ду автотранспорта и движению пешеходов. Не допускается повреждение и (или) уничтож</w:t>
      </w:r>
      <w:r w:rsidRPr="00882AD9">
        <w:rPr>
          <w:rFonts w:eastAsia="Times New Roman"/>
          <w:sz w:val="26"/>
          <w:szCs w:val="26"/>
          <w:lang w:eastAsia="ru-RU"/>
        </w:rPr>
        <w:t>е</w:t>
      </w:r>
      <w:r w:rsidRPr="00882AD9">
        <w:rPr>
          <w:rFonts w:eastAsia="Times New Roman"/>
          <w:sz w:val="26"/>
          <w:szCs w:val="26"/>
          <w:lang w:eastAsia="ru-RU"/>
        </w:rPr>
        <w:t>ние зеленых насаждений при складировании снега. Складирование снега на внутри-дворовых территориях должно предусматривать отвод талых вод.</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w:t>
      </w:r>
      <w:r w:rsidRPr="00882AD9">
        <w:rPr>
          <w:rFonts w:eastAsia="Times New Roman"/>
          <w:sz w:val="26"/>
          <w:szCs w:val="26"/>
          <w:lang w:eastAsia="ru-RU"/>
        </w:rPr>
        <w:t>н</w:t>
      </w:r>
      <w:r w:rsidRPr="00882AD9">
        <w:rPr>
          <w:rFonts w:eastAsia="Times New Roman"/>
          <w:sz w:val="26"/>
          <w:szCs w:val="26"/>
          <w:lang w:eastAsia="ru-RU"/>
        </w:rPr>
        <w:t>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w:t>
      </w:r>
      <w:r w:rsidRPr="00882AD9">
        <w:rPr>
          <w:rFonts w:eastAsia="Times New Roman"/>
          <w:sz w:val="26"/>
          <w:szCs w:val="26"/>
          <w:lang w:eastAsia="ru-RU"/>
        </w:rPr>
        <w:t>а</w:t>
      </w:r>
      <w:r w:rsidRPr="00882AD9">
        <w:rPr>
          <w:rFonts w:eastAsia="Times New Roman"/>
          <w:sz w:val="26"/>
          <w:szCs w:val="26"/>
          <w:lang w:eastAsia="ru-RU"/>
        </w:rPr>
        <w:t>медлительно после выпадения осадков, а от мусора, смета и грязи - при их наличии</w:t>
      </w:r>
      <w:proofErr w:type="gramEnd"/>
      <w:r w:rsidRPr="00882AD9">
        <w:rPr>
          <w:rFonts w:eastAsia="Times New Roman"/>
          <w:sz w:val="26"/>
          <w:szCs w:val="26"/>
          <w:lang w:eastAsia="ru-RU"/>
        </w:rPr>
        <w:t>. После окончания снегопада,</w:t>
      </w:r>
      <w:r w:rsidR="00F02C96">
        <w:rPr>
          <w:rFonts w:eastAsia="Times New Roman"/>
          <w:sz w:val="26"/>
          <w:szCs w:val="26"/>
          <w:lang w:eastAsia="ru-RU"/>
        </w:rPr>
        <w:t xml:space="preserve"> </w:t>
      </w:r>
      <w:r w:rsidRPr="00882AD9">
        <w:rPr>
          <w:rFonts w:eastAsia="Calibri"/>
          <w:sz w:val="26"/>
          <w:szCs w:val="26"/>
          <w:lang w:eastAsia="ru-RU"/>
        </w:rPr>
        <w:t xml:space="preserve">в срок, не превышающий трех суток после окончания снегопада, </w:t>
      </w:r>
      <w:r w:rsidRPr="00882AD9">
        <w:rPr>
          <w:rFonts w:eastAsia="Times New Roman"/>
          <w:sz w:val="26"/>
          <w:szCs w:val="26"/>
          <w:lang w:eastAsia="ru-RU"/>
        </w:rPr>
        <w:t xml:space="preserve"> ук</w:t>
      </w:r>
      <w:r w:rsidRPr="00882AD9">
        <w:rPr>
          <w:rFonts w:eastAsia="Times New Roman"/>
          <w:sz w:val="26"/>
          <w:szCs w:val="26"/>
          <w:lang w:eastAsia="ru-RU"/>
        </w:rPr>
        <w:t>а</w:t>
      </w:r>
      <w:r w:rsidRPr="00882AD9">
        <w:rPr>
          <w:rFonts w:eastAsia="Times New Roman"/>
          <w:sz w:val="26"/>
          <w:szCs w:val="26"/>
          <w:lang w:eastAsia="ru-RU"/>
        </w:rPr>
        <w:t>занные территории должны быть очищены до твердого покрытия.</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посыпка проезжей части дороги реагентом производится при появлении гол</w:t>
      </w:r>
      <w:r w:rsidRPr="00882AD9">
        <w:rPr>
          <w:rFonts w:eastAsia="Times New Roman"/>
          <w:sz w:val="26"/>
          <w:szCs w:val="26"/>
          <w:lang w:eastAsia="ru-RU"/>
        </w:rPr>
        <w:t>о</w:t>
      </w:r>
      <w:r w:rsidRPr="00882AD9">
        <w:rPr>
          <w:rFonts w:eastAsia="Times New Roman"/>
          <w:sz w:val="26"/>
          <w:szCs w:val="26"/>
          <w:lang w:eastAsia="ru-RU"/>
        </w:rPr>
        <w:t>леда. 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w:t>
      </w:r>
      <w:r w:rsidRPr="00882AD9">
        <w:rPr>
          <w:rFonts w:eastAsia="Times New Roman"/>
          <w:sz w:val="26"/>
          <w:szCs w:val="26"/>
          <w:lang w:eastAsia="ru-RU"/>
        </w:rPr>
        <w:t>о</w:t>
      </w:r>
      <w:r w:rsidRPr="00882AD9">
        <w:rPr>
          <w:rFonts w:eastAsia="Times New Roman"/>
          <w:sz w:val="26"/>
          <w:szCs w:val="26"/>
          <w:lang w:eastAsia="ru-RU"/>
        </w:rPr>
        <w:t>туары, места общего пользования.</w:t>
      </w:r>
    </w:p>
    <w:p w:rsidR="001950A8" w:rsidRPr="00882AD9" w:rsidRDefault="001950A8" w:rsidP="009F718B">
      <w:pPr>
        <w:widowControl w:val="0"/>
        <w:numPr>
          <w:ilvl w:val="0"/>
          <w:numId w:val="66"/>
        </w:numPr>
        <w:tabs>
          <w:tab w:val="left" w:pos="567"/>
          <w:tab w:val="left" w:pos="1134"/>
        </w:tabs>
        <w:ind w:firstLine="709"/>
        <w:jc w:val="both"/>
        <w:rPr>
          <w:rFonts w:eastAsia="Times New Roman"/>
          <w:sz w:val="26"/>
          <w:szCs w:val="26"/>
          <w:lang w:eastAsia="ru-RU"/>
        </w:rPr>
      </w:pPr>
      <w:r w:rsidRPr="00882AD9">
        <w:rPr>
          <w:rFonts w:eastAsia="Times New Roman"/>
          <w:sz w:val="26"/>
          <w:szCs w:val="26"/>
          <w:lang w:eastAsia="ru-RU"/>
        </w:rPr>
        <w:t>все тротуары, дворы, пешеходные лестницы, лотки проезжей части улиц, площ</w:t>
      </w:r>
      <w:r w:rsidRPr="00882AD9">
        <w:rPr>
          <w:rFonts w:eastAsia="Times New Roman"/>
          <w:sz w:val="26"/>
          <w:szCs w:val="26"/>
          <w:lang w:eastAsia="ru-RU"/>
        </w:rPr>
        <w:t>а</w:t>
      </w:r>
      <w:r w:rsidRPr="00882AD9">
        <w:rPr>
          <w:rFonts w:eastAsia="Times New Roman"/>
          <w:sz w:val="26"/>
          <w:szCs w:val="26"/>
          <w:lang w:eastAsia="ru-RU"/>
        </w:rPr>
        <w:t>дей, набережных, рыночных площадей, прилегающие территории, места общего пользов</w:t>
      </w:r>
      <w:r w:rsidRPr="00882AD9">
        <w:rPr>
          <w:rFonts w:eastAsia="Times New Roman"/>
          <w:sz w:val="26"/>
          <w:szCs w:val="26"/>
          <w:lang w:eastAsia="ru-RU"/>
        </w:rPr>
        <w:t>а</w:t>
      </w:r>
      <w:r w:rsidRPr="00882AD9">
        <w:rPr>
          <w:rFonts w:eastAsia="Times New Roman"/>
          <w:sz w:val="26"/>
          <w:szCs w:val="26"/>
          <w:lang w:eastAsia="ru-RU"/>
        </w:rPr>
        <w:t>ния и других участков с асфальтобетонным и бетонным, грунтовым покрытием должны очищаться от снега, обледенелого наката под скребок, посыпаться песком при образовании скользкости.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с последующим вывозом в течени</w:t>
      </w:r>
      <w:proofErr w:type="gramStart"/>
      <w:r w:rsidRPr="00882AD9">
        <w:rPr>
          <w:rFonts w:eastAsia="Times New Roman"/>
          <w:sz w:val="26"/>
          <w:szCs w:val="26"/>
          <w:lang w:eastAsia="ru-RU"/>
        </w:rPr>
        <w:t>и</w:t>
      </w:r>
      <w:proofErr w:type="gramEnd"/>
      <w:r w:rsidRPr="00882AD9">
        <w:rPr>
          <w:rFonts w:eastAsia="Times New Roman"/>
          <w:sz w:val="26"/>
          <w:szCs w:val="26"/>
          <w:lang w:eastAsia="ru-RU"/>
        </w:rPr>
        <w:t xml:space="preserve"> 10 суток.</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r w:rsidRPr="00882AD9">
        <w:rPr>
          <w:rFonts w:eastAsia="Times New Roman"/>
          <w:sz w:val="26"/>
          <w:szCs w:val="26"/>
          <w:lang w:eastAsia="ru-RU"/>
        </w:rPr>
        <w:t>очередность работ по снегоочистке дорог и улиц определяется проектами соде</w:t>
      </w:r>
      <w:r w:rsidRPr="00882AD9">
        <w:rPr>
          <w:rFonts w:eastAsia="Times New Roman"/>
          <w:sz w:val="26"/>
          <w:szCs w:val="26"/>
          <w:lang w:eastAsia="ru-RU"/>
        </w:rPr>
        <w:t>р</w:t>
      </w:r>
      <w:r w:rsidRPr="00882AD9">
        <w:rPr>
          <w:rFonts w:eastAsia="Times New Roman"/>
          <w:sz w:val="26"/>
          <w:szCs w:val="26"/>
          <w:lang w:eastAsia="ru-RU"/>
        </w:rPr>
        <w:t>жания автомобильных дорог. Во избежание образования снежно-ледового наката работы должны вестись непрерывно с начала снегопада.</w:t>
      </w:r>
    </w:p>
    <w:p w:rsidR="001950A8" w:rsidRPr="00882AD9" w:rsidRDefault="001950A8" w:rsidP="009F718B">
      <w:pPr>
        <w:widowControl w:val="0"/>
        <w:numPr>
          <w:ilvl w:val="0"/>
          <w:numId w:val="66"/>
        </w:numPr>
        <w:tabs>
          <w:tab w:val="left" w:pos="854"/>
          <w:tab w:val="left" w:pos="1134"/>
        </w:tabs>
        <w:ind w:firstLine="709"/>
        <w:jc w:val="both"/>
        <w:rPr>
          <w:rFonts w:eastAsia="Times New Roman"/>
          <w:sz w:val="26"/>
          <w:szCs w:val="26"/>
          <w:lang w:eastAsia="ru-RU"/>
        </w:rPr>
      </w:pPr>
      <w:proofErr w:type="gramStart"/>
      <w:r w:rsidRPr="00882AD9">
        <w:rPr>
          <w:rFonts w:eastAsia="Times New Roman"/>
          <w:sz w:val="26"/>
          <w:szCs w:val="26"/>
          <w:lang w:eastAsia="ru-RU"/>
        </w:rP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w:t>
      </w:r>
      <w:r w:rsidRPr="00882AD9">
        <w:rPr>
          <w:rFonts w:eastAsia="Times New Roman"/>
          <w:sz w:val="26"/>
          <w:szCs w:val="26"/>
          <w:lang w:eastAsia="ru-RU"/>
        </w:rPr>
        <w:t>ь</w:t>
      </w:r>
      <w:r w:rsidRPr="00882AD9">
        <w:rPr>
          <w:rFonts w:eastAsia="Times New Roman"/>
          <w:sz w:val="26"/>
          <w:szCs w:val="26"/>
          <w:lang w:eastAsia="ru-RU"/>
        </w:rPr>
        <w:t>ных) производится по мере их образования силами и средствами собственников, владельцев (в том числе и временными), собственниками объектов потребительского рынка самосто</w:t>
      </w:r>
      <w:r w:rsidRPr="00882AD9">
        <w:rPr>
          <w:rFonts w:eastAsia="Times New Roman"/>
          <w:sz w:val="26"/>
          <w:szCs w:val="26"/>
          <w:lang w:eastAsia="ru-RU"/>
        </w:rPr>
        <w:t>я</w:t>
      </w:r>
      <w:r w:rsidRPr="00882AD9">
        <w:rPr>
          <w:rFonts w:eastAsia="Times New Roman"/>
          <w:sz w:val="26"/>
          <w:szCs w:val="26"/>
          <w:lang w:eastAsia="ru-RU"/>
        </w:rPr>
        <w:t>тельно или по договору со специализированной организацией, а случае если управление многоквартирным домом осуществляет управляющая организация - управляющей орган</w:t>
      </w:r>
      <w:r w:rsidRPr="00882AD9">
        <w:rPr>
          <w:rFonts w:eastAsia="Times New Roman"/>
          <w:sz w:val="26"/>
          <w:szCs w:val="26"/>
          <w:lang w:eastAsia="ru-RU"/>
        </w:rPr>
        <w:t>и</w:t>
      </w:r>
      <w:r w:rsidRPr="00882AD9">
        <w:rPr>
          <w:rFonts w:eastAsia="Times New Roman"/>
          <w:sz w:val="26"/>
          <w:szCs w:val="26"/>
          <w:lang w:eastAsia="ru-RU"/>
        </w:rPr>
        <w:t>зацией</w:t>
      </w:r>
      <w:proofErr w:type="gramEnd"/>
      <w:r w:rsidRPr="00882AD9">
        <w:rPr>
          <w:rFonts w:eastAsia="Times New Roman"/>
          <w:sz w:val="26"/>
          <w:szCs w:val="26"/>
          <w:lang w:eastAsia="ru-RU"/>
        </w:rPr>
        <w:t>, с предварительной установкой ограждений на опасных участках и принятием др</w:t>
      </w:r>
      <w:r w:rsidRPr="00882AD9">
        <w:rPr>
          <w:rFonts w:eastAsia="Times New Roman"/>
          <w:sz w:val="26"/>
          <w:szCs w:val="26"/>
          <w:lang w:eastAsia="ru-RU"/>
        </w:rPr>
        <w:t>у</w:t>
      </w:r>
      <w:r w:rsidRPr="00882AD9">
        <w:rPr>
          <w:rFonts w:eastAsia="Times New Roman"/>
          <w:sz w:val="26"/>
          <w:szCs w:val="26"/>
          <w:lang w:eastAsia="ru-RU"/>
        </w:rPr>
        <w:t>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w:t>
      </w:r>
      <w:r w:rsidRPr="00882AD9">
        <w:rPr>
          <w:rFonts w:eastAsia="Times New Roman"/>
          <w:sz w:val="26"/>
          <w:szCs w:val="26"/>
          <w:lang w:eastAsia="ru-RU"/>
        </w:rPr>
        <w:t>а</w:t>
      </w:r>
      <w:r w:rsidRPr="00882AD9">
        <w:rPr>
          <w:rFonts w:eastAsia="Times New Roman"/>
          <w:sz w:val="26"/>
          <w:szCs w:val="26"/>
          <w:lang w:eastAsia="ru-RU"/>
        </w:rPr>
        <w:t>за в месяц, от сосулек - по мере необходимости в зависимости от погодных условий. Нал</w:t>
      </w:r>
      <w:r w:rsidRPr="00882AD9">
        <w:rPr>
          <w:rFonts w:eastAsia="Times New Roman"/>
          <w:sz w:val="26"/>
          <w:szCs w:val="26"/>
          <w:lang w:eastAsia="ru-RU"/>
        </w:rPr>
        <w:t>и</w:t>
      </w:r>
      <w:r w:rsidRPr="00882AD9">
        <w:rPr>
          <w:rFonts w:eastAsia="Times New Roman"/>
          <w:sz w:val="26"/>
          <w:szCs w:val="26"/>
          <w:lang w:eastAsia="ru-RU"/>
        </w:rPr>
        <w:t xml:space="preserve">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 </w:t>
      </w:r>
    </w:p>
    <w:p w:rsidR="001950A8" w:rsidRPr="00882AD9" w:rsidRDefault="001950A8" w:rsidP="009F718B">
      <w:pPr>
        <w:widowControl w:val="0"/>
        <w:numPr>
          <w:ilvl w:val="0"/>
          <w:numId w:val="66"/>
        </w:numPr>
        <w:tabs>
          <w:tab w:val="left" w:pos="1134"/>
        </w:tabs>
        <w:ind w:firstLine="709"/>
        <w:jc w:val="both"/>
        <w:rPr>
          <w:rFonts w:eastAsia="Times New Roman"/>
          <w:sz w:val="26"/>
          <w:szCs w:val="26"/>
          <w:lang w:eastAsia="ru-RU"/>
        </w:rPr>
      </w:pPr>
      <w:r w:rsidRPr="00882AD9">
        <w:rPr>
          <w:rFonts w:eastAsia="Times New Roman"/>
          <w:sz w:val="26"/>
          <w:szCs w:val="26"/>
          <w:lang w:eastAsia="ru-RU"/>
        </w:rPr>
        <w:t>при сбрасывании снега и ледяных образований обеспечивается безопасность п</w:t>
      </w:r>
      <w:r w:rsidRPr="00882AD9">
        <w:rPr>
          <w:rFonts w:eastAsia="Times New Roman"/>
          <w:sz w:val="26"/>
          <w:szCs w:val="26"/>
          <w:lang w:eastAsia="ru-RU"/>
        </w:rPr>
        <w:t>е</w:t>
      </w:r>
      <w:r w:rsidRPr="00882AD9">
        <w:rPr>
          <w:rFonts w:eastAsia="Times New Roman"/>
          <w:sz w:val="26"/>
          <w:szCs w:val="26"/>
          <w:lang w:eastAsia="ru-RU"/>
        </w:rPr>
        <w:t>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p>
    <w:p w:rsidR="001950A8" w:rsidRPr="00882AD9" w:rsidRDefault="001950A8" w:rsidP="009F718B">
      <w:pPr>
        <w:widowControl w:val="0"/>
        <w:numPr>
          <w:ilvl w:val="0"/>
          <w:numId w:val="66"/>
        </w:numPr>
        <w:tabs>
          <w:tab w:val="left" w:pos="1134"/>
        </w:tabs>
        <w:ind w:firstLine="709"/>
        <w:jc w:val="both"/>
        <w:rPr>
          <w:rFonts w:eastAsia="Times New Roman"/>
          <w:sz w:val="26"/>
          <w:szCs w:val="26"/>
          <w:lang w:eastAsia="ru-RU"/>
        </w:rPr>
      </w:pPr>
      <w:r w:rsidRPr="00882AD9">
        <w:rPr>
          <w:rFonts w:eastAsia="Times New Roman"/>
          <w:sz w:val="26"/>
          <w:szCs w:val="26"/>
          <w:lang w:eastAsia="ru-RU"/>
        </w:rPr>
        <w:t>Запрещается:</w:t>
      </w:r>
    </w:p>
    <w:p w:rsidR="001950A8" w:rsidRPr="00882AD9" w:rsidRDefault="001950A8" w:rsidP="00F02C96">
      <w:pPr>
        <w:ind w:firstLine="709"/>
        <w:jc w:val="both"/>
        <w:rPr>
          <w:rFonts w:eastAsia="Times New Roman"/>
          <w:sz w:val="26"/>
          <w:szCs w:val="26"/>
          <w:lang w:val="x-none" w:eastAsia="x-none"/>
        </w:rPr>
      </w:pPr>
      <w:r w:rsidRPr="00882AD9">
        <w:rPr>
          <w:rFonts w:eastAsia="Times New Roman"/>
          <w:sz w:val="26"/>
          <w:szCs w:val="26"/>
          <w:lang w:val="x-none" w:eastAsia="x-none"/>
        </w:rPr>
        <w:t>-  выдвижение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1950A8" w:rsidRPr="00882AD9" w:rsidRDefault="001950A8" w:rsidP="00F02C96">
      <w:pPr>
        <w:ind w:firstLine="709"/>
        <w:jc w:val="both"/>
        <w:rPr>
          <w:rFonts w:eastAsia="Times New Roman"/>
          <w:sz w:val="26"/>
          <w:szCs w:val="26"/>
          <w:lang w:val="x-none" w:eastAsia="x-none"/>
        </w:rPr>
      </w:pPr>
      <w:r w:rsidRPr="00882AD9">
        <w:rPr>
          <w:rFonts w:eastAsia="Times New Roman"/>
          <w:sz w:val="26"/>
          <w:szCs w:val="26"/>
          <w:lang w:val="x-none" w:eastAsia="x-none"/>
        </w:rPr>
        <w:t xml:space="preserve"> -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1950A8" w:rsidRPr="001C7933" w:rsidRDefault="001950A8" w:rsidP="00F02C96">
      <w:pPr>
        <w:ind w:firstLine="709"/>
        <w:jc w:val="both"/>
        <w:rPr>
          <w:rFonts w:eastAsia="Times New Roman"/>
          <w:sz w:val="26"/>
          <w:szCs w:val="26"/>
          <w:lang w:val="x-none" w:eastAsia="x-none"/>
        </w:rPr>
      </w:pPr>
      <w:r w:rsidRPr="00882AD9">
        <w:rPr>
          <w:rFonts w:eastAsia="Times New Roman"/>
          <w:sz w:val="26"/>
          <w:szCs w:val="26"/>
          <w:lang w:val="x-none" w:eastAsia="x-none"/>
        </w:rPr>
        <w:t xml:space="preserve"> - вывоз снега в неустановленные места. Перечень мест временного складирования снега устанавливается администрацией Хасанского муниципального округа с соблюдением требований действующего законодательства Российской Федерации. Места временного складирования снега после снеготаяния должны быть очищены от отходов и </w:t>
      </w:r>
      <w:r w:rsidRPr="001C7933">
        <w:rPr>
          <w:rFonts w:eastAsia="Times New Roman"/>
          <w:sz w:val="26"/>
          <w:szCs w:val="26"/>
          <w:lang w:val="x-none" w:eastAsia="x-none"/>
        </w:rPr>
        <w:t>благоустроены.</w:t>
      </w:r>
    </w:p>
    <w:p w:rsidR="001950A8" w:rsidRPr="001C7933" w:rsidRDefault="001950A8" w:rsidP="00F02C96">
      <w:pPr>
        <w:keepNext/>
        <w:ind w:firstLine="709"/>
        <w:jc w:val="both"/>
        <w:rPr>
          <w:rFonts w:eastAsia="Times New Roman"/>
          <w:sz w:val="26"/>
          <w:szCs w:val="26"/>
          <w:lang w:val="x-none" w:eastAsia="x-none"/>
        </w:rPr>
      </w:pPr>
      <w:r w:rsidRPr="001C7933">
        <w:rPr>
          <w:rFonts w:eastAsia="Times New Roman"/>
          <w:bCs/>
          <w:sz w:val="26"/>
          <w:szCs w:val="26"/>
          <w:lang w:eastAsia="x-none"/>
        </w:rPr>
        <w:t>15.2.4. Особенности уборки территории</w:t>
      </w:r>
      <w:proofErr w:type="gramStart"/>
      <w:r w:rsidRPr="001C7933">
        <w:rPr>
          <w:rFonts w:eastAsia="Times New Roman"/>
          <w:bCs/>
          <w:sz w:val="26"/>
          <w:szCs w:val="26"/>
          <w:lang w:eastAsia="x-none"/>
        </w:rPr>
        <w:t xml:space="preserve"> :</w:t>
      </w:r>
      <w:proofErr w:type="gramEnd"/>
    </w:p>
    <w:p w:rsidR="001950A8" w:rsidRPr="001C7933" w:rsidRDefault="001950A8" w:rsidP="00F02C96">
      <w:pPr>
        <w:ind w:firstLine="709"/>
        <w:rPr>
          <w:sz w:val="26"/>
          <w:szCs w:val="26"/>
          <w:highlight w:val="yellow"/>
        </w:rPr>
      </w:pPr>
      <w:proofErr w:type="gramStart"/>
      <w:r w:rsidRPr="001C7933">
        <w:rPr>
          <w:sz w:val="26"/>
          <w:szCs w:val="26"/>
        </w:rPr>
        <w:t>Период уборки предусматривает: подметание, вывоз мусора, опавшей листвы с пр</w:t>
      </w:r>
      <w:r w:rsidRPr="001C7933">
        <w:rPr>
          <w:sz w:val="26"/>
          <w:szCs w:val="26"/>
        </w:rPr>
        <w:t>о</w:t>
      </w:r>
      <w:r w:rsidRPr="001C7933">
        <w:rPr>
          <w:sz w:val="26"/>
          <w:szCs w:val="26"/>
        </w:rPr>
        <w:t>езжей части улиц, дворовых территорий, внутриквартальных проездов, остановок общ</w:t>
      </w:r>
      <w:r w:rsidRPr="001C7933">
        <w:rPr>
          <w:sz w:val="26"/>
          <w:szCs w:val="26"/>
        </w:rPr>
        <w:t>е</w:t>
      </w:r>
      <w:r w:rsidRPr="001C7933">
        <w:rPr>
          <w:sz w:val="26"/>
          <w:szCs w:val="26"/>
        </w:rPr>
        <w:t>ственного транспорта, содержание в чистоте тротуаров и площадей, очистку водопропус</w:t>
      </w:r>
      <w:r w:rsidRPr="001C7933">
        <w:rPr>
          <w:sz w:val="26"/>
          <w:szCs w:val="26"/>
        </w:rPr>
        <w:t>к</w:t>
      </w:r>
      <w:r w:rsidRPr="001C7933">
        <w:rPr>
          <w:sz w:val="26"/>
          <w:szCs w:val="26"/>
        </w:rPr>
        <w:t>ной системы поверхностных вод (коллекторов ливневой канализации, лотков, труб, канав, кюветов).</w:t>
      </w:r>
      <w:proofErr w:type="gramEnd"/>
      <w:r w:rsidRPr="001C7933">
        <w:rPr>
          <w:sz w:val="26"/>
          <w:szCs w:val="26"/>
        </w:rPr>
        <w:t xml:space="preserve"> Подметание производится с 22 часов до 7 часов утра, уборка лотков и бордюр от песка, п</w:t>
      </w:r>
      <w:r w:rsidRPr="001C7933">
        <w:rPr>
          <w:sz w:val="26"/>
          <w:szCs w:val="26"/>
        </w:rPr>
        <w:t>ы</w:t>
      </w:r>
      <w:r w:rsidRPr="001C7933">
        <w:rPr>
          <w:sz w:val="26"/>
          <w:szCs w:val="26"/>
        </w:rPr>
        <w:t>ли, мусора.</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r w:rsidRPr="001C7933">
        <w:rPr>
          <w:rFonts w:eastAsia="Times New Roman"/>
          <w:bCs/>
          <w:sz w:val="26"/>
          <w:szCs w:val="26"/>
          <w:lang w:eastAsia="x-none"/>
        </w:rPr>
        <w:t>Очистка ливневой канализации производится по мере загрязнения, но не менее двух раз в год (весной и осенью).</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r w:rsidRPr="001C7933">
        <w:rPr>
          <w:rFonts w:eastAsia="Times New Roman"/>
          <w:bCs/>
          <w:sz w:val="26"/>
          <w:szCs w:val="26"/>
          <w:lang w:eastAsia="x-none"/>
        </w:rPr>
        <w:t>С наступлением оттепели на территориях общего пользования проводятся р</w:t>
      </w:r>
      <w:r w:rsidRPr="001C7933">
        <w:rPr>
          <w:rFonts w:eastAsia="Times New Roman"/>
          <w:bCs/>
          <w:sz w:val="26"/>
          <w:szCs w:val="26"/>
          <w:lang w:eastAsia="x-none"/>
        </w:rPr>
        <w:t>а</w:t>
      </w:r>
      <w:r w:rsidRPr="001C7933">
        <w:rPr>
          <w:rFonts w:eastAsia="Times New Roman"/>
          <w:bCs/>
          <w:sz w:val="26"/>
          <w:szCs w:val="26"/>
          <w:lang w:eastAsia="x-none"/>
        </w:rPr>
        <w:t>боты по очистке кюветов, водопропускных труб, переходных мостиков, решеток ливневой сети за счет средств собственников либо пользователей объектов, расположенных вблизи сист</w:t>
      </w:r>
      <w:r w:rsidRPr="001C7933">
        <w:rPr>
          <w:rFonts w:eastAsia="Times New Roman"/>
          <w:bCs/>
          <w:sz w:val="26"/>
          <w:szCs w:val="26"/>
          <w:lang w:eastAsia="x-none"/>
        </w:rPr>
        <w:t>е</w:t>
      </w:r>
      <w:r w:rsidRPr="001C7933">
        <w:rPr>
          <w:rFonts w:eastAsia="Times New Roman"/>
          <w:bCs/>
          <w:sz w:val="26"/>
          <w:szCs w:val="26"/>
          <w:lang w:eastAsia="x-none"/>
        </w:rPr>
        <w:t>мы ливневой канализации.</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r w:rsidRPr="001C7933">
        <w:rPr>
          <w:rFonts w:eastAsia="Times New Roman"/>
          <w:bCs/>
          <w:sz w:val="26"/>
          <w:szCs w:val="26"/>
          <w:lang w:eastAsia="x-none"/>
        </w:rPr>
        <w:t>Собственники индивидуальной застройки (жилых домов) обязаны производить на прилегающей территории очистку водопропускных труб и территории, прилегающей к их домовладению.</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r w:rsidRPr="001C7933">
        <w:rPr>
          <w:rFonts w:eastAsia="Times New Roman"/>
          <w:bCs/>
          <w:sz w:val="26"/>
          <w:szCs w:val="26"/>
          <w:lang w:eastAsia="x-none"/>
        </w:rPr>
        <w:t>Механизированное подметание уличных проездов и площадей, имеющих асфал</w:t>
      </w:r>
      <w:r w:rsidRPr="001C7933">
        <w:rPr>
          <w:rFonts w:eastAsia="Times New Roman"/>
          <w:bCs/>
          <w:sz w:val="26"/>
          <w:szCs w:val="26"/>
          <w:lang w:eastAsia="x-none"/>
        </w:rPr>
        <w:t>ь</w:t>
      </w:r>
      <w:r w:rsidRPr="001C7933">
        <w:rPr>
          <w:rFonts w:eastAsia="Times New Roman"/>
          <w:bCs/>
          <w:sz w:val="26"/>
          <w:szCs w:val="26"/>
          <w:lang w:eastAsia="x-none"/>
        </w:rPr>
        <w:t>товое покрытие, производится организациями, осуществляющими содержание и уборку д</w:t>
      </w:r>
      <w:r w:rsidRPr="001C7933">
        <w:rPr>
          <w:rFonts w:eastAsia="Times New Roman"/>
          <w:bCs/>
          <w:sz w:val="26"/>
          <w:szCs w:val="26"/>
          <w:lang w:eastAsia="x-none"/>
        </w:rPr>
        <w:t>о</w:t>
      </w:r>
      <w:r w:rsidRPr="001C7933">
        <w:rPr>
          <w:rFonts w:eastAsia="Times New Roman"/>
          <w:bCs/>
          <w:sz w:val="26"/>
          <w:szCs w:val="26"/>
          <w:lang w:eastAsia="x-none"/>
        </w:rPr>
        <w:t>рог в соответствии с заключенными муниципальными контрактами (договорами), в план</w:t>
      </w:r>
      <w:r w:rsidRPr="001C7933">
        <w:rPr>
          <w:rFonts w:eastAsia="Times New Roman"/>
          <w:bCs/>
          <w:sz w:val="26"/>
          <w:szCs w:val="26"/>
          <w:lang w:eastAsia="x-none"/>
        </w:rPr>
        <w:t>о</w:t>
      </w:r>
      <w:r w:rsidRPr="001C7933">
        <w:rPr>
          <w:rFonts w:eastAsia="Times New Roman"/>
          <w:bCs/>
          <w:sz w:val="26"/>
          <w:szCs w:val="26"/>
          <w:lang w:eastAsia="x-none"/>
        </w:rPr>
        <w:t>вом порядке. Проезжая часть дорог должна быть полностью очищена от загрязнений. Ос</w:t>
      </w:r>
      <w:r w:rsidRPr="001C7933">
        <w:rPr>
          <w:rFonts w:eastAsia="Times New Roman"/>
          <w:bCs/>
          <w:sz w:val="26"/>
          <w:szCs w:val="26"/>
          <w:lang w:eastAsia="x-none"/>
        </w:rPr>
        <w:t>е</w:t>
      </w:r>
      <w:r w:rsidRPr="001C7933">
        <w:rPr>
          <w:rFonts w:eastAsia="Times New Roman"/>
          <w:bCs/>
          <w:sz w:val="26"/>
          <w:szCs w:val="26"/>
          <w:lang w:eastAsia="x-none"/>
        </w:rPr>
        <w:t>вые, резервные полосы дорог, обозначенные линиями дорожной разметки, должны быть очищены от песка и мусора.</w:t>
      </w:r>
    </w:p>
    <w:p w:rsidR="001950A8" w:rsidRPr="001C7933" w:rsidRDefault="001950A8" w:rsidP="009F718B">
      <w:pPr>
        <w:keepNext/>
        <w:widowControl w:val="0"/>
        <w:numPr>
          <w:ilvl w:val="0"/>
          <w:numId w:val="67"/>
        </w:numPr>
        <w:tabs>
          <w:tab w:val="left" w:pos="1134"/>
        </w:tabs>
        <w:ind w:left="0" w:firstLine="709"/>
        <w:contextualSpacing/>
        <w:jc w:val="both"/>
        <w:rPr>
          <w:rFonts w:eastAsia="Times New Roman"/>
          <w:bCs/>
          <w:sz w:val="26"/>
          <w:szCs w:val="26"/>
          <w:lang w:eastAsia="x-none"/>
        </w:rPr>
      </w:pPr>
      <w:r w:rsidRPr="001C7933">
        <w:rPr>
          <w:rFonts w:eastAsia="Times New Roman"/>
          <w:bCs/>
          <w:sz w:val="26"/>
          <w:szCs w:val="26"/>
          <w:lang w:eastAsia="x-none"/>
        </w:rPr>
        <w:t>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1950A8" w:rsidRPr="001C7933" w:rsidRDefault="001950A8" w:rsidP="009F718B">
      <w:pPr>
        <w:keepNext/>
        <w:widowControl w:val="0"/>
        <w:numPr>
          <w:ilvl w:val="0"/>
          <w:numId w:val="67"/>
        </w:numPr>
        <w:tabs>
          <w:tab w:val="left" w:pos="1134"/>
        </w:tabs>
        <w:ind w:left="0" w:firstLine="709"/>
        <w:contextualSpacing/>
        <w:jc w:val="both"/>
        <w:rPr>
          <w:rFonts w:eastAsia="Times New Roman"/>
          <w:bCs/>
          <w:sz w:val="26"/>
          <w:szCs w:val="26"/>
          <w:lang w:eastAsia="x-none"/>
        </w:rPr>
      </w:pPr>
      <w:r w:rsidRPr="001C7933">
        <w:rPr>
          <w:rFonts w:eastAsia="Times New Roman"/>
          <w:bCs/>
          <w:sz w:val="26"/>
          <w:szCs w:val="26"/>
          <w:lang w:eastAsia="x-none"/>
        </w:rPr>
        <w:t>Обочины и кюветы дорог должны быть очищены от крупногабаритных и иных отходов.</w:t>
      </w:r>
    </w:p>
    <w:p w:rsidR="001950A8" w:rsidRPr="001C7933" w:rsidRDefault="001950A8" w:rsidP="009F718B">
      <w:pPr>
        <w:keepNext/>
        <w:widowControl w:val="0"/>
        <w:numPr>
          <w:ilvl w:val="0"/>
          <w:numId w:val="67"/>
        </w:numPr>
        <w:tabs>
          <w:tab w:val="left" w:pos="1134"/>
        </w:tabs>
        <w:ind w:left="0" w:firstLine="709"/>
        <w:contextualSpacing/>
        <w:jc w:val="both"/>
        <w:rPr>
          <w:rFonts w:eastAsia="Times New Roman"/>
          <w:bCs/>
          <w:sz w:val="26"/>
          <w:szCs w:val="26"/>
          <w:lang w:eastAsia="x-none"/>
        </w:rPr>
      </w:pPr>
      <w:r w:rsidRPr="001C7933">
        <w:rPr>
          <w:rFonts w:eastAsia="Times New Roman"/>
          <w:bCs/>
          <w:sz w:val="26"/>
          <w:szCs w:val="26"/>
          <w:lang w:eastAsia="x-none"/>
        </w:rPr>
        <w:t>В полосе отвода дорог, имеющих поперечный профиль шоссейных дорог, в</w:t>
      </w:r>
      <w:r w:rsidRPr="001C7933">
        <w:rPr>
          <w:rFonts w:eastAsia="Times New Roman"/>
          <w:bCs/>
          <w:sz w:val="26"/>
          <w:szCs w:val="26"/>
          <w:lang w:eastAsia="x-none"/>
        </w:rPr>
        <w:t>ы</w:t>
      </w:r>
      <w:r w:rsidRPr="001C7933">
        <w:rPr>
          <w:rFonts w:eastAsia="Times New Roman"/>
          <w:bCs/>
          <w:sz w:val="26"/>
          <w:szCs w:val="26"/>
          <w:lang w:eastAsia="x-none"/>
        </w:rPr>
        <w:t>сота травяного покрова не должна превышать 15 см. Не допускается засорение полосы о</w:t>
      </w:r>
      <w:r w:rsidRPr="001C7933">
        <w:rPr>
          <w:rFonts w:eastAsia="Times New Roman"/>
          <w:bCs/>
          <w:sz w:val="26"/>
          <w:szCs w:val="26"/>
          <w:lang w:eastAsia="x-none"/>
        </w:rPr>
        <w:t>т</w:t>
      </w:r>
      <w:r w:rsidRPr="001C7933">
        <w:rPr>
          <w:rFonts w:eastAsia="Times New Roman"/>
          <w:bCs/>
          <w:sz w:val="26"/>
          <w:szCs w:val="26"/>
          <w:lang w:eastAsia="x-none"/>
        </w:rPr>
        <w:t>вода дорог отходами, мусором.</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proofErr w:type="spellStart"/>
      <w:r w:rsidRPr="001C7933">
        <w:rPr>
          <w:rFonts w:eastAsia="Times New Roman"/>
          <w:bCs/>
          <w:sz w:val="26"/>
          <w:szCs w:val="26"/>
          <w:lang w:eastAsia="x-none"/>
        </w:rPr>
        <w:t>Прибордюрные</w:t>
      </w:r>
      <w:proofErr w:type="spellEnd"/>
      <w:r w:rsidRPr="001C7933">
        <w:rPr>
          <w:rFonts w:eastAsia="Times New Roman"/>
          <w:bCs/>
          <w:sz w:val="26"/>
          <w:szCs w:val="26"/>
          <w:lang w:eastAsia="x-none"/>
        </w:rPr>
        <w:t xml:space="preserve"> зоны не должны иметь грунтово-песчаных наносов и загрязн</w:t>
      </w:r>
      <w:r w:rsidRPr="001C7933">
        <w:rPr>
          <w:rFonts w:eastAsia="Times New Roman"/>
          <w:bCs/>
          <w:sz w:val="26"/>
          <w:szCs w:val="26"/>
          <w:lang w:eastAsia="x-none"/>
        </w:rPr>
        <w:t>е</w:t>
      </w:r>
      <w:r w:rsidRPr="001C7933">
        <w:rPr>
          <w:rFonts w:eastAsia="Times New Roman"/>
          <w:bCs/>
          <w:sz w:val="26"/>
          <w:szCs w:val="26"/>
          <w:lang w:eastAsia="x-none"/>
        </w:rPr>
        <w:t>ний различным мусором.</w:t>
      </w:r>
    </w:p>
    <w:p w:rsidR="001950A8" w:rsidRPr="001C7933" w:rsidRDefault="001950A8" w:rsidP="009F718B">
      <w:pPr>
        <w:keepNext/>
        <w:widowControl w:val="0"/>
        <w:numPr>
          <w:ilvl w:val="0"/>
          <w:numId w:val="67"/>
        </w:numPr>
        <w:tabs>
          <w:tab w:val="left" w:pos="1134"/>
        </w:tabs>
        <w:ind w:left="0" w:firstLine="709"/>
        <w:contextualSpacing/>
        <w:jc w:val="both"/>
        <w:rPr>
          <w:rFonts w:eastAsia="Times New Roman"/>
          <w:bCs/>
          <w:sz w:val="26"/>
          <w:szCs w:val="26"/>
          <w:lang w:eastAsia="x-none"/>
        </w:rPr>
      </w:pPr>
      <w:r w:rsidRPr="001C7933">
        <w:rPr>
          <w:rFonts w:eastAsia="Times New Roman"/>
          <w:bCs/>
          <w:sz w:val="26"/>
          <w:szCs w:val="26"/>
          <w:lang w:eastAsia="x-none"/>
        </w:rPr>
        <w:t>Во время листопада организации, ответственные за уборку закрепленных терр</w:t>
      </w:r>
      <w:r w:rsidRPr="001C7933">
        <w:rPr>
          <w:rFonts w:eastAsia="Times New Roman"/>
          <w:bCs/>
          <w:sz w:val="26"/>
          <w:szCs w:val="26"/>
          <w:lang w:eastAsia="x-none"/>
        </w:rPr>
        <w:t>и</w:t>
      </w:r>
      <w:r w:rsidRPr="001C7933">
        <w:rPr>
          <w:rFonts w:eastAsia="Times New Roman"/>
          <w:bCs/>
          <w:sz w:val="26"/>
          <w:szCs w:val="26"/>
          <w:lang w:eastAsia="x-none"/>
        </w:rPr>
        <w:t>торий, производят сгребание и вывоз опавшей листвы с газонов вдоль улиц и магистр</w:t>
      </w:r>
      <w:r w:rsidRPr="001C7933">
        <w:rPr>
          <w:rFonts w:eastAsia="Times New Roman"/>
          <w:bCs/>
          <w:sz w:val="26"/>
          <w:szCs w:val="26"/>
          <w:lang w:eastAsia="x-none"/>
        </w:rPr>
        <w:t>а</w:t>
      </w:r>
      <w:r w:rsidRPr="001C7933">
        <w:rPr>
          <w:rFonts w:eastAsia="Times New Roman"/>
          <w:bCs/>
          <w:sz w:val="26"/>
          <w:szCs w:val="26"/>
          <w:lang w:eastAsia="x-none"/>
        </w:rPr>
        <w:t>лей, дворовых территорий.</w:t>
      </w:r>
    </w:p>
    <w:p w:rsidR="001950A8" w:rsidRPr="001C7933" w:rsidRDefault="001950A8" w:rsidP="009F718B">
      <w:pPr>
        <w:keepNext/>
        <w:widowControl w:val="0"/>
        <w:numPr>
          <w:ilvl w:val="0"/>
          <w:numId w:val="67"/>
        </w:numPr>
        <w:tabs>
          <w:tab w:val="left" w:pos="1134"/>
        </w:tabs>
        <w:ind w:left="0" w:firstLine="709"/>
        <w:jc w:val="both"/>
        <w:rPr>
          <w:rFonts w:eastAsia="Times New Roman"/>
          <w:bCs/>
          <w:sz w:val="26"/>
          <w:szCs w:val="26"/>
          <w:lang w:eastAsia="x-none"/>
        </w:rPr>
      </w:pPr>
      <w:r w:rsidRPr="001C7933">
        <w:rPr>
          <w:rFonts w:eastAsia="Times New Roman"/>
          <w:bCs/>
          <w:sz w:val="26"/>
          <w:szCs w:val="26"/>
          <w:lang w:eastAsia="x-none"/>
        </w:rPr>
        <w:t xml:space="preserve"> Лица, указанные в</w:t>
      </w:r>
      <w:hyperlink r:id="rId91" w:anchor="bookmark13" w:tooltip="Current Document" w:history="1">
        <w:r w:rsidRPr="00F02C96">
          <w:rPr>
            <w:bCs/>
            <w:sz w:val="26"/>
            <w:szCs w:val="26"/>
            <w:lang w:eastAsia="x-none"/>
          </w:rPr>
          <w:t xml:space="preserve"> пункте 15.1</w:t>
        </w:r>
      </w:hyperlink>
      <w:r w:rsidRPr="00F02C96">
        <w:rPr>
          <w:rFonts w:eastAsia="Times New Roman"/>
          <w:bCs/>
          <w:sz w:val="26"/>
          <w:szCs w:val="26"/>
          <w:lang w:eastAsia="x-none"/>
        </w:rPr>
        <w:t xml:space="preserve"> </w:t>
      </w:r>
      <w:r w:rsidRPr="001C7933">
        <w:rPr>
          <w:rFonts w:eastAsia="Times New Roman"/>
          <w:bCs/>
          <w:sz w:val="26"/>
          <w:szCs w:val="26"/>
          <w:lang w:eastAsia="x-none"/>
        </w:rPr>
        <w:t>настоящих Правил, на земельных участках и др</w:t>
      </w:r>
      <w:r w:rsidRPr="001C7933">
        <w:rPr>
          <w:rFonts w:eastAsia="Times New Roman"/>
          <w:bCs/>
          <w:sz w:val="26"/>
          <w:szCs w:val="26"/>
          <w:lang w:eastAsia="x-none"/>
        </w:rPr>
        <w:t>у</w:t>
      </w:r>
      <w:r w:rsidRPr="001C7933">
        <w:rPr>
          <w:rFonts w:eastAsia="Times New Roman"/>
          <w:bCs/>
          <w:sz w:val="26"/>
          <w:szCs w:val="26"/>
          <w:lang w:eastAsia="x-none"/>
        </w:rPr>
        <w:t>гих объектов находящихся в их собственности или ином вещном праве, включая прилег</w:t>
      </w:r>
      <w:r w:rsidRPr="001C7933">
        <w:rPr>
          <w:rFonts w:eastAsia="Times New Roman"/>
          <w:bCs/>
          <w:sz w:val="26"/>
          <w:szCs w:val="26"/>
          <w:lang w:eastAsia="x-none"/>
        </w:rPr>
        <w:t>а</w:t>
      </w:r>
      <w:r w:rsidRPr="001C7933">
        <w:rPr>
          <w:rFonts w:eastAsia="Times New Roman"/>
          <w:bCs/>
          <w:sz w:val="26"/>
          <w:szCs w:val="26"/>
          <w:lang w:eastAsia="x-none"/>
        </w:rPr>
        <w:t xml:space="preserve">ющую к ним территорию, установленную </w:t>
      </w:r>
      <w:proofErr w:type="gramStart"/>
      <w:r w:rsidRPr="001C7933">
        <w:rPr>
          <w:rFonts w:eastAsia="Times New Roman"/>
          <w:bCs/>
          <w:sz w:val="26"/>
          <w:szCs w:val="26"/>
          <w:lang w:eastAsia="x-none"/>
        </w:rPr>
        <w:t>согласно</w:t>
      </w:r>
      <w:proofErr w:type="gramEnd"/>
      <w:r w:rsidRPr="001C7933">
        <w:rPr>
          <w:rFonts w:eastAsia="Times New Roman"/>
          <w:bCs/>
          <w:sz w:val="26"/>
          <w:szCs w:val="26"/>
          <w:lang w:eastAsia="x-none"/>
        </w:rPr>
        <w:t xml:space="preserve"> настоящих правил, организуют сво</w:t>
      </w:r>
      <w:r w:rsidRPr="001C7933">
        <w:rPr>
          <w:rFonts w:eastAsia="Times New Roman"/>
          <w:bCs/>
          <w:sz w:val="26"/>
          <w:szCs w:val="26"/>
          <w:lang w:eastAsia="x-none"/>
        </w:rPr>
        <w:t>е</w:t>
      </w:r>
      <w:r w:rsidRPr="001C7933">
        <w:rPr>
          <w:rFonts w:eastAsia="Times New Roman"/>
          <w:bCs/>
          <w:sz w:val="26"/>
          <w:szCs w:val="26"/>
          <w:lang w:eastAsia="x-none"/>
        </w:rPr>
        <w:t>временный покос травы высотой не более 15  см и уборку сухой растительности, листвы и мусора.</w:t>
      </w:r>
    </w:p>
    <w:p w:rsidR="001950A8" w:rsidRPr="001C7933" w:rsidRDefault="001950A8" w:rsidP="009F718B">
      <w:pPr>
        <w:widowControl w:val="0"/>
        <w:numPr>
          <w:ilvl w:val="2"/>
          <w:numId w:val="68"/>
        </w:numPr>
        <w:tabs>
          <w:tab w:val="left" w:pos="0"/>
          <w:tab w:val="left" w:pos="1560"/>
        </w:tabs>
        <w:ind w:left="0" w:firstLine="709"/>
        <w:jc w:val="both"/>
        <w:rPr>
          <w:rFonts w:eastAsia="Times New Roman"/>
          <w:sz w:val="26"/>
          <w:szCs w:val="26"/>
          <w:lang w:eastAsia="ru-RU"/>
        </w:rPr>
      </w:pPr>
      <w:r w:rsidRPr="001C7933">
        <w:rPr>
          <w:rFonts w:eastAsia="Times New Roman"/>
          <w:sz w:val="26"/>
          <w:szCs w:val="26"/>
          <w:lang w:eastAsia="ru-RU"/>
        </w:rPr>
        <w:t>Субъекты благоустройства обязаны:</w:t>
      </w:r>
    </w:p>
    <w:p w:rsidR="001950A8" w:rsidRPr="001C7933" w:rsidRDefault="001950A8" w:rsidP="009F718B">
      <w:pPr>
        <w:widowControl w:val="0"/>
        <w:numPr>
          <w:ilvl w:val="0"/>
          <w:numId w:val="69"/>
        </w:numPr>
        <w:tabs>
          <w:tab w:val="left" w:pos="846"/>
          <w:tab w:val="left" w:pos="1134"/>
        </w:tabs>
        <w:ind w:firstLine="709"/>
        <w:jc w:val="both"/>
        <w:rPr>
          <w:rFonts w:eastAsia="Times New Roman"/>
          <w:sz w:val="26"/>
          <w:szCs w:val="26"/>
          <w:lang w:eastAsia="ru-RU"/>
        </w:rPr>
      </w:pPr>
      <w:r w:rsidRPr="001C7933">
        <w:rPr>
          <w:rFonts w:eastAsia="Times New Roman"/>
          <w:sz w:val="26"/>
          <w:szCs w:val="26"/>
          <w:lang w:eastAsia="ru-RU"/>
        </w:rPr>
        <w:t>соблюдать чистоту и порядок на всей территории Хасанского муниципального округа в соответствии с настоящими Правилами;</w:t>
      </w:r>
    </w:p>
    <w:p w:rsidR="001950A8" w:rsidRPr="001C7933" w:rsidRDefault="001950A8" w:rsidP="009F718B">
      <w:pPr>
        <w:widowControl w:val="0"/>
        <w:numPr>
          <w:ilvl w:val="0"/>
          <w:numId w:val="69"/>
        </w:numPr>
        <w:tabs>
          <w:tab w:val="left" w:pos="846"/>
          <w:tab w:val="left" w:pos="1134"/>
        </w:tabs>
        <w:ind w:firstLine="709"/>
        <w:jc w:val="both"/>
        <w:rPr>
          <w:rFonts w:eastAsia="Times New Roman"/>
          <w:sz w:val="26"/>
          <w:szCs w:val="26"/>
          <w:lang w:eastAsia="ru-RU"/>
        </w:rPr>
      </w:pPr>
      <w:r w:rsidRPr="001C7933">
        <w:rPr>
          <w:rFonts w:eastAsia="Times New Roman"/>
          <w:sz w:val="26"/>
          <w:szCs w:val="26"/>
          <w:lang w:eastAsia="ru-RU"/>
        </w:rPr>
        <w:t>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w:t>
      </w:r>
      <w:r w:rsidRPr="001C7933">
        <w:rPr>
          <w:rFonts w:eastAsia="Times New Roman"/>
          <w:sz w:val="26"/>
          <w:szCs w:val="26"/>
          <w:lang w:eastAsia="ru-RU"/>
        </w:rPr>
        <w:t>и</w:t>
      </w:r>
      <w:r w:rsidRPr="001C7933">
        <w:rPr>
          <w:rFonts w:eastAsia="Times New Roman"/>
          <w:sz w:val="26"/>
          <w:szCs w:val="26"/>
          <w:lang w:eastAsia="ru-RU"/>
        </w:rPr>
        <w:t>лами случаях - прилегающих и иных территорий, в соответствии с настоящими Пр</w:t>
      </w:r>
      <w:r w:rsidRPr="001C7933">
        <w:rPr>
          <w:rFonts w:eastAsia="Times New Roman"/>
          <w:sz w:val="26"/>
          <w:szCs w:val="26"/>
          <w:lang w:eastAsia="ru-RU"/>
        </w:rPr>
        <w:t>а</w:t>
      </w:r>
      <w:r w:rsidRPr="001C7933">
        <w:rPr>
          <w:rFonts w:eastAsia="Times New Roman"/>
          <w:sz w:val="26"/>
          <w:szCs w:val="26"/>
          <w:lang w:eastAsia="ru-RU"/>
        </w:rPr>
        <w:t>вилами и иными муниципальными правовыми актами.</w:t>
      </w:r>
    </w:p>
    <w:p w:rsidR="001950A8" w:rsidRPr="001C7933" w:rsidRDefault="001950A8" w:rsidP="009F718B">
      <w:pPr>
        <w:widowControl w:val="0"/>
        <w:numPr>
          <w:ilvl w:val="0"/>
          <w:numId w:val="69"/>
        </w:numPr>
        <w:tabs>
          <w:tab w:val="left" w:pos="846"/>
          <w:tab w:val="left" w:pos="1134"/>
        </w:tabs>
        <w:ind w:firstLine="709"/>
        <w:jc w:val="both"/>
        <w:rPr>
          <w:rFonts w:eastAsia="Times New Roman"/>
          <w:sz w:val="26"/>
          <w:szCs w:val="26"/>
          <w:lang w:eastAsia="ru-RU"/>
        </w:rPr>
      </w:pPr>
      <w:r w:rsidRPr="001C7933">
        <w:rPr>
          <w:rFonts w:eastAsia="Times New Roman"/>
          <w:sz w:val="26"/>
          <w:szCs w:val="26"/>
          <w:lang w:eastAsia="ru-RU"/>
        </w:rPr>
        <w:t>содержать в порядке земельный участок в пределах землеотвода и обеспечивать надлежащее санитарное состояние закрепленной территории;</w:t>
      </w:r>
    </w:p>
    <w:p w:rsidR="001950A8" w:rsidRPr="001C7933" w:rsidRDefault="001950A8" w:rsidP="009F718B">
      <w:pPr>
        <w:widowControl w:val="0"/>
        <w:numPr>
          <w:ilvl w:val="0"/>
          <w:numId w:val="69"/>
        </w:numPr>
        <w:tabs>
          <w:tab w:val="left" w:pos="846"/>
          <w:tab w:val="left" w:pos="1134"/>
        </w:tabs>
        <w:ind w:firstLine="709"/>
        <w:jc w:val="both"/>
        <w:rPr>
          <w:rFonts w:eastAsia="Times New Roman"/>
          <w:sz w:val="26"/>
          <w:szCs w:val="26"/>
          <w:lang w:eastAsia="ru-RU"/>
        </w:rPr>
      </w:pPr>
      <w:r w:rsidRPr="001C7933">
        <w:rPr>
          <w:rFonts w:eastAsia="Times New Roman"/>
          <w:sz w:val="26"/>
          <w:szCs w:val="26"/>
          <w:lang w:eastAsia="ru-RU"/>
        </w:rPr>
        <w:t>разбирать и очищать от мусора пришедших в негодность вследствие пожара либо истечения срока эксплуатации жилых построек, сараев и других сооружений;</w:t>
      </w:r>
    </w:p>
    <w:p w:rsidR="001950A8" w:rsidRPr="001C7933" w:rsidRDefault="001950A8" w:rsidP="009F718B">
      <w:pPr>
        <w:widowControl w:val="0"/>
        <w:numPr>
          <w:ilvl w:val="0"/>
          <w:numId w:val="69"/>
        </w:numPr>
        <w:tabs>
          <w:tab w:val="left" w:pos="846"/>
          <w:tab w:val="left" w:pos="1134"/>
        </w:tabs>
        <w:ind w:firstLine="709"/>
        <w:jc w:val="both"/>
        <w:rPr>
          <w:rFonts w:eastAsia="Times New Roman"/>
          <w:sz w:val="26"/>
          <w:szCs w:val="26"/>
          <w:lang w:eastAsia="ru-RU"/>
        </w:rPr>
      </w:pPr>
      <w:r w:rsidRPr="001C7933">
        <w:rPr>
          <w:rFonts w:eastAsia="Times New Roman"/>
          <w:sz w:val="26"/>
          <w:szCs w:val="26"/>
          <w:lang w:eastAsia="ru-RU"/>
        </w:rPr>
        <w:t>при проектировании, размещении элементов благоустройства и содержании те</w:t>
      </w:r>
      <w:r w:rsidRPr="001C7933">
        <w:rPr>
          <w:rFonts w:eastAsia="Times New Roman"/>
          <w:sz w:val="26"/>
          <w:szCs w:val="26"/>
          <w:lang w:eastAsia="ru-RU"/>
        </w:rPr>
        <w:t>р</w:t>
      </w:r>
      <w:r w:rsidRPr="001C7933">
        <w:rPr>
          <w:rFonts w:eastAsia="Times New Roman"/>
          <w:sz w:val="26"/>
          <w:szCs w:val="26"/>
          <w:lang w:eastAsia="ru-RU"/>
        </w:rPr>
        <w:t>риторий в охранной зоне инженерных коммуникаций получить письменное согласие от с</w:t>
      </w:r>
      <w:r w:rsidRPr="001C7933">
        <w:rPr>
          <w:rFonts w:eastAsia="Times New Roman"/>
          <w:sz w:val="26"/>
          <w:szCs w:val="26"/>
          <w:lang w:eastAsia="ru-RU"/>
        </w:rPr>
        <w:t>е</w:t>
      </w:r>
      <w:r w:rsidRPr="001C7933">
        <w:rPr>
          <w:rFonts w:eastAsia="Times New Roman"/>
          <w:sz w:val="26"/>
          <w:szCs w:val="26"/>
          <w:lang w:eastAsia="ru-RU"/>
        </w:rPr>
        <w:t>тевых организаций, без получения которого в пределах территории охранных зон запрещ</w:t>
      </w:r>
      <w:r w:rsidRPr="001C7933">
        <w:rPr>
          <w:rFonts w:eastAsia="Times New Roman"/>
          <w:sz w:val="26"/>
          <w:szCs w:val="26"/>
          <w:lang w:eastAsia="ru-RU"/>
        </w:rPr>
        <w:t>а</w:t>
      </w:r>
      <w:r w:rsidRPr="001C7933">
        <w:rPr>
          <w:rFonts w:eastAsia="Times New Roman"/>
          <w:sz w:val="26"/>
          <w:szCs w:val="26"/>
          <w:lang w:eastAsia="ru-RU"/>
        </w:rPr>
        <w:t>ется:</w:t>
      </w:r>
    </w:p>
    <w:p w:rsidR="001950A8" w:rsidRPr="001C7933" w:rsidRDefault="001950A8" w:rsidP="009F718B">
      <w:pPr>
        <w:widowControl w:val="0"/>
        <w:numPr>
          <w:ilvl w:val="0"/>
          <w:numId w:val="56"/>
        </w:numPr>
        <w:tabs>
          <w:tab w:val="left" w:pos="846"/>
        </w:tabs>
        <w:ind w:firstLine="709"/>
        <w:jc w:val="both"/>
        <w:rPr>
          <w:rFonts w:eastAsia="Times New Roman"/>
          <w:sz w:val="26"/>
          <w:szCs w:val="26"/>
          <w:lang w:eastAsia="ru-RU"/>
        </w:rPr>
      </w:pPr>
      <w:r w:rsidRPr="001C7933">
        <w:rPr>
          <w:rFonts w:eastAsia="Times New Roman"/>
          <w:sz w:val="26"/>
          <w:szCs w:val="26"/>
          <w:lang w:eastAsia="ru-RU"/>
        </w:rPr>
        <w:t>производить строительство, капитальный ремонт, реконструкцию или снос любых зданий и сооружений;</w:t>
      </w:r>
    </w:p>
    <w:p w:rsidR="001950A8" w:rsidRPr="001C7933" w:rsidRDefault="001950A8" w:rsidP="009F718B">
      <w:pPr>
        <w:widowControl w:val="0"/>
        <w:numPr>
          <w:ilvl w:val="0"/>
          <w:numId w:val="56"/>
        </w:numPr>
        <w:tabs>
          <w:tab w:val="left" w:pos="675"/>
        </w:tabs>
        <w:ind w:firstLine="709"/>
        <w:jc w:val="both"/>
        <w:rPr>
          <w:rFonts w:eastAsia="Times New Roman"/>
          <w:sz w:val="26"/>
          <w:szCs w:val="26"/>
          <w:lang w:eastAsia="ru-RU"/>
        </w:rPr>
      </w:pPr>
      <w:r w:rsidRPr="001C7933">
        <w:rPr>
          <w:rFonts w:eastAsia="Times New Roman"/>
          <w:sz w:val="26"/>
          <w:szCs w:val="26"/>
          <w:lang w:eastAsia="ru-RU"/>
        </w:rPr>
        <w:t>производить земляные работы, планировку грунта;</w:t>
      </w:r>
    </w:p>
    <w:p w:rsidR="001950A8" w:rsidRPr="001C7933" w:rsidRDefault="001950A8" w:rsidP="009F718B">
      <w:pPr>
        <w:widowControl w:val="0"/>
        <w:numPr>
          <w:ilvl w:val="0"/>
          <w:numId w:val="56"/>
        </w:numPr>
        <w:tabs>
          <w:tab w:val="left" w:pos="846"/>
        </w:tabs>
        <w:ind w:firstLine="709"/>
        <w:jc w:val="both"/>
        <w:rPr>
          <w:rFonts w:eastAsia="Times New Roman"/>
          <w:sz w:val="26"/>
          <w:szCs w:val="26"/>
          <w:lang w:eastAsia="ru-RU"/>
        </w:rPr>
      </w:pPr>
      <w:r w:rsidRPr="001C7933">
        <w:rPr>
          <w:rFonts w:eastAsia="Times New Roman"/>
          <w:sz w:val="26"/>
          <w:szCs w:val="26"/>
          <w:lang w:eastAsia="ru-RU"/>
        </w:rPr>
        <w:t>производить погрузочно-разгрузочные работы, а также работы, связанные с разб</w:t>
      </w:r>
      <w:r w:rsidRPr="001C7933">
        <w:rPr>
          <w:rFonts w:eastAsia="Times New Roman"/>
          <w:sz w:val="26"/>
          <w:szCs w:val="26"/>
          <w:lang w:eastAsia="ru-RU"/>
        </w:rPr>
        <w:t>и</w:t>
      </w:r>
      <w:r w:rsidRPr="001C7933">
        <w:rPr>
          <w:rFonts w:eastAsia="Times New Roman"/>
          <w:sz w:val="26"/>
          <w:szCs w:val="26"/>
          <w:lang w:eastAsia="ru-RU"/>
        </w:rPr>
        <w:t>ванием грунта и дорожных покрытий.</w:t>
      </w:r>
    </w:p>
    <w:p w:rsidR="001950A8" w:rsidRPr="00882AD9" w:rsidRDefault="001950A8" w:rsidP="00F02C96">
      <w:pPr>
        <w:keepNext/>
        <w:ind w:firstLine="709"/>
        <w:jc w:val="both"/>
        <w:rPr>
          <w:rFonts w:eastAsia="Calibri"/>
          <w:sz w:val="26"/>
          <w:szCs w:val="26"/>
          <w:lang w:eastAsia="ru-RU"/>
        </w:rPr>
      </w:pPr>
      <w:r w:rsidRPr="00882AD9">
        <w:rPr>
          <w:rFonts w:eastAsia="Calibri"/>
          <w:bCs/>
          <w:sz w:val="26"/>
          <w:szCs w:val="26"/>
          <w:lang w:eastAsia="ru-RU"/>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w:t>
      </w:r>
      <w:r w:rsidRPr="00882AD9">
        <w:rPr>
          <w:rFonts w:eastAsia="Calibri"/>
          <w:bCs/>
          <w:sz w:val="26"/>
          <w:szCs w:val="26"/>
          <w:lang w:eastAsia="ru-RU"/>
        </w:rPr>
        <w:t>и</w:t>
      </w:r>
      <w:r w:rsidRPr="00882AD9">
        <w:rPr>
          <w:rFonts w:eastAsia="Calibri"/>
          <w:bCs/>
          <w:sz w:val="26"/>
          <w:szCs w:val="26"/>
          <w:lang w:eastAsia="ru-RU"/>
        </w:rPr>
        <w:t>тельного письменного согласия.</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xml:space="preserve">6) огораживать земельный участок в обязательном порядке. </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Ограждение должно выглядеть аккуратно, быть прямостоящим, окрашенным. Не д</w:t>
      </w:r>
      <w:r w:rsidRPr="00882AD9">
        <w:rPr>
          <w:rFonts w:eastAsia="Calibri"/>
          <w:bCs/>
          <w:sz w:val="26"/>
          <w:szCs w:val="26"/>
          <w:lang w:eastAsia="ru-RU"/>
        </w:rPr>
        <w:t>о</w:t>
      </w:r>
      <w:r w:rsidRPr="00882AD9">
        <w:rPr>
          <w:rFonts w:eastAsia="Calibri"/>
          <w:bCs/>
          <w:sz w:val="26"/>
          <w:szCs w:val="26"/>
          <w:lang w:eastAsia="ru-RU"/>
        </w:rPr>
        <w:t>пускается наличие проломов и других нарушений целостности конструкций ограждений. Высота ограждения должна соответствовать требованиям нормативных документов.</w:t>
      </w:r>
    </w:p>
    <w:p w:rsidR="001950A8" w:rsidRPr="00882AD9" w:rsidRDefault="001950A8" w:rsidP="009F718B">
      <w:pPr>
        <w:widowControl w:val="0"/>
        <w:numPr>
          <w:ilvl w:val="2"/>
          <w:numId w:val="68"/>
        </w:numPr>
        <w:tabs>
          <w:tab w:val="left" w:pos="567"/>
          <w:tab w:val="left" w:pos="1560"/>
        </w:tabs>
        <w:ind w:left="0" w:firstLine="709"/>
        <w:jc w:val="both"/>
        <w:rPr>
          <w:rFonts w:eastAsia="Calibri"/>
          <w:sz w:val="26"/>
          <w:szCs w:val="26"/>
          <w:lang w:eastAsia="ru-RU"/>
        </w:rPr>
      </w:pPr>
      <w:r w:rsidRPr="00882AD9">
        <w:rPr>
          <w:rFonts w:eastAsia="Calibri"/>
          <w:sz w:val="26"/>
          <w:szCs w:val="26"/>
          <w:lang w:eastAsia="ru-RU"/>
        </w:rPr>
        <w:t>На территории Хасанского муниципального округа запрещается:</w:t>
      </w:r>
    </w:p>
    <w:p w:rsidR="001950A8" w:rsidRPr="00882AD9" w:rsidRDefault="001950A8" w:rsidP="009F718B">
      <w:pPr>
        <w:widowControl w:val="0"/>
        <w:numPr>
          <w:ilvl w:val="0"/>
          <w:numId w:val="70"/>
        </w:numPr>
        <w:tabs>
          <w:tab w:val="left" w:pos="567"/>
          <w:tab w:val="left" w:pos="1276"/>
        </w:tabs>
        <w:ind w:firstLine="709"/>
        <w:jc w:val="both"/>
        <w:rPr>
          <w:rFonts w:eastAsia="Calibri"/>
          <w:sz w:val="26"/>
          <w:szCs w:val="26"/>
          <w:lang w:eastAsia="ru-RU"/>
        </w:rPr>
      </w:pPr>
      <w:proofErr w:type="gramStart"/>
      <w:r w:rsidRPr="00882AD9">
        <w:rPr>
          <w:rFonts w:eastAsia="Calibri"/>
          <w:sz w:val="26"/>
          <w:szCs w:val="26"/>
          <w:lang w:eastAsia="ru-RU"/>
        </w:rPr>
        <w:t>загрязнение или засорение объектов благоустройства, выбрасывание мусора, п</w:t>
      </w:r>
      <w:r w:rsidRPr="00882AD9">
        <w:rPr>
          <w:rFonts w:eastAsia="Calibri"/>
          <w:sz w:val="26"/>
          <w:szCs w:val="26"/>
          <w:lang w:eastAsia="ru-RU"/>
        </w:rPr>
        <w:t>е</w:t>
      </w:r>
      <w:r w:rsidRPr="00882AD9">
        <w:rPr>
          <w:rFonts w:eastAsia="Calibri"/>
          <w:sz w:val="26"/>
          <w:szCs w:val="26"/>
          <w:lang w:eastAsia="ru-RU"/>
        </w:rPr>
        <w:t>ремещение уличного смета, листвы, скошенной травы, порубочных остатков, упаково</w:t>
      </w:r>
      <w:r w:rsidRPr="00882AD9">
        <w:rPr>
          <w:rFonts w:eastAsia="Calibri"/>
          <w:sz w:val="26"/>
          <w:szCs w:val="26"/>
          <w:lang w:eastAsia="ru-RU"/>
        </w:rPr>
        <w:t>ч</w:t>
      </w:r>
      <w:r w:rsidRPr="00882AD9">
        <w:rPr>
          <w:rFonts w:eastAsia="Calibri"/>
          <w:sz w:val="26"/>
          <w:szCs w:val="26"/>
          <w:lang w:eastAsia="ru-RU"/>
        </w:rPr>
        <w:t>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w:t>
      </w:r>
      <w:r w:rsidRPr="00882AD9">
        <w:rPr>
          <w:rFonts w:eastAsia="Calibri"/>
          <w:sz w:val="26"/>
          <w:szCs w:val="26"/>
          <w:lang w:eastAsia="ru-RU"/>
        </w:rPr>
        <w:t>т</w:t>
      </w:r>
      <w:r w:rsidRPr="00882AD9">
        <w:rPr>
          <w:rFonts w:eastAsia="Calibri"/>
          <w:sz w:val="26"/>
          <w:szCs w:val="26"/>
          <w:lang w:eastAsia="ru-RU"/>
        </w:rPr>
        <w:t>ходов, строительных отходов, промышленных отходов (горбыль, опилки и т.п.), дров, нав</w:t>
      </w:r>
      <w:r w:rsidRPr="00882AD9">
        <w:rPr>
          <w:rFonts w:eastAsia="Calibri"/>
          <w:sz w:val="26"/>
          <w:szCs w:val="26"/>
          <w:lang w:eastAsia="ru-RU"/>
        </w:rPr>
        <w:t>о</w:t>
      </w:r>
      <w:r w:rsidRPr="00882AD9">
        <w:rPr>
          <w:rFonts w:eastAsia="Calibri"/>
          <w:sz w:val="26"/>
          <w:szCs w:val="26"/>
          <w:lang w:eastAsia="ru-RU"/>
        </w:rPr>
        <w:t>за, металлолома и разукомплектованных транспортных средств, крупногабари</w:t>
      </w:r>
      <w:r w:rsidRPr="00882AD9">
        <w:rPr>
          <w:rFonts w:eastAsia="Calibri"/>
          <w:sz w:val="26"/>
          <w:szCs w:val="26"/>
          <w:lang w:eastAsia="ru-RU"/>
        </w:rPr>
        <w:t>т</w:t>
      </w:r>
      <w:r w:rsidRPr="00882AD9">
        <w:rPr>
          <w:rFonts w:eastAsia="Calibri"/>
          <w:sz w:val="26"/>
          <w:szCs w:val="26"/>
          <w:lang w:eastAsia="ru-RU"/>
        </w:rPr>
        <w:t>ного мусора, снега и льда в местах, которые</w:t>
      </w:r>
      <w:proofErr w:type="gramEnd"/>
      <w:r w:rsidRPr="00882AD9">
        <w:rPr>
          <w:rFonts w:eastAsia="Calibri"/>
          <w:sz w:val="26"/>
          <w:szCs w:val="26"/>
          <w:lang w:eastAsia="ru-RU"/>
        </w:rPr>
        <w:t xml:space="preserve"> не предусмотрены для этого в соответствии настоящими Правилами</w:t>
      </w:r>
      <w:proofErr w:type="gramStart"/>
      <w:r w:rsidRPr="00882AD9">
        <w:rPr>
          <w:rFonts w:eastAsia="Calibri"/>
          <w:sz w:val="26"/>
          <w:szCs w:val="26"/>
          <w:lang w:eastAsia="ru-RU"/>
        </w:rPr>
        <w:t xml:space="preserve"> ;</w:t>
      </w:r>
      <w:proofErr w:type="gramEnd"/>
    </w:p>
    <w:p w:rsidR="001950A8" w:rsidRPr="00882AD9" w:rsidRDefault="001950A8" w:rsidP="009F718B">
      <w:pPr>
        <w:widowControl w:val="0"/>
        <w:numPr>
          <w:ilvl w:val="0"/>
          <w:numId w:val="70"/>
        </w:numPr>
        <w:tabs>
          <w:tab w:val="left" w:pos="846"/>
          <w:tab w:val="left" w:pos="1276"/>
        </w:tabs>
        <w:ind w:firstLine="709"/>
        <w:jc w:val="both"/>
        <w:rPr>
          <w:rFonts w:eastAsia="Times New Roman"/>
          <w:sz w:val="26"/>
          <w:szCs w:val="26"/>
          <w:lang w:eastAsia="ru-RU"/>
        </w:rPr>
      </w:pPr>
      <w:r w:rsidRPr="00882AD9">
        <w:rPr>
          <w:rFonts w:eastAsia="Calibri"/>
          <w:sz w:val="26"/>
          <w:szCs w:val="26"/>
          <w:lang w:eastAsia="ru-RU"/>
        </w:rPr>
        <w:t>размещение транспортных средств, а также иных объектов движимого имущ</w:t>
      </w:r>
      <w:r w:rsidRPr="00882AD9">
        <w:rPr>
          <w:rFonts w:eastAsia="Calibri"/>
          <w:sz w:val="26"/>
          <w:szCs w:val="26"/>
          <w:lang w:eastAsia="ru-RU"/>
        </w:rPr>
        <w:t>е</w:t>
      </w:r>
      <w:r w:rsidRPr="00882AD9">
        <w:rPr>
          <w:rFonts w:eastAsia="Calibri"/>
          <w:sz w:val="26"/>
          <w:szCs w:val="26"/>
          <w:lang w:eastAsia="ru-RU"/>
        </w:rPr>
        <w:t>ства на детских, бельевых и спортивных площадках, газонах и иных объектах озеленения:</w:t>
      </w:r>
    </w:p>
    <w:p w:rsidR="001950A8" w:rsidRPr="00882AD9" w:rsidRDefault="001950A8" w:rsidP="009F718B">
      <w:pPr>
        <w:widowControl w:val="0"/>
        <w:numPr>
          <w:ilvl w:val="0"/>
          <w:numId w:val="70"/>
        </w:numPr>
        <w:tabs>
          <w:tab w:val="left" w:pos="846"/>
          <w:tab w:val="left" w:pos="1276"/>
        </w:tabs>
        <w:ind w:firstLine="709"/>
        <w:jc w:val="both"/>
        <w:rPr>
          <w:rFonts w:eastAsia="Calibri"/>
          <w:sz w:val="26"/>
          <w:szCs w:val="26"/>
          <w:lang w:eastAsia="ru-RU"/>
        </w:rPr>
      </w:pPr>
      <w:proofErr w:type="gramStart"/>
      <w:r w:rsidRPr="00882AD9">
        <w:rPr>
          <w:rFonts w:eastAsia="Calibri"/>
          <w:sz w:val="26"/>
          <w:szCs w:val="26"/>
          <w:lang w:eastAsia="ru-RU"/>
        </w:rPr>
        <w:t>выдвижение или перемещение на проезжую часть улиц, дорог и проездов сне</w:t>
      </w:r>
      <w:r w:rsidRPr="00882AD9">
        <w:rPr>
          <w:rFonts w:eastAsia="Calibri"/>
          <w:sz w:val="26"/>
          <w:szCs w:val="26"/>
          <w:lang w:eastAsia="ru-RU"/>
        </w:rPr>
        <w:t>ж</w:t>
      </w:r>
      <w:r w:rsidRPr="00882AD9">
        <w:rPr>
          <w:rFonts w:eastAsia="Calibri"/>
          <w:sz w:val="26"/>
          <w:szCs w:val="26"/>
          <w:lang w:eastAsia="ru-RU"/>
        </w:rPr>
        <w:t>ных масс, снежно - ледяных образований, льда с территории внутриквартальных пр</w:t>
      </w:r>
      <w:r w:rsidRPr="00882AD9">
        <w:rPr>
          <w:rFonts w:eastAsia="Calibri"/>
          <w:sz w:val="26"/>
          <w:szCs w:val="26"/>
          <w:lang w:eastAsia="ru-RU"/>
        </w:rPr>
        <w:t>о</w:t>
      </w:r>
      <w:r w:rsidRPr="00882AD9">
        <w:rPr>
          <w:rFonts w:eastAsia="Calibri"/>
          <w:sz w:val="26"/>
          <w:szCs w:val="26"/>
          <w:lang w:eastAsia="ru-RU"/>
        </w:rPr>
        <w:t>ездов, дворовых территорий, территорий административных объектов, объектов социальной сф</w:t>
      </w:r>
      <w:r w:rsidRPr="00882AD9">
        <w:rPr>
          <w:rFonts w:eastAsia="Calibri"/>
          <w:sz w:val="26"/>
          <w:szCs w:val="26"/>
          <w:lang w:eastAsia="ru-RU"/>
        </w:rPr>
        <w:t>е</w:t>
      </w:r>
      <w:r w:rsidRPr="00882AD9">
        <w:rPr>
          <w:rFonts w:eastAsia="Calibri"/>
          <w:sz w:val="26"/>
          <w:szCs w:val="26"/>
          <w:lang w:eastAsia="ru-RU"/>
        </w:rPr>
        <w:t>ры, объектов торговли, общественного питания, с территорий индивидуальной жилой з</w:t>
      </w:r>
      <w:r w:rsidRPr="00882AD9">
        <w:rPr>
          <w:rFonts w:eastAsia="Calibri"/>
          <w:sz w:val="26"/>
          <w:szCs w:val="26"/>
          <w:lang w:eastAsia="ru-RU"/>
        </w:rPr>
        <w:t>а</w:t>
      </w:r>
      <w:r w:rsidRPr="00882AD9">
        <w:rPr>
          <w:rFonts w:eastAsia="Calibri"/>
          <w:sz w:val="26"/>
          <w:szCs w:val="26"/>
          <w:lang w:eastAsia="ru-RU"/>
        </w:rPr>
        <w:t>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w:t>
      </w:r>
      <w:r w:rsidRPr="00882AD9">
        <w:rPr>
          <w:rFonts w:eastAsia="Calibri"/>
          <w:sz w:val="26"/>
          <w:szCs w:val="26"/>
          <w:lang w:eastAsia="ru-RU"/>
        </w:rPr>
        <w:t>н</w:t>
      </w:r>
      <w:r w:rsidRPr="00882AD9">
        <w:rPr>
          <w:rFonts w:eastAsia="Calibri"/>
          <w:sz w:val="26"/>
          <w:szCs w:val="26"/>
          <w:lang w:eastAsia="ru-RU"/>
        </w:rPr>
        <w:t>ных насто</w:t>
      </w:r>
      <w:r w:rsidRPr="00882AD9">
        <w:rPr>
          <w:rFonts w:eastAsia="Calibri"/>
          <w:sz w:val="26"/>
          <w:szCs w:val="26"/>
          <w:lang w:eastAsia="ru-RU"/>
        </w:rPr>
        <w:t>я</w:t>
      </w:r>
      <w:r w:rsidRPr="00882AD9">
        <w:rPr>
          <w:rFonts w:eastAsia="Calibri"/>
          <w:sz w:val="26"/>
          <w:szCs w:val="26"/>
          <w:lang w:eastAsia="ru-RU"/>
        </w:rPr>
        <w:t>щими Правилами;</w:t>
      </w:r>
      <w:proofErr w:type="gramEnd"/>
    </w:p>
    <w:p w:rsidR="001950A8" w:rsidRPr="00882AD9" w:rsidRDefault="001950A8" w:rsidP="009F718B">
      <w:pPr>
        <w:widowControl w:val="0"/>
        <w:numPr>
          <w:ilvl w:val="0"/>
          <w:numId w:val="70"/>
        </w:numPr>
        <w:tabs>
          <w:tab w:val="left" w:pos="1095"/>
          <w:tab w:val="left" w:pos="1276"/>
        </w:tabs>
        <w:ind w:firstLine="709"/>
        <w:jc w:val="both"/>
        <w:rPr>
          <w:rFonts w:eastAsia="Calibri"/>
          <w:sz w:val="26"/>
          <w:szCs w:val="26"/>
          <w:lang w:eastAsia="ru-RU"/>
        </w:rPr>
      </w:pPr>
      <w:proofErr w:type="gramStart"/>
      <w:r w:rsidRPr="00882AD9">
        <w:rPr>
          <w:rFonts w:eastAsia="Calibri"/>
          <w:sz w:val="26"/>
          <w:szCs w:val="26"/>
          <w:lang w:eastAsia="ru-RU"/>
        </w:rPr>
        <w:t>осуществление сноса, подрезки, пересадки зеленых насаждений с нарушением требований, установленных настоящими Правилами и муниципальными правовыми акт</w:t>
      </w:r>
      <w:r w:rsidRPr="00882AD9">
        <w:rPr>
          <w:rFonts w:eastAsia="Calibri"/>
          <w:sz w:val="26"/>
          <w:szCs w:val="26"/>
          <w:lang w:eastAsia="ru-RU"/>
        </w:rPr>
        <w:t>а</w:t>
      </w:r>
      <w:r w:rsidRPr="00882AD9">
        <w:rPr>
          <w:rFonts w:eastAsia="Calibri"/>
          <w:sz w:val="26"/>
          <w:szCs w:val="26"/>
          <w:lang w:eastAsia="ru-RU"/>
        </w:rPr>
        <w:t>ми, а также вытаптывать газоны, срывать цветы с клумб, обматывать стволы деревьев провол</w:t>
      </w:r>
      <w:r w:rsidRPr="00882AD9">
        <w:rPr>
          <w:rFonts w:eastAsia="Calibri"/>
          <w:sz w:val="26"/>
          <w:szCs w:val="26"/>
          <w:lang w:eastAsia="ru-RU"/>
        </w:rPr>
        <w:t>о</w:t>
      </w:r>
      <w:r w:rsidRPr="00882AD9">
        <w:rPr>
          <w:rFonts w:eastAsia="Calibri"/>
          <w:sz w:val="26"/>
          <w:szCs w:val="26"/>
          <w:lang w:eastAsia="ru-RU"/>
        </w:rPr>
        <w:t>кой (кроме случаев временного укрепления ствола при посадке), забивать гвозди в д</w:t>
      </w:r>
      <w:r w:rsidRPr="00882AD9">
        <w:rPr>
          <w:rFonts w:eastAsia="Calibri"/>
          <w:sz w:val="26"/>
          <w:szCs w:val="26"/>
          <w:lang w:eastAsia="ru-RU"/>
        </w:rPr>
        <w:t>е</w:t>
      </w:r>
      <w:r w:rsidRPr="00882AD9">
        <w:rPr>
          <w:rFonts w:eastAsia="Calibri"/>
          <w:sz w:val="26"/>
          <w:szCs w:val="26"/>
          <w:lang w:eastAsia="ru-RU"/>
        </w:rPr>
        <w:t>ревья подвергать зеленые насаждения воздействию агрессивных химических веществ (кислот, щелочей, солей, бензина, дизельного топлива, минеральных масел и т.п.);</w:t>
      </w:r>
      <w:proofErr w:type="gramEnd"/>
    </w:p>
    <w:p w:rsidR="001950A8" w:rsidRPr="00882AD9" w:rsidRDefault="001950A8" w:rsidP="009F718B">
      <w:pPr>
        <w:widowControl w:val="0"/>
        <w:numPr>
          <w:ilvl w:val="0"/>
          <w:numId w:val="70"/>
        </w:numPr>
        <w:tabs>
          <w:tab w:val="left" w:pos="846"/>
          <w:tab w:val="left" w:pos="1276"/>
        </w:tabs>
        <w:ind w:firstLine="709"/>
        <w:jc w:val="both"/>
        <w:rPr>
          <w:rFonts w:eastAsia="Calibri"/>
          <w:sz w:val="26"/>
          <w:szCs w:val="26"/>
          <w:lang w:eastAsia="ru-RU"/>
        </w:rPr>
      </w:pPr>
      <w:r w:rsidRPr="00882AD9">
        <w:rPr>
          <w:rFonts w:eastAsia="Calibri"/>
          <w:sz w:val="26"/>
          <w:szCs w:val="26"/>
          <w:lang w:eastAsia="ru-RU"/>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w:t>
      </w:r>
      <w:r w:rsidRPr="00882AD9">
        <w:rPr>
          <w:rFonts w:eastAsia="Calibri"/>
          <w:sz w:val="26"/>
          <w:szCs w:val="26"/>
          <w:lang w:eastAsia="ru-RU"/>
        </w:rPr>
        <w:t>и</w:t>
      </w:r>
      <w:r w:rsidRPr="00882AD9">
        <w:rPr>
          <w:rFonts w:eastAsia="Calibri"/>
          <w:sz w:val="26"/>
          <w:szCs w:val="26"/>
          <w:lang w:eastAsia="ru-RU"/>
        </w:rPr>
        <w:t>онные, дренажные, ливневые колодцы и трубопроводы, а также в других неустановленных местах;</w:t>
      </w:r>
    </w:p>
    <w:p w:rsidR="001950A8" w:rsidRPr="00882AD9" w:rsidRDefault="00F02C96" w:rsidP="009F718B">
      <w:pPr>
        <w:widowControl w:val="0"/>
        <w:numPr>
          <w:ilvl w:val="0"/>
          <w:numId w:val="70"/>
        </w:numPr>
        <w:tabs>
          <w:tab w:val="left" w:pos="929"/>
          <w:tab w:val="left" w:pos="1276"/>
        </w:tabs>
        <w:ind w:firstLine="709"/>
        <w:jc w:val="both"/>
        <w:rPr>
          <w:rFonts w:eastAsia="Calibri"/>
          <w:sz w:val="26"/>
          <w:szCs w:val="26"/>
          <w:lang w:eastAsia="ru-RU"/>
        </w:rPr>
      </w:pPr>
      <w:r>
        <w:rPr>
          <w:rFonts w:eastAsia="Calibri"/>
          <w:sz w:val="26"/>
          <w:szCs w:val="26"/>
          <w:lang w:eastAsia="ru-RU"/>
        </w:rPr>
        <w:t xml:space="preserve"> </w:t>
      </w:r>
      <w:r w:rsidR="001950A8" w:rsidRPr="00882AD9">
        <w:rPr>
          <w:rFonts w:eastAsia="Calibri"/>
          <w:sz w:val="26"/>
          <w:szCs w:val="26"/>
          <w:lang w:eastAsia="ru-RU"/>
        </w:rPr>
        <w:t>осуществление ремонта и мойки (чистки) транспортных средств на территориях общего пользования, за исключением специально отведенных для этих целей мест, обор</w:t>
      </w:r>
      <w:r w:rsidR="001950A8" w:rsidRPr="00882AD9">
        <w:rPr>
          <w:rFonts w:eastAsia="Calibri"/>
          <w:sz w:val="26"/>
          <w:szCs w:val="26"/>
          <w:lang w:eastAsia="ru-RU"/>
        </w:rPr>
        <w:t>у</w:t>
      </w:r>
      <w:r w:rsidR="001950A8" w:rsidRPr="00882AD9">
        <w:rPr>
          <w:rFonts w:eastAsia="Calibri"/>
          <w:sz w:val="26"/>
          <w:szCs w:val="26"/>
          <w:lang w:eastAsia="ru-RU"/>
        </w:rPr>
        <w:t>дованных очистными сооружениями, работающими в режиме оборотного водоснабжения;</w:t>
      </w:r>
    </w:p>
    <w:p w:rsidR="001950A8" w:rsidRPr="00882AD9" w:rsidRDefault="00F02C96" w:rsidP="009F718B">
      <w:pPr>
        <w:widowControl w:val="0"/>
        <w:numPr>
          <w:ilvl w:val="0"/>
          <w:numId w:val="70"/>
        </w:numPr>
        <w:tabs>
          <w:tab w:val="left" w:pos="929"/>
          <w:tab w:val="left" w:pos="1276"/>
        </w:tabs>
        <w:ind w:firstLine="709"/>
        <w:jc w:val="both"/>
        <w:rPr>
          <w:rFonts w:eastAsia="Calibri"/>
          <w:sz w:val="26"/>
          <w:szCs w:val="26"/>
          <w:lang w:eastAsia="ru-RU"/>
        </w:rPr>
      </w:pPr>
      <w:r>
        <w:rPr>
          <w:rFonts w:eastAsia="Calibri"/>
          <w:sz w:val="26"/>
          <w:szCs w:val="26"/>
          <w:lang w:eastAsia="ru-RU"/>
        </w:rPr>
        <w:t xml:space="preserve"> </w:t>
      </w:r>
      <w:r w:rsidR="001950A8" w:rsidRPr="00882AD9">
        <w:rPr>
          <w:rFonts w:eastAsia="Calibri"/>
          <w:sz w:val="26"/>
          <w:szCs w:val="26"/>
          <w:lang w:eastAsia="ru-RU"/>
        </w:rPr>
        <w:t>осуществление самовольного перекрытия внутриквартальных проездов посре</w:t>
      </w:r>
      <w:r w:rsidR="001950A8" w:rsidRPr="00882AD9">
        <w:rPr>
          <w:rFonts w:eastAsia="Calibri"/>
          <w:sz w:val="26"/>
          <w:szCs w:val="26"/>
          <w:lang w:eastAsia="ru-RU"/>
        </w:rPr>
        <w:t>д</w:t>
      </w:r>
      <w:r w:rsidR="001950A8" w:rsidRPr="00882AD9">
        <w:rPr>
          <w:rFonts w:eastAsia="Calibri"/>
          <w:sz w:val="26"/>
          <w:szCs w:val="26"/>
          <w:lang w:eastAsia="ru-RU"/>
        </w:rPr>
        <w:t>ством установки железобетонных блоков, столбов, ограждений, шлагбаумов, объектов, с</w:t>
      </w:r>
      <w:r w:rsidR="001950A8" w:rsidRPr="00882AD9">
        <w:rPr>
          <w:rFonts w:eastAsia="Calibri"/>
          <w:sz w:val="26"/>
          <w:szCs w:val="26"/>
          <w:lang w:eastAsia="ru-RU"/>
        </w:rPr>
        <w:t>о</w:t>
      </w:r>
      <w:r w:rsidR="001950A8" w:rsidRPr="00882AD9">
        <w:rPr>
          <w:rFonts w:eastAsia="Calibri"/>
          <w:sz w:val="26"/>
          <w:szCs w:val="26"/>
          <w:lang w:eastAsia="ru-RU"/>
        </w:rPr>
        <w:t>оружений и других устройств;</w:t>
      </w:r>
    </w:p>
    <w:p w:rsidR="001950A8" w:rsidRPr="00882AD9" w:rsidRDefault="00F02C96" w:rsidP="009F718B">
      <w:pPr>
        <w:widowControl w:val="0"/>
        <w:numPr>
          <w:ilvl w:val="0"/>
          <w:numId w:val="70"/>
        </w:numPr>
        <w:tabs>
          <w:tab w:val="left" w:pos="929"/>
          <w:tab w:val="left" w:pos="1276"/>
        </w:tabs>
        <w:ind w:firstLine="709"/>
        <w:jc w:val="both"/>
        <w:rPr>
          <w:rFonts w:eastAsia="Calibri"/>
          <w:sz w:val="26"/>
          <w:szCs w:val="26"/>
          <w:lang w:eastAsia="ru-RU"/>
        </w:rPr>
      </w:pPr>
      <w:r>
        <w:rPr>
          <w:rFonts w:eastAsia="Calibri"/>
          <w:sz w:val="26"/>
          <w:szCs w:val="26"/>
          <w:lang w:eastAsia="ru-RU"/>
        </w:rPr>
        <w:t xml:space="preserve"> </w:t>
      </w:r>
      <w:r w:rsidR="001950A8" w:rsidRPr="00882AD9">
        <w:rPr>
          <w:rFonts w:eastAsia="Calibri"/>
          <w:sz w:val="26"/>
          <w:szCs w:val="26"/>
          <w:lang w:eastAsia="ru-RU"/>
        </w:rPr>
        <w:t>осуществление самовольного подключения хозяйственно-бытовой канализации в дренажную сеть и сеть ливневой канализации;</w:t>
      </w:r>
    </w:p>
    <w:p w:rsidR="001950A8" w:rsidRPr="00882AD9" w:rsidRDefault="00F02C96" w:rsidP="009F718B">
      <w:pPr>
        <w:widowControl w:val="0"/>
        <w:numPr>
          <w:ilvl w:val="0"/>
          <w:numId w:val="70"/>
        </w:numPr>
        <w:tabs>
          <w:tab w:val="left" w:pos="929"/>
          <w:tab w:val="left" w:pos="1276"/>
        </w:tabs>
        <w:ind w:firstLine="709"/>
        <w:jc w:val="both"/>
        <w:rPr>
          <w:rFonts w:eastAsia="Calibri"/>
          <w:sz w:val="26"/>
          <w:szCs w:val="26"/>
          <w:lang w:eastAsia="ru-RU"/>
        </w:rPr>
      </w:pPr>
      <w:r>
        <w:rPr>
          <w:rFonts w:eastAsia="Calibri"/>
          <w:sz w:val="26"/>
          <w:szCs w:val="26"/>
          <w:lang w:eastAsia="ru-RU"/>
        </w:rPr>
        <w:t xml:space="preserve"> </w:t>
      </w:r>
      <w:r w:rsidR="001950A8" w:rsidRPr="00882AD9">
        <w:rPr>
          <w:rFonts w:eastAsia="Calibri"/>
          <w:sz w:val="26"/>
          <w:szCs w:val="26"/>
          <w:lang w:eastAsia="ru-RU"/>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w:t>
      </w:r>
      <w:r w:rsidR="001950A8" w:rsidRPr="00882AD9">
        <w:rPr>
          <w:rFonts w:eastAsia="Calibri"/>
          <w:sz w:val="26"/>
          <w:szCs w:val="26"/>
          <w:lang w:eastAsia="ru-RU"/>
        </w:rPr>
        <w:t>а</w:t>
      </w:r>
      <w:r w:rsidR="001950A8" w:rsidRPr="00882AD9">
        <w:rPr>
          <w:rFonts w:eastAsia="Calibri"/>
          <w:sz w:val="26"/>
          <w:szCs w:val="26"/>
          <w:lang w:eastAsia="ru-RU"/>
        </w:rPr>
        <w:t>ми;</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использование малых архитектурных форм, размещенных на территориях общ</w:t>
      </w:r>
      <w:r w:rsidRPr="00882AD9">
        <w:rPr>
          <w:rFonts w:eastAsia="Calibri"/>
          <w:sz w:val="26"/>
          <w:szCs w:val="26"/>
          <w:lang w:eastAsia="ru-RU"/>
        </w:rPr>
        <w:t>е</w:t>
      </w:r>
      <w:r w:rsidRPr="00882AD9">
        <w:rPr>
          <w:rFonts w:eastAsia="Calibri"/>
          <w:sz w:val="26"/>
          <w:szCs w:val="26"/>
          <w:lang w:eastAsia="ru-RU"/>
        </w:rPr>
        <w:t>го пользования, не по назначению (функциональному или художественному);</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вынос транспортными средствами грунта и мусора со стройплощадок на прое</w:t>
      </w:r>
      <w:r w:rsidRPr="00882AD9">
        <w:rPr>
          <w:rFonts w:eastAsia="Calibri"/>
          <w:sz w:val="26"/>
          <w:szCs w:val="26"/>
          <w:lang w:eastAsia="ru-RU"/>
        </w:rPr>
        <w:t>з</w:t>
      </w:r>
      <w:r w:rsidRPr="00882AD9">
        <w:rPr>
          <w:rFonts w:eastAsia="Calibri"/>
          <w:sz w:val="26"/>
          <w:szCs w:val="26"/>
          <w:lang w:eastAsia="ru-RU"/>
        </w:rPr>
        <w:t>жую часть улиц и дорог, другое загрязнение транспортными средствами проезжей части улиц и дорог;</w:t>
      </w:r>
    </w:p>
    <w:p w:rsidR="001950A8" w:rsidRPr="00882AD9" w:rsidRDefault="001950A8" w:rsidP="009F718B">
      <w:pPr>
        <w:widowControl w:val="0"/>
        <w:numPr>
          <w:ilvl w:val="0"/>
          <w:numId w:val="70"/>
        </w:numPr>
        <w:tabs>
          <w:tab w:val="left" w:pos="846"/>
          <w:tab w:val="left" w:pos="1276"/>
        </w:tabs>
        <w:ind w:firstLine="709"/>
        <w:jc w:val="both"/>
        <w:rPr>
          <w:rFonts w:eastAsia="Calibri"/>
          <w:sz w:val="26"/>
          <w:szCs w:val="26"/>
          <w:lang w:eastAsia="ru-RU"/>
        </w:rPr>
      </w:pPr>
      <w:r w:rsidRPr="00882AD9">
        <w:rPr>
          <w:rFonts w:eastAsia="Calibri"/>
          <w:sz w:val="26"/>
          <w:szCs w:val="26"/>
          <w:lang w:eastAsia="ru-RU"/>
        </w:rPr>
        <w:t>загромождение проезжей части улиц, дорог и проездов при производстве земл</w:t>
      </w:r>
      <w:r w:rsidRPr="00882AD9">
        <w:rPr>
          <w:rFonts w:eastAsia="Calibri"/>
          <w:sz w:val="26"/>
          <w:szCs w:val="26"/>
          <w:lang w:eastAsia="ru-RU"/>
        </w:rPr>
        <w:t>я</w:t>
      </w:r>
      <w:r w:rsidRPr="00882AD9">
        <w:rPr>
          <w:rFonts w:eastAsia="Calibri"/>
          <w:sz w:val="26"/>
          <w:szCs w:val="26"/>
          <w:lang w:eastAsia="ru-RU"/>
        </w:rPr>
        <w:t>ных и строительных работ;</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использование малых архитектурных форм, размещенных на территориях общ</w:t>
      </w:r>
      <w:r w:rsidRPr="00882AD9">
        <w:rPr>
          <w:rFonts w:eastAsia="Calibri"/>
          <w:sz w:val="26"/>
          <w:szCs w:val="26"/>
          <w:lang w:eastAsia="ru-RU"/>
        </w:rPr>
        <w:t>е</w:t>
      </w:r>
      <w:r w:rsidRPr="00882AD9">
        <w:rPr>
          <w:rFonts w:eastAsia="Calibri"/>
          <w:sz w:val="26"/>
          <w:szCs w:val="26"/>
          <w:lang w:eastAsia="ru-RU"/>
        </w:rPr>
        <w:t>го пользования, не по назначению (функциональному или художественному);</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перевозка грунта, сыпучих строительных материалов, отходов лесоперерабо</w:t>
      </w:r>
      <w:r w:rsidRPr="00882AD9">
        <w:rPr>
          <w:rFonts w:eastAsia="Calibri"/>
          <w:sz w:val="26"/>
          <w:szCs w:val="26"/>
          <w:lang w:eastAsia="ru-RU"/>
        </w:rPr>
        <w:t>т</w:t>
      </w:r>
      <w:r w:rsidRPr="00882AD9">
        <w:rPr>
          <w:rFonts w:eastAsia="Calibri"/>
          <w:sz w:val="26"/>
          <w:szCs w:val="26"/>
          <w:lang w:eastAsia="ru-RU"/>
        </w:rPr>
        <w:t>ки, легкой тары, листвы, отходов, в том числе от спила деревьев, без покрытия брезентом или другим материалом, исключающим загрязнение дорог;</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складирование тары и запасов товара у киосков, палаток, павильонов мелкоро</w:t>
      </w:r>
      <w:r w:rsidRPr="00882AD9">
        <w:rPr>
          <w:rFonts w:eastAsia="Calibri"/>
          <w:sz w:val="26"/>
          <w:szCs w:val="26"/>
          <w:lang w:eastAsia="ru-RU"/>
        </w:rPr>
        <w:t>з</w:t>
      </w:r>
      <w:r w:rsidRPr="00882AD9">
        <w:rPr>
          <w:rFonts w:eastAsia="Calibri"/>
          <w:sz w:val="26"/>
          <w:szCs w:val="26"/>
          <w:lang w:eastAsia="ru-RU"/>
        </w:rPr>
        <w:t>ничной торговли и магазинов, а также использование для складирования прилегающих к ним территорий;</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движение и стоянка большегрузного транспорта на внутриквартальных (</w:t>
      </w:r>
      <w:proofErr w:type="spellStart"/>
      <w:r w:rsidRPr="00882AD9">
        <w:rPr>
          <w:rFonts w:eastAsia="Calibri"/>
          <w:sz w:val="26"/>
          <w:szCs w:val="26"/>
          <w:lang w:eastAsia="ru-RU"/>
        </w:rPr>
        <w:t>внутр</w:t>
      </w:r>
      <w:r w:rsidRPr="00882AD9">
        <w:rPr>
          <w:rFonts w:eastAsia="Calibri"/>
          <w:sz w:val="26"/>
          <w:szCs w:val="26"/>
          <w:lang w:eastAsia="ru-RU"/>
        </w:rPr>
        <w:t>и</w:t>
      </w:r>
      <w:r w:rsidRPr="00882AD9">
        <w:rPr>
          <w:rFonts w:eastAsia="Calibri"/>
          <w:sz w:val="26"/>
          <w:szCs w:val="26"/>
          <w:lang w:eastAsia="ru-RU"/>
        </w:rPr>
        <w:t>дворовых</w:t>
      </w:r>
      <w:proofErr w:type="spellEnd"/>
      <w:r w:rsidRPr="00882AD9">
        <w:rPr>
          <w:rFonts w:eastAsia="Calibri"/>
          <w:sz w:val="26"/>
          <w:szCs w:val="26"/>
          <w:lang w:eastAsia="ru-RU"/>
        </w:rPr>
        <w:t>) пешеходных дорожках, тротуарах;</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заполнение контейнеров выше верхней кромки контейнера;</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Pr="00882AD9">
        <w:rPr>
          <w:rFonts w:eastAsia="Calibri"/>
          <w:sz w:val="26"/>
          <w:szCs w:val="26"/>
          <w:lang w:eastAsia="ru-RU"/>
        </w:rPr>
        <w:t>внутридворовых</w:t>
      </w:r>
      <w:proofErr w:type="spellEnd"/>
      <w:r w:rsidRPr="00882AD9">
        <w:rPr>
          <w:rFonts w:eastAsia="Calibri"/>
          <w:sz w:val="26"/>
          <w:szCs w:val="26"/>
          <w:lang w:eastAsia="ru-RU"/>
        </w:rPr>
        <w:t xml:space="preserve"> проездов и площадках, дорогах;</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самовольная установка, уничтожение или повреждение объектов благоустро</w:t>
      </w:r>
      <w:r w:rsidRPr="00882AD9">
        <w:rPr>
          <w:rFonts w:eastAsia="Calibri"/>
          <w:sz w:val="26"/>
          <w:szCs w:val="26"/>
          <w:lang w:eastAsia="ru-RU"/>
        </w:rPr>
        <w:t>й</w:t>
      </w:r>
      <w:r w:rsidRPr="00882AD9">
        <w:rPr>
          <w:rFonts w:eastAsia="Calibri"/>
          <w:sz w:val="26"/>
          <w:szCs w:val="26"/>
          <w:lang w:eastAsia="ru-RU"/>
        </w:rPr>
        <w:t>ства (ограждений, бордюров, указателей улиц и номеров домов, устройств наружного осв</w:t>
      </w:r>
      <w:r w:rsidRPr="00882AD9">
        <w:rPr>
          <w:rFonts w:eastAsia="Calibri"/>
          <w:sz w:val="26"/>
          <w:szCs w:val="26"/>
          <w:lang w:eastAsia="ru-RU"/>
        </w:rPr>
        <w:t>е</w:t>
      </w:r>
      <w:r w:rsidRPr="00882AD9">
        <w:rPr>
          <w:rFonts w:eastAsia="Calibri"/>
          <w:sz w:val="26"/>
          <w:szCs w:val="26"/>
          <w:lang w:eastAsia="ru-RU"/>
        </w:rPr>
        <w:t>щения, столбов, малых архитектурных форм и оборудования детских и спортивных площ</w:t>
      </w:r>
      <w:r w:rsidRPr="00882AD9">
        <w:rPr>
          <w:rFonts w:eastAsia="Calibri"/>
          <w:sz w:val="26"/>
          <w:szCs w:val="26"/>
          <w:lang w:eastAsia="ru-RU"/>
        </w:rPr>
        <w:t>а</w:t>
      </w:r>
      <w:r w:rsidRPr="00882AD9">
        <w:rPr>
          <w:rFonts w:eastAsia="Calibri"/>
          <w:sz w:val="26"/>
          <w:szCs w:val="26"/>
          <w:lang w:eastAsia="ru-RU"/>
        </w:rPr>
        <w:t xml:space="preserve">док, скульптур), </w:t>
      </w:r>
      <w:proofErr w:type="spellStart"/>
      <w:r w:rsidRPr="00882AD9">
        <w:rPr>
          <w:rFonts w:eastAsia="Calibri"/>
          <w:sz w:val="26"/>
          <w:szCs w:val="26"/>
          <w:lang w:eastAsia="ru-RU"/>
        </w:rPr>
        <w:t>противопроездных</w:t>
      </w:r>
      <w:proofErr w:type="spellEnd"/>
      <w:r w:rsidRPr="00882AD9">
        <w:rPr>
          <w:rFonts w:eastAsia="Calibri"/>
          <w:sz w:val="26"/>
          <w:szCs w:val="26"/>
          <w:lang w:eastAsia="ru-RU"/>
        </w:rPr>
        <w:t xml:space="preserve"> устройств, блоков, механических блокираторов, расп</w:t>
      </w:r>
      <w:r w:rsidRPr="00882AD9">
        <w:rPr>
          <w:rFonts w:eastAsia="Calibri"/>
          <w:sz w:val="26"/>
          <w:szCs w:val="26"/>
          <w:lang w:eastAsia="ru-RU"/>
        </w:rPr>
        <w:t>о</w:t>
      </w:r>
      <w:r w:rsidRPr="00882AD9">
        <w:rPr>
          <w:rFonts w:eastAsia="Calibri"/>
          <w:sz w:val="26"/>
          <w:szCs w:val="26"/>
          <w:lang w:eastAsia="ru-RU"/>
        </w:rPr>
        <w:t>ложенных на территориях общего пользования;</w:t>
      </w:r>
    </w:p>
    <w:p w:rsidR="001950A8" w:rsidRPr="00882AD9" w:rsidRDefault="001950A8" w:rsidP="009F718B">
      <w:pPr>
        <w:widowControl w:val="0"/>
        <w:numPr>
          <w:ilvl w:val="0"/>
          <w:numId w:val="70"/>
        </w:numPr>
        <w:tabs>
          <w:tab w:val="left" w:pos="929"/>
          <w:tab w:val="left" w:pos="1276"/>
        </w:tabs>
        <w:ind w:firstLine="709"/>
        <w:jc w:val="both"/>
        <w:rPr>
          <w:rFonts w:eastAsia="Calibri"/>
          <w:sz w:val="26"/>
          <w:szCs w:val="26"/>
          <w:lang w:eastAsia="ru-RU"/>
        </w:rPr>
      </w:pPr>
      <w:r w:rsidRPr="00882AD9">
        <w:rPr>
          <w:rFonts w:eastAsia="Calibri"/>
          <w:sz w:val="26"/>
          <w:szCs w:val="26"/>
          <w:lang w:eastAsia="ru-RU"/>
        </w:rPr>
        <w:t>осуществление сброса излишков воды при бурении водяных скважин на терр</w:t>
      </w:r>
      <w:r w:rsidRPr="00882AD9">
        <w:rPr>
          <w:rFonts w:eastAsia="Calibri"/>
          <w:sz w:val="26"/>
          <w:szCs w:val="26"/>
          <w:lang w:eastAsia="ru-RU"/>
        </w:rPr>
        <w:t>и</w:t>
      </w:r>
      <w:r w:rsidRPr="00882AD9">
        <w:rPr>
          <w:rFonts w:eastAsia="Calibri"/>
          <w:sz w:val="26"/>
          <w:szCs w:val="26"/>
          <w:lang w:eastAsia="ru-RU"/>
        </w:rPr>
        <w:t>торию общественных пешеходных дорожек, проезжей части дорог, кюветы, детские пл</w:t>
      </w:r>
      <w:r w:rsidRPr="00882AD9">
        <w:rPr>
          <w:rFonts w:eastAsia="Calibri"/>
          <w:sz w:val="26"/>
          <w:szCs w:val="26"/>
          <w:lang w:eastAsia="ru-RU"/>
        </w:rPr>
        <w:t>о</w:t>
      </w:r>
      <w:r w:rsidRPr="00882AD9">
        <w:rPr>
          <w:rFonts w:eastAsia="Calibri"/>
          <w:sz w:val="26"/>
          <w:szCs w:val="26"/>
          <w:lang w:eastAsia="ru-RU"/>
        </w:rPr>
        <w:t>щадки, другие общественные места, а также на территории частных домовладений без предв</w:t>
      </w:r>
      <w:r w:rsidRPr="00882AD9">
        <w:rPr>
          <w:rFonts w:eastAsia="Calibri"/>
          <w:sz w:val="26"/>
          <w:szCs w:val="26"/>
          <w:lang w:eastAsia="ru-RU"/>
        </w:rPr>
        <w:t>а</w:t>
      </w:r>
      <w:r w:rsidRPr="00882AD9">
        <w:rPr>
          <w:rFonts w:eastAsia="Calibri"/>
          <w:sz w:val="26"/>
          <w:szCs w:val="26"/>
          <w:lang w:eastAsia="ru-RU"/>
        </w:rPr>
        <w:t>рительного разрешения на это собственников земельных участков;</w:t>
      </w:r>
    </w:p>
    <w:p w:rsidR="001950A8" w:rsidRPr="00882AD9" w:rsidRDefault="001950A8" w:rsidP="009F718B">
      <w:pPr>
        <w:widowControl w:val="0"/>
        <w:numPr>
          <w:ilvl w:val="0"/>
          <w:numId w:val="70"/>
        </w:numPr>
        <w:tabs>
          <w:tab w:val="left" w:pos="917"/>
          <w:tab w:val="left" w:pos="1276"/>
        </w:tabs>
        <w:ind w:firstLine="709"/>
        <w:jc w:val="both"/>
        <w:rPr>
          <w:rFonts w:eastAsia="Calibri"/>
          <w:sz w:val="26"/>
          <w:szCs w:val="26"/>
          <w:lang w:eastAsia="ru-RU"/>
        </w:rPr>
      </w:pPr>
      <w:r w:rsidRPr="00882AD9">
        <w:rPr>
          <w:rFonts w:eastAsia="Calibri"/>
          <w:sz w:val="26"/>
          <w:szCs w:val="26"/>
          <w:lang w:eastAsia="ru-RU"/>
        </w:rPr>
        <w:t>установка металлических гаражей, иных некапитальных нестационарных объе</w:t>
      </w:r>
      <w:r w:rsidRPr="00882AD9">
        <w:rPr>
          <w:rFonts w:eastAsia="Calibri"/>
          <w:sz w:val="26"/>
          <w:szCs w:val="26"/>
          <w:lang w:eastAsia="ru-RU"/>
        </w:rPr>
        <w:t>к</w:t>
      </w:r>
      <w:r w:rsidRPr="00882AD9">
        <w:rPr>
          <w:rFonts w:eastAsia="Calibri"/>
          <w:sz w:val="26"/>
          <w:szCs w:val="26"/>
          <w:lang w:eastAsia="ru-RU"/>
        </w:rPr>
        <w:t>тов, ограждений территории с нарушением требований, установленных настоящими Прав</w:t>
      </w:r>
      <w:r w:rsidRPr="00882AD9">
        <w:rPr>
          <w:rFonts w:eastAsia="Calibri"/>
          <w:sz w:val="26"/>
          <w:szCs w:val="26"/>
          <w:lang w:eastAsia="ru-RU"/>
        </w:rPr>
        <w:t>и</w:t>
      </w:r>
      <w:r w:rsidRPr="00882AD9">
        <w:rPr>
          <w:rFonts w:eastAsia="Calibri"/>
          <w:sz w:val="26"/>
          <w:szCs w:val="26"/>
          <w:lang w:eastAsia="ru-RU"/>
        </w:rPr>
        <w:t>лами и иными муниципальными правовыми актами (за исключением некапитальных нест</w:t>
      </w:r>
      <w:r w:rsidRPr="00882AD9">
        <w:rPr>
          <w:rFonts w:eastAsia="Calibri"/>
          <w:sz w:val="26"/>
          <w:szCs w:val="26"/>
          <w:lang w:eastAsia="ru-RU"/>
        </w:rPr>
        <w:t>а</w:t>
      </w:r>
      <w:r w:rsidRPr="00882AD9">
        <w:rPr>
          <w:rFonts w:eastAsia="Calibri"/>
          <w:sz w:val="26"/>
          <w:szCs w:val="26"/>
          <w:lang w:eastAsia="ru-RU"/>
        </w:rPr>
        <w:t>ционарных объектов, в отношении которых действующим законодательством устано</w:t>
      </w:r>
      <w:r w:rsidRPr="00882AD9">
        <w:rPr>
          <w:rFonts w:eastAsia="Calibri"/>
          <w:sz w:val="26"/>
          <w:szCs w:val="26"/>
          <w:lang w:eastAsia="ru-RU"/>
        </w:rPr>
        <w:t>в</w:t>
      </w:r>
      <w:r w:rsidRPr="00882AD9">
        <w:rPr>
          <w:rFonts w:eastAsia="Calibri"/>
          <w:sz w:val="26"/>
          <w:szCs w:val="26"/>
          <w:lang w:eastAsia="ru-RU"/>
        </w:rPr>
        <w:t xml:space="preserve">лены специальные правила </w:t>
      </w:r>
      <w:proofErr w:type="gramStart"/>
      <w:r w:rsidRPr="00882AD9">
        <w:rPr>
          <w:rFonts w:eastAsia="Calibri"/>
          <w:sz w:val="26"/>
          <w:szCs w:val="26"/>
          <w:lang w:eastAsia="ru-RU"/>
        </w:rPr>
        <w:t>размещения</w:t>
      </w:r>
      <w:proofErr w:type="gramEnd"/>
      <w:r w:rsidRPr="00882AD9">
        <w:rPr>
          <w:rFonts w:eastAsia="Calibri"/>
          <w:sz w:val="26"/>
          <w:szCs w:val="26"/>
          <w:lang w:eastAsia="ru-RU"/>
        </w:rPr>
        <w:t xml:space="preserve"> как с предоставлением, так и без предоставления земел</w:t>
      </w:r>
      <w:r w:rsidRPr="00882AD9">
        <w:rPr>
          <w:rFonts w:eastAsia="Calibri"/>
          <w:sz w:val="26"/>
          <w:szCs w:val="26"/>
          <w:lang w:eastAsia="ru-RU"/>
        </w:rPr>
        <w:t>ь</w:t>
      </w:r>
      <w:r w:rsidRPr="00882AD9">
        <w:rPr>
          <w:rFonts w:eastAsia="Calibri"/>
          <w:sz w:val="26"/>
          <w:szCs w:val="26"/>
          <w:lang w:eastAsia="ru-RU"/>
        </w:rPr>
        <w:t>ного участка), самовольное использование земельных участков за пределами терр</w:t>
      </w:r>
      <w:r w:rsidRPr="00882AD9">
        <w:rPr>
          <w:rFonts w:eastAsia="Calibri"/>
          <w:sz w:val="26"/>
          <w:szCs w:val="26"/>
          <w:lang w:eastAsia="ru-RU"/>
        </w:rPr>
        <w:t>и</w:t>
      </w:r>
      <w:r w:rsidRPr="00882AD9">
        <w:rPr>
          <w:rFonts w:eastAsia="Calibri"/>
          <w:sz w:val="26"/>
          <w:szCs w:val="26"/>
          <w:lang w:eastAsia="ru-RU"/>
        </w:rPr>
        <w:t xml:space="preserve">торий, отведенных собственнику жилого дома под личное подсобное хозяйство и иные нужды, для складирования мусора, горючих материалов, удобрений, возведения построек, </w:t>
      </w:r>
      <w:proofErr w:type="spellStart"/>
      <w:r w:rsidRPr="00882AD9">
        <w:rPr>
          <w:rFonts w:eastAsia="Calibri"/>
          <w:sz w:val="26"/>
          <w:szCs w:val="26"/>
          <w:lang w:eastAsia="ru-RU"/>
        </w:rPr>
        <w:t>пристроев</w:t>
      </w:r>
      <w:proofErr w:type="spellEnd"/>
      <w:r w:rsidRPr="00882AD9">
        <w:rPr>
          <w:rFonts w:eastAsia="Calibri"/>
          <w:sz w:val="26"/>
          <w:szCs w:val="26"/>
          <w:lang w:eastAsia="ru-RU"/>
        </w:rPr>
        <w:t>, гаражей, погребов и др.);</w:t>
      </w:r>
    </w:p>
    <w:p w:rsidR="001950A8" w:rsidRPr="00882AD9" w:rsidRDefault="001950A8" w:rsidP="009F718B">
      <w:pPr>
        <w:widowControl w:val="0"/>
        <w:numPr>
          <w:ilvl w:val="0"/>
          <w:numId w:val="70"/>
        </w:numPr>
        <w:tabs>
          <w:tab w:val="left" w:pos="917"/>
          <w:tab w:val="left" w:pos="1276"/>
        </w:tabs>
        <w:ind w:firstLine="709"/>
        <w:jc w:val="both"/>
        <w:rPr>
          <w:rFonts w:eastAsia="Calibri"/>
          <w:sz w:val="26"/>
          <w:szCs w:val="26"/>
          <w:lang w:eastAsia="ru-RU"/>
        </w:rPr>
      </w:pPr>
      <w:r w:rsidRPr="00882AD9">
        <w:rPr>
          <w:rFonts w:eastAsia="Calibri"/>
          <w:sz w:val="26"/>
          <w:szCs w:val="26"/>
          <w:lang w:eastAsia="ru-RU"/>
        </w:rPr>
        <w:t>самовольно размещать временные постройки, киоски, навесы и другие подо</w:t>
      </w:r>
      <w:r w:rsidRPr="00882AD9">
        <w:rPr>
          <w:rFonts w:eastAsia="Calibri"/>
          <w:sz w:val="26"/>
          <w:szCs w:val="26"/>
          <w:lang w:eastAsia="ru-RU"/>
        </w:rPr>
        <w:t>б</w:t>
      </w:r>
      <w:r w:rsidRPr="00882AD9">
        <w:rPr>
          <w:rFonts w:eastAsia="Calibri"/>
          <w:sz w:val="26"/>
          <w:szCs w:val="26"/>
          <w:lang w:eastAsia="ru-RU"/>
        </w:rPr>
        <w:t>ные постройки, рекламные конструкции;</w:t>
      </w:r>
    </w:p>
    <w:p w:rsidR="001950A8" w:rsidRPr="00882AD9" w:rsidRDefault="001950A8" w:rsidP="009F718B">
      <w:pPr>
        <w:widowControl w:val="0"/>
        <w:numPr>
          <w:ilvl w:val="0"/>
          <w:numId w:val="70"/>
        </w:numPr>
        <w:tabs>
          <w:tab w:val="left" w:pos="917"/>
          <w:tab w:val="left" w:pos="1276"/>
        </w:tabs>
        <w:ind w:firstLine="709"/>
        <w:jc w:val="both"/>
        <w:rPr>
          <w:rFonts w:eastAsia="Calibri"/>
          <w:sz w:val="26"/>
          <w:szCs w:val="26"/>
          <w:lang w:eastAsia="ru-RU"/>
        </w:rPr>
      </w:pPr>
      <w:r w:rsidRPr="00882AD9">
        <w:rPr>
          <w:rFonts w:eastAsia="Calibri"/>
          <w:sz w:val="26"/>
          <w:szCs w:val="26"/>
          <w:lang w:eastAsia="ru-RU"/>
        </w:rPr>
        <w:t>устанавливать в качестве урн приспособленную тару (коробки, ведра и тому п</w:t>
      </w:r>
      <w:r w:rsidRPr="00882AD9">
        <w:rPr>
          <w:rFonts w:eastAsia="Calibri"/>
          <w:sz w:val="26"/>
          <w:szCs w:val="26"/>
          <w:lang w:eastAsia="ru-RU"/>
        </w:rPr>
        <w:t>о</w:t>
      </w:r>
      <w:r w:rsidRPr="00882AD9">
        <w:rPr>
          <w:rFonts w:eastAsia="Calibri"/>
          <w:sz w:val="26"/>
          <w:szCs w:val="26"/>
          <w:lang w:eastAsia="ru-RU"/>
        </w:rPr>
        <w:t>добное);</w:t>
      </w:r>
    </w:p>
    <w:p w:rsidR="001950A8" w:rsidRPr="00882AD9" w:rsidRDefault="001950A8" w:rsidP="009F718B">
      <w:pPr>
        <w:widowControl w:val="0"/>
        <w:numPr>
          <w:ilvl w:val="0"/>
          <w:numId w:val="70"/>
        </w:numPr>
        <w:tabs>
          <w:tab w:val="left" w:pos="917"/>
          <w:tab w:val="left" w:pos="1276"/>
        </w:tabs>
        <w:ind w:firstLine="709"/>
        <w:jc w:val="both"/>
        <w:rPr>
          <w:rFonts w:eastAsia="Calibri"/>
          <w:sz w:val="26"/>
          <w:szCs w:val="26"/>
          <w:lang w:eastAsia="ru-RU"/>
        </w:rPr>
      </w:pPr>
      <w:r w:rsidRPr="00882AD9">
        <w:rPr>
          <w:rFonts w:eastAsia="Calibri"/>
          <w:sz w:val="26"/>
          <w:szCs w:val="26"/>
          <w:lang w:eastAsia="ru-RU"/>
        </w:rPr>
        <w:t xml:space="preserve">складировать  твердое топливо </w:t>
      </w:r>
      <w:r w:rsidRPr="00485FB4">
        <w:rPr>
          <w:rFonts w:eastAsia="Calibri"/>
          <w:sz w:val="26"/>
          <w:szCs w:val="26"/>
          <w:lang w:eastAsia="ru-RU"/>
        </w:rPr>
        <w:t>дрова, уголь, шлак, грунт, золу, сено</w:t>
      </w:r>
      <w:r w:rsidRPr="00882AD9">
        <w:rPr>
          <w:rFonts w:eastAsia="Calibri"/>
          <w:sz w:val="26"/>
          <w:szCs w:val="26"/>
          <w:lang w:eastAsia="ru-RU"/>
        </w:rPr>
        <w:t>, строймат</w:t>
      </w:r>
      <w:r w:rsidRPr="00882AD9">
        <w:rPr>
          <w:rFonts w:eastAsia="Calibri"/>
          <w:sz w:val="26"/>
          <w:szCs w:val="26"/>
          <w:lang w:eastAsia="ru-RU"/>
        </w:rPr>
        <w:t>е</w:t>
      </w:r>
      <w:r w:rsidRPr="00882AD9">
        <w:rPr>
          <w:rFonts w:eastAsia="Calibri"/>
          <w:sz w:val="26"/>
          <w:szCs w:val="26"/>
          <w:lang w:eastAsia="ru-RU"/>
        </w:rPr>
        <w:t>риалы, автомобильную технику на прилегающую территорию на срок более 10 дней;</w:t>
      </w:r>
    </w:p>
    <w:p w:rsidR="001950A8" w:rsidRPr="00882AD9" w:rsidRDefault="001950A8" w:rsidP="009F718B">
      <w:pPr>
        <w:widowControl w:val="0"/>
        <w:numPr>
          <w:ilvl w:val="0"/>
          <w:numId w:val="70"/>
        </w:numPr>
        <w:tabs>
          <w:tab w:val="left" w:pos="917"/>
          <w:tab w:val="left" w:pos="1276"/>
        </w:tabs>
        <w:ind w:firstLine="709"/>
        <w:jc w:val="both"/>
        <w:rPr>
          <w:rFonts w:eastAsia="Calibri"/>
          <w:sz w:val="26"/>
          <w:szCs w:val="26"/>
          <w:lang w:eastAsia="ru-RU"/>
        </w:rPr>
      </w:pPr>
      <w:proofErr w:type="gramStart"/>
      <w:r w:rsidRPr="00882AD9">
        <w:rPr>
          <w:rFonts w:eastAsia="Calibri"/>
          <w:sz w:val="26"/>
          <w:szCs w:val="26"/>
          <w:lang w:eastAsia="ru-RU"/>
        </w:rPr>
        <w:t>выгораживать</w:t>
      </w:r>
      <w:proofErr w:type="gramEnd"/>
      <w:r w:rsidRPr="00882AD9">
        <w:rPr>
          <w:rFonts w:eastAsia="Calibri"/>
          <w:sz w:val="26"/>
          <w:szCs w:val="26"/>
          <w:lang w:eastAsia="ru-RU"/>
        </w:rPr>
        <w:t xml:space="preserve"> земельные участки и производить посадки овощей на придом</w:t>
      </w:r>
      <w:r w:rsidRPr="00882AD9">
        <w:rPr>
          <w:rFonts w:eastAsia="Calibri"/>
          <w:sz w:val="26"/>
          <w:szCs w:val="26"/>
          <w:lang w:eastAsia="ru-RU"/>
        </w:rPr>
        <w:t>о</w:t>
      </w:r>
      <w:r w:rsidRPr="00882AD9">
        <w:rPr>
          <w:rFonts w:eastAsia="Calibri"/>
          <w:sz w:val="26"/>
          <w:szCs w:val="26"/>
          <w:lang w:eastAsia="ru-RU"/>
        </w:rPr>
        <w:t>вых территориях в многоэтажной застройке, на обочинах дорог, в скверах и парках, на г</w:t>
      </w:r>
      <w:r w:rsidRPr="00882AD9">
        <w:rPr>
          <w:rFonts w:eastAsia="Calibri"/>
          <w:sz w:val="26"/>
          <w:szCs w:val="26"/>
          <w:lang w:eastAsia="ru-RU"/>
        </w:rPr>
        <w:t>а</w:t>
      </w:r>
      <w:r w:rsidRPr="00882AD9">
        <w:rPr>
          <w:rFonts w:eastAsia="Calibri"/>
          <w:sz w:val="26"/>
          <w:szCs w:val="26"/>
          <w:lang w:eastAsia="ru-RU"/>
        </w:rPr>
        <w:t>зонах и прочих местах, не отведенных для этих целей;</w:t>
      </w:r>
    </w:p>
    <w:p w:rsidR="001950A8" w:rsidRDefault="001950A8" w:rsidP="009F718B">
      <w:pPr>
        <w:widowControl w:val="0"/>
        <w:numPr>
          <w:ilvl w:val="0"/>
          <w:numId w:val="70"/>
        </w:numPr>
        <w:tabs>
          <w:tab w:val="left" w:pos="917"/>
          <w:tab w:val="left" w:pos="1276"/>
        </w:tabs>
        <w:ind w:firstLine="709"/>
        <w:jc w:val="both"/>
        <w:rPr>
          <w:rFonts w:eastAsia="Calibri"/>
          <w:sz w:val="26"/>
          <w:szCs w:val="26"/>
          <w:lang w:eastAsia="ru-RU"/>
        </w:rPr>
      </w:pPr>
      <w:r w:rsidRPr="00882AD9">
        <w:rPr>
          <w:rFonts w:eastAsia="Calibri"/>
          <w:sz w:val="26"/>
          <w:szCs w:val="26"/>
          <w:lang w:eastAsia="ru-RU"/>
        </w:rPr>
        <w:t>осуществлять захоронения домашних животных в неустановленных для этих целей местах.</w:t>
      </w:r>
    </w:p>
    <w:p w:rsidR="00F02C96" w:rsidRPr="00882AD9" w:rsidRDefault="00F02C96" w:rsidP="009F718B">
      <w:pPr>
        <w:widowControl w:val="0"/>
        <w:numPr>
          <w:ilvl w:val="0"/>
          <w:numId w:val="70"/>
        </w:numPr>
        <w:tabs>
          <w:tab w:val="left" w:pos="917"/>
          <w:tab w:val="left" w:pos="1276"/>
        </w:tabs>
        <w:ind w:firstLine="709"/>
        <w:jc w:val="both"/>
        <w:rPr>
          <w:rFonts w:eastAsia="Calibri"/>
          <w:sz w:val="26"/>
          <w:szCs w:val="26"/>
          <w:lang w:eastAsia="ru-RU"/>
        </w:rPr>
      </w:pPr>
    </w:p>
    <w:p w:rsidR="001950A8" w:rsidRPr="00882AD9" w:rsidRDefault="001950A8" w:rsidP="00F02C96">
      <w:pPr>
        <w:keepNext/>
        <w:keepLines/>
        <w:widowControl w:val="0"/>
        <w:spacing w:line="360" w:lineRule="auto"/>
        <w:ind w:firstLine="709"/>
        <w:rPr>
          <w:rFonts w:eastAsia="Times New Roman"/>
          <w:bCs/>
          <w:sz w:val="26"/>
          <w:szCs w:val="26"/>
          <w:lang w:eastAsia="ru-RU"/>
        </w:rPr>
      </w:pPr>
      <w:bookmarkStart w:id="53" w:name="bookmark15"/>
      <w:r w:rsidRPr="00882AD9">
        <w:rPr>
          <w:rFonts w:eastAsia="Times New Roman"/>
          <w:bCs/>
          <w:sz w:val="26"/>
          <w:szCs w:val="26"/>
          <w:lang w:eastAsia="ru-RU"/>
        </w:rPr>
        <w:t>Статья 16. Организация стоков ливневых вод</w:t>
      </w:r>
      <w:bookmarkEnd w:id="53"/>
    </w:p>
    <w:p w:rsidR="001950A8" w:rsidRPr="00882AD9" w:rsidRDefault="001950A8" w:rsidP="00F02C96">
      <w:pPr>
        <w:keepNext/>
        <w:ind w:firstLine="709"/>
        <w:jc w:val="both"/>
        <w:rPr>
          <w:rFonts w:eastAsia="Calibri"/>
          <w:sz w:val="26"/>
          <w:szCs w:val="26"/>
          <w:lang w:eastAsia="ru-RU"/>
        </w:rPr>
      </w:pPr>
      <w:r w:rsidRPr="00882AD9">
        <w:rPr>
          <w:rFonts w:eastAsia="Calibri"/>
          <w:bCs/>
          <w:sz w:val="26"/>
          <w:szCs w:val="26"/>
          <w:lang w:eastAsia="ru-RU"/>
        </w:rPr>
        <w:t xml:space="preserve">16.1.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882AD9">
        <w:rPr>
          <w:rFonts w:eastAsia="Calibri"/>
          <w:bCs/>
          <w:sz w:val="26"/>
          <w:szCs w:val="26"/>
          <w:lang w:eastAsia="ru-RU"/>
        </w:rPr>
        <w:t>дождеприемных</w:t>
      </w:r>
      <w:proofErr w:type="spellEnd"/>
      <w:r w:rsidRPr="00882AD9">
        <w:rPr>
          <w:rFonts w:eastAsia="Calibri"/>
          <w:bCs/>
          <w:sz w:val="26"/>
          <w:szCs w:val="26"/>
          <w:lang w:eastAsia="ru-RU"/>
        </w:rPr>
        <w:t xml:space="preserve"> колодцев.</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16.2.В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w:t>
      </w:r>
      <w:r w:rsidRPr="00882AD9">
        <w:rPr>
          <w:rFonts w:eastAsia="Calibri"/>
          <w:bCs/>
          <w:sz w:val="26"/>
          <w:szCs w:val="26"/>
          <w:lang w:eastAsia="ru-RU"/>
        </w:rPr>
        <w:t>и</w:t>
      </w:r>
      <w:r w:rsidRPr="00882AD9">
        <w:rPr>
          <w:rFonts w:eastAsia="Calibri"/>
          <w:bCs/>
          <w:sz w:val="26"/>
          <w:szCs w:val="26"/>
          <w:lang w:eastAsia="ru-RU"/>
        </w:rPr>
        <w:t>тарных правил.</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xml:space="preserve">16.3. </w:t>
      </w:r>
      <w:proofErr w:type="spellStart"/>
      <w:r w:rsidRPr="00882AD9">
        <w:rPr>
          <w:rFonts w:eastAsia="Calibri"/>
          <w:bCs/>
          <w:sz w:val="26"/>
          <w:szCs w:val="26"/>
          <w:lang w:eastAsia="ru-RU"/>
        </w:rPr>
        <w:t>Дождеприемные</w:t>
      </w:r>
      <w:proofErr w:type="spellEnd"/>
      <w:r w:rsidRPr="00882AD9">
        <w:rPr>
          <w:rFonts w:eastAsia="Calibri"/>
          <w:bCs/>
          <w:sz w:val="26"/>
          <w:szCs w:val="26"/>
          <w:lang w:eastAsia="ru-RU"/>
        </w:rPr>
        <w:t xml:space="preserve"> колодцы являются элементами закрытой системы дождевой (</w:t>
      </w:r>
      <w:proofErr w:type="gramStart"/>
      <w:r w:rsidRPr="00882AD9">
        <w:rPr>
          <w:rFonts w:eastAsia="Calibri"/>
          <w:bCs/>
          <w:sz w:val="26"/>
          <w:szCs w:val="26"/>
          <w:lang w:eastAsia="ru-RU"/>
        </w:rPr>
        <w:t xml:space="preserve">ливневой) </w:t>
      </w:r>
      <w:proofErr w:type="gramEnd"/>
      <w:r w:rsidRPr="00882AD9">
        <w:rPr>
          <w:rFonts w:eastAsia="Calibri"/>
          <w:bCs/>
          <w:sz w:val="26"/>
          <w:szCs w:val="26"/>
          <w:lang w:eastAsia="ru-RU"/>
        </w:rPr>
        <w:t>канализации, устанавливаются в местах понижения проектного рельефа.</w:t>
      </w:r>
    </w:p>
    <w:p w:rsidR="001950A8" w:rsidRPr="00882AD9" w:rsidRDefault="001950A8" w:rsidP="00F02C96">
      <w:pPr>
        <w:keepNext/>
        <w:ind w:firstLine="709"/>
        <w:jc w:val="both"/>
        <w:rPr>
          <w:rFonts w:eastAsia="Calibri"/>
          <w:bCs/>
          <w:color w:val="FF0000"/>
          <w:sz w:val="26"/>
          <w:szCs w:val="26"/>
          <w:lang w:eastAsia="ru-RU"/>
        </w:rPr>
      </w:pPr>
      <w:r w:rsidRPr="00882AD9">
        <w:rPr>
          <w:rFonts w:eastAsia="Calibri"/>
          <w:bCs/>
          <w:sz w:val="26"/>
          <w:szCs w:val="26"/>
          <w:lang w:eastAsia="ru-RU"/>
        </w:rPr>
        <w:t>16.4. Дренажные решетки следует размещать вне зоны движения пешеходов. При обустройстве решеток, перекрывающих водоотводящие лотки на пешеходных коммуник</w:t>
      </w:r>
      <w:r w:rsidRPr="00882AD9">
        <w:rPr>
          <w:rFonts w:eastAsia="Calibri"/>
          <w:bCs/>
          <w:sz w:val="26"/>
          <w:szCs w:val="26"/>
          <w:lang w:eastAsia="ru-RU"/>
        </w:rPr>
        <w:t>а</w:t>
      </w:r>
      <w:r w:rsidRPr="00882AD9">
        <w:rPr>
          <w:rFonts w:eastAsia="Calibri"/>
          <w:bCs/>
          <w:sz w:val="26"/>
          <w:szCs w:val="26"/>
          <w:lang w:eastAsia="ru-RU"/>
        </w:rPr>
        <w:t>циях, ребра решеток должны располагаться перпендикулярно направлению движения и находиться на одном уровне с поверхностью. Дренажные решетки не рекомендуется расп</w:t>
      </w:r>
      <w:r w:rsidRPr="00882AD9">
        <w:rPr>
          <w:rFonts w:eastAsia="Calibri"/>
          <w:bCs/>
          <w:sz w:val="26"/>
          <w:szCs w:val="26"/>
          <w:lang w:eastAsia="ru-RU"/>
        </w:rPr>
        <w:t>о</w:t>
      </w:r>
      <w:r w:rsidRPr="00882AD9">
        <w:rPr>
          <w:rFonts w:eastAsia="Calibri"/>
          <w:bCs/>
          <w:sz w:val="26"/>
          <w:szCs w:val="26"/>
          <w:lang w:eastAsia="ru-RU"/>
        </w:rPr>
        <w:t>лагать вдоль направления пешеходного движения.</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16.5. При организации стока воды со скатных крыш через водосточные трубы надл</w:t>
      </w:r>
      <w:r w:rsidRPr="00882AD9">
        <w:rPr>
          <w:rFonts w:eastAsia="Calibri"/>
          <w:bCs/>
          <w:sz w:val="26"/>
          <w:szCs w:val="26"/>
          <w:lang w:eastAsia="ru-RU"/>
        </w:rPr>
        <w:t>е</w:t>
      </w:r>
      <w:r w:rsidRPr="00882AD9">
        <w:rPr>
          <w:rFonts w:eastAsia="Calibri"/>
          <w:bCs/>
          <w:sz w:val="26"/>
          <w:szCs w:val="26"/>
          <w:lang w:eastAsia="ru-RU"/>
        </w:rPr>
        <w:t>жит:</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не нарушать поверхность фасадов при размещении труб на стенах здания, обесп</w:t>
      </w:r>
      <w:r w:rsidRPr="00882AD9">
        <w:rPr>
          <w:rFonts w:eastAsia="Calibri"/>
          <w:bCs/>
          <w:sz w:val="26"/>
          <w:szCs w:val="26"/>
          <w:lang w:eastAsia="ru-RU"/>
        </w:rPr>
        <w:t>е</w:t>
      </w:r>
      <w:r w:rsidRPr="00882AD9">
        <w:rPr>
          <w:rFonts w:eastAsia="Calibri"/>
          <w:bCs/>
          <w:sz w:val="26"/>
          <w:szCs w:val="26"/>
          <w:lang w:eastAsia="ru-RU"/>
        </w:rPr>
        <w:t>чивать герметичность стыковых соединений и требуемую пропускную способность, исходя из расчетных объемов стока воды;</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не допускать высоты свободного падения воды из выходного отверстия трубы более 200 мм;</w:t>
      </w:r>
    </w:p>
    <w:p w:rsidR="001950A8" w:rsidRPr="00882AD9"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предусматривать в местах стока воды из трубы на основные пешеходные коммун</w:t>
      </w:r>
      <w:r w:rsidRPr="00882AD9">
        <w:rPr>
          <w:rFonts w:eastAsia="Calibri"/>
          <w:bCs/>
          <w:sz w:val="26"/>
          <w:szCs w:val="26"/>
          <w:lang w:eastAsia="ru-RU"/>
        </w:rPr>
        <w:t>и</w:t>
      </w:r>
      <w:r w:rsidRPr="00882AD9">
        <w:rPr>
          <w:rFonts w:eastAsia="Calibri"/>
          <w:bCs/>
          <w:sz w:val="26"/>
          <w:szCs w:val="26"/>
          <w:lang w:eastAsia="ru-RU"/>
        </w:rPr>
        <w:t>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950A8" w:rsidRDefault="001950A8" w:rsidP="00F02C96">
      <w:pPr>
        <w:keepNext/>
        <w:ind w:firstLine="709"/>
        <w:jc w:val="both"/>
        <w:rPr>
          <w:rFonts w:eastAsia="Calibri"/>
          <w:bCs/>
          <w:sz w:val="26"/>
          <w:szCs w:val="26"/>
          <w:lang w:eastAsia="ru-RU"/>
        </w:rPr>
      </w:pPr>
      <w:r w:rsidRPr="00882AD9">
        <w:rPr>
          <w:rFonts w:eastAsia="Calibri"/>
          <w:bCs/>
          <w:sz w:val="26"/>
          <w:szCs w:val="26"/>
          <w:lang w:eastAsia="ru-RU"/>
        </w:rPr>
        <w:t>- предусматривать устройство дренажа в местах стока воды из трубы на газон или иные мягкие виды покрытия.</w:t>
      </w:r>
    </w:p>
    <w:p w:rsidR="00F02C96" w:rsidRPr="00882AD9" w:rsidRDefault="00F02C96" w:rsidP="00F02C96">
      <w:pPr>
        <w:keepNext/>
        <w:ind w:firstLine="709"/>
        <w:jc w:val="both"/>
        <w:rPr>
          <w:rFonts w:eastAsia="Calibri"/>
          <w:bCs/>
          <w:sz w:val="26"/>
          <w:szCs w:val="26"/>
          <w:lang w:eastAsia="ru-RU"/>
        </w:rPr>
      </w:pPr>
    </w:p>
    <w:p w:rsidR="001950A8" w:rsidRPr="00882AD9" w:rsidRDefault="001950A8" w:rsidP="00F77141">
      <w:pPr>
        <w:keepNext/>
        <w:keepLines/>
        <w:widowControl w:val="0"/>
        <w:spacing w:after="184"/>
        <w:ind w:right="640" w:firstLine="567"/>
        <w:jc w:val="center"/>
        <w:rPr>
          <w:rFonts w:eastAsia="Times New Roman"/>
          <w:bCs/>
          <w:sz w:val="26"/>
          <w:szCs w:val="26"/>
          <w:lang w:eastAsia="ru-RU"/>
        </w:rPr>
      </w:pPr>
      <w:bookmarkStart w:id="54" w:name="bookmark7"/>
      <w:r w:rsidRPr="00882AD9">
        <w:rPr>
          <w:rFonts w:eastAsia="Times New Roman"/>
          <w:bCs/>
          <w:sz w:val="26"/>
          <w:szCs w:val="26"/>
          <w:lang w:eastAsia="ru-RU"/>
        </w:rPr>
        <w:t>Статья 17. Порядок проведения земляных работ</w:t>
      </w:r>
      <w:bookmarkEnd w:id="54"/>
    </w:p>
    <w:p w:rsidR="001950A8" w:rsidRPr="00882AD9" w:rsidRDefault="001950A8" w:rsidP="009F718B">
      <w:pPr>
        <w:keepNext/>
        <w:widowControl w:val="0"/>
        <w:numPr>
          <w:ilvl w:val="1"/>
          <w:numId w:val="71"/>
        </w:numPr>
        <w:ind w:left="0" w:firstLine="567"/>
        <w:contextualSpacing/>
        <w:jc w:val="both"/>
        <w:rPr>
          <w:rFonts w:eastAsia="Times New Roman"/>
          <w:sz w:val="26"/>
          <w:szCs w:val="26"/>
          <w:lang w:eastAsia="x-none"/>
        </w:rPr>
      </w:pPr>
      <w:r w:rsidRPr="00882AD9">
        <w:rPr>
          <w:rFonts w:eastAsia="Times New Roman"/>
          <w:bCs/>
          <w:sz w:val="26"/>
          <w:szCs w:val="26"/>
          <w:lang w:eastAsia="x-none"/>
        </w:rPr>
        <w:t>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950A8" w:rsidRPr="00882AD9" w:rsidRDefault="001950A8" w:rsidP="00F77141">
      <w:pPr>
        <w:keepNext/>
        <w:ind w:firstLine="567"/>
        <w:jc w:val="both"/>
        <w:rPr>
          <w:rFonts w:eastAsia="Calibri"/>
          <w:bCs/>
          <w:sz w:val="26"/>
          <w:szCs w:val="26"/>
          <w:lang w:eastAsia="ru-RU"/>
        </w:rPr>
      </w:pPr>
      <w:r w:rsidRPr="00882AD9">
        <w:rPr>
          <w:rFonts w:eastAsia="Calibri"/>
          <w:bCs/>
          <w:sz w:val="26"/>
          <w:szCs w:val="26"/>
          <w:lang w:eastAsia="ru-RU"/>
        </w:rPr>
        <w:t>17.2. Разрешение на проведение земляных работ, работ по строительству, реконстру</w:t>
      </w:r>
      <w:r w:rsidRPr="00882AD9">
        <w:rPr>
          <w:rFonts w:eastAsia="Calibri"/>
          <w:bCs/>
          <w:sz w:val="26"/>
          <w:szCs w:val="26"/>
          <w:lang w:eastAsia="ru-RU"/>
        </w:rPr>
        <w:t>к</w:t>
      </w:r>
      <w:r w:rsidRPr="00882AD9">
        <w:rPr>
          <w:rFonts w:eastAsia="Calibri"/>
          <w:bCs/>
          <w:sz w:val="26"/>
          <w:szCs w:val="26"/>
          <w:lang w:eastAsia="ru-RU"/>
        </w:rPr>
        <w:t>ции, ремонту коммуникаций (далее - ордер), выдается органом, уполномоченным в сфере жилищно-коммунального хозяйства при предъявлении проекта проведения работ, соглас</w:t>
      </w:r>
      <w:r w:rsidRPr="00882AD9">
        <w:rPr>
          <w:rFonts w:eastAsia="Calibri"/>
          <w:bCs/>
          <w:sz w:val="26"/>
          <w:szCs w:val="26"/>
          <w:lang w:eastAsia="ru-RU"/>
        </w:rPr>
        <w:t>о</w:t>
      </w:r>
      <w:r w:rsidRPr="00882AD9">
        <w:rPr>
          <w:rFonts w:eastAsia="Calibri"/>
          <w:bCs/>
          <w:sz w:val="26"/>
          <w:szCs w:val="26"/>
          <w:lang w:eastAsia="ru-RU"/>
        </w:rPr>
        <w:t>ванного с заинтересованными службами, отвечающими за сохранность инженерных комм</w:t>
      </w:r>
      <w:r w:rsidRPr="00882AD9">
        <w:rPr>
          <w:rFonts w:eastAsia="Calibri"/>
          <w:bCs/>
          <w:sz w:val="26"/>
          <w:szCs w:val="26"/>
          <w:lang w:eastAsia="ru-RU"/>
        </w:rPr>
        <w:t>у</w:t>
      </w:r>
      <w:r w:rsidRPr="00882AD9">
        <w:rPr>
          <w:rFonts w:eastAsia="Calibri"/>
          <w:bCs/>
          <w:sz w:val="26"/>
          <w:szCs w:val="26"/>
          <w:lang w:eastAsia="ru-RU"/>
        </w:rPr>
        <w:t>никаций. При производстве работ, связанных с необходимостью восстановления покрытия дорог, тротуаров или газонов, ордер на производство земляных работ выдается только по согласованию со специализированной организацией;</w:t>
      </w:r>
    </w:p>
    <w:p w:rsidR="001950A8" w:rsidRPr="00882AD9" w:rsidRDefault="001950A8" w:rsidP="009F718B">
      <w:pPr>
        <w:keepNext/>
        <w:widowControl w:val="0"/>
        <w:numPr>
          <w:ilvl w:val="1"/>
          <w:numId w:val="72"/>
        </w:numPr>
        <w:ind w:left="0" w:firstLine="567"/>
        <w:contextualSpacing/>
        <w:jc w:val="both"/>
        <w:rPr>
          <w:rFonts w:eastAsia="Times New Roman"/>
          <w:bCs/>
          <w:sz w:val="26"/>
          <w:szCs w:val="26"/>
          <w:lang w:val="x-none" w:eastAsia="x-none"/>
        </w:rPr>
      </w:pPr>
      <w:r w:rsidRPr="00882AD9">
        <w:rPr>
          <w:rFonts w:eastAsia="Times New Roman"/>
          <w:bCs/>
          <w:sz w:val="26"/>
          <w:szCs w:val="26"/>
          <w:lang w:eastAsia="x-none"/>
        </w:rPr>
        <w:t>Ордер оформляется на организацию, выполняющую земляные работы (далее - Подрядчик), с указанием заказчика производства земляных работ (далее - Заказчик) и о</w:t>
      </w:r>
      <w:r w:rsidRPr="00882AD9">
        <w:rPr>
          <w:rFonts w:eastAsia="Times New Roman"/>
          <w:bCs/>
          <w:sz w:val="26"/>
          <w:szCs w:val="26"/>
          <w:lang w:eastAsia="x-none"/>
        </w:rPr>
        <w:t>т</w:t>
      </w:r>
      <w:r w:rsidRPr="00882AD9">
        <w:rPr>
          <w:rFonts w:eastAsia="Times New Roman"/>
          <w:bCs/>
          <w:sz w:val="26"/>
          <w:szCs w:val="26"/>
          <w:lang w:eastAsia="x-none"/>
        </w:rPr>
        <w:t>ветственных лиц (их телефонов и иных данных), уполномоченных Заказчиком и Подрядч</w:t>
      </w:r>
      <w:r w:rsidRPr="00882AD9">
        <w:rPr>
          <w:rFonts w:eastAsia="Times New Roman"/>
          <w:bCs/>
          <w:sz w:val="26"/>
          <w:szCs w:val="26"/>
          <w:lang w:eastAsia="x-none"/>
        </w:rPr>
        <w:t>и</w:t>
      </w:r>
      <w:r w:rsidRPr="00882AD9">
        <w:rPr>
          <w:rFonts w:eastAsia="Times New Roman"/>
          <w:bCs/>
          <w:sz w:val="26"/>
          <w:szCs w:val="26"/>
          <w:lang w:eastAsia="x-none"/>
        </w:rPr>
        <w:t>ком.</w:t>
      </w:r>
    </w:p>
    <w:p w:rsidR="001950A8" w:rsidRPr="00882AD9" w:rsidRDefault="001950A8" w:rsidP="009F718B">
      <w:pPr>
        <w:widowControl w:val="0"/>
        <w:numPr>
          <w:ilvl w:val="1"/>
          <w:numId w:val="72"/>
        </w:numPr>
        <w:tabs>
          <w:tab w:val="left" w:pos="917"/>
        </w:tabs>
        <w:ind w:left="0" w:right="20" w:firstLine="567"/>
        <w:jc w:val="both"/>
        <w:rPr>
          <w:rFonts w:eastAsia="Times New Roman"/>
          <w:sz w:val="26"/>
          <w:szCs w:val="26"/>
          <w:lang w:eastAsia="ru-RU"/>
        </w:rPr>
      </w:pPr>
      <w:proofErr w:type="gramStart"/>
      <w:r w:rsidRPr="00882AD9">
        <w:rPr>
          <w:rFonts w:eastAsia="Times New Roman"/>
          <w:sz w:val="26"/>
          <w:szCs w:val="26"/>
          <w:lang w:eastAsia="ru-RU"/>
        </w:rPr>
        <w:t>В случае производства  работ по сооружению новых инженерных коммуник</w:t>
      </w:r>
      <w:r w:rsidRPr="00882AD9">
        <w:rPr>
          <w:rFonts w:eastAsia="Times New Roman"/>
          <w:sz w:val="26"/>
          <w:szCs w:val="26"/>
          <w:lang w:eastAsia="ru-RU"/>
        </w:rPr>
        <w:t>а</w:t>
      </w:r>
      <w:r w:rsidRPr="00882AD9">
        <w:rPr>
          <w:rFonts w:eastAsia="Times New Roman"/>
          <w:sz w:val="26"/>
          <w:szCs w:val="26"/>
          <w:lang w:eastAsia="ru-RU"/>
        </w:rPr>
        <w:t>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w:t>
      </w:r>
      <w:r w:rsidRPr="00882AD9">
        <w:rPr>
          <w:rFonts w:eastAsia="Times New Roman"/>
          <w:sz w:val="26"/>
          <w:szCs w:val="26"/>
          <w:lang w:eastAsia="ru-RU"/>
        </w:rPr>
        <w:t>а</w:t>
      </w:r>
      <w:r w:rsidRPr="00882AD9">
        <w:rPr>
          <w:rFonts w:eastAsia="Times New Roman"/>
          <w:sz w:val="26"/>
          <w:szCs w:val="26"/>
          <w:lang w:eastAsia="ru-RU"/>
        </w:rPr>
        <w:t>казчиком, а также согласованный органом администрации Хасанского муниципального округа, осуществляющим полномочия в сфере градостроительства и архитектуры, на пре</w:t>
      </w:r>
      <w:r w:rsidRPr="00882AD9">
        <w:rPr>
          <w:rFonts w:eastAsia="Times New Roman"/>
          <w:sz w:val="26"/>
          <w:szCs w:val="26"/>
          <w:lang w:eastAsia="ru-RU"/>
        </w:rPr>
        <w:t>д</w:t>
      </w:r>
      <w:r w:rsidRPr="00882AD9">
        <w:rPr>
          <w:rFonts w:eastAsia="Times New Roman"/>
          <w:sz w:val="26"/>
          <w:szCs w:val="26"/>
          <w:lang w:eastAsia="ru-RU"/>
        </w:rPr>
        <w:t>мет увязки трассы проектируемых инженерных сетей с существующими и ранее запроект</w:t>
      </w:r>
      <w:r w:rsidRPr="00882AD9">
        <w:rPr>
          <w:rFonts w:eastAsia="Times New Roman"/>
          <w:sz w:val="26"/>
          <w:szCs w:val="26"/>
          <w:lang w:eastAsia="ru-RU"/>
        </w:rPr>
        <w:t>и</w:t>
      </w:r>
      <w:r w:rsidRPr="00882AD9">
        <w:rPr>
          <w:rFonts w:eastAsia="Times New Roman"/>
          <w:sz w:val="26"/>
          <w:szCs w:val="26"/>
          <w:lang w:eastAsia="ru-RU"/>
        </w:rPr>
        <w:t>рованными инженерными коммуникациями, а также на предмет предоставления согласия землепользователей</w:t>
      </w:r>
      <w:proofErr w:type="gramEnd"/>
      <w:r w:rsidRPr="00882AD9">
        <w:rPr>
          <w:rFonts w:eastAsia="Times New Roman"/>
          <w:sz w:val="26"/>
          <w:szCs w:val="26"/>
          <w:lang w:eastAsia="ru-RU"/>
        </w:rPr>
        <w:t>, по земельным участкам, которых предполагается провести инжене</w:t>
      </w:r>
      <w:r w:rsidRPr="00882AD9">
        <w:rPr>
          <w:rFonts w:eastAsia="Times New Roman"/>
          <w:sz w:val="26"/>
          <w:szCs w:val="26"/>
          <w:lang w:eastAsia="ru-RU"/>
        </w:rPr>
        <w:t>р</w:t>
      </w:r>
      <w:r w:rsidRPr="00882AD9">
        <w:rPr>
          <w:rFonts w:eastAsia="Times New Roman"/>
          <w:sz w:val="26"/>
          <w:szCs w:val="26"/>
          <w:lang w:eastAsia="ru-RU"/>
        </w:rPr>
        <w:t>ные сети.</w:t>
      </w:r>
    </w:p>
    <w:p w:rsidR="001950A8" w:rsidRPr="00882AD9" w:rsidRDefault="001950A8" w:rsidP="009F718B">
      <w:pPr>
        <w:widowControl w:val="0"/>
        <w:numPr>
          <w:ilvl w:val="1"/>
          <w:numId w:val="72"/>
        </w:numPr>
        <w:suppressAutoHyphens/>
        <w:autoSpaceDN w:val="0"/>
        <w:ind w:left="0" w:firstLine="567"/>
        <w:contextualSpacing/>
        <w:jc w:val="both"/>
        <w:rPr>
          <w:rFonts w:eastAsia="Times New Roman"/>
          <w:color w:val="000000"/>
          <w:sz w:val="26"/>
          <w:szCs w:val="26"/>
          <w:lang w:eastAsia="ru-RU"/>
        </w:rPr>
      </w:pPr>
      <w:proofErr w:type="gramStart"/>
      <w:r w:rsidRPr="00882AD9">
        <w:rPr>
          <w:rFonts w:eastAsia="Times New Roman"/>
          <w:color w:val="000000"/>
          <w:sz w:val="26"/>
          <w:szCs w:val="26"/>
          <w:lang w:eastAsia="ru-RU"/>
        </w:rPr>
        <w:t>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Хасанского муниципального округа Ордера, в котором указывается информация о виде аварийно-восстановительных работ, в течение суток со дня начала производства аварийно-восстановительных работ.</w:t>
      </w:r>
      <w:proofErr w:type="gramEnd"/>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 xml:space="preserve"> Сроки производства работ устанавливаются в соответствии с действующими нормами продолжительности строительства. При строительстве коммуникаций с продо</w:t>
      </w:r>
      <w:r w:rsidRPr="00882AD9">
        <w:rPr>
          <w:rFonts w:eastAsia="Times New Roman"/>
          <w:sz w:val="26"/>
          <w:szCs w:val="26"/>
          <w:lang w:eastAsia="ru-RU"/>
        </w:rPr>
        <w:t>л</w:t>
      </w:r>
      <w:r w:rsidRPr="00882AD9">
        <w:rPr>
          <w:rFonts w:eastAsia="Times New Roman"/>
          <w:sz w:val="26"/>
          <w:szCs w:val="26"/>
          <w:lang w:eastAsia="ru-RU"/>
        </w:rPr>
        <w:t>жительностью работ более 2 месяцев ордер выдается на отдельные участки, но не более чем на 2 месяца. Если в течение 5 дней со дня выдачи ордера организация не приступила к р</w:t>
      </w:r>
      <w:r w:rsidRPr="00882AD9">
        <w:rPr>
          <w:rFonts w:eastAsia="Times New Roman"/>
          <w:sz w:val="26"/>
          <w:szCs w:val="26"/>
          <w:lang w:eastAsia="ru-RU"/>
        </w:rPr>
        <w:t>а</w:t>
      </w:r>
      <w:r w:rsidRPr="00882AD9">
        <w:rPr>
          <w:rFonts w:eastAsia="Times New Roman"/>
          <w:sz w:val="26"/>
          <w:szCs w:val="26"/>
          <w:lang w:eastAsia="ru-RU"/>
        </w:rPr>
        <w:t>ботам, он аннулируется и затраты, понесенные организацией за выдачу ордера, не возм</w:t>
      </w:r>
      <w:r w:rsidRPr="00882AD9">
        <w:rPr>
          <w:rFonts w:eastAsia="Times New Roman"/>
          <w:sz w:val="26"/>
          <w:szCs w:val="26"/>
          <w:lang w:eastAsia="ru-RU"/>
        </w:rPr>
        <w:t>е</w:t>
      </w:r>
      <w:r w:rsidRPr="00882AD9">
        <w:rPr>
          <w:rFonts w:eastAsia="Times New Roman"/>
          <w:sz w:val="26"/>
          <w:szCs w:val="26"/>
          <w:lang w:eastAsia="ru-RU"/>
        </w:rPr>
        <w:t>щаются;</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 xml:space="preserve"> Ордер на производство работ должен находиться на месте работ и предъя</w:t>
      </w:r>
      <w:r w:rsidRPr="00882AD9">
        <w:rPr>
          <w:rFonts w:eastAsia="Times New Roman"/>
          <w:sz w:val="26"/>
          <w:szCs w:val="26"/>
          <w:lang w:eastAsia="ru-RU"/>
        </w:rPr>
        <w:t>в</w:t>
      </w:r>
      <w:r w:rsidRPr="00882AD9">
        <w:rPr>
          <w:rFonts w:eastAsia="Times New Roman"/>
          <w:sz w:val="26"/>
          <w:szCs w:val="26"/>
          <w:lang w:eastAsia="ru-RU"/>
        </w:rPr>
        <w:t xml:space="preserve">ляться по первому требованию лиц, осуществляющих </w:t>
      </w:r>
      <w:proofErr w:type="gramStart"/>
      <w:r w:rsidRPr="00882AD9">
        <w:rPr>
          <w:rFonts w:eastAsia="Times New Roman"/>
          <w:sz w:val="26"/>
          <w:szCs w:val="26"/>
          <w:lang w:eastAsia="ru-RU"/>
        </w:rPr>
        <w:t>контроль за</w:t>
      </w:r>
      <w:proofErr w:type="gramEnd"/>
      <w:r w:rsidRPr="00882AD9">
        <w:rPr>
          <w:rFonts w:eastAsia="Times New Roman"/>
          <w:sz w:val="26"/>
          <w:szCs w:val="26"/>
          <w:lang w:eastAsia="ru-RU"/>
        </w:rPr>
        <w:t xml:space="preserve"> выполнением Правил.</w:t>
      </w:r>
    </w:p>
    <w:p w:rsidR="001950A8" w:rsidRPr="00882AD9" w:rsidRDefault="001950A8" w:rsidP="009F718B">
      <w:pPr>
        <w:widowControl w:val="0"/>
        <w:numPr>
          <w:ilvl w:val="1"/>
          <w:numId w:val="72"/>
        </w:numPr>
        <w:tabs>
          <w:tab w:val="left" w:pos="917"/>
        </w:tabs>
        <w:ind w:left="0" w:right="20" w:firstLine="567"/>
        <w:jc w:val="both"/>
        <w:rPr>
          <w:rFonts w:eastAsia="Times New Roman"/>
          <w:sz w:val="26"/>
          <w:szCs w:val="26"/>
          <w:lang w:eastAsia="ru-RU"/>
        </w:rPr>
      </w:pPr>
      <w:r w:rsidRPr="00882AD9">
        <w:rPr>
          <w:rFonts w:eastAsia="Times New Roman"/>
          <w:sz w:val="26"/>
          <w:szCs w:val="26"/>
          <w:lang w:eastAsia="ru-RU"/>
        </w:rPr>
        <w:t>При необходимости прокладки подземных коммуникаций в стесненных усл</w:t>
      </w:r>
      <w:r w:rsidRPr="00882AD9">
        <w:rPr>
          <w:rFonts w:eastAsia="Times New Roman"/>
          <w:sz w:val="26"/>
          <w:szCs w:val="26"/>
          <w:lang w:eastAsia="ru-RU"/>
        </w:rPr>
        <w:t>о</w:t>
      </w:r>
      <w:r w:rsidRPr="00882AD9">
        <w:rPr>
          <w:rFonts w:eastAsia="Times New Roman"/>
          <w:sz w:val="26"/>
          <w:szCs w:val="26"/>
          <w:lang w:eastAsia="ru-RU"/>
        </w:rPr>
        <w:t>виях следует предусматривать сооружение переходных коллекторов. Проектирование ко</w:t>
      </w:r>
      <w:r w:rsidRPr="00882AD9">
        <w:rPr>
          <w:rFonts w:eastAsia="Times New Roman"/>
          <w:sz w:val="26"/>
          <w:szCs w:val="26"/>
          <w:lang w:eastAsia="ru-RU"/>
        </w:rPr>
        <w:t>л</w:t>
      </w:r>
      <w:r w:rsidRPr="00882AD9">
        <w:rPr>
          <w:rFonts w:eastAsia="Times New Roman"/>
          <w:sz w:val="26"/>
          <w:szCs w:val="26"/>
          <w:lang w:eastAsia="ru-RU"/>
        </w:rPr>
        <w:t>лекторов следует осуществлять с учетом перспективы развития сетей;</w:t>
      </w:r>
    </w:p>
    <w:p w:rsidR="001950A8" w:rsidRPr="00882AD9" w:rsidRDefault="001950A8" w:rsidP="009F718B">
      <w:pPr>
        <w:keepNext/>
        <w:widowControl w:val="0"/>
        <w:numPr>
          <w:ilvl w:val="1"/>
          <w:numId w:val="72"/>
        </w:numPr>
        <w:ind w:left="0" w:firstLine="567"/>
        <w:jc w:val="both"/>
        <w:rPr>
          <w:rFonts w:eastAsia="Times New Roman"/>
          <w:sz w:val="26"/>
          <w:szCs w:val="26"/>
          <w:lang w:eastAsia="ru-RU"/>
        </w:rPr>
      </w:pPr>
      <w:proofErr w:type="gramStart"/>
      <w:r w:rsidRPr="00882AD9">
        <w:rPr>
          <w:rFonts w:eastAsia="Times New Roman"/>
          <w:bCs/>
          <w:sz w:val="26"/>
          <w:szCs w:val="26"/>
          <w:lang w:eastAsia="ru-RU"/>
        </w:rPr>
        <w:t>Прокладка транспортно-пешеходных коммуникаций с твердыми видами п</w:t>
      </w:r>
      <w:r w:rsidRPr="00882AD9">
        <w:rPr>
          <w:rFonts w:eastAsia="Times New Roman"/>
          <w:bCs/>
          <w:sz w:val="26"/>
          <w:szCs w:val="26"/>
          <w:lang w:eastAsia="ru-RU"/>
        </w:rPr>
        <w:t>о</w:t>
      </w:r>
      <w:r w:rsidRPr="00882AD9">
        <w:rPr>
          <w:rFonts w:eastAsia="Times New Roman"/>
          <w:bCs/>
          <w:sz w:val="26"/>
          <w:szCs w:val="26"/>
          <w:lang w:eastAsia="ru-RU"/>
        </w:rPr>
        <w:t>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w:t>
      </w:r>
      <w:r w:rsidRPr="00882AD9">
        <w:rPr>
          <w:rFonts w:eastAsia="Times New Roman"/>
          <w:bCs/>
          <w:sz w:val="26"/>
          <w:szCs w:val="26"/>
          <w:lang w:eastAsia="ru-RU"/>
        </w:rPr>
        <w:t>х</w:t>
      </w:r>
      <w:r w:rsidRPr="00882AD9">
        <w:rPr>
          <w:rFonts w:eastAsia="Times New Roman"/>
          <w:bCs/>
          <w:sz w:val="26"/>
          <w:szCs w:val="26"/>
          <w:lang w:eastAsia="ru-RU"/>
        </w:rPr>
        <w:t>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w:t>
      </w:r>
      <w:r w:rsidRPr="00882AD9">
        <w:rPr>
          <w:rFonts w:eastAsia="Times New Roman"/>
          <w:bCs/>
          <w:sz w:val="26"/>
          <w:szCs w:val="26"/>
          <w:lang w:eastAsia="ru-RU"/>
        </w:rPr>
        <w:t>с</w:t>
      </w:r>
      <w:r w:rsidRPr="00882AD9">
        <w:rPr>
          <w:rFonts w:eastAsia="Times New Roman"/>
          <w:bCs/>
          <w:sz w:val="26"/>
          <w:szCs w:val="26"/>
          <w:lang w:eastAsia="ru-RU"/>
        </w:rPr>
        <w:t>ключением технических сооружений, имеющих отношение к обслуживанию и эксплуат</w:t>
      </w:r>
      <w:r w:rsidRPr="00882AD9">
        <w:rPr>
          <w:rFonts w:eastAsia="Times New Roman"/>
          <w:bCs/>
          <w:sz w:val="26"/>
          <w:szCs w:val="26"/>
          <w:lang w:eastAsia="ru-RU"/>
        </w:rPr>
        <w:t>а</w:t>
      </w:r>
      <w:r w:rsidRPr="00882AD9">
        <w:rPr>
          <w:rFonts w:eastAsia="Times New Roman"/>
          <w:bCs/>
          <w:sz w:val="26"/>
          <w:szCs w:val="26"/>
          <w:lang w:eastAsia="ru-RU"/>
        </w:rPr>
        <w:t>ции</w:t>
      </w:r>
      <w:proofErr w:type="gramEnd"/>
      <w:r w:rsidRPr="00882AD9">
        <w:rPr>
          <w:rFonts w:eastAsia="Times New Roman"/>
          <w:bCs/>
          <w:sz w:val="26"/>
          <w:szCs w:val="26"/>
          <w:lang w:eastAsia="ru-RU"/>
        </w:rPr>
        <w:t xml:space="preserve"> проходящих в технической зоне коммуникаций.</w:t>
      </w:r>
    </w:p>
    <w:p w:rsidR="001950A8" w:rsidRPr="00882AD9" w:rsidRDefault="001950A8" w:rsidP="009F718B">
      <w:pPr>
        <w:widowControl w:val="0"/>
        <w:numPr>
          <w:ilvl w:val="1"/>
          <w:numId w:val="72"/>
        </w:numPr>
        <w:tabs>
          <w:tab w:val="left" w:pos="917"/>
        </w:tabs>
        <w:ind w:left="0" w:right="20" w:firstLine="567"/>
        <w:jc w:val="both"/>
        <w:rPr>
          <w:rFonts w:eastAsia="Times New Roman"/>
          <w:sz w:val="26"/>
          <w:szCs w:val="26"/>
          <w:lang w:eastAsia="ru-RU"/>
        </w:rPr>
      </w:pPr>
      <w:r w:rsidRPr="00882AD9">
        <w:rPr>
          <w:rFonts w:eastAsia="Times New Roman"/>
          <w:sz w:val="26"/>
          <w:szCs w:val="26"/>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w:t>
      </w:r>
      <w:r w:rsidRPr="00882AD9">
        <w:rPr>
          <w:rFonts w:eastAsia="Times New Roman"/>
          <w:sz w:val="26"/>
          <w:szCs w:val="26"/>
          <w:lang w:eastAsia="ru-RU"/>
        </w:rPr>
        <w:t>о</w:t>
      </w:r>
      <w:r w:rsidRPr="00882AD9">
        <w:rPr>
          <w:rFonts w:eastAsia="Times New Roman"/>
          <w:sz w:val="26"/>
          <w:szCs w:val="26"/>
          <w:lang w:eastAsia="ru-RU"/>
        </w:rPr>
        <w:t>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w:t>
      </w:r>
      <w:r w:rsidRPr="00882AD9">
        <w:rPr>
          <w:rFonts w:eastAsia="Times New Roman"/>
          <w:sz w:val="26"/>
          <w:szCs w:val="26"/>
          <w:lang w:eastAsia="ru-RU"/>
        </w:rPr>
        <w:t>в</w:t>
      </w:r>
      <w:r w:rsidRPr="00882AD9">
        <w:rPr>
          <w:rFonts w:eastAsia="Times New Roman"/>
          <w:sz w:val="26"/>
          <w:szCs w:val="26"/>
          <w:lang w:eastAsia="ru-RU"/>
        </w:rPr>
        <w:t>шими ордер на производство работ, в сроки, согласованные с Администрацией;</w:t>
      </w:r>
    </w:p>
    <w:p w:rsidR="001950A8" w:rsidRPr="00882AD9" w:rsidRDefault="001950A8" w:rsidP="009F718B">
      <w:pPr>
        <w:widowControl w:val="0"/>
        <w:numPr>
          <w:ilvl w:val="1"/>
          <w:numId w:val="72"/>
        </w:numPr>
        <w:tabs>
          <w:tab w:val="left" w:pos="917"/>
        </w:tabs>
        <w:ind w:left="0" w:firstLine="567"/>
        <w:jc w:val="both"/>
        <w:rPr>
          <w:rFonts w:eastAsia="Times New Roman"/>
          <w:sz w:val="26"/>
          <w:szCs w:val="26"/>
          <w:lang w:eastAsia="ru-RU"/>
        </w:rPr>
      </w:pPr>
      <w:r w:rsidRPr="00882AD9">
        <w:rPr>
          <w:rFonts w:eastAsia="Times New Roman"/>
          <w:sz w:val="26"/>
          <w:szCs w:val="26"/>
          <w:lang w:eastAsia="ru-RU"/>
        </w:rPr>
        <w:t>До начала производства работ по разрытию необходимо:</w:t>
      </w:r>
    </w:p>
    <w:p w:rsidR="001950A8" w:rsidRPr="00882AD9" w:rsidRDefault="001950A8" w:rsidP="009F718B">
      <w:pPr>
        <w:widowControl w:val="0"/>
        <w:numPr>
          <w:ilvl w:val="0"/>
          <w:numId w:val="73"/>
        </w:numPr>
        <w:tabs>
          <w:tab w:val="left" w:pos="732"/>
          <w:tab w:val="left" w:pos="993"/>
        </w:tabs>
        <w:ind w:firstLine="567"/>
        <w:jc w:val="both"/>
        <w:rPr>
          <w:rFonts w:eastAsia="Times New Roman"/>
          <w:sz w:val="26"/>
          <w:szCs w:val="26"/>
          <w:lang w:eastAsia="ru-RU"/>
        </w:rPr>
      </w:pPr>
      <w:r w:rsidRPr="00882AD9">
        <w:rPr>
          <w:rFonts w:eastAsia="Times New Roman"/>
          <w:sz w:val="26"/>
          <w:szCs w:val="26"/>
          <w:lang w:eastAsia="ru-RU"/>
        </w:rPr>
        <w:t xml:space="preserve">Известить Государственную инспекцию безопасности дорожного движения (ГИБДД) и установить дорожные знаки в соответствии с согласованной схемой </w:t>
      </w:r>
      <w:proofErr w:type="gramStart"/>
      <w:r w:rsidRPr="00882AD9">
        <w:rPr>
          <w:rFonts w:eastAsia="Times New Roman"/>
          <w:sz w:val="26"/>
          <w:szCs w:val="26"/>
          <w:lang w:eastAsia="ru-RU"/>
        </w:rPr>
        <w:t xml:space="preserve">( </w:t>
      </w:r>
      <w:proofErr w:type="gramEnd"/>
      <w:r w:rsidRPr="00882AD9">
        <w:rPr>
          <w:rFonts w:eastAsia="Times New Roman"/>
          <w:sz w:val="26"/>
          <w:szCs w:val="26"/>
          <w:lang w:eastAsia="ru-RU"/>
        </w:rPr>
        <w:t>проекта);</w:t>
      </w:r>
    </w:p>
    <w:p w:rsidR="001950A8" w:rsidRPr="00882AD9" w:rsidRDefault="001950A8" w:rsidP="009F718B">
      <w:pPr>
        <w:widowControl w:val="0"/>
        <w:numPr>
          <w:ilvl w:val="0"/>
          <w:numId w:val="73"/>
        </w:numPr>
        <w:tabs>
          <w:tab w:val="left" w:pos="917"/>
        </w:tabs>
        <w:ind w:right="20" w:firstLine="567"/>
        <w:jc w:val="both"/>
        <w:rPr>
          <w:rFonts w:eastAsia="Times New Roman"/>
          <w:sz w:val="26"/>
          <w:szCs w:val="26"/>
          <w:lang w:eastAsia="ru-RU"/>
        </w:rPr>
      </w:pPr>
      <w:r w:rsidRPr="00882AD9">
        <w:rPr>
          <w:rFonts w:eastAsia="Times New Roman"/>
          <w:sz w:val="26"/>
          <w:szCs w:val="26"/>
          <w:lang w:eastAsia="ru-RU"/>
        </w:rPr>
        <w:t>оградить место производства работ, на ограждениях вывесить табличку с наимен</w:t>
      </w:r>
      <w:r w:rsidRPr="00882AD9">
        <w:rPr>
          <w:rFonts w:eastAsia="Times New Roman"/>
          <w:sz w:val="26"/>
          <w:szCs w:val="26"/>
          <w:lang w:eastAsia="ru-RU"/>
        </w:rPr>
        <w:t>о</w:t>
      </w:r>
      <w:r w:rsidRPr="00882AD9">
        <w:rPr>
          <w:rFonts w:eastAsia="Times New Roman"/>
          <w:sz w:val="26"/>
          <w:szCs w:val="26"/>
          <w:lang w:eastAsia="ru-RU"/>
        </w:rPr>
        <w:t>ванием организации, производящей работы, фамилией ответственного за производство р</w:t>
      </w:r>
      <w:r w:rsidRPr="00882AD9">
        <w:rPr>
          <w:rFonts w:eastAsia="Times New Roman"/>
          <w:sz w:val="26"/>
          <w:szCs w:val="26"/>
          <w:lang w:eastAsia="ru-RU"/>
        </w:rPr>
        <w:t>а</w:t>
      </w:r>
      <w:r w:rsidRPr="00882AD9">
        <w:rPr>
          <w:rFonts w:eastAsia="Times New Roman"/>
          <w:sz w:val="26"/>
          <w:szCs w:val="26"/>
          <w:lang w:eastAsia="ru-RU"/>
        </w:rPr>
        <w:t>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w:t>
      </w:r>
      <w:r w:rsidRPr="00882AD9">
        <w:rPr>
          <w:rFonts w:eastAsia="Times New Roman"/>
          <w:sz w:val="26"/>
          <w:szCs w:val="26"/>
          <w:lang w:eastAsia="ru-RU"/>
        </w:rPr>
        <w:t>е</w:t>
      </w:r>
      <w:r w:rsidRPr="00882AD9">
        <w:rPr>
          <w:rFonts w:eastAsia="Times New Roman"/>
          <w:sz w:val="26"/>
          <w:szCs w:val="26"/>
          <w:lang w:eastAsia="ru-RU"/>
        </w:rPr>
        <w:t>лей и пешеходов, в темное время суток - обозначено красными светоотражающими элеме</w:t>
      </w:r>
      <w:r w:rsidRPr="00882AD9">
        <w:rPr>
          <w:rFonts w:eastAsia="Times New Roman"/>
          <w:sz w:val="26"/>
          <w:szCs w:val="26"/>
          <w:lang w:eastAsia="ru-RU"/>
        </w:rPr>
        <w:t>н</w:t>
      </w:r>
      <w:r w:rsidRPr="00882AD9">
        <w:rPr>
          <w:rFonts w:eastAsia="Times New Roman"/>
          <w:sz w:val="26"/>
          <w:szCs w:val="26"/>
          <w:lang w:eastAsia="ru-RU"/>
        </w:rPr>
        <w:t>тами. Ограждение должно быть сплошным и надежно предотвращать попадание посторо</w:t>
      </w:r>
      <w:r w:rsidRPr="00882AD9">
        <w:rPr>
          <w:rFonts w:eastAsia="Times New Roman"/>
          <w:sz w:val="26"/>
          <w:szCs w:val="26"/>
          <w:lang w:eastAsia="ru-RU"/>
        </w:rPr>
        <w:t>н</w:t>
      </w:r>
      <w:r w:rsidRPr="00882AD9">
        <w:rPr>
          <w:rFonts w:eastAsia="Times New Roman"/>
          <w:sz w:val="26"/>
          <w:szCs w:val="26"/>
          <w:lang w:eastAsia="ru-RU"/>
        </w:rPr>
        <w:t>них на стройплощадку. На направлениях массовых пешеходных потоков через траншеи следует устраивать мостки;</w:t>
      </w:r>
    </w:p>
    <w:p w:rsidR="001950A8" w:rsidRPr="00882AD9" w:rsidRDefault="00485FB4" w:rsidP="009F718B">
      <w:pPr>
        <w:widowControl w:val="0"/>
        <w:numPr>
          <w:ilvl w:val="0"/>
          <w:numId w:val="73"/>
        </w:numPr>
        <w:tabs>
          <w:tab w:val="left" w:pos="808"/>
        </w:tabs>
        <w:ind w:right="20" w:firstLine="567"/>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1950A8" w:rsidRPr="00882AD9" w:rsidRDefault="00485FB4" w:rsidP="009F718B">
      <w:pPr>
        <w:widowControl w:val="0"/>
        <w:numPr>
          <w:ilvl w:val="0"/>
          <w:numId w:val="73"/>
        </w:numPr>
        <w:tabs>
          <w:tab w:val="left" w:pos="808"/>
        </w:tabs>
        <w:ind w:right="20" w:firstLine="567"/>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оформить при необходимости в установленном порядке и осуществить снос или п</w:t>
      </w:r>
      <w:r w:rsidR="001950A8" w:rsidRPr="00882AD9">
        <w:rPr>
          <w:rFonts w:eastAsia="Times New Roman"/>
          <w:sz w:val="26"/>
          <w:szCs w:val="26"/>
          <w:lang w:eastAsia="ru-RU"/>
        </w:rPr>
        <w:t>е</w:t>
      </w:r>
      <w:r w:rsidR="001950A8" w:rsidRPr="00882AD9">
        <w:rPr>
          <w:rFonts w:eastAsia="Times New Roman"/>
          <w:sz w:val="26"/>
          <w:szCs w:val="26"/>
          <w:lang w:eastAsia="ru-RU"/>
        </w:rPr>
        <w:t>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w:t>
      </w:r>
      <w:r w:rsidR="001950A8" w:rsidRPr="00882AD9">
        <w:rPr>
          <w:rFonts w:eastAsia="Times New Roman"/>
          <w:sz w:val="26"/>
          <w:szCs w:val="26"/>
          <w:lang w:eastAsia="ru-RU"/>
        </w:rPr>
        <w:t>и</w:t>
      </w:r>
      <w:r w:rsidR="001950A8" w:rsidRPr="00882AD9">
        <w:rPr>
          <w:rFonts w:eastAsia="Times New Roman"/>
          <w:sz w:val="26"/>
          <w:szCs w:val="26"/>
          <w:lang w:eastAsia="ru-RU"/>
        </w:rPr>
        <w:t>мость этих насаждений не возмещается.</w:t>
      </w:r>
    </w:p>
    <w:p w:rsidR="001950A8" w:rsidRPr="00882AD9" w:rsidRDefault="001950A8" w:rsidP="009F718B">
      <w:pPr>
        <w:widowControl w:val="0"/>
        <w:numPr>
          <w:ilvl w:val="1"/>
          <w:numId w:val="72"/>
        </w:numPr>
        <w:tabs>
          <w:tab w:val="left" w:pos="917"/>
        </w:tabs>
        <w:ind w:left="0" w:right="20" w:firstLine="567"/>
        <w:jc w:val="both"/>
        <w:rPr>
          <w:rFonts w:eastAsia="Times New Roman"/>
          <w:sz w:val="26"/>
          <w:szCs w:val="26"/>
          <w:lang w:eastAsia="ru-RU"/>
        </w:rPr>
      </w:pPr>
      <w:r w:rsidRPr="00882AD9">
        <w:rPr>
          <w:rFonts w:eastAsia="Times New Roman"/>
          <w:sz w:val="26"/>
          <w:szCs w:val="26"/>
          <w:lang w:eastAsia="ru-RU"/>
        </w:rPr>
        <w:t>До начала земляных работ строительная организация вызывает на место пре</w:t>
      </w:r>
      <w:r w:rsidRPr="00882AD9">
        <w:rPr>
          <w:rFonts w:eastAsia="Times New Roman"/>
          <w:sz w:val="26"/>
          <w:szCs w:val="26"/>
          <w:lang w:eastAsia="ru-RU"/>
        </w:rPr>
        <w:t>д</w:t>
      </w:r>
      <w:r w:rsidRPr="00882AD9">
        <w:rPr>
          <w:rFonts w:eastAsia="Times New Roman"/>
          <w:sz w:val="26"/>
          <w:szCs w:val="26"/>
          <w:lang w:eastAsia="ru-RU"/>
        </w:rPr>
        <w:t>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Сетевые организации не несут ответственности за повр</w:t>
      </w:r>
      <w:r w:rsidRPr="00882AD9">
        <w:rPr>
          <w:rFonts w:eastAsia="Times New Roman"/>
          <w:sz w:val="26"/>
          <w:szCs w:val="26"/>
          <w:lang w:eastAsia="ru-RU"/>
        </w:rPr>
        <w:t>е</w:t>
      </w:r>
      <w:r w:rsidRPr="00882AD9">
        <w:rPr>
          <w:rFonts w:eastAsia="Times New Roman"/>
          <w:sz w:val="26"/>
          <w:szCs w:val="26"/>
          <w:lang w:eastAsia="ru-RU"/>
        </w:rPr>
        <w:t>ждение объектов в результате строительства, капитального ремонта, реконструкции, прои</w:t>
      </w:r>
      <w:r w:rsidRPr="00882AD9">
        <w:rPr>
          <w:rFonts w:eastAsia="Times New Roman"/>
          <w:sz w:val="26"/>
          <w:szCs w:val="26"/>
          <w:lang w:eastAsia="ru-RU"/>
        </w:rPr>
        <w:t>з</w:t>
      </w:r>
      <w:r w:rsidRPr="00882AD9">
        <w:rPr>
          <w:rFonts w:eastAsia="Times New Roman"/>
          <w:sz w:val="26"/>
          <w:szCs w:val="26"/>
          <w:lang w:eastAsia="ru-RU"/>
        </w:rPr>
        <w:t>водившихся без их предварительного письменного согласия.</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В случае неявки представителя или отказа его указать точное положение ко</w:t>
      </w:r>
      <w:r w:rsidRPr="00882AD9">
        <w:rPr>
          <w:rFonts w:eastAsia="Times New Roman"/>
          <w:sz w:val="26"/>
          <w:szCs w:val="26"/>
          <w:lang w:eastAsia="ru-RU"/>
        </w:rPr>
        <w:t>м</w:t>
      </w:r>
      <w:r w:rsidRPr="00882AD9">
        <w:rPr>
          <w:rFonts w:eastAsia="Times New Roman"/>
          <w:sz w:val="26"/>
          <w:szCs w:val="26"/>
          <w:lang w:eastAsia="ru-RU"/>
        </w:rPr>
        <w:t>муникаций составляется соответствующий акт. При этом организация, ведущая работы, р</w:t>
      </w:r>
      <w:r w:rsidRPr="00882AD9">
        <w:rPr>
          <w:rFonts w:eastAsia="Times New Roman"/>
          <w:sz w:val="26"/>
          <w:szCs w:val="26"/>
          <w:lang w:eastAsia="ru-RU"/>
        </w:rPr>
        <w:t>у</w:t>
      </w:r>
      <w:r w:rsidRPr="00882AD9">
        <w:rPr>
          <w:rFonts w:eastAsia="Times New Roman"/>
          <w:sz w:val="26"/>
          <w:szCs w:val="26"/>
          <w:lang w:eastAsia="ru-RU"/>
        </w:rPr>
        <w:t xml:space="preserve">ководствуется положением коммуникаций, указанных на </w:t>
      </w:r>
      <w:proofErr w:type="spellStart"/>
      <w:r w:rsidRPr="00882AD9">
        <w:rPr>
          <w:rFonts w:eastAsia="Times New Roman"/>
          <w:sz w:val="26"/>
          <w:szCs w:val="26"/>
          <w:lang w:eastAsia="ru-RU"/>
        </w:rPr>
        <w:t>топооснове</w:t>
      </w:r>
      <w:proofErr w:type="spellEnd"/>
      <w:r w:rsidRPr="00882AD9">
        <w:rPr>
          <w:rFonts w:eastAsia="Times New Roman"/>
          <w:sz w:val="26"/>
          <w:szCs w:val="26"/>
          <w:lang w:eastAsia="ru-RU"/>
        </w:rPr>
        <w:t>.</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При производстве работ на неблагоустроенных территориях допускается скл</w:t>
      </w:r>
      <w:r w:rsidRPr="00882AD9">
        <w:rPr>
          <w:rFonts w:eastAsia="Times New Roman"/>
          <w:sz w:val="26"/>
          <w:szCs w:val="26"/>
          <w:lang w:eastAsia="ru-RU"/>
        </w:rPr>
        <w:t>а</w:t>
      </w:r>
      <w:r w:rsidRPr="00882AD9">
        <w:rPr>
          <w:rFonts w:eastAsia="Times New Roman"/>
          <w:sz w:val="26"/>
          <w:szCs w:val="26"/>
          <w:lang w:eastAsia="ru-RU"/>
        </w:rPr>
        <w:t>дирование разработанного грунта с одной стороны траншеи для последующей засыпки.</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882AD9">
        <w:rPr>
          <w:rFonts w:eastAsia="Times New Roman"/>
          <w:sz w:val="26"/>
          <w:szCs w:val="26"/>
          <w:lang w:eastAsia="ru-RU"/>
        </w:rPr>
        <w:t>работ</w:t>
      </w:r>
      <w:proofErr w:type="gramEnd"/>
      <w:r w:rsidRPr="00882AD9">
        <w:rPr>
          <w:rFonts w:eastAsia="Times New Roman"/>
          <w:sz w:val="26"/>
          <w:szCs w:val="26"/>
          <w:lang w:eastAsia="ru-RU"/>
        </w:rPr>
        <w:t xml:space="preserve"> 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1950A8" w:rsidRPr="00882AD9" w:rsidRDefault="001950A8" w:rsidP="009F718B">
      <w:pPr>
        <w:widowControl w:val="0"/>
        <w:numPr>
          <w:ilvl w:val="1"/>
          <w:numId w:val="72"/>
        </w:numPr>
        <w:tabs>
          <w:tab w:val="left" w:pos="1057"/>
        </w:tabs>
        <w:ind w:left="0" w:firstLine="567"/>
        <w:jc w:val="both"/>
        <w:rPr>
          <w:rFonts w:eastAsia="Times New Roman"/>
          <w:sz w:val="26"/>
          <w:szCs w:val="26"/>
          <w:lang w:eastAsia="ru-RU"/>
        </w:rPr>
      </w:pPr>
      <w:r w:rsidRPr="00882AD9">
        <w:rPr>
          <w:rFonts w:eastAsia="Times New Roman"/>
          <w:sz w:val="26"/>
          <w:szCs w:val="26"/>
          <w:lang w:eastAsia="ru-RU"/>
        </w:rPr>
        <w:t>Датой окончания работ считается дата подписания контрольного талона.</w:t>
      </w:r>
    </w:p>
    <w:p w:rsidR="001950A8" w:rsidRPr="00882AD9" w:rsidRDefault="001950A8" w:rsidP="009F718B">
      <w:pPr>
        <w:widowControl w:val="0"/>
        <w:numPr>
          <w:ilvl w:val="1"/>
          <w:numId w:val="72"/>
        </w:numPr>
        <w:tabs>
          <w:tab w:val="left" w:pos="1057"/>
        </w:tabs>
        <w:ind w:left="0" w:right="20" w:firstLine="567"/>
        <w:jc w:val="both"/>
        <w:rPr>
          <w:rFonts w:eastAsia="Times New Roman"/>
          <w:sz w:val="26"/>
          <w:szCs w:val="26"/>
          <w:lang w:eastAsia="ru-RU"/>
        </w:rPr>
      </w:pPr>
      <w:r w:rsidRPr="00882AD9">
        <w:rPr>
          <w:rFonts w:eastAsia="Times New Roman"/>
          <w:sz w:val="26"/>
          <w:szCs w:val="26"/>
          <w:lang w:eastAsia="ru-RU"/>
        </w:rPr>
        <w:t>Провалы, просадки грунта или дорожного покрытия, появившиеся как над по</w:t>
      </w:r>
      <w:r w:rsidRPr="00882AD9">
        <w:rPr>
          <w:rFonts w:eastAsia="Times New Roman"/>
          <w:sz w:val="26"/>
          <w:szCs w:val="26"/>
          <w:lang w:eastAsia="ru-RU"/>
        </w:rPr>
        <w:t>д</w:t>
      </w:r>
      <w:r w:rsidRPr="00882AD9">
        <w:rPr>
          <w:rFonts w:eastAsia="Times New Roman"/>
          <w:sz w:val="26"/>
          <w:szCs w:val="26"/>
          <w:lang w:eastAsia="ru-RU"/>
        </w:rPr>
        <w:t>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ордер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1950A8" w:rsidRPr="00882AD9" w:rsidRDefault="001950A8" w:rsidP="009F718B">
      <w:pPr>
        <w:widowControl w:val="0"/>
        <w:numPr>
          <w:ilvl w:val="1"/>
          <w:numId w:val="72"/>
        </w:numPr>
        <w:tabs>
          <w:tab w:val="left" w:pos="1057"/>
        </w:tabs>
        <w:spacing w:after="184"/>
        <w:ind w:left="0" w:right="20" w:firstLine="567"/>
        <w:jc w:val="both"/>
        <w:rPr>
          <w:rFonts w:eastAsia="Times New Roman"/>
          <w:sz w:val="26"/>
          <w:szCs w:val="26"/>
          <w:lang w:eastAsia="ru-RU"/>
        </w:rPr>
      </w:pPr>
      <w:r w:rsidRPr="00882AD9">
        <w:rPr>
          <w:rFonts w:eastAsia="Times New Roman"/>
          <w:sz w:val="26"/>
          <w:szCs w:val="26"/>
          <w:lang w:eastAsia="ru-RU"/>
        </w:rPr>
        <w:t xml:space="preserve">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950A8" w:rsidRDefault="001950A8" w:rsidP="009F718B">
      <w:pPr>
        <w:widowControl w:val="0"/>
        <w:numPr>
          <w:ilvl w:val="1"/>
          <w:numId w:val="72"/>
        </w:numPr>
        <w:tabs>
          <w:tab w:val="left" w:pos="1057"/>
        </w:tabs>
        <w:ind w:left="0" w:firstLine="567"/>
        <w:jc w:val="both"/>
        <w:rPr>
          <w:rFonts w:eastAsia="Times New Roman"/>
          <w:sz w:val="26"/>
          <w:szCs w:val="26"/>
          <w:lang w:eastAsia="ru-RU"/>
        </w:rPr>
      </w:pPr>
      <w:r w:rsidRPr="00882AD9">
        <w:rPr>
          <w:rFonts w:eastAsia="Times New Roman"/>
          <w:sz w:val="26"/>
          <w:szCs w:val="26"/>
          <w:lang w:eastAsia="ru-RU"/>
        </w:rPr>
        <w:t>При производстве земляных работ запрещается:</w:t>
      </w:r>
    </w:p>
    <w:p w:rsidR="001950A8" w:rsidRPr="00882AD9" w:rsidRDefault="001950A8" w:rsidP="009F718B">
      <w:pPr>
        <w:keepNext/>
        <w:widowControl w:val="0"/>
        <w:numPr>
          <w:ilvl w:val="0"/>
          <w:numId w:val="74"/>
        </w:numPr>
        <w:tabs>
          <w:tab w:val="left" w:pos="1134"/>
        </w:tabs>
        <w:ind w:left="0" w:firstLine="709"/>
        <w:jc w:val="both"/>
        <w:rPr>
          <w:rFonts w:eastAsia="Times New Roman"/>
          <w:sz w:val="26"/>
          <w:szCs w:val="26"/>
          <w:lang w:eastAsia="ru-RU"/>
        </w:rPr>
      </w:pPr>
      <w:r w:rsidRPr="00882AD9">
        <w:rPr>
          <w:rFonts w:eastAsia="Times New Roman"/>
          <w:bCs/>
          <w:sz w:val="26"/>
          <w:szCs w:val="26"/>
          <w:lang w:eastAsia="ru-RU"/>
        </w:rPr>
        <w:t>снос зеленых насаждений без оформления Разрешения на снос зеленых насажд</w:t>
      </w:r>
      <w:r w:rsidRPr="00882AD9">
        <w:rPr>
          <w:rFonts w:eastAsia="Times New Roman"/>
          <w:bCs/>
          <w:sz w:val="26"/>
          <w:szCs w:val="26"/>
          <w:lang w:eastAsia="ru-RU"/>
        </w:rPr>
        <w:t>е</w:t>
      </w:r>
      <w:r w:rsidRPr="00882AD9">
        <w:rPr>
          <w:rFonts w:eastAsia="Times New Roman"/>
          <w:bCs/>
          <w:sz w:val="26"/>
          <w:szCs w:val="26"/>
          <w:lang w:eastAsia="ru-RU"/>
        </w:rPr>
        <w:t>ний;</w:t>
      </w:r>
    </w:p>
    <w:p w:rsidR="001950A8" w:rsidRPr="00882AD9" w:rsidRDefault="001950A8" w:rsidP="009F718B">
      <w:pPr>
        <w:keepNext/>
        <w:widowControl w:val="0"/>
        <w:numPr>
          <w:ilvl w:val="0"/>
          <w:numId w:val="74"/>
        </w:numPr>
        <w:tabs>
          <w:tab w:val="left" w:pos="1134"/>
        </w:tabs>
        <w:ind w:left="0" w:firstLine="709"/>
        <w:jc w:val="both"/>
        <w:rPr>
          <w:rFonts w:eastAsia="Times New Roman"/>
          <w:bCs/>
          <w:sz w:val="26"/>
          <w:szCs w:val="26"/>
          <w:lang w:eastAsia="ru-RU"/>
        </w:rPr>
      </w:pPr>
      <w:r w:rsidRPr="00882AD9">
        <w:rPr>
          <w:rFonts w:eastAsia="Times New Roman"/>
          <w:bCs/>
          <w:sz w:val="26"/>
          <w:szCs w:val="26"/>
          <w:lang w:eastAsia="ru-RU"/>
        </w:rPr>
        <w:t>загрязнение прилегающих участков улиц;</w:t>
      </w:r>
    </w:p>
    <w:p w:rsidR="001950A8" w:rsidRPr="00882AD9" w:rsidRDefault="001950A8" w:rsidP="009F718B">
      <w:pPr>
        <w:keepNext/>
        <w:widowControl w:val="0"/>
        <w:numPr>
          <w:ilvl w:val="0"/>
          <w:numId w:val="74"/>
        </w:numPr>
        <w:tabs>
          <w:tab w:val="left" w:pos="1134"/>
        </w:tabs>
        <w:ind w:left="0" w:firstLine="709"/>
        <w:jc w:val="both"/>
        <w:rPr>
          <w:rFonts w:eastAsia="Times New Roman"/>
          <w:bCs/>
          <w:sz w:val="26"/>
          <w:szCs w:val="26"/>
          <w:lang w:eastAsia="ru-RU"/>
        </w:rPr>
      </w:pPr>
      <w:r w:rsidRPr="00882AD9">
        <w:rPr>
          <w:rFonts w:eastAsia="Times New Roman"/>
          <w:bCs/>
          <w:sz w:val="26"/>
          <w:szCs w:val="26"/>
          <w:lang w:eastAsia="ru-RU"/>
        </w:rPr>
        <w:t>засорение ливневой канализации.</w:t>
      </w:r>
    </w:p>
    <w:p w:rsidR="001950A8" w:rsidRPr="00882AD9" w:rsidRDefault="001950A8" w:rsidP="00485FB4">
      <w:pPr>
        <w:keepNext/>
        <w:keepLines/>
        <w:widowControl w:val="0"/>
        <w:ind w:firstLine="709"/>
        <w:jc w:val="center"/>
        <w:rPr>
          <w:rFonts w:eastAsia="Times New Roman"/>
          <w:bCs/>
          <w:sz w:val="26"/>
          <w:szCs w:val="26"/>
          <w:lang w:eastAsia="ru-RU"/>
        </w:rPr>
      </w:pPr>
    </w:p>
    <w:p w:rsidR="001950A8" w:rsidRDefault="001950A8" w:rsidP="00485FB4">
      <w:pPr>
        <w:keepNext/>
        <w:keepLines/>
        <w:widowControl w:val="0"/>
        <w:ind w:firstLine="709"/>
        <w:jc w:val="center"/>
        <w:rPr>
          <w:rFonts w:eastAsia="Times New Roman"/>
          <w:bCs/>
          <w:sz w:val="26"/>
          <w:szCs w:val="26"/>
          <w:lang w:eastAsia="ru-RU"/>
        </w:rPr>
      </w:pPr>
      <w:r w:rsidRPr="00882AD9">
        <w:rPr>
          <w:rFonts w:eastAsia="Times New Roman"/>
          <w:bCs/>
          <w:sz w:val="26"/>
          <w:szCs w:val="26"/>
          <w:lang w:eastAsia="ru-RU"/>
        </w:rPr>
        <w:t>Статья 18. Участие, в том числе финансовое, собственников и (или) законных вл</w:t>
      </w:r>
      <w:r w:rsidRPr="00882AD9">
        <w:rPr>
          <w:rFonts w:eastAsia="Times New Roman"/>
          <w:bCs/>
          <w:sz w:val="26"/>
          <w:szCs w:val="26"/>
          <w:lang w:eastAsia="ru-RU"/>
        </w:rPr>
        <w:t>а</w:t>
      </w:r>
      <w:r w:rsidRPr="00882AD9">
        <w:rPr>
          <w:rFonts w:eastAsia="Times New Roman"/>
          <w:bCs/>
          <w:sz w:val="26"/>
          <w:szCs w:val="26"/>
          <w:lang w:eastAsia="ru-RU"/>
        </w:rPr>
        <w:t>дельцев зданий, строений, сооружений, земельных участков (за исключением собственн</w:t>
      </w:r>
      <w:r w:rsidRPr="00882AD9">
        <w:rPr>
          <w:rFonts w:eastAsia="Times New Roman"/>
          <w:bCs/>
          <w:sz w:val="26"/>
          <w:szCs w:val="26"/>
          <w:lang w:eastAsia="ru-RU"/>
        </w:rPr>
        <w:t>и</w:t>
      </w:r>
      <w:r w:rsidRPr="00882AD9">
        <w:rPr>
          <w:rFonts w:eastAsia="Times New Roman"/>
          <w:bCs/>
          <w:sz w:val="26"/>
          <w:szCs w:val="26"/>
          <w:lang w:eastAsia="ru-RU"/>
        </w:rPr>
        <w:t>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w:t>
      </w:r>
      <w:r w:rsidRPr="00882AD9">
        <w:rPr>
          <w:rFonts w:eastAsia="Times New Roman"/>
          <w:bCs/>
          <w:sz w:val="26"/>
          <w:szCs w:val="26"/>
          <w:lang w:eastAsia="ru-RU"/>
        </w:rPr>
        <w:t>а</w:t>
      </w:r>
      <w:r w:rsidRPr="00882AD9">
        <w:rPr>
          <w:rFonts w:eastAsia="Times New Roman"/>
          <w:bCs/>
          <w:sz w:val="26"/>
          <w:szCs w:val="26"/>
          <w:lang w:eastAsia="ru-RU"/>
        </w:rPr>
        <w:t>нии прилегающих территорий</w:t>
      </w:r>
    </w:p>
    <w:p w:rsidR="00485FB4" w:rsidRPr="00882AD9" w:rsidRDefault="00485FB4" w:rsidP="00485FB4">
      <w:pPr>
        <w:keepNext/>
        <w:keepLines/>
        <w:widowControl w:val="0"/>
        <w:ind w:firstLine="709"/>
        <w:jc w:val="center"/>
        <w:rPr>
          <w:rFonts w:eastAsia="Times New Roman"/>
          <w:bCs/>
          <w:sz w:val="26"/>
          <w:szCs w:val="26"/>
          <w:lang w:eastAsia="ru-RU"/>
        </w:rPr>
      </w:pPr>
    </w:p>
    <w:p w:rsidR="001950A8" w:rsidRPr="00882AD9" w:rsidRDefault="001950A8" w:rsidP="00485FB4">
      <w:pPr>
        <w:shd w:val="clear" w:color="auto" w:fill="FFFFFF"/>
        <w:ind w:firstLine="709"/>
        <w:jc w:val="both"/>
        <w:textAlignment w:val="baseline"/>
        <w:rPr>
          <w:rFonts w:eastAsia="Times New Roman"/>
          <w:sz w:val="26"/>
          <w:szCs w:val="26"/>
          <w:lang w:eastAsia="en-US"/>
        </w:rPr>
      </w:pPr>
      <w:r w:rsidRPr="00882AD9">
        <w:rPr>
          <w:rFonts w:eastAsia="Times New Roman"/>
          <w:sz w:val="26"/>
          <w:szCs w:val="26"/>
          <w:lang w:eastAsia="en-US"/>
        </w:rPr>
        <w:t>18.1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w:t>
      </w:r>
      <w:r w:rsidRPr="00882AD9">
        <w:rPr>
          <w:rFonts w:eastAsia="Times New Roman"/>
          <w:sz w:val="26"/>
          <w:szCs w:val="26"/>
          <w:lang w:eastAsia="en-US"/>
        </w:rPr>
        <w:t>о</w:t>
      </w:r>
      <w:r w:rsidRPr="00882AD9">
        <w:rPr>
          <w:rFonts w:eastAsia="Times New Roman"/>
          <w:sz w:val="26"/>
          <w:szCs w:val="26"/>
          <w:lang w:eastAsia="en-US"/>
        </w:rPr>
        <w:t>квартирных домах, земельные участки под которыми не образованы или образованы по границам таких домов) в границах, определенных в соответствии статьёй 19 настоящих Правил.</w:t>
      </w:r>
    </w:p>
    <w:p w:rsidR="001950A8" w:rsidRPr="00882AD9" w:rsidRDefault="001950A8" w:rsidP="00485FB4">
      <w:pPr>
        <w:shd w:val="clear" w:color="auto" w:fill="FFFFFF"/>
        <w:ind w:firstLine="709"/>
        <w:jc w:val="both"/>
        <w:textAlignment w:val="baseline"/>
        <w:rPr>
          <w:rFonts w:eastAsia="Times New Roman"/>
          <w:sz w:val="26"/>
          <w:szCs w:val="26"/>
          <w:lang w:eastAsia="en-US"/>
        </w:rPr>
      </w:pPr>
      <w:r w:rsidRPr="00882AD9">
        <w:rPr>
          <w:rFonts w:eastAsia="Times New Roman"/>
          <w:sz w:val="26"/>
          <w:szCs w:val="26"/>
          <w:lang w:eastAsia="en-US"/>
        </w:rPr>
        <w:t xml:space="preserve">18.2. </w:t>
      </w:r>
      <w:proofErr w:type="gramStart"/>
      <w:r w:rsidRPr="00882AD9">
        <w:rPr>
          <w:rFonts w:eastAsia="Times New Roman"/>
          <w:sz w:val="26"/>
          <w:szCs w:val="26"/>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w:t>
      </w:r>
      <w:r w:rsidRPr="00882AD9">
        <w:rPr>
          <w:rFonts w:eastAsia="Times New Roman"/>
          <w:sz w:val="26"/>
          <w:szCs w:val="26"/>
          <w:lang w:eastAsia="en-US"/>
        </w:rPr>
        <w:t>о</w:t>
      </w:r>
      <w:r w:rsidRPr="00882AD9">
        <w:rPr>
          <w:rFonts w:eastAsia="Times New Roman"/>
          <w:sz w:val="26"/>
          <w:szCs w:val="26"/>
          <w:lang w:eastAsia="en-US"/>
        </w:rPr>
        <w:t>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1950A8" w:rsidRPr="00882AD9" w:rsidRDefault="001950A8" w:rsidP="00485FB4">
      <w:pPr>
        <w:shd w:val="clear" w:color="auto" w:fill="FFFFFF"/>
        <w:ind w:firstLine="709"/>
        <w:jc w:val="both"/>
        <w:textAlignment w:val="baseline"/>
        <w:rPr>
          <w:rFonts w:eastAsia="Times New Roman"/>
          <w:sz w:val="26"/>
          <w:szCs w:val="26"/>
          <w:lang w:eastAsia="en-US"/>
        </w:rPr>
      </w:pPr>
      <w:r w:rsidRPr="00882AD9">
        <w:rPr>
          <w:rFonts w:eastAsia="Times New Roman"/>
          <w:sz w:val="26"/>
          <w:szCs w:val="26"/>
          <w:lang w:eastAsia="en-US"/>
        </w:rPr>
        <w:t xml:space="preserve">18.3. </w:t>
      </w:r>
      <w:proofErr w:type="gramStart"/>
      <w:r w:rsidRPr="00882AD9">
        <w:rPr>
          <w:rFonts w:eastAsia="Times New Roman"/>
          <w:sz w:val="26"/>
          <w:szCs w:val="26"/>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w:t>
      </w:r>
      <w:r w:rsidRPr="00882AD9">
        <w:rPr>
          <w:rFonts w:eastAsia="Times New Roman"/>
          <w:sz w:val="26"/>
          <w:szCs w:val="26"/>
          <w:lang w:eastAsia="en-US"/>
        </w:rPr>
        <w:t>о</w:t>
      </w:r>
      <w:r w:rsidRPr="00882AD9">
        <w:rPr>
          <w:rFonts w:eastAsia="Times New Roman"/>
          <w:sz w:val="26"/>
          <w:szCs w:val="26"/>
          <w:lang w:eastAsia="en-US"/>
        </w:rPr>
        <w:t>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w:t>
      </w:r>
      <w:r w:rsidRPr="00882AD9">
        <w:rPr>
          <w:rFonts w:eastAsia="Times New Roman"/>
          <w:sz w:val="26"/>
          <w:szCs w:val="26"/>
          <w:lang w:eastAsia="en-US"/>
        </w:rPr>
        <w:t>р</w:t>
      </w:r>
      <w:r w:rsidRPr="00882AD9">
        <w:rPr>
          <w:rFonts w:eastAsia="Times New Roman"/>
          <w:sz w:val="26"/>
          <w:szCs w:val="26"/>
          <w:lang w:eastAsia="en-US"/>
        </w:rPr>
        <w:t>ритории от мусора, смета, опавшей листвы, содержание деревьев и кустарников</w:t>
      </w:r>
      <w:proofErr w:type="gramEnd"/>
      <w:r w:rsidRPr="00882AD9">
        <w:rPr>
          <w:rFonts w:eastAsia="Times New Roman"/>
          <w:sz w:val="26"/>
          <w:szCs w:val="26"/>
          <w:lang w:eastAsia="en-US"/>
        </w:rPr>
        <w:t>, а в зимний период - от снега и наледи своими силами и за счет собственных средств.</w:t>
      </w:r>
    </w:p>
    <w:p w:rsidR="001950A8" w:rsidRPr="00882AD9" w:rsidRDefault="001950A8" w:rsidP="00485FB4">
      <w:pPr>
        <w:keepNext/>
        <w:keepLines/>
        <w:widowControl w:val="0"/>
        <w:ind w:firstLine="709"/>
        <w:jc w:val="center"/>
        <w:rPr>
          <w:rFonts w:eastAsia="Times New Roman"/>
          <w:bCs/>
          <w:sz w:val="26"/>
          <w:szCs w:val="26"/>
          <w:lang w:eastAsia="ru-RU"/>
        </w:rPr>
      </w:pPr>
    </w:p>
    <w:p w:rsidR="001950A8" w:rsidRPr="00882AD9" w:rsidRDefault="001950A8" w:rsidP="00F77141">
      <w:pPr>
        <w:keepNext/>
        <w:keepLines/>
        <w:widowControl w:val="0"/>
        <w:spacing w:after="184"/>
        <w:ind w:right="640" w:firstLine="567"/>
        <w:jc w:val="center"/>
        <w:rPr>
          <w:rFonts w:eastAsia="Times New Roman"/>
          <w:bCs/>
          <w:sz w:val="26"/>
          <w:szCs w:val="26"/>
          <w:lang w:eastAsia="ru-RU"/>
        </w:rPr>
      </w:pPr>
      <w:r w:rsidRPr="00882AD9">
        <w:rPr>
          <w:rFonts w:eastAsia="Times New Roman"/>
          <w:bCs/>
          <w:sz w:val="26"/>
          <w:szCs w:val="26"/>
          <w:lang w:eastAsia="ru-RU"/>
        </w:rPr>
        <w:t xml:space="preserve">Статья 19. Определение границ прилегающих территорий </w:t>
      </w:r>
    </w:p>
    <w:p w:rsidR="001950A8" w:rsidRPr="00882AD9" w:rsidRDefault="001950A8" w:rsidP="009F718B">
      <w:pPr>
        <w:widowControl w:val="0"/>
        <w:numPr>
          <w:ilvl w:val="1"/>
          <w:numId w:val="51"/>
        </w:numPr>
        <w:tabs>
          <w:tab w:val="left" w:pos="1134"/>
          <w:tab w:val="left" w:pos="1560"/>
        </w:tabs>
        <w:ind w:left="0" w:firstLine="709"/>
        <w:jc w:val="both"/>
        <w:rPr>
          <w:rFonts w:eastAsia="Times New Roman"/>
          <w:sz w:val="26"/>
          <w:szCs w:val="26"/>
          <w:lang w:eastAsia="ru-RU"/>
        </w:rPr>
      </w:pPr>
      <w:proofErr w:type="gramStart"/>
      <w:r w:rsidRPr="00882AD9">
        <w:rPr>
          <w:rFonts w:eastAsia="Times New Roman"/>
          <w:sz w:val="26"/>
          <w:szCs w:val="26"/>
          <w:lang w:eastAsia="ru-RU"/>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w:t>
      </w:r>
      <w:r w:rsidRPr="00882AD9">
        <w:rPr>
          <w:rFonts w:eastAsia="Times New Roman"/>
          <w:sz w:val="26"/>
          <w:szCs w:val="26"/>
          <w:lang w:eastAsia="ru-RU"/>
        </w:rPr>
        <w:t>е</w:t>
      </w:r>
      <w:r w:rsidRPr="00882AD9">
        <w:rPr>
          <w:rFonts w:eastAsia="Times New Roman"/>
          <w:sz w:val="26"/>
          <w:szCs w:val="26"/>
          <w:lang w:eastAsia="ru-RU"/>
        </w:rPr>
        <w:t>мельные участки образованы (далее - объект), исходя из разрешенного использования об</w:t>
      </w:r>
      <w:r w:rsidRPr="00882AD9">
        <w:rPr>
          <w:rFonts w:eastAsia="Times New Roman"/>
          <w:sz w:val="26"/>
          <w:szCs w:val="26"/>
          <w:lang w:eastAsia="ru-RU"/>
        </w:rPr>
        <w:t>ъ</w:t>
      </w:r>
      <w:r w:rsidRPr="00882AD9">
        <w:rPr>
          <w:rFonts w:eastAsia="Times New Roman"/>
          <w:sz w:val="26"/>
          <w:szCs w:val="26"/>
          <w:lang w:eastAsia="ru-RU"/>
        </w:rPr>
        <w:t>ектов, сложившейся застройки территории, рельефа местности и минимально установле</w:t>
      </w:r>
      <w:r w:rsidRPr="00882AD9">
        <w:rPr>
          <w:rFonts w:eastAsia="Times New Roman"/>
          <w:sz w:val="26"/>
          <w:szCs w:val="26"/>
          <w:lang w:eastAsia="ru-RU"/>
        </w:rPr>
        <w:t>н</w:t>
      </w:r>
      <w:r w:rsidRPr="00882AD9">
        <w:rPr>
          <w:rFonts w:eastAsia="Times New Roman"/>
          <w:sz w:val="26"/>
          <w:szCs w:val="26"/>
          <w:lang w:eastAsia="ru-RU"/>
        </w:rPr>
        <w:t>ного законом Приморского края от 9 июля 2018 года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roofErr w:type="gramEnd"/>
      <w:r w:rsidRPr="00882AD9">
        <w:rPr>
          <w:rFonts w:eastAsia="Times New Roman"/>
          <w:sz w:val="26"/>
          <w:szCs w:val="26"/>
          <w:lang w:eastAsia="ru-RU"/>
        </w:rPr>
        <w:t>» расстояния от объекта до гр</w:t>
      </w:r>
      <w:r w:rsidRPr="00882AD9">
        <w:rPr>
          <w:rFonts w:eastAsia="Times New Roman"/>
          <w:sz w:val="26"/>
          <w:szCs w:val="26"/>
          <w:lang w:eastAsia="ru-RU"/>
        </w:rPr>
        <w:t>а</w:t>
      </w:r>
      <w:r w:rsidRPr="00882AD9">
        <w:rPr>
          <w:rFonts w:eastAsia="Times New Roman"/>
          <w:sz w:val="26"/>
          <w:szCs w:val="26"/>
          <w:lang w:eastAsia="ru-RU"/>
        </w:rPr>
        <w:t>ниц прилегающей территории такого объекта.</w:t>
      </w:r>
    </w:p>
    <w:p w:rsidR="001950A8" w:rsidRPr="00882AD9" w:rsidRDefault="001950A8" w:rsidP="009F718B">
      <w:pPr>
        <w:keepNext/>
        <w:numPr>
          <w:ilvl w:val="1"/>
          <w:numId w:val="51"/>
        </w:numPr>
        <w:tabs>
          <w:tab w:val="left" w:pos="1134"/>
          <w:tab w:val="left" w:pos="1560"/>
        </w:tabs>
        <w:autoSpaceDE w:val="0"/>
        <w:autoSpaceDN w:val="0"/>
        <w:adjustRightInd w:val="0"/>
        <w:ind w:left="0" w:firstLine="709"/>
        <w:contextualSpacing/>
        <w:jc w:val="both"/>
        <w:rPr>
          <w:rFonts w:eastAsia="Times New Roman"/>
          <w:sz w:val="26"/>
          <w:szCs w:val="26"/>
          <w:lang w:eastAsia="x-none"/>
        </w:rPr>
      </w:pPr>
      <w:r w:rsidRPr="00882AD9">
        <w:rPr>
          <w:rFonts w:eastAsia="Times New Roman"/>
          <w:bCs/>
          <w:sz w:val="26"/>
          <w:szCs w:val="26"/>
          <w:lang w:eastAsia="x-none"/>
        </w:rPr>
        <w:t xml:space="preserve"> При определении границ прилегающих территорий учитываются наличие р</w:t>
      </w:r>
      <w:r w:rsidRPr="00882AD9">
        <w:rPr>
          <w:rFonts w:eastAsia="Times New Roman"/>
          <w:bCs/>
          <w:sz w:val="26"/>
          <w:szCs w:val="26"/>
          <w:lang w:eastAsia="x-none"/>
        </w:rPr>
        <w:t>я</w:t>
      </w:r>
      <w:r w:rsidRPr="00882AD9">
        <w:rPr>
          <w:rFonts w:eastAsia="Times New Roman"/>
          <w:bCs/>
          <w:sz w:val="26"/>
          <w:szCs w:val="26"/>
          <w:lang w:eastAsia="x-none"/>
        </w:rPr>
        <w:t xml:space="preserve">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882AD9">
        <w:rPr>
          <w:rFonts w:eastAsia="Times New Roman"/>
          <w:bCs/>
          <w:sz w:val="26"/>
          <w:szCs w:val="26"/>
          <w:lang w:eastAsia="x-none"/>
        </w:rPr>
        <w:t>водоохранных</w:t>
      </w:r>
      <w:proofErr w:type="spellEnd"/>
      <w:r w:rsidRPr="00882AD9">
        <w:rPr>
          <w:rFonts w:eastAsia="Times New Roman"/>
          <w:bCs/>
          <w:sz w:val="26"/>
          <w:szCs w:val="26"/>
          <w:lang w:eastAsia="x-none"/>
        </w:rPr>
        <w:t xml:space="preserve"> зон и иных зон, устанавлива</w:t>
      </w:r>
      <w:r w:rsidRPr="00882AD9">
        <w:rPr>
          <w:rFonts w:eastAsia="Times New Roman"/>
          <w:bCs/>
          <w:sz w:val="26"/>
          <w:szCs w:val="26"/>
          <w:lang w:eastAsia="x-none"/>
        </w:rPr>
        <w:t>е</w:t>
      </w:r>
      <w:r w:rsidRPr="00882AD9">
        <w:rPr>
          <w:rFonts w:eastAsia="Times New Roman"/>
          <w:bCs/>
          <w:sz w:val="26"/>
          <w:szCs w:val="26"/>
          <w:lang w:eastAsia="x-none"/>
        </w:rPr>
        <w:t>мых в соответствии с законодательством Российской Федерации).</w:t>
      </w:r>
      <w:bookmarkStart w:id="55" w:name="bookmark6"/>
    </w:p>
    <w:bookmarkEnd w:id="55"/>
    <w:p w:rsidR="001950A8" w:rsidRPr="00882AD9" w:rsidRDefault="001950A8" w:rsidP="00485FB4">
      <w:pPr>
        <w:keepNext/>
        <w:keepLines/>
        <w:widowControl w:val="0"/>
        <w:tabs>
          <w:tab w:val="left" w:pos="1134"/>
          <w:tab w:val="left" w:pos="1560"/>
        </w:tabs>
        <w:ind w:firstLine="709"/>
        <w:rPr>
          <w:rFonts w:eastAsia="Times New Roman"/>
          <w:bCs/>
          <w:sz w:val="26"/>
          <w:szCs w:val="26"/>
          <w:lang w:eastAsia="ru-RU"/>
        </w:rPr>
      </w:pPr>
      <w:r w:rsidRPr="00882AD9">
        <w:rPr>
          <w:rFonts w:eastAsia="Times New Roman"/>
          <w:bCs/>
          <w:sz w:val="26"/>
          <w:szCs w:val="26"/>
          <w:lang w:eastAsia="ru-RU"/>
        </w:rPr>
        <w:t>19.3. Минимальные расстояния от объекта до границ прилегающей территории:</w:t>
      </w:r>
    </w:p>
    <w:p w:rsidR="001950A8" w:rsidRPr="00882AD9" w:rsidRDefault="001950A8" w:rsidP="009F718B">
      <w:pPr>
        <w:widowControl w:val="0"/>
        <w:numPr>
          <w:ilvl w:val="2"/>
          <w:numId w:val="75"/>
        </w:numPr>
        <w:tabs>
          <w:tab w:val="left" w:pos="868"/>
          <w:tab w:val="left" w:pos="1134"/>
          <w:tab w:val="left" w:pos="1560"/>
        </w:tabs>
        <w:ind w:left="0" w:firstLine="709"/>
        <w:jc w:val="both"/>
        <w:rPr>
          <w:rFonts w:eastAsia="Times New Roman"/>
          <w:sz w:val="26"/>
          <w:szCs w:val="26"/>
          <w:lang w:eastAsia="ru-RU"/>
        </w:rPr>
      </w:pPr>
      <w:r w:rsidRPr="00882AD9">
        <w:rPr>
          <w:rFonts w:eastAsia="Times New Roman"/>
          <w:sz w:val="26"/>
          <w:szCs w:val="26"/>
          <w:lang w:eastAsia="ru-RU"/>
        </w:rPr>
        <w:t>Устанавливаются следующие минимальные расстояния от объекта до границ прилегающей территории в зависимости от предназначения объекта:</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индивидуальных жилых домов и домов блокированной застройки:</w:t>
      </w:r>
    </w:p>
    <w:p w:rsidR="001950A8" w:rsidRPr="00882AD9" w:rsidRDefault="001950A8" w:rsidP="009F718B">
      <w:pPr>
        <w:widowControl w:val="0"/>
        <w:numPr>
          <w:ilvl w:val="0"/>
          <w:numId w:val="56"/>
        </w:numPr>
        <w:tabs>
          <w:tab w:val="left" w:pos="689"/>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в случае если в отношении земельного участка, на котором расположен жилой дом, осуществлен государственный кадастровый учет -  4 метра по периметру границы эт</w:t>
      </w:r>
      <w:r w:rsidRPr="00882AD9">
        <w:rPr>
          <w:rFonts w:eastAsia="Times New Roman"/>
          <w:sz w:val="26"/>
          <w:szCs w:val="26"/>
          <w:lang w:eastAsia="ru-RU"/>
        </w:rPr>
        <w:t>о</w:t>
      </w:r>
      <w:r w:rsidRPr="00882AD9">
        <w:rPr>
          <w:rFonts w:eastAsia="Times New Roman"/>
          <w:sz w:val="26"/>
          <w:szCs w:val="26"/>
          <w:lang w:eastAsia="ru-RU"/>
        </w:rPr>
        <w:t>го з</w:t>
      </w:r>
      <w:r w:rsidRPr="00882AD9">
        <w:rPr>
          <w:rFonts w:eastAsia="Times New Roman"/>
          <w:sz w:val="26"/>
          <w:szCs w:val="26"/>
          <w:lang w:eastAsia="ru-RU"/>
        </w:rPr>
        <w:t>е</w:t>
      </w:r>
      <w:r w:rsidRPr="00882AD9">
        <w:rPr>
          <w:rFonts w:eastAsia="Times New Roman"/>
          <w:sz w:val="26"/>
          <w:szCs w:val="26"/>
          <w:lang w:eastAsia="ru-RU"/>
        </w:rPr>
        <w:t>мельного участка;</w:t>
      </w:r>
    </w:p>
    <w:p w:rsidR="001950A8" w:rsidRPr="00882AD9" w:rsidRDefault="001950A8" w:rsidP="009F718B">
      <w:pPr>
        <w:widowControl w:val="0"/>
        <w:numPr>
          <w:ilvl w:val="0"/>
          <w:numId w:val="56"/>
        </w:numPr>
        <w:tabs>
          <w:tab w:val="left" w:pos="689"/>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w:t>
      </w:r>
      <w:r w:rsidRPr="00882AD9">
        <w:rPr>
          <w:rFonts w:eastAsia="Times New Roman"/>
          <w:sz w:val="26"/>
          <w:szCs w:val="26"/>
          <w:lang w:eastAsia="ru-RU"/>
        </w:rPr>
        <w:t>о</w:t>
      </w:r>
      <w:r w:rsidRPr="00882AD9">
        <w:rPr>
          <w:rFonts w:eastAsia="Times New Roman"/>
          <w:sz w:val="26"/>
          <w:szCs w:val="26"/>
          <w:lang w:eastAsia="ru-RU"/>
        </w:rPr>
        <w:t>вый учет осуществлен по границам стен фундаментов этого дома - 20 метров по периметру стен дома;</w:t>
      </w:r>
    </w:p>
    <w:p w:rsidR="001950A8" w:rsidRPr="00882AD9" w:rsidRDefault="001950A8" w:rsidP="009F718B">
      <w:pPr>
        <w:widowControl w:val="0"/>
        <w:numPr>
          <w:ilvl w:val="0"/>
          <w:numId w:val="56"/>
        </w:numPr>
        <w:tabs>
          <w:tab w:val="left" w:pos="689"/>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в случае если земельный участок, на котором расположен жилой дом, предоста</w:t>
      </w:r>
      <w:r w:rsidRPr="00882AD9">
        <w:rPr>
          <w:rFonts w:eastAsia="Times New Roman"/>
          <w:sz w:val="26"/>
          <w:szCs w:val="26"/>
          <w:lang w:eastAsia="ru-RU"/>
        </w:rPr>
        <w:t>в</w:t>
      </w:r>
      <w:r w:rsidRPr="00882AD9">
        <w:rPr>
          <w:rFonts w:eastAsia="Times New Roman"/>
          <w:sz w:val="26"/>
          <w:szCs w:val="26"/>
          <w:lang w:eastAsia="ru-RU"/>
        </w:rPr>
        <w:t>лен ранее в соответствии с действующим законодательством, огорожен, но в отношении н</w:t>
      </w:r>
      <w:r w:rsidRPr="00882AD9">
        <w:rPr>
          <w:rFonts w:eastAsia="Times New Roman"/>
          <w:sz w:val="26"/>
          <w:szCs w:val="26"/>
          <w:lang w:eastAsia="ru-RU"/>
        </w:rPr>
        <w:t>е</w:t>
      </w:r>
      <w:r w:rsidRPr="00882AD9">
        <w:rPr>
          <w:rFonts w:eastAsia="Times New Roman"/>
          <w:sz w:val="26"/>
          <w:szCs w:val="26"/>
          <w:lang w:eastAsia="ru-RU"/>
        </w:rPr>
        <w:t>го не осуществлен государственный кадастровый учет - 10 метров по периметру огражд</w:t>
      </w:r>
      <w:r w:rsidRPr="00882AD9">
        <w:rPr>
          <w:rFonts w:eastAsia="Times New Roman"/>
          <w:sz w:val="26"/>
          <w:szCs w:val="26"/>
          <w:lang w:eastAsia="ru-RU"/>
        </w:rPr>
        <w:t>е</w:t>
      </w:r>
      <w:r w:rsidRPr="00882AD9">
        <w:rPr>
          <w:rFonts w:eastAsia="Times New Roman"/>
          <w:sz w:val="26"/>
          <w:szCs w:val="26"/>
          <w:lang w:eastAsia="ru-RU"/>
        </w:rPr>
        <w:t>ния;</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многоквартирных домов - 4 метра от границ земельных участков, на кот</w:t>
      </w:r>
      <w:r w:rsidRPr="00882AD9">
        <w:rPr>
          <w:rFonts w:eastAsia="Times New Roman"/>
          <w:sz w:val="26"/>
          <w:szCs w:val="26"/>
          <w:lang w:eastAsia="ru-RU"/>
        </w:rPr>
        <w:t>о</w:t>
      </w:r>
      <w:r w:rsidRPr="00882AD9">
        <w:rPr>
          <w:rFonts w:eastAsia="Times New Roman"/>
          <w:sz w:val="26"/>
          <w:szCs w:val="26"/>
          <w:lang w:eastAsia="ru-RU"/>
        </w:rPr>
        <w:t>рых расположены многоквартирные дома</w:t>
      </w:r>
      <w:r w:rsidRPr="00882AD9">
        <w:rPr>
          <w:rFonts w:eastAsia="Times New Roman"/>
          <w:color w:val="FF0000"/>
          <w:sz w:val="26"/>
          <w:szCs w:val="26"/>
          <w:lang w:eastAsia="ru-RU"/>
        </w:rPr>
        <w:t>;</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нежилых зданий, пристроенных к многоквартирным домам - 40 метров по п</w:t>
      </w:r>
      <w:r w:rsidRPr="00882AD9">
        <w:rPr>
          <w:rFonts w:eastAsia="Times New Roman"/>
          <w:sz w:val="26"/>
          <w:szCs w:val="26"/>
          <w:lang w:eastAsia="ru-RU"/>
        </w:rPr>
        <w:t>е</w:t>
      </w:r>
      <w:r w:rsidRPr="00882AD9">
        <w:rPr>
          <w:rFonts w:eastAsia="Times New Roman"/>
          <w:sz w:val="26"/>
          <w:szCs w:val="26"/>
          <w:lang w:eastAsia="ru-RU"/>
        </w:rPr>
        <w:t>риметру ограждающих конструкций (стен);</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зданий, в которых располагаются образовательные, спортивные, медици</w:t>
      </w:r>
      <w:r w:rsidRPr="00882AD9">
        <w:rPr>
          <w:rFonts w:eastAsia="Times New Roman"/>
          <w:sz w:val="26"/>
          <w:szCs w:val="26"/>
          <w:lang w:eastAsia="ru-RU"/>
        </w:rPr>
        <w:t>н</w:t>
      </w:r>
      <w:r w:rsidRPr="00882AD9">
        <w:rPr>
          <w:rFonts w:eastAsia="Times New Roman"/>
          <w:sz w:val="26"/>
          <w:szCs w:val="26"/>
          <w:lang w:eastAsia="ru-RU"/>
        </w:rPr>
        <w:t>ские организации, торговые организации, культурно-развлекательные организации, орган</w:t>
      </w:r>
      <w:r w:rsidRPr="00882AD9">
        <w:rPr>
          <w:rFonts w:eastAsia="Times New Roman"/>
          <w:sz w:val="26"/>
          <w:szCs w:val="26"/>
          <w:lang w:eastAsia="ru-RU"/>
        </w:rPr>
        <w:t>и</w:t>
      </w:r>
      <w:r w:rsidRPr="00882AD9">
        <w:rPr>
          <w:rFonts w:eastAsia="Times New Roman"/>
          <w:sz w:val="26"/>
          <w:szCs w:val="26"/>
          <w:lang w:eastAsia="ru-RU"/>
        </w:rPr>
        <w:t>зации социально-бытового назначения:</w:t>
      </w:r>
    </w:p>
    <w:p w:rsidR="001950A8" w:rsidRPr="00882AD9" w:rsidRDefault="001950A8" w:rsidP="009F718B">
      <w:pPr>
        <w:widowControl w:val="0"/>
        <w:numPr>
          <w:ilvl w:val="0"/>
          <w:numId w:val="56"/>
        </w:numPr>
        <w:tabs>
          <w:tab w:val="left" w:pos="689"/>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имеющих ограждение - 10 метров по периметру ограждения;</w:t>
      </w:r>
    </w:p>
    <w:p w:rsidR="001950A8" w:rsidRPr="00882AD9" w:rsidRDefault="001950A8" w:rsidP="009F718B">
      <w:pPr>
        <w:widowControl w:val="0"/>
        <w:numPr>
          <w:ilvl w:val="0"/>
          <w:numId w:val="56"/>
        </w:numPr>
        <w:tabs>
          <w:tab w:val="left" w:pos="689"/>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не имеющих ограждения - 40 метров по периметру стен здания (каждого зд</w:t>
      </w:r>
      <w:r w:rsidRPr="00882AD9">
        <w:rPr>
          <w:rFonts w:eastAsia="Times New Roman"/>
          <w:sz w:val="26"/>
          <w:szCs w:val="26"/>
          <w:lang w:eastAsia="ru-RU"/>
        </w:rPr>
        <w:t>а</w:t>
      </w:r>
      <w:r w:rsidRPr="00882AD9">
        <w:rPr>
          <w:rFonts w:eastAsia="Times New Roman"/>
          <w:sz w:val="26"/>
          <w:szCs w:val="26"/>
          <w:lang w:eastAsia="ru-RU"/>
        </w:rPr>
        <w:t>ния), а в случае наличия парковки для автомобильного транспорта - 30 метров по периметру па</w:t>
      </w:r>
      <w:r w:rsidRPr="00882AD9">
        <w:rPr>
          <w:rFonts w:eastAsia="Times New Roman"/>
          <w:sz w:val="26"/>
          <w:szCs w:val="26"/>
          <w:lang w:eastAsia="ru-RU"/>
        </w:rPr>
        <w:t>р</w:t>
      </w:r>
      <w:r w:rsidRPr="00882AD9">
        <w:rPr>
          <w:rFonts w:eastAsia="Times New Roman"/>
          <w:sz w:val="26"/>
          <w:szCs w:val="26"/>
          <w:lang w:eastAsia="ru-RU"/>
        </w:rPr>
        <w:t>ко</w:t>
      </w:r>
      <w:r w:rsidRPr="00882AD9">
        <w:rPr>
          <w:rFonts w:eastAsia="Times New Roman"/>
          <w:sz w:val="26"/>
          <w:szCs w:val="26"/>
          <w:lang w:eastAsia="ru-RU"/>
        </w:rPr>
        <w:t>в</w:t>
      </w:r>
      <w:r w:rsidRPr="00882AD9">
        <w:rPr>
          <w:rFonts w:eastAsia="Times New Roman"/>
          <w:sz w:val="26"/>
          <w:szCs w:val="26"/>
          <w:lang w:eastAsia="ru-RU"/>
        </w:rPr>
        <w:t>ки;</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отдельно стоящих стационарных и нестационарных объектов потребител</w:t>
      </w:r>
      <w:r w:rsidRPr="00882AD9">
        <w:rPr>
          <w:rFonts w:eastAsia="Times New Roman"/>
          <w:sz w:val="26"/>
          <w:szCs w:val="26"/>
          <w:lang w:eastAsia="ru-RU"/>
        </w:rPr>
        <w:t>ь</w:t>
      </w:r>
      <w:r w:rsidRPr="00882AD9">
        <w:rPr>
          <w:rFonts w:eastAsia="Times New Roman"/>
          <w:sz w:val="26"/>
          <w:szCs w:val="26"/>
          <w:lang w:eastAsia="ru-RU"/>
        </w:rPr>
        <w:t>ского рынка (киосков, палаток, павильонов, автомоек) - 10 метров по периметру такого об</w:t>
      </w:r>
      <w:r w:rsidRPr="00882AD9">
        <w:rPr>
          <w:rFonts w:eastAsia="Times New Roman"/>
          <w:sz w:val="26"/>
          <w:szCs w:val="26"/>
          <w:lang w:eastAsia="ru-RU"/>
        </w:rPr>
        <w:t>ъ</w:t>
      </w:r>
      <w:r w:rsidRPr="00882AD9">
        <w:rPr>
          <w:rFonts w:eastAsia="Times New Roman"/>
          <w:sz w:val="26"/>
          <w:szCs w:val="26"/>
          <w:lang w:eastAsia="ru-RU"/>
        </w:rPr>
        <w:t>екта;</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отдельно стоящей рекламной конструкции - 10 метров по периметру опоры рекламной конструкции;</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bookmarkStart w:id="56" w:name="_Hlk135304526"/>
      <w:r w:rsidRPr="00882AD9">
        <w:rPr>
          <w:rFonts w:eastAsia="Times New Roman"/>
          <w:sz w:val="26"/>
          <w:szCs w:val="26"/>
          <w:lang w:eastAsia="ru-RU"/>
        </w:rPr>
        <w:t>для автостоянок – 30 метров по периметру автостоянки;</w:t>
      </w:r>
    </w:p>
    <w:bookmarkEnd w:id="56"/>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 xml:space="preserve"> для промышленных объектов, включая объекты захоронения, хранения, обезвр</w:t>
      </w:r>
      <w:r w:rsidRPr="00882AD9">
        <w:rPr>
          <w:rFonts w:eastAsia="Times New Roman"/>
          <w:sz w:val="26"/>
          <w:szCs w:val="26"/>
          <w:lang w:eastAsia="ru-RU"/>
        </w:rPr>
        <w:t>е</w:t>
      </w:r>
      <w:r w:rsidRPr="00882AD9">
        <w:rPr>
          <w:rFonts w:eastAsia="Times New Roman"/>
          <w:sz w:val="26"/>
          <w:szCs w:val="26"/>
          <w:lang w:eastAsia="ru-RU"/>
        </w:rPr>
        <w:t>живания, размещения отходов - 100 метров по периметру ограждения указанных объе</w:t>
      </w:r>
      <w:r w:rsidRPr="00882AD9">
        <w:rPr>
          <w:rFonts w:eastAsia="Times New Roman"/>
          <w:sz w:val="26"/>
          <w:szCs w:val="26"/>
          <w:lang w:eastAsia="ru-RU"/>
        </w:rPr>
        <w:t>к</w:t>
      </w:r>
      <w:r w:rsidRPr="00882AD9">
        <w:rPr>
          <w:rFonts w:eastAsia="Times New Roman"/>
          <w:sz w:val="26"/>
          <w:szCs w:val="26"/>
          <w:lang w:eastAsia="ru-RU"/>
        </w:rPr>
        <w:t>тов;</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строительных площадок - 30 метров по периметру ограждения строител</w:t>
      </w:r>
      <w:r w:rsidRPr="00882AD9">
        <w:rPr>
          <w:rFonts w:eastAsia="Times New Roman"/>
          <w:sz w:val="26"/>
          <w:szCs w:val="26"/>
          <w:lang w:eastAsia="ru-RU"/>
        </w:rPr>
        <w:t>ь</w:t>
      </w:r>
      <w:r w:rsidRPr="00882AD9">
        <w:rPr>
          <w:rFonts w:eastAsia="Times New Roman"/>
          <w:sz w:val="26"/>
          <w:szCs w:val="26"/>
          <w:lang w:eastAsia="ru-RU"/>
        </w:rPr>
        <w:t>ной площадки;</w:t>
      </w:r>
    </w:p>
    <w:p w:rsidR="001950A8" w:rsidRPr="00882AD9" w:rsidRDefault="001950A8" w:rsidP="009F718B">
      <w:pPr>
        <w:widowControl w:val="0"/>
        <w:numPr>
          <w:ilvl w:val="0"/>
          <w:numId w:val="76"/>
        </w:numPr>
        <w:tabs>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 xml:space="preserve"> для автозаправочных станций 50 метров от границ земельных участков, пред</w:t>
      </w:r>
      <w:r w:rsidRPr="00882AD9">
        <w:rPr>
          <w:rFonts w:eastAsia="Times New Roman"/>
          <w:sz w:val="26"/>
          <w:szCs w:val="26"/>
          <w:lang w:eastAsia="ru-RU"/>
        </w:rPr>
        <w:t>о</w:t>
      </w:r>
      <w:r w:rsidRPr="00882AD9">
        <w:rPr>
          <w:rFonts w:eastAsia="Times New Roman"/>
          <w:sz w:val="26"/>
          <w:szCs w:val="26"/>
          <w:lang w:eastAsia="ru-RU"/>
        </w:rPr>
        <w:t>ставленных для их размещения;</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розничных рынков - 40 метров от границ земельных участков, предоставле</w:t>
      </w:r>
      <w:r w:rsidRPr="00882AD9">
        <w:rPr>
          <w:rFonts w:eastAsia="Times New Roman"/>
          <w:sz w:val="26"/>
          <w:szCs w:val="26"/>
          <w:lang w:eastAsia="ru-RU"/>
        </w:rPr>
        <w:t>н</w:t>
      </w:r>
      <w:r w:rsidRPr="00882AD9">
        <w:rPr>
          <w:rFonts w:eastAsia="Times New Roman"/>
          <w:sz w:val="26"/>
          <w:szCs w:val="26"/>
          <w:lang w:eastAsia="ru-RU"/>
        </w:rPr>
        <w:t>ных для их размещения;</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 xml:space="preserve">для мест </w:t>
      </w:r>
      <w:proofErr w:type="gramStart"/>
      <w:r w:rsidRPr="00882AD9">
        <w:rPr>
          <w:rFonts w:eastAsia="Times New Roman"/>
          <w:sz w:val="26"/>
          <w:szCs w:val="26"/>
          <w:lang w:eastAsia="ru-RU"/>
        </w:rPr>
        <w:t xml:space="preserve">( </w:t>
      </w:r>
      <w:proofErr w:type="gramEnd"/>
      <w:r w:rsidRPr="00882AD9">
        <w:rPr>
          <w:rFonts w:eastAsia="Times New Roman"/>
          <w:sz w:val="26"/>
          <w:szCs w:val="26"/>
          <w:lang w:eastAsia="ru-RU"/>
        </w:rPr>
        <w:t>площадок ) накопления твердых коммунальных отходов в случае, если такие площадки не расположены на земельном участке многоквартирного дома, поставле</w:t>
      </w:r>
      <w:r w:rsidRPr="00882AD9">
        <w:rPr>
          <w:rFonts w:eastAsia="Times New Roman"/>
          <w:sz w:val="26"/>
          <w:szCs w:val="26"/>
          <w:lang w:eastAsia="ru-RU"/>
        </w:rPr>
        <w:t>н</w:t>
      </w:r>
      <w:r w:rsidRPr="00882AD9">
        <w:rPr>
          <w:rFonts w:eastAsia="Times New Roman"/>
          <w:sz w:val="26"/>
          <w:szCs w:val="26"/>
          <w:lang w:eastAsia="ru-RU"/>
        </w:rPr>
        <w:t>ного на кадастровый учет - 20 метров по периметру контейнерной площадки;</w:t>
      </w:r>
    </w:p>
    <w:p w:rsidR="001950A8" w:rsidRPr="00882AD9" w:rsidRDefault="001950A8" w:rsidP="009F718B">
      <w:pPr>
        <w:widowControl w:val="0"/>
        <w:numPr>
          <w:ilvl w:val="0"/>
          <w:numId w:val="76"/>
        </w:numPr>
        <w:tabs>
          <w:tab w:val="left" w:pos="868"/>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для кладбищ 30 метров по периметру земельного участка, выделенного под ра</w:t>
      </w:r>
      <w:r w:rsidRPr="00882AD9">
        <w:rPr>
          <w:rFonts w:eastAsia="Times New Roman"/>
          <w:sz w:val="26"/>
          <w:szCs w:val="26"/>
          <w:lang w:eastAsia="ru-RU"/>
        </w:rPr>
        <w:t>з</w:t>
      </w:r>
      <w:r w:rsidRPr="00882AD9">
        <w:rPr>
          <w:rFonts w:eastAsia="Times New Roman"/>
          <w:sz w:val="26"/>
          <w:szCs w:val="26"/>
          <w:lang w:eastAsia="ru-RU"/>
        </w:rPr>
        <w:t>мещение кладбища;</w:t>
      </w:r>
    </w:p>
    <w:p w:rsidR="001950A8" w:rsidRPr="00882AD9" w:rsidRDefault="001950A8" w:rsidP="009F718B">
      <w:pPr>
        <w:widowControl w:val="0"/>
        <w:numPr>
          <w:ilvl w:val="1"/>
          <w:numId w:val="75"/>
        </w:numPr>
        <w:tabs>
          <w:tab w:val="left" w:pos="923"/>
          <w:tab w:val="left" w:pos="1134"/>
          <w:tab w:val="left" w:pos="1560"/>
        </w:tabs>
        <w:ind w:left="0" w:firstLine="709"/>
        <w:jc w:val="both"/>
        <w:rPr>
          <w:rFonts w:eastAsia="Times New Roman"/>
          <w:sz w:val="26"/>
          <w:szCs w:val="26"/>
          <w:lang w:eastAsia="ru-RU"/>
        </w:rPr>
      </w:pPr>
      <w:r w:rsidRPr="00882AD9">
        <w:rPr>
          <w:rFonts w:eastAsia="Times New Roman"/>
          <w:sz w:val="26"/>
          <w:szCs w:val="26"/>
          <w:lang w:eastAsia="ru-RU"/>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w:t>
      </w:r>
      <w:r w:rsidRPr="00882AD9">
        <w:rPr>
          <w:rFonts w:eastAsia="Times New Roman"/>
          <w:sz w:val="26"/>
          <w:szCs w:val="26"/>
          <w:lang w:eastAsia="ru-RU"/>
        </w:rPr>
        <w:t>с</w:t>
      </w:r>
      <w:r w:rsidRPr="00882AD9">
        <w:rPr>
          <w:rFonts w:eastAsia="Times New Roman"/>
          <w:sz w:val="26"/>
          <w:szCs w:val="26"/>
          <w:lang w:eastAsia="ru-RU"/>
        </w:rPr>
        <w:t>стояния может осуществляться с помощью средств измерения либо с использованием д</w:t>
      </w:r>
      <w:r w:rsidRPr="00882AD9">
        <w:rPr>
          <w:rFonts w:eastAsia="Times New Roman"/>
          <w:sz w:val="26"/>
          <w:szCs w:val="26"/>
          <w:lang w:eastAsia="ru-RU"/>
        </w:rPr>
        <w:t>о</w:t>
      </w:r>
      <w:r w:rsidRPr="00882AD9">
        <w:rPr>
          <w:rFonts w:eastAsia="Times New Roman"/>
          <w:sz w:val="26"/>
          <w:szCs w:val="26"/>
          <w:lang w:eastAsia="ru-RU"/>
        </w:rPr>
        <w:t>кументации, в которой данное расстояние установлено.</w:t>
      </w:r>
    </w:p>
    <w:p w:rsidR="001950A8" w:rsidRPr="00882AD9" w:rsidRDefault="001950A8" w:rsidP="009F718B">
      <w:pPr>
        <w:widowControl w:val="0"/>
        <w:numPr>
          <w:ilvl w:val="2"/>
          <w:numId w:val="75"/>
        </w:numPr>
        <w:tabs>
          <w:tab w:val="left" w:pos="923"/>
          <w:tab w:val="left" w:pos="1134"/>
          <w:tab w:val="left" w:pos="1560"/>
        </w:tabs>
        <w:ind w:left="0" w:firstLine="709"/>
        <w:jc w:val="both"/>
        <w:rPr>
          <w:rFonts w:eastAsia="Times New Roman"/>
          <w:sz w:val="26"/>
          <w:szCs w:val="26"/>
          <w:lang w:eastAsia="ru-RU"/>
        </w:rPr>
      </w:pPr>
      <w:r w:rsidRPr="00882AD9">
        <w:rPr>
          <w:rFonts w:eastAsia="Times New Roman"/>
          <w:sz w:val="26"/>
          <w:szCs w:val="26"/>
          <w:lang w:eastAsia="ru-RU"/>
        </w:rPr>
        <w:t>Расстояние от объекта до границ прилегающей территории может пр</w:t>
      </w:r>
      <w:r w:rsidRPr="00882AD9">
        <w:rPr>
          <w:rFonts w:eastAsia="Times New Roman"/>
          <w:sz w:val="26"/>
          <w:szCs w:val="26"/>
          <w:lang w:eastAsia="ru-RU"/>
        </w:rPr>
        <w:t>е</w:t>
      </w:r>
      <w:r w:rsidRPr="00882AD9">
        <w:rPr>
          <w:rFonts w:eastAsia="Times New Roman"/>
          <w:sz w:val="26"/>
          <w:szCs w:val="26"/>
          <w:lang w:eastAsia="ru-RU"/>
        </w:rPr>
        <w:t>вышать расстояния от объектов до границ прилегающих территорий, установленные статьёй 19 настоящих правил, но не более чем на 30 процентов.</w:t>
      </w:r>
    </w:p>
    <w:p w:rsidR="001950A8" w:rsidRPr="00882AD9" w:rsidRDefault="001950A8" w:rsidP="00485FB4">
      <w:pPr>
        <w:keepNext/>
        <w:tabs>
          <w:tab w:val="left" w:pos="1134"/>
          <w:tab w:val="left" w:pos="1560"/>
        </w:tabs>
        <w:ind w:firstLine="709"/>
        <w:jc w:val="both"/>
        <w:rPr>
          <w:rFonts w:eastAsia="Times New Roman"/>
          <w:sz w:val="26"/>
          <w:szCs w:val="26"/>
          <w:lang w:eastAsia="x-none"/>
        </w:rPr>
      </w:pPr>
      <w:r w:rsidRPr="00882AD9">
        <w:rPr>
          <w:rFonts w:eastAsia="Times New Roman"/>
          <w:bCs/>
          <w:sz w:val="26"/>
          <w:szCs w:val="26"/>
          <w:lang w:eastAsia="x-none"/>
        </w:rPr>
        <w:t>19.4.2. При нахождении рядом двух и более граничащих (соседних) объектов гран</w:t>
      </w:r>
      <w:r w:rsidRPr="00882AD9">
        <w:rPr>
          <w:rFonts w:eastAsia="Times New Roman"/>
          <w:bCs/>
          <w:sz w:val="26"/>
          <w:szCs w:val="26"/>
          <w:lang w:eastAsia="x-none"/>
        </w:rPr>
        <w:t>и</w:t>
      </w:r>
      <w:r w:rsidRPr="00882AD9">
        <w:rPr>
          <w:rFonts w:eastAsia="Times New Roman"/>
          <w:bCs/>
          <w:sz w:val="26"/>
          <w:szCs w:val="26"/>
          <w:lang w:eastAsia="x-none"/>
        </w:rPr>
        <w:t>цы прилегающих территорий между ними определяются с учетом:</w:t>
      </w:r>
    </w:p>
    <w:p w:rsidR="001950A8" w:rsidRPr="00882AD9" w:rsidRDefault="001950A8" w:rsidP="009F718B">
      <w:pPr>
        <w:widowControl w:val="0"/>
        <w:numPr>
          <w:ilvl w:val="0"/>
          <w:numId w:val="77"/>
        </w:numPr>
        <w:tabs>
          <w:tab w:val="left" w:pos="782"/>
          <w:tab w:val="left" w:pos="1134"/>
          <w:tab w:val="left" w:pos="1560"/>
        </w:tabs>
        <w:ind w:firstLine="709"/>
        <w:jc w:val="both"/>
        <w:rPr>
          <w:rFonts w:eastAsia="Times New Roman"/>
          <w:sz w:val="26"/>
          <w:szCs w:val="26"/>
          <w:lang w:eastAsia="ru-RU"/>
        </w:rPr>
      </w:pPr>
      <w:bookmarkStart w:id="57" w:name="_Hlk135304978"/>
      <w:r w:rsidRPr="00882AD9">
        <w:rPr>
          <w:rFonts w:eastAsia="Times New Roman"/>
          <w:sz w:val="26"/>
          <w:szCs w:val="26"/>
          <w:lang w:eastAsia="ru-RU"/>
        </w:rPr>
        <w:t>суммы расстояний, установленных настоящими Правилами;</w:t>
      </w:r>
    </w:p>
    <w:bookmarkEnd w:id="57"/>
    <w:p w:rsidR="001950A8" w:rsidRPr="00882AD9" w:rsidRDefault="001950A8" w:rsidP="009F718B">
      <w:pPr>
        <w:widowControl w:val="0"/>
        <w:numPr>
          <w:ilvl w:val="0"/>
          <w:numId w:val="77"/>
        </w:numPr>
        <w:tabs>
          <w:tab w:val="left" w:pos="923"/>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возможного максимального значения расстояния от объекта до границ прилег</w:t>
      </w:r>
      <w:r w:rsidRPr="00882AD9">
        <w:rPr>
          <w:rFonts w:eastAsia="Times New Roman"/>
          <w:sz w:val="26"/>
          <w:szCs w:val="26"/>
          <w:lang w:eastAsia="ru-RU"/>
        </w:rPr>
        <w:t>а</w:t>
      </w:r>
      <w:r w:rsidRPr="00882AD9">
        <w:rPr>
          <w:rFonts w:eastAsia="Times New Roman"/>
          <w:sz w:val="26"/>
          <w:szCs w:val="26"/>
          <w:lang w:eastAsia="ru-RU"/>
        </w:rPr>
        <w:t>ющей территории, определенного в соответствии пунктом 19.4.1. настоящих правил;</w:t>
      </w:r>
    </w:p>
    <w:p w:rsidR="001950A8" w:rsidRDefault="001950A8" w:rsidP="009F718B">
      <w:pPr>
        <w:widowControl w:val="0"/>
        <w:numPr>
          <w:ilvl w:val="0"/>
          <w:numId w:val="77"/>
        </w:numPr>
        <w:tabs>
          <w:tab w:val="left" w:pos="923"/>
          <w:tab w:val="left" w:pos="1134"/>
          <w:tab w:val="left" w:pos="1560"/>
        </w:tabs>
        <w:ind w:firstLine="709"/>
        <w:jc w:val="both"/>
        <w:rPr>
          <w:rFonts w:eastAsia="Times New Roman"/>
          <w:sz w:val="26"/>
          <w:szCs w:val="26"/>
          <w:lang w:eastAsia="ru-RU"/>
        </w:rPr>
      </w:pPr>
      <w:r w:rsidRPr="00882AD9">
        <w:rPr>
          <w:rFonts w:eastAsia="Times New Roman"/>
          <w:sz w:val="26"/>
          <w:szCs w:val="26"/>
          <w:lang w:eastAsia="ru-RU"/>
        </w:rPr>
        <w:t>фактического расстояния до соседнего объекта.</w:t>
      </w:r>
    </w:p>
    <w:p w:rsidR="001950A8" w:rsidRPr="00485FB4" w:rsidRDefault="001950A8" w:rsidP="00485FB4">
      <w:pPr>
        <w:widowControl w:val="0"/>
        <w:tabs>
          <w:tab w:val="left" w:pos="1134"/>
          <w:tab w:val="left" w:pos="1560"/>
        </w:tabs>
        <w:ind w:firstLine="709"/>
        <w:jc w:val="both"/>
        <w:rPr>
          <w:rFonts w:eastAsia="Times New Roman"/>
          <w:bCs/>
          <w:sz w:val="26"/>
          <w:szCs w:val="26"/>
          <w:lang w:eastAsia="x-none"/>
        </w:rPr>
      </w:pPr>
      <w:r w:rsidRPr="00882AD9">
        <w:rPr>
          <w:rFonts w:eastAsia="Times New Roman"/>
          <w:bCs/>
          <w:sz w:val="26"/>
          <w:szCs w:val="26"/>
          <w:lang w:eastAsia="x-none"/>
        </w:rPr>
        <w:t>19.4.3.</w:t>
      </w:r>
      <w:r w:rsidR="00485FB4">
        <w:rPr>
          <w:rFonts w:eastAsia="Times New Roman"/>
          <w:bCs/>
          <w:sz w:val="26"/>
          <w:szCs w:val="26"/>
          <w:lang w:eastAsia="x-none"/>
        </w:rPr>
        <w:t xml:space="preserve"> </w:t>
      </w:r>
      <w:r w:rsidRPr="00882AD9">
        <w:rPr>
          <w:rFonts w:eastAsia="Times New Roman"/>
          <w:bCs/>
          <w:sz w:val="26"/>
          <w:szCs w:val="26"/>
          <w:lang w:eastAsia="x-none"/>
        </w:rPr>
        <w:t xml:space="preserve">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уменьшаются в пропорциональной зависимости от расстояний, установленных настоящими Правилами. </w:t>
      </w:r>
    </w:p>
    <w:p w:rsidR="001950A8" w:rsidRPr="00882AD9" w:rsidRDefault="001950A8" w:rsidP="00485FB4">
      <w:pPr>
        <w:widowControl w:val="0"/>
        <w:tabs>
          <w:tab w:val="left" w:pos="1134"/>
          <w:tab w:val="left" w:pos="1560"/>
        </w:tabs>
        <w:ind w:firstLine="709"/>
        <w:jc w:val="both"/>
        <w:rPr>
          <w:rFonts w:eastAsia="Times New Roman"/>
          <w:bCs/>
          <w:sz w:val="26"/>
          <w:szCs w:val="26"/>
          <w:lang w:eastAsia="x-none"/>
        </w:rPr>
      </w:pPr>
      <w:r w:rsidRPr="00882AD9">
        <w:rPr>
          <w:rFonts w:eastAsia="Times New Roman"/>
          <w:bCs/>
          <w:sz w:val="26"/>
          <w:szCs w:val="26"/>
          <w:lang w:eastAsia="x-none"/>
        </w:rPr>
        <w:t>19.4.4. В случае</w:t>
      </w:r>
      <w:proofErr w:type="gramStart"/>
      <w:r w:rsidRPr="00882AD9">
        <w:rPr>
          <w:rFonts w:eastAsia="Times New Roman"/>
          <w:bCs/>
          <w:sz w:val="26"/>
          <w:szCs w:val="26"/>
          <w:lang w:eastAsia="x-none"/>
        </w:rPr>
        <w:t>,</w:t>
      </w:r>
      <w:proofErr w:type="gramEnd"/>
      <w:r w:rsidRPr="00882AD9">
        <w:rPr>
          <w:rFonts w:eastAsia="Times New Roman"/>
          <w:bCs/>
          <w:sz w:val="26"/>
          <w:szCs w:val="26"/>
          <w:lang w:eastAsia="x-none"/>
        </w:rPr>
        <w:t xml:space="preserve"> если фактическое расстояние между двумя рядом расположенными (соседними) объектами больше суммы расстояний, установленных ст.19.3. настоящих Пр</w:t>
      </w:r>
      <w:r w:rsidRPr="00882AD9">
        <w:rPr>
          <w:rFonts w:eastAsia="Times New Roman"/>
          <w:bCs/>
          <w:sz w:val="26"/>
          <w:szCs w:val="26"/>
          <w:lang w:eastAsia="x-none"/>
        </w:rPr>
        <w:t>а</w:t>
      </w:r>
      <w:r w:rsidRPr="00882AD9">
        <w:rPr>
          <w:rFonts w:eastAsia="Times New Roman"/>
          <w:bCs/>
          <w:sz w:val="26"/>
          <w:szCs w:val="26"/>
          <w:lang w:eastAsia="x-none"/>
        </w:rPr>
        <w:t>вил,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w:t>
      </w:r>
      <w:r w:rsidRPr="00882AD9">
        <w:rPr>
          <w:rFonts w:eastAsia="Times New Roman"/>
          <w:bCs/>
          <w:sz w:val="26"/>
          <w:szCs w:val="26"/>
          <w:lang w:eastAsia="x-none"/>
        </w:rPr>
        <w:t>й</w:t>
      </w:r>
      <w:r w:rsidRPr="00882AD9">
        <w:rPr>
          <w:rFonts w:eastAsia="Times New Roman"/>
          <w:bCs/>
          <w:sz w:val="26"/>
          <w:szCs w:val="26"/>
          <w:lang w:eastAsia="x-none"/>
        </w:rPr>
        <w:t xml:space="preserve">ства, но не более чем на 30 процентов. </w:t>
      </w:r>
    </w:p>
    <w:p w:rsidR="001950A8" w:rsidRPr="00882AD9" w:rsidRDefault="001950A8" w:rsidP="00485FB4">
      <w:pPr>
        <w:widowControl w:val="0"/>
        <w:tabs>
          <w:tab w:val="left" w:pos="1134"/>
          <w:tab w:val="left" w:pos="1560"/>
        </w:tabs>
        <w:ind w:firstLine="709"/>
        <w:jc w:val="both"/>
        <w:rPr>
          <w:rFonts w:eastAsia="Times New Roman"/>
          <w:bCs/>
          <w:sz w:val="26"/>
          <w:szCs w:val="26"/>
          <w:lang w:eastAsia="x-none"/>
        </w:rPr>
      </w:pPr>
      <w:r w:rsidRPr="00882AD9">
        <w:rPr>
          <w:rFonts w:eastAsia="Times New Roman"/>
          <w:bCs/>
          <w:sz w:val="26"/>
          <w:szCs w:val="26"/>
          <w:lang w:eastAsia="x-none"/>
        </w:rPr>
        <w:t>19.4.5.</w:t>
      </w:r>
      <w:r w:rsidR="00485FB4">
        <w:rPr>
          <w:rFonts w:eastAsia="Times New Roman"/>
          <w:bCs/>
          <w:sz w:val="26"/>
          <w:szCs w:val="26"/>
          <w:lang w:eastAsia="x-none"/>
        </w:rPr>
        <w:t xml:space="preserve"> </w:t>
      </w:r>
      <w:r w:rsidRPr="00882AD9">
        <w:rPr>
          <w:rFonts w:eastAsia="Times New Roman"/>
          <w:bCs/>
          <w:sz w:val="26"/>
          <w:szCs w:val="26"/>
          <w:lang w:eastAsia="x-none"/>
        </w:rPr>
        <w:t>В случае расположения объекта рядом с автомобильной дорогой граница пр</w:t>
      </w:r>
      <w:r w:rsidRPr="00882AD9">
        <w:rPr>
          <w:rFonts w:eastAsia="Times New Roman"/>
          <w:bCs/>
          <w:sz w:val="26"/>
          <w:szCs w:val="26"/>
          <w:lang w:eastAsia="x-none"/>
        </w:rPr>
        <w:t>и</w:t>
      </w:r>
      <w:r w:rsidRPr="00882AD9">
        <w:rPr>
          <w:rFonts w:eastAsia="Times New Roman"/>
          <w:bCs/>
          <w:sz w:val="26"/>
          <w:szCs w:val="26"/>
          <w:lang w:eastAsia="x-none"/>
        </w:rPr>
        <w:t>легающей территории такого объекта со стороны автомобильной дороги определяется:</w:t>
      </w:r>
    </w:p>
    <w:p w:rsidR="001950A8" w:rsidRPr="00882AD9" w:rsidRDefault="00485FB4" w:rsidP="009F718B">
      <w:pPr>
        <w:widowControl w:val="0"/>
        <w:numPr>
          <w:ilvl w:val="0"/>
          <w:numId w:val="78"/>
        </w:numPr>
        <w:tabs>
          <w:tab w:val="left" w:pos="923"/>
          <w:tab w:val="left" w:pos="1134"/>
          <w:tab w:val="left" w:pos="1560"/>
        </w:tabs>
        <w:ind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 xml:space="preserve">При наличии тротуара </w:t>
      </w:r>
      <w:proofErr w:type="gramStart"/>
      <w:r w:rsidR="001950A8" w:rsidRPr="00882AD9">
        <w:rPr>
          <w:rFonts w:eastAsia="Times New Roman"/>
          <w:sz w:val="26"/>
          <w:szCs w:val="26"/>
          <w:lang w:eastAsia="ru-RU"/>
        </w:rPr>
        <w:t>-д</w:t>
      </w:r>
      <w:proofErr w:type="gramEnd"/>
      <w:r w:rsidR="001950A8" w:rsidRPr="00882AD9">
        <w:rPr>
          <w:rFonts w:eastAsia="Times New Roman"/>
          <w:sz w:val="26"/>
          <w:szCs w:val="26"/>
          <w:lang w:eastAsia="ru-RU"/>
        </w:rPr>
        <w:t>о края тротуара со стороны автомобильной дороги, при условии, что такое расстояние не превышает максимального значения расстояния, устано</w:t>
      </w:r>
      <w:r w:rsidR="001950A8" w:rsidRPr="00882AD9">
        <w:rPr>
          <w:rFonts w:eastAsia="Times New Roman"/>
          <w:sz w:val="26"/>
          <w:szCs w:val="26"/>
          <w:lang w:eastAsia="ru-RU"/>
        </w:rPr>
        <w:t>в</w:t>
      </w:r>
      <w:r w:rsidR="001950A8" w:rsidRPr="00882AD9">
        <w:rPr>
          <w:rFonts w:eastAsia="Times New Roman"/>
          <w:sz w:val="26"/>
          <w:szCs w:val="26"/>
          <w:lang w:eastAsia="ru-RU"/>
        </w:rPr>
        <w:t>ленного в соответствии с пунктом 19.4.1. настоящих Правил. В случае</w:t>
      </w:r>
      <w:proofErr w:type="gramStart"/>
      <w:r w:rsidR="001950A8" w:rsidRPr="00882AD9">
        <w:rPr>
          <w:rFonts w:eastAsia="Times New Roman"/>
          <w:sz w:val="26"/>
          <w:szCs w:val="26"/>
          <w:lang w:eastAsia="ru-RU"/>
        </w:rPr>
        <w:t>,</w:t>
      </w:r>
      <w:proofErr w:type="gramEnd"/>
      <w:r w:rsidR="001950A8" w:rsidRPr="00882AD9">
        <w:rPr>
          <w:rFonts w:eastAsia="Times New Roman"/>
          <w:sz w:val="26"/>
          <w:szCs w:val="26"/>
          <w:lang w:eastAsia="ru-RU"/>
        </w:rPr>
        <w:t xml:space="preserve"> если граница прил</w:t>
      </w:r>
      <w:r w:rsidR="001950A8" w:rsidRPr="00882AD9">
        <w:rPr>
          <w:rFonts w:eastAsia="Times New Roman"/>
          <w:sz w:val="26"/>
          <w:szCs w:val="26"/>
          <w:lang w:eastAsia="ru-RU"/>
        </w:rPr>
        <w:t>е</w:t>
      </w:r>
      <w:r w:rsidR="001950A8" w:rsidRPr="00882AD9">
        <w:rPr>
          <w:rFonts w:eastAsia="Times New Roman"/>
          <w:sz w:val="26"/>
          <w:szCs w:val="26"/>
          <w:lang w:eastAsia="ru-RU"/>
        </w:rPr>
        <w:t xml:space="preserve">гающей территории объекта с учётом максимального значения расстояния, определённого в соответствии с пунктом 19.4.1. настоящих Правил, находится на территории тротуара и не доходит до его края со стороны автомобильной дороги, граница </w:t>
      </w:r>
    </w:p>
    <w:p w:rsidR="001950A8" w:rsidRPr="00882AD9" w:rsidRDefault="001950A8" w:rsidP="00485FB4">
      <w:pPr>
        <w:keepNext/>
        <w:tabs>
          <w:tab w:val="left" w:pos="1134"/>
          <w:tab w:val="left" w:pos="1560"/>
        </w:tabs>
        <w:ind w:firstLine="709"/>
        <w:jc w:val="both"/>
        <w:rPr>
          <w:rFonts w:eastAsia="Times New Roman"/>
          <w:sz w:val="26"/>
          <w:szCs w:val="26"/>
          <w:lang w:eastAsia="x-none"/>
        </w:rPr>
      </w:pPr>
      <w:r w:rsidRPr="00882AD9">
        <w:rPr>
          <w:rFonts w:eastAsia="Times New Roman"/>
          <w:bCs/>
          <w:sz w:val="26"/>
          <w:szCs w:val="26"/>
          <w:lang w:eastAsia="x-none"/>
        </w:rPr>
        <w:t>прилегающей территории  определяется до края тротуара со стороны автомобильной дороги.</w:t>
      </w:r>
    </w:p>
    <w:p w:rsidR="001950A8" w:rsidRPr="00882AD9" w:rsidRDefault="00485FB4" w:rsidP="009F718B">
      <w:pPr>
        <w:widowControl w:val="0"/>
        <w:numPr>
          <w:ilvl w:val="0"/>
          <w:numId w:val="78"/>
        </w:numPr>
        <w:tabs>
          <w:tab w:val="left" w:pos="923"/>
          <w:tab w:val="left" w:pos="1134"/>
          <w:tab w:val="left" w:pos="1560"/>
        </w:tabs>
        <w:ind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при отсутствии тротуара и наличии кювета, прилегающего к автомобильной д</w:t>
      </w:r>
      <w:r w:rsidR="001950A8" w:rsidRPr="00882AD9">
        <w:rPr>
          <w:rFonts w:eastAsia="Times New Roman"/>
          <w:sz w:val="26"/>
          <w:szCs w:val="26"/>
          <w:lang w:eastAsia="ru-RU"/>
        </w:rPr>
        <w:t>о</w:t>
      </w:r>
      <w:r w:rsidR="001950A8" w:rsidRPr="00882AD9">
        <w:rPr>
          <w:rFonts w:eastAsia="Times New Roman"/>
          <w:sz w:val="26"/>
          <w:szCs w:val="26"/>
          <w:lang w:eastAsia="ru-RU"/>
        </w:rPr>
        <w:t>роге, - до границы кювета автомобильной дороги при условии, что такое расстояние не пр</w:t>
      </w:r>
      <w:r w:rsidR="001950A8" w:rsidRPr="00882AD9">
        <w:rPr>
          <w:rFonts w:eastAsia="Times New Roman"/>
          <w:sz w:val="26"/>
          <w:szCs w:val="26"/>
          <w:lang w:eastAsia="ru-RU"/>
        </w:rPr>
        <w:t>е</w:t>
      </w:r>
      <w:r w:rsidR="001950A8" w:rsidRPr="00882AD9">
        <w:rPr>
          <w:rFonts w:eastAsia="Times New Roman"/>
          <w:sz w:val="26"/>
          <w:szCs w:val="26"/>
          <w:lang w:eastAsia="ru-RU"/>
        </w:rPr>
        <w:t xml:space="preserve">вышает максимального значения расстояния, установленного в соответствии с пунктом  19.4.1 </w:t>
      </w:r>
      <w:bookmarkStart w:id="58" w:name="_Hlk135305321"/>
      <w:r w:rsidR="001950A8" w:rsidRPr="00882AD9">
        <w:rPr>
          <w:rFonts w:eastAsia="Times New Roman"/>
          <w:sz w:val="26"/>
          <w:szCs w:val="26"/>
          <w:lang w:eastAsia="ru-RU"/>
        </w:rPr>
        <w:t>настоящих Правил.</w:t>
      </w:r>
    </w:p>
    <w:bookmarkEnd w:id="58"/>
    <w:p w:rsidR="001950A8" w:rsidRPr="00882AD9" w:rsidRDefault="00485FB4" w:rsidP="009F718B">
      <w:pPr>
        <w:widowControl w:val="0"/>
        <w:numPr>
          <w:ilvl w:val="0"/>
          <w:numId w:val="78"/>
        </w:numPr>
        <w:tabs>
          <w:tab w:val="left" w:pos="923"/>
          <w:tab w:val="left" w:pos="1134"/>
          <w:tab w:val="left" w:pos="1560"/>
        </w:tabs>
        <w:ind w:firstLine="709"/>
        <w:jc w:val="both"/>
        <w:rPr>
          <w:rFonts w:eastAsia="Times New Roman"/>
          <w:sz w:val="26"/>
          <w:szCs w:val="26"/>
          <w:lang w:eastAsia="ru-RU"/>
        </w:rPr>
      </w:pPr>
      <w:r>
        <w:rPr>
          <w:rFonts w:eastAsia="Times New Roman"/>
          <w:sz w:val="26"/>
          <w:szCs w:val="26"/>
          <w:lang w:eastAsia="ru-RU"/>
        </w:rPr>
        <w:t xml:space="preserve"> </w:t>
      </w:r>
      <w:r w:rsidR="001950A8" w:rsidRPr="00882AD9">
        <w:rPr>
          <w:rFonts w:eastAsia="Times New Roman"/>
          <w:sz w:val="26"/>
          <w:szCs w:val="26"/>
          <w:lang w:eastAsia="ru-RU"/>
        </w:rPr>
        <w:t>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w:t>
      </w:r>
      <w:r w:rsidR="001950A8" w:rsidRPr="00882AD9">
        <w:rPr>
          <w:rFonts w:eastAsia="Times New Roman"/>
          <w:sz w:val="26"/>
          <w:szCs w:val="26"/>
          <w:lang w:eastAsia="ru-RU"/>
        </w:rPr>
        <w:t>е</w:t>
      </w:r>
      <w:r w:rsidR="001950A8" w:rsidRPr="00882AD9">
        <w:rPr>
          <w:rFonts w:eastAsia="Times New Roman"/>
          <w:sz w:val="26"/>
          <w:szCs w:val="26"/>
          <w:lang w:eastAsia="ru-RU"/>
        </w:rPr>
        <w:t>вышает максимального значения расстояния, установленного в соответствии с пунктом  19.4.1 настоящей статьи.</w:t>
      </w:r>
    </w:p>
    <w:p w:rsidR="001950A8" w:rsidRPr="00882AD9" w:rsidRDefault="001950A8" w:rsidP="009F718B">
      <w:pPr>
        <w:widowControl w:val="0"/>
        <w:numPr>
          <w:ilvl w:val="2"/>
          <w:numId w:val="79"/>
        </w:numPr>
        <w:tabs>
          <w:tab w:val="left" w:pos="923"/>
          <w:tab w:val="left" w:pos="1134"/>
          <w:tab w:val="left" w:pos="1560"/>
        </w:tabs>
        <w:ind w:left="0" w:firstLine="709"/>
        <w:jc w:val="both"/>
        <w:rPr>
          <w:rFonts w:eastAsia="Times New Roman"/>
          <w:sz w:val="26"/>
          <w:szCs w:val="26"/>
          <w:lang w:eastAsia="ru-RU"/>
        </w:rPr>
      </w:pPr>
      <w:proofErr w:type="gramStart"/>
      <w:r w:rsidRPr="00882AD9">
        <w:rPr>
          <w:rFonts w:eastAsia="Times New Roman"/>
          <w:sz w:val="26"/>
          <w:szCs w:val="26"/>
          <w:lang w:eastAsia="ru-RU"/>
        </w:rPr>
        <w:t>В случае если объект граничит с территориями, имеющими охранные, сан</w:t>
      </w:r>
      <w:r w:rsidRPr="00882AD9">
        <w:rPr>
          <w:rFonts w:eastAsia="Times New Roman"/>
          <w:sz w:val="26"/>
          <w:szCs w:val="26"/>
          <w:lang w:eastAsia="ru-RU"/>
        </w:rPr>
        <w:t>и</w:t>
      </w:r>
      <w:r w:rsidRPr="00882AD9">
        <w:rPr>
          <w:rFonts w:eastAsia="Times New Roman"/>
          <w:sz w:val="26"/>
          <w:szCs w:val="26"/>
          <w:lang w:eastAsia="ru-RU"/>
        </w:rPr>
        <w:t xml:space="preserve">тарно-защитные, зоны охраны объектов культурного наследия, </w:t>
      </w:r>
      <w:proofErr w:type="spellStart"/>
      <w:r w:rsidRPr="00882AD9">
        <w:rPr>
          <w:rFonts w:eastAsia="Times New Roman"/>
          <w:sz w:val="26"/>
          <w:szCs w:val="26"/>
          <w:lang w:eastAsia="ru-RU"/>
        </w:rPr>
        <w:t>водоохранные</w:t>
      </w:r>
      <w:proofErr w:type="spellEnd"/>
      <w:r w:rsidRPr="00882AD9">
        <w:rPr>
          <w:rFonts w:eastAsia="Times New Roman"/>
          <w:sz w:val="26"/>
          <w:szCs w:val="26"/>
          <w:lang w:eastAsia="ru-RU"/>
        </w:rPr>
        <w:t xml:space="preserve"> зоны и иные зоны, устанавливаемые в соответствии с законодательством Российской Федерации, гран</w:t>
      </w:r>
      <w:r w:rsidRPr="00882AD9">
        <w:rPr>
          <w:rFonts w:eastAsia="Times New Roman"/>
          <w:sz w:val="26"/>
          <w:szCs w:val="26"/>
          <w:lang w:eastAsia="ru-RU"/>
        </w:rPr>
        <w:t>и</w:t>
      </w:r>
      <w:r w:rsidRPr="00882AD9">
        <w:rPr>
          <w:rFonts w:eastAsia="Times New Roman"/>
          <w:sz w:val="26"/>
          <w:szCs w:val="26"/>
          <w:lang w:eastAsia="ru-RU"/>
        </w:rPr>
        <w:t>цы прилегающей территории такого объекта определяются до границ установленных зон, но не более максимального значения расстояния, установленного частью 19.4.1. наст</w:t>
      </w:r>
      <w:r w:rsidRPr="00882AD9">
        <w:rPr>
          <w:rFonts w:eastAsia="Times New Roman"/>
          <w:sz w:val="26"/>
          <w:szCs w:val="26"/>
          <w:lang w:eastAsia="ru-RU"/>
        </w:rPr>
        <w:t>о</w:t>
      </w:r>
      <w:r w:rsidRPr="00882AD9">
        <w:rPr>
          <w:rFonts w:eastAsia="Times New Roman"/>
          <w:sz w:val="26"/>
          <w:szCs w:val="26"/>
          <w:lang w:eastAsia="ru-RU"/>
        </w:rPr>
        <w:t>ящей статьи.</w:t>
      </w:r>
      <w:proofErr w:type="gramEnd"/>
    </w:p>
    <w:p w:rsidR="001950A8" w:rsidRPr="00882AD9" w:rsidRDefault="001950A8" w:rsidP="00F77141">
      <w:pPr>
        <w:widowControl w:val="0"/>
        <w:spacing w:before="360" w:after="166"/>
        <w:ind w:firstLine="567"/>
        <w:jc w:val="center"/>
        <w:rPr>
          <w:rFonts w:eastAsia="Times New Roman"/>
          <w:bCs/>
          <w:sz w:val="26"/>
          <w:szCs w:val="26"/>
          <w:lang w:eastAsia="ru-RU"/>
        </w:rPr>
      </w:pPr>
      <w:r w:rsidRPr="00882AD9">
        <w:rPr>
          <w:rFonts w:eastAsia="Times New Roman"/>
          <w:bCs/>
          <w:sz w:val="26"/>
          <w:szCs w:val="26"/>
          <w:lang w:eastAsia="ru-RU"/>
        </w:rPr>
        <w:t>Статья 20. Праздничное оформление территории муниципального образования</w:t>
      </w:r>
    </w:p>
    <w:p w:rsidR="001950A8" w:rsidRPr="00882AD9" w:rsidRDefault="001950A8" w:rsidP="009F718B">
      <w:pPr>
        <w:widowControl w:val="0"/>
        <w:numPr>
          <w:ilvl w:val="1"/>
          <w:numId w:val="80"/>
        </w:numPr>
        <w:tabs>
          <w:tab w:val="left" w:pos="1062"/>
        </w:tabs>
        <w:ind w:left="0" w:firstLine="709"/>
        <w:jc w:val="both"/>
        <w:rPr>
          <w:rFonts w:eastAsia="Times New Roman"/>
          <w:sz w:val="26"/>
          <w:szCs w:val="26"/>
          <w:lang w:eastAsia="ru-RU"/>
        </w:rPr>
      </w:pPr>
      <w:r w:rsidRPr="00882AD9">
        <w:rPr>
          <w:rFonts w:eastAsia="Times New Roman"/>
          <w:sz w:val="26"/>
          <w:szCs w:val="26"/>
          <w:lang w:eastAsia="ru-RU"/>
        </w:rPr>
        <w:t>Праздничное и (или) тематическое оформление территории Хасанского мун</w:t>
      </w:r>
      <w:r w:rsidRPr="00882AD9">
        <w:rPr>
          <w:rFonts w:eastAsia="Times New Roman"/>
          <w:sz w:val="26"/>
          <w:szCs w:val="26"/>
          <w:lang w:eastAsia="ru-RU"/>
        </w:rPr>
        <w:t>и</w:t>
      </w:r>
      <w:r w:rsidRPr="00882AD9">
        <w:rPr>
          <w:rFonts w:eastAsia="Times New Roman"/>
          <w:sz w:val="26"/>
          <w:szCs w:val="26"/>
          <w:lang w:eastAsia="ru-RU"/>
        </w:rPr>
        <w:t>ципального округа организуется Администрацией в целях создания высокохудожественной среды населенных пунктов, входящих в состав Хасанского муниципального округа, на п</w:t>
      </w:r>
      <w:r w:rsidRPr="00882AD9">
        <w:rPr>
          <w:rFonts w:eastAsia="Times New Roman"/>
          <w:sz w:val="26"/>
          <w:szCs w:val="26"/>
          <w:lang w:eastAsia="ru-RU"/>
        </w:rPr>
        <w:t>е</w:t>
      </w:r>
      <w:r w:rsidRPr="00882AD9">
        <w:rPr>
          <w:rFonts w:eastAsia="Times New Roman"/>
          <w:sz w:val="26"/>
          <w:szCs w:val="26"/>
          <w:lang w:eastAsia="ru-RU"/>
        </w:rPr>
        <w:t>риод проведения государственных, краевых и районных праздников, мероприятий, связа</w:t>
      </w:r>
      <w:r w:rsidRPr="00882AD9">
        <w:rPr>
          <w:rFonts w:eastAsia="Times New Roman"/>
          <w:sz w:val="26"/>
          <w:szCs w:val="26"/>
          <w:lang w:eastAsia="ru-RU"/>
        </w:rPr>
        <w:t>н</w:t>
      </w:r>
      <w:r w:rsidRPr="00882AD9">
        <w:rPr>
          <w:rFonts w:eastAsia="Times New Roman"/>
          <w:sz w:val="26"/>
          <w:szCs w:val="26"/>
          <w:lang w:eastAsia="ru-RU"/>
        </w:rPr>
        <w:t>ных со знаменательными событиями.</w:t>
      </w:r>
    </w:p>
    <w:p w:rsidR="001950A8" w:rsidRPr="00882AD9" w:rsidRDefault="001950A8" w:rsidP="00485FB4">
      <w:pPr>
        <w:keepNext/>
        <w:ind w:firstLine="709"/>
        <w:jc w:val="both"/>
        <w:rPr>
          <w:rFonts w:eastAsia="Times New Roman"/>
          <w:sz w:val="26"/>
          <w:szCs w:val="26"/>
          <w:lang w:eastAsia="x-none"/>
        </w:rPr>
      </w:pPr>
      <w:r w:rsidRPr="00882AD9">
        <w:rPr>
          <w:rFonts w:eastAsia="Times New Roman"/>
          <w:bCs/>
          <w:sz w:val="26"/>
          <w:szCs w:val="26"/>
          <w:lang w:eastAsia="x-none"/>
        </w:rPr>
        <w:t>В праздничное и (или) тематическое оформление рекомендуется включать: вывеску флагов в установленном действующим законодательством порядке, а также лозунгов, ги</w:t>
      </w:r>
      <w:r w:rsidRPr="00882AD9">
        <w:rPr>
          <w:rFonts w:eastAsia="Times New Roman"/>
          <w:bCs/>
          <w:sz w:val="26"/>
          <w:szCs w:val="26"/>
          <w:lang w:eastAsia="x-none"/>
        </w:rPr>
        <w:t>р</w:t>
      </w:r>
      <w:r w:rsidRPr="00882AD9">
        <w:rPr>
          <w:rFonts w:eastAsia="Times New Roman"/>
          <w:bCs/>
          <w:sz w:val="26"/>
          <w:szCs w:val="26"/>
          <w:lang w:eastAsia="x-none"/>
        </w:rPr>
        <w:t>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950A8" w:rsidRPr="00882AD9" w:rsidRDefault="001950A8" w:rsidP="00485FB4">
      <w:pPr>
        <w:keepNext/>
        <w:ind w:firstLine="709"/>
        <w:jc w:val="both"/>
        <w:rPr>
          <w:rFonts w:eastAsia="Times New Roman"/>
          <w:bCs/>
          <w:sz w:val="26"/>
          <w:szCs w:val="26"/>
          <w:lang w:eastAsia="x-none"/>
        </w:rPr>
      </w:pPr>
      <w:r w:rsidRPr="00882AD9">
        <w:rPr>
          <w:rFonts w:eastAsia="Times New Roman"/>
          <w:bCs/>
          <w:sz w:val="26"/>
          <w:szCs w:val="26"/>
          <w:lang w:eastAsia="x-none"/>
        </w:rPr>
        <w:t>Оформление зданий, сооружений осуществляется их правообладателями.</w:t>
      </w:r>
    </w:p>
    <w:p w:rsidR="001950A8" w:rsidRPr="00882AD9" w:rsidRDefault="001950A8" w:rsidP="009F718B">
      <w:pPr>
        <w:widowControl w:val="0"/>
        <w:numPr>
          <w:ilvl w:val="1"/>
          <w:numId w:val="80"/>
        </w:numPr>
        <w:shd w:val="clear" w:color="auto" w:fill="FFFFFF"/>
        <w:tabs>
          <w:tab w:val="left" w:pos="1062"/>
        </w:tabs>
        <w:ind w:left="0" w:firstLine="709"/>
        <w:contextualSpacing/>
        <w:jc w:val="both"/>
        <w:textAlignment w:val="baseline"/>
        <w:rPr>
          <w:rFonts w:eastAsia="Times New Roman"/>
          <w:sz w:val="26"/>
          <w:szCs w:val="26"/>
          <w:lang w:eastAsia="ru-RU"/>
        </w:rPr>
      </w:pPr>
      <w:r w:rsidRPr="00882AD9">
        <w:rPr>
          <w:rFonts w:eastAsia="Times New Roman"/>
          <w:sz w:val="26"/>
          <w:szCs w:val="26"/>
          <w:lang w:eastAsia="ru-RU"/>
        </w:rPr>
        <w:t>Концепцию праздничного и (или) тематического оформления необходимо определять программой мероприятий и схемой размещения объектов и элементов праз</w:t>
      </w:r>
      <w:r w:rsidRPr="00882AD9">
        <w:rPr>
          <w:rFonts w:eastAsia="Times New Roman"/>
          <w:sz w:val="26"/>
          <w:szCs w:val="26"/>
          <w:lang w:eastAsia="ru-RU"/>
        </w:rPr>
        <w:t>д</w:t>
      </w:r>
      <w:r w:rsidRPr="00882AD9">
        <w:rPr>
          <w:rFonts w:eastAsia="Times New Roman"/>
          <w:sz w:val="26"/>
          <w:szCs w:val="26"/>
          <w:lang w:eastAsia="ru-RU"/>
        </w:rPr>
        <w:t>ничного оформления. Элементы праздничного оформления должны отвечать требованиям безопасности, установленным законодательством Российской Федерации, отвечать техн</w:t>
      </w:r>
      <w:r w:rsidRPr="00882AD9">
        <w:rPr>
          <w:rFonts w:eastAsia="Times New Roman"/>
          <w:sz w:val="26"/>
          <w:szCs w:val="26"/>
          <w:lang w:eastAsia="ru-RU"/>
        </w:rPr>
        <w:t>и</w:t>
      </w:r>
      <w:r w:rsidRPr="00882AD9">
        <w:rPr>
          <w:rFonts w:eastAsia="Times New Roman"/>
          <w:sz w:val="26"/>
          <w:szCs w:val="26"/>
          <w:lang w:eastAsia="ru-RU"/>
        </w:rPr>
        <w:t>ческим нормам и требованиям, предъявляемым к соответствующим элементам.</w:t>
      </w:r>
    </w:p>
    <w:p w:rsidR="001950A8" w:rsidRPr="00882AD9" w:rsidRDefault="001950A8" w:rsidP="009F718B">
      <w:pPr>
        <w:widowControl w:val="0"/>
        <w:numPr>
          <w:ilvl w:val="1"/>
          <w:numId w:val="80"/>
        </w:numPr>
        <w:shd w:val="clear" w:color="auto" w:fill="FFFFFF"/>
        <w:tabs>
          <w:tab w:val="left" w:pos="1062"/>
        </w:tabs>
        <w:ind w:left="0" w:firstLine="709"/>
        <w:contextualSpacing/>
        <w:jc w:val="both"/>
        <w:textAlignment w:val="baseline"/>
        <w:rPr>
          <w:rFonts w:eastAsia="Times New Roman"/>
          <w:sz w:val="26"/>
          <w:szCs w:val="26"/>
          <w:lang w:eastAsia="ru-RU"/>
        </w:rPr>
      </w:pPr>
      <w:r w:rsidRPr="00882AD9">
        <w:rPr>
          <w:rFonts w:eastAsia="Times New Roman"/>
          <w:sz w:val="26"/>
          <w:szCs w:val="26"/>
          <w:lang w:eastAsia="ru-RU"/>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w:t>
      </w:r>
      <w:r w:rsidRPr="00882AD9">
        <w:rPr>
          <w:rFonts w:eastAsia="Times New Roman"/>
          <w:sz w:val="26"/>
          <w:szCs w:val="26"/>
          <w:lang w:eastAsia="ru-RU"/>
        </w:rPr>
        <w:t>ж</w:t>
      </w:r>
      <w:r w:rsidRPr="00882AD9">
        <w:rPr>
          <w:rFonts w:eastAsia="Times New Roman"/>
          <w:sz w:val="26"/>
          <w:szCs w:val="26"/>
          <w:lang w:eastAsia="ru-RU"/>
        </w:rPr>
        <w:t>ного движения и ухудшать видимость таких технических средств. Размещение элементов оформления на опорах освещения и контактной сети необходимо согласовывать с владел</w:t>
      </w:r>
      <w:r w:rsidRPr="00882AD9">
        <w:rPr>
          <w:rFonts w:eastAsia="Times New Roman"/>
          <w:sz w:val="26"/>
          <w:szCs w:val="26"/>
          <w:lang w:eastAsia="ru-RU"/>
        </w:rPr>
        <w:t>ь</w:t>
      </w:r>
      <w:r w:rsidRPr="00882AD9">
        <w:rPr>
          <w:rFonts w:eastAsia="Times New Roman"/>
          <w:sz w:val="26"/>
          <w:szCs w:val="26"/>
          <w:lang w:eastAsia="ru-RU"/>
        </w:rPr>
        <w:t>цами опор.</w:t>
      </w:r>
    </w:p>
    <w:p w:rsidR="001950A8" w:rsidRPr="00882AD9" w:rsidRDefault="001950A8" w:rsidP="00485FB4">
      <w:pPr>
        <w:widowControl w:val="0"/>
        <w:ind w:firstLine="709"/>
        <w:jc w:val="both"/>
        <w:rPr>
          <w:rFonts w:eastAsia="Times New Roman"/>
          <w:sz w:val="26"/>
          <w:szCs w:val="26"/>
          <w:lang w:eastAsia="x-none"/>
        </w:rPr>
      </w:pPr>
      <w:r w:rsidRPr="00882AD9">
        <w:rPr>
          <w:rFonts w:eastAsia="Times New Roman"/>
          <w:bCs/>
          <w:sz w:val="26"/>
          <w:szCs w:val="26"/>
          <w:lang w:eastAsia="x-none"/>
        </w:rPr>
        <w:t>20.4..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w:t>
      </w:r>
      <w:r w:rsidRPr="00882AD9">
        <w:rPr>
          <w:rFonts w:eastAsia="Times New Roman"/>
          <w:bCs/>
          <w:sz w:val="26"/>
          <w:szCs w:val="26"/>
          <w:lang w:eastAsia="x-none"/>
        </w:rPr>
        <w:t>з</w:t>
      </w:r>
      <w:r w:rsidRPr="00882AD9">
        <w:rPr>
          <w:rFonts w:eastAsia="Times New Roman"/>
          <w:bCs/>
          <w:sz w:val="26"/>
          <w:szCs w:val="26"/>
          <w:lang w:eastAsia="x-none"/>
        </w:rPr>
        <w:t>ни или здоровью граждан, имуществу физических или юридических лиц, государственному или муниципальному имуществу.</w:t>
      </w:r>
    </w:p>
    <w:p w:rsidR="001950A8" w:rsidRDefault="001950A8" w:rsidP="00485FB4">
      <w:pPr>
        <w:widowControl w:val="0"/>
        <w:ind w:firstLine="709"/>
        <w:jc w:val="both"/>
        <w:rPr>
          <w:rFonts w:eastAsia="Times New Roman"/>
          <w:bCs/>
          <w:sz w:val="26"/>
          <w:szCs w:val="26"/>
          <w:lang w:eastAsia="x-none"/>
        </w:rPr>
      </w:pPr>
      <w:r w:rsidRPr="00882AD9">
        <w:rPr>
          <w:rFonts w:eastAsia="Times New Roman"/>
          <w:bCs/>
          <w:sz w:val="26"/>
          <w:szCs w:val="26"/>
          <w:lang w:eastAsia="x-none"/>
        </w:rPr>
        <w:t>20.5. Проведение общественных и массовых мероприятий, народных гуляний, вкл</w:t>
      </w:r>
      <w:r w:rsidRPr="00882AD9">
        <w:rPr>
          <w:rFonts w:eastAsia="Times New Roman"/>
          <w:bCs/>
          <w:sz w:val="26"/>
          <w:szCs w:val="26"/>
          <w:lang w:eastAsia="x-none"/>
        </w:rPr>
        <w:t>ю</w:t>
      </w:r>
      <w:r w:rsidRPr="00882AD9">
        <w:rPr>
          <w:rFonts w:eastAsia="Times New Roman"/>
          <w:bCs/>
          <w:sz w:val="26"/>
          <w:szCs w:val="26"/>
          <w:lang w:eastAsia="x-none"/>
        </w:rPr>
        <w:t>чая любые формы торговли и все виды обслуживания населения, производится их организ</w:t>
      </w:r>
      <w:r w:rsidRPr="00882AD9">
        <w:rPr>
          <w:rFonts w:eastAsia="Times New Roman"/>
          <w:bCs/>
          <w:sz w:val="26"/>
          <w:szCs w:val="26"/>
          <w:lang w:eastAsia="x-none"/>
        </w:rPr>
        <w:t>а</w:t>
      </w:r>
      <w:r w:rsidRPr="00882AD9">
        <w:rPr>
          <w:rFonts w:eastAsia="Times New Roman"/>
          <w:bCs/>
          <w:sz w:val="26"/>
          <w:szCs w:val="26"/>
          <w:lang w:eastAsia="x-none"/>
        </w:rPr>
        <w:t>торами с выполнением и соблюдением настоящих Правил.</w:t>
      </w:r>
    </w:p>
    <w:p w:rsidR="00485FB4" w:rsidRPr="00882AD9" w:rsidRDefault="00485FB4" w:rsidP="00485FB4">
      <w:pPr>
        <w:widowControl w:val="0"/>
        <w:ind w:firstLine="709"/>
        <w:jc w:val="both"/>
        <w:rPr>
          <w:rFonts w:eastAsia="Times New Roman"/>
          <w:bCs/>
          <w:sz w:val="26"/>
          <w:szCs w:val="26"/>
          <w:lang w:eastAsia="x-none"/>
        </w:rPr>
      </w:pPr>
    </w:p>
    <w:p w:rsidR="001950A8" w:rsidRDefault="001950A8" w:rsidP="00485FB4">
      <w:pPr>
        <w:widowControl w:val="0"/>
        <w:spacing w:after="240"/>
        <w:ind w:firstLine="567"/>
        <w:jc w:val="center"/>
        <w:rPr>
          <w:rFonts w:eastAsia="Calibri"/>
          <w:bCs/>
          <w:sz w:val="26"/>
          <w:szCs w:val="26"/>
          <w:lang w:eastAsia="ru-RU"/>
        </w:rPr>
      </w:pPr>
      <w:r w:rsidRPr="00882AD9">
        <w:rPr>
          <w:rFonts w:eastAsia="Calibri"/>
          <w:bCs/>
          <w:sz w:val="26"/>
          <w:szCs w:val="26"/>
          <w:lang w:eastAsia="ru-RU"/>
        </w:rPr>
        <w:t>Статья 21. Порядок участия граждан и организаций в реализации мероприятий по бл</w:t>
      </w:r>
      <w:r w:rsidRPr="00882AD9">
        <w:rPr>
          <w:rFonts w:eastAsia="Calibri"/>
          <w:bCs/>
          <w:sz w:val="26"/>
          <w:szCs w:val="26"/>
          <w:lang w:eastAsia="ru-RU"/>
        </w:rPr>
        <w:t>а</w:t>
      </w:r>
      <w:r w:rsidRPr="00882AD9">
        <w:rPr>
          <w:rFonts w:eastAsia="Calibri"/>
          <w:bCs/>
          <w:sz w:val="26"/>
          <w:szCs w:val="26"/>
          <w:lang w:eastAsia="ru-RU"/>
        </w:rPr>
        <w:t>гоустройству территории муниципального образования</w:t>
      </w:r>
    </w:p>
    <w:p w:rsidR="001950A8" w:rsidRPr="00882AD9"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r w:rsidRPr="00882AD9">
        <w:rPr>
          <w:rFonts w:eastAsia="Calibri"/>
          <w:sz w:val="26"/>
          <w:szCs w:val="26"/>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1950A8" w:rsidRPr="00882AD9"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r w:rsidRPr="00882AD9">
        <w:rPr>
          <w:rFonts w:eastAsia="Calibri"/>
          <w:sz w:val="26"/>
          <w:szCs w:val="26"/>
          <w:lang w:eastAsia="ru-RU"/>
        </w:rPr>
        <w:t>Обязательства юридических и физических лиц по благоустройству определе</w:t>
      </w:r>
      <w:r w:rsidRPr="00882AD9">
        <w:rPr>
          <w:rFonts w:eastAsia="Calibri"/>
          <w:sz w:val="26"/>
          <w:szCs w:val="26"/>
          <w:lang w:eastAsia="ru-RU"/>
        </w:rPr>
        <w:t>н</w:t>
      </w:r>
      <w:r w:rsidRPr="00882AD9">
        <w:rPr>
          <w:rFonts w:eastAsia="Calibri"/>
          <w:sz w:val="26"/>
          <w:szCs w:val="26"/>
          <w:lang w:eastAsia="ru-RU"/>
        </w:rPr>
        <w:t>ных в соответствии с настоящими Правилами прилегающих территорий возникают по о</w:t>
      </w:r>
      <w:r w:rsidRPr="00882AD9">
        <w:rPr>
          <w:rFonts w:eastAsia="Calibri"/>
          <w:sz w:val="26"/>
          <w:szCs w:val="26"/>
          <w:lang w:eastAsia="ru-RU"/>
        </w:rPr>
        <w:t>с</w:t>
      </w:r>
      <w:r w:rsidRPr="00882AD9">
        <w:rPr>
          <w:rFonts w:eastAsia="Calibri"/>
          <w:sz w:val="26"/>
          <w:szCs w:val="26"/>
          <w:lang w:eastAsia="ru-RU"/>
        </w:rPr>
        <w:t>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w:t>
      </w:r>
      <w:r w:rsidRPr="00882AD9">
        <w:rPr>
          <w:rFonts w:eastAsia="Calibri"/>
          <w:sz w:val="26"/>
          <w:szCs w:val="26"/>
          <w:lang w:eastAsia="ru-RU"/>
        </w:rPr>
        <w:t>а</w:t>
      </w:r>
      <w:r w:rsidRPr="00882AD9">
        <w:rPr>
          <w:rFonts w:eastAsia="Calibri"/>
          <w:sz w:val="26"/>
          <w:szCs w:val="26"/>
          <w:lang w:eastAsia="ru-RU"/>
        </w:rPr>
        <w:t>коном порядке соглашений о благоустройстве прилегающих территорий.</w:t>
      </w:r>
    </w:p>
    <w:p w:rsidR="001950A8" w:rsidRPr="00882AD9"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proofErr w:type="gramStart"/>
      <w:r w:rsidRPr="00882AD9">
        <w:rPr>
          <w:rFonts w:eastAsia="Calibri"/>
          <w:sz w:val="26"/>
          <w:szCs w:val="26"/>
          <w:lang w:eastAsia="ru-RU"/>
        </w:rPr>
        <w:t>На основании соглашений, заключаемых между Администрацией и субъект</w:t>
      </w:r>
      <w:r w:rsidRPr="00882AD9">
        <w:rPr>
          <w:rFonts w:eastAsia="Calibri"/>
          <w:sz w:val="26"/>
          <w:szCs w:val="26"/>
          <w:lang w:eastAsia="ru-RU"/>
        </w:rPr>
        <w:t>а</w:t>
      </w:r>
      <w:r w:rsidRPr="00882AD9">
        <w:rPr>
          <w:rFonts w:eastAsia="Calibri"/>
          <w:sz w:val="26"/>
          <w:szCs w:val="26"/>
          <w:lang w:eastAsia="ru-RU"/>
        </w:rPr>
        <w:t>ми благоустройства в соответствии с действующим гражданским законодательством Ро</w:t>
      </w:r>
      <w:r w:rsidRPr="00882AD9">
        <w:rPr>
          <w:rFonts w:eastAsia="Calibri"/>
          <w:sz w:val="26"/>
          <w:szCs w:val="26"/>
          <w:lang w:eastAsia="ru-RU"/>
        </w:rPr>
        <w:t>с</w:t>
      </w:r>
      <w:r w:rsidRPr="00882AD9">
        <w:rPr>
          <w:rFonts w:eastAsia="Calibri"/>
          <w:sz w:val="26"/>
          <w:szCs w:val="26"/>
          <w:lang w:eastAsia="ru-RU"/>
        </w:rPr>
        <w:t>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w:t>
      </w:r>
      <w:r w:rsidRPr="00882AD9">
        <w:rPr>
          <w:rFonts w:eastAsia="Calibri"/>
          <w:sz w:val="26"/>
          <w:szCs w:val="26"/>
          <w:lang w:eastAsia="ru-RU"/>
        </w:rPr>
        <w:t>а</w:t>
      </w:r>
      <w:r w:rsidRPr="00882AD9">
        <w:rPr>
          <w:rFonts w:eastAsia="Calibri"/>
          <w:sz w:val="26"/>
          <w:szCs w:val="26"/>
          <w:lang w:eastAsia="ru-RU"/>
        </w:rPr>
        <w:t>вил и не отнесенные в соответствии с настоящими Правилами к прилегающим территор</w:t>
      </w:r>
      <w:r w:rsidRPr="00882AD9">
        <w:rPr>
          <w:rFonts w:eastAsia="Calibri"/>
          <w:sz w:val="26"/>
          <w:szCs w:val="26"/>
          <w:lang w:eastAsia="ru-RU"/>
        </w:rPr>
        <w:t>и</w:t>
      </w:r>
      <w:r w:rsidRPr="00882AD9">
        <w:rPr>
          <w:rFonts w:eastAsia="Calibri"/>
          <w:sz w:val="26"/>
          <w:szCs w:val="26"/>
          <w:lang w:eastAsia="ru-RU"/>
        </w:rPr>
        <w:t>ям.</w:t>
      </w:r>
      <w:proofErr w:type="gramEnd"/>
    </w:p>
    <w:p w:rsidR="001950A8" w:rsidRPr="00882AD9"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r w:rsidRPr="00882AD9">
        <w:rPr>
          <w:rFonts w:eastAsia="Calibri"/>
          <w:sz w:val="26"/>
          <w:szCs w:val="26"/>
          <w:lang w:eastAsia="ru-RU"/>
        </w:rPr>
        <w:t>Администрация может на добровольной основе привлекать граждан для в</w:t>
      </w:r>
      <w:r w:rsidRPr="00882AD9">
        <w:rPr>
          <w:rFonts w:eastAsia="Calibri"/>
          <w:sz w:val="26"/>
          <w:szCs w:val="26"/>
          <w:lang w:eastAsia="ru-RU"/>
        </w:rPr>
        <w:t>ы</w:t>
      </w:r>
      <w:r w:rsidRPr="00882AD9">
        <w:rPr>
          <w:rFonts w:eastAsia="Calibri"/>
          <w:sz w:val="26"/>
          <w:szCs w:val="26"/>
          <w:lang w:eastAsia="ru-RU"/>
        </w:rPr>
        <w:t>полнения работ по уборке, благоустройству и озеленению территории Хасанского муниц</w:t>
      </w:r>
      <w:r w:rsidRPr="00882AD9">
        <w:rPr>
          <w:rFonts w:eastAsia="Calibri"/>
          <w:sz w:val="26"/>
          <w:szCs w:val="26"/>
          <w:lang w:eastAsia="ru-RU"/>
        </w:rPr>
        <w:t>и</w:t>
      </w:r>
      <w:r w:rsidRPr="00882AD9">
        <w:rPr>
          <w:rFonts w:eastAsia="Calibri"/>
          <w:sz w:val="26"/>
          <w:szCs w:val="26"/>
          <w:lang w:eastAsia="ru-RU"/>
        </w:rPr>
        <w:t>пального округа. Привлечение граждан к выполнению работ по уборке, благоустройству и озеленению территории Хасанского муниципального округа осуществляется на основании постановления главы Хасанского муниципального округа;</w:t>
      </w:r>
    </w:p>
    <w:p w:rsidR="001950A8" w:rsidRPr="00882AD9"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r w:rsidRPr="00882AD9">
        <w:rPr>
          <w:rFonts w:eastAsia="Calibri"/>
          <w:sz w:val="26"/>
          <w:szCs w:val="26"/>
          <w:lang w:eastAsia="ru-RU"/>
        </w:rPr>
        <w:t>Распорядительными актами Администрации определяются:</w:t>
      </w:r>
    </w:p>
    <w:p w:rsidR="001950A8" w:rsidRPr="00882AD9" w:rsidRDefault="001950A8" w:rsidP="009F718B">
      <w:pPr>
        <w:widowControl w:val="0"/>
        <w:numPr>
          <w:ilvl w:val="0"/>
          <w:numId w:val="56"/>
        </w:numPr>
        <w:tabs>
          <w:tab w:val="left" w:pos="720"/>
          <w:tab w:val="left" w:pos="993"/>
        </w:tabs>
        <w:ind w:right="57" w:firstLine="709"/>
        <w:jc w:val="both"/>
        <w:rPr>
          <w:rFonts w:eastAsia="Calibri"/>
          <w:sz w:val="26"/>
          <w:szCs w:val="26"/>
          <w:lang w:eastAsia="ru-RU"/>
        </w:rPr>
      </w:pPr>
      <w:r w:rsidRPr="00882AD9">
        <w:rPr>
          <w:rFonts w:eastAsia="Calibri"/>
          <w:sz w:val="26"/>
          <w:szCs w:val="26"/>
          <w:lang w:eastAsia="ru-RU"/>
        </w:rPr>
        <w:t>месячники по благоустройству и очистке территорий;</w:t>
      </w:r>
    </w:p>
    <w:p w:rsidR="001950A8" w:rsidRPr="00882AD9" w:rsidRDefault="001950A8" w:rsidP="009F718B">
      <w:pPr>
        <w:widowControl w:val="0"/>
        <w:numPr>
          <w:ilvl w:val="0"/>
          <w:numId w:val="56"/>
        </w:numPr>
        <w:tabs>
          <w:tab w:val="left" w:pos="720"/>
          <w:tab w:val="left" w:pos="993"/>
        </w:tabs>
        <w:ind w:right="57" w:firstLine="709"/>
        <w:jc w:val="both"/>
        <w:rPr>
          <w:rFonts w:eastAsia="Calibri"/>
          <w:sz w:val="26"/>
          <w:szCs w:val="26"/>
          <w:lang w:eastAsia="ru-RU"/>
        </w:rPr>
      </w:pPr>
      <w:r w:rsidRPr="00882AD9">
        <w:rPr>
          <w:rFonts w:eastAsia="Calibri"/>
          <w:sz w:val="26"/>
          <w:szCs w:val="26"/>
          <w:lang w:eastAsia="ru-RU"/>
        </w:rPr>
        <w:t>субботники по благоустройству и очистке территорий;</w:t>
      </w:r>
    </w:p>
    <w:p w:rsidR="001950A8" w:rsidRPr="00882AD9" w:rsidRDefault="001950A8" w:rsidP="009F718B">
      <w:pPr>
        <w:widowControl w:val="0"/>
        <w:numPr>
          <w:ilvl w:val="0"/>
          <w:numId w:val="56"/>
        </w:numPr>
        <w:tabs>
          <w:tab w:val="left" w:pos="720"/>
          <w:tab w:val="left" w:pos="993"/>
        </w:tabs>
        <w:ind w:right="57" w:firstLine="709"/>
        <w:jc w:val="both"/>
        <w:rPr>
          <w:rFonts w:eastAsia="Calibri"/>
          <w:sz w:val="26"/>
          <w:szCs w:val="26"/>
          <w:lang w:eastAsia="ru-RU"/>
        </w:rPr>
      </w:pPr>
      <w:r w:rsidRPr="00882AD9">
        <w:rPr>
          <w:rFonts w:eastAsia="Calibri"/>
          <w:sz w:val="26"/>
          <w:szCs w:val="26"/>
          <w:lang w:eastAsia="ru-RU"/>
        </w:rPr>
        <w:t>мероприятия по подготовке территорий Хасанского муниципального округа к проведению праздников.</w:t>
      </w:r>
    </w:p>
    <w:p w:rsidR="001950A8" w:rsidRDefault="001950A8" w:rsidP="009F718B">
      <w:pPr>
        <w:widowControl w:val="0"/>
        <w:numPr>
          <w:ilvl w:val="1"/>
          <w:numId w:val="81"/>
        </w:numPr>
        <w:tabs>
          <w:tab w:val="left" w:pos="952"/>
          <w:tab w:val="left" w:pos="1418"/>
        </w:tabs>
        <w:ind w:left="0" w:right="57" w:firstLine="709"/>
        <w:jc w:val="both"/>
        <w:rPr>
          <w:rFonts w:eastAsia="Calibri"/>
          <w:sz w:val="26"/>
          <w:szCs w:val="26"/>
          <w:lang w:eastAsia="ru-RU"/>
        </w:rPr>
      </w:pPr>
      <w:r w:rsidRPr="00882AD9">
        <w:rPr>
          <w:rFonts w:eastAsia="Calibri"/>
          <w:sz w:val="26"/>
          <w:szCs w:val="26"/>
          <w:lang w:eastAsia="ru-RU"/>
        </w:rPr>
        <w:t>Собственники зданий (помещений в них) и сооружений имеют право участв</w:t>
      </w:r>
      <w:r w:rsidRPr="00882AD9">
        <w:rPr>
          <w:rFonts w:eastAsia="Calibri"/>
          <w:sz w:val="26"/>
          <w:szCs w:val="26"/>
          <w:lang w:eastAsia="ru-RU"/>
        </w:rPr>
        <w:t>о</w:t>
      </w:r>
      <w:r w:rsidRPr="00882AD9">
        <w:rPr>
          <w:rFonts w:eastAsia="Calibri"/>
          <w:sz w:val="26"/>
          <w:szCs w:val="26"/>
          <w:lang w:eastAsia="ru-RU"/>
        </w:rPr>
        <w:t>вать в мероприятиях по проектированию благоустройства, размещению элементов благ</w:t>
      </w:r>
      <w:r w:rsidRPr="00882AD9">
        <w:rPr>
          <w:rFonts w:eastAsia="Calibri"/>
          <w:sz w:val="26"/>
          <w:szCs w:val="26"/>
          <w:lang w:eastAsia="ru-RU"/>
        </w:rPr>
        <w:t>о</w:t>
      </w:r>
      <w:r w:rsidRPr="00882AD9">
        <w:rPr>
          <w:rFonts w:eastAsia="Calibri"/>
          <w:sz w:val="26"/>
          <w:szCs w:val="26"/>
          <w:lang w:eastAsia="ru-RU"/>
        </w:rPr>
        <w:t>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w:t>
      </w:r>
      <w:r w:rsidRPr="00882AD9">
        <w:rPr>
          <w:rFonts w:eastAsia="Calibri"/>
          <w:sz w:val="26"/>
          <w:szCs w:val="26"/>
          <w:lang w:eastAsia="ru-RU"/>
        </w:rPr>
        <w:t>ь</w:t>
      </w:r>
      <w:r w:rsidRPr="00882AD9">
        <w:rPr>
          <w:rFonts w:eastAsia="Calibri"/>
          <w:sz w:val="26"/>
          <w:szCs w:val="26"/>
          <w:lang w:eastAsia="ru-RU"/>
        </w:rPr>
        <w:t>ными правовыми актами.</w:t>
      </w:r>
    </w:p>
    <w:p w:rsidR="00485FB4" w:rsidRPr="00882AD9" w:rsidRDefault="00485FB4" w:rsidP="00485FB4">
      <w:pPr>
        <w:widowControl w:val="0"/>
        <w:tabs>
          <w:tab w:val="left" w:pos="952"/>
          <w:tab w:val="left" w:pos="1418"/>
        </w:tabs>
        <w:ind w:left="709" w:right="57"/>
        <w:jc w:val="both"/>
        <w:rPr>
          <w:rFonts w:eastAsia="Calibri"/>
          <w:sz w:val="26"/>
          <w:szCs w:val="26"/>
          <w:lang w:eastAsia="ru-RU"/>
        </w:rPr>
      </w:pPr>
    </w:p>
    <w:p w:rsidR="001950A8" w:rsidRPr="00882AD9" w:rsidRDefault="001950A8" w:rsidP="001C7933">
      <w:pPr>
        <w:widowControl w:val="0"/>
        <w:spacing w:after="160"/>
        <w:ind w:firstLine="567"/>
        <w:jc w:val="center"/>
        <w:rPr>
          <w:rFonts w:eastAsia="Calibri"/>
          <w:sz w:val="26"/>
          <w:szCs w:val="26"/>
          <w:lang w:eastAsia="ru-RU"/>
        </w:rPr>
      </w:pPr>
      <w:r w:rsidRPr="00882AD9">
        <w:rPr>
          <w:rFonts w:eastAsia="Calibri"/>
          <w:sz w:val="26"/>
          <w:szCs w:val="26"/>
          <w:lang w:eastAsia="ru-RU"/>
        </w:rPr>
        <w:t>Формами участия являются:</w:t>
      </w:r>
    </w:p>
    <w:p w:rsidR="001950A8" w:rsidRPr="00882AD9" w:rsidRDefault="001950A8" w:rsidP="009F718B">
      <w:pPr>
        <w:widowControl w:val="0"/>
        <w:numPr>
          <w:ilvl w:val="0"/>
          <w:numId w:val="82"/>
        </w:numPr>
        <w:tabs>
          <w:tab w:val="left" w:pos="0"/>
          <w:tab w:val="left" w:pos="993"/>
        </w:tabs>
        <w:ind w:firstLine="567"/>
        <w:jc w:val="both"/>
        <w:rPr>
          <w:rFonts w:eastAsia="Calibri"/>
          <w:sz w:val="26"/>
          <w:szCs w:val="26"/>
          <w:lang w:eastAsia="ru-RU"/>
        </w:rPr>
      </w:pPr>
      <w:r w:rsidRPr="00882AD9">
        <w:rPr>
          <w:rFonts w:eastAsia="Calibri"/>
          <w:sz w:val="26"/>
          <w:szCs w:val="26"/>
          <w:lang w:eastAsia="ru-RU"/>
        </w:rPr>
        <w:t>самостоятельное благоустройство территории, в том числе озеленение;</w:t>
      </w:r>
    </w:p>
    <w:p w:rsidR="001950A8" w:rsidRPr="00882AD9" w:rsidRDefault="001950A8" w:rsidP="009F718B">
      <w:pPr>
        <w:widowControl w:val="0"/>
        <w:numPr>
          <w:ilvl w:val="0"/>
          <w:numId w:val="82"/>
        </w:numPr>
        <w:tabs>
          <w:tab w:val="left" w:pos="0"/>
          <w:tab w:val="left" w:pos="993"/>
        </w:tabs>
        <w:ind w:right="20" w:firstLine="567"/>
        <w:jc w:val="both"/>
        <w:rPr>
          <w:rFonts w:eastAsia="Calibri"/>
          <w:sz w:val="26"/>
          <w:szCs w:val="26"/>
          <w:lang w:eastAsia="ru-RU"/>
        </w:rPr>
      </w:pPr>
      <w:r w:rsidRPr="00882AD9">
        <w:rPr>
          <w:rFonts w:eastAsia="Calibri"/>
          <w:sz w:val="26"/>
          <w:szCs w:val="26"/>
          <w:lang w:eastAsia="ru-RU"/>
        </w:rPr>
        <w:t>участие в конкурсе на лучший проект благоустройства (далее - конкурс) с посл</w:t>
      </w:r>
      <w:r w:rsidRPr="00882AD9">
        <w:rPr>
          <w:rFonts w:eastAsia="Calibri"/>
          <w:sz w:val="26"/>
          <w:szCs w:val="26"/>
          <w:lang w:eastAsia="ru-RU"/>
        </w:rPr>
        <w:t>е</w:t>
      </w:r>
      <w:r w:rsidRPr="00882AD9">
        <w:rPr>
          <w:rFonts w:eastAsia="Calibri"/>
          <w:sz w:val="26"/>
          <w:szCs w:val="26"/>
          <w:lang w:eastAsia="ru-RU"/>
        </w:rPr>
        <w:t>дующей передачей его для реализации в Администрацию;</w:t>
      </w:r>
    </w:p>
    <w:p w:rsidR="001950A8" w:rsidRPr="00882AD9" w:rsidRDefault="001950A8" w:rsidP="009F718B">
      <w:pPr>
        <w:widowControl w:val="0"/>
        <w:numPr>
          <w:ilvl w:val="0"/>
          <w:numId w:val="82"/>
        </w:numPr>
        <w:tabs>
          <w:tab w:val="left" w:pos="0"/>
          <w:tab w:val="left" w:pos="993"/>
        </w:tabs>
        <w:ind w:firstLine="567"/>
        <w:jc w:val="both"/>
        <w:rPr>
          <w:rFonts w:eastAsia="Calibri"/>
          <w:sz w:val="26"/>
          <w:szCs w:val="26"/>
          <w:lang w:eastAsia="ru-RU"/>
        </w:rPr>
      </w:pPr>
      <w:r w:rsidRPr="00882AD9">
        <w:rPr>
          <w:rFonts w:eastAsia="Calibri"/>
          <w:sz w:val="26"/>
          <w:szCs w:val="26"/>
          <w:lang w:eastAsia="ru-RU"/>
        </w:rPr>
        <w:t>направление предложений по благоустройству в Администрацию;</w:t>
      </w:r>
    </w:p>
    <w:p w:rsidR="001950A8" w:rsidRPr="00882AD9" w:rsidRDefault="001950A8" w:rsidP="009F718B">
      <w:pPr>
        <w:widowControl w:val="0"/>
        <w:numPr>
          <w:ilvl w:val="0"/>
          <w:numId w:val="82"/>
        </w:numPr>
        <w:tabs>
          <w:tab w:val="left" w:pos="0"/>
          <w:tab w:val="left" w:pos="993"/>
        </w:tabs>
        <w:ind w:firstLine="567"/>
        <w:jc w:val="both"/>
        <w:rPr>
          <w:rFonts w:eastAsia="Calibri"/>
          <w:sz w:val="26"/>
          <w:szCs w:val="26"/>
          <w:lang w:eastAsia="ru-RU"/>
        </w:rPr>
      </w:pPr>
      <w:proofErr w:type="gramStart"/>
      <w:r w:rsidRPr="00882AD9">
        <w:rPr>
          <w:rFonts w:eastAsia="Calibri"/>
          <w:sz w:val="26"/>
          <w:szCs w:val="26"/>
          <w:lang w:eastAsia="ru-RU"/>
        </w:rPr>
        <w:t>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w:t>
      </w:r>
      <w:r w:rsidRPr="00882AD9">
        <w:rPr>
          <w:rFonts w:eastAsia="Calibri"/>
          <w:sz w:val="26"/>
          <w:szCs w:val="26"/>
          <w:lang w:eastAsia="ru-RU"/>
        </w:rPr>
        <w:t>о</w:t>
      </w:r>
      <w:r w:rsidRPr="00882AD9">
        <w:rPr>
          <w:rFonts w:eastAsia="Calibri"/>
          <w:sz w:val="26"/>
          <w:szCs w:val="26"/>
          <w:lang w:eastAsia="ru-RU"/>
        </w:rPr>
        <w:t xml:space="preserve">рыми не образованы или образованы по границам таких домов) на специальных счетах для участия в </w:t>
      </w:r>
      <w:proofErr w:type="spellStart"/>
      <w:r w:rsidRPr="00882AD9">
        <w:rPr>
          <w:rFonts w:eastAsia="Calibri"/>
          <w:sz w:val="26"/>
          <w:szCs w:val="26"/>
          <w:lang w:eastAsia="ru-RU"/>
        </w:rPr>
        <w:t>софинансировании</w:t>
      </w:r>
      <w:proofErr w:type="spellEnd"/>
      <w:r w:rsidRPr="00882AD9">
        <w:rPr>
          <w:rFonts w:eastAsia="Calibri"/>
          <w:sz w:val="26"/>
          <w:szCs w:val="26"/>
          <w:lang w:eastAsia="ru-RU"/>
        </w:rPr>
        <w:t xml:space="preserve"> мероприятий муниципальных программ, предусматривающих благоустройство дворовых территорий.</w:t>
      </w:r>
      <w:proofErr w:type="gramEnd"/>
    </w:p>
    <w:p w:rsidR="001950A8" w:rsidRPr="00882AD9" w:rsidRDefault="001950A8" w:rsidP="001C7933">
      <w:pPr>
        <w:widowControl w:val="0"/>
        <w:ind w:firstLine="567"/>
        <w:jc w:val="both"/>
        <w:rPr>
          <w:rFonts w:eastAsia="Calibri"/>
          <w:sz w:val="26"/>
          <w:szCs w:val="26"/>
          <w:lang w:eastAsia="ru-RU"/>
        </w:rPr>
      </w:pPr>
      <w:r w:rsidRPr="00882AD9">
        <w:rPr>
          <w:rFonts w:eastAsia="Calibri"/>
          <w:bCs/>
          <w:sz w:val="26"/>
          <w:szCs w:val="26"/>
          <w:lang w:eastAsia="ru-RU"/>
        </w:rPr>
        <w:t>Самостоятельное благоустройство осуществляется на основании проекта благоустро</w:t>
      </w:r>
      <w:r w:rsidRPr="00882AD9">
        <w:rPr>
          <w:rFonts w:eastAsia="Calibri"/>
          <w:bCs/>
          <w:sz w:val="26"/>
          <w:szCs w:val="26"/>
          <w:lang w:eastAsia="ru-RU"/>
        </w:rPr>
        <w:t>й</w:t>
      </w:r>
      <w:r w:rsidRPr="00882AD9">
        <w:rPr>
          <w:rFonts w:eastAsia="Calibri"/>
          <w:bCs/>
          <w:sz w:val="26"/>
          <w:szCs w:val="26"/>
          <w:lang w:eastAsia="ru-RU"/>
        </w:rPr>
        <w:t>ства, согласованного органом Администрации, осуществляющим полномочия в области благоустройства.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Лицо, заинтересованное в благоустройстве территории, имеет право разработать пр</w:t>
      </w:r>
      <w:r w:rsidRPr="00882AD9">
        <w:rPr>
          <w:rFonts w:eastAsia="Calibri"/>
          <w:bCs/>
          <w:sz w:val="26"/>
          <w:szCs w:val="26"/>
          <w:lang w:eastAsia="ru-RU"/>
        </w:rPr>
        <w:t>о</w:t>
      </w:r>
      <w:r w:rsidRPr="00882AD9">
        <w:rPr>
          <w:rFonts w:eastAsia="Calibri"/>
          <w:bCs/>
          <w:sz w:val="26"/>
          <w:szCs w:val="26"/>
          <w:lang w:eastAsia="ru-RU"/>
        </w:rPr>
        <w:t>ект благоустройства за счет собственных средств и принять участие в конкурсе.</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Порядок проведения конкурса, сроки его проведения, требования к участникам ко</w:t>
      </w:r>
      <w:r w:rsidRPr="00882AD9">
        <w:rPr>
          <w:rFonts w:eastAsia="Calibri"/>
          <w:bCs/>
          <w:sz w:val="26"/>
          <w:szCs w:val="26"/>
          <w:lang w:eastAsia="ru-RU"/>
        </w:rPr>
        <w:t>н</w:t>
      </w:r>
      <w:r w:rsidRPr="00882AD9">
        <w:rPr>
          <w:rFonts w:eastAsia="Calibri"/>
          <w:bCs/>
          <w:sz w:val="26"/>
          <w:szCs w:val="26"/>
          <w:lang w:eastAsia="ru-RU"/>
        </w:rPr>
        <w:t>курса устанавливаются Администрацией.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21.7. Участники деятельности по благоустройству:</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Участниками деятельности по благоустройству в Хасанском муниципальном округе выступают:</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xml:space="preserve"> 1) население Хасанского муниципального округа - при формировании запроса на бл</w:t>
      </w:r>
      <w:r w:rsidRPr="00882AD9">
        <w:rPr>
          <w:rFonts w:eastAsia="Calibri"/>
          <w:bCs/>
          <w:sz w:val="26"/>
          <w:szCs w:val="26"/>
          <w:lang w:eastAsia="ru-RU"/>
        </w:rPr>
        <w:t>а</w:t>
      </w:r>
      <w:r w:rsidRPr="00882AD9">
        <w:rPr>
          <w:rFonts w:eastAsia="Calibri"/>
          <w:bCs/>
          <w:sz w:val="26"/>
          <w:szCs w:val="26"/>
          <w:lang w:eastAsia="ru-RU"/>
        </w:rPr>
        <w:t>гоустройство путем инициирования проектов благоустройства и при принятии участия в оценке предлагаемых проектов решений. В отдельных случаях население Хасанского мун</w:t>
      </w:r>
      <w:r w:rsidRPr="00882AD9">
        <w:rPr>
          <w:rFonts w:eastAsia="Calibri"/>
          <w:bCs/>
          <w:sz w:val="26"/>
          <w:szCs w:val="26"/>
          <w:lang w:eastAsia="ru-RU"/>
        </w:rPr>
        <w:t>и</w:t>
      </w:r>
      <w:r w:rsidRPr="00882AD9">
        <w:rPr>
          <w:rFonts w:eastAsia="Calibri"/>
          <w:bCs/>
          <w:sz w:val="26"/>
          <w:szCs w:val="26"/>
          <w:lang w:eastAsia="ru-RU"/>
        </w:rPr>
        <w:t>ципального округа участвует в выполнении работ. Население может быть представлено о</w:t>
      </w:r>
      <w:r w:rsidRPr="00882AD9">
        <w:rPr>
          <w:rFonts w:eastAsia="Calibri"/>
          <w:bCs/>
          <w:sz w:val="26"/>
          <w:szCs w:val="26"/>
          <w:lang w:eastAsia="ru-RU"/>
        </w:rPr>
        <w:t>б</w:t>
      </w:r>
      <w:r w:rsidRPr="00882AD9">
        <w:rPr>
          <w:rFonts w:eastAsia="Calibri"/>
          <w:bCs/>
          <w:sz w:val="26"/>
          <w:szCs w:val="26"/>
          <w:lang w:eastAsia="ru-RU"/>
        </w:rPr>
        <w:t>щественными организациями и объединениями;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 администрация Хасанского муниципального округа - при формировании технич</w:t>
      </w:r>
      <w:r w:rsidRPr="00882AD9">
        <w:rPr>
          <w:rFonts w:eastAsia="Calibri"/>
          <w:bCs/>
          <w:sz w:val="26"/>
          <w:szCs w:val="26"/>
          <w:lang w:eastAsia="ru-RU"/>
        </w:rPr>
        <w:t>е</w:t>
      </w:r>
      <w:r w:rsidRPr="00882AD9">
        <w:rPr>
          <w:rFonts w:eastAsia="Calibri"/>
          <w:bCs/>
          <w:sz w:val="26"/>
          <w:szCs w:val="26"/>
          <w:lang w:eastAsia="ru-RU"/>
        </w:rPr>
        <w:t>ских заданий, выборе исполнителей и обеспечении финансирования в пределах своих по</w:t>
      </w:r>
      <w:r w:rsidRPr="00882AD9">
        <w:rPr>
          <w:rFonts w:eastAsia="Calibri"/>
          <w:bCs/>
          <w:sz w:val="26"/>
          <w:szCs w:val="26"/>
          <w:lang w:eastAsia="ru-RU"/>
        </w:rPr>
        <w:t>л</w:t>
      </w:r>
      <w:r w:rsidRPr="00882AD9">
        <w:rPr>
          <w:rFonts w:eastAsia="Calibri"/>
          <w:bCs/>
          <w:sz w:val="26"/>
          <w:szCs w:val="26"/>
          <w:lang w:eastAsia="ru-RU"/>
        </w:rPr>
        <w:t>номочий;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3) хозяйствующие субъекты, осуществляющие деятельность на территории Хасанского муниципального округа, которые могут участвовать в формировании запроса на благ</w:t>
      </w:r>
      <w:r w:rsidRPr="00882AD9">
        <w:rPr>
          <w:rFonts w:eastAsia="Calibri"/>
          <w:bCs/>
          <w:sz w:val="26"/>
          <w:szCs w:val="26"/>
          <w:lang w:eastAsia="ru-RU"/>
        </w:rPr>
        <w:t>о</w:t>
      </w:r>
      <w:r w:rsidRPr="00882AD9">
        <w:rPr>
          <w:rFonts w:eastAsia="Calibri"/>
          <w:bCs/>
          <w:sz w:val="26"/>
          <w:szCs w:val="26"/>
          <w:lang w:eastAsia="ru-RU"/>
        </w:rPr>
        <w:t>устройство и в финансировании мероприятий по благоустройству;</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4) представители профессионального сообщества, в том числе ландшафтные архите</w:t>
      </w:r>
      <w:r w:rsidRPr="00882AD9">
        <w:rPr>
          <w:rFonts w:eastAsia="Calibri"/>
          <w:bCs/>
          <w:sz w:val="26"/>
          <w:szCs w:val="26"/>
          <w:lang w:eastAsia="ru-RU"/>
        </w:rPr>
        <w:t>к</w:t>
      </w:r>
      <w:r w:rsidRPr="00882AD9">
        <w:rPr>
          <w:rFonts w:eastAsia="Calibri"/>
          <w:bCs/>
          <w:sz w:val="26"/>
          <w:szCs w:val="26"/>
          <w:lang w:eastAsia="ru-RU"/>
        </w:rPr>
        <w:t>торы, специалисты по благоустройству и озеленению, архитекторы и дизайнеры - при ра</w:t>
      </w:r>
      <w:r w:rsidRPr="00882AD9">
        <w:rPr>
          <w:rFonts w:eastAsia="Calibri"/>
          <w:bCs/>
          <w:sz w:val="26"/>
          <w:szCs w:val="26"/>
          <w:lang w:eastAsia="ru-RU"/>
        </w:rPr>
        <w:t>з</w:t>
      </w:r>
      <w:r w:rsidRPr="00882AD9">
        <w:rPr>
          <w:rFonts w:eastAsia="Calibri"/>
          <w:bCs/>
          <w:sz w:val="26"/>
          <w:szCs w:val="26"/>
          <w:lang w:eastAsia="ru-RU"/>
        </w:rPr>
        <w:t>работке концепций и проектов благоустройства, рабочей документации;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5) исполнители работ, специалисты по благоустройству и озеленению, в том числе возведению малых архитектурных форм - при исполнении соответствующих видов работ;</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6) иные лица.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21.8. Участие лиц, осуществляющих предпринимательскую деятельность, в реализ</w:t>
      </w:r>
      <w:r w:rsidRPr="00882AD9">
        <w:rPr>
          <w:rFonts w:eastAsia="Calibri"/>
          <w:bCs/>
          <w:sz w:val="26"/>
          <w:szCs w:val="26"/>
          <w:lang w:eastAsia="ru-RU"/>
        </w:rPr>
        <w:t>а</w:t>
      </w:r>
      <w:r w:rsidRPr="00882AD9">
        <w:rPr>
          <w:rFonts w:eastAsia="Calibri"/>
          <w:bCs/>
          <w:sz w:val="26"/>
          <w:szCs w:val="26"/>
          <w:lang w:eastAsia="ru-RU"/>
        </w:rPr>
        <w:t>ции комплексных проектов благоустройства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1) В реализации комплексных проектов благоустройства на территории Хасанского муниципального округа могут принимать участие лица, осуществляющие предприним</w:t>
      </w:r>
      <w:r w:rsidRPr="00882AD9">
        <w:rPr>
          <w:rFonts w:eastAsia="Calibri"/>
          <w:bCs/>
          <w:sz w:val="26"/>
          <w:szCs w:val="26"/>
          <w:lang w:eastAsia="ru-RU"/>
        </w:rPr>
        <w:t>а</w:t>
      </w:r>
      <w:r w:rsidRPr="00882AD9">
        <w:rPr>
          <w:rFonts w:eastAsia="Calibri"/>
          <w:bCs/>
          <w:sz w:val="26"/>
          <w:szCs w:val="26"/>
          <w:lang w:eastAsia="ru-RU"/>
        </w:rPr>
        <w:t>тельскую деятельность в различных сферах, в том числе в сфере строительства, предоста</w:t>
      </w:r>
      <w:r w:rsidRPr="00882AD9">
        <w:rPr>
          <w:rFonts w:eastAsia="Calibri"/>
          <w:bCs/>
          <w:sz w:val="26"/>
          <w:szCs w:val="26"/>
          <w:lang w:eastAsia="ru-RU"/>
        </w:rPr>
        <w:t>в</w:t>
      </w:r>
      <w:r w:rsidRPr="00882AD9">
        <w:rPr>
          <w:rFonts w:eastAsia="Calibri"/>
          <w:bCs/>
          <w:sz w:val="26"/>
          <w:szCs w:val="26"/>
          <w:lang w:eastAsia="ru-RU"/>
        </w:rPr>
        <w:t>ления услуг общественного питания, оказания туристических услуг, оказания услуг в сфере образования и культуры.</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 Участие лиц, осуществляющих предпринимательскую деятельность в реализации комплексных проектов благоустройства, заключается: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создании и предоставлении разного рода услуг и сервисов для посетителей общ</w:t>
      </w:r>
      <w:r w:rsidRPr="00882AD9">
        <w:rPr>
          <w:rFonts w:eastAsia="Calibri"/>
          <w:bCs/>
          <w:sz w:val="26"/>
          <w:szCs w:val="26"/>
          <w:lang w:eastAsia="ru-RU"/>
        </w:rPr>
        <w:t>е</w:t>
      </w:r>
      <w:r w:rsidRPr="00882AD9">
        <w:rPr>
          <w:rFonts w:eastAsia="Calibri"/>
          <w:bCs/>
          <w:sz w:val="26"/>
          <w:szCs w:val="26"/>
          <w:lang w:eastAsia="ru-RU"/>
        </w:rPr>
        <w:t>ственных пространств;</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приведении в соответствие с требованиями проектных решений фасадов принадл</w:t>
      </w:r>
      <w:r w:rsidRPr="00882AD9">
        <w:rPr>
          <w:rFonts w:eastAsia="Calibri"/>
          <w:bCs/>
          <w:sz w:val="26"/>
          <w:szCs w:val="26"/>
          <w:lang w:eastAsia="ru-RU"/>
        </w:rPr>
        <w:t>е</w:t>
      </w:r>
      <w:r w:rsidRPr="00882AD9">
        <w:rPr>
          <w:rFonts w:eastAsia="Calibri"/>
          <w:bCs/>
          <w:sz w:val="26"/>
          <w:szCs w:val="26"/>
          <w:lang w:eastAsia="ru-RU"/>
        </w:rPr>
        <w:t>жащих на праве собственности либо ином вещном праве или арендуемых объектов, в том числе размещенных на них вывесок;</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строительстве, реконструкции, реставрации объектов недвижимости;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производстве или размещении элементов благоустройства;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организации мероприятий, обеспечивающих приток посетителей на создаваемые общественные пространства;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в организации уборки благоустроенных территорий, предоставлении сре</w:t>
      </w:r>
      <w:proofErr w:type="gramStart"/>
      <w:r w:rsidRPr="00882AD9">
        <w:rPr>
          <w:rFonts w:eastAsia="Calibri"/>
          <w:bCs/>
          <w:sz w:val="26"/>
          <w:szCs w:val="26"/>
          <w:lang w:eastAsia="ru-RU"/>
        </w:rPr>
        <w:t>дств дл</w:t>
      </w:r>
      <w:proofErr w:type="gramEnd"/>
      <w:r w:rsidRPr="00882AD9">
        <w:rPr>
          <w:rFonts w:eastAsia="Calibri"/>
          <w:bCs/>
          <w:sz w:val="26"/>
          <w:szCs w:val="26"/>
          <w:lang w:eastAsia="ru-RU"/>
        </w:rPr>
        <w:t>я по</w:t>
      </w:r>
      <w:r w:rsidRPr="00882AD9">
        <w:rPr>
          <w:rFonts w:eastAsia="Calibri"/>
          <w:bCs/>
          <w:sz w:val="26"/>
          <w:szCs w:val="26"/>
          <w:lang w:eastAsia="ru-RU"/>
        </w:rPr>
        <w:t>д</w:t>
      </w:r>
      <w:r w:rsidRPr="00882AD9">
        <w:rPr>
          <w:rFonts w:eastAsia="Calibri"/>
          <w:bCs/>
          <w:sz w:val="26"/>
          <w:szCs w:val="26"/>
          <w:lang w:eastAsia="ru-RU"/>
        </w:rPr>
        <w:t>готовки проектов или проведения творческих конкурсов на разработку архитектурных ко</w:t>
      </w:r>
      <w:r w:rsidRPr="00882AD9">
        <w:rPr>
          <w:rFonts w:eastAsia="Calibri"/>
          <w:bCs/>
          <w:sz w:val="26"/>
          <w:szCs w:val="26"/>
          <w:lang w:eastAsia="ru-RU"/>
        </w:rPr>
        <w:t>н</w:t>
      </w:r>
      <w:r w:rsidRPr="00882AD9">
        <w:rPr>
          <w:rFonts w:eastAsia="Calibri"/>
          <w:bCs/>
          <w:sz w:val="26"/>
          <w:szCs w:val="26"/>
          <w:lang w:eastAsia="ru-RU"/>
        </w:rPr>
        <w:t>цепций общественных пространств;</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в иных формах.</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21.9. Вовлечение лиц, осуществляющих предпринимательскую деятельность, в реал</w:t>
      </w:r>
      <w:r w:rsidRPr="00882AD9">
        <w:rPr>
          <w:rFonts w:eastAsia="Calibri"/>
          <w:bCs/>
          <w:sz w:val="26"/>
          <w:szCs w:val="26"/>
          <w:lang w:eastAsia="ru-RU"/>
        </w:rPr>
        <w:t>и</w:t>
      </w:r>
      <w:r w:rsidRPr="00882AD9">
        <w:rPr>
          <w:rFonts w:eastAsia="Calibri"/>
          <w:bCs/>
          <w:sz w:val="26"/>
          <w:szCs w:val="26"/>
          <w:lang w:eastAsia="ru-RU"/>
        </w:rPr>
        <w:t>зацию комплексных проектов благоустройства следует осуществлять на стадии проектир</w:t>
      </w:r>
      <w:r w:rsidRPr="00882AD9">
        <w:rPr>
          <w:rFonts w:eastAsia="Calibri"/>
          <w:bCs/>
          <w:sz w:val="26"/>
          <w:szCs w:val="26"/>
          <w:lang w:eastAsia="ru-RU"/>
        </w:rPr>
        <w:t>о</w:t>
      </w:r>
      <w:r w:rsidRPr="00882AD9">
        <w:rPr>
          <w:rFonts w:eastAsia="Calibri"/>
          <w:bCs/>
          <w:sz w:val="26"/>
          <w:szCs w:val="26"/>
          <w:lang w:eastAsia="ru-RU"/>
        </w:rPr>
        <w:t>вания общественных пространств, подготовки технического задания, выбора зон для благ</w:t>
      </w:r>
      <w:r w:rsidRPr="00882AD9">
        <w:rPr>
          <w:rFonts w:eastAsia="Calibri"/>
          <w:bCs/>
          <w:sz w:val="26"/>
          <w:szCs w:val="26"/>
          <w:lang w:eastAsia="ru-RU"/>
        </w:rPr>
        <w:t>о</w:t>
      </w:r>
      <w:r w:rsidRPr="00882AD9">
        <w:rPr>
          <w:rFonts w:eastAsia="Calibri"/>
          <w:bCs/>
          <w:sz w:val="26"/>
          <w:szCs w:val="26"/>
          <w:lang w:eastAsia="ru-RU"/>
        </w:rPr>
        <w:t>устройства.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21.10. Формы общественного участия: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Для осуществления участия физических лиц, индивидуальных предпринимателей, юридических лиц независимо от организационно-</w:t>
      </w:r>
      <w:r w:rsidRPr="00882AD9">
        <w:rPr>
          <w:rFonts w:eastAsia="Calibri"/>
          <w:bCs/>
          <w:sz w:val="26"/>
          <w:szCs w:val="26"/>
          <w:lang w:eastAsia="ru-RU"/>
        </w:rPr>
        <w:softHyphen/>
        <w:t>правовой формы в процессе принятия р</w:t>
      </w:r>
      <w:r w:rsidRPr="00882AD9">
        <w:rPr>
          <w:rFonts w:eastAsia="Calibri"/>
          <w:bCs/>
          <w:sz w:val="26"/>
          <w:szCs w:val="26"/>
          <w:lang w:eastAsia="ru-RU"/>
        </w:rPr>
        <w:t>е</w:t>
      </w:r>
      <w:r w:rsidRPr="00882AD9">
        <w:rPr>
          <w:rFonts w:eastAsia="Calibri"/>
          <w:bCs/>
          <w:sz w:val="26"/>
          <w:szCs w:val="26"/>
          <w:lang w:eastAsia="ru-RU"/>
        </w:rPr>
        <w:t>шений и реализации проектов комплексного благоустройства используются следующие формы:</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1)</w:t>
      </w:r>
      <w:r w:rsidR="00485FB4">
        <w:rPr>
          <w:rFonts w:eastAsia="Calibri"/>
          <w:bCs/>
          <w:sz w:val="26"/>
          <w:szCs w:val="26"/>
          <w:lang w:eastAsia="ru-RU"/>
        </w:rPr>
        <w:t xml:space="preserve"> </w:t>
      </w:r>
      <w:r w:rsidRPr="00882AD9">
        <w:rPr>
          <w:rFonts w:eastAsia="Calibri"/>
          <w:bCs/>
          <w:sz w:val="26"/>
          <w:szCs w:val="26"/>
          <w:lang w:eastAsia="ru-RU"/>
        </w:rPr>
        <w:t>совместное определение целей и задач по развитию территории Хасанского мун</w:t>
      </w:r>
      <w:r w:rsidRPr="00882AD9">
        <w:rPr>
          <w:rFonts w:eastAsia="Calibri"/>
          <w:bCs/>
          <w:sz w:val="26"/>
          <w:szCs w:val="26"/>
          <w:lang w:eastAsia="ru-RU"/>
        </w:rPr>
        <w:t>и</w:t>
      </w:r>
      <w:r w:rsidRPr="00882AD9">
        <w:rPr>
          <w:rFonts w:eastAsia="Calibri"/>
          <w:bCs/>
          <w:sz w:val="26"/>
          <w:szCs w:val="26"/>
          <w:lang w:eastAsia="ru-RU"/>
        </w:rPr>
        <w:t>ципального округа, инвентаризация проблем и потенциалов среды;</w:t>
      </w:r>
    </w:p>
    <w:p w:rsidR="001950A8" w:rsidRPr="00882AD9" w:rsidRDefault="001950A8" w:rsidP="001C7933">
      <w:pPr>
        <w:widowControl w:val="0"/>
        <w:ind w:firstLine="567"/>
        <w:jc w:val="both"/>
        <w:rPr>
          <w:rFonts w:eastAsia="Calibri"/>
          <w:bCs/>
          <w:sz w:val="26"/>
          <w:szCs w:val="26"/>
          <w:lang w:eastAsia="ru-RU"/>
        </w:rPr>
      </w:pPr>
      <w:proofErr w:type="gramStart"/>
      <w:r w:rsidRPr="00882AD9">
        <w:rPr>
          <w:rFonts w:eastAsia="Calibri"/>
          <w:bCs/>
          <w:sz w:val="26"/>
          <w:szCs w:val="26"/>
          <w:lang w:eastAsia="ru-RU"/>
        </w:rPr>
        <w:t>2)</w:t>
      </w:r>
      <w:r w:rsidR="00485FB4">
        <w:rPr>
          <w:rFonts w:eastAsia="Calibri"/>
          <w:bCs/>
          <w:sz w:val="26"/>
          <w:szCs w:val="26"/>
          <w:lang w:eastAsia="ru-RU"/>
        </w:rPr>
        <w:t xml:space="preserve"> </w:t>
      </w:r>
      <w:r w:rsidRPr="00882AD9">
        <w:rPr>
          <w:rFonts w:eastAsia="Calibri"/>
          <w:bCs/>
          <w:sz w:val="26"/>
          <w:szCs w:val="26"/>
          <w:lang w:eastAsia="ru-RU"/>
        </w:rPr>
        <w:t>определение основных видов активностей, функциональных зон общественных пр</w:t>
      </w:r>
      <w:r w:rsidRPr="00882AD9">
        <w:rPr>
          <w:rFonts w:eastAsia="Calibri"/>
          <w:bCs/>
          <w:sz w:val="26"/>
          <w:szCs w:val="26"/>
          <w:lang w:eastAsia="ru-RU"/>
        </w:rPr>
        <w:t>о</w:t>
      </w:r>
      <w:r w:rsidRPr="00882AD9">
        <w:rPr>
          <w:rFonts w:eastAsia="Calibri"/>
          <w:bCs/>
          <w:sz w:val="26"/>
          <w:szCs w:val="26"/>
          <w:lang w:eastAsia="ru-RU"/>
        </w:rPr>
        <w:t>странств, под которыми в целях настоящих Правил понимаются части территории Хаса</w:t>
      </w:r>
      <w:r w:rsidRPr="00882AD9">
        <w:rPr>
          <w:rFonts w:eastAsia="Calibri"/>
          <w:bCs/>
          <w:sz w:val="26"/>
          <w:szCs w:val="26"/>
          <w:lang w:eastAsia="ru-RU"/>
        </w:rPr>
        <w:t>н</w:t>
      </w:r>
      <w:r w:rsidRPr="00882AD9">
        <w:rPr>
          <w:rFonts w:eastAsia="Calibri"/>
          <w:bCs/>
          <w:sz w:val="26"/>
          <w:szCs w:val="26"/>
          <w:lang w:eastAsia="ru-RU"/>
        </w:rPr>
        <w:t>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w:t>
      </w:r>
      <w:r w:rsidRPr="00882AD9">
        <w:rPr>
          <w:rFonts w:eastAsia="Calibri"/>
          <w:bCs/>
          <w:sz w:val="26"/>
          <w:szCs w:val="26"/>
          <w:lang w:eastAsia="ru-RU"/>
        </w:rPr>
        <w:t>м</w:t>
      </w:r>
      <w:r w:rsidRPr="00882AD9">
        <w:rPr>
          <w:rFonts w:eastAsia="Calibri"/>
          <w:bCs/>
          <w:sz w:val="26"/>
          <w:szCs w:val="26"/>
          <w:lang w:eastAsia="ru-RU"/>
        </w:rPr>
        <w:t>ного расположения на выбранной территории.</w:t>
      </w:r>
      <w:proofErr w:type="gramEnd"/>
      <w:r w:rsidRPr="00882AD9">
        <w:rPr>
          <w:rFonts w:eastAsia="Calibri"/>
          <w:bCs/>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w:t>
      </w:r>
      <w:r w:rsidRPr="00882AD9">
        <w:rPr>
          <w:rFonts w:eastAsia="Calibri"/>
          <w:bCs/>
          <w:sz w:val="26"/>
          <w:szCs w:val="26"/>
          <w:lang w:eastAsia="ru-RU"/>
        </w:rPr>
        <w:t>о</w:t>
      </w:r>
      <w:r w:rsidRPr="00882AD9">
        <w:rPr>
          <w:rFonts w:eastAsia="Calibri"/>
          <w:bCs/>
          <w:sz w:val="26"/>
          <w:szCs w:val="26"/>
          <w:lang w:eastAsia="ru-RU"/>
        </w:rPr>
        <w:t>гофункциональные зоны);</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3) обсуждение и выбор типа оборудования, некапитальных объектов, малых архите</w:t>
      </w:r>
      <w:r w:rsidRPr="00882AD9">
        <w:rPr>
          <w:rFonts w:eastAsia="Calibri"/>
          <w:bCs/>
          <w:sz w:val="26"/>
          <w:szCs w:val="26"/>
          <w:lang w:eastAsia="ru-RU"/>
        </w:rPr>
        <w:t>к</w:t>
      </w:r>
      <w:r w:rsidRPr="00882AD9">
        <w:rPr>
          <w:rFonts w:eastAsia="Calibri"/>
          <w:bCs/>
          <w:sz w:val="26"/>
          <w:szCs w:val="26"/>
          <w:lang w:eastAsia="ru-RU"/>
        </w:rPr>
        <w:t>турных форм, включая определение их функционального назначения, соответствующих г</w:t>
      </w:r>
      <w:r w:rsidRPr="00882AD9">
        <w:rPr>
          <w:rFonts w:eastAsia="Calibri"/>
          <w:bCs/>
          <w:sz w:val="26"/>
          <w:szCs w:val="26"/>
          <w:lang w:eastAsia="ru-RU"/>
        </w:rPr>
        <w:t>а</w:t>
      </w:r>
      <w:r w:rsidRPr="00882AD9">
        <w:rPr>
          <w:rFonts w:eastAsia="Calibri"/>
          <w:bCs/>
          <w:sz w:val="26"/>
          <w:szCs w:val="26"/>
          <w:lang w:eastAsia="ru-RU"/>
        </w:rPr>
        <w:t>баритов, стилевого решения, материалов;</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4)</w:t>
      </w:r>
      <w:r w:rsidR="00485FB4">
        <w:rPr>
          <w:rFonts w:eastAsia="Calibri"/>
          <w:bCs/>
          <w:sz w:val="26"/>
          <w:szCs w:val="26"/>
          <w:lang w:eastAsia="ru-RU"/>
        </w:rPr>
        <w:t xml:space="preserve"> </w:t>
      </w:r>
      <w:r w:rsidRPr="00882AD9">
        <w:rPr>
          <w:rFonts w:eastAsia="Calibri"/>
          <w:bCs/>
          <w:sz w:val="26"/>
          <w:szCs w:val="26"/>
          <w:lang w:eastAsia="ru-RU"/>
        </w:rPr>
        <w:t>консультации в выборе типов покрытий, с учетом функционального зонирования территории;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5)</w:t>
      </w:r>
      <w:r w:rsidR="00485FB4">
        <w:rPr>
          <w:rFonts w:eastAsia="Calibri"/>
          <w:bCs/>
          <w:sz w:val="26"/>
          <w:szCs w:val="26"/>
          <w:lang w:eastAsia="ru-RU"/>
        </w:rPr>
        <w:t xml:space="preserve"> </w:t>
      </w:r>
      <w:r w:rsidRPr="00882AD9">
        <w:rPr>
          <w:rFonts w:eastAsia="Calibri"/>
          <w:bCs/>
          <w:sz w:val="26"/>
          <w:szCs w:val="26"/>
          <w:lang w:eastAsia="ru-RU"/>
        </w:rPr>
        <w:t>консультации по предполагаемым типам озеленения;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6)</w:t>
      </w:r>
      <w:r w:rsidR="00485FB4">
        <w:rPr>
          <w:rFonts w:eastAsia="Calibri"/>
          <w:bCs/>
          <w:sz w:val="26"/>
          <w:szCs w:val="26"/>
          <w:lang w:eastAsia="ru-RU"/>
        </w:rPr>
        <w:t xml:space="preserve"> </w:t>
      </w:r>
      <w:r w:rsidRPr="00882AD9">
        <w:rPr>
          <w:rFonts w:eastAsia="Calibri"/>
          <w:bCs/>
          <w:sz w:val="26"/>
          <w:szCs w:val="26"/>
          <w:lang w:eastAsia="ru-RU"/>
        </w:rPr>
        <w:t>консультации по предполагаемым типам освещения и осветительного оборудов</w:t>
      </w:r>
      <w:r w:rsidRPr="00882AD9">
        <w:rPr>
          <w:rFonts w:eastAsia="Calibri"/>
          <w:bCs/>
          <w:sz w:val="26"/>
          <w:szCs w:val="26"/>
          <w:lang w:eastAsia="ru-RU"/>
        </w:rPr>
        <w:t>а</w:t>
      </w:r>
      <w:r w:rsidRPr="00882AD9">
        <w:rPr>
          <w:rFonts w:eastAsia="Calibri"/>
          <w:bCs/>
          <w:sz w:val="26"/>
          <w:szCs w:val="26"/>
          <w:lang w:eastAsia="ru-RU"/>
        </w:rPr>
        <w:t>ния;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7)</w:t>
      </w:r>
      <w:r w:rsidR="00485FB4">
        <w:rPr>
          <w:rFonts w:eastAsia="Calibri"/>
          <w:bCs/>
          <w:sz w:val="26"/>
          <w:szCs w:val="26"/>
          <w:lang w:eastAsia="ru-RU"/>
        </w:rPr>
        <w:t xml:space="preserve"> </w:t>
      </w:r>
      <w:r w:rsidRPr="00882AD9">
        <w:rPr>
          <w:rFonts w:eastAsia="Calibri"/>
          <w:bCs/>
          <w:sz w:val="26"/>
          <w:szCs w:val="26"/>
          <w:lang w:eastAsia="ru-RU"/>
        </w:rPr>
        <w:t>участие в разработке проекта, обсуждение решений с архитекторами, ландшафтн</w:t>
      </w:r>
      <w:r w:rsidRPr="00882AD9">
        <w:rPr>
          <w:rFonts w:eastAsia="Calibri"/>
          <w:bCs/>
          <w:sz w:val="26"/>
          <w:szCs w:val="26"/>
          <w:lang w:eastAsia="ru-RU"/>
        </w:rPr>
        <w:t>ы</w:t>
      </w:r>
      <w:r w:rsidRPr="00882AD9">
        <w:rPr>
          <w:rFonts w:eastAsia="Calibri"/>
          <w:bCs/>
          <w:sz w:val="26"/>
          <w:szCs w:val="26"/>
          <w:lang w:eastAsia="ru-RU"/>
        </w:rPr>
        <w:t>ми архитекторами, проектировщиками и другими профильными специалистами;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8)</w:t>
      </w:r>
      <w:r w:rsidR="00485FB4">
        <w:rPr>
          <w:rFonts w:eastAsia="Calibri"/>
          <w:bCs/>
          <w:sz w:val="26"/>
          <w:szCs w:val="26"/>
          <w:lang w:eastAsia="ru-RU"/>
        </w:rPr>
        <w:t xml:space="preserve"> </w:t>
      </w:r>
      <w:r w:rsidRPr="00882AD9">
        <w:rPr>
          <w:rFonts w:eastAsia="Calibri"/>
          <w:bCs/>
          <w:sz w:val="26"/>
          <w:szCs w:val="26"/>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9) осуществление общественного контроля над процессом реализации проекта (вкл</w:t>
      </w:r>
      <w:r w:rsidRPr="00882AD9">
        <w:rPr>
          <w:rFonts w:eastAsia="Calibri"/>
          <w:bCs/>
          <w:sz w:val="26"/>
          <w:szCs w:val="26"/>
          <w:lang w:eastAsia="ru-RU"/>
        </w:rPr>
        <w:t>ю</w:t>
      </w:r>
      <w:r w:rsidRPr="00882AD9">
        <w:rPr>
          <w:rFonts w:eastAsia="Calibri"/>
          <w:bCs/>
          <w:sz w:val="26"/>
          <w:szCs w:val="26"/>
          <w:lang w:eastAsia="ru-RU"/>
        </w:rPr>
        <w:t>чая как возможность для контроля со стороны любых заинтересованных сторон, так и фо</w:t>
      </w:r>
      <w:r w:rsidRPr="00882AD9">
        <w:rPr>
          <w:rFonts w:eastAsia="Calibri"/>
          <w:bCs/>
          <w:sz w:val="26"/>
          <w:szCs w:val="26"/>
          <w:lang w:eastAsia="ru-RU"/>
        </w:rPr>
        <w:t>р</w:t>
      </w:r>
      <w:r w:rsidRPr="00882AD9">
        <w:rPr>
          <w:rFonts w:eastAsia="Calibri"/>
          <w:bCs/>
          <w:sz w:val="26"/>
          <w:szCs w:val="26"/>
          <w:lang w:eastAsia="ru-RU"/>
        </w:rPr>
        <w:t>мирование рабочей группы, общественного совета проекта, либо наблюдательного совета проекта);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w:t>
      </w:r>
      <w:r w:rsidRPr="00882AD9">
        <w:rPr>
          <w:rFonts w:eastAsia="Calibri"/>
          <w:bCs/>
          <w:sz w:val="26"/>
          <w:szCs w:val="26"/>
          <w:lang w:eastAsia="ru-RU"/>
        </w:rPr>
        <w:t>и</w:t>
      </w:r>
      <w:r w:rsidRPr="00882AD9">
        <w:rPr>
          <w:rFonts w:eastAsia="Calibri"/>
          <w:bCs/>
          <w:sz w:val="26"/>
          <w:szCs w:val="26"/>
          <w:lang w:eastAsia="ru-RU"/>
        </w:rPr>
        <w:t>ональных центров общественного контроля, так и формирование рабочей группы, общ</w:t>
      </w:r>
      <w:r w:rsidRPr="00882AD9">
        <w:rPr>
          <w:rFonts w:eastAsia="Calibri"/>
          <w:bCs/>
          <w:sz w:val="26"/>
          <w:szCs w:val="26"/>
          <w:lang w:eastAsia="ru-RU"/>
        </w:rPr>
        <w:t>е</w:t>
      </w:r>
      <w:r w:rsidRPr="00882AD9">
        <w:rPr>
          <w:rFonts w:eastAsia="Calibri"/>
          <w:bCs/>
          <w:sz w:val="26"/>
          <w:szCs w:val="26"/>
          <w:lang w:eastAsia="ru-RU"/>
        </w:rPr>
        <w:t>ственного совета проекта, либо наблюдательного совета проекта для проведения регуля</w:t>
      </w:r>
      <w:r w:rsidRPr="00882AD9">
        <w:rPr>
          <w:rFonts w:eastAsia="Calibri"/>
          <w:bCs/>
          <w:sz w:val="26"/>
          <w:szCs w:val="26"/>
          <w:lang w:eastAsia="ru-RU"/>
        </w:rPr>
        <w:t>р</w:t>
      </w:r>
      <w:r w:rsidRPr="00882AD9">
        <w:rPr>
          <w:rFonts w:eastAsia="Calibri"/>
          <w:bCs/>
          <w:sz w:val="26"/>
          <w:szCs w:val="26"/>
          <w:lang w:eastAsia="ru-RU"/>
        </w:rPr>
        <w:t>ной оценки эксплуатации территории).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21.11. Информирование при реализации проектов благоустройства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Способами информирования населения при реализации проектов благоустройства, о планирующихся изменениях и возможности участия в этом процессе являются: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1)</w:t>
      </w:r>
      <w:r w:rsidR="00485FB4">
        <w:rPr>
          <w:rFonts w:eastAsia="Calibri"/>
          <w:bCs/>
          <w:sz w:val="26"/>
          <w:szCs w:val="26"/>
          <w:lang w:eastAsia="ru-RU"/>
        </w:rPr>
        <w:t xml:space="preserve"> </w:t>
      </w:r>
      <w:r w:rsidRPr="00882AD9">
        <w:rPr>
          <w:rFonts w:eastAsia="Calibri"/>
          <w:bCs/>
          <w:sz w:val="26"/>
          <w:szCs w:val="26"/>
          <w:lang w:eastAsia="ru-RU"/>
        </w:rPr>
        <w:t xml:space="preserve">создание единого информационного </w:t>
      </w:r>
      <w:proofErr w:type="spellStart"/>
      <w:r w:rsidRPr="00882AD9">
        <w:rPr>
          <w:rFonts w:eastAsia="Calibri"/>
          <w:bCs/>
          <w:sz w:val="26"/>
          <w:szCs w:val="26"/>
          <w:lang w:eastAsia="ru-RU"/>
        </w:rPr>
        <w:t>интернет-ресурса</w:t>
      </w:r>
      <w:proofErr w:type="spellEnd"/>
      <w:r w:rsidRPr="00882AD9">
        <w:rPr>
          <w:rFonts w:eastAsia="Calibri"/>
          <w:bCs/>
          <w:sz w:val="26"/>
          <w:szCs w:val="26"/>
          <w:lang w:eastAsia="ru-RU"/>
        </w:rPr>
        <w:t xml:space="preserve"> (сайта или приложения), к</w:t>
      </w:r>
      <w:r w:rsidRPr="00882AD9">
        <w:rPr>
          <w:rFonts w:eastAsia="Calibri"/>
          <w:bCs/>
          <w:sz w:val="26"/>
          <w:szCs w:val="26"/>
          <w:lang w:eastAsia="ru-RU"/>
        </w:rPr>
        <w:t>о</w:t>
      </w:r>
      <w:r w:rsidRPr="00882AD9">
        <w:rPr>
          <w:rFonts w:eastAsia="Calibri"/>
          <w:bCs/>
          <w:sz w:val="26"/>
          <w:szCs w:val="26"/>
          <w:lang w:eastAsia="ru-RU"/>
        </w:rPr>
        <w:t>торый решает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w:t>
      </w:r>
      <w:r w:rsidR="00485FB4">
        <w:rPr>
          <w:rFonts w:eastAsia="Calibri"/>
          <w:bCs/>
          <w:sz w:val="26"/>
          <w:szCs w:val="26"/>
          <w:lang w:eastAsia="ru-RU"/>
        </w:rPr>
        <w:t xml:space="preserve"> </w:t>
      </w:r>
      <w:r w:rsidRPr="00882AD9">
        <w:rPr>
          <w:rFonts w:eastAsia="Calibri"/>
          <w:bCs/>
          <w:sz w:val="26"/>
          <w:szCs w:val="26"/>
          <w:lang w:eastAsia="ru-RU"/>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3)</w:t>
      </w:r>
      <w:r w:rsidR="00485FB4">
        <w:rPr>
          <w:rFonts w:eastAsia="Calibri"/>
          <w:bCs/>
          <w:sz w:val="26"/>
          <w:szCs w:val="26"/>
          <w:lang w:eastAsia="ru-RU"/>
        </w:rPr>
        <w:t xml:space="preserve"> </w:t>
      </w:r>
      <w:r w:rsidRPr="00882AD9">
        <w:rPr>
          <w:rFonts w:eastAsia="Calibri"/>
          <w:bCs/>
          <w:sz w:val="26"/>
          <w:szCs w:val="26"/>
          <w:lang w:eastAsia="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w:t>
      </w:r>
      <w:r w:rsidRPr="00882AD9">
        <w:rPr>
          <w:rFonts w:eastAsia="Calibri"/>
          <w:bCs/>
          <w:sz w:val="26"/>
          <w:szCs w:val="26"/>
          <w:lang w:eastAsia="ru-RU"/>
        </w:rPr>
        <w:t>о</w:t>
      </w:r>
      <w:r w:rsidRPr="00882AD9">
        <w:rPr>
          <w:rFonts w:eastAsia="Calibri"/>
          <w:bCs/>
          <w:sz w:val="26"/>
          <w:szCs w:val="26"/>
          <w:lang w:eastAsia="ru-RU"/>
        </w:rPr>
        <w:t>вые места и площадки), в холлах значимых и социальных инфраструктурных объектов, ра</w:t>
      </w:r>
      <w:r w:rsidRPr="00882AD9">
        <w:rPr>
          <w:rFonts w:eastAsia="Calibri"/>
          <w:bCs/>
          <w:sz w:val="26"/>
          <w:szCs w:val="26"/>
          <w:lang w:eastAsia="ru-RU"/>
        </w:rPr>
        <w:t>с</w:t>
      </w:r>
      <w:r w:rsidRPr="00882AD9">
        <w:rPr>
          <w:rFonts w:eastAsia="Calibri"/>
          <w:bCs/>
          <w:sz w:val="26"/>
          <w:szCs w:val="26"/>
          <w:lang w:eastAsia="ru-RU"/>
        </w:rPr>
        <w:t>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w:t>
      </w:r>
      <w:r w:rsidRPr="00882AD9">
        <w:rPr>
          <w:rFonts w:eastAsia="Calibri"/>
          <w:bCs/>
          <w:sz w:val="26"/>
          <w:szCs w:val="26"/>
          <w:lang w:eastAsia="ru-RU"/>
        </w:rPr>
        <w:t>б</w:t>
      </w:r>
      <w:r w:rsidRPr="00882AD9">
        <w:rPr>
          <w:rFonts w:eastAsia="Calibri"/>
          <w:bCs/>
          <w:sz w:val="26"/>
          <w:szCs w:val="26"/>
          <w:lang w:eastAsia="ru-RU"/>
        </w:rPr>
        <w:t>суждений (в зоне входной группы, на специальных информационных стендах);</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4)</w:t>
      </w:r>
      <w:r w:rsidR="00485FB4">
        <w:rPr>
          <w:rFonts w:eastAsia="Calibri"/>
          <w:bCs/>
          <w:sz w:val="26"/>
          <w:szCs w:val="26"/>
          <w:lang w:eastAsia="ru-RU"/>
        </w:rPr>
        <w:t xml:space="preserve"> </w:t>
      </w:r>
      <w:r w:rsidRPr="00882AD9">
        <w:rPr>
          <w:rFonts w:eastAsia="Calibri"/>
          <w:bCs/>
          <w:sz w:val="26"/>
          <w:szCs w:val="26"/>
          <w:lang w:eastAsia="ru-RU"/>
        </w:rPr>
        <w:t>информирование населения Хасанского муниципального округа через школы и де</w:t>
      </w:r>
      <w:r w:rsidRPr="00882AD9">
        <w:rPr>
          <w:rFonts w:eastAsia="Calibri"/>
          <w:bCs/>
          <w:sz w:val="26"/>
          <w:szCs w:val="26"/>
          <w:lang w:eastAsia="ru-RU"/>
        </w:rPr>
        <w:t>т</w:t>
      </w:r>
      <w:r w:rsidRPr="00882AD9">
        <w:rPr>
          <w:rFonts w:eastAsia="Calibri"/>
          <w:bCs/>
          <w:sz w:val="26"/>
          <w:szCs w:val="26"/>
          <w:lang w:eastAsia="ru-RU"/>
        </w:rPr>
        <w:t>ские сады, в том числе школьные проекты: организация конкурса рисунков, сборы пожел</w:t>
      </w:r>
      <w:r w:rsidRPr="00882AD9">
        <w:rPr>
          <w:rFonts w:eastAsia="Calibri"/>
          <w:bCs/>
          <w:sz w:val="26"/>
          <w:szCs w:val="26"/>
          <w:lang w:eastAsia="ru-RU"/>
        </w:rPr>
        <w:t>а</w:t>
      </w:r>
      <w:r w:rsidRPr="00882AD9">
        <w:rPr>
          <w:rFonts w:eastAsia="Calibri"/>
          <w:bCs/>
          <w:sz w:val="26"/>
          <w:szCs w:val="26"/>
          <w:lang w:eastAsia="ru-RU"/>
        </w:rPr>
        <w:t>ний, сочинений, макетов, проектов, распространение анкет и приглашения для родителей учащихся;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5)</w:t>
      </w:r>
      <w:r w:rsidR="00485FB4">
        <w:rPr>
          <w:rFonts w:eastAsia="Calibri"/>
          <w:bCs/>
          <w:sz w:val="26"/>
          <w:szCs w:val="26"/>
          <w:lang w:eastAsia="ru-RU"/>
        </w:rPr>
        <w:t xml:space="preserve"> </w:t>
      </w:r>
      <w:r w:rsidRPr="00882AD9">
        <w:rPr>
          <w:rFonts w:eastAsia="Calibri"/>
          <w:bCs/>
          <w:sz w:val="26"/>
          <w:szCs w:val="26"/>
          <w:lang w:eastAsia="ru-RU"/>
        </w:rPr>
        <w:t>установка интерактивных стендов с устройствами для заполнения и сбора небол</w:t>
      </w:r>
      <w:r w:rsidRPr="00882AD9">
        <w:rPr>
          <w:rFonts w:eastAsia="Calibri"/>
          <w:bCs/>
          <w:sz w:val="26"/>
          <w:szCs w:val="26"/>
          <w:lang w:eastAsia="ru-RU"/>
        </w:rPr>
        <w:t>ь</w:t>
      </w:r>
      <w:r w:rsidRPr="00882AD9">
        <w:rPr>
          <w:rFonts w:eastAsia="Calibri"/>
          <w:bCs/>
          <w:sz w:val="26"/>
          <w:szCs w:val="26"/>
          <w:lang w:eastAsia="ru-RU"/>
        </w:rPr>
        <w:t>ших анкет, установка стендов с генпланом территории для проведения картирования и сб</w:t>
      </w:r>
      <w:r w:rsidRPr="00882AD9">
        <w:rPr>
          <w:rFonts w:eastAsia="Calibri"/>
          <w:bCs/>
          <w:sz w:val="26"/>
          <w:szCs w:val="26"/>
          <w:lang w:eastAsia="ru-RU"/>
        </w:rPr>
        <w:t>о</w:t>
      </w:r>
      <w:r w:rsidRPr="00882AD9">
        <w:rPr>
          <w:rFonts w:eastAsia="Calibri"/>
          <w:bCs/>
          <w:sz w:val="26"/>
          <w:szCs w:val="26"/>
          <w:lang w:eastAsia="ru-RU"/>
        </w:rPr>
        <w:t>ра пожеланий в центрах общественной жизни и местах пребывания большого количества людей;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6)</w:t>
      </w:r>
      <w:r w:rsidR="00485FB4">
        <w:rPr>
          <w:rFonts w:eastAsia="Calibri"/>
          <w:bCs/>
          <w:sz w:val="26"/>
          <w:szCs w:val="26"/>
          <w:lang w:eastAsia="ru-RU"/>
        </w:rPr>
        <w:t xml:space="preserve"> </w:t>
      </w:r>
      <w:r w:rsidRPr="00882AD9">
        <w:rPr>
          <w:rFonts w:eastAsia="Calibri"/>
          <w:bCs/>
          <w:sz w:val="26"/>
          <w:szCs w:val="26"/>
          <w:lang w:eastAsia="ru-RU"/>
        </w:rPr>
        <w:t>установка специальных информационных стендов в местах с большой проходим</w:t>
      </w:r>
      <w:r w:rsidRPr="00882AD9">
        <w:rPr>
          <w:rFonts w:eastAsia="Calibri"/>
          <w:bCs/>
          <w:sz w:val="26"/>
          <w:szCs w:val="26"/>
          <w:lang w:eastAsia="ru-RU"/>
        </w:rPr>
        <w:t>о</w:t>
      </w:r>
      <w:r w:rsidRPr="00882AD9">
        <w:rPr>
          <w:rFonts w:eastAsia="Calibri"/>
          <w:bCs/>
          <w:sz w:val="26"/>
          <w:szCs w:val="26"/>
          <w:lang w:eastAsia="ru-RU"/>
        </w:rPr>
        <w:t>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950A8" w:rsidRPr="00882AD9" w:rsidRDefault="001950A8" w:rsidP="001C7933">
      <w:pPr>
        <w:widowControl w:val="0"/>
        <w:ind w:firstLine="567"/>
        <w:jc w:val="both"/>
        <w:rPr>
          <w:rFonts w:eastAsia="Times New Roman"/>
          <w:bCs/>
          <w:sz w:val="26"/>
          <w:szCs w:val="26"/>
          <w:lang w:eastAsia="ru-RU"/>
        </w:rPr>
      </w:pPr>
    </w:p>
    <w:p w:rsidR="001950A8" w:rsidRPr="00882AD9" w:rsidRDefault="001950A8" w:rsidP="001C7933">
      <w:pPr>
        <w:widowControl w:val="0"/>
        <w:ind w:firstLine="567"/>
        <w:jc w:val="center"/>
        <w:rPr>
          <w:rFonts w:eastAsia="Calibri"/>
          <w:bCs/>
          <w:sz w:val="26"/>
          <w:szCs w:val="26"/>
          <w:lang w:eastAsia="ru-RU"/>
        </w:rPr>
      </w:pPr>
      <w:r w:rsidRPr="00882AD9">
        <w:rPr>
          <w:rFonts w:eastAsia="Calibri"/>
          <w:sz w:val="26"/>
          <w:szCs w:val="26"/>
          <w:lang w:eastAsia="ru-RU"/>
        </w:rPr>
        <w:t>Статья 22. Оформление витрин и размещение рекламных конструкций</w:t>
      </w:r>
    </w:p>
    <w:p w:rsidR="001950A8" w:rsidRPr="00882AD9" w:rsidRDefault="001950A8" w:rsidP="001C7933">
      <w:pPr>
        <w:widowControl w:val="0"/>
        <w:ind w:firstLine="567"/>
        <w:jc w:val="center"/>
        <w:rPr>
          <w:rFonts w:eastAsia="Calibri"/>
          <w:sz w:val="26"/>
          <w:szCs w:val="26"/>
          <w:lang w:eastAsia="ru-RU"/>
        </w:rPr>
      </w:pPr>
    </w:p>
    <w:p w:rsidR="001950A8" w:rsidRPr="00882AD9" w:rsidRDefault="001950A8" w:rsidP="001C7933">
      <w:pPr>
        <w:widowControl w:val="0"/>
        <w:ind w:firstLine="567"/>
        <w:jc w:val="both"/>
        <w:rPr>
          <w:rFonts w:eastAsia="Calibri"/>
          <w:sz w:val="26"/>
          <w:szCs w:val="26"/>
          <w:lang w:eastAsia="ru-RU"/>
        </w:rPr>
      </w:pPr>
      <w:r w:rsidRPr="00882AD9">
        <w:rPr>
          <w:rFonts w:eastAsia="Calibri"/>
          <w:bCs/>
          <w:sz w:val="26"/>
          <w:szCs w:val="26"/>
          <w:lang w:eastAsia="ru-RU"/>
        </w:rPr>
        <w:t>22.1. Размещение на территории Хасанского муниципального округа рекламных ко</w:t>
      </w:r>
      <w:r w:rsidRPr="00882AD9">
        <w:rPr>
          <w:rFonts w:eastAsia="Calibri"/>
          <w:bCs/>
          <w:sz w:val="26"/>
          <w:szCs w:val="26"/>
          <w:lang w:eastAsia="ru-RU"/>
        </w:rPr>
        <w:t>н</w:t>
      </w:r>
      <w:r w:rsidRPr="00882AD9">
        <w:rPr>
          <w:rFonts w:eastAsia="Calibri"/>
          <w:bCs/>
          <w:sz w:val="26"/>
          <w:szCs w:val="26"/>
          <w:lang w:eastAsia="ru-RU"/>
        </w:rPr>
        <w:t>струкций осуществляется в соответствии с действующим законодательством РФ</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На территории Хасанского муниципального округа к рекламным конструкциям пред</w:t>
      </w:r>
      <w:r w:rsidRPr="00882AD9">
        <w:rPr>
          <w:rFonts w:eastAsia="Calibri"/>
          <w:bCs/>
          <w:sz w:val="26"/>
          <w:szCs w:val="26"/>
          <w:lang w:eastAsia="ru-RU"/>
        </w:rPr>
        <w:t>ъ</w:t>
      </w:r>
      <w:r w:rsidRPr="00882AD9">
        <w:rPr>
          <w:rFonts w:eastAsia="Calibri"/>
          <w:bCs/>
          <w:sz w:val="26"/>
          <w:szCs w:val="26"/>
          <w:lang w:eastAsia="ru-RU"/>
        </w:rPr>
        <w:t>являются следующие требования: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рекламные конструкции могут быть оборудованы системой подсветки;</w:t>
      </w:r>
    </w:p>
    <w:p w:rsidR="001950A8" w:rsidRPr="00882AD9" w:rsidRDefault="001950A8" w:rsidP="00485FB4">
      <w:pPr>
        <w:widowControl w:val="0"/>
        <w:tabs>
          <w:tab w:val="left" w:pos="993"/>
        </w:tabs>
        <w:ind w:firstLine="567"/>
        <w:jc w:val="both"/>
        <w:rPr>
          <w:rFonts w:eastAsia="Calibri"/>
          <w:bCs/>
          <w:sz w:val="26"/>
          <w:szCs w:val="26"/>
          <w:lang w:eastAsia="ru-RU"/>
        </w:rPr>
      </w:pPr>
      <w:r w:rsidRPr="00882AD9">
        <w:rPr>
          <w:rFonts w:eastAsia="Calibri"/>
          <w:bCs/>
          <w:sz w:val="26"/>
          <w:szCs w:val="26"/>
          <w:lang w:eastAsia="ru-RU"/>
        </w:rPr>
        <w:t>а)</w:t>
      </w:r>
      <w:r w:rsidRPr="00882AD9">
        <w:rPr>
          <w:rFonts w:eastAsia="Calibri"/>
          <w:bCs/>
          <w:sz w:val="26"/>
          <w:szCs w:val="26"/>
          <w:lang w:eastAsia="ru-RU"/>
        </w:rPr>
        <w:tab/>
        <w:t>освещенность рекламного изображения должна быть достаточна для его воспри</w:t>
      </w:r>
      <w:r w:rsidRPr="00882AD9">
        <w:rPr>
          <w:rFonts w:eastAsia="Calibri"/>
          <w:bCs/>
          <w:sz w:val="26"/>
          <w:szCs w:val="26"/>
          <w:lang w:eastAsia="ru-RU"/>
        </w:rPr>
        <w:t>я</w:t>
      </w:r>
      <w:r w:rsidRPr="00882AD9">
        <w:rPr>
          <w:rFonts w:eastAsia="Calibri"/>
          <w:bCs/>
          <w:sz w:val="26"/>
          <w:szCs w:val="26"/>
          <w:lang w:eastAsia="ru-RU"/>
        </w:rPr>
        <w:t>тия в темное время суток;</w:t>
      </w:r>
    </w:p>
    <w:p w:rsidR="001950A8" w:rsidRPr="00882AD9" w:rsidRDefault="001950A8" w:rsidP="00485FB4">
      <w:pPr>
        <w:widowControl w:val="0"/>
        <w:tabs>
          <w:tab w:val="left" w:pos="993"/>
        </w:tabs>
        <w:ind w:firstLine="567"/>
        <w:jc w:val="both"/>
        <w:rPr>
          <w:rFonts w:eastAsia="Calibri"/>
          <w:bCs/>
          <w:sz w:val="26"/>
          <w:szCs w:val="26"/>
          <w:lang w:eastAsia="ru-RU"/>
        </w:rPr>
      </w:pPr>
      <w:r w:rsidRPr="00882AD9">
        <w:rPr>
          <w:rFonts w:eastAsia="Calibri"/>
          <w:bCs/>
          <w:sz w:val="26"/>
          <w:szCs w:val="26"/>
          <w:lang w:eastAsia="ru-RU"/>
        </w:rPr>
        <w:t>б)</w:t>
      </w:r>
      <w:r w:rsidRPr="00882AD9">
        <w:rPr>
          <w:rFonts w:eastAsia="Calibri"/>
          <w:bCs/>
          <w:sz w:val="26"/>
          <w:szCs w:val="26"/>
          <w:lang w:eastAsia="ru-RU"/>
        </w:rPr>
        <w:tab/>
        <w:t>уличное освещение или отраженный свет не должны использоваться в качестве и</w:t>
      </w:r>
      <w:r w:rsidRPr="00882AD9">
        <w:rPr>
          <w:rFonts w:eastAsia="Calibri"/>
          <w:bCs/>
          <w:sz w:val="26"/>
          <w:szCs w:val="26"/>
          <w:lang w:eastAsia="ru-RU"/>
        </w:rPr>
        <w:t>с</w:t>
      </w:r>
      <w:r w:rsidRPr="00882AD9">
        <w:rPr>
          <w:rFonts w:eastAsia="Calibri"/>
          <w:bCs/>
          <w:sz w:val="26"/>
          <w:szCs w:val="26"/>
          <w:lang w:eastAsia="ru-RU"/>
        </w:rPr>
        <w:t>точника освещения рекламной конструкции;</w:t>
      </w:r>
    </w:p>
    <w:p w:rsidR="001950A8" w:rsidRPr="00882AD9" w:rsidRDefault="001950A8" w:rsidP="00485FB4">
      <w:pPr>
        <w:widowControl w:val="0"/>
        <w:tabs>
          <w:tab w:val="left" w:pos="993"/>
        </w:tabs>
        <w:ind w:firstLine="567"/>
        <w:jc w:val="both"/>
        <w:rPr>
          <w:rFonts w:eastAsia="Calibri"/>
          <w:bCs/>
          <w:sz w:val="26"/>
          <w:szCs w:val="26"/>
          <w:lang w:eastAsia="ru-RU"/>
        </w:rPr>
      </w:pPr>
      <w:r w:rsidRPr="00882AD9">
        <w:rPr>
          <w:rFonts w:eastAsia="Calibri"/>
          <w:bCs/>
          <w:sz w:val="26"/>
          <w:szCs w:val="26"/>
          <w:lang w:eastAsia="ru-RU"/>
        </w:rPr>
        <w:t>в)</w:t>
      </w:r>
      <w:r w:rsidRPr="00882AD9">
        <w:rPr>
          <w:rFonts w:eastAsia="Calibri"/>
          <w:bCs/>
          <w:sz w:val="26"/>
          <w:szCs w:val="26"/>
          <w:lang w:eastAsia="ru-RU"/>
        </w:rPr>
        <w:tab/>
        <w:t>время работы подсветки рекламных конструкций должно совпадать со временем работы уличного освещения;</w:t>
      </w:r>
    </w:p>
    <w:p w:rsidR="001950A8" w:rsidRPr="00882AD9" w:rsidRDefault="001950A8" w:rsidP="00485FB4">
      <w:pPr>
        <w:widowControl w:val="0"/>
        <w:tabs>
          <w:tab w:val="left" w:pos="993"/>
        </w:tabs>
        <w:ind w:firstLine="567"/>
        <w:jc w:val="both"/>
        <w:rPr>
          <w:rFonts w:eastAsia="Calibri"/>
          <w:bCs/>
          <w:sz w:val="26"/>
          <w:szCs w:val="26"/>
          <w:lang w:eastAsia="ru-RU"/>
        </w:rPr>
      </w:pPr>
      <w:r w:rsidRPr="00882AD9">
        <w:rPr>
          <w:rFonts w:eastAsia="Calibri"/>
          <w:bCs/>
          <w:sz w:val="26"/>
          <w:szCs w:val="26"/>
          <w:lang w:eastAsia="ru-RU"/>
        </w:rPr>
        <w:t>г)</w:t>
      </w:r>
      <w:r w:rsidRPr="00882AD9">
        <w:rPr>
          <w:rFonts w:eastAsia="Calibri"/>
          <w:bCs/>
          <w:sz w:val="26"/>
          <w:szCs w:val="26"/>
          <w:lang w:eastAsia="ru-RU"/>
        </w:rPr>
        <w:tab/>
        <w:t>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фундамент наземной рекламной конструкции не должен возвышаться над поверхн</w:t>
      </w:r>
      <w:r w:rsidRPr="00882AD9">
        <w:rPr>
          <w:rFonts w:eastAsia="Calibri"/>
          <w:bCs/>
          <w:sz w:val="26"/>
          <w:szCs w:val="26"/>
          <w:lang w:eastAsia="ru-RU"/>
        </w:rPr>
        <w:t>о</w:t>
      </w:r>
      <w:r w:rsidRPr="00882AD9">
        <w:rPr>
          <w:rFonts w:eastAsia="Calibri"/>
          <w:bCs/>
          <w:sz w:val="26"/>
          <w:szCs w:val="26"/>
          <w:lang w:eastAsia="ru-RU"/>
        </w:rPr>
        <w:t>стью земли;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22.2.</w:t>
      </w:r>
      <w:r w:rsidR="00485FB4">
        <w:rPr>
          <w:rFonts w:eastAsia="Calibri"/>
          <w:bCs/>
          <w:sz w:val="26"/>
          <w:szCs w:val="26"/>
          <w:lang w:eastAsia="ru-RU"/>
        </w:rPr>
        <w:t xml:space="preserve"> </w:t>
      </w:r>
      <w:r w:rsidRPr="00882AD9">
        <w:rPr>
          <w:rFonts w:eastAsia="Calibri"/>
          <w:bCs/>
          <w:sz w:val="26"/>
          <w:szCs w:val="26"/>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 печатной продукции и их частей. Рекламные конструкции должны иметь целостное, ненарушенное изображение.</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22.3</w:t>
      </w:r>
      <w:r w:rsidR="00485FB4">
        <w:rPr>
          <w:rFonts w:eastAsia="Calibri"/>
          <w:bCs/>
          <w:sz w:val="26"/>
          <w:szCs w:val="26"/>
          <w:lang w:eastAsia="ru-RU"/>
        </w:rPr>
        <w:t xml:space="preserve">. </w:t>
      </w:r>
      <w:r w:rsidRPr="00882AD9">
        <w:rPr>
          <w:rFonts w:eastAsia="Calibri"/>
          <w:bCs/>
          <w:sz w:val="26"/>
          <w:szCs w:val="26"/>
          <w:lang w:eastAsia="ru-RU"/>
        </w:rPr>
        <w:t xml:space="preserve"> </w:t>
      </w:r>
      <w:proofErr w:type="gramStart"/>
      <w:r w:rsidRPr="00882AD9">
        <w:rPr>
          <w:rFonts w:eastAsia="Calibri"/>
          <w:bCs/>
          <w:sz w:val="26"/>
          <w:szCs w:val="26"/>
          <w:lang w:eastAsia="ru-RU"/>
        </w:rPr>
        <w:t>П</w:t>
      </w:r>
      <w:proofErr w:type="gramEnd"/>
      <w:r w:rsidRPr="00882AD9">
        <w:rPr>
          <w:rFonts w:eastAsia="Calibri"/>
          <w:bCs/>
          <w:sz w:val="26"/>
          <w:szCs w:val="26"/>
          <w:lang w:eastAsia="ru-RU"/>
        </w:rPr>
        <w:t>ри отсутствии рекламного изображения поверхность щитовых рекламных ко</w:t>
      </w:r>
      <w:r w:rsidRPr="00882AD9">
        <w:rPr>
          <w:rFonts w:eastAsia="Calibri"/>
          <w:bCs/>
          <w:sz w:val="26"/>
          <w:szCs w:val="26"/>
          <w:lang w:eastAsia="ru-RU"/>
        </w:rPr>
        <w:t>н</w:t>
      </w:r>
      <w:r w:rsidRPr="00882AD9">
        <w:rPr>
          <w:rFonts w:eastAsia="Calibri"/>
          <w:bCs/>
          <w:sz w:val="26"/>
          <w:szCs w:val="26"/>
          <w:lang w:eastAsia="ru-RU"/>
        </w:rPr>
        <w:t>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w:t>
      </w:r>
      <w:r w:rsidRPr="00882AD9">
        <w:rPr>
          <w:rFonts w:eastAsia="Calibri"/>
          <w:bCs/>
          <w:sz w:val="26"/>
          <w:szCs w:val="26"/>
          <w:lang w:eastAsia="ru-RU"/>
        </w:rPr>
        <w:t>т</w:t>
      </w:r>
      <w:r w:rsidRPr="00882AD9">
        <w:rPr>
          <w:rFonts w:eastAsia="Calibri"/>
          <w:bCs/>
          <w:sz w:val="26"/>
          <w:szCs w:val="26"/>
          <w:lang w:eastAsia="ru-RU"/>
        </w:rPr>
        <w:t>лым материалом.</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 xml:space="preserve">Физические и юридические лица, эксплуатирующие световые рекламные конструкции, обеспечивают своевременную замену элементов светового оборудования. </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22.4. Материалы, используемые при изготовлении всех типов и видов рекламных ко</w:t>
      </w:r>
      <w:r w:rsidRPr="00882AD9">
        <w:rPr>
          <w:rFonts w:eastAsia="Calibri"/>
          <w:bCs/>
          <w:sz w:val="26"/>
          <w:szCs w:val="26"/>
          <w:lang w:eastAsia="ru-RU"/>
        </w:rPr>
        <w:t>н</w:t>
      </w:r>
      <w:r w:rsidRPr="00882AD9">
        <w:rPr>
          <w:rFonts w:eastAsia="Calibri"/>
          <w:bCs/>
          <w:sz w:val="26"/>
          <w:szCs w:val="26"/>
          <w:lang w:eastAsia="ru-RU"/>
        </w:rPr>
        <w:t>струкций, должны отвечать требованиям качества и безопасности. 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w:t>
      </w:r>
      <w:r w:rsidRPr="00882AD9">
        <w:rPr>
          <w:rFonts w:eastAsia="Calibri"/>
          <w:bCs/>
          <w:sz w:val="26"/>
          <w:szCs w:val="26"/>
          <w:lang w:eastAsia="ru-RU"/>
        </w:rPr>
        <w:t>н</w:t>
      </w:r>
      <w:r w:rsidRPr="00882AD9">
        <w:rPr>
          <w:rFonts w:eastAsia="Calibri"/>
          <w:bCs/>
          <w:sz w:val="26"/>
          <w:szCs w:val="26"/>
          <w:lang w:eastAsia="ru-RU"/>
        </w:rPr>
        <w:t>струкций (болтовые соединения, элементы опор, технологические косынки и другие эл</w:t>
      </w:r>
      <w:r w:rsidRPr="00882AD9">
        <w:rPr>
          <w:rFonts w:eastAsia="Calibri"/>
          <w:bCs/>
          <w:sz w:val="26"/>
          <w:szCs w:val="26"/>
          <w:lang w:eastAsia="ru-RU"/>
        </w:rPr>
        <w:t>е</w:t>
      </w:r>
      <w:r w:rsidRPr="00882AD9">
        <w:rPr>
          <w:rFonts w:eastAsia="Calibri"/>
          <w:bCs/>
          <w:sz w:val="26"/>
          <w:szCs w:val="26"/>
          <w:lang w:eastAsia="ru-RU"/>
        </w:rPr>
        <w:t>менты жесткости и крепления рекламных конструкций) должны быть закрыты декорати</w:t>
      </w:r>
      <w:r w:rsidRPr="00882AD9">
        <w:rPr>
          <w:rFonts w:eastAsia="Calibri"/>
          <w:bCs/>
          <w:sz w:val="26"/>
          <w:szCs w:val="26"/>
          <w:lang w:eastAsia="ru-RU"/>
        </w:rPr>
        <w:t>в</w:t>
      </w:r>
      <w:r w:rsidRPr="00882AD9">
        <w:rPr>
          <w:rFonts w:eastAsia="Calibri"/>
          <w:bCs/>
          <w:sz w:val="26"/>
          <w:szCs w:val="26"/>
          <w:lang w:eastAsia="ru-RU"/>
        </w:rPr>
        <w:t>ными элементами.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22.5.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w:t>
      </w:r>
      <w:r w:rsidRPr="00882AD9">
        <w:rPr>
          <w:rFonts w:eastAsia="Calibri"/>
          <w:bCs/>
          <w:sz w:val="26"/>
          <w:szCs w:val="26"/>
          <w:lang w:eastAsia="ru-RU"/>
        </w:rPr>
        <w:t>м</w:t>
      </w:r>
      <w:r w:rsidRPr="00882AD9">
        <w:rPr>
          <w:rFonts w:eastAsia="Calibri"/>
          <w:bCs/>
          <w:sz w:val="26"/>
          <w:szCs w:val="26"/>
          <w:lang w:eastAsia="ru-RU"/>
        </w:rPr>
        <w:t>ной конструкции в том виде, какими они были до установки рекламной конструкции, с и</w:t>
      </w:r>
      <w:r w:rsidRPr="00882AD9">
        <w:rPr>
          <w:rFonts w:eastAsia="Calibri"/>
          <w:bCs/>
          <w:sz w:val="26"/>
          <w:szCs w:val="26"/>
          <w:lang w:eastAsia="ru-RU"/>
        </w:rPr>
        <w:t>с</w:t>
      </w:r>
      <w:r w:rsidRPr="00882AD9">
        <w:rPr>
          <w:rFonts w:eastAsia="Calibri"/>
          <w:bCs/>
          <w:sz w:val="26"/>
          <w:szCs w:val="26"/>
          <w:lang w:eastAsia="ru-RU"/>
        </w:rPr>
        <w:t>пользованием аналогичных материалов и технологий. Указанные требования должны быть выполнены владельцем рекламной конструкции также в случае демонтажа рекламной ко</w:t>
      </w:r>
      <w:r w:rsidRPr="00882AD9">
        <w:rPr>
          <w:rFonts w:eastAsia="Calibri"/>
          <w:bCs/>
          <w:sz w:val="26"/>
          <w:szCs w:val="26"/>
          <w:lang w:eastAsia="ru-RU"/>
        </w:rPr>
        <w:t>н</w:t>
      </w:r>
      <w:r w:rsidRPr="00882AD9">
        <w:rPr>
          <w:rFonts w:eastAsia="Calibri"/>
          <w:bCs/>
          <w:sz w:val="26"/>
          <w:szCs w:val="26"/>
          <w:lang w:eastAsia="ru-RU"/>
        </w:rPr>
        <w:t>струкции, в течени</w:t>
      </w:r>
      <w:proofErr w:type="gramStart"/>
      <w:r w:rsidRPr="00882AD9">
        <w:rPr>
          <w:rFonts w:eastAsia="Calibri"/>
          <w:bCs/>
          <w:sz w:val="26"/>
          <w:szCs w:val="26"/>
          <w:lang w:eastAsia="ru-RU"/>
        </w:rPr>
        <w:t>и</w:t>
      </w:r>
      <w:proofErr w:type="gramEnd"/>
      <w:r w:rsidRPr="00882AD9">
        <w:rPr>
          <w:rFonts w:eastAsia="Calibri"/>
          <w:bCs/>
          <w:sz w:val="26"/>
          <w:szCs w:val="26"/>
          <w:lang w:eastAsia="ru-RU"/>
        </w:rPr>
        <w:t xml:space="preserve"> 3 дней.</w:t>
      </w:r>
    </w:p>
    <w:p w:rsidR="001950A8" w:rsidRPr="00882AD9" w:rsidRDefault="001950A8" w:rsidP="001C7933">
      <w:pPr>
        <w:widowControl w:val="0"/>
        <w:ind w:firstLine="567"/>
        <w:jc w:val="both"/>
        <w:rPr>
          <w:rFonts w:eastAsia="Times New Roman"/>
          <w:bCs/>
          <w:sz w:val="26"/>
          <w:szCs w:val="26"/>
          <w:lang w:eastAsia="ru-RU"/>
        </w:rPr>
      </w:pPr>
      <w:r w:rsidRPr="00882AD9">
        <w:rPr>
          <w:rFonts w:eastAsia="Times New Roman"/>
          <w:bCs/>
          <w:sz w:val="26"/>
          <w:szCs w:val="26"/>
          <w:lang w:eastAsia="ru-RU"/>
        </w:rPr>
        <w:t>22.6. При монтаже и эксплуатации рекламной конструкции должны соблюдаться тр</w:t>
      </w:r>
      <w:r w:rsidRPr="00882AD9">
        <w:rPr>
          <w:rFonts w:eastAsia="Times New Roman"/>
          <w:bCs/>
          <w:sz w:val="26"/>
          <w:szCs w:val="26"/>
          <w:lang w:eastAsia="ru-RU"/>
        </w:rPr>
        <w:t>е</w:t>
      </w:r>
      <w:r w:rsidRPr="00882AD9">
        <w:rPr>
          <w:rFonts w:eastAsia="Times New Roman"/>
          <w:bCs/>
          <w:sz w:val="26"/>
          <w:szCs w:val="26"/>
          <w:lang w:eastAsia="ru-RU"/>
        </w:rPr>
        <w:t>бования техники безопасности, безопасности граждан, сохранности зданий, строений и с</w:t>
      </w:r>
      <w:r w:rsidRPr="00882AD9">
        <w:rPr>
          <w:rFonts w:eastAsia="Times New Roman"/>
          <w:bCs/>
          <w:sz w:val="26"/>
          <w:szCs w:val="26"/>
          <w:lang w:eastAsia="ru-RU"/>
        </w:rPr>
        <w:t>о</w:t>
      </w:r>
      <w:r w:rsidRPr="00882AD9">
        <w:rPr>
          <w:rFonts w:eastAsia="Times New Roman"/>
          <w:bCs/>
          <w:sz w:val="26"/>
          <w:szCs w:val="26"/>
          <w:lang w:eastAsia="ru-RU"/>
        </w:rPr>
        <w:t>оружений, зеленых насаждений и дорожного покрытия.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2.7. Запрещается:</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эксплуатация рекламных конструкций с рекламными изображениями, имеющими п</w:t>
      </w:r>
      <w:r w:rsidRPr="00882AD9">
        <w:rPr>
          <w:rFonts w:eastAsia="Calibri"/>
          <w:bCs/>
          <w:sz w:val="26"/>
          <w:szCs w:val="26"/>
          <w:lang w:eastAsia="ru-RU"/>
        </w:rPr>
        <w:t>о</w:t>
      </w:r>
      <w:r w:rsidRPr="00882AD9">
        <w:rPr>
          <w:rFonts w:eastAsia="Calibri"/>
          <w:bCs/>
          <w:sz w:val="26"/>
          <w:szCs w:val="26"/>
          <w:lang w:eastAsia="ru-RU"/>
        </w:rPr>
        <w:t>вреждения (нарушения целостности изображения, надписи и т.д.), более двух дней;</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эксплуатация рекламных конструкций, имеющих механические повреждения (дефо</w:t>
      </w:r>
      <w:r w:rsidRPr="00882AD9">
        <w:rPr>
          <w:rFonts w:eastAsia="Calibri"/>
          <w:bCs/>
          <w:sz w:val="26"/>
          <w:szCs w:val="26"/>
          <w:lang w:eastAsia="ru-RU"/>
        </w:rPr>
        <w:t>р</w:t>
      </w:r>
      <w:r w:rsidRPr="00882AD9">
        <w:rPr>
          <w:rFonts w:eastAsia="Calibri"/>
          <w:bCs/>
          <w:sz w:val="26"/>
          <w:szCs w:val="26"/>
          <w:lang w:eastAsia="ru-RU"/>
        </w:rPr>
        <w:t>мация конструкции, поврежденный щит и т.п.), более двух суток;</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w:t>
      </w:r>
      <w:r w:rsidRPr="00882AD9">
        <w:rPr>
          <w:rFonts w:eastAsia="Calibri"/>
          <w:bCs/>
          <w:sz w:val="26"/>
          <w:szCs w:val="26"/>
          <w:lang w:eastAsia="ru-RU"/>
        </w:rPr>
        <w:t>о</w:t>
      </w:r>
      <w:r w:rsidRPr="00882AD9">
        <w:rPr>
          <w:rFonts w:eastAsia="Calibri"/>
          <w:bCs/>
          <w:sz w:val="26"/>
          <w:szCs w:val="26"/>
          <w:lang w:eastAsia="ru-RU"/>
        </w:rPr>
        <w:t>вания, опорах освещения, линий электропередачи и контактной сети, а также деревьях к</w:t>
      </w:r>
      <w:r w:rsidRPr="00882AD9">
        <w:rPr>
          <w:rFonts w:eastAsia="Calibri"/>
          <w:bCs/>
          <w:sz w:val="26"/>
          <w:szCs w:val="26"/>
          <w:lang w:eastAsia="ru-RU"/>
        </w:rPr>
        <w:t>а</w:t>
      </w:r>
      <w:r w:rsidRPr="00882AD9">
        <w:rPr>
          <w:rFonts w:eastAsia="Calibri"/>
          <w:bCs/>
          <w:sz w:val="26"/>
          <w:szCs w:val="26"/>
          <w:lang w:eastAsia="ru-RU"/>
        </w:rPr>
        <w:t>ких-либо объявлений и иной информационно-печатной продукции;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установка выносных щитовых рекламных конструкций (</w:t>
      </w:r>
      <w:proofErr w:type="spellStart"/>
      <w:r w:rsidRPr="00882AD9">
        <w:rPr>
          <w:rFonts w:eastAsia="Calibri"/>
          <w:bCs/>
          <w:sz w:val="26"/>
          <w:szCs w:val="26"/>
          <w:lang w:eastAsia="ru-RU"/>
        </w:rPr>
        <w:t>штендеров</w:t>
      </w:r>
      <w:proofErr w:type="spellEnd"/>
      <w:r w:rsidRPr="00882AD9">
        <w:rPr>
          <w:rFonts w:eastAsia="Calibri"/>
          <w:bCs/>
          <w:sz w:val="26"/>
          <w:szCs w:val="26"/>
          <w:lang w:eastAsia="ru-RU"/>
        </w:rPr>
        <w:t>);</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производить смену изображений на рекламных конструкциях с заездом автотранспо</w:t>
      </w:r>
      <w:r w:rsidRPr="00882AD9">
        <w:rPr>
          <w:rFonts w:eastAsia="Calibri"/>
          <w:bCs/>
          <w:sz w:val="26"/>
          <w:szCs w:val="26"/>
          <w:lang w:eastAsia="ru-RU"/>
        </w:rPr>
        <w:t>р</w:t>
      </w:r>
      <w:r w:rsidRPr="00882AD9">
        <w:rPr>
          <w:rFonts w:eastAsia="Calibri"/>
          <w:bCs/>
          <w:sz w:val="26"/>
          <w:szCs w:val="26"/>
          <w:lang w:eastAsia="ru-RU"/>
        </w:rPr>
        <w:t>та на газоны.</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22.8.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w:t>
      </w:r>
      <w:r w:rsidRPr="00882AD9">
        <w:rPr>
          <w:rFonts w:eastAsia="Calibri"/>
          <w:bCs/>
          <w:sz w:val="26"/>
          <w:szCs w:val="26"/>
          <w:lang w:eastAsia="ru-RU"/>
        </w:rPr>
        <w:t>е</w:t>
      </w:r>
      <w:r w:rsidRPr="00882AD9">
        <w:rPr>
          <w:rFonts w:eastAsia="Calibri"/>
          <w:bCs/>
          <w:sz w:val="26"/>
          <w:szCs w:val="26"/>
          <w:lang w:eastAsia="ru-RU"/>
        </w:rPr>
        <w:t>тяжек (транспарантов), в том числе по вывозу образовавшегося на прилегающей террит</w:t>
      </w:r>
      <w:r w:rsidRPr="00882AD9">
        <w:rPr>
          <w:rFonts w:eastAsia="Calibri"/>
          <w:bCs/>
          <w:sz w:val="26"/>
          <w:szCs w:val="26"/>
          <w:lang w:eastAsia="ru-RU"/>
        </w:rPr>
        <w:t>о</w:t>
      </w:r>
      <w:r w:rsidRPr="00882AD9">
        <w:rPr>
          <w:rFonts w:eastAsia="Calibri"/>
          <w:bCs/>
          <w:sz w:val="26"/>
          <w:szCs w:val="26"/>
          <w:lang w:eastAsia="ru-RU"/>
        </w:rPr>
        <w:t>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w:t>
      </w:r>
      <w:r w:rsidRPr="00882AD9">
        <w:rPr>
          <w:rFonts w:eastAsia="Calibri"/>
          <w:bCs/>
          <w:sz w:val="26"/>
          <w:szCs w:val="26"/>
          <w:lang w:eastAsia="ru-RU"/>
        </w:rPr>
        <w:t>н</w:t>
      </w:r>
      <w:r w:rsidRPr="00882AD9">
        <w:rPr>
          <w:rFonts w:eastAsia="Calibri"/>
          <w:bCs/>
          <w:sz w:val="26"/>
          <w:szCs w:val="26"/>
          <w:lang w:eastAsia="ru-RU"/>
        </w:rPr>
        <w:t>струкций на землях общего пользования благоустройство прилегающих к отдельно сто</w:t>
      </w:r>
      <w:r w:rsidRPr="00882AD9">
        <w:rPr>
          <w:rFonts w:eastAsia="Calibri"/>
          <w:bCs/>
          <w:sz w:val="26"/>
          <w:szCs w:val="26"/>
          <w:lang w:eastAsia="ru-RU"/>
        </w:rPr>
        <w:t>я</w:t>
      </w:r>
      <w:r w:rsidRPr="00882AD9">
        <w:rPr>
          <w:rFonts w:eastAsia="Calibri"/>
          <w:bCs/>
          <w:sz w:val="26"/>
          <w:szCs w:val="26"/>
          <w:lang w:eastAsia="ru-RU"/>
        </w:rPr>
        <w:t>щим рекламным конструкциям территорий осуществляется владельцами рекламных ко</w:t>
      </w:r>
      <w:r w:rsidRPr="00882AD9">
        <w:rPr>
          <w:rFonts w:eastAsia="Calibri"/>
          <w:bCs/>
          <w:sz w:val="26"/>
          <w:szCs w:val="26"/>
          <w:lang w:eastAsia="ru-RU"/>
        </w:rPr>
        <w:t>н</w:t>
      </w:r>
      <w:r w:rsidRPr="00882AD9">
        <w:rPr>
          <w:rFonts w:eastAsia="Calibri"/>
          <w:bCs/>
          <w:sz w:val="26"/>
          <w:szCs w:val="26"/>
          <w:lang w:eastAsia="ru-RU"/>
        </w:rPr>
        <w:t xml:space="preserve">струкций </w:t>
      </w:r>
      <w:proofErr w:type="gramStart"/>
      <w:r w:rsidRPr="00882AD9">
        <w:rPr>
          <w:rFonts w:eastAsia="Calibri"/>
          <w:bCs/>
          <w:sz w:val="26"/>
          <w:szCs w:val="26"/>
          <w:lang w:eastAsia="ru-RU"/>
        </w:rPr>
        <w:t>в соответствии с заключенным в установленном законом порядке с Администр</w:t>
      </w:r>
      <w:r w:rsidRPr="00882AD9">
        <w:rPr>
          <w:rFonts w:eastAsia="Calibri"/>
          <w:bCs/>
          <w:sz w:val="26"/>
          <w:szCs w:val="26"/>
          <w:lang w:eastAsia="ru-RU"/>
        </w:rPr>
        <w:t>а</w:t>
      </w:r>
      <w:r w:rsidRPr="00882AD9">
        <w:rPr>
          <w:rFonts w:eastAsia="Calibri"/>
          <w:bCs/>
          <w:sz w:val="26"/>
          <w:szCs w:val="26"/>
          <w:lang w:eastAsia="ru-RU"/>
        </w:rPr>
        <w:t>цией договором на установку</w:t>
      </w:r>
      <w:proofErr w:type="gramEnd"/>
      <w:r w:rsidRPr="00882AD9">
        <w:rPr>
          <w:rFonts w:eastAsia="Calibri"/>
          <w:bCs/>
          <w:sz w:val="26"/>
          <w:szCs w:val="26"/>
          <w:lang w:eastAsia="ru-RU"/>
        </w:rPr>
        <w:t xml:space="preserve"> и эксплуатацию рекламной конструкции.</w:t>
      </w:r>
    </w:p>
    <w:p w:rsidR="001950A8" w:rsidRPr="00882AD9" w:rsidRDefault="001950A8" w:rsidP="001C7933">
      <w:pPr>
        <w:widowControl w:val="0"/>
        <w:ind w:firstLine="567"/>
        <w:jc w:val="both"/>
        <w:rPr>
          <w:rFonts w:eastAsia="Calibri"/>
          <w:bCs/>
          <w:sz w:val="26"/>
          <w:szCs w:val="26"/>
          <w:lang w:eastAsia="ru-RU"/>
        </w:rPr>
      </w:pPr>
      <w:r w:rsidRPr="00882AD9">
        <w:rPr>
          <w:rFonts w:eastAsia="Calibri"/>
          <w:bCs/>
          <w:sz w:val="26"/>
          <w:szCs w:val="26"/>
          <w:lang w:eastAsia="ru-RU"/>
        </w:rPr>
        <w:t>22.9.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Pr="00882AD9">
        <w:rPr>
          <w:rFonts w:eastAsia="Calibri"/>
          <w:bCs/>
          <w:sz w:val="26"/>
          <w:szCs w:val="26"/>
          <w:lang w:eastAsia="ru-RU"/>
        </w:rPr>
        <w:t>.П</w:t>
      </w:r>
      <w:proofErr w:type="gramEnd"/>
      <w:r w:rsidRPr="00882AD9">
        <w:rPr>
          <w:rFonts w:eastAsia="Calibri"/>
          <w:bCs/>
          <w:sz w:val="26"/>
          <w:szCs w:val="26"/>
          <w:lang w:eastAsia="ru-RU"/>
        </w:rPr>
        <w:t>ри установке (демонтаже) и смене изо</w:t>
      </w:r>
      <w:r w:rsidRPr="00882AD9">
        <w:rPr>
          <w:rFonts w:eastAsia="Calibri"/>
          <w:bCs/>
          <w:sz w:val="26"/>
          <w:szCs w:val="26"/>
          <w:lang w:eastAsia="ru-RU"/>
        </w:rPr>
        <w:t>б</w:t>
      </w:r>
      <w:r w:rsidRPr="00882AD9">
        <w:rPr>
          <w:rFonts w:eastAsia="Calibri"/>
          <w:bCs/>
          <w:sz w:val="26"/>
          <w:szCs w:val="26"/>
          <w:lang w:eastAsia="ru-RU"/>
        </w:rPr>
        <w:t>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w:t>
      </w:r>
      <w:r w:rsidRPr="00882AD9">
        <w:rPr>
          <w:rFonts w:eastAsia="Calibri"/>
          <w:bCs/>
          <w:sz w:val="26"/>
          <w:szCs w:val="26"/>
          <w:lang w:eastAsia="ru-RU"/>
        </w:rPr>
        <w:t>н</w:t>
      </w:r>
      <w:r w:rsidRPr="00882AD9">
        <w:rPr>
          <w:rFonts w:eastAsia="Calibri"/>
          <w:bCs/>
          <w:sz w:val="26"/>
          <w:szCs w:val="26"/>
          <w:lang w:eastAsia="ru-RU"/>
        </w:rPr>
        <w:t>струкциях и иных работах, должен быть убран немедленно.</w:t>
      </w:r>
    </w:p>
    <w:p w:rsidR="001950A8" w:rsidRPr="001C7933" w:rsidRDefault="001950A8" w:rsidP="001C7933">
      <w:pPr>
        <w:widowControl w:val="0"/>
        <w:shd w:val="clear" w:color="auto" w:fill="FFFFFF"/>
        <w:tabs>
          <w:tab w:val="left" w:pos="708"/>
        </w:tabs>
        <w:spacing w:before="200" w:after="240"/>
        <w:ind w:left="567"/>
        <w:textAlignment w:val="baseline"/>
        <w:rPr>
          <w:rFonts w:eastAsia="Calibri" w:cstheme="majorBidi"/>
          <w:sz w:val="26"/>
          <w:szCs w:val="26"/>
          <w:lang w:eastAsia="ru-RU"/>
        </w:rPr>
      </w:pPr>
      <w:r w:rsidRPr="001C7933">
        <w:rPr>
          <w:rFonts w:eastAsia="Calibri" w:cstheme="majorBidi"/>
          <w:sz w:val="26"/>
          <w:szCs w:val="26"/>
          <w:lang w:eastAsia="ru-RU"/>
        </w:rPr>
        <w:t>Статья 23. Ответственность</w:t>
      </w:r>
    </w:p>
    <w:p w:rsidR="001950A8" w:rsidRPr="00882AD9" w:rsidRDefault="001950A8" w:rsidP="001C7933">
      <w:pPr>
        <w:widowControl w:val="0"/>
        <w:shd w:val="clear" w:color="auto" w:fill="FFFFFF"/>
        <w:ind w:firstLine="567"/>
        <w:jc w:val="both"/>
        <w:textAlignment w:val="baseline"/>
        <w:rPr>
          <w:rFonts w:eastAsia="Calibri"/>
          <w:sz w:val="26"/>
          <w:szCs w:val="26"/>
          <w:lang w:eastAsia="ru-RU"/>
        </w:rPr>
      </w:pPr>
      <w:r w:rsidRPr="00882AD9">
        <w:rPr>
          <w:rFonts w:eastAsia="Calibri"/>
          <w:sz w:val="26"/>
          <w:szCs w:val="26"/>
          <w:lang w:eastAsia="ru-RU"/>
        </w:rPr>
        <w:t>23.1. Физические и юридические лица, допустившие нарушение требований, устано</w:t>
      </w:r>
      <w:r w:rsidRPr="00882AD9">
        <w:rPr>
          <w:rFonts w:eastAsia="Calibri"/>
          <w:sz w:val="26"/>
          <w:szCs w:val="26"/>
          <w:lang w:eastAsia="ru-RU"/>
        </w:rPr>
        <w:t>в</w:t>
      </w:r>
      <w:r w:rsidRPr="00882AD9">
        <w:rPr>
          <w:rFonts w:eastAsia="Calibri"/>
          <w:sz w:val="26"/>
          <w:szCs w:val="26"/>
          <w:lang w:eastAsia="ru-RU"/>
        </w:rPr>
        <w:t>ленных настоящими Правилами, несут ответственность в соответствии с действующим з</w:t>
      </w:r>
      <w:r w:rsidRPr="00882AD9">
        <w:rPr>
          <w:rFonts w:eastAsia="Calibri"/>
          <w:sz w:val="26"/>
          <w:szCs w:val="26"/>
          <w:lang w:eastAsia="ru-RU"/>
        </w:rPr>
        <w:t>а</w:t>
      </w:r>
      <w:r w:rsidRPr="00882AD9">
        <w:rPr>
          <w:rFonts w:eastAsia="Calibri"/>
          <w:sz w:val="26"/>
          <w:szCs w:val="26"/>
          <w:lang w:eastAsia="ru-RU"/>
        </w:rPr>
        <w:t>конодательством Российской Федерации.</w:t>
      </w:r>
    </w:p>
    <w:p w:rsidR="001950A8" w:rsidRPr="00882AD9" w:rsidRDefault="001950A8" w:rsidP="001C7933">
      <w:pPr>
        <w:widowControl w:val="0"/>
        <w:shd w:val="clear" w:color="auto" w:fill="FFFFFF"/>
        <w:ind w:firstLine="567"/>
        <w:jc w:val="both"/>
        <w:textAlignment w:val="baseline"/>
        <w:rPr>
          <w:rFonts w:eastAsia="Calibri"/>
          <w:sz w:val="26"/>
          <w:szCs w:val="26"/>
          <w:lang w:eastAsia="ru-RU"/>
        </w:rPr>
      </w:pPr>
      <w:r w:rsidRPr="00882AD9">
        <w:rPr>
          <w:rFonts w:eastAsia="Calibri"/>
          <w:sz w:val="26"/>
          <w:szCs w:val="26"/>
          <w:lang w:eastAsia="ru-RU"/>
        </w:rPr>
        <w:t>23.2.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w:t>
      </w:r>
      <w:r w:rsidRPr="00882AD9">
        <w:rPr>
          <w:rFonts w:eastAsia="Calibri"/>
          <w:sz w:val="26"/>
          <w:szCs w:val="26"/>
          <w:lang w:eastAsia="ru-RU"/>
        </w:rPr>
        <w:t>н</w:t>
      </w:r>
      <w:r w:rsidRPr="00882AD9">
        <w:rPr>
          <w:rFonts w:eastAsia="Calibri"/>
          <w:sz w:val="26"/>
          <w:szCs w:val="26"/>
          <w:lang w:eastAsia="ru-RU"/>
        </w:rPr>
        <w:t>ный ими вред.</w:t>
      </w:r>
    </w:p>
    <w:p w:rsidR="001950A8" w:rsidRPr="001950A8" w:rsidRDefault="001950A8" w:rsidP="00972CE4">
      <w:pPr>
        <w:widowControl w:val="0"/>
        <w:autoSpaceDE w:val="0"/>
        <w:autoSpaceDN w:val="0"/>
        <w:adjustRightInd w:val="0"/>
        <w:ind w:firstLine="851"/>
        <w:jc w:val="center"/>
        <w:rPr>
          <w:rFonts w:eastAsia="Times New Roman"/>
          <w:b/>
          <w:bCs/>
          <w:sz w:val="24"/>
          <w:szCs w:val="24"/>
          <w:lang w:eastAsia="ru-RU"/>
        </w:rPr>
      </w:pPr>
    </w:p>
    <w:bookmarkEnd w:id="33"/>
    <w:p w:rsidR="001950A8" w:rsidRPr="001950A8" w:rsidRDefault="001950A8" w:rsidP="00972CE4">
      <w:pPr>
        <w:widowControl w:val="0"/>
        <w:autoSpaceDE w:val="0"/>
        <w:autoSpaceDN w:val="0"/>
        <w:adjustRightInd w:val="0"/>
        <w:jc w:val="center"/>
        <w:rPr>
          <w:rFonts w:eastAsia="Times New Roman"/>
          <w:b/>
          <w:bCs/>
          <w:sz w:val="24"/>
          <w:szCs w:val="24"/>
          <w:lang w:eastAsia="ru-RU"/>
        </w:rPr>
      </w:pPr>
    </w:p>
    <w:p w:rsidR="001950A8" w:rsidRPr="001950A8" w:rsidRDefault="001950A8" w:rsidP="001C7933">
      <w:pPr>
        <w:jc w:val="center"/>
        <w:rPr>
          <w:rFonts w:eastAsia="Times New Roman"/>
          <w:sz w:val="24"/>
          <w:szCs w:val="24"/>
          <w:lang w:eastAsia="ru-RU"/>
        </w:rPr>
      </w:pPr>
      <w:r w:rsidRPr="001950A8">
        <w:rPr>
          <w:rFonts w:eastAsia="Times New Roman"/>
          <w:bCs/>
          <w:noProof/>
          <w:sz w:val="24"/>
          <w:szCs w:val="24"/>
          <w:lang w:eastAsia="ru-RU"/>
        </w:rPr>
        <w:drawing>
          <wp:inline distT="0" distB="0" distL="0" distR="0" wp14:anchorId="7D42D92D" wp14:editId="089290A2">
            <wp:extent cx="577850" cy="725170"/>
            <wp:effectExtent l="0" t="0" r="0" b="0"/>
            <wp:docPr id="23" name="Рисунок 2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МР 2015 OKKw"/>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1950A8" w:rsidRPr="001C7933" w:rsidRDefault="001950A8" w:rsidP="001C7933">
      <w:pPr>
        <w:jc w:val="center"/>
        <w:rPr>
          <w:rFonts w:eastAsia="Times New Roman"/>
          <w:b/>
          <w:szCs w:val="24"/>
          <w:lang w:eastAsia="ru-RU"/>
        </w:rPr>
      </w:pPr>
    </w:p>
    <w:p w:rsidR="001950A8" w:rsidRPr="001C7933" w:rsidRDefault="001950A8" w:rsidP="001C7933">
      <w:pPr>
        <w:jc w:val="center"/>
        <w:rPr>
          <w:rFonts w:eastAsia="Times New Roman"/>
          <w:b/>
          <w:sz w:val="26"/>
          <w:szCs w:val="26"/>
          <w:lang w:eastAsia="ru-RU"/>
        </w:rPr>
      </w:pPr>
      <w:r w:rsidRPr="001C7933">
        <w:rPr>
          <w:rFonts w:eastAsia="Times New Roman"/>
          <w:b/>
          <w:sz w:val="26"/>
          <w:szCs w:val="26"/>
          <w:lang w:eastAsia="ru-RU"/>
        </w:rPr>
        <w:t>ДУМА ХАСАНСКОГО МУНИЦИПАЛЬНОГО ОКРУГА</w:t>
      </w:r>
    </w:p>
    <w:p w:rsidR="001950A8" w:rsidRPr="001C7933" w:rsidRDefault="001950A8" w:rsidP="001C7933">
      <w:pPr>
        <w:jc w:val="center"/>
        <w:rPr>
          <w:rFonts w:eastAsia="Times New Roman"/>
          <w:b/>
          <w:sz w:val="26"/>
          <w:szCs w:val="26"/>
          <w:lang w:eastAsia="ru-RU"/>
        </w:rPr>
      </w:pPr>
      <w:r w:rsidRPr="001C7933">
        <w:rPr>
          <w:rFonts w:eastAsia="Times New Roman"/>
          <w:b/>
          <w:sz w:val="26"/>
          <w:szCs w:val="26"/>
          <w:lang w:eastAsia="ru-RU"/>
        </w:rPr>
        <w:t>ПРИМОРСКОГО КРАЯ</w:t>
      </w:r>
    </w:p>
    <w:p w:rsidR="001950A8" w:rsidRPr="001C7933" w:rsidRDefault="001950A8" w:rsidP="001C7933">
      <w:pPr>
        <w:jc w:val="center"/>
        <w:rPr>
          <w:rFonts w:eastAsia="Times New Roman"/>
          <w:b/>
          <w:sz w:val="26"/>
          <w:szCs w:val="26"/>
          <w:lang w:eastAsia="ru-RU"/>
        </w:rPr>
      </w:pPr>
    </w:p>
    <w:p w:rsidR="001950A8" w:rsidRPr="001C7933" w:rsidRDefault="001950A8" w:rsidP="00BD748F">
      <w:pPr>
        <w:tabs>
          <w:tab w:val="left" w:pos="780"/>
          <w:tab w:val="center" w:pos="4677"/>
        </w:tabs>
        <w:jc w:val="center"/>
        <w:outlineLvl w:val="0"/>
        <w:rPr>
          <w:rFonts w:eastAsia="Times New Roman"/>
          <w:b/>
          <w:sz w:val="26"/>
          <w:szCs w:val="26"/>
          <w:lang w:eastAsia="ru-RU"/>
        </w:rPr>
      </w:pPr>
      <w:bookmarkStart w:id="59" w:name="_Toc142246570"/>
      <w:r w:rsidRPr="001C7933">
        <w:rPr>
          <w:rFonts w:eastAsia="Times New Roman"/>
          <w:b/>
          <w:sz w:val="26"/>
          <w:szCs w:val="26"/>
          <w:lang w:eastAsia="ru-RU"/>
        </w:rPr>
        <w:t>РЕШЕНИЕ</w:t>
      </w:r>
      <w:bookmarkEnd w:id="59"/>
    </w:p>
    <w:p w:rsidR="001950A8" w:rsidRPr="001C7933" w:rsidRDefault="001950A8" w:rsidP="001C7933">
      <w:pPr>
        <w:jc w:val="center"/>
        <w:rPr>
          <w:rFonts w:eastAsia="Times New Roman"/>
          <w:b/>
          <w:sz w:val="26"/>
          <w:szCs w:val="26"/>
          <w:lang w:eastAsia="ru-RU"/>
        </w:rPr>
      </w:pPr>
      <w:proofErr w:type="spellStart"/>
      <w:r w:rsidRPr="001C7933">
        <w:rPr>
          <w:rFonts w:eastAsia="Times New Roman"/>
          <w:b/>
          <w:sz w:val="26"/>
          <w:szCs w:val="26"/>
          <w:lang w:eastAsia="ru-RU"/>
        </w:rPr>
        <w:t>пгт</w:t>
      </w:r>
      <w:proofErr w:type="spellEnd"/>
      <w:r w:rsidRPr="001C7933">
        <w:rPr>
          <w:rFonts w:eastAsia="Times New Roman"/>
          <w:b/>
          <w:sz w:val="26"/>
          <w:szCs w:val="26"/>
          <w:lang w:eastAsia="ru-RU"/>
        </w:rPr>
        <w:t xml:space="preserve"> Славянка</w:t>
      </w:r>
    </w:p>
    <w:p w:rsidR="001950A8" w:rsidRPr="001C7933" w:rsidRDefault="001950A8" w:rsidP="001C7933">
      <w:pPr>
        <w:jc w:val="center"/>
        <w:rPr>
          <w:rFonts w:eastAsia="Times New Roman"/>
          <w:sz w:val="26"/>
          <w:szCs w:val="26"/>
          <w:lang w:eastAsia="ru-RU"/>
        </w:rPr>
      </w:pPr>
    </w:p>
    <w:p w:rsidR="001950A8" w:rsidRPr="001C7933" w:rsidRDefault="001950A8" w:rsidP="001C7933">
      <w:pPr>
        <w:jc w:val="center"/>
        <w:rPr>
          <w:rFonts w:eastAsia="Times New Roman"/>
          <w:sz w:val="26"/>
          <w:szCs w:val="26"/>
          <w:lang w:eastAsia="ru-RU"/>
        </w:rPr>
      </w:pPr>
      <w:r w:rsidRPr="001C7933">
        <w:rPr>
          <w:rFonts w:eastAsia="Times New Roman"/>
          <w:sz w:val="26"/>
          <w:szCs w:val="26"/>
          <w:lang w:eastAsia="ru-RU"/>
        </w:rPr>
        <w:t xml:space="preserve">27.07.2023 </w:t>
      </w:r>
      <w:r w:rsidR="001C7933">
        <w:rPr>
          <w:rFonts w:eastAsia="Times New Roman"/>
          <w:sz w:val="26"/>
          <w:szCs w:val="26"/>
          <w:lang w:eastAsia="ru-RU"/>
        </w:rPr>
        <w:t xml:space="preserve">                                                                                                                             </w:t>
      </w:r>
      <w:r w:rsidRPr="001C7933">
        <w:rPr>
          <w:rFonts w:eastAsia="Times New Roman"/>
          <w:sz w:val="26"/>
          <w:szCs w:val="26"/>
          <w:lang w:eastAsia="ru-RU"/>
        </w:rPr>
        <w:t>№ 183</w:t>
      </w:r>
    </w:p>
    <w:p w:rsidR="001950A8" w:rsidRPr="001C7933" w:rsidRDefault="001950A8" w:rsidP="00972CE4">
      <w:pPr>
        <w:jc w:val="both"/>
        <w:rPr>
          <w:rFonts w:eastAsia="Times New Roman"/>
          <w:sz w:val="26"/>
          <w:szCs w:val="26"/>
          <w:lang w:eastAsia="ru-RU"/>
        </w:rPr>
      </w:pPr>
    </w:p>
    <w:p w:rsidR="001950A8" w:rsidRPr="001C7933" w:rsidRDefault="001950A8" w:rsidP="001C7933">
      <w:pPr>
        <w:ind w:right="4649"/>
        <w:jc w:val="both"/>
        <w:textAlignment w:val="baseline"/>
        <w:rPr>
          <w:rFonts w:eastAsia="Times New Roman"/>
          <w:sz w:val="26"/>
          <w:szCs w:val="26"/>
          <w:lang w:eastAsia="ru-RU"/>
        </w:rPr>
      </w:pPr>
      <w:r w:rsidRPr="001C7933">
        <w:rPr>
          <w:rFonts w:eastAsia="Times New Roman"/>
          <w:sz w:val="26"/>
          <w:szCs w:val="26"/>
          <w:lang w:eastAsia="ru-RU"/>
        </w:rPr>
        <w:t>О Нормативном правовом акте «Об особенностях продажи без проведения торгов земельного учас</w:t>
      </w:r>
      <w:r w:rsidRPr="001C7933">
        <w:rPr>
          <w:rFonts w:eastAsia="Times New Roman"/>
          <w:sz w:val="26"/>
          <w:szCs w:val="26"/>
          <w:lang w:eastAsia="ru-RU"/>
        </w:rPr>
        <w:t>т</w:t>
      </w:r>
      <w:r w:rsidRPr="001C7933">
        <w:rPr>
          <w:rFonts w:eastAsia="Times New Roman"/>
          <w:sz w:val="26"/>
          <w:szCs w:val="26"/>
          <w:lang w:eastAsia="ru-RU"/>
        </w:rPr>
        <w:t>ка, находящегося в муниципальной собственн</w:t>
      </w:r>
      <w:r w:rsidRPr="001C7933">
        <w:rPr>
          <w:rFonts w:eastAsia="Times New Roman"/>
          <w:sz w:val="26"/>
          <w:szCs w:val="26"/>
          <w:lang w:eastAsia="ru-RU"/>
        </w:rPr>
        <w:t>о</w:t>
      </w:r>
      <w:r w:rsidRPr="001C7933">
        <w:rPr>
          <w:rFonts w:eastAsia="Times New Roman"/>
          <w:sz w:val="26"/>
          <w:szCs w:val="26"/>
          <w:lang w:eastAsia="ru-RU"/>
        </w:rPr>
        <w:t>сти, и земельного участка, государственная со</w:t>
      </w:r>
      <w:r w:rsidRPr="001C7933">
        <w:rPr>
          <w:rFonts w:eastAsia="Times New Roman"/>
          <w:sz w:val="26"/>
          <w:szCs w:val="26"/>
          <w:lang w:eastAsia="ru-RU"/>
        </w:rPr>
        <w:t>б</w:t>
      </w:r>
      <w:r w:rsidRPr="001C7933">
        <w:rPr>
          <w:rFonts w:eastAsia="Times New Roman"/>
          <w:sz w:val="26"/>
          <w:szCs w:val="26"/>
          <w:lang w:eastAsia="ru-RU"/>
        </w:rPr>
        <w:t>ственность на который не разграничена»</w:t>
      </w:r>
    </w:p>
    <w:p w:rsidR="001950A8" w:rsidRPr="001C7933" w:rsidRDefault="001950A8" w:rsidP="00972CE4">
      <w:pPr>
        <w:jc w:val="both"/>
        <w:rPr>
          <w:rFonts w:eastAsia="Times New Roman"/>
          <w:sz w:val="26"/>
          <w:szCs w:val="26"/>
          <w:lang w:eastAsia="ru-RU"/>
        </w:rPr>
      </w:pPr>
    </w:p>
    <w:p w:rsidR="001950A8" w:rsidRPr="001C7933" w:rsidRDefault="001950A8" w:rsidP="00972CE4">
      <w:pPr>
        <w:ind w:firstLine="708"/>
        <w:jc w:val="both"/>
        <w:rPr>
          <w:rFonts w:eastAsia="Times New Roman"/>
          <w:sz w:val="26"/>
          <w:szCs w:val="26"/>
          <w:lang w:eastAsia="ru-RU"/>
        </w:rPr>
      </w:pPr>
      <w:r w:rsidRPr="001C7933">
        <w:rPr>
          <w:rFonts w:eastAsia="Times New Roman"/>
          <w:sz w:val="26"/>
          <w:szCs w:val="26"/>
          <w:shd w:val="clear" w:color="auto" w:fill="FFFFFF"/>
          <w:lang w:eastAsia="ru-RU"/>
        </w:rPr>
        <w:t>В соответствии с Земельным кодексом Российской Федерации, Федеральным зак</w:t>
      </w:r>
      <w:r w:rsidRPr="001C7933">
        <w:rPr>
          <w:rFonts w:eastAsia="Times New Roman"/>
          <w:sz w:val="26"/>
          <w:szCs w:val="26"/>
          <w:shd w:val="clear" w:color="auto" w:fill="FFFFFF"/>
          <w:lang w:eastAsia="ru-RU"/>
        </w:rPr>
        <w:t>о</w:t>
      </w:r>
      <w:r w:rsidRPr="001C7933">
        <w:rPr>
          <w:rFonts w:eastAsia="Times New Roman"/>
          <w:sz w:val="26"/>
          <w:szCs w:val="26"/>
          <w:shd w:val="clear" w:color="auto" w:fill="FFFFFF"/>
          <w:lang w:eastAsia="ru-RU"/>
        </w:rPr>
        <w:t>ном от 06.10.2003  </w:t>
      </w:r>
      <w:hyperlink r:id="rId93" w:tgtFrame="_blank" w:history="1">
        <w:r w:rsidRPr="001C7933">
          <w:rPr>
            <w:rFonts w:eastAsia="Times New Roman"/>
            <w:sz w:val="26"/>
            <w:szCs w:val="26"/>
            <w:shd w:val="clear" w:color="auto" w:fill="FFFFFF"/>
            <w:lang w:eastAsia="ru-RU"/>
          </w:rPr>
          <w:t>№ 131</w:t>
        </w:r>
        <w:r w:rsidRPr="001C7933">
          <w:rPr>
            <w:rFonts w:eastAsia="Times New Roman"/>
            <w:sz w:val="26"/>
            <w:szCs w:val="26"/>
            <w:shd w:val="clear" w:color="auto" w:fill="FFFFFF"/>
            <w:lang w:eastAsia="ru-RU"/>
          </w:rPr>
          <w:noBreakHyphen/>
          <w:t>ФЗ</w:t>
        </w:r>
      </w:hyperlink>
      <w:r w:rsidRPr="001C7933">
        <w:rPr>
          <w:rFonts w:eastAsia="Times New Roman"/>
          <w:sz w:val="26"/>
          <w:szCs w:val="26"/>
          <w:shd w:val="clear" w:color="auto" w:fill="FFFFFF"/>
          <w:lang w:eastAsia="ru-RU"/>
        </w:rPr>
        <w:t xml:space="preserve"> «Об общих принципах организации местного самоуправления в Российской Федерации», </w:t>
      </w:r>
      <w:hyperlink r:id="rId94" w:tgtFrame="_blank" w:history="1">
        <w:r w:rsidRPr="001C7933">
          <w:rPr>
            <w:rFonts w:eastAsia="Times New Roman"/>
            <w:sz w:val="26"/>
            <w:szCs w:val="26"/>
            <w:shd w:val="clear" w:color="auto" w:fill="FFFFFF"/>
            <w:lang w:eastAsia="ru-RU"/>
          </w:rPr>
          <w:t>Уставом</w:t>
        </w:r>
      </w:hyperlink>
      <w:r w:rsidRPr="001C7933">
        <w:rPr>
          <w:rFonts w:eastAsia="Times New Roman"/>
          <w:sz w:val="26"/>
          <w:szCs w:val="26"/>
          <w:shd w:val="clear" w:color="auto" w:fill="FFFFFF"/>
          <w:lang w:eastAsia="ru-RU"/>
        </w:rPr>
        <w:t xml:space="preserve"> Хасанского муниципального округа, </w:t>
      </w:r>
      <w:r w:rsidRPr="001C7933">
        <w:rPr>
          <w:rFonts w:eastAsia="Times New Roman"/>
          <w:sz w:val="26"/>
          <w:szCs w:val="26"/>
          <w:lang w:eastAsia="ru-RU"/>
        </w:rPr>
        <w:t>Дума Хасанского муниципального округа Приморского края</w:t>
      </w:r>
    </w:p>
    <w:p w:rsidR="001950A8" w:rsidRPr="001C7933" w:rsidRDefault="001950A8" w:rsidP="00972CE4">
      <w:pPr>
        <w:jc w:val="both"/>
        <w:rPr>
          <w:rFonts w:eastAsia="Times New Roman"/>
          <w:sz w:val="26"/>
          <w:szCs w:val="26"/>
          <w:lang w:eastAsia="ru-RU"/>
        </w:rPr>
      </w:pPr>
    </w:p>
    <w:p w:rsidR="001950A8" w:rsidRPr="001C7933" w:rsidRDefault="001950A8" w:rsidP="00972CE4">
      <w:pPr>
        <w:jc w:val="both"/>
        <w:rPr>
          <w:rFonts w:eastAsia="Times New Roman"/>
          <w:sz w:val="26"/>
          <w:szCs w:val="26"/>
          <w:lang w:eastAsia="ru-RU"/>
        </w:rPr>
      </w:pPr>
      <w:r w:rsidRPr="001C7933">
        <w:rPr>
          <w:rFonts w:eastAsia="Times New Roman"/>
          <w:sz w:val="26"/>
          <w:szCs w:val="26"/>
          <w:lang w:eastAsia="ru-RU"/>
        </w:rPr>
        <w:t>РЕШИЛА:</w:t>
      </w:r>
    </w:p>
    <w:p w:rsidR="001950A8" w:rsidRPr="001C7933" w:rsidRDefault="001950A8" w:rsidP="00972CE4">
      <w:pPr>
        <w:jc w:val="both"/>
        <w:rPr>
          <w:rFonts w:eastAsia="Times New Roman"/>
          <w:sz w:val="26"/>
          <w:szCs w:val="26"/>
          <w:lang w:eastAsia="ru-RU"/>
        </w:rPr>
      </w:pPr>
    </w:p>
    <w:p w:rsidR="001950A8" w:rsidRPr="001C7933" w:rsidRDefault="001950A8" w:rsidP="00972CE4">
      <w:pPr>
        <w:jc w:val="both"/>
        <w:textAlignment w:val="baseline"/>
        <w:rPr>
          <w:rFonts w:eastAsia="Times New Roman"/>
          <w:sz w:val="26"/>
          <w:szCs w:val="26"/>
          <w:lang w:eastAsia="ru-RU"/>
        </w:rPr>
      </w:pPr>
      <w:r w:rsidRPr="001C7933">
        <w:rPr>
          <w:rFonts w:eastAsia="Times New Roman"/>
          <w:sz w:val="26"/>
          <w:szCs w:val="26"/>
          <w:lang w:eastAsia="ru-RU"/>
        </w:rPr>
        <w:t xml:space="preserve">           1.  Принять Нормативный правовой акт «Об особенностях продажи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w:t>
      </w:r>
    </w:p>
    <w:p w:rsidR="001950A8" w:rsidRPr="001C7933" w:rsidRDefault="001950A8" w:rsidP="00972CE4">
      <w:pPr>
        <w:ind w:firstLine="708"/>
        <w:jc w:val="both"/>
        <w:rPr>
          <w:rFonts w:eastAsia="Times New Roman"/>
          <w:sz w:val="26"/>
          <w:szCs w:val="26"/>
          <w:lang w:eastAsia="ru-RU"/>
        </w:rPr>
      </w:pPr>
      <w:r w:rsidRPr="001C7933">
        <w:rPr>
          <w:rFonts w:eastAsia="Times New Roman"/>
          <w:sz w:val="26"/>
          <w:szCs w:val="26"/>
          <w:lang w:eastAsia="ru-RU"/>
        </w:rPr>
        <w:t>2. Направить Нормативный правовой акт «Об особенностях продажи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 главе Хасанского м</w:t>
      </w:r>
      <w:r w:rsidRPr="001C7933">
        <w:rPr>
          <w:rFonts w:eastAsia="Times New Roman"/>
          <w:sz w:val="26"/>
          <w:szCs w:val="26"/>
          <w:lang w:eastAsia="ru-RU"/>
        </w:rPr>
        <w:t>у</w:t>
      </w:r>
      <w:r w:rsidRPr="001C7933">
        <w:rPr>
          <w:rFonts w:eastAsia="Times New Roman"/>
          <w:sz w:val="26"/>
          <w:szCs w:val="26"/>
          <w:lang w:eastAsia="ru-RU"/>
        </w:rPr>
        <w:t>ниципального округа для подписания и официального опубликования.</w:t>
      </w:r>
    </w:p>
    <w:p w:rsidR="001950A8" w:rsidRPr="001C7933" w:rsidRDefault="001950A8" w:rsidP="00972CE4">
      <w:pPr>
        <w:tabs>
          <w:tab w:val="left" w:pos="720"/>
          <w:tab w:val="right" w:pos="9355"/>
        </w:tabs>
        <w:jc w:val="both"/>
        <w:rPr>
          <w:rFonts w:eastAsia="Times New Roman"/>
          <w:sz w:val="26"/>
          <w:szCs w:val="26"/>
          <w:lang w:eastAsia="ru-RU"/>
        </w:rPr>
      </w:pPr>
      <w:r w:rsidRPr="001C7933">
        <w:rPr>
          <w:rFonts w:eastAsia="Times New Roman"/>
          <w:sz w:val="26"/>
          <w:szCs w:val="26"/>
          <w:lang w:eastAsia="ru-RU"/>
        </w:rPr>
        <w:tab/>
        <w:t>3.   Настоящее решение вступает в силу со дня его принятия.</w:t>
      </w:r>
    </w:p>
    <w:p w:rsidR="001950A8" w:rsidRPr="001C7933" w:rsidRDefault="001950A8" w:rsidP="00972CE4">
      <w:pPr>
        <w:tabs>
          <w:tab w:val="left" w:pos="720"/>
          <w:tab w:val="right" w:pos="9355"/>
        </w:tabs>
        <w:jc w:val="both"/>
        <w:rPr>
          <w:rFonts w:eastAsia="Times New Roman"/>
          <w:sz w:val="26"/>
          <w:szCs w:val="26"/>
          <w:lang w:eastAsia="ru-RU"/>
        </w:rPr>
      </w:pPr>
    </w:p>
    <w:p w:rsidR="001950A8" w:rsidRPr="001C7933" w:rsidRDefault="001950A8" w:rsidP="00972CE4">
      <w:pPr>
        <w:tabs>
          <w:tab w:val="left" w:pos="720"/>
          <w:tab w:val="right" w:pos="9355"/>
        </w:tabs>
        <w:jc w:val="both"/>
        <w:rPr>
          <w:rFonts w:eastAsia="Times New Roman"/>
          <w:sz w:val="26"/>
          <w:szCs w:val="26"/>
          <w:lang w:eastAsia="ru-RU"/>
        </w:rPr>
      </w:pPr>
    </w:p>
    <w:p w:rsidR="001950A8" w:rsidRPr="001C7933" w:rsidRDefault="001950A8" w:rsidP="00972CE4">
      <w:pPr>
        <w:tabs>
          <w:tab w:val="left" w:pos="720"/>
        </w:tabs>
        <w:jc w:val="both"/>
        <w:rPr>
          <w:rFonts w:eastAsia="Times New Roman"/>
          <w:sz w:val="26"/>
          <w:szCs w:val="26"/>
          <w:lang w:eastAsia="ru-RU"/>
        </w:rPr>
      </w:pPr>
      <w:r w:rsidRPr="001C7933">
        <w:rPr>
          <w:rFonts w:eastAsia="Times New Roman"/>
          <w:sz w:val="26"/>
          <w:szCs w:val="26"/>
          <w:lang w:eastAsia="ru-RU"/>
        </w:rPr>
        <w:t xml:space="preserve">Председатель Думы </w:t>
      </w:r>
      <w:r w:rsidR="00F411EC">
        <w:rPr>
          <w:rFonts w:eastAsia="Times New Roman"/>
          <w:sz w:val="26"/>
          <w:szCs w:val="26"/>
          <w:lang w:eastAsia="ru-RU"/>
        </w:rPr>
        <w:t xml:space="preserve">                                                                                     </w:t>
      </w:r>
      <w:r w:rsidRPr="001C7933">
        <w:rPr>
          <w:rFonts w:eastAsia="Times New Roman"/>
          <w:sz w:val="26"/>
          <w:szCs w:val="26"/>
          <w:lang w:eastAsia="ru-RU"/>
        </w:rPr>
        <w:t xml:space="preserve">            Н.В. Карпова</w:t>
      </w:r>
    </w:p>
    <w:p w:rsidR="001950A8" w:rsidRPr="001950A8" w:rsidRDefault="001950A8" w:rsidP="00972CE4">
      <w:pPr>
        <w:tabs>
          <w:tab w:val="left" w:pos="720"/>
        </w:tabs>
        <w:jc w:val="both"/>
        <w:rPr>
          <w:rFonts w:eastAsia="Times New Roman"/>
          <w:sz w:val="24"/>
          <w:szCs w:val="24"/>
          <w:lang w:eastAsia="ru-RU"/>
        </w:rPr>
      </w:pPr>
    </w:p>
    <w:p w:rsidR="001950A8" w:rsidRPr="001950A8" w:rsidRDefault="001950A8" w:rsidP="00972CE4">
      <w:pPr>
        <w:tabs>
          <w:tab w:val="left" w:pos="720"/>
        </w:tabs>
        <w:jc w:val="both"/>
        <w:rPr>
          <w:rFonts w:eastAsia="Times New Roman"/>
          <w:sz w:val="24"/>
          <w:szCs w:val="24"/>
          <w:lang w:eastAsia="ru-RU"/>
        </w:rPr>
      </w:pPr>
    </w:p>
    <w:p w:rsidR="001950A8" w:rsidRPr="001950A8" w:rsidRDefault="001950A8" w:rsidP="00972CE4">
      <w:pPr>
        <w:rPr>
          <w:rFonts w:eastAsia="Times New Roman"/>
          <w:sz w:val="24"/>
          <w:szCs w:val="24"/>
          <w:lang w:eastAsia="ru-RU"/>
        </w:rPr>
      </w:pPr>
      <w:r w:rsidRPr="001950A8">
        <w:rPr>
          <w:rFonts w:eastAsia="Times New Roman"/>
          <w:sz w:val="24"/>
          <w:szCs w:val="24"/>
          <w:lang w:eastAsia="ru-RU"/>
        </w:rPr>
        <w:t xml:space="preserve">                                                        </w:t>
      </w:r>
    </w:p>
    <w:p w:rsidR="001950A8" w:rsidRPr="001950A8" w:rsidRDefault="001950A8" w:rsidP="00972CE4">
      <w:pPr>
        <w:rPr>
          <w:rFonts w:eastAsia="Times New Roman"/>
          <w:sz w:val="24"/>
          <w:szCs w:val="24"/>
          <w:lang w:eastAsia="ru-RU"/>
        </w:rPr>
      </w:pPr>
    </w:p>
    <w:p w:rsidR="001950A8" w:rsidRPr="001950A8" w:rsidRDefault="001950A8" w:rsidP="00972CE4">
      <w:pPr>
        <w:rPr>
          <w:rFonts w:eastAsia="Times New Roman"/>
          <w:sz w:val="24"/>
          <w:szCs w:val="24"/>
          <w:lang w:eastAsia="ru-RU"/>
        </w:rPr>
      </w:pPr>
    </w:p>
    <w:p w:rsidR="00F411EC" w:rsidRDefault="00F411EC" w:rsidP="00972CE4">
      <w:pPr>
        <w:rPr>
          <w:rFonts w:eastAsia="Times New Roman"/>
          <w:sz w:val="24"/>
          <w:szCs w:val="24"/>
          <w:lang w:eastAsia="ru-RU"/>
        </w:rPr>
        <w:sectPr w:rsidR="00F411EC" w:rsidSect="00972CE4">
          <w:pgSz w:w="11907" w:h="16840" w:code="9"/>
          <w:pgMar w:top="794" w:right="794" w:bottom="794" w:left="794" w:header="0" w:footer="0" w:gutter="0"/>
          <w:cols w:space="708"/>
          <w:docGrid w:linePitch="360"/>
        </w:sectPr>
      </w:pPr>
    </w:p>
    <w:p w:rsidR="001950A8" w:rsidRPr="001950A8" w:rsidRDefault="001C7933" w:rsidP="00972CE4">
      <w:pPr>
        <w:jc w:val="center"/>
        <w:rPr>
          <w:rFonts w:eastAsia="Times New Roman"/>
          <w:sz w:val="24"/>
          <w:szCs w:val="24"/>
          <w:lang w:eastAsia="ru-RU"/>
        </w:rPr>
      </w:pPr>
      <w:r>
        <w:rPr>
          <w:rFonts w:eastAsia="Times New Roman"/>
          <w:noProof/>
          <w:sz w:val="24"/>
          <w:szCs w:val="24"/>
          <w:lang w:eastAsia="ru-RU"/>
        </w:rPr>
        <w:drawing>
          <wp:inline distT="0" distB="0" distL="0" distR="0" wp14:anchorId="124C2900" wp14:editId="0ECD9628">
            <wp:extent cx="579120" cy="7251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9120" cy="725170"/>
                    </a:xfrm>
                    <a:prstGeom prst="rect">
                      <a:avLst/>
                    </a:prstGeom>
                    <a:noFill/>
                  </pic:spPr>
                </pic:pic>
              </a:graphicData>
            </a:graphic>
          </wp:inline>
        </w:drawing>
      </w:r>
    </w:p>
    <w:p w:rsidR="001950A8" w:rsidRPr="00F411EC" w:rsidRDefault="001950A8" w:rsidP="00972CE4">
      <w:pPr>
        <w:rPr>
          <w:rFonts w:eastAsia="Times New Roman"/>
          <w:b/>
          <w:szCs w:val="24"/>
          <w:lang w:eastAsia="ru-RU"/>
        </w:rPr>
      </w:pPr>
    </w:p>
    <w:p w:rsidR="001950A8" w:rsidRPr="00F411EC" w:rsidRDefault="001950A8" w:rsidP="00972CE4">
      <w:pPr>
        <w:jc w:val="center"/>
        <w:rPr>
          <w:rFonts w:eastAsia="Times New Roman"/>
          <w:b/>
          <w:sz w:val="26"/>
          <w:szCs w:val="26"/>
          <w:lang w:eastAsia="ru-RU"/>
        </w:rPr>
      </w:pPr>
      <w:r w:rsidRPr="00F411EC">
        <w:rPr>
          <w:rFonts w:eastAsia="Times New Roman"/>
          <w:b/>
          <w:sz w:val="26"/>
          <w:szCs w:val="26"/>
          <w:lang w:eastAsia="ru-RU"/>
        </w:rPr>
        <w:t>ДУМА ХАСАНСКОГО МУНИЦИПАЛЬНОГО ОКРУГА</w:t>
      </w:r>
    </w:p>
    <w:p w:rsidR="001950A8" w:rsidRPr="00F411EC" w:rsidRDefault="001950A8" w:rsidP="00972CE4">
      <w:pPr>
        <w:jc w:val="center"/>
        <w:rPr>
          <w:rFonts w:eastAsia="Times New Roman"/>
          <w:b/>
          <w:sz w:val="26"/>
          <w:szCs w:val="26"/>
          <w:lang w:eastAsia="ru-RU"/>
        </w:rPr>
      </w:pPr>
      <w:r w:rsidRPr="00F411EC">
        <w:rPr>
          <w:rFonts w:eastAsia="Times New Roman"/>
          <w:b/>
          <w:sz w:val="26"/>
          <w:szCs w:val="26"/>
          <w:lang w:eastAsia="ru-RU"/>
        </w:rPr>
        <w:t>ПРИМОРСКОГО КРАЯ</w:t>
      </w:r>
    </w:p>
    <w:p w:rsidR="001950A8" w:rsidRPr="00F411EC" w:rsidRDefault="001950A8" w:rsidP="00972CE4">
      <w:pPr>
        <w:jc w:val="center"/>
        <w:rPr>
          <w:rFonts w:eastAsia="Times New Roman"/>
          <w:b/>
          <w:sz w:val="26"/>
          <w:szCs w:val="26"/>
          <w:lang w:eastAsia="ru-RU"/>
        </w:rPr>
      </w:pPr>
    </w:p>
    <w:p w:rsidR="001950A8" w:rsidRPr="00F411EC" w:rsidRDefault="001950A8" w:rsidP="00972CE4">
      <w:pPr>
        <w:jc w:val="center"/>
        <w:rPr>
          <w:rFonts w:eastAsia="Times New Roman"/>
          <w:b/>
          <w:sz w:val="26"/>
          <w:szCs w:val="26"/>
          <w:lang w:eastAsia="ru-RU"/>
        </w:rPr>
      </w:pPr>
      <w:proofErr w:type="spellStart"/>
      <w:r w:rsidRPr="00F411EC">
        <w:rPr>
          <w:rFonts w:eastAsia="Times New Roman"/>
          <w:b/>
          <w:sz w:val="26"/>
          <w:szCs w:val="26"/>
          <w:lang w:eastAsia="ru-RU"/>
        </w:rPr>
        <w:t>пгт</w:t>
      </w:r>
      <w:proofErr w:type="spellEnd"/>
      <w:r w:rsidRPr="00F411EC">
        <w:rPr>
          <w:rFonts w:eastAsia="Times New Roman"/>
          <w:b/>
          <w:sz w:val="26"/>
          <w:szCs w:val="26"/>
          <w:lang w:eastAsia="ru-RU"/>
        </w:rPr>
        <w:t xml:space="preserve"> Славянка</w:t>
      </w:r>
    </w:p>
    <w:p w:rsidR="001950A8" w:rsidRPr="00F411EC" w:rsidRDefault="001950A8" w:rsidP="00972CE4">
      <w:pPr>
        <w:jc w:val="center"/>
        <w:rPr>
          <w:rFonts w:eastAsia="Times New Roman"/>
          <w:b/>
          <w:sz w:val="26"/>
          <w:szCs w:val="26"/>
          <w:lang w:eastAsia="ru-RU"/>
        </w:rPr>
      </w:pPr>
    </w:p>
    <w:p w:rsidR="001950A8" w:rsidRPr="00F411EC" w:rsidRDefault="001950A8" w:rsidP="00972CE4">
      <w:pPr>
        <w:jc w:val="center"/>
        <w:rPr>
          <w:rFonts w:eastAsia="Times New Roman"/>
          <w:b/>
          <w:sz w:val="26"/>
          <w:szCs w:val="26"/>
          <w:lang w:eastAsia="ru-RU"/>
        </w:rPr>
      </w:pPr>
      <w:r w:rsidRPr="00F411EC">
        <w:rPr>
          <w:rFonts w:eastAsia="Times New Roman"/>
          <w:b/>
          <w:sz w:val="26"/>
          <w:szCs w:val="26"/>
          <w:lang w:eastAsia="ru-RU"/>
        </w:rPr>
        <w:t>НОРМАТИВНЫЙ ПРАВОВОЙ АКТ</w:t>
      </w:r>
    </w:p>
    <w:p w:rsidR="001950A8" w:rsidRPr="00F411EC" w:rsidRDefault="001950A8" w:rsidP="00972CE4">
      <w:pPr>
        <w:jc w:val="center"/>
        <w:rPr>
          <w:rFonts w:eastAsia="Times New Roman"/>
          <w:b/>
          <w:sz w:val="26"/>
          <w:szCs w:val="26"/>
          <w:lang w:eastAsia="ru-RU"/>
        </w:rPr>
      </w:pPr>
    </w:p>
    <w:p w:rsidR="001950A8" w:rsidRPr="00F411EC" w:rsidRDefault="001950A8" w:rsidP="00972CE4">
      <w:pPr>
        <w:jc w:val="center"/>
        <w:rPr>
          <w:rFonts w:eastAsia="Times New Roman"/>
          <w:sz w:val="26"/>
          <w:szCs w:val="26"/>
          <w:lang w:eastAsia="ru-RU"/>
        </w:rPr>
      </w:pPr>
      <w:r w:rsidRPr="00F411EC">
        <w:rPr>
          <w:rFonts w:eastAsia="Times New Roman"/>
          <w:sz w:val="26"/>
          <w:szCs w:val="26"/>
          <w:lang w:eastAsia="ru-RU"/>
        </w:rPr>
        <w:t>«Об особенностях продажи без проведения торгов земельного участка, находящегося в м</w:t>
      </w:r>
      <w:r w:rsidRPr="00F411EC">
        <w:rPr>
          <w:rFonts w:eastAsia="Times New Roman"/>
          <w:sz w:val="26"/>
          <w:szCs w:val="26"/>
          <w:lang w:eastAsia="ru-RU"/>
        </w:rPr>
        <w:t>у</w:t>
      </w:r>
      <w:r w:rsidRPr="00F411EC">
        <w:rPr>
          <w:rFonts w:eastAsia="Times New Roman"/>
          <w:sz w:val="26"/>
          <w:szCs w:val="26"/>
          <w:lang w:eastAsia="ru-RU"/>
        </w:rPr>
        <w:t>ниципальной собственности, и земельного участка, государственная собственность на кот</w:t>
      </w:r>
      <w:r w:rsidRPr="00F411EC">
        <w:rPr>
          <w:rFonts w:eastAsia="Times New Roman"/>
          <w:sz w:val="26"/>
          <w:szCs w:val="26"/>
          <w:lang w:eastAsia="ru-RU"/>
        </w:rPr>
        <w:t>о</w:t>
      </w:r>
      <w:r w:rsidRPr="00F411EC">
        <w:rPr>
          <w:rFonts w:eastAsia="Times New Roman"/>
          <w:sz w:val="26"/>
          <w:szCs w:val="26"/>
          <w:lang w:eastAsia="ru-RU"/>
        </w:rPr>
        <w:t>рый не разграничена»</w:t>
      </w:r>
    </w:p>
    <w:p w:rsidR="001950A8" w:rsidRPr="00F411EC" w:rsidRDefault="001950A8" w:rsidP="00972CE4">
      <w:pPr>
        <w:jc w:val="center"/>
        <w:rPr>
          <w:rFonts w:eastAsia="Times New Roman"/>
          <w:b/>
          <w:sz w:val="26"/>
          <w:szCs w:val="26"/>
          <w:lang w:eastAsia="ru-RU"/>
        </w:rPr>
      </w:pPr>
    </w:p>
    <w:p w:rsidR="001950A8" w:rsidRPr="00F411EC" w:rsidRDefault="001950A8" w:rsidP="00972CE4">
      <w:pPr>
        <w:jc w:val="both"/>
        <w:rPr>
          <w:rFonts w:eastAsia="Times New Roman"/>
          <w:sz w:val="26"/>
          <w:szCs w:val="26"/>
          <w:lang w:eastAsia="ru-RU"/>
        </w:rPr>
      </w:pPr>
      <w:proofErr w:type="gramStart"/>
      <w:r w:rsidRPr="00F411EC">
        <w:rPr>
          <w:rFonts w:eastAsia="Times New Roman"/>
          <w:sz w:val="26"/>
          <w:szCs w:val="26"/>
          <w:lang w:eastAsia="ru-RU"/>
        </w:rPr>
        <w:t>Принят</w:t>
      </w:r>
      <w:proofErr w:type="gramEnd"/>
      <w:r w:rsidRPr="00F411EC">
        <w:rPr>
          <w:rFonts w:eastAsia="Times New Roman"/>
          <w:sz w:val="26"/>
          <w:szCs w:val="26"/>
          <w:lang w:eastAsia="ru-RU"/>
        </w:rPr>
        <w:t xml:space="preserve"> решением Думы Хасанского муниципального округа от 27.07.2023 № 183</w:t>
      </w:r>
    </w:p>
    <w:p w:rsidR="001950A8" w:rsidRPr="00F411EC" w:rsidRDefault="001950A8" w:rsidP="00972CE4">
      <w:pPr>
        <w:jc w:val="center"/>
        <w:rPr>
          <w:rFonts w:eastAsia="Times New Roman"/>
          <w:sz w:val="26"/>
          <w:szCs w:val="26"/>
          <w:lang w:eastAsia="ru-RU"/>
        </w:rPr>
      </w:pPr>
    </w:p>
    <w:p w:rsidR="001950A8" w:rsidRPr="00F411EC" w:rsidRDefault="001950A8" w:rsidP="00972CE4">
      <w:pPr>
        <w:jc w:val="center"/>
        <w:textAlignment w:val="baseline"/>
        <w:rPr>
          <w:rFonts w:eastAsia="Times New Roman"/>
          <w:sz w:val="26"/>
          <w:szCs w:val="26"/>
          <w:lang w:eastAsia="ru-RU"/>
        </w:rPr>
      </w:pPr>
      <w:r w:rsidRPr="00F411EC">
        <w:rPr>
          <w:rFonts w:eastAsia="Times New Roman"/>
          <w:b/>
          <w:bCs/>
          <w:sz w:val="26"/>
          <w:szCs w:val="26"/>
          <w:lang w:eastAsia="ru-RU"/>
        </w:rPr>
        <w:t>1. Общие положения</w:t>
      </w:r>
      <w:r w:rsidRPr="00F411EC">
        <w:rPr>
          <w:rFonts w:eastAsia="Times New Roman"/>
          <w:sz w:val="26"/>
          <w:szCs w:val="26"/>
          <w:lang w:eastAsia="ru-RU"/>
        </w:rPr>
        <w:t> </w:t>
      </w:r>
    </w:p>
    <w:p w:rsidR="001950A8" w:rsidRPr="00F411EC" w:rsidRDefault="001950A8" w:rsidP="00972CE4">
      <w:pPr>
        <w:jc w:val="both"/>
        <w:textAlignment w:val="baseline"/>
        <w:rPr>
          <w:rFonts w:eastAsia="Times New Roman"/>
          <w:sz w:val="26"/>
          <w:szCs w:val="26"/>
          <w:lang w:eastAsia="ru-RU"/>
        </w:rPr>
      </w:pPr>
      <w:r w:rsidRPr="00F411EC">
        <w:rPr>
          <w:rFonts w:eastAsia="Times New Roman"/>
          <w:sz w:val="26"/>
          <w:szCs w:val="26"/>
          <w:lang w:eastAsia="ru-RU"/>
        </w:rPr>
        <w:t> </w:t>
      </w:r>
    </w:p>
    <w:p w:rsidR="001950A8" w:rsidRPr="00F411EC" w:rsidRDefault="001950A8" w:rsidP="00485FB4">
      <w:pPr>
        <w:ind w:firstLine="709"/>
        <w:jc w:val="both"/>
        <w:textAlignment w:val="baseline"/>
        <w:rPr>
          <w:rFonts w:eastAsia="Times New Roman"/>
          <w:sz w:val="26"/>
          <w:szCs w:val="26"/>
          <w:lang w:eastAsia="ru-RU"/>
        </w:rPr>
      </w:pPr>
      <w:r w:rsidRPr="00F411EC">
        <w:rPr>
          <w:rFonts w:eastAsia="Times New Roman"/>
          <w:sz w:val="26"/>
          <w:szCs w:val="26"/>
          <w:lang w:eastAsia="ru-RU"/>
        </w:rPr>
        <w:t>1.1. В соответствии с Земельным кодексом РФ,  Постановлением Правительства РФ от 9 апреля 2022 г. № 629, ст. 28 Устава Хасанского муниципального округа Приморского края, устанавливаются особенности продажи без проведения торгов земельного участка, находящегося в муниципальной собственности, и земельного участка, государственная со</w:t>
      </w:r>
      <w:r w:rsidRPr="00F411EC">
        <w:rPr>
          <w:rFonts w:eastAsia="Times New Roman"/>
          <w:sz w:val="26"/>
          <w:szCs w:val="26"/>
          <w:lang w:eastAsia="ru-RU"/>
        </w:rPr>
        <w:t>б</w:t>
      </w:r>
      <w:r w:rsidRPr="00F411EC">
        <w:rPr>
          <w:rFonts w:eastAsia="Times New Roman"/>
          <w:sz w:val="26"/>
          <w:szCs w:val="26"/>
          <w:lang w:eastAsia="ru-RU"/>
        </w:rPr>
        <w:t>ственность на который не разграничена».</w:t>
      </w:r>
    </w:p>
    <w:p w:rsidR="001950A8" w:rsidRPr="00F411EC" w:rsidRDefault="001950A8" w:rsidP="00972CE4">
      <w:pPr>
        <w:jc w:val="both"/>
        <w:textAlignment w:val="baseline"/>
        <w:rPr>
          <w:rFonts w:eastAsia="Times New Roman"/>
          <w:sz w:val="26"/>
          <w:szCs w:val="26"/>
          <w:lang w:eastAsia="ru-RU"/>
        </w:rPr>
      </w:pPr>
      <w:r w:rsidRPr="00F411EC">
        <w:rPr>
          <w:rFonts w:eastAsia="Times New Roman"/>
          <w:sz w:val="26"/>
          <w:szCs w:val="26"/>
          <w:lang w:eastAsia="ru-RU"/>
        </w:rPr>
        <w:t> </w:t>
      </w:r>
    </w:p>
    <w:p w:rsidR="001950A8" w:rsidRPr="00F411EC" w:rsidRDefault="001950A8" w:rsidP="00972CE4">
      <w:pPr>
        <w:ind w:firstLine="540"/>
        <w:jc w:val="center"/>
        <w:textAlignment w:val="baseline"/>
        <w:rPr>
          <w:rFonts w:eastAsia="Times New Roman"/>
          <w:b/>
          <w:sz w:val="26"/>
          <w:szCs w:val="26"/>
          <w:lang w:eastAsia="ru-RU"/>
        </w:rPr>
      </w:pPr>
      <w:r w:rsidRPr="00F411EC">
        <w:rPr>
          <w:rFonts w:eastAsia="Times New Roman"/>
          <w:b/>
          <w:bCs/>
          <w:sz w:val="26"/>
          <w:szCs w:val="26"/>
          <w:lang w:eastAsia="ru-RU"/>
        </w:rPr>
        <w:t xml:space="preserve">2. Особенности </w:t>
      </w:r>
      <w:r w:rsidRPr="00F411EC">
        <w:rPr>
          <w:rFonts w:eastAsia="Times New Roman"/>
          <w:b/>
          <w:sz w:val="26"/>
          <w:szCs w:val="26"/>
          <w:lang w:eastAsia="ru-RU"/>
        </w:rPr>
        <w:t>продажи</w:t>
      </w:r>
    </w:p>
    <w:p w:rsidR="001950A8" w:rsidRPr="00F411EC" w:rsidRDefault="001950A8" w:rsidP="00972CE4">
      <w:pPr>
        <w:jc w:val="both"/>
        <w:textAlignment w:val="baseline"/>
        <w:rPr>
          <w:rFonts w:eastAsia="Times New Roman"/>
          <w:sz w:val="26"/>
          <w:szCs w:val="26"/>
          <w:lang w:eastAsia="ru-RU"/>
        </w:rPr>
      </w:pPr>
      <w:r w:rsidRPr="00F411EC">
        <w:rPr>
          <w:rFonts w:eastAsia="Times New Roman"/>
          <w:sz w:val="26"/>
          <w:szCs w:val="26"/>
          <w:lang w:eastAsia="ru-RU"/>
        </w:rPr>
        <w:t> </w:t>
      </w:r>
    </w:p>
    <w:p w:rsidR="001950A8" w:rsidRPr="00F411EC" w:rsidRDefault="001950A8" w:rsidP="00485FB4">
      <w:pPr>
        <w:ind w:firstLine="709"/>
        <w:jc w:val="both"/>
        <w:textAlignment w:val="baseline"/>
        <w:rPr>
          <w:rFonts w:eastAsia="Times New Roman"/>
          <w:sz w:val="26"/>
          <w:szCs w:val="26"/>
          <w:lang w:eastAsia="ru-RU"/>
        </w:rPr>
      </w:pPr>
      <w:r w:rsidRPr="00F411EC">
        <w:rPr>
          <w:rFonts w:eastAsia="Times New Roman"/>
          <w:sz w:val="26"/>
          <w:szCs w:val="26"/>
          <w:lang w:eastAsia="ru-RU"/>
        </w:rPr>
        <w:t>2.1. Продажа без проведения торгов земельного участка, находящегося в муниц</w:t>
      </w:r>
      <w:r w:rsidRPr="00F411EC">
        <w:rPr>
          <w:rFonts w:eastAsia="Times New Roman"/>
          <w:sz w:val="26"/>
          <w:szCs w:val="26"/>
          <w:lang w:eastAsia="ru-RU"/>
        </w:rPr>
        <w:t>и</w:t>
      </w:r>
      <w:r w:rsidRPr="00F411EC">
        <w:rPr>
          <w:rFonts w:eastAsia="Times New Roman"/>
          <w:sz w:val="26"/>
          <w:szCs w:val="26"/>
          <w:lang w:eastAsia="ru-RU"/>
        </w:rPr>
        <w:t>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д</w:t>
      </w:r>
      <w:r w:rsidRPr="00F411EC">
        <w:rPr>
          <w:rFonts w:eastAsia="Times New Roman"/>
          <w:sz w:val="26"/>
          <w:szCs w:val="26"/>
          <w:lang w:eastAsia="ru-RU"/>
        </w:rPr>
        <w:t>о</w:t>
      </w:r>
      <w:r w:rsidRPr="00F411EC">
        <w:rPr>
          <w:rFonts w:eastAsia="Times New Roman"/>
          <w:sz w:val="26"/>
          <w:szCs w:val="26"/>
          <w:lang w:eastAsia="ru-RU"/>
        </w:rPr>
        <w:t>пускае</w:t>
      </w:r>
      <w:r w:rsidRPr="00F411EC">
        <w:rPr>
          <w:rFonts w:eastAsia="Times New Roman"/>
          <w:sz w:val="26"/>
          <w:szCs w:val="26"/>
          <w:lang w:eastAsia="ru-RU"/>
        </w:rPr>
        <w:t>т</w:t>
      </w:r>
      <w:r w:rsidRPr="00F411EC">
        <w:rPr>
          <w:rFonts w:eastAsia="Times New Roman"/>
          <w:sz w:val="26"/>
          <w:szCs w:val="26"/>
          <w:lang w:eastAsia="ru-RU"/>
        </w:rPr>
        <w:t>ся в случаях:</w:t>
      </w:r>
    </w:p>
    <w:p w:rsidR="001950A8" w:rsidRPr="00F411EC" w:rsidRDefault="001950A8" w:rsidP="00485FB4">
      <w:pPr>
        <w:ind w:firstLine="709"/>
        <w:jc w:val="both"/>
        <w:textAlignment w:val="baseline"/>
        <w:rPr>
          <w:rFonts w:eastAsia="Times New Roman"/>
          <w:sz w:val="26"/>
          <w:szCs w:val="26"/>
          <w:lang w:eastAsia="ru-RU"/>
        </w:rPr>
      </w:pPr>
    </w:p>
    <w:p w:rsidR="001950A8" w:rsidRPr="00F411EC" w:rsidRDefault="001950A8" w:rsidP="009F718B">
      <w:pPr>
        <w:numPr>
          <w:ilvl w:val="0"/>
          <w:numId w:val="83"/>
        </w:numPr>
        <w:tabs>
          <w:tab w:val="left" w:pos="1134"/>
        </w:tabs>
        <w:ind w:left="0" w:firstLine="709"/>
        <w:jc w:val="both"/>
        <w:textAlignment w:val="baseline"/>
        <w:rPr>
          <w:rFonts w:eastAsia="Times New Roman"/>
          <w:sz w:val="26"/>
          <w:szCs w:val="26"/>
          <w:lang w:eastAsia="ru-RU"/>
        </w:rPr>
      </w:pPr>
      <w:r w:rsidRPr="00F411EC">
        <w:rPr>
          <w:rFonts w:eastAsia="Times New Roman"/>
          <w:sz w:val="26"/>
          <w:szCs w:val="26"/>
          <w:lang w:eastAsia="ru-RU"/>
        </w:rPr>
        <w:t xml:space="preserve">Отсутствия задолженности по арендным платежам за земельный участок в </w:t>
      </w:r>
      <w:proofErr w:type="gramStart"/>
      <w:r w:rsidRPr="00F411EC">
        <w:rPr>
          <w:rFonts w:eastAsia="Times New Roman"/>
          <w:sz w:val="26"/>
          <w:szCs w:val="26"/>
          <w:lang w:eastAsia="ru-RU"/>
        </w:rPr>
        <w:t>отн</w:t>
      </w:r>
      <w:r w:rsidRPr="00F411EC">
        <w:rPr>
          <w:rFonts w:eastAsia="Times New Roman"/>
          <w:sz w:val="26"/>
          <w:szCs w:val="26"/>
          <w:lang w:eastAsia="ru-RU"/>
        </w:rPr>
        <w:t>о</w:t>
      </w:r>
      <w:r w:rsidRPr="00F411EC">
        <w:rPr>
          <w:rFonts w:eastAsia="Times New Roman"/>
          <w:sz w:val="26"/>
          <w:szCs w:val="26"/>
          <w:lang w:eastAsia="ru-RU"/>
        </w:rPr>
        <w:t>шении</w:t>
      </w:r>
      <w:proofErr w:type="gramEnd"/>
      <w:r w:rsidRPr="00F411EC">
        <w:rPr>
          <w:rFonts w:eastAsia="Times New Roman"/>
          <w:sz w:val="26"/>
          <w:szCs w:val="26"/>
          <w:lang w:eastAsia="ru-RU"/>
        </w:rPr>
        <w:t xml:space="preserve"> которого поступило заявление о продаже (выкупе) без проведения торгов.</w:t>
      </w:r>
    </w:p>
    <w:p w:rsidR="001950A8" w:rsidRPr="00F411EC" w:rsidRDefault="001950A8" w:rsidP="009F718B">
      <w:pPr>
        <w:numPr>
          <w:ilvl w:val="0"/>
          <w:numId w:val="83"/>
        </w:numPr>
        <w:tabs>
          <w:tab w:val="left" w:pos="1134"/>
        </w:tabs>
        <w:ind w:left="0" w:firstLine="709"/>
        <w:jc w:val="both"/>
        <w:textAlignment w:val="baseline"/>
        <w:rPr>
          <w:rFonts w:eastAsia="Times New Roman"/>
          <w:sz w:val="26"/>
          <w:szCs w:val="26"/>
          <w:lang w:eastAsia="ru-RU"/>
        </w:rPr>
      </w:pPr>
      <w:r w:rsidRPr="00F411EC">
        <w:rPr>
          <w:rFonts w:eastAsia="Times New Roman"/>
          <w:sz w:val="26"/>
          <w:szCs w:val="26"/>
          <w:lang w:eastAsia="ru-RU"/>
        </w:rPr>
        <w:t>Отсутствия судебных споров, не вступивших в законную силу решений арби</w:t>
      </w:r>
      <w:r w:rsidRPr="00F411EC">
        <w:rPr>
          <w:rFonts w:eastAsia="Times New Roman"/>
          <w:sz w:val="26"/>
          <w:szCs w:val="26"/>
          <w:lang w:eastAsia="ru-RU"/>
        </w:rPr>
        <w:t>т</w:t>
      </w:r>
      <w:r w:rsidRPr="00F411EC">
        <w:rPr>
          <w:rFonts w:eastAsia="Times New Roman"/>
          <w:sz w:val="26"/>
          <w:szCs w:val="26"/>
          <w:lang w:eastAsia="ru-RU"/>
        </w:rPr>
        <w:t xml:space="preserve">ражного суда, либо суда общей юрисдикции в отношении земельного </w:t>
      </w:r>
      <w:proofErr w:type="gramStart"/>
      <w:r w:rsidRPr="00F411EC">
        <w:rPr>
          <w:rFonts w:eastAsia="Times New Roman"/>
          <w:sz w:val="26"/>
          <w:szCs w:val="26"/>
          <w:lang w:eastAsia="ru-RU"/>
        </w:rPr>
        <w:t>участка</w:t>
      </w:r>
      <w:proofErr w:type="gramEnd"/>
      <w:r w:rsidRPr="00F411EC">
        <w:rPr>
          <w:rFonts w:eastAsia="Times New Roman"/>
          <w:sz w:val="26"/>
          <w:szCs w:val="26"/>
          <w:lang w:eastAsia="ru-RU"/>
        </w:rPr>
        <w:t xml:space="preserve"> в отношении которого поступило заявление о продаже (выкупе) без проведения торгов.</w:t>
      </w:r>
    </w:p>
    <w:p w:rsidR="001950A8" w:rsidRPr="00F411EC" w:rsidRDefault="001950A8" w:rsidP="009F718B">
      <w:pPr>
        <w:numPr>
          <w:ilvl w:val="0"/>
          <w:numId w:val="83"/>
        </w:numPr>
        <w:tabs>
          <w:tab w:val="left" w:pos="1134"/>
        </w:tabs>
        <w:autoSpaceDE w:val="0"/>
        <w:autoSpaceDN w:val="0"/>
        <w:adjustRightInd w:val="0"/>
        <w:ind w:left="0" w:firstLine="709"/>
        <w:jc w:val="both"/>
        <w:rPr>
          <w:rFonts w:eastAsia="Times New Roman"/>
          <w:sz w:val="26"/>
          <w:szCs w:val="26"/>
          <w:lang w:eastAsia="ru-RU"/>
        </w:rPr>
      </w:pPr>
      <w:r w:rsidRPr="00F411EC">
        <w:rPr>
          <w:rFonts w:eastAsia="Times New Roman"/>
          <w:sz w:val="26"/>
          <w:szCs w:val="26"/>
          <w:lang w:eastAsia="ru-RU"/>
        </w:rPr>
        <w:t>Отсутствие у уполномоченного органа администрации Хасанского муниципал</w:t>
      </w:r>
      <w:r w:rsidRPr="00F411EC">
        <w:rPr>
          <w:rFonts w:eastAsia="Times New Roman"/>
          <w:sz w:val="26"/>
          <w:szCs w:val="26"/>
          <w:lang w:eastAsia="ru-RU"/>
        </w:rPr>
        <w:t>ь</w:t>
      </w:r>
      <w:r w:rsidRPr="00F411EC">
        <w:rPr>
          <w:rFonts w:eastAsia="Times New Roman"/>
          <w:sz w:val="26"/>
          <w:szCs w:val="26"/>
          <w:lang w:eastAsia="ru-RU"/>
        </w:rPr>
        <w:t xml:space="preserve">ного округа информации о выявленных в рамках муниципального земельного надзора и </w:t>
      </w:r>
      <w:proofErr w:type="spellStart"/>
      <w:r w:rsidRPr="00F411EC">
        <w:rPr>
          <w:rFonts w:eastAsia="Times New Roman"/>
          <w:sz w:val="26"/>
          <w:szCs w:val="26"/>
          <w:lang w:eastAsia="ru-RU"/>
        </w:rPr>
        <w:t>н</w:t>
      </w:r>
      <w:r w:rsidRPr="00F411EC">
        <w:rPr>
          <w:rFonts w:eastAsia="Times New Roman"/>
          <w:sz w:val="26"/>
          <w:szCs w:val="26"/>
          <w:lang w:eastAsia="ru-RU"/>
        </w:rPr>
        <w:t>е</w:t>
      </w:r>
      <w:r w:rsidRPr="00F411EC">
        <w:rPr>
          <w:rFonts w:eastAsia="Times New Roman"/>
          <w:sz w:val="26"/>
          <w:szCs w:val="26"/>
          <w:lang w:eastAsia="ru-RU"/>
        </w:rPr>
        <w:t>устраненных</w:t>
      </w:r>
      <w:proofErr w:type="spellEnd"/>
      <w:r w:rsidRPr="00F411EC">
        <w:rPr>
          <w:rFonts w:eastAsia="Times New Roman"/>
          <w:sz w:val="26"/>
          <w:szCs w:val="26"/>
          <w:lang w:eastAsia="ru-RU"/>
        </w:rPr>
        <w:t xml:space="preserve"> нарушениях законодательства Российской Федерации, законодательства Пр</w:t>
      </w:r>
      <w:r w:rsidRPr="00F411EC">
        <w:rPr>
          <w:rFonts w:eastAsia="Times New Roman"/>
          <w:sz w:val="26"/>
          <w:szCs w:val="26"/>
          <w:lang w:eastAsia="ru-RU"/>
        </w:rPr>
        <w:t>и</w:t>
      </w:r>
      <w:r w:rsidRPr="00F411EC">
        <w:rPr>
          <w:rFonts w:eastAsia="Times New Roman"/>
          <w:sz w:val="26"/>
          <w:szCs w:val="26"/>
          <w:lang w:eastAsia="ru-RU"/>
        </w:rPr>
        <w:t>морского края, нормативных правовых актов органов местного самоуправления Хаса</w:t>
      </w:r>
      <w:r w:rsidRPr="00F411EC">
        <w:rPr>
          <w:rFonts w:eastAsia="Times New Roman"/>
          <w:sz w:val="26"/>
          <w:szCs w:val="26"/>
          <w:lang w:eastAsia="ru-RU"/>
        </w:rPr>
        <w:t>н</w:t>
      </w:r>
      <w:r w:rsidRPr="00F411EC">
        <w:rPr>
          <w:rFonts w:eastAsia="Times New Roman"/>
          <w:sz w:val="26"/>
          <w:szCs w:val="26"/>
          <w:lang w:eastAsia="ru-RU"/>
        </w:rPr>
        <w:t>ского муниципального округа при использовании такого земельного участка.</w:t>
      </w:r>
    </w:p>
    <w:p w:rsidR="001950A8" w:rsidRPr="00F411EC" w:rsidRDefault="001950A8" w:rsidP="009F718B">
      <w:pPr>
        <w:numPr>
          <w:ilvl w:val="0"/>
          <w:numId w:val="83"/>
        </w:numPr>
        <w:tabs>
          <w:tab w:val="left" w:pos="1134"/>
        </w:tabs>
        <w:autoSpaceDE w:val="0"/>
        <w:autoSpaceDN w:val="0"/>
        <w:adjustRightInd w:val="0"/>
        <w:ind w:left="0" w:firstLine="709"/>
        <w:jc w:val="both"/>
        <w:rPr>
          <w:rFonts w:eastAsia="Times New Roman"/>
          <w:sz w:val="26"/>
          <w:szCs w:val="26"/>
          <w:lang w:eastAsia="ru-RU"/>
        </w:rPr>
      </w:pPr>
      <w:r w:rsidRPr="00F411EC">
        <w:rPr>
          <w:rFonts w:eastAsia="Times New Roman"/>
          <w:sz w:val="26"/>
          <w:szCs w:val="26"/>
          <w:lang w:eastAsia="ru-RU"/>
        </w:rPr>
        <w:t>Соответствие вида разрешенного использования земельного участка действу</w:t>
      </w:r>
      <w:r w:rsidRPr="00F411EC">
        <w:rPr>
          <w:rFonts w:eastAsia="Times New Roman"/>
          <w:sz w:val="26"/>
          <w:szCs w:val="26"/>
          <w:lang w:eastAsia="ru-RU"/>
        </w:rPr>
        <w:t>ю</w:t>
      </w:r>
      <w:r w:rsidRPr="00F411EC">
        <w:rPr>
          <w:rFonts w:eastAsia="Times New Roman"/>
          <w:sz w:val="26"/>
          <w:szCs w:val="26"/>
          <w:lang w:eastAsia="ru-RU"/>
        </w:rPr>
        <w:t xml:space="preserve">щим правилам землепользования и застройки территории. </w:t>
      </w:r>
    </w:p>
    <w:p w:rsidR="001950A8" w:rsidRPr="00F411EC" w:rsidRDefault="001950A8" w:rsidP="009F718B">
      <w:pPr>
        <w:numPr>
          <w:ilvl w:val="0"/>
          <w:numId w:val="83"/>
        </w:numPr>
        <w:tabs>
          <w:tab w:val="left" w:pos="1134"/>
        </w:tabs>
        <w:ind w:left="0" w:firstLine="709"/>
        <w:jc w:val="both"/>
        <w:textAlignment w:val="baseline"/>
        <w:rPr>
          <w:rFonts w:eastAsia="Times New Roman"/>
          <w:sz w:val="26"/>
          <w:szCs w:val="26"/>
          <w:lang w:eastAsia="ru-RU"/>
        </w:rPr>
      </w:pPr>
      <w:r w:rsidRPr="00F411EC">
        <w:rPr>
          <w:rFonts w:eastAsia="Times New Roman"/>
          <w:sz w:val="26"/>
          <w:szCs w:val="26"/>
          <w:lang w:eastAsia="ru-RU"/>
        </w:rPr>
        <w:t xml:space="preserve">Оплаты за земельный участок подлежащий продаже без проведения торгов </w:t>
      </w:r>
    </w:p>
    <w:p w:rsidR="001950A8" w:rsidRPr="00F411EC" w:rsidRDefault="001950A8" w:rsidP="00485FB4">
      <w:pPr>
        <w:ind w:firstLine="709"/>
        <w:jc w:val="both"/>
        <w:textAlignment w:val="baseline"/>
        <w:rPr>
          <w:rFonts w:eastAsia="Times New Roman"/>
          <w:sz w:val="26"/>
          <w:szCs w:val="26"/>
          <w:lang w:eastAsia="ru-RU"/>
        </w:rPr>
      </w:pPr>
      <w:r w:rsidRPr="00F411EC">
        <w:rPr>
          <w:rFonts w:eastAsia="Times New Roman"/>
          <w:sz w:val="26"/>
          <w:szCs w:val="26"/>
          <w:lang w:eastAsia="ru-RU"/>
        </w:rPr>
        <w:t>единым платежом без предоставления отсрочки.</w:t>
      </w:r>
    </w:p>
    <w:p w:rsidR="001950A8" w:rsidRPr="00F411EC" w:rsidRDefault="001950A8" w:rsidP="00485FB4">
      <w:pPr>
        <w:ind w:firstLine="709"/>
        <w:jc w:val="both"/>
        <w:textAlignment w:val="baseline"/>
        <w:rPr>
          <w:rFonts w:eastAsia="Times New Roman"/>
          <w:sz w:val="26"/>
          <w:szCs w:val="26"/>
          <w:lang w:eastAsia="ru-RU"/>
        </w:rPr>
      </w:pPr>
    </w:p>
    <w:p w:rsidR="001950A8" w:rsidRPr="00F411EC" w:rsidRDefault="001950A8" w:rsidP="00485FB4">
      <w:pPr>
        <w:autoSpaceDE w:val="0"/>
        <w:autoSpaceDN w:val="0"/>
        <w:adjustRightInd w:val="0"/>
        <w:ind w:firstLine="709"/>
        <w:jc w:val="center"/>
        <w:rPr>
          <w:rFonts w:eastAsia="Times New Roman"/>
          <w:b/>
          <w:bCs/>
          <w:sz w:val="26"/>
          <w:szCs w:val="26"/>
          <w:lang w:eastAsia="ru-RU"/>
        </w:rPr>
      </w:pPr>
      <w:r w:rsidRPr="00F411EC">
        <w:rPr>
          <w:rFonts w:eastAsia="Times New Roman"/>
          <w:sz w:val="26"/>
          <w:szCs w:val="26"/>
          <w:lang w:eastAsia="ru-RU"/>
        </w:rPr>
        <w:t> </w:t>
      </w:r>
      <w:r w:rsidRPr="00F411EC">
        <w:rPr>
          <w:rFonts w:eastAsia="Times New Roman"/>
          <w:b/>
          <w:bCs/>
          <w:sz w:val="26"/>
          <w:szCs w:val="26"/>
          <w:lang w:eastAsia="ru-RU"/>
        </w:rPr>
        <w:t>3. Порядок вступления в силу</w:t>
      </w:r>
    </w:p>
    <w:p w:rsidR="001950A8" w:rsidRPr="00F411EC" w:rsidRDefault="001950A8" w:rsidP="00485FB4">
      <w:pPr>
        <w:autoSpaceDE w:val="0"/>
        <w:autoSpaceDN w:val="0"/>
        <w:adjustRightInd w:val="0"/>
        <w:ind w:firstLine="709"/>
        <w:jc w:val="center"/>
        <w:rPr>
          <w:rFonts w:eastAsia="Times New Roman"/>
          <w:b/>
          <w:bCs/>
          <w:sz w:val="26"/>
          <w:szCs w:val="26"/>
          <w:lang w:eastAsia="ru-RU"/>
        </w:rPr>
      </w:pPr>
      <w:r w:rsidRPr="00F411EC">
        <w:rPr>
          <w:rFonts w:eastAsia="Times New Roman"/>
          <w:b/>
          <w:bCs/>
          <w:sz w:val="26"/>
          <w:szCs w:val="26"/>
          <w:lang w:eastAsia="ru-RU"/>
        </w:rPr>
        <w:t>настоящего Нормативного правового акта</w:t>
      </w:r>
    </w:p>
    <w:p w:rsidR="001950A8" w:rsidRPr="00F411EC" w:rsidRDefault="001950A8" w:rsidP="00485FB4">
      <w:pPr>
        <w:autoSpaceDE w:val="0"/>
        <w:autoSpaceDN w:val="0"/>
        <w:adjustRightInd w:val="0"/>
        <w:ind w:firstLine="709"/>
        <w:jc w:val="both"/>
        <w:rPr>
          <w:rFonts w:eastAsia="Times New Roman"/>
          <w:sz w:val="26"/>
          <w:szCs w:val="26"/>
          <w:lang w:eastAsia="ru-RU"/>
        </w:rPr>
      </w:pPr>
    </w:p>
    <w:p w:rsidR="001950A8" w:rsidRPr="00F411EC" w:rsidRDefault="001950A8" w:rsidP="00485FB4">
      <w:pPr>
        <w:autoSpaceDE w:val="0"/>
        <w:autoSpaceDN w:val="0"/>
        <w:adjustRightInd w:val="0"/>
        <w:ind w:firstLine="709"/>
        <w:jc w:val="both"/>
        <w:rPr>
          <w:rFonts w:eastAsia="Times New Roman"/>
          <w:sz w:val="26"/>
          <w:szCs w:val="26"/>
          <w:lang w:eastAsia="ru-RU"/>
        </w:rPr>
      </w:pPr>
      <w:r w:rsidRPr="00F411EC">
        <w:rPr>
          <w:rFonts w:eastAsia="Times New Roman"/>
          <w:sz w:val="26"/>
          <w:szCs w:val="26"/>
          <w:lang w:eastAsia="ru-RU"/>
        </w:rPr>
        <w:t>3.1. Настоящий Нормативный правовой а</w:t>
      </w:r>
      <w:proofErr w:type="gramStart"/>
      <w:r w:rsidRPr="00F411EC">
        <w:rPr>
          <w:rFonts w:eastAsia="Times New Roman"/>
          <w:sz w:val="26"/>
          <w:szCs w:val="26"/>
          <w:lang w:eastAsia="ru-RU"/>
        </w:rPr>
        <w:t>кт вст</w:t>
      </w:r>
      <w:proofErr w:type="gramEnd"/>
      <w:r w:rsidRPr="00F411EC">
        <w:rPr>
          <w:rFonts w:eastAsia="Times New Roman"/>
          <w:sz w:val="26"/>
          <w:szCs w:val="26"/>
          <w:lang w:eastAsia="ru-RU"/>
        </w:rPr>
        <w:t>упает в силу со дня его официального опубликования и действует до 31 декабря 2023 года.</w:t>
      </w:r>
    </w:p>
    <w:p w:rsidR="001950A8" w:rsidRPr="00F411EC" w:rsidRDefault="001950A8" w:rsidP="00485FB4">
      <w:pPr>
        <w:autoSpaceDE w:val="0"/>
        <w:autoSpaceDN w:val="0"/>
        <w:adjustRightInd w:val="0"/>
        <w:ind w:firstLine="709"/>
        <w:jc w:val="both"/>
        <w:rPr>
          <w:rFonts w:eastAsia="Times New Roman"/>
          <w:sz w:val="26"/>
          <w:szCs w:val="26"/>
          <w:lang w:eastAsia="ru-RU"/>
        </w:rPr>
      </w:pPr>
    </w:p>
    <w:p w:rsidR="001950A8" w:rsidRPr="00F411EC" w:rsidRDefault="001950A8" w:rsidP="00972CE4">
      <w:pPr>
        <w:autoSpaceDE w:val="0"/>
        <w:autoSpaceDN w:val="0"/>
        <w:adjustRightInd w:val="0"/>
        <w:ind w:firstLine="540"/>
        <w:jc w:val="both"/>
        <w:rPr>
          <w:rFonts w:eastAsia="Times New Roman"/>
          <w:sz w:val="26"/>
          <w:szCs w:val="26"/>
          <w:lang w:eastAsia="ru-RU"/>
        </w:rPr>
      </w:pPr>
    </w:p>
    <w:p w:rsidR="001950A8" w:rsidRPr="00F411EC" w:rsidRDefault="001950A8" w:rsidP="00972CE4">
      <w:pPr>
        <w:jc w:val="both"/>
        <w:rPr>
          <w:rFonts w:eastAsia="Times New Roman"/>
          <w:sz w:val="26"/>
          <w:szCs w:val="26"/>
          <w:lang w:eastAsia="en-US"/>
        </w:rPr>
      </w:pPr>
      <w:r w:rsidRPr="00F411EC">
        <w:rPr>
          <w:rFonts w:eastAsia="Times New Roman"/>
          <w:sz w:val="26"/>
          <w:szCs w:val="26"/>
          <w:lang w:eastAsia="en-US"/>
        </w:rPr>
        <w:t>Глава Хасанского</w:t>
      </w:r>
    </w:p>
    <w:p w:rsidR="001950A8" w:rsidRPr="00F411EC" w:rsidRDefault="001950A8" w:rsidP="00972CE4">
      <w:pPr>
        <w:jc w:val="both"/>
        <w:rPr>
          <w:rFonts w:eastAsia="Times New Roman"/>
          <w:sz w:val="26"/>
          <w:szCs w:val="26"/>
          <w:lang w:eastAsia="en-US"/>
        </w:rPr>
      </w:pPr>
      <w:r w:rsidRPr="00F411EC">
        <w:rPr>
          <w:rFonts w:eastAsia="Times New Roman"/>
          <w:sz w:val="26"/>
          <w:szCs w:val="26"/>
          <w:lang w:eastAsia="en-US"/>
        </w:rPr>
        <w:t>муниципального округа</w:t>
      </w:r>
      <w:r w:rsidR="00F411EC">
        <w:rPr>
          <w:rFonts w:eastAsia="Times New Roman"/>
          <w:sz w:val="26"/>
          <w:szCs w:val="26"/>
          <w:lang w:eastAsia="en-US"/>
        </w:rPr>
        <w:t xml:space="preserve">                                                                                </w:t>
      </w:r>
      <w:r w:rsidRPr="00F411EC">
        <w:rPr>
          <w:rFonts w:eastAsia="Times New Roman"/>
          <w:sz w:val="26"/>
          <w:szCs w:val="26"/>
          <w:lang w:eastAsia="en-US"/>
        </w:rPr>
        <w:t xml:space="preserve">         И.В. Степанов</w:t>
      </w:r>
      <w:r w:rsidRPr="00F411EC">
        <w:rPr>
          <w:rFonts w:eastAsia="Times New Roman"/>
          <w:sz w:val="26"/>
          <w:szCs w:val="26"/>
          <w:lang w:eastAsia="en-US"/>
        </w:rPr>
        <w:tab/>
      </w:r>
    </w:p>
    <w:p w:rsidR="001950A8" w:rsidRPr="00F411EC" w:rsidRDefault="001950A8" w:rsidP="00972CE4">
      <w:pPr>
        <w:jc w:val="both"/>
        <w:rPr>
          <w:rFonts w:eastAsia="Times New Roman"/>
          <w:sz w:val="26"/>
          <w:szCs w:val="26"/>
          <w:lang w:eastAsia="en-US"/>
        </w:rPr>
      </w:pPr>
    </w:p>
    <w:p w:rsidR="001950A8" w:rsidRPr="00F411EC" w:rsidRDefault="001950A8" w:rsidP="00972CE4">
      <w:pPr>
        <w:jc w:val="both"/>
        <w:rPr>
          <w:rFonts w:eastAsia="Times New Roman"/>
          <w:sz w:val="26"/>
          <w:szCs w:val="26"/>
          <w:lang w:eastAsia="en-US"/>
        </w:rPr>
      </w:pPr>
    </w:p>
    <w:p w:rsidR="001950A8" w:rsidRPr="00F411EC" w:rsidRDefault="001950A8" w:rsidP="00972CE4">
      <w:pPr>
        <w:jc w:val="both"/>
        <w:rPr>
          <w:rFonts w:eastAsia="Times New Roman"/>
          <w:sz w:val="26"/>
          <w:szCs w:val="26"/>
          <w:lang w:eastAsia="en-US"/>
        </w:rPr>
      </w:pPr>
      <w:proofErr w:type="spellStart"/>
      <w:r w:rsidRPr="00F411EC">
        <w:rPr>
          <w:rFonts w:eastAsia="Times New Roman"/>
          <w:sz w:val="26"/>
          <w:szCs w:val="26"/>
          <w:lang w:eastAsia="en-US"/>
        </w:rPr>
        <w:t>пгт</w:t>
      </w:r>
      <w:proofErr w:type="spellEnd"/>
      <w:r w:rsidRPr="00F411EC">
        <w:rPr>
          <w:rFonts w:eastAsia="Times New Roman"/>
          <w:sz w:val="26"/>
          <w:szCs w:val="26"/>
          <w:lang w:eastAsia="en-US"/>
        </w:rPr>
        <w:t xml:space="preserve"> Славянка</w:t>
      </w:r>
    </w:p>
    <w:p w:rsidR="001950A8" w:rsidRPr="00F411EC" w:rsidRDefault="001950A8" w:rsidP="00972CE4">
      <w:pPr>
        <w:jc w:val="both"/>
        <w:rPr>
          <w:rFonts w:eastAsia="Times New Roman"/>
          <w:sz w:val="26"/>
          <w:szCs w:val="26"/>
          <w:lang w:eastAsia="en-US"/>
        </w:rPr>
      </w:pPr>
      <w:r w:rsidRPr="00F411EC">
        <w:rPr>
          <w:rFonts w:eastAsia="Times New Roman"/>
          <w:sz w:val="26"/>
          <w:szCs w:val="26"/>
          <w:lang w:eastAsia="en-US"/>
        </w:rPr>
        <w:t>27.07.2023 года</w:t>
      </w:r>
    </w:p>
    <w:p w:rsidR="001950A8" w:rsidRPr="00F411EC" w:rsidRDefault="001950A8" w:rsidP="00972CE4">
      <w:pPr>
        <w:jc w:val="both"/>
        <w:rPr>
          <w:rFonts w:eastAsia="Times New Roman"/>
          <w:sz w:val="26"/>
          <w:szCs w:val="26"/>
          <w:lang w:eastAsia="en-US"/>
        </w:rPr>
      </w:pPr>
      <w:r w:rsidRPr="00F411EC">
        <w:rPr>
          <w:rFonts w:eastAsia="Times New Roman"/>
          <w:sz w:val="26"/>
          <w:szCs w:val="26"/>
          <w:lang w:eastAsia="en-US"/>
        </w:rPr>
        <w:t>№ 66-НПА</w:t>
      </w:r>
    </w:p>
    <w:p w:rsidR="001950A8" w:rsidRPr="00F411EC" w:rsidRDefault="001950A8" w:rsidP="00972CE4">
      <w:pPr>
        <w:jc w:val="both"/>
        <w:rPr>
          <w:rFonts w:eastAsia="Times New Roman"/>
          <w:sz w:val="26"/>
          <w:szCs w:val="26"/>
          <w:lang w:eastAsia="en-US"/>
        </w:rPr>
      </w:pPr>
    </w:p>
    <w:p w:rsidR="001950A8" w:rsidRPr="001950A8" w:rsidRDefault="001950A8" w:rsidP="00972CE4">
      <w:pPr>
        <w:jc w:val="both"/>
        <w:rPr>
          <w:rFonts w:eastAsia="Times New Roman"/>
          <w:sz w:val="24"/>
          <w:szCs w:val="24"/>
          <w:lang w:eastAsia="en-US"/>
        </w:rPr>
      </w:pPr>
    </w:p>
    <w:p w:rsidR="001950A8" w:rsidRPr="001950A8" w:rsidRDefault="001950A8" w:rsidP="00972CE4">
      <w:pPr>
        <w:jc w:val="both"/>
        <w:rPr>
          <w:rFonts w:eastAsia="Times New Roman"/>
          <w:sz w:val="24"/>
          <w:szCs w:val="24"/>
          <w:lang w:eastAsia="en-US"/>
        </w:rPr>
      </w:pPr>
    </w:p>
    <w:p w:rsidR="001950A8" w:rsidRPr="001950A8" w:rsidRDefault="001950A8" w:rsidP="00972CE4">
      <w:pPr>
        <w:jc w:val="both"/>
        <w:rPr>
          <w:rFonts w:eastAsia="Times New Roman"/>
          <w:sz w:val="24"/>
          <w:szCs w:val="24"/>
          <w:lang w:eastAsia="en-US"/>
        </w:rPr>
      </w:pPr>
    </w:p>
    <w:p w:rsidR="001950A8" w:rsidRPr="001950A8" w:rsidRDefault="001950A8" w:rsidP="00972CE4">
      <w:pPr>
        <w:jc w:val="both"/>
        <w:rPr>
          <w:rFonts w:eastAsia="Times New Roman"/>
          <w:sz w:val="24"/>
          <w:szCs w:val="24"/>
          <w:lang w:eastAsia="en-US"/>
        </w:rPr>
      </w:pPr>
    </w:p>
    <w:p w:rsidR="001950A8" w:rsidRPr="001950A8" w:rsidRDefault="001950A8" w:rsidP="00972CE4">
      <w:pPr>
        <w:jc w:val="both"/>
        <w:rPr>
          <w:rFonts w:eastAsia="Times New Roman"/>
          <w:sz w:val="24"/>
          <w:szCs w:val="24"/>
          <w:lang w:eastAsia="en-US"/>
        </w:rPr>
      </w:pPr>
    </w:p>
    <w:p w:rsidR="001950A8" w:rsidRPr="001950A8" w:rsidRDefault="001950A8" w:rsidP="00972CE4">
      <w:pPr>
        <w:jc w:val="both"/>
        <w:rPr>
          <w:rFonts w:eastAsia="Times New Roman"/>
          <w:sz w:val="24"/>
          <w:szCs w:val="24"/>
          <w:lang w:eastAsia="en-US"/>
        </w:rPr>
      </w:pPr>
    </w:p>
    <w:p w:rsidR="001950A8" w:rsidRDefault="001950A8" w:rsidP="00972CE4">
      <w:pPr>
        <w:spacing w:after="200"/>
        <w:jc w:val="right"/>
        <w:rPr>
          <w:rFonts w:eastAsia="Calibri"/>
          <w:sz w:val="24"/>
          <w:szCs w:val="24"/>
          <w:lang w:eastAsia="en-US"/>
        </w:rPr>
        <w:sectPr w:rsidR="001950A8" w:rsidSect="00972CE4">
          <w:pgSz w:w="11907" w:h="16840" w:code="9"/>
          <w:pgMar w:top="794" w:right="794" w:bottom="794" w:left="794" w:header="0" w:footer="0" w:gutter="0"/>
          <w:cols w:space="708"/>
          <w:docGrid w:linePitch="360"/>
        </w:sectPr>
      </w:pPr>
    </w:p>
    <w:p w:rsidR="001950A8" w:rsidRPr="001950A8" w:rsidRDefault="001950A8" w:rsidP="00972CE4">
      <w:pPr>
        <w:jc w:val="center"/>
        <w:rPr>
          <w:rFonts w:eastAsia="Times New Roman"/>
          <w:bCs/>
          <w:sz w:val="26"/>
          <w:szCs w:val="26"/>
          <w:lang w:eastAsia="ru-RU"/>
        </w:rPr>
      </w:pPr>
      <w:r w:rsidRPr="001950A8">
        <w:rPr>
          <w:rFonts w:eastAsia="Times New Roman"/>
          <w:noProof/>
          <w:sz w:val="26"/>
          <w:szCs w:val="26"/>
          <w:lang w:eastAsia="ru-RU"/>
        </w:rPr>
        <w:drawing>
          <wp:inline distT="0" distB="0" distL="0" distR="0" wp14:anchorId="3CE70D99" wp14:editId="0701702A">
            <wp:extent cx="577850" cy="725170"/>
            <wp:effectExtent l="0" t="0" r="0" b="0"/>
            <wp:docPr id="25"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7850" cy="725170"/>
                    </a:xfrm>
                    <a:prstGeom prst="rect">
                      <a:avLst/>
                    </a:prstGeom>
                    <a:noFill/>
                    <a:ln>
                      <a:noFill/>
                    </a:ln>
                  </pic:spPr>
                </pic:pic>
              </a:graphicData>
            </a:graphic>
          </wp:inline>
        </w:drawing>
      </w:r>
    </w:p>
    <w:p w:rsidR="001950A8" w:rsidRPr="001950A8" w:rsidRDefault="001950A8" w:rsidP="00972CE4">
      <w:pPr>
        <w:jc w:val="center"/>
        <w:rPr>
          <w:rFonts w:eastAsia="Times New Roman"/>
          <w:szCs w:val="26"/>
          <w:lang w:eastAsia="ru-RU"/>
        </w:rPr>
      </w:pPr>
    </w:p>
    <w:p w:rsidR="001950A8" w:rsidRPr="001950A8" w:rsidRDefault="001950A8" w:rsidP="00146BFE">
      <w:pPr>
        <w:keepNext/>
        <w:jc w:val="center"/>
        <w:rPr>
          <w:rFonts w:eastAsia="Times New Roman"/>
          <w:b/>
          <w:bCs/>
          <w:sz w:val="26"/>
          <w:szCs w:val="26"/>
          <w:lang w:eastAsia="ru-RU"/>
        </w:rPr>
      </w:pPr>
      <w:r w:rsidRPr="001950A8">
        <w:rPr>
          <w:rFonts w:eastAsia="Times New Roman"/>
          <w:b/>
          <w:bCs/>
          <w:sz w:val="26"/>
          <w:szCs w:val="26"/>
          <w:lang w:eastAsia="ru-RU"/>
        </w:rPr>
        <w:t>ДУМЫ ХАСАНСКОГО МУНИЦИПАЛЬНОГО ОКРУГА</w:t>
      </w:r>
    </w:p>
    <w:p w:rsidR="001950A8" w:rsidRPr="001950A8" w:rsidRDefault="001950A8" w:rsidP="00146BFE">
      <w:pPr>
        <w:keepNext/>
        <w:jc w:val="center"/>
        <w:rPr>
          <w:rFonts w:eastAsia="Times New Roman"/>
          <w:b/>
          <w:bCs/>
          <w:sz w:val="26"/>
          <w:szCs w:val="26"/>
          <w:lang w:eastAsia="ru-RU"/>
        </w:rPr>
      </w:pPr>
      <w:r w:rsidRPr="001950A8">
        <w:rPr>
          <w:rFonts w:eastAsia="Times New Roman"/>
          <w:b/>
          <w:bCs/>
          <w:sz w:val="26"/>
          <w:szCs w:val="26"/>
          <w:lang w:eastAsia="ru-RU"/>
        </w:rPr>
        <w:t>ПРИМОРСКОГО КРАЯ</w:t>
      </w:r>
    </w:p>
    <w:p w:rsidR="001950A8" w:rsidRPr="001950A8" w:rsidRDefault="001950A8" w:rsidP="00146BFE">
      <w:pPr>
        <w:jc w:val="center"/>
        <w:rPr>
          <w:rFonts w:eastAsia="Times New Roman"/>
          <w:b/>
          <w:bCs/>
          <w:sz w:val="26"/>
          <w:szCs w:val="26"/>
          <w:lang w:eastAsia="ru-RU"/>
        </w:rPr>
      </w:pPr>
    </w:p>
    <w:p w:rsidR="001950A8" w:rsidRPr="001950A8" w:rsidRDefault="001950A8" w:rsidP="00BD748F">
      <w:pPr>
        <w:jc w:val="center"/>
        <w:outlineLvl w:val="0"/>
        <w:rPr>
          <w:rFonts w:eastAsia="Times New Roman"/>
          <w:sz w:val="26"/>
          <w:szCs w:val="26"/>
          <w:lang w:eastAsia="ru-RU"/>
        </w:rPr>
      </w:pPr>
      <w:bookmarkStart w:id="60" w:name="_Toc121075828"/>
      <w:bookmarkStart w:id="61" w:name="_Toc142246571"/>
      <w:r w:rsidRPr="001950A8">
        <w:rPr>
          <w:rFonts w:eastAsia="Times New Roman"/>
          <w:b/>
          <w:bCs/>
          <w:sz w:val="26"/>
          <w:szCs w:val="26"/>
          <w:lang w:eastAsia="ru-RU"/>
        </w:rPr>
        <w:t>РЕШЕНИЕ</w:t>
      </w:r>
      <w:bookmarkEnd w:id="60"/>
      <w:bookmarkEnd w:id="61"/>
    </w:p>
    <w:p w:rsidR="001950A8" w:rsidRPr="001950A8" w:rsidRDefault="001950A8" w:rsidP="00146BFE">
      <w:pPr>
        <w:jc w:val="center"/>
        <w:rPr>
          <w:rFonts w:eastAsia="Times New Roman"/>
          <w:b/>
          <w:bCs/>
          <w:sz w:val="26"/>
          <w:szCs w:val="26"/>
          <w:lang w:eastAsia="ru-RU"/>
        </w:rPr>
      </w:pPr>
      <w:proofErr w:type="spellStart"/>
      <w:r w:rsidRPr="001950A8">
        <w:rPr>
          <w:rFonts w:eastAsia="Times New Roman"/>
          <w:b/>
          <w:bCs/>
          <w:sz w:val="26"/>
          <w:szCs w:val="26"/>
          <w:lang w:eastAsia="ru-RU"/>
        </w:rPr>
        <w:t>пгт</w:t>
      </w:r>
      <w:proofErr w:type="spellEnd"/>
      <w:r w:rsidRPr="001950A8">
        <w:rPr>
          <w:rFonts w:eastAsia="Times New Roman"/>
          <w:b/>
          <w:bCs/>
          <w:sz w:val="26"/>
          <w:szCs w:val="26"/>
          <w:lang w:eastAsia="ru-RU"/>
        </w:rPr>
        <w:t xml:space="preserve"> Славянка</w:t>
      </w:r>
    </w:p>
    <w:p w:rsidR="001950A8" w:rsidRPr="001950A8" w:rsidRDefault="001950A8" w:rsidP="00146BFE">
      <w:pPr>
        <w:jc w:val="center"/>
        <w:rPr>
          <w:rFonts w:eastAsia="Times New Roman"/>
          <w:b/>
          <w:bCs/>
          <w:sz w:val="26"/>
          <w:szCs w:val="26"/>
          <w:lang w:eastAsia="ru-RU"/>
        </w:rPr>
      </w:pPr>
    </w:p>
    <w:p w:rsidR="001950A8" w:rsidRPr="001950A8" w:rsidRDefault="001950A8" w:rsidP="00146BFE">
      <w:pPr>
        <w:jc w:val="center"/>
        <w:rPr>
          <w:rFonts w:eastAsia="Times New Roman"/>
          <w:sz w:val="26"/>
          <w:szCs w:val="26"/>
          <w:lang w:eastAsia="ru-RU"/>
        </w:rPr>
      </w:pPr>
      <w:r w:rsidRPr="001950A8">
        <w:rPr>
          <w:rFonts w:eastAsia="Times New Roman"/>
          <w:sz w:val="26"/>
          <w:szCs w:val="26"/>
          <w:lang w:eastAsia="ru-RU"/>
        </w:rPr>
        <w:t xml:space="preserve">27.07.2023 </w:t>
      </w:r>
      <w:r w:rsidR="00146BFE">
        <w:rPr>
          <w:rFonts w:eastAsia="Times New Roman"/>
          <w:sz w:val="26"/>
          <w:szCs w:val="26"/>
          <w:lang w:eastAsia="ru-RU"/>
        </w:rPr>
        <w:t xml:space="preserve">                                                                                                                            </w:t>
      </w:r>
      <w:r w:rsidRPr="001950A8">
        <w:rPr>
          <w:rFonts w:eastAsia="Times New Roman"/>
          <w:sz w:val="26"/>
          <w:szCs w:val="26"/>
          <w:lang w:eastAsia="ru-RU"/>
        </w:rPr>
        <w:t xml:space="preserve"> № 188</w:t>
      </w:r>
    </w:p>
    <w:p w:rsidR="001950A8" w:rsidRPr="001950A8" w:rsidRDefault="001950A8" w:rsidP="00972CE4">
      <w:pPr>
        <w:rPr>
          <w:rFonts w:eastAsia="Times New Roman"/>
          <w:sz w:val="26"/>
          <w:szCs w:val="26"/>
          <w:lang w:eastAsia="ru-RU"/>
        </w:rPr>
      </w:pPr>
    </w:p>
    <w:p w:rsidR="001950A8" w:rsidRPr="001950A8" w:rsidRDefault="001950A8" w:rsidP="00972CE4">
      <w:pPr>
        <w:ind w:right="4649"/>
        <w:contextualSpacing/>
        <w:jc w:val="both"/>
        <w:rPr>
          <w:rFonts w:eastAsia="Times New Roman"/>
          <w:sz w:val="26"/>
          <w:szCs w:val="26"/>
          <w:lang w:eastAsia="ru-RU"/>
        </w:rPr>
      </w:pPr>
      <w:r w:rsidRPr="001950A8">
        <w:rPr>
          <w:rFonts w:eastAsia="Times New Roman"/>
          <w:sz w:val="26"/>
          <w:szCs w:val="26"/>
          <w:lang w:eastAsia="ru-RU"/>
        </w:rPr>
        <w:t>О Нормативном правовом акте «</w:t>
      </w:r>
      <w:r w:rsidRPr="001950A8">
        <w:rPr>
          <w:rFonts w:eastAsia="Times New Roman"/>
          <w:color w:val="000000"/>
          <w:sz w:val="26"/>
          <w:szCs w:val="26"/>
          <w:lang w:eastAsia="ru-RU"/>
        </w:rPr>
        <w:t>О внесении изм</w:t>
      </w:r>
      <w:r w:rsidRPr="001950A8">
        <w:rPr>
          <w:rFonts w:eastAsia="Times New Roman"/>
          <w:color w:val="000000"/>
          <w:sz w:val="26"/>
          <w:szCs w:val="26"/>
          <w:lang w:eastAsia="ru-RU"/>
        </w:rPr>
        <w:t>е</w:t>
      </w:r>
      <w:r w:rsidRPr="001950A8">
        <w:rPr>
          <w:rFonts w:eastAsia="Times New Roman"/>
          <w:color w:val="000000"/>
          <w:sz w:val="26"/>
          <w:szCs w:val="26"/>
          <w:lang w:eastAsia="ru-RU"/>
        </w:rPr>
        <w:t>нений в Нормативный правовой акт Думы Хаса</w:t>
      </w:r>
      <w:r w:rsidRPr="001950A8">
        <w:rPr>
          <w:rFonts w:eastAsia="Times New Roman"/>
          <w:color w:val="000000"/>
          <w:sz w:val="26"/>
          <w:szCs w:val="26"/>
          <w:lang w:eastAsia="ru-RU"/>
        </w:rPr>
        <w:t>н</w:t>
      </w:r>
      <w:r w:rsidRPr="001950A8">
        <w:rPr>
          <w:rFonts w:eastAsia="Times New Roman"/>
          <w:color w:val="000000"/>
          <w:sz w:val="26"/>
          <w:szCs w:val="26"/>
          <w:lang w:eastAsia="ru-RU"/>
        </w:rPr>
        <w:t>ского муниципального округа от 01.12.2022 № 12-НПА «Об утверждении Порядка определения ра</w:t>
      </w:r>
      <w:r w:rsidRPr="001950A8">
        <w:rPr>
          <w:rFonts w:eastAsia="Times New Roman"/>
          <w:color w:val="000000"/>
          <w:sz w:val="26"/>
          <w:szCs w:val="26"/>
          <w:lang w:eastAsia="ru-RU"/>
        </w:rPr>
        <w:t>з</w:t>
      </w:r>
      <w:r w:rsidRPr="001950A8">
        <w:rPr>
          <w:rFonts w:eastAsia="Times New Roman"/>
          <w:color w:val="000000"/>
          <w:sz w:val="26"/>
          <w:szCs w:val="26"/>
          <w:lang w:eastAsia="ru-RU"/>
        </w:rPr>
        <w:t>мера арендной платы за земельные участки, нах</w:t>
      </w:r>
      <w:r w:rsidRPr="001950A8">
        <w:rPr>
          <w:rFonts w:eastAsia="Times New Roman"/>
          <w:color w:val="000000"/>
          <w:sz w:val="26"/>
          <w:szCs w:val="26"/>
          <w:lang w:eastAsia="ru-RU"/>
        </w:rPr>
        <w:t>о</w:t>
      </w:r>
      <w:r w:rsidRPr="001950A8">
        <w:rPr>
          <w:rFonts w:eastAsia="Times New Roman"/>
          <w:color w:val="000000"/>
          <w:sz w:val="26"/>
          <w:szCs w:val="26"/>
          <w:lang w:eastAsia="ru-RU"/>
        </w:rPr>
        <w:t>дящиеся в собственности Хасанского муниц</w:t>
      </w:r>
      <w:r w:rsidRPr="001950A8">
        <w:rPr>
          <w:rFonts w:eastAsia="Times New Roman"/>
          <w:color w:val="000000"/>
          <w:sz w:val="26"/>
          <w:szCs w:val="26"/>
          <w:lang w:eastAsia="ru-RU"/>
        </w:rPr>
        <w:t>и</w:t>
      </w:r>
      <w:r w:rsidRPr="001950A8">
        <w:rPr>
          <w:rFonts w:eastAsia="Times New Roman"/>
          <w:color w:val="000000"/>
          <w:sz w:val="26"/>
          <w:szCs w:val="26"/>
          <w:lang w:eastAsia="ru-RU"/>
        </w:rPr>
        <w:t>пального округа и предоставленные в аренду без проведения торгов»</w:t>
      </w:r>
    </w:p>
    <w:p w:rsidR="001950A8" w:rsidRPr="001950A8" w:rsidRDefault="001950A8" w:rsidP="00972CE4">
      <w:pPr>
        <w:rPr>
          <w:rFonts w:eastAsia="Times New Roman"/>
          <w:sz w:val="26"/>
          <w:szCs w:val="26"/>
          <w:lang w:eastAsia="ru-RU"/>
        </w:rPr>
      </w:pPr>
    </w:p>
    <w:p w:rsidR="001950A8" w:rsidRPr="001950A8" w:rsidRDefault="001950A8" w:rsidP="00972CE4">
      <w:pPr>
        <w:jc w:val="both"/>
        <w:rPr>
          <w:rFonts w:eastAsia="Times New Roman"/>
          <w:sz w:val="26"/>
          <w:szCs w:val="26"/>
          <w:lang w:eastAsia="ru-RU"/>
        </w:rPr>
      </w:pPr>
      <w:r w:rsidRPr="001950A8">
        <w:rPr>
          <w:rFonts w:eastAsia="Times New Roman"/>
          <w:sz w:val="26"/>
          <w:szCs w:val="26"/>
          <w:lang w:eastAsia="ru-RU"/>
        </w:rPr>
        <w:tab/>
        <w:t>В соответствии с Земельным кодексом Российской Федерации, Федеральным зак</w:t>
      </w:r>
      <w:r w:rsidRPr="001950A8">
        <w:rPr>
          <w:rFonts w:eastAsia="Times New Roman"/>
          <w:sz w:val="26"/>
          <w:szCs w:val="26"/>
          <w:lang w:eastAsia="ru-RU"/>
        </w:rPr>
        <w:t>о</w:t>
      </w:r>
      <w:r w:rsidRPr="001950A8">
        <w:rPr>
          <w:rFonts w:eastAsia="Times New Roman"/>
          <w:sz w:val="26"/>
          <w:szCs w:val="26"/>
          <w:lang w:eastAsia="ru-RU"/>
        </w:rPr>
        <w:t>ном от 06.10.2003 № 131-ФЗ «Об общих принципах организации местного самоуправления в Российской Федерации», Уставом Хасанского муниципального округа, Дума Хасанского муниципального округа Приморского края</w:t>
      </w:r>
    </w:p>
    <w:p w:rsidR="001950A8" w:rsidRPr="001950A8" w:rsidRDefault="001950A8" w:rsidP="00972CE4">
      <w:pPr>
        <w:rPr>
          <w:rFonts w:eastAsia="Times New Roman"/>
          <w:sz w:val="26"/>
          <w:szCs w:val="26"/>
          <w:lang w:eastAsia="ru-RU"/>
        </w:rPr>
      </w:pPr>
    </w:p>
    <w:p w:rsidR="001950A8" w:rsidRPr="001950A8" w:rsidRDefault="001950A8" w:rsidP="00972CE4">
      <w:pPr>
        <w:rPr>
          <w:rFonts w:eastAsia="Times New Roman"/>
          <w:sz w:val="26"/>
          <w:szCs w:val="26"/>
          <w:lang w:eastAsia="ru-RU"/>
        </w:rPr>
      </w:pPr>
      <w:r w:rsidRPr="001950A8">
        <w:rPr>
          <w:rFonts w:eastAsia="Times New Roman"/>
          <w:sz w:val="26"/>
          <w:szCs w:val="26"/>
          <w:lang w:eastAsia="ru-RU"/>
        </w:rPr>
        <w:tab/>
        <w:t>РЕШИЛА:</w:t>
      </w:r>
    </w:p>
    <w:p w:rsidR="001950A8" w:rsidRPr="001950A8" w:rsidRDefault="001950A8" w:rsidP="00972CE4">
      <w:pPr>
        <w:rPr>
          <w:rFonts w:eastAsia="Times New Roman"/>
          <w:sz w:val="26"/>
          <w:szCs w:val="26"/>
          <w:lang w:eastAsia="ru-RU"/>
        </w:rPr>
      </w:pPr>
    </w:p>
    <w:p w:rsidR="001950A8" w:rsidRPr="001950A8" w:rsidRDefault="001950A8" w:rsidP="00972CE4">
      <w:pPr>
        <w:jc w:val="both"/>
        <w:rPr>
          <w:rFonts w:eastAsia="Times New Roman"/>
          <w:sz w:val="26"/>
          <w:szCs w:val="26"/>
          <w:lang w:eastAsia="ru-RU"/>
        </w:rPr>
      </w:pPr>
      <w:r w:rsidRPr="001950A8">
        <w:rPr>
          <w:rFonts w:eastAsia="Times New Roman"/>
          <w:sz w:val="26"/>
          <w:szCs w:val="26"/>
          <w:lang w:eastAsia="ru-RU"/>
        </w:rPr>
        <w:tab/>
        <w:t>1. Принять Нормативный правовой акт «</w:t>
      </w:r>
      <w:r w:rsidRPr="001950A8">
        <w:rPr>
          <w:rFonts w:eastAsia="Times New Roman"/>
          <w:color w:val="000000"/>
          <w:sz w:val="26"/>
          <w:szCs w:val="26"/>
          <w:lang w:eastAsia="ru-RU"/>
        </w:rPr>
        <w:t>О внесении изменений в Нормативный пр</w:t>
      </w:r>
      <w:r w:rsidRPr="001950A8">
        <w:rPr>
          <w:rFonts w:eastAsia="Times New Roman"/>
          <w:color w:val="000000"/>
          <w:sz w:val="26"/>
          <w:szCs w:val="26"/>
          <w:lang w:eastAsia="ru-RU"/>
        </w:rPr>
        <w:t>а</w:t>
      </w:r>
      <w:r w:rsidRPr="001950A8">
        <w:rPr>
          <w:rFonts w:eastAsia="Times New Roman"/>
          <w:color w:val="000000"/>
          <w:sz w:val="26"/>
          <w:szCs w:val="26"/>
          <w:lang w:eastAsia="ru-RU"/>
        </w:rPr>
        <w:t>вовой акт Думы Хасанского муниципального округа от 01.12.2022 № 12-НПА</w:t>
      </w:r>
      <w:proofErr w:type="gramStart"/>
      <w:r w:rsidRPr="001950A8">
        <w:rPr>
          <w:rFonts w:eastAsia="Times New Roman"/>
          <w:color w:val="000000"/>
          <w:sz w:val="26"/>
          <w:szCs w:val="26"/>
          <w:lang w:eastAsia="ru-RU"/>
        </w:rPr>
        <w:t>«О</w:t>
      </w:r>
      <w:proofErr w:type="gramEnd"/>
      <w:r w:rsidRPr="001950A8">
        <w:rPr>
          <w:rFonts w:eastAsia="Times New Roman"/>
          <w:color w:val="000000"/>
          <w:sz w:val="26"/>
          <w:szCs w:val="26"/>
          <w:lang w:eastAsia="ru-RU"/>
        </w:rPr>
        <w:t>б утве</w:t>
      </w:r>
      <w:r w:rsidRPr="001950A8">
        <w:rPr>
          <w:rFonts w:eastAsia="Times New Roman"/>
          <w:color w:val="000000"/>
          <w:sz w:val="26"/>
          <w:szCs w:val="26"/>
          <w:lang w:eastAsia="ru-RU"/>
        </w:rPr>
        <w:t>р</w:t>
      </w:r>
      <w:r w:rsidRPr="001950A8">
        <w:rPr>
          <w:rFonts w:eastAsia="Times New Roman"/>
          <w:color w:val="000000"/>
          <w:sz w:val="26"/>
          <w:szCs w:val="26"/>
          <w:lang w:eastAsia="ru-RU"/>
        </w:rPr>
        <w:t>ждении Порядка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w:t>
      </w:r>
      <w:r w:rsidRPr="001950A8">
        <w:rPr>
          <w:rFonts w:eastAsia="Times New Roman"/>
          <w:color w:val="000000"/>
          <w:sz w:val="26"/>
          <w:szCs w:val="26"/>
          <w:lang w:eastAsia="ru-RU"/>
        </w:rPr>
        <w:t>о</w:t>
      </w:r>
      <w:r w:rsidRPr="001950A8">
        <w:rPr>
          <w:rFonts w:eastAsia="Times New Roman"/>
          <w:color w:val="000000"/>
          <w:sz w:val="26"/>
          <w:szCs w:val="26"/>
          <w:lang w:eastAsia="ru-RU"/>
        </w:rPr>
        <w:t>ведения торгов»</w:t>
      </w:r>
      <w:r w:rsidRPr="001950A8">
        <w:rPr>
          <w:rFonts w:eastAsia="Times New Roman"/>
          <w:sz w:val="26"/>
          <w:szCs w:val="26"/>
          <w:lang w:eastAsia="ru-RU"/>
        </w:rPr>
        <w:t>».</w:t>
      </w:r>
    </w:p>
    <w:p w:rsidR="001950A8" w:rsidRPr="001950A8" w:rsidRDefault="001950A8" w:rsidP="00972CE4">
      <w:pPr>
        <w:ind w:firstLine="708"/>
        <w:jc w:val="both"/>
        <w:rPr>
          <w:rFonts w:eastAsia="Times New Roman"/>
          <w:sz w:val="26"/>
          <w:szCs w:val="26"/>
          <w:lang w:eastAsia="ru-RU"/>
        </w:rPr>
      </w:pPr>
      <w:r w:rsidRPr="001950A8">
        <w:rPr>
          <w:rFonts w:eastAsia="Times New Roman"/>
          <w:sz w:val="26"/>
          <w:szCs w:val="26"/>
          <w:lang w:eastAsia="ru-RU"/>
        </w:rPr>
        <w:t>2. Направить Нормативный правовой акт «</w:t>
      </w:r>
      <w:r w:rsidRPr="001950A8">
        <w:rPr>
          <w:rFonts w:eastAsia="Times New Roman"/>
          <w:color w:val="000000"/>
          <w:sz w:val="26"/>
          <w:szCs w:val="26"/>
          <w:lang w:eastAsia="ru-RU"/>
        </w:rPr>
        <w:t>О внесении изменений в Нормативный правовой акт Думы Хасанского муниципального округа от 01.12.2022 № 12-НПА «Об утверждении Порядка определения размера арендной платы за земельные участки, наход</w:t>
      </w:r>
      <w:r w:rsidRPr="001950A8">
        <w:rPr>
          <w:rFonts w:eastAsia="Times New Roman"/>
          <w:color w:val="000000"/>
          <w:sz w:val="26"/>
          <w:szCs w:val="26"/>
          <w:lang w:eastAsia="ru-RU"/>
        </w:rPr>
        <w:t>я</w:t>
      </w:r>
      <w:r w:rsidRPr="001950A8">
        <w:rPr>
          <w:rFonts w:eastAsia="Times New Roman"/>
          <w:color w:val="000000"/>
          <w:sz w:val="26"/>
          <w:szCs w:val="26"/>
          <w:lang w:eastAsia="ru-RU"/>
        </w:rPr>
        <w:t>щиеся в собственности Хасанского муниципального округа и предоставленные в аренду без проведения торгов»</w:t>
      </w:r>
      <w:r w:rsidRPr="001950A8">
        <w:rPr>
          <w:rFonts w:eastAsia="Times New Roman"/>
          <w:sz w:val="26"/>
          <w:szCs w:val="26"/>
          <w:lang w:eastAsia="ru-RU"/>
        </w:rPr>
        <w:t>» главе Хасанского муниципального округа для подписания и офиц</w:t>
      </w:r>
      <w:r w:rsidRPr="001950A8">
        <w:rPr>
          <w:rFonts w:eastAsia="Times New Roman"/>
          <w:sz w:val="26"/>
          <w:szCs w:val="26"/>
          <w:lang w:eastAsia="ru-RU"/>
        </w:rPr>
        <w:t>и</w:t>
      </w:r>
      <w:r w:rsidRPr="001950A8">
        <w:rPr>
          <w:rFonts w:eastAsia="Times New Roman"/>
          <w:sz w:val="26"/>
          <w:szCs w:val="26"/>
          <w:lang w:eastAsia="ru-RU"/>
        </w:rPr>
        <w:t>ального опубликования.</w:t>
      </w:r>
    </w:p>
    <w:p w:rsidR="001950A8" w:rsidRPr="001950A8" w:rsidRDefault="001950A8" w:rsidP="00972CE4">
      <w:pPr>
        <w:ind w:firstLine="708"/>
        <w:jc w:val="both"/>
        <w:rPr>
          <w:rFonts w:eastAsia="Times New Roman"/>
          <w:sz w:val="26"/>
          <w:szCs w:val="26"/>
          <w:lang w:eastAsia="ru-RU"/>
        </w:rPr>
      </w:pPr>
      <w:r w:rsidRPr="001950A8">
        <w:rPr>
          <w:rFonts w:eastAsia="Times New Roman"/>
          <w:sz w:val="26"/>
          <w:szCs w:val="26"/>
          <w:lang w:eastAsia="ru-RU"/>
        </w:rPr>
        <w:t>3. Настоящее решение вступает в силу со дня его принятия.</w:t>
      </w:r>
    </w:p>
    <w:p w:rsidR="001950A8" w:rsidRPr="001950A8" w:rsidRDefault="001950A8" w:rsidP="00972CE4">
      <w:pPr>
        <w:ind w:firstLine="708"/>
        <w:jc w:val="both"/>
        <w:rPr>
          <w:rFonts w:eastAsia="Times New Roman"/>
          <w:sz w:val="26"/>
          <w:szCs w:val="26"/>
          <w:lang w:eastAsia="ru-RU"/>
        </w:rPr>
      </w:pPr>
    </w:p>
    <w:p w:rsidR="001950A8" w:rsidRPr="001950A8" w:rsidRDefault="001950A8" w:rsidP="00972CE4">
      <w:pPr>
        <w:ind w:firstLine="708"/>
        <w:jc w:val="both"/>
        <w:rPr>
          <w:rFonts w:eastAsia="Times New Roman"/>
          <w:sz w:val="26"/>
          <w:szCs w:val="26"/>
          <w:lang w:eastAsia="ru-RU"/>
        </w:rPr>
      </w:pPr>
    </w:p>
    <w:p w:rsidR="001950A8" w:rsidRPr="001950A8" w:rsidRDefault="001950A8" w:rsidP="00972CE4">
      <w:pPr>
        <w:ind w:firstLine="708"/>
        <w:jc w:val="both"/>
        <w:rPr>
          <w:rFonts w:eastAsia="Times New Roman"/>
          <w:sz w:val="26"/>
          <w:szCs w:val="26"/>
          <w:lang w:eastAsia="ru-RU"/>
        </w:rPr>
      </w:pPr>
    </w:p>
    <w:p w:rsidR="001950A8" w:rsidRPr="001950A8" w:rsidRDefault="001950A8" w:rsidP="00972CE4">
      <w:pPr>
        <w:widowControl w:val="0"/>
        <w:autoSpaceDE w:val="0"/>
        <w:autoSpaceDN w:val="0"/>
        <w:rPr>
          <w:rFonts w:ascii="Tahoma" w:eastAsia="Times New Roman" w:hAnsi="Tahoma" w:cs="Tahoma"/>
          <w:szCs w:val="22"/>
          <w:lang w:eastAsia="ru-RU"/>
        </w:rPr>
      </w:pPr>
      <w:r w:rsidRPr="001950A8">
        <w:rPr>
          <w:rFonts w:eastAsia="Calibri"/>
          <w:sz w:val="26"/>
          <w:szCs w:val="26"/>
          <w:lang w:eastAsia="en-US"/>
        </w:rPr>
        <w:t xml:space="preserve">Председатель Думы </w:t>
      </w:r>
      <w:r w:rsidR="00146BFE">
        <w:rPr>
          <w:rFonts w:eastAsia="Calibri"/>
          <w:sz w:val="26"/>
          <w:szCs w:val="26"/>
          <w:lang w:eastAsia="en-US"/>
        </w:rPr>
        <w:t xml:space="preserve">                                                                                                  </w:t>
      </w:r>
      <w:r w:rsidRPr="001950A8">
        <w:rPr>
          <w:rFonts w:eastAsia="Calibri"/>
          <w:sz w:val="26"/>
          <w:szCs w:val="26"/>
          <w:lang w:eastAsia="en-US"/>
        </w:rPr>
        <w:t xml:space="preserve"> Н.В. Карпова</w:t>
      </w:r>
      <w:r w:rsidRPr="001950A8">
        <w:rPr>
          <w:rFonts w:eastAsia="Calibri"/>
          <w:sz w:val="26"/>
          <w:szCs w:val="26"/>
          <w:lang w:eastAsia="en-US"/>
        </w:rPr>
        <w:tab/>
      </w:r>
      <w:r w:rsidRPr="001950A8">
        <w:rPr>
          <w:rFonts w:eastAsia="Calibri"/>
          <w:sz w:val="26"/>
          <w:szCs w:val="26"/>
          <w:lang w:eastAsia="en-US"/>
        </w:rPr>
        <w:tab/>
      </w:r>
      <w:r w:rsidRPr="001950A8">
        <w:rPr>
          <w:rFonts w:eastAsia="Calibri"/>
          <w:sz w:val="24"/>
          <w:szCs w:val="24"/>
          <w:lang w:eastAsia="en-US"/>
        </w:rPr>
        <w:t xml:space="preserve"> </w:t>
      </w:r>
      <w:r w:rsidRPr="001950A8">
        <w:rPr>
          <w:rFonts w:eastAsia="Calibri"/>
          <w:sz w:val="24"/>
          <w:szCs w:val="24"/>
          <w:lang w:eastAsia="en-US"/>
        </w:rPr>
        <w:tab/>
      </w:r>
    </w:p>
    <w:p w:rsidR="001950A8" w:rsidRPr="001950A8" w:rsidRDefault="001950A8" w:rsidP="00972CE4">
      <w:pPr>
        <w:widowControl w:val="0"/>
        <w:autoSpaceDE w:val="0"/>
        <w:autoSpaceDN w:val="0"/>
        <w:rPr>
          <w:rFonts w:ascii="Tahoma" w:eastAsia="Times New Roman" w:hAnsi="Tahoma" w:cs="Tahoma"/>
          <w:szCs w:val="22"/>
          <w:lang w:eastAsia="ru-RU"/>
        </w:rPr>
      </w:pPr>
    </w:p>
    <w:p w:rsidR="001950A8" w:rsidRPr="001950A8" w:rsidRDefault="001950A8" w:rsidP="00972CE4">
      <w:pPr>
        <w:widowControl w:val="0"/>
        <w:autoSpaceDE w:val="0"/>
        <w:autoSpaceDN w:val="0"/>
        <w:rPr>
          <w:rFonts w:ascii="Tahoma" w:eastAsia="Times New Roman" w:hAnsi="Tahoma" w:cs="Tahoma"/>
          <w:szCs w:val="22"/>
          <w:lang w:eastAsia="ru-RU"/>
        </w:rPr>
      </w:pPr>
    </w:p>
    <w:p w:rsidR="001950A8" w:rsidRPr="001950A8" w:rsidRDefault="001950A8" w:rsidP="00972CE4">
      <w:pPr>
        <w:jc w:val="center"/>
        <w:rPr>
          <w:rFonts w:eastAsia="Times New Roman"/>
          <w:b/>
          <w:sz w:val="24"/>
          <w:szCs w:val="26"/>
          <w:lang w:eastAsia="ru-RU"/>
        </w:rPr>
      </w:pPr>
      <w:r w:rsidRPr="001950A8">
        <w:rPr>
          <w:rFonts w:eastAsia="Times New Roman"/>
          <w:b/>
          <w:sz w:val="24"/>
          <w:szCs w:val="26"/>
          <w:lang w:eastAsia="ru-RU"/>
        </w:rPr>
        <w:t xml:space="preserve">                                                                                                                                      </w:t>
      </w:r>
    </w:p>
    <w:p w:rsidR="001950A8" w:rsidRPr="001950A8" w:rsidRDefault="001950A8" w:rsidP="00972CE4">
      <w:pPr>
        <w:jc w:val="center"/>
        <w:rPr>
          <w:rFonts w:eastAsia="Times New Roman"/>
          <w:b/>
          <w:sz w:val="24"/>
          <w:szCs w:val="26"/>
          <w:lang w:eastAsia="ru-RU"/>
        </w:rPr>
      </w:pPr>
      <w:r w:rsidRPr="001950A8">
        <w:rPr>
          <w:rFonts w:eastAsia="Times New Roman"/>
          <w:b/>
          <w:noProof/>
          <w:sz w:val="24"/>
          <w:szCs w:val="26"/>
          <w:lang w:eastAsia="ru-RU"/>
        </w:rPr>
        <w:drawing>
          <wp:inline distT="0" distB="0" distL="0" distR="0" wp14:anchorId="5D38BCF8" wp14:editId="64B65B65">
            <wp:extent cx="588645" cy="735965"/>
            <wp:effectExtent l="0" t="0" r="190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8645" cy="735965"/>
                    </a:xfrm>
                    <a:prstGeom prst="rect">
                      <a:avLst/>
                    </a:prstGeom>
                    <a:noFill/>
                    <a:ln>
                      <a:noFill/>
                    </a:ln>
                  </pic:spPr>
                </pic:pic>
              </a:graphicData>
            </a:graphic>
          </wp:inline>
        </w:drawing>
      </w:r>
    </w:p>
    <w:p w:rsidR="001950A8" w:rsidRPr="00146BFE" w:rsidRDefault="001950A8" w:rsidP="00972CE4">
      <w:pPr>
        <w:rPr>
          <w:rFonts w:eastAsia="Times New Roman"/>
          <w:b/>
          <w:szCs w:val="26"/>
          <w:lang w:eastAsia="ru-RU"/>
        </w:rPr>
      </w:pPr>
    </w:p>
    <w:p w:rsidR="001950A8" w:rsidRPr="00146BFE" w:rsidRDefault="001950A8" w:rsidP="00972CE4">
      <w:pPr>
        <w:jc w:val="center"/>
        <w:rPr>
          <w:rFonts w:eastAsia="Times New Roman"/>
          <w:b/>
          <w:sz w:val="26"/>
          <w:szCs w:val="26"/>
          <w:lang w:eastAsia="ru-RU"/>
        </w:rPr>
      </w:pPr>
      <w:r w:rsidRPr="00146BFE">
        <w:rPr>
          <w:rFonts w:eastAsia="Times New Roman"/>
          <w:b/>
          <w:sz w:val="26"/>
          <w:szCs w:val="26"/>
          <w:lang w:eastAsia="ru-RU"/>
        </w:rPr>
        <w:t>ДУМА ХАСАНСКОГО МУНИЦИПАЛЬНОГО ОКРУГА</w:t>
      </w:r>
    </w:p>
    <w:p w:rsidR="001950A8" w:rsidRPr="00146BFE" w:rsidRDefault="001950A8" w:rsidP="00972CE4">
      <w:pPr>
        <w:jc w:val="center"/>
        <w:rPr>
          <w:rFonts w:eastAsia="Times New Roman"/>
          <w:b/>
          <w:sz w:val="26"/>
          <w:szCs w:val="26"/>
          <w:lang w:eastAsia="ru-RU"/>
        </w:rPr>
      </w:pPr>
      <w:r w:rsidRPr="00146BFE">
        <w:rPr>
          <w:rFonts w:eastAsia="Times New Roman"/>
          <w:b/>
          <w:sz w:val="26"/>
          <w:szCs w:val="26"/>
          <w:lang w:eastAsia="ru-RU"/>
        </w:rPr>
        <w:t>ПРИМОРСКОГО КРАЯ</w:t>
      </w:r>
    </w:p>
    <w:p w:rsidR="001950A8" w:rsidRPr="00146BFE" w:rsidRDefault="001950A8" w:rsidP="00972CE4">
      <w:pPr>
        <w:jc w:val="center"/>
        <w:rPr>
          <w:rFonts w:eastAsia="Times New Roman"/>
          <w:b/>
          <w:sz w:val="26"/>
          <w:szCs w:val="26"/>
          <w:lang w:eastAsia="ru-RU"/>
        </w:rPr>
      </w:pPr>
    </w:p>
    <w:p w:rsidR="001950A8" w:rsidRPr="00146BFE" w:rsidRDefault="001950A8" w:rsidP="00972CE4">
      <w:pPr>
        <w:widowControl w:val="0"/>
        <w:autoSpaceDE w:val="0"/>
        <w:autoSpaceDN w:val="0"/>
        <w:adjustRightInd w:val="0"/>
        <w:jc w:val="center"/>
        <w:rPr>
          <w:rFonts w:eastAsia="Times New Roman"/>
          <w:b/>
          <w:sz w:val="26"/>
          <w:szCs w:val="26"/>
          <w:lang w:eastAsia="ru-RU"/>
        </w:rPr>
      </w:pPr>
      <w:proofErr w:type="spellStart"/>
      <w:r w:rsidRPr="00146BFE">
        <w:rPr>
          <w:rFonts w:eastAsia="Times New Roman"/>
          <w:b/>
          <w:sz w:val="26"/>
          <w:szCs w:val="26"/>
          <w:lang w:eastAsia="ru-RU"/>
        </w:rPr>
        <w:t>пгт</w:t>
      </w:r>
      <w:proofErr w:type="spellEnd"/>
      <w:r w:rsidRPr="00146BFE">
        <w:rPr>
          <w:rFonts w:eastAsia="Times New Roman"/>
          <w:b/>
          <w:sz w:val="26"/>
          <w:szCs w:val="26"/>
          <w:lang w:eastAsia="ru-RU"/>
        </w:rPr>
        <w:t xml:space="preserve"> Славянка</w:t>
      </w:r>
    </w:p>
    <w:p w:rsidR="001950A8" w:rsidRPr="00146BFE" w:rsidRDefault="001950A8" w:rsidP="00972CE4">
      <w:pPr>
        <w:widowControl w:val="0"/>
        <w:autoSpaceDE w:val="0"/>
        <w:autoSpaceDN w:val="0"/>
        <w:adjustRightInd w:val="0"/>
        <w:jc w:val="center"/>
        <w:rPr>
          <w:rFonts w:eastAsia="Times New Roman"/>
          <w:b/>
          <w:sz w:val="26"/>
          <w:szCs w:val="26"/>
          <w:lang w:eastAsia="ru-RU"/>
        </w:rPr>
      </w:pPr>
    </w:p>
    <w:p w:rsidR="001950A8" w:rsidRPr="00146BFE" w:rsidRDefault="001950A8" w:rsidP="00972CE4">
      <w:pPr>
        <w:widowControl w:val="0"/>
        <w:autoSpaceDE w:val="0"/>
        <w:autoSpaceDN w:val="0"/>
        <w:adjustRightInd w:val="0"/>
        <w:jc w:val="center"/>
        <w:rPr>
          <w:rFonts w:eastAsia="Times New Roman"/>
          <w:bCs/>
          <w:sz w:val="26"/>
          <w:szCs w:val="26"/>
          <w:lang w:eastAsia="ru-RU"/>
        </w:rPr>
      </w:pPr>
      <w:r w:rsidRPr="00146BFE">
        <w:rPr>
          <w:rFonts w:eastAsia="Times New Roman"/>
          <w:b/>
          <w:sz w:val="26"/>
          <w:szCs w:val="26"/>
          <w:lang w:eastAsia="ru-RU"/>
        </w:rPr>
        <w:t xml:space="preserve">НОРМАТИВНЫЙ ПРАВОВОЙ АКТ </w:t>
      </w:r>
    </w:p>
    <w:p w:rsidR="001950A8" w:rsidRPr="00146BFE" w:rsidRDefault="001950A8" w:rsidP="00972CE4">
      <w:pPr>
        <w:widowControl w:val="0"/>
        <w:autoSpaceDE w:val="0"/>
        <w:autoSpaceDN w:val="0"/>
        <w:adjustRightInd w:val="0"/>
        <w:jc w:val="center"/>
        <w:rPr>
          <w:rFonts w:eastAsia="Times New Roman"/>
          <w:b/>
          <w:bCs/>
          <w:sz w:val="26"/>
          <w:szCs w:val="26"/>
          <w:lang w:eastAsia="ru-RU"/>
        </w:rPr>
      </w:pPr>
      <w:bookmarkStart w:id="62" w:name="Par29"/>
      <w:bookmarkEnd w:id="62"/>
    </w:p>
    <w:p w:rsidR="001950A8" w:rsidRPr="00146BFE" w:rsidRDefault="001950A8" w:rsidP="00972CE4">
      <w:pPr>
        <w:tabs>
          <w:tab w:val="right" w:pos="9072"/>
        </w:tabs>
        <w:jc w:val="center"/>
        <w:rPr>
          <w:rFonts w:eastAsia="Times New Roman"/>
          <w:b/>
          <w:sz w:val="26"/>
          <w:szCs w:val="26"/>
          <w:lang w:eastAsia="ru-RU"/>
        </w:rPr>
      </w:pPr>
      <w:r w:rsidRPr="00146BFE">
        <w:rPr>
          <w:rFonts w:eastAsia="Times New Roman"/>
          <w:b/>
          <w:color w:val="000000"/>
          <w:sz w:val="26"/>
          <w:szCs w:val="26"/>
          <w:lang w:eastAsia="ru-RU"/>
        </w:rPr>
        <w:t>О внесении изменений в Нормативный правовой акт Думы Хасанского муниципал</w:t>
      </w:r>
      <w:r w:rsidRPr="00146BFE">
        <w:rPr>
          <w:rFonts w:eastAsia="Times New Roman"/>
          <w:b/>
          <w:color w:val="000000"/>
          <w:sz w:val="26"/>
          <w:szCs w:val="26"/>
          <w:lang w:eastAsia="ru-RU"/>
        </w:rPr>
        <w:t>ь</w:t>
      </w:r>
      <w:r w:rsidRPr="00146BFE">
        <w:rPr>
          <w:rFonts w:eastAsia="Times New Roman"/>
          <w:b/>
          <w:color w:val="000000"/>
          <w:sz w:val="26"/>
          <w:szCs w:val="26"/>
          <w:lang w:eastAsia="ru-RU"/>
        </w:rPr>
        <w:t>ного округа от 01.12.2022 № 12-НПА «Об утверждении Порядка определения размера арендной платы за земельные участки, находящиеся в собственности Хасанского м</w:t>
      </w:r>
      <w:r w:rsidRPr="00146BFE">
        <w:rPr>
          <w:rFonts w:eastAsia="Times New Roman"/>
          <w:b/>
          <w:color w:val="000000"/>
          <w:sz w:val="26"/>
          <w:szCs w:val="26"/>
          <w:lang w:eastAsia="ru-RU"/>
        </w:rPr>
        <w:t>у</w:t>
      </w:r>
      <w:r w:rsidRPr="00146BFE">
        <w:rPr>
          <w:rFonts w:eastAsia="Times New Roman"/>
          <w:b/>
          <w:color w:val="000000"/>
          <w:sz w:val="26"/>
          <w:szCs w:val="26"/>
          <w:lang w:eastAsia="ru-RU"/>
        </w:rPr>
        <w:t>ниципального округа и предоставленные в аренду без проведения торгов»</w:t>
      </w:r>
    </w:p>
    <w:p w:rsidR="001950A8" w:rsidRPr="00146BFE" w:rsidRDefault="001950A8" w:rsidP="00972CE4">
      <w:pPr>
        <w:widowControl w:val="0"/>
        <w:autoSpaceDE w:val="0"/>
        <w:autoSpaceDN w:val="0"/>
        <w:adjustRightInd w:val="0"/>
        <w:jc w:val="center"/>
        <w:rPr>
          <w:rFonts w:eastAsia="Times New Roman"/>
          <w:bCs/>
          <w:sz w:val="26"/>
          <w:szCs w:val="26"/>
          <w:lang w:eastAsia="ru-RU"/>
        </w:rPr>
      </w:pPr>
    </w:p>
    <w:p w:rsidR="001950A8" w:rsidRPr="00146BFE" w:rsidRDefault="001950A8" w:rsidP="00972CE4">
      <w:pPr>
        <w:widowControl w:val="0"/>
        <w:autoSpaceDE w:val="0"/>
        <w:autoSpaceDN w:val="0"/>
        <w:adjustRightInd w:val="0"/>
        <w:jc w:val="both"/>
        <w:rPr>
          <w:rFonts w:eastAsia="Times New Roman"/>
          <w:bCs/>
          <w:sz w:val="26"/>
          <w:szCs w:val="26"/>
          <w:lang w:eastAsia="ru-RU"/>
        </w:rPr>
      </w:pPr>
      <w:proofErr w:type="gramStart"/>
      <w:r w:rsidRPr="00146BFE">
        <w:rPr>
          <w:rFonts w:eastAsia="Times New Roman"/>
          <w:bCs/>
          <w:sz w:val="26"/>
          <w:szCs w:val="26"/>
          <w:lang w:eastAsia="ru-RU"/>
        </w:rPr>
        <w:t>Принят</w:t>
      </w:r>
      <w:proofErr w:type="gramEnd"/>
      <w:r w:rsidRPr="00146BFE">
        <w:rPr>
          <w:rFonts w:eastAsia="Times New Roman"/>
          <w:bCs/>
          <w:sz w:val="26"/>
          <w:szCs w:val="26"/>
          <w:lang w:eastAsia="ru-RU"/>
        </w:rPr>
        <w:t xml:space="preserve"> решением Думы Хасанского муниципального округа Приморского края от 27.07.2023 № 188</w:t>
      </w:r>
    </w:p>
    <w:p w:rsidR="001950A8" w:rsidRPr="00146BFE" w:rsidRDefault="001950A8" w:rsidP="00972CE4">
      <w:pPr>
        <w:rPr>
          <w:rFonts w:eastAsia="Times New Roman"/>
          <w:sz w:val="26"/>
          <w:szCs w:val="26"/>
          <w:lang w:eastAsia="ru-RU"/>
        </w:rPr>
      </w:pPr>
    </w:p>
    <w:p w:rsidR="001950A8" w:rsidRPr="00146BFE" w:rsidRDefault="001950A8" w:rsidP="00972CE4">
      <w:pPr>
        <w:ind w:firstLine="708"/>
        <w:jc w:val="both"/>
        <w:rPr>
          <w:rFonts w:eastAsia="Times New Roman"/>
          <w:sz w:val="26"/>
          <w:szCs w:val="26"/>
          <w:lang w:eastAsia="ru-RU"/>
        </w:rPr>
      </w:pPr>
      <w:proofErr w:type="gramStart"/>
      <w:r w:rsidRPr="00146BFE">
        <w:rPr>
          <w:rFonts w:eastAsia="Times New Roman"/>
          <w:sz w:val="26"/>
          <w:szCs w:val="26"/>
          <w:lang w:eastAsia="ru-RU"/>
        </w:rPr>
        <w:t>Настоящий Нормативный правовой акт разработан в  соответствии Земельным коде</w:t>
      </w:r>
      <w:r w:rsidRPr="00146BFE">
        <w:rPr>
          <w:rFonts w:eastAsia="Times New Roman"/>
          <w:sz w:val="26"/>
          <w:szCs w:val="26"/>
          <w:lang w:eastAsia="ru-RU"/>
        </w:rPr>
        <w:t>к</w:t>
      </w:r>
      <w:r w:rsidRPr="00146BFE">
        <w:rPr>
          <w:rFonts w:eastAsia="Times New Roman"/>
          <w:sz w:val="26"/>
          <w:szCs w:val="26"/>
          <w:lang w:eastAsia="ru-RU"/>
        </w:rPr>
        <w:t>сом Российской Федерации, Федеральным законом от 06.10.2003 № 131-ФЗ «Об общих принципах организации местного самоуправления в Российской Федерации», постановл</w:t>
      </w:r>
      <w:r w:rsidRPr="00146BFE">
        <w:rPr>
          <w:rFonts w:eastAsia="Times New Roman"/>
          <w:sz w:val="26"/>
          <w:szCs w:val="26"/>
          <w:lang w:eastAsia="ru-RU"/>
        </w:rPr>
        <w:t>е</w:t>
      </w:r>
      <w:r w:rsidRPr="00146BFE">
        <w:rPr>
          <w:rFonts w:eastAsia="Times New Roman"/>
          <w:sz w:val="26"/>
          <w:szCs w:val="26"/>
          <w:lang w:eastAsia="ru-RU"/>
        </w:rPr>
        <w:t>нием Правительства Российской Федерации от 16.07.2009 г. № 582 «Об основных принц</w:t>
      </w:r>
      <w:r w:rsidRPr="00146BFE">
        <w:rPr>
          <w:rFonts w:eastAsia="Times New Roman"/>
          <w:sz w:val="26"/>
          <w:szCs w:val="26"/>
          <w:lang w:eastAsia="ru-RU"/>
        </w:rPr>
        <w:t>и</w:t>
      </w:r>
      <w:r w:rsidRPr="00146BFE">
        <w:rPr>
          <w:rFonts w:eastAsia="Times New Roman"/>
          <w:sz w:val="26"/>
          <w:szCs w:val="26"/>
          <w:lang w:eastAsia="ru-RU"/>
        </w:rPr>
        <w:t>пах определения арендной платы при аренде земельных участков, находящихся в госуда</w:t>
      </w:r>
      <w:r w:rsidRPr="00146BFE">
        <w:rPr>
          <w:rFonts w:eastAsia="Times New Roman"/>
          <w:sz w:val="26"/>
          <w:szCs w:val="26"/>
          <w:lang w:eastAsia="ru-RU"/>
        </w:rPr>
        <w:t>р</w:t>
      </w:r>
      <w:r w:rsidRPr="00146BFE">
        <w:rPr>
          <w:rFonts w:eastAsia="Times New Roman"/>
          <w:sz w:val="26"/>
          <w:szCs w:val="26"/>
          <w:lang w:eastAsia="ru-RU"/>
        </w:rPr>
        <w:t>ственной и муниципальной собственности, и о правилах определения размера арендной платы, а также порядка, условий</w:t>
      </w:r>
      <w:proofErr w:type="gramEnd"/>
      <w:r w:rsidRPr="00146BFE">
        <w:rPr>
          <w:rFonts w:eastAsia="Times New Roman"/>
          <w:sz w:val="26"/>
          <w:szCs w:val="26"/>
          <w:lang w:eastAsia="ru-RU"/>
        </w:rPr>
        <w:t xml:space="preserve"> и сроков внесения арендной платы за земли, находящиеся в собственности Российской Федерации», постановлением администрации Приморского края от 11.03.2015 № 75-па «О порядке определения размера арендной платы,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Приморского края»,</w:t>
      </w:r>
      <w:r w:rsidRPr="00146BFE">
        <w:rPr>
          <w:rFonts w:eastAsia="Times New Roman"/>
          <w:color w:val="000000"/>
          <w:sz w:val="26"/>
          <w:szCs w:val="26"/>
          <w:lang w:eastAsia="ru-RU"/>
        </w:rPr>
        <w:t xml:space="preserve"> </w:t>
      </w:r>
      <w:hyperlink r:id="rId96" w:history="1">
        <w:r w:rsidRPr="00146BFE">
          <w:rPr>
            <w:rFonts w:eastAsia="Times New Roman"/>
            <w:color w:val="000000"/>
            <w:sz w:val="26"/>
            <w:szCs w:val="26"/>
            <w:lang w:eastAsia="ru-RU"/>
          </w:rPr>
          <w:t>Уставом</w:t>
        </w:r>
      </w:hyperlink>
      <w:r w:rsidRPr="00146BFE">
        <w:rPr>
          <w:rFonts w:eastAsia="Times New Roman"/>
          <w:color w:val="000000"/>
          <w:sz w:val="26"/>
          <w:szCs w:val="26"/>
          <w:lang w:eastAsia="ru-RU"/>
        </w:rPr>
        <w:t xml:space="preserve"> Х</w:t>
      </w:r>
      <w:r w:rsidRPr="00146BFE">
        <w:rPr>
          <w:rFonts w:eastAsia="Times New Roman"/>
          <w:color w:val="000000"/>
          <w:sz w:val="26"/>
          <w:szCs w:val="26"/>
          <w:lang w:eastAsia="ru-RU"/>
        </w:rPr>
        <w:t>а</w:t>
      </w:r>
      <w:r w:rsidRPr="00146BFE">
        <w:rPr>
          <w:rFonts w:eastAsia="Times New Roman"/>
          <w:color w:val="000000"/>
          <w:sz w:val="26"/>
          <w:szCs w:val="26"/>
          <w:lang w:eastAsia="ru-RU"/>
        </w:rPr>
        <w:t>санского муниципального округа.</w:t>
      </w:r>
    </w:p>
    <w:p w:rsidR="001950A8" w:rsidRPr="00146BFE" w:rsidRDefault="001950A8" w:rsidP="00972CE4">
      <w:pPr>
        <w:jc w:val="both"/>
        <w:rPr>
          <w:rFonts w:eastAsia="Times New Roman"/>
          <w:sz w:val="26"/>
          <w:szCs w:val="26"/>
          <w:lang w:eastAsia="ru-RU"/>
        </w:rPr>
      </w:pPr>
    </w:p>
    <w:p w:rsidR="001950A8" w:rsidRPr="00146BFE" w:rsidRDefault="001950A8" w:rsidP="00972CE4">
      <w:pPr>
        <w:jc w:val="both"/>
        <w:rPr>
          <w:rFonts w:eastAsia="Times New Roman"/>
          <w:sz w:val="26"/>
          <w:szCs w:val="26"/>
          <w:lang w:eastAsia="ru-RU"/>
        </w:rPr>
      </w:pPr>
      <w:r w:rsidRPr="00146BFE">
        <w:rPr>
          <w:rFonts w:eastAsia="Times New Roman"/>
          <w:sz w:val="26"/>
          <w:szCs w:val="26"/>
          <w:lang w:eastAsia="ru-RU"/>
        </w:rPr>
        <w:t xml:space="preserve">            1. Внести следующие </w:t>
      </w:r>
      <w:bookmarkStart w:id="63" w:name="_Hlk137756213"/>
      <w:r w:rsidRPr="00146BFE">
        <w:rPr>
          <w:rFonts w:eastAsia="Times New Roman"/>
          <w:sz w:val="26"/>
          <w:szCs w:val="26"/>
          <w:lang w:eastAsia="ru-RU"/>
        </w:rPr>
        <w:t>изменения в нормативный правовой акт Думы Хасанского м</w:t>
      </w:r>
      <w:r w:rsidRPr="00146BFE">
        <w:rPr>
          <w:rFonts w:eastAsia="Times New Roman"/>
          <w:sz w:val="26"/>
          <w:szCs w:val="26"/>
          <w:lang w:eastAsia="ru-RU"/>
        </w:rPr>
        <w:t>у</w:t>
      </w:r>
      <w:r w:rsidRPr="00146BFE">
        <w:rPr>
          <w:rFonts w:eastAsia="Times New Roman"/>
          <w:sz w:val="26"/>
          <w:szCs w:val="26"/>
          <w:lang w:eastAsia="ru-RU"/>
        </w:rPr>
        <w:t>ниципального округа Приморского края № 12-НПА от 01.12.2022  «О Нормативном прав</w:t>
      </w:r>
      <w:r w:rsidRPr="00146BFE">
        <w:rPr>
          <w:rFonts w:eastAsia="Times New Roman"/>
          <w:sz w:val="26"/>
          <w:szCs w:val="26"/>
          <w:lang w:eastAsia="ru-RU"/>
        </w:rPr>
        <w:t>о</w:t>
      </w:r>
      <w:r w:rsidRPr="00146BFE">
        <w:rPr>
          <w:rFonts w:eastAsia="Times New Roman"/>
          <w:sz w:val="26"/>
          <w:szCs w:val="26"/>
          <w:lang w:eastAsia="ru-RU"/>
        </w:rPr>
        <w:t>вом акте «Об утверждении Порядка определения  размера арендной платы за земельные участки, находящиеся в собственности Хасанского муниципального округа и предоставле</w:t>
      </w:r>
      <w:r w:rsidRPr="00146BFE">
        <w:rPr>
          <w:rFonts w:eastAsia="Times New Roman"/>
          <w:sz w:val="26"/>
          <w:szCs w:val="26"/>
          <w:lang w:eastAsia="ru-RU"/>
        </w:rPr>
        <w:t>н</w:t>
      </w:r>
      <w:r w:rsidRPr="00146BFE">
        <w:rPr>
          <w:rFonts w:eastAsia="Times New Roman"/>
          <w:sz w:val="26"/>
          <w:szCs w:val="26"/>
          <w:lang w:eastAsia="ru-RU"/>
        </w:rPr>
        <w:t>ные в аренду без проведения торгов»</w:t>
      </w:r>
      <w:bookmarkEnd w:id="63"/>
      <w:r w:rsidRPr="00146BFE">
        <w:rPr>
          <w:rFonts w:eastAsia="Times New Roman"/>
          <w:sz w:val="26"/>
          <w:szCs w:val="26"/>
          <w:lang w:eastAsia="ru-RU"/>
        </w:rPr>
        <w:t>:</w:t>
      </w:r>
    </w:p>
    <w:p w:rsidR="001950A8" w:rsidRPr="00146BFE" w:rsidRDefault="001950A8" w:rsidP="00972CE4">
      <w:pPr>
        <w:jc w:val="both"/>
        <w:rPr>
          <w:rFonts w:eastAsia="Calibri"/>
          <w:sz w:val="26"/>
          <w:szCs w:val="26"/>
          <w:lang w:eastAsia="en-US"/>
        </w:rPr>
      </w:pPr>
      <w:r w:rsidRPr="00146BFE">
        <w:rPr>
          <w:rFonts w:eastAsia="Times New Roman"/>
          <w:sz w:val="26"/>
          <w:szCs w:val="26"/>
          <w:lang w:eastAsia="ru-RU"/>
        </w:rPr>
        <w:t>1.1. Пункт 11 статьи 2 «</w:t>
      </w:r>
      <w:r w:rsidRPr="00146BFE">
        <w:rPr>
          <w:rFonts w:eastAsia="Calibri"/>
          <w:sz w:val="26"/>
          <w:szCs w:val="26"/>
          <w:lang w:eastAsia="en-US"/>
        </w:rPr>
        <w:t>Порядка определения размера арендной платы за земельные учас</w:t>
      </w:r>
      <w:r w:rsidRPr="00146BFE">
        <w:rPr>
          <w:rFonts w:eastAsia="Calibri"/>
          <w:sz w:val="26"/>
          <w:szCs w:val="26"/>
          <w:lang w:eastAsia="en-US"/>
        </w:rPr>
        <w:t>т</w:t>
      </w:r>
      <w:r w:rsidRPr="00146BFE">
        <w:rPr>
          <w:rFonts w:eastAsia="Calibri"/>
          <w:sz w:val="26"/>
          <w:szCs w:val="26"/>
          <w:lang w:eastAsia="en-US"/>
        </w:rPr>
        <w:t>ки, находящиеся в собственности Хасанского муниципального округа и предоставленные в аренду без торгов» изложить в новой редакции:</w:t>
      </w:r>
    </w:p>
    <w:p w:rsidR="001950A8" w:rsidRPr="00146BFE" w:rsidRDefault="001950A8" w:rsidP="00972CE4">
      <w:pPr>
        <w:autoSpaceDE w:val="0"/>
        <w:autoSpaceDN w:val="0"/>
        <w:adjustRightInd w:val="0"/>
        <w:spacing w:before="240"/>
        <w:ind w:firstLine="540"/>
        <w:jc w:val="both"/>
        <w:rPr>
          <w:rFonts w:eastAsia="Times New Roman"/>
          <w:sz w:val="26"/>
          <w:szCs w:val="26"/>
          <w:shd w:val="clear" w:color="auto" w:fill="FFFFFF"/>
          <w:lang w:eastAsia="ru-RU"/>
        </w:rPr>
      </w:pPr>
      <w:r w:rsidRPr="00146BFE">
        <w:rPr>
          <w:rFonts w:eastAsia="Calibri"/>
          <w:sz w:val="26"/>
          <w:szCs w:val="26"/>
          <w:lang w:eastAsia="en-US"/>
        </w:rPr>
        <w:t xml:space="preserve">«11. </w:t>
      </w:r>
      <w:r w:rsidRPr="00146BFE">
        <w:rPr>
          <w:rFonts w:eastAsia="Times New Roman"/>
          <w:sz w:val="26"/>
          <w:szCs w:val="26"/>
          <w:shd w:val="clear" w:color="auto" w:fill="FFFFFF"/>
          <w:lang w:eastAsia="ru-RU"/>
        </w:rPr>
        <w:t>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w:t>
      </w:r>
      <w:r w:rsidRPr="00146BFE">
        <w:rPr>
          <w:rFonts w:eastAsia="Times New Roman"/>
          <w:sz w:val="26"/>
          <w:szCs w:val="26"/>
          <w:shd w:val="clear" w:color="auto" w:fill="FFFFFF"/>
          <w:lang w:eastAsia="ru-RU"/>
        </w:rPr>
        <w:t>ю</w:t>
      </w:r>
      <w:r w:rsidRPr="00146BFE">
        <w:rPr>
          <w:rFonts w:eastAsia="Times New Roman"/>
          <w:sz w:val="26"/>
          <w:szCs w:val="26"/>
          <w:shd w:val="clear" w:color="auto" w:fill="FFFFFF"/>
          <w:lang w:eastAsia="ru-RU"/>
        </w:rPr>
        <w:t>щих порядок исчисления и размер арендной платы, без заключения дополнительных согл</w:t>
      </w:r>
      <w:r w:rsidRPr="00146BFE">
        <w:rPr>
          <w:rFonts w:eastAsia="Times New Roman"/>
          <w:sz w:val="26"/>
          <w:szCs w:val="26"/>
          <w:shd w:val="clear" w:color="auto" w:fill="FFFFFF"/>
          <w:lang w:eastAsia="ru-RU"/>
        </w:rPr>
        <w:t>а</w:t>
      </w:r>
      <w:r w:rsidRPr="00146BFE">
        <w:rPr>
          <w:rFonts w:eastAsia="Times New Roman"/>
          <w:sz w:val="26"/>
          <w:szCs w:val="26"/>
          <w:shd w:val="clear" w:color="auto" w:fill="FFFFFF"/>
          <w:lang w:eastAsia="ru-RU"/>
        </w:rPr>
        <w:t xml:space="preserve">шений к договору. </w:t>
      </w:r>
    </w:p>
    <w:p w:rsidR="001950A8" w:rsidRPr="00146BFE" w:rsidRDefault="001950A8" w:rsidP="00972CE4">
      <w:pPr>
        <w:autoSpaceDE w:val="0"/>
        <w:autoSpaceDN w:val="0"/>
        <w:adjustRightInd w:val="0"/>
        <w:spacing w:before="240"/>
        <w:ind w:firstLine="540"/>
        <w:jc w:val="both"/>
        <w:rPr>
          <w:rFonts w:eastAsia="Times New Roman"/>
          <w:sz w:val="26"/>
          <w:szCs w:val="26"/>
          <w:shd w:val="clear" w:color="auto" w:fill="FFFFFF"/>
          <w:lang w:eastAsia="ru-RU"/>
        </w:rPr>
      </w:pPr>
      <w:r w:rsidRPr="00146BFE">
        <w:rPr>
          <w:rFonts w:eastAsia="Times New Roman"/>
          <w:sz w:val="26"/>
          <w:szCs w:val="26"/>
          <w:shd w:val="clear" w:color="auto" w:fill="FFFFFF"/>
          <w:lang w:eastAsia="ru-RU"/>
        </w:rPr>
        <w:t>При этом кадастровая стоимость применяется при расчете арендной платы с учетом требований статьи 18 </w:t>
      </w:r>
      <w:hyperlink r:id="rId97" w:history="1">
        <w:r w:rsidRPr="00146BFE">
          <w:rPr>
            <w:rFonts w:eastAsia="Times New Roman"/>
            <w:sz w:val="26"/>
            <w:szCs w:val="26"/>
            <w:shd w:val="clear" w:color="auto" w:fill="FFFFFF"/>
            <w:lang w:eastAsia="ru-RU"/>
          </w:rPr>
          <w:t>Федерального закона от 3 июля 2016 года N 237-ФЗ "О государстве</w:t>
        </w:r>
        <w:r w:rsidRPr="00146BFE">
          <w:rPr>
            <w:rFonts w:eastAsia="Times New Roman"/>
            <w:sz w:val="26"/>
            <w:szCs w:val="26"/>
            <w:shd w:val="clear" w:color="auto" w:fill="FFFFFF"/>
            <w:lang w:eastAsia="ru-RU"/>
          </w:rPr>
          <w:t>н</w:t>
        </w:r>
        <w:r w:rsidRPr="00146BFE">
          <w:rPr>
            <w:rFonts w:eastAsia="Times New Roman"/>
            <w:sz w:val="26"/>
            <w:szCs w:val="26"/>
            <w:shd w:val="clear" w:color="auto" w:fill="FFFFFF"/>
            <w:lang w:eastAsia="ru-RU"/>
          </w:rPr>
          <w:t>ной кадастровой оценке"</w:t>
        </w:r>
      </w:hyperlink>
      <w:r w:rsidRPr="00146BFE">
        <w:rPr>
          <w:rFonts w:eastAsia="Times New Roman"/>
          <w:sz w:val="26"/>
          <w:szCs w:val="26"/>
          <w:shd w:val="clear" w:color="auto" w:fill="FFFFFF"/>
          <w:lang w:eastAsia="ru-RU"/>
        </w:rPr>
        <w:t>».</w:t>
      </w:r>
    </w:p>
    <w:p w:rsidR="001950A8" w:rsidRPr="00146BFE" w:rsidRDefault="001950A8" w:rsidP="00972CE4">
      <w:pPr>
        <w:ind w:firstLine="709"/>
        <w:jc w:val="both"/>
        <w:rPr>
          <w:rFonts w:eastAsia="Times New Roman"/>
          <w:sz w:val="26"/>
          <w:szCs w:val="26"/>
          <w:lang w:eastAsia="ru-RU"/>
        </w:rPr>
      </w:pPr>
      <w:r w:rsidRPr="00146BFE">
        <w:rPr>
          <w:rFonts w:eastAsia="Times New Roman"/>
          <w:sz w:val="26"/>
          <w:szCs w:val="26"/>
          <w:lang w:eastAsia="ru-RU"/>
        </w:rPr>
        <w:t xml:space="preserve">2. </w:t>
      </w:r>
      <w:r w:rsidRPr="00146BFE">
        <w:rPr>
          <w:sz w:val="26"/>
          <w:szCs w:val="26"/>
        </w:rPr>
        <w:t>Настоящий  нормативный правовой а</w:t>
      </w:r>
      <w:proofErr w:type="gramStart"/>
      <w:r w:rsidRPr="00146BFE">
        <w:rPr>
          <w:sz w:val="26"/>
          <w:szCs w:val="26"/>
        </w:rPr>
        <w:t>кт  вст</w:t>
      </w:r>
      <w:proofErr w:type="gramEnd"/>
      <w:r w:rsidRPr="00146BFE">
        <w:rPr>
          <w:sz w:val="26"/>
          <w:szCs w:val="26"/>
        </w:rPr>
        <w:t>упает в силу со дня его принятия и ра</w:t>
      </w:r>
      <w:r w:rsidRPr="00146BFE">
        <w:rPr>
          <w:sz w:val="26"/>
          <w:szCs w:val="26"/>
        </w:rPr>
        <w:t>с</w:t>
      </w:r>
      <w:r w:rsidRPr="00146BFE">
        <w:rPr>
          <w:sz w:val="26"/>
          <w:szCs w:val="26"/>
        </w:rPr>
        <w:t>пространяет свое действие на правоотношения, возникшие с 01.01.2023 года</w:t>
      </w:r>
      <w:r w:rsidRPr="00146BFE">
        <w:rPr>
          <w:rFonts w:eastAsia="Times New Roman"/>
          <w:sz w:val="26"/>
          <w:szCs w:val="26"/>
          <w:lang w:eastAsia="ru-RU"/>
        </w:rPr>
        <w:t>.</w:t>
      </w:r>
    </w:p>
    <w:p w:rsidR="001950A8" w:rsidRPr="00146BFE" w:rsidRDefault="001950A8" w:rsidP="00972CE4">
      <w:pPr>
        <w:jc w:val="both"/>
        <w:rPr>
          <w:rFonts w:eastAsia="Times New Roman"/>
          <w:sz w:val="26"/>
          <w:szCs w:val="26"/>
          <w:lang w:eastAsia="ru-RU"/>
        </w:rPr>
      </w:pPr>
    </w:p>
    <w:p w:rsidR="001950A8" w:rsidRPr="00146BFE" w:rsidRDefault="001950A8" w:rsidP="00972CE4">
      <w:pPr>
        <w:jc w:val="both"/>
        <w:rPr>
          <w:rFonts w:eastAsia="Times New Roman"/>
          <w:sz w:val="26"/>
          <w:szCs w:val="26"/>
          <w:lang w:eastAsia="ru-RU"/>
        </w:rPr>
      </w:pPr>
    </w:p>
    <w:p w:rsidR="001950A8" w:rsidRPr="00146BFE" w:rsidRDefault="001950A8" w:rsidP="00972CE4">
      <w:pPr>
        <w:jc w:val="both"/>
        <w:rPr>
          <w:rFonts w:eastAsia="Times New Roman"/>
          <w:sz w:val="26"/>
          <w:szCs w:val="26"/>
          <w:lang w:eastAsia="ru-RU"/>
        </w:rPr>
      </w:pPr>
      <w:r w:rsidRPr="00146BFE">
        <w:rPr>
          <w:rFonts w:eastAsia="Times New Roman"/>
          <w:sz w:val="26"/>
          <w:szCs w:val="26"/>
          <w:lang w:eastAsia="ru-RU"/>
        </w:rPr>
        <w:t xml:space="preserve">Глава Хасанского муниципального округа                                                  И.В. Степанов </w:t>
      </w:r>
    </w:p>
    <w:p w:rsidR="001950A8" w:rsidRPr="00146BFE" w:rsidRDefault="001950A8" w:rsidP="00972CE4">
      <w:pPr>
        <w:jc w:val="both"/>
        <w:rPr>
          <w:rFonts w:eastAsia="Times New Roman"/>
          <w:sz w:val="26"/>
          <w:szCs w:val="26"/>
          <w:lang w:eastAsia="ru-RU"/>
        </w:rPr>
      </w:pPr>
      <w:r w:rsidRPr="00146BFE">
        <w:rPr>
          <w:rFonts w:eastAsia="Times New Roman"/>
          <w:sz w:val="26"/>
          <w:szCs w:val="26"/>
          <w:lang w:eastAsia="ru-RU"/>
        </w:rPr>
        <w:t xml:space="preserve">                                                    </w:t>
      </w:r>
    </w:p>
    <w:p w:rsidR="001950A8" w:rsidRPr="00146BFE" w:rsidRDefault="001950A8" w:rsidP="00972CE4">
      <w:pPr>
        <w:jc w:val="both"/>
        <w:rPr>
          <w:rFonts w:eastAsia="Times New Roman"/>
          <w:sz w:val="26"/>
          <w:szCs w:val="26"/>
          <w:lang w:eastAsia="ru-RU"/>
        </w:rPr>
      </w:pPr>
    </w:p>
    <w:p w:rsidR="001950A8" w:rsidRPr="00146BFE" w:rsidRDefault="001950A8" w:rsidP="00972CE4">
      <w:pPr>
        <w:jc w:val="both"/>
        <w:rPr>
          <w:rFonts w:eastAsia="Times New Roman"/>
          <w:sz w:val="26"/>
          <w:szCs w:val="26"/>
          <w:lang w:eastAsia="ru-RU"/>
        </w:rPr>
      </w:pPr>
      <w:proofErr w:type="spellStart"/>
      <w:r w:rsidRPr="00146BFE">
        <w:rPr>
          <w:rFonts w:eastAsia="Times New Roman"/>
          <w:sz w:val="26"/>
          <w:szCs w:val="26"/>
          <w:lang w:eastAsia="ru-RU"/>
        </w:rPr>
        <w:t>пгт</w:t>
      </w:r>
      <w:proofErr w:type="spellEnd"/>
      <w:r w:rsidRPr="00146BFE">
        <w:rPr>
          <w:rFonts w:eastAsia="Times New Roman"/>
          <w:sz w:val="26"/>
          <w:szCs w:val="26"/>
          <w:lang w:eastAsia="ru-RU"/>
        </w:rPr>
        <w:t xml:space="preserve"> Славянка</w:t>
      </w:r>
    </w:p>
    <w:p w:rsidR="001950A8" w:rsidRPr="00146BFE" w:rsidRDefault="001950A8" w:rsidP="00972CE4">
      <w:pPr>
        <w:jc w:val="both"/>
        <w:rPr>
          <w:rFonts w:eastAsia="Times New Roman"/>
          <w:sz w:val="26"/>
          <w:szCs w:val="26"/>
          <w:lang w:eastAsia="ru-RU"/>
        </w:rPr>
      </w:pPr>
      <w:r w:rsidRPr="00146BFE">
        <w:rPr>
          <w:rFonts w:eastAsia="Times New Roman"/>
          <w:sz w:val="26"/>
          <w:szCs w:val="26"/>
          <w:lang w:eastAsia="ru-RU"/>
        </w:rPr>
        <w:t>27.07.2023 год</w:t>
      </w:r>
    </w:p>
    <w:p w:rsidR="001950A8" w:rsidRPr="00146BFE" w:rsidRDefault="001950A8" w:rsidP="00972CE4">
      <w:pPr>
        <w:jc w:val="both"/>
        <w:rPr>
          <w:rFonts w:eastAsia="Times New Roman"/>
          <w:sz w:val="26"/>
          <w:szCs w:val="26"/>
          <w:lang w:eastAsia="ru-RU"/>
        </w:rPr>
      </w:pPr>
      <w:r w:rsidRPr="00146BFE">
        <w:rPr>
          <w:rFonts w:eastAsia="Times New Roman"/>
          <w:sz w:val="26"/>
          <w:szCs w:val="26"/>
          <w:lang w:eastAsia="ru-RU"/>
        </w:rPr>
        <w:t>№ 67-НПА</w:t>
      </w:r>
    </w:p>
    <w:p w:rsidR="00603D22" w:rsidRDefault="00603D22" w:rsidP="00972CE4">
      <w:pPr>
        <w:spacing w:after="200"/>
        <w:jc w:val="right"/>
        <w:rPr>
          <w:rFonts w:eastAsia="Calibri"/>
          <w:sz w:val="24"/>
          <w:szCs w:val="24"/>
          <w:lang w:eastAsia="en-US"/>
        </w:rPr>
        <w:sectPr w:rsidR="00603D22" w:rsidSect="00972CE4">
          <w:pgSz w:w="11907" w:h="16840" w:code="9"/>
          <w:pgMar w:top="794" w:right="794" w:bottom="794" w:left="794" w:header="0" w:footer="0" w:gutter="0"/>
          <w:cols w:space="708"/>
          <w:docGrid w:linePitch="360"/>
        </w:sectPr>
      </w:pPr>
    </w:p>
    <w:p w:rsidR="00265F98" w:rsidRDefault="00265F98" w:rsidP="00972CE4">
      <w:pPr>
        <w:jc w:val="center"/>
        <w:rPr>
          <w:rFonts w:ascii="Courier New" w:hAnsi="Courier New" w:cs="Courier New"/>
          <w:b/>
          <w:spacing w:val="-6"/>
          <w:sz w:val="32"/>
          <w:szCs w:val="22"/>
        </w:rPr>
        <w:sectPr w:rsidR="00265F98" w:rsidSect="00972CE4">
          <w:footerReference w:type="default" r:id="rId98"/>
          <w:pgSz w:w="11907" w:h="16840" w:code="9"/>
          <w:pgMar w:top="794" w:right="794" w:bottom="794" w:left="794" w:header="0" w:footer="0" w:gutter="0"/>
          <w:cols w:space="708"/>
          <w:docGrid w:linePitch="360"/>
        </w:sectPr>
      </w:pPr>
    </w:p>
    <w:p w:rsidR="00F37B4D" w:rsidRDefault="00F37B4D" w:rsidP="00972CE4">
      <w:pPr>
        <w:jc w:val="center"/>
        <w:rPr>
          <w:rFonts w:ascii="Courier New" w:hAnsi="Courier New" w:cs="Courier New"/>
          <w:b/>
          <w:spacing w:val="-6"/>
          <w:sz w:val="32"/>
          <w:szCs w:val="22"/>
        </w:rPr>
      </w:pPr>
    </w:p>
    <w:p w:rsidR="00B071A8" w:rsidRDefault="00B071A8" w:rsidP="00972CE4">
      <w:pPr>
        <w:jc w:val="center"/>
        <w:rPr>
          <w:rFonts w:ascii="Courier New" w:hAnsi="Courier New" w:cs="Courier New"/>
          <w:b/>
          <w:spacing w:val="-6"/>
          <w:sz w:val="32"/>
          <w:szCs w:val="22"/>
        </w:rPr>
      </w:pPr>
    </w:p>
    <w:p w:rsidR="00327E3B" w:rsidRDefault="00327E3B" w:rsidP="00972CE4">
      <w:pPr>
        <w:jc w:val="center"/>
        <w:rPr>
          <w:rFonts w:ascii="Courier New" w:hAnsi="Courier New" w:cs="Courier New"/>
          <w:b/>
          <w:spacing w:val="-6"/>
          <w:sz w:val="32"/>
          <w:szCs w:val="22"/>
        </w:rPr>
      </w:pPr>
    </w:p>
    <w:p w:rsidR="00894F78" w:rsidRDefault="00894F78" w:rsidP="00972CE4">
      <w:pPr>
        <w:jc w:val="center"/>
        <w:rPr>
          <w:rFonts w:ascii="Courier New" w:hAnsi="Courier New" w:cs="Courier New"/>
          <w:b/>
          <w:spacing w:val="-6"/>
          <w:sz w:val="32"/>
          <w:szCs w:val="22"/>
        </w:rPr>
      </w:pPr>
    </w:p>
    <w:p w:rsidR="00BD21E3" w:rsidRDefault="00BD21E3" w:rsidP="00972CE4">
      <w:pPr>
        <w:jc w:val="center"/>
        <w:rPr>
          <w:rFonts w:ascii="Courier New" w:hAnsi="Courier New" w:cs="Courier New"/>
          <w:b/>
          <w:spacing w:val="-6"/>
          <w:sz w:val="32"/>
          <w:szCs w:val="22"/>
        </w:rPr>
      </w:pPr>
    </w:p>
    <w:p w:rsidR="00B15A30" w:rsidRPr="003B0B0D" w:rsidRDefault="00B15A30" w:rsidP="00972CE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972CE4">
      <w:pPr>
        <w:jc w:val="center"/>
        <w:rPr>
          <w:rFonts w:ascii="Courier New" w:hAnsi="Courier New" w:cs="Courier New"/>
          <w:b/>
          <w:spacing w:val="-6"/>
          <w:sz w:val="32"/>
          <w:szCs w:val="22"/>
        </w:rPr>
      </w:pPr>
    </w:p>
    <w:p w:rsidR="00B15A30" w:rsidRPr="00D1650F" w:rsidRDefault="00B15A30" w:rsidP="00972CE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2D444C">
        <w:rPr>
          <w:rFonts w:cs="Courier New"/>
          <w:b/>
          <w:spacing w:val="-6"/>
          <w:sz w:val="32"/>
          <w:szCs w:val="22"/>
        </w:rPr>
        <w:t>26</w:t>
      </w:r>
    </w:p>
    <w:p w:rsidR="00B15A30" w:rsidRPr="003B0B0D" w:rsidRDefault="00B15A30" w:rsidP="00972CE4">
      <w:pPr>
        <w:jc w:val="center"/>
        <w:rPr>
          <w:rFonts w:cs="Courier New"/>
          <w:b/>
          <w:spacing w:val="-6"/>
          <w:sz w:val="32"/>
          <w:szCs w:val="22"/>
        </w:rPr>
      </w:pPr>
    </w:p>
    <w:p w:rsidR="00B15A30" w:rsidRDefault="002D444C" w:rsidP="00972CE4">
      <w:pPr>
        <w:jc w:val="center"/>
        <w:rPr>
          <w:rFonts w:cs="Courier New"/>
          <w:b/>
          <w:spacing w:val="-6"/>
          <w:sz w:val="32"/>
          <w:szCs w:val="22"/>
        </w:rPr>
      </w:pPr>
      <w:r>
        <w:rPr>
          <w:rFonts w:cs="Courier New"/>
          <w:b/>
          <w:spacing w:val="-6"/>
          <w:sz w:val="32"/>
          <w:szCs w:val="22"/>
        </w:rPr>
        <w:t>4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972CE4">
      <w:pPr>
        <w:jc w:val="center"/>
        <w:rPr>
          <w:rFonts w:cs="Courier New"/>
          <w:b/>
          <w:spacing w:val="-6"/>
          <w:sz w:val="32"/>
          <w:szCs w:val="22"/>
        </w:rPr>
      </w:pPr>
    </w:p>
    <w:p w:rsidR="00B15A30" w:rsidRPr="003B0B0D" w:rsidRDefault="00B15A30" w:rsidP="00972CE4">
      <w:pPr>
        <w:jc w:val="center"/>
        <w:rPr>
          <w:rFonts w:cs="Courier New"/>
          <w:b/>
          <w:spacing w:val="-6"/>
          <w:sz w:val="32"/>
          <w:szCs w:val="22"/>
        </w:rPr>
      </w:pPr>
    </w:p>
    <w:p w:rsidR="00B15A30" w:rsidRPr="003B0B0D" w:rsidRDefault="00B15A30" w:rsidP="00972CE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972CE4">
      <w:pPr>
        <w:jc w:val="center"/>
        <w:rPr>
          <w:rFonts w:cs="Courier New"/>
          <w:spacing w:val="-6"/>
          <w:sz w:val="32"/>
          <w:szCs w:val="22"/>
        </w:rPr>
      </w:pPr>
    </w:p>
    <w:p w:rsidR="00B15A30" w:rsidRDefault="00B15A30" w:rsidP="00972CE4">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972CE4">
      <w:pPr>
        <w:jc w:val="center"/>
        <w:rPr>
          <w:rFonts w:cs="Courier New"/>
          <w:spacing w:val="-6"/>
          <w:sz w:val="28"/>
        </w:rPr>
      </w:pPr>
    </w:p>
    <w:p w:rsidR="00B15A30" w:rsidRPr="003B0B0D" w:rsidRDefault="00B15A30" w:rsidP="00972CE4">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972CE4">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972CE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972CE4">
      <w:pPr>
        <w:jc w:val="center"/>
        <w:rPr>
          <w:rFonts w:cs="Courier New"/>
          <w:spacing w:val="-6"/>
          <w:sz w:val="28"/>
        </w:rPr>
      </w:pPr>
    </w:p>
    <w:p w:rsidR="00B15A30" w:rsidRPr="003B0B0D" w:rsidRDefault="00B15A30" w:rsidP="00972CE4">
      <w:pPr>
        <w:jc w:val="center"/>
        <w:rPr>
          <w:rFonts w:cs="Courier New"/>
          <w:spacing w:val="-6"/>
          <w:sz w:val="28"/>
        </w:rPr>
      </w:pPr>
    </w:p>
    <w:p w:rsidR="00B15A30" w:rsidRPr="003B0B0D" w:rsidRDefault="00B15A30" w:rsidP="00972CE4">
      <w:pPr>
        <w:jc w:val="center"/>
        <w:rPr>
          <w:rFonts w:cs="Courier New"/>
          <w:spacing w:val="-6"/>
          <w:sz w:val="28"/>
        </w:rPr>
      </w:pPr>
    </w:p>
    <w:p w:rsidR="00B15A30" w:rsidRPr="003B0B0D" w:rsidRDefault="00B15A30" w:rsidP="00972CE4">
      <w:pPr>
        <w:jc w:val="center"/>
        <w:rPr>
          <w:rFonts w:cs="Courier New"/>
          <w:spacing w:val="-6"/>
          <w:sz w:val="28"/>
        </w:rPr>
      </w:pPr>
      <w:r w:rsidRPr="003B0B0D">
        <w:rPr>
          <w:rFonts w:cs="Courier New"/>
          <w:spacing w:val="-6"/>
          <w:sz w:val="28"/>
        </w:rPr>
        <w:t>________________________________</w:t>
      </w:r>
    </w:p>
    <w:p w:rsidR="00B15A30" w:rsidRPr="003B0B0D" w:rsidRDefault="00B15A30" w:rsidP="00972CE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972CE4">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972CE4">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B66254">
        <w:rPr>
          <w:rFonts w:cs="Courier New"/>
          <w:spacing w:val="-6"/>
          <w:sz w:val="28"/>
        </w:rPr>
        <w:t>5</w:t>
      </w:r>
    </w:p>
    <w:p w:rsidR="00B15A30" w:rsidRPr="003B0B0D" w:rsidRDefault="00B15A30" w:rsidP="00972CE4">
      <w:pPr>
        <w:jc w:val="center"/>
        <w:rPr>
          <w:rFonts w:cs="Courier New"/>
          <w:spacing w:val="-6"/>
          <w:sz w:val="28"/>
        </w:rPr>
      </w:pPr>
    </w:p>
    <w:p w:rsidR="00B15A30" w:rsidRPr="003B0B0D" w:rsidRDefault="00B15A30" w:rsidP="00972CE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972CE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972CE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972CE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972CE4">
      <w:pPr>
        <w:rPr>
          <w:rFonts w:eastAsia="Calibri"/>
          <w:sz w:val="24"/>
          <w:szCs w:val="24"/>
          <w:lang w:eastAsia="ru-RU"/>
        </w:rPr>
      </w:pPr>
    </w:p>
    <w:p w:rsidR="00B15A30" w:rsidRPr="00AA0BCD" w:rsidRDefault="00B15A30" w:rsidP="00972CE4">
      <w:pPr>
        <w:rPr>
          <w:rFonts w:eastAsia="Calibri"/>
          <w:sz w:val="24"/>
          <w:szCs w:val="24"/>
          <w:lang w:eastAsia="ru-RU"/>
        </w:rPr>
      </w:pPr>
    </w:p>
    <w:p w:rsidR="00B15A30" w:rsidRPr="00AA0BCD" w:rsidRDefault="00B15A30" w:rsidP="00972CE4">
      <w:pPr>
        <w:rPr>
          <w:rFonts w:eastAsia="Calibri"/>
          <w:sz w:val="24"/>
          <w:szCs w:val="24"/>
          <w:lang w:eastAsia="ru-RU"/>
        </w:rPr>
      </w:pPr>
    </w:p>
    <w:p w:rsidR="0048559A" w:rsidRPr="00AA0BCD" w:rsidRDefault="0048559A" w:rsidP="00972CE4">
      <w:pPr>
        <w:rPr>
          <w:rFonts w:eastAsia="Calibri"/>
          <w:sz w:val="24"/>
          <w:szCs w:val="24"/>
          <w:lang w:eastAsia="ru-RU"/>
        </w:rPr>
      </w:pPr>
    </w:p>
    <w:p w:rsidR="00AE4DDC" w:rsidRPr="00AA0BCD" w:rsidRDefault="00AE4DDC" w:rsidP="00972CE4">
      <w:pPr>
        <w:rPr>
          <w:rFonts w:eastAsia="Calibri"/>
          <w:sz w:val="24"/>
          <w:szCs w:val="24"/>
          <w:lang w:eastAsia="ru-RU"/>
        </w:rPr>
      </w:pPr>
    </w:p>
    <w:p w:rsidR="00EC06A1" w:rsidRPr="00AA0BCD" w:rsidRDefault="00EC06A1" w:rsidP="00972CE4">
      <w:pPr>
        <w:rPr>
          <w:rFonts w:eastAsia="Calibri"/>
          <w:sz w:val="24"/>
          <w:szCs w:val="24"/>
          <w:lang w:eastAsia="ru-RU"/>
        </w:rPr>
      </w:pPr>
    </w:p>
    <w:sectPr w:rsidR="00EC06A1" w:rsidRPr="00AA0BCD" w:rsidSect="00972CE4">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18B" w:rsidRDefault="009F718B">
      <w:r>
        <w:separator/>
      </w:r>
    </w:p>
  </w:endnote>
  <w:endnote w:type="continuationSeparator" w:id="0">
    <w:p w:rsidR="009F718B" w:rsidRDefault="009F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9161C" w:rsidRDefault="009916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8"/>
      <w:jc w:val="center"/>
    </w:pPr>
  </w:p>
  <w:p w:rsidR="0099161C" w:rsidRDefault="0099161C"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99161C" w:rsidRDefault="0099161C">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99161C" w:rsidRDefault="0099161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8"/>
      <w:jc w:val="center"/>
    </w:pPr>
  </w:p>
  <w:p w:rsidR="0099161C" w:rsidRDefault="0099161C"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4214"/>
      <w:docPartObj>
        <w:docPartGallery w:val="Page Numbers (Bottom of Page)"/>
        <w:docPartUnique/>
      </w:docPartObj>
    </w:sdtPr>
    <w:sdtContent>
      <w:p w:rsidR="00265F98" w:rsidRDefault="00265F98">
        <w:pPr>
          <w:pStyle w:val="a8"/>
          <w:jc w:val="center"/>
        </w:pPr>
        <w:r>
          <w:fldChar w:fldCharType="begin"/>
        </w:r>
        <w:r>
          <w:instrText>PAGE   \* MERGEFORMAT</w:instrText>
        </w:r>
        <w:r>
          <w:fldChar w:fldCharType="separate"/>
        </w:r>
        <w:r w:rsidRPr="00265F98">
          <w:rPr>
            <w:noProof/>
            <w:lang w:val="ru-RU"/>
          </w:rPr>
          <w:t>9</w:t>
        </w:r>
        <w:r>
          <w:fldChar w:fldCharType="end"/>
        </w:r>
      </w:p>
    </w:sdtContent>
  </w:sdt>
  <w:p w:rsidR="00265F98" w:rsidRDefault="00265F98"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8"/>
      <w:jc w:val="center"/>
    </w:pPr>
  </w:p>
  <w:p w:rsidR="0099161C" w:rsidRDefault="0099161C"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8"/>
      <w:jc w:val="center"/>
    </w:pPr>
    <w:r>
      <w:fldChar w:fldCharType="begin"/>
    </w:r>
    <w:r>
      <w:instrText>PAGE   \* MERGEFORMAT</w:instrText>
    </w:r>
    <w:r>
      <w:fldChar w:fldCharType="separate"/>
    </w:r>
    <w:r w:rsidR="00265F98" w:rsidRPr="00265F98">
      <w:rPr>
        <w:noProof/>
        <w:lang w:val="ru-RU"/>
      </w:rPr>
      <w:t>125</w:t>
    </w:r>
    <w:r>
      <w:fldChar w:fldCharType="end"/>
    </w:r>
  </w:p>
  <w:p w:rsidR="0099161C" w:rsidRDefault="0099161C" w:rsidP="005A4020">
    <w:pPr>
      <w:pStyle w:val="a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8"/>
      <w:jc w:val="center"/>
    </w:pPr>
  </w:p>
  <w:p w:rsidR="0099161C" w:rsidRDefault="0099161C"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18B" w:rsidRDefault="009F718B">
      <w:r>
        <w:separator/>
      </w:r>
    </w:p>
  </w:footnote>
  <w:footnote w:type="continuationSeparator" w:id="0">
    <w:p w:rsidR="009F718B" w:rsidRDefault="009F718B">
      <w:r>
        <w:continuationSeparator/>
      </w:r>
    </w:p>
  </w:footnote>
  <w:footnote w:id="1">
    <w:p w:rsidR="0099161C" w:rsidRDefault="0099161C" w:rsidP="001950A8">
      <w:pPr>
        <w:pStyle w:val="afff5"/>
      </w:pPr>
      <w:r>
        <w:rPr>
          <w:rStyle w:val="afff4"/>
          <w:sz w:val="18"/>
          <w:szCs w:val="18"/>
        </w:rPr>
        <w:footnoteRef/>
      </w:r>
      <w:r>
        <w:rPr>
          <w:rStyle w:val="afff4"/>
          <w:sz w:val="18"/>
          <w:szCs w:val="18"/>
        </w:rPr>
        <w:t xml:space="preserve"> </w:t>
      </w:r>
      <w:r>
        <w:rPr>
          <w:sz w:val="18"/>
          <w:szCs w:val="18"/>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9161C" w:rsidRDefault="0099161C"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1C" w:rsidRDefault="0099161C">
    <w:pPr>
      <w:pStyle w:val="aff"/>
      <w:jc w:val="center"/>
    </w:pPr>
  </w:p>
  <w:p w:rsidR="0099161C" w:rsidRDefault="0099161C">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D777C5"/>
    <w:multiLevelType w:val="multilevel"/>
    <w:tmpl w:val="2FB48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967E80"/>
    <w:multiLevelType w:val="multilevel"/>
    <w:tmpl w:val="94E0D322"/>
    <w:lvl w:ilvl="0">
      <w:start w:val="13"/>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5DD2971"/>
    <w:multiLevelType w:val="multilevel"/>
    <w:tmpl w:val="3C46A77E"/>
    <w:lvl w:ilvl="0">
      <w:start w:val="2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B336AE"/>
    <w:multiLevelType w:val="multilevel"/>
    <w:tmpl w:val="DE7847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4C3EBB"/>
    <w:multiLevelType w:val="hybridMultilevel"/>
    <w:tmpl w:val="8C9E2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14693523"/>
    <w:multiLevelType w:val="multilevel"/>
    <w:tmpl w:val="32A2CEE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179028CC"/>
    <w:multiLevelType w:val="multilevel"/>
    <w:tmpl w:val="825697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1A0F6798"/>
    <w:multiLevelType w:val="multilevel"/>
    <w:tmpl w:val="2E946A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CEF335C"/>
    <w:multiLevelType w:val="multilevel"/>
    <w:tmpl w:val="3146CB8A"/>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1F7A3299"/>
    <w:multiLevelType w:val="hybridMultilevel"/>
    <w:tmpl w:val="9ECECDA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211E3C2C"/>
    <w:multiLevelType w:val="multilevel"/>
    <w:tmpl w:val="58901454"/>
    <w:lvl w:ilvl="0">
      <w:start w:val="19"/>
      <w:numFmt w:val="decimal"/>
      <w:lvlText w:val="%1."/>
      <w:lvlJc w:val="left"/>
      <w:pPr>
        <w:ind w:left="660" w:hanging="660"/>
      </w:pPr>
    </w:lvl>
    <w:lvl w:ilvl="1">
      <w:start w:val="4"/>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24BC7CA2"/>
    <w:multiLevelType w:val="multilevel"/>
    <w:tmpl w:val="726ABC5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258D3BF7"/>
    <w:multiLevelType w:val="multilevel"/>
    <w:tmpl w:val="7B08695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69D0F43"/>
    <w:multiLevelType w:val="hybridMultilevel"/>
    <w:tmpl w:val="76C83C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AAA067C"/>
    <w:multiLevelType w:val="multilevel"/>
    <w:tmpl w:val="0ADE487E"/>
    <w:lvl w:ilvl="0">
      <w:start w:val="2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37">
    <w:nsid w:val="3165262D"/>
    <w:multiLevelType w:val="multilevel"/>
    <w:tmpl w:val="865606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9">
    <w:nsid w:val="34421819"/>
    <w:multiLevelType w:val="multilevel"/>
    <w:tmpl w:val="5FA4A54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34D1021C"/>
    <w:multiLevelType w:val="multilevel"/>
    <w:tmpl w:val="F81007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3">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982742C"/>
    <w:multiLevelType w:val="multilevel"/>
    <w:tmpl w:val="0172BE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46">
    <w:nsid w:val="3E592ECB"/>
    <w:multiLevelType w:val="multilevel"/>
    <w:tmpl w:val="832A88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F684393"/>
    <w:multiLevelType w:val="multilevel"/>
    <w:tmpl w:val="8FB244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2F5055B"/>
    <w:multiLevelType w:val="multilevel"/>
    <w:tmpl w:val="459CC2BA"/>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67119AD"/>
    <w:multiLevelType w:val="multilevel"/>
    <w:tmpl w:val="7BA031DE"/>
    <w:lvl w:ilvl="0">
      <w:start w:val="15"/>
      <w:numFmt w:val="decimal"/>
      <w:lvlText w:val="%1."/>
      <w:lvlJc w:val="left"/>
      <w:pPr>
        <w:ind w:left="660" w:hanging="660"/>
      </w:pPr>
    </w:lvl>
    <w:lvl w:ilvl="1">
      <w:start w:val="2"/>
      <w:numFmt w:val="decimal"/>
      <w:lvlText w:val="%1.%2."/>
      <w:lvlJc w:val="left"/>
      <w:pPr>
        <w:ind w:left="660" w:hanging="66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1">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BDD1855"/>
    <w:multiLevelType w:val="multilevel"/>
    <w:tmpl w:val="31667976"/>
    <w:lvl w:ilvl="0">
      <w:start w:val="19"/>
      <w:numFmt w:val="decimal"/>
      <w:lvlText w:val="%1."/>
      <w:lvlJc w:val="left"/>
      <w:pPr>
        <w:ind w:left="660" w:hanging="660"/>
      </w:pPr>
      <w:rPr>
        <w:b w:val="0"/>
      </w:rPr>
    </w:lvl>
    <w:lvl w:ilvl="1">
      <w:start w:val="3"/>
      <w:numFmt w:val="decimal"/>
      <w:lvlText w:val="%1.%2."/>
      <w:lvlJc w:val="left"/>
      <w:pPr>
        <w:ind w:left="660" w:hanging="6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4">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D1C625E"/>
    <w:multiLevelType w:val="hybridMultilevel"/>
    <w:tmpl w:val="EA567F54"/>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6">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57">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nsid w:val="4F995FEA"/>
    <w:multiLevelType w:val="multilevel"/>
    <w:tmpl w:val="CE22AE6A"/>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511022CD"/>
    <w:multiLevelType w:val="hybridMultilevel"/>
    <w:tmpl w:val="769016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435378A"/>
    <w:multiLevelType w:val="hybridMultilevel"/>
    <w:tmpl w:val="BAFE3E2E"/>
    <w:lvl w:ilvl="0" w:tplc="DE7858AE">
      <w:start w:val="1"/>
      <w:numFmt w:val="decimal"/>
      <w:lvlText w:val="%1)"/>
      <w:lvlJc w:val="left"/>
      <w:pPr>
        <w:ind w:left="1428" w:hanging="88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5">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67">
    <w:nsid w:val="5D861B03"/>
    <w:multiLevelType w:val="multilevel"/>
    <w:tmpl w:val="75604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606D72AA"/>
    <w:multiLevelType w:val="multilevel"/>
    <w:tmpl w:val="BF800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3463845"/>
    <w:multiLevelType w:val="multilevel"/>
    <w:tmpl w:val="17103E66"/>
    <w:lvl w:ilvl="0">
      <w:start w:val="10"/>
      <w:numFmt w:val="decimal"/>
      <w:lvlText w:val="%1."/>
      <w:lvlJc w:val="left"/>
      <w:pPr>
        <w:ind w:left="480" w:hanging="480"/>
      </w:pPr>
    </w:lvl>
    <w:lvl w:ilvl="1">
      <w:start w:val="5"/>
      <w:numFmt w:val="decimal"/>
      <w:lvlText w:val="%1.%2."/>
      <w:lvlJc w:val="left"/>
      <w:pPr>
        <w:ind w:left="119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nsid w:val="64E576C2"/>
    <w:multiLevelType w:val="multilevel"/>
    <w:tmpl w:val="860E5D18"/>
    <w:lvl w:ilvl="0">
      <w:start w:val="1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68474084"/>
    <w:multiLevelType w:val="multilevel"/>
    <w:tmpl w:val="7AF48820"/>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69EC55BA"/>
    <w:multiLevelType w:val="multilevel"/>
    <w:tmpl w:val="2C7C139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CE565F4"/>
    <w:multiLevelType w:val="multilevel"/>
    <w:tmpl w:val="C71AA7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706118DA"/>
    <w:multiLevelType w:val="multilevel"/>
    <w:tmpl w:val="6EB46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8">
    <w:nsid w:val="70CD425C"/>
    <w:multiLevelType w:val="multilevel"/>
    <w:tmpl w:val="9ECC6F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nsid w:val="735712D5"/>
    <w:multiLevelType w:val="multilevel"/>
    <w:tmpl w:val="480ED51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2">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3">
    <w:nsid w:val="76561CFA"/>
    <w:multiLevelType w:val="multilevel"/>
    <w:tmpl w:val="CA6AF5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9840BF4"/>
    <w:multiLevelType w:val="hybridMultilevel"/>
    <w:tmpl w:val="9FD64850"/>
    <w:lvl w:ilvl="0" w:tplc="04190011">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5">
    <w:nsid w:val="79CC62DF"/>
    <w:multiLevelType w:val="multilevel"/>
    <w:tmpl w:val="4F32C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B861FCC"/>
    <w:multiLevelType w:val="multilevel"/>
    <w:tmpl w:val="3360607A"/>
    <w:lvl w:ilvl="0">
      <w:start w:val="15"/>
      <w:numFmt w:val="decimal"/>
      <w:lvlText w:val="%1."/>
      <w:lvlJc w:val="left"/>
      <w:pPr>
        <w:ind w:left="840" w:hanging="840"/>
      </w:pPr>
    </w:lvl>
    <w:lvl w:ilvl="1">
      <w:start w:val="2"/>
      <w:numFmt w:val="decimal"/>
      <w:lvlText w:val="%1.%2."/>
      <w:lvlJc w:val="left"/>
      <w:pPr>
        <w:ind w:left="840" w:hanging="840"/>
      </w:pPr>
    </w:lvl>
    <w:lvl w:ilvl="2">
      <w:start w:val="3"/>
      <w:numFmt w:val="decimal"/>
      <w:lvlText w:val="%1.%2.%3."/>
      <w:lvlJc w:val="left"/>
      <w:pPr>
        <w:ind w:left="840" w:hanging="840"/>
      </w:pPr>
    </w:lvl>
    <w:lvl w:ilvl="3">
      <w:start w:val="2"/>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nsid w:val="7C2B41D1"/>
    <w:multiLevelType w:val="hybridMultilevel"/>
    <w:tmpl w:val="1B3C15C2"/>
    <w:lvl w:ilvl="0" w:tplc="C43842C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8">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5"/>
  </w:num>
  <w:num w:numId="2">
    <w:abstractNumId w:val="52"/>
  </w:num>
  <w:num w:numId="3">
    <w:abstractNumId w:val="56"/>
  </w:num>
  <w:num w:numId="4">
    <w:abstractNumId w:val="25"/>
  </w:num>
  <w:num w:numId="5">
    <w:abstractNumId w:val="36"/>
  </w:num>
  <w:num w:numId="6">
    <w:abstractNumId w:val="58"/>
  </w:num>
  <w:num w:numId="7">
    <w:abstractNumId w:val="77"/>
  </w:num>
  <w:num w:numId="8">
    <w:abstractNumId w:val="7"/>
  </w:num>
  <w:num w:numId="9">
    <w:abstractNumId w:val="13"/>
  </w:num>
  <w:num w:numId="10">
    <w:abstractNumId w:val="54"/>
  </w:num>
  <w:num w:numId="11">
    <w:abstractNumId w:val="50"/>
  </w:num>
  <w:num w:numId="12">
    <w:abstractNumId w:val="21"/>
  </w:num>
  <w:num w:numId="13">
    <w:abstractNumId w:val="9"/>
  </w:num>
  <w:num w:numId="14">
    <w:abstractNumId w:val="66"/>
  </w:num>
  <w:num w:numId="15">
    <w:abstractNumId w:val="51"/>
  </w:num>
  <w:num w:numId="16">
    <w:abstractNumId w:val="64"/>
  </w:num>
  <w:num w:numId="17">
    <w:abstractNumId w:val="42"/>
  </w:num>
  <w:num w:numId="18">
    <w:abstractNumId w:val="57"/>
  </w:num>
  <w:num w:numId="19">
    <w:abstractNumId w:val="17"/>
  </w:num>
  <w:num w:numId="20">
    <w:abstractNumId w:val="30"/>
  </w:num>
  <w:num w:numId="21">
    <w:abstractNumId w:val="16"/>
  </w:num>
  <w:num w:numId="22">
    <w:abstractNumId w:val="82"/>
  </w:num>
  <w:num w:numId="23">
    <w:abstractNumId w:val="81"/>
  </w:num>
  <w:num w:numId="24">
    <w:abstractNumId w:val="43"/>
  </w:num>
  <w:num w:numId="25">
    <w:abstractNumId w:val="12"/>
  </w:num>
  <w:num w:numId="26">
    <w:abstractNumId w:val="73"/>
  </w:num>
  <w:num w:numId="27">
    <w:abstractNumId w:val="45"/>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83"/>
    <w:lvlOverride w:ilvl="0">
      <w:startOverride w:val="1"/>
    </w:lvlOverride>
    <w:lvlOverride w:ilvl="1"/>
    <w:lvlOverride w:ilvl="2"/>
    <w:lvlOverride w:ilvl="3"/>
    <w:lvlOverride w:ilvl="4"/>
    <w:lvlOverride w:ilvl="5"/>
    <w:lvlOverride w:ilvl="6"/>
    <w:lvlOverride w:ilvl="7"/>
    <w:lvlOverride w:ilvl="8"/>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67"/>
    <w:lvlOverride w:ilvl="0">
      <w:startOverride w:val="1"/>
    </w:lvlOverride>
    <w:lvlOverride w:ilvl="1"/>
    <w:lvlOverride w:ilvl="2"/>
    <w:lvlOverride w:ilvl="3"/>
    <w:lvlOverride w:ilvl="4"/>
    <w:lvlOverride w:ilvl="5"/>
    <w:lvlOverride w:ilvl="6"/>
    <w:lvlOverride w:ilvl="7"/>
    <w:lvlOverride w:ilvl="8"/>
  </w:num>
  <w:num w:numId="36">
    <w:abstractNumId w:val="78"/>
    <w:lvlOverride w:ilvl="0">
      <w:startOverride w:val="1"/>
    </w:lvlOverride>
    <w:lvlOverride w:ilvl="1"/>
    <w:lvlOverride w:ilvl="2"/>
    <w:lvlOverride w:ilvl="3"/>
    <w:lvlOverride w:ilvl="4"/>
    <w:lvlOverride w:ilvl="5"/>
    <w:lvlOverride w:ilvl="6"/>
    <w:lvlOverride w:ilvl="7"/>
    <w:lvlOverride w:ilvl="8"/>
  </w:num>
  <w:num w:numId="37">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lvlOverride w:ilvl="2"/>
    <w:lvlOverride w:ilvl="3"/>
    <w:lvlOverride w:ilvl="4"/>
    <w:lvlOverride w:ilvl="5"/>
    <w:lvlOverride w:ilvl="6"/>
    <w:lvlOverride w:ilvl="7"/>
    <w:lvlOverride w:ilvl="8"/>
  </w:num>
  <w:num w:numId="41">
    <w:abstractNumId w:val="24"/>
    <w:lvlOverride w:ilvl="0">
      <w:startOverride w:val="1"/>
    </w:lvlOverride>
    <w:lvlOverride w:ilvl="1"/>
    <w:lvlOverride w:ilvl="2"/>
    <w:lvlOverride w:ilvl="3"/>
    <w:lvlOverride w:ilvl="4"/>
    <w:lvlOverride w:ilvl="5"/>
    <w:lvlOverride w:ilvl="6"/>
    <w:lvlOverride w:ilvl="7"/>
    <w:lvlOverride w:ilvl="8"/>
  </w:num>
  <w:num w:numId="42">
    <w:abstractNumId w:val="65"/>
    <w:lvlOverride w:ilvl="0">
      <w:startOverride w:val="1"/>
    </w:lvlOverride>
    <w:lvlOverride w:ilvl="1"/>
    <w:lvlOverride w:ilvl="2"/>
    <w:lvlOverride w:ilvl="3"/>
    <w:lvlOverride w:ilvl="4"/>
    <w:lvlOverride w:ilvl="5"/>
    <w:lvlOverride w:ilvl="6"/>
    <w:lvlOverride w:ilvl="7"/>
    <w:lvlOverride w:ilvl="8"/>
  </w:num>
  <w:num w:numId="43">
    <w:abstractNumId w:val="7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lvlOverride w:ilvl="2"/>
    <w:lvlOverride w:ilvl="3"/>
    <w:lvlOverride w:ilvl="4"/>
    <w:lvlOverride w:ilvl="5"/>
    <w:lvlOverride w:ilvl="6"/>
    <w:lvlOverride w:ilvl="7"/>
    <w:lvlOverride w:ilvl="8"/>
  </w:num>
  <w:num w:numId="48">
    <w:abstractNumId w:val="89"/>
    <w:lvlOverride w:ilvl="0">
      <w:startOverride w:val="1"/>
    </w:lvlOverride>
    <w:lvlOverride w:ilvl="1"/>
    <w:lvlOverride w:ilvl="2"/>
    <w:lvlOverride w:ilvl="3"/>
    <w:lvlOverride w:ilvl="4"/>
    <w:lvlOverride w:ilvl="5"/>
    <w:lvlOverride w:ilvl="6"/>
    <w:lvlOverride w:ilvl="7"/>
    <w:lvlOverride w:ilvl="8"/>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lvl w:ilvl="0">
        <w:start w:val="10"/>
        <w:numFmt w:val="decimal"/>
        <w:lvlText w:val="%1."/>
        <w:lvlJc w:val="left"/>
        <w:pPr>
          <w:ind w:left="480" w:hanging="480"/>
        </w:pPr>
      </w:lvl>
    </w:lvlOverride>
    <w:lvlOverride w:ilvl="1">
      <w:lvl w:ilvl="1">
        <w:start w:val="5"/>
        <w:numFmt w:val="decimal"/>
        <w:lvlText w:val="%1.%2."/>
        <w:lvlJc w:val="left"/>
        <w:pPr>
          <w:ind w:left="1190" w:hanging="480"/>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1080" w:hanging="1080"/>
        </w:pPr>
      </w:lvl>
    </w:lvlOverride>
    <w:lvlOverride w:ilvl="5">
      <w:lvl w:ilvl="5">
        <w:start w:val="1"/>
        <w:numFmt w:val="decimal"/>
        <w:lvlText w:val="%1.%2.%3.%4.%5.%6."/>
        <w:lvlJc w:val="left"/>
        <w:pPr>
          <w:ind w:left="1080" w:hanging="1080"/>
        </w:pPr>
      </w:lvl>
    </w:lvlOverride>
    <w:lvlOverride w:ilvl="6">
      <w:lvl w:ilvl="6">
        <w:start w:val="1"/>
        <w:numFmt w:val="decimal"/>
        <w:lvlText w:val="%1.%2.%3.%4.%5.%6.%7."/>
        <w:lvlJc w:val="left"/>
        <w:pPr>
          <w:ind w:left="1440" w:hanging="1440"/>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800" w:hanging="1800"/>
        </w:pPr>
      </w:lvl>
    </w:lvlOverride>
  </w:num>
  <w:num w:numId="56">
    <w:abstractNumId w:val="37"/>
  </w:num>
  <w:num w:numId="57">
    <w:abstractNumId w:val="74"/>
  </w:num>
  <w:num w:numId="58">
    <w:abstractNumId w:val="85"/>
    <w:lvlOverride w:ilvl="0">
      <w:startOverride w:val="1"/>
    </w:lvlOverride>
    <w:lvlOverride w:ilvl="1"/>
    <w:lvlOverride w:ilvl="2"/>
    <w:lvlOverride w:ilvl="3"/>
    <w:lvlOverride w:ilvl="4"/>
    <w:lvlOverride w:ilvl="5"/>
    <w:lvlOverride w:ilvl="6"/>
    <w:lvlOverride w:ilvl="7"/>
    <w:lvlOverride w:ilvl="8"/>
  </w:num>
  <w:num w:numId="59">
    <w:abstractNumId w:val="7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lvlOverride w:ilvl="2"/>
    <w:lvlOverride w:ilvl="3"/>
    <w:lvlOverride w:ilvl="4"/>
    <w:lvlOverride w:ilvl="5"/>
    <w:lvlOverride w:ilvl="6"/>
    <w:lvlOverride w:ilvl="7"/>
    <w:lvlOverride w:ilvl="8"/>
  </w:num>
  <w:num w:numId="64">
    <w:abstractNumId w:val="47"/>
    <w:lvlOverride w:ilvl="0">
      <w:startOverride w:val="1"/>
    </w:lvlOverride>
    <w:lvlOverride w:ilvl="1"/>
    <w:lvlOverride w:ilvl="2"/>
    <w:lvlOverride w:ilvl="3"/>
    <w:lvlOverride w:ilvl="4"/>
    <w:lvlOverride w:ilvl="5"/>
    <w:lvlOverride w:ilvl="6"/>
    <w:lvlOverride w:ilvl="7"/>
    <w:lvlOverride w:ilvl="8"/>
  </w:num>
  <w:num w:numId="65">
    <w:abstractNumId w:val="86"/>
    <w:lvlOverride w:ilvl="0">
      <w:startOverride w:val="15"/>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3"/>
    </w:lvlOverride>
    <w:lvlOverride w:ilvl="2"/>
    <w:lvlOverride w:ilvl="3"/>
    <w:lvlOverride w:ilvl="4"/>
    <w:lvlOverride w:ilvl="5"/>
    <w:lvlOverride w:ilvl="6"/>
    <w:lvlOverride w:ilvl="7"/>
    <w:lvlOverride w:ilvl="8"/>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lvlOverride w:ilvl="2"/>
    <w:lvlOverride w:ilvl="3"/>
    <w:lvlOverride w:ilvl="4"/>
    <w:lvlOverride w:ilvl="5"/>
    <w:lvlOverride w:ilvl="6"/>
    <w:lvlOverride w:ilvl="7"/>
    <w:lvlOverride w:ilvl="8"/>
  </w:num>
  <w:num w:numId="70">
    <w:abstractNumId w:val="46"/>
    <w:lvlOverride w:ilvl="0">
      <w:startOverride w:val="1"/>
    </w:lvlOverride>
    <w:lvlOverride w:ilvl="1"/>
    <w:lvlOverride w:ilvl="2"/>
    <w:lvlOverride w:ilvl="3"/>
    <w:lvlOverride w:ilvl="4"/>
    <w:lvlOverride w:ilvl="5"/>
    <w:lvlOverride w:ilvl="6"/>
    <w:lvlOverride w:ilvl="7"/>
    <w:lvlOverride w:ilvl="8"/>
  </w:num>
  <w:num w:numId="71">
    <w:abstractNumId w:val="7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lvlOverride w:ilvl="2"/>
    <w:lvlOverride w:ilvl="3"/>
    <w:lvlOverride w:ilvl="4"/>
    <w:lvlOverride w:ilvl="5"/>
    <w:lvlOverride w:ilvl="6"/>
    <w:lvlOverride w:ilvl="7"/>
    <w:lvlOverride w:ilvl="8"/>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0"/>
    <w:lvlOverride w:ilvl="0">
      <w:startOverride w:val="1"/>
    </w:lvlOverride>
    <w:lvlOverride w:ilvl="1"/>
    <w:lvlOverride w:ilvl="2"/>
    <w:lvlOverride w:ilvl="3"/>
    <w:lvlOverride w:ilvl="4"/>
    <w:lvlOverride w:ilvl="5"/>
    <w:lvlOverride w:ilvl="6"/>
    <w:lvlOverride w:ilvl="7"/>
    <w:lvlOverride w:ilvl="8"/>
  </w:num>
  <w:num w:numId="78">
    <w:abstractNumId w:val="26"/>
    <w:lvlOverride w:ilvl="0">
      <w:startOverride w:val="1"/>
    </w:lvlOverride>
    <w:lvlOverride w:ilvl="1"/>
    <w:lvlOverride w:ilvl="2"/>
    <w:lvlOverride w:ilvl="3"/>
    <w:lvlOverride w:ilvl="4"/>
    <w:lvlOverride w:ilvl="5"/>
    <w:lvlOverride w:ilvl="6"/>
    <w:lvlOverride w:ilvl="7"/>
    <w:lvlOverride w:ilvl="8"/>
  </w:num>
  <w:num w:numId="79">
    <w:abstractNumId w:val="29"/>
    <w:lvlOverride w:ilvl="0">
      <w:startOverride w:val="19"/>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lvlOverride w:ilvl="2"/>
    <w:lvlOverride w:ilvl="3"/>
    <w:lvlOverride w:ilvl="4"/>
    <w:lvlOverride w:ilvl="5"/>
    <w:lvlOverride w:ilvl="6"/>
    <w:lvlOverride w:ilvl="7"/>
    <w:lvlOverride w:ilvl="8"/>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num>
  <w:num w:numId="85">
    <w:abstractNumId w:val="20"/>
  </w:num>
  <w:num w:numId="86">
    <w:abstractNumId w:val="22"/>
  </w:num>
  <w:num w:numId="87">
    <w:abstractNumId w:val="24"/>
  </w:num>
  <w:num w:numId="88">
    <w:abstractNumId w:val="35"/>
  </w:num>
  <w:num w:numId="89">
    <w:abstractNumId w:val="41"/>
  </w:num>
  <w:num w:numId="90">
    <w:abstractNumId w:val="61"/>
  </w:num>
  <w:num w:numId="91">
    <w:abstractNumId w:val="65"/>
  </w:num>
  <w:num w:numId="92">
    <w:abstractNumId w:val="79"/>
  </w:num>
  <w:num w:numId="93">
    <w:abstractNumId w:val="88"/>
  </w:num>
  <w:num w:numId="94">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414"/>
    <w:rsid w:val="00F71784"/>
    <w:rsid w:val="00F71875"/>
    <w:rsid w:val="00F73054"/>
    <w:rsid w:val="00F73338"/>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8C7698"/>
    <w:pPr>
      <w:tabs>
        <w:tab w:val="right" w:leader="dot" w:pos="10206"/>
        <w:tab w:val="right" w:leader="dot" w:pos="10348"/>
      </w:tabs>
      <w:jc w:val="center"/>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84"/>
      </w:numPr>
    </w:pPr>
  </w:style>
  <w:style w:type="numbering" w:customStyle="1" w:styleId="63">
    <w:name w:val="Стиль63"/>
    <w:uiPriority w:val="99"/>
    <w:rsid w:val="001950A8"/>
    <w:pPr>
      <w:numPr>
        <w:numId w:val="90"/>
      </w:numPr>
    </w:pPr>
  </w:style>
  <w:style w:type="numbering" w:customStyle="1" w:styleId="43">
    <w:name w:val="Стиль43"/>
    <w:uiPriority w:val="99"/>
    <w:rsid w:val="001950A8"/>
    <w:pPr>
      <w:numPr>
        <w:numId w:val="87"/>
      </w:numPr>
    </w:pPr>
  </w:style>
  <w:style w:type="numbering" w:customStyle="1" w:styleId="113">
    <w:name w:val="Стиль113"/>
    <w:rsid w:val="001950A8"/>
    <w:pPr>
      <w:numPr>
        <w:numId w:val="91"/>
      </w:numPr>
    </w:pPr>
  </w:style>
  <w:style w:type="numbering" w:customStyle="1" w:styleId="53">
    <w:name w:val="Стиль53"/>
    <w:uiPriority w:val="99"/>
    <w:rsid w:val="001950A8"/>
    <w:pPr>
      <w:numPr>
        <w:numId w:val="92"/>
      </w:numPr>
    </w:pPr>
  </w:style>
  <w:style w:type="numbering" w:customStyle="1" w:styleId="20103">
    <w:name w:val="Перечисление 20103"/>
    <w:rsid w:val="001950A8"/>
    <w:pPr>
      <w:numPr>
        <w:numId w:val="93"/>
      </w:numPr>
    </w:pPr>
  </w:style>
  <w:style w:type="numbering" w:customStyle="1" w:styleId="1ai23">
    <w:name w:val="1 / a / i23"/>
    <w:rsid w:val="001950A8"/>
    <w:pPr>
      <w:numPr>
        <w:numId w:val="86"/>
      </w:numPr>
    </w:pPr>
  </w:style>
  <w:style w:type="numbering" w:customStyle="1" w:styleId="1ai13">
    <w:name w:val="1 / a / i13"/>
    <w:rsid w:val="001950A8"/>
    <w:pPr>
      <w:numPr>
        <w:numId w:val="85"/>
      </w:numPr>
    </w:pPr>
  </w:style>
  <w:style w:type="numbering" w:customStyle="1" w:styleId="22">
    <w:name w:val="Статья / Раздел22"/>
    <w:rsid w:val="001950A8"/>
    <w:pPr>
      <w:numPr>
        <w:numId w:val="88"/>
      </w:numPr>
    </w:pPr>
  </w:style>
  <w:style w:type="numbering" w:customStyle="1" w:styleId="83">
    <w:name w:val="Стиль83"/>
    <w:uiPriority w:val="99"/>
    <w:rsid w:val="001950A8"/>
    <w:pPr>
      <w:numPr>
        <w:numId w:val="89"/>
      </w:numPr>
    </w:pPr>
  </w:style>
  <w:style w:type="numbering" w:customStyle="1" w:styleId="73">
    <w:name w:val="Стиль73"/>
    <w:uiPriority w:val="99"/>
    <w:rsid w:val="001950A8"/>
    <w:pPr>
      <w:numPr>
        <w:numId w:val="9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8C7698"/>
    <w:pPr>
      <w:tabs>
        <w:tab w:val="right" w:leader="dot" w:pos="10206"/>
        <w:tab w:val="right" w:leader="dot" w:pos="10348"/>
      </w:tabs>
      <w:jc w:val="center"/>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7">
    <w:name w:val="Стиль список 2"/>
    <w:basedOn w:val="1fff"/>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8">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e">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5"/>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5"/>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5"/>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5"/>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
    <w:name w:val="Колонтитул (2)_"/>
    <w:basedOn w:val="a5"/>
    <w:link w:val="2fff0"/>
    <w:rsid w:val="003B43B6"/>
  </w:style>
  <w:style w:type="paragraph" w:customStyle="1" w:styleId="2fff0">
    <w:name w:val="Колонтитул (2)"/>
    <w:basedOn w:val="a4"/>
    <w:link w:val="2fff"/>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5"/>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5"/>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5"/>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5"/>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1">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2">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5">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6">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7">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8">
    <w:name w:val="Выделенная цитата Знак1"/>
    <w:basedOn w:val="a5"/>
    <w:uiPriority w:val="30"/>
    <w:rsid w:val="001950A8"/>
    <w:rPr>
      <w:rFonts w:eastAsia="MS Mincho"/>
      <w:b/>
      <w:bCs/>
      <w:i/>
      <w:iCs/>
      <w:color w:val="4F81BD" w:themeColor="accent1"/>
      <w:lang w:eastAsia="ja-JP"/>
    </w:rPr>
  </w:style>
  <w:style w:type="character" w:customStyle="1" w:styleId="1fff9">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a">
    <w:name w:val="Дата Знак1"/>
    <w:basedOn w:val="a5"/>
    <w:semiHidden/>
    <w:rsid w:val="001950A8"/>
    <w:rPr>
      <w:rFonts w:eastAsia="MS Mincho"/>
      <w:lang w:eastAsia="ja-JP"/>
    </w:rPr>
  </w:style>
  <w:style w:type="character" w:customStyle="1" w:styleId="1fffb">
    <w:name w:val="Заголовок записки Знак1"/>
    <w:basedOn w:val="a5"/>
    <w:semiHidden/>
    <w:rsid w:val="001950A8"/>
    <w:rPr>
      <w:rFonts w:eastAsia="MS Mincho"/>
      <w:lang w:eastAsia="ja-JP"/>
    </w:rPr>
  </w:style>
  <w:style w:type="character" w:customStyle="1" w:styleId="1fffc">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d">
    <w:name w:val="Подпись Знак1"/>
    <w:basedOn w:val="a5"/>
    <w:semiHidden/>
    <w:rsid w:val="001950A8"/>
    <w:rPr>
      <w:rFonts w:eastAsia="MS Mincho"/>
      <w:lang w:eastAsia="ja-JP"/>
    </w:rPr>
  </w:style>
  <w:style w:type="character" w:customStyle="1" w:styleId="1fffe">
    <w:name w:val="Приветствие Знак1"/>
    <w:basedOn w:val="a5"/>
    <w:semiHidden/>
    <w:rsid w:val="001950A8"/>
    <w:rPr>
      <w:rFonts w:eastAsia="MS Mincho"/>
      <w:lang w:eastAsia="ja-JP"/>
    </w:rPr>
  </w:style>
  <w:style w:type="character" w:customStyle="1" w:styleId="1ffff">
    <w:name w:val="Прощание Знак1"/>
    <w:basedOn w:val="a5"/>
    <w:semiHidden/>
    <w:rsid w:val="001950A8"/>
    <w:rPr>
      <w:rFonts w:eastAsia="MS Mincho"/>
      <w:lang w:eastAsia="ja-JP"/>
    </w:rPr>
  </w:style>
  <w:style w:type="character" w:customStyle="1" w:styleId="1ffff0">
    <w:name w:val="Текст Знак1"/>
    <w:basedOn w:val="a5"/>
    <w:semiHidden/>
    <w:rsid w:val="001950A8"/>
    <w:rPr>
      <w:rFonts w:ascii="Consolas" w:eastAsia="MS Mincho" w:hAnsi="Consolas"/>
      <w:sz w:val="21"/>
      <w:szCs w:val="21"/>
      <w:lang w:eastAsia="ja-JP"/>
    </w:rPr>
  </w:style>
  <w:style w:type="character" w:customStyle="1" w:styleId="1ffff1">
    <w:name w:val="Электронная подпись Знак1"/>
    <w:basedOn w:val="a5"/>
    <w:semiHidden/>
    <w:rsid w:val="001950A8"/>
    <w:rPr>
      <w:rFonts w:eastAsia="MS Mincho"/>
      <w:lang w:eastAsia="ja-JP"/>
    </w:rPr>
  </w:style>
  <w:style w:type="character" w:customStyle="1" w:styleId="1ffff2">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1"/>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3"/>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2"/>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0"/>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3"/>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2"/>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4"/>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5"/>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84"/>
      </w:numPr>
    </w:pPr>
  </w:style>
  <w:style w:type="numbering" w:customStyle="1" w:styleId="63">
    <w:name w:val="Стиль63"/>
    <w:uiPriority w:val="99"/>
    <w:rsid w:val="001950A8"/>
    <w:pPr>
      <w:numPr>
        <w:numId w:val="90"/>
      </w:numPr>
    </w:pPr>
  </w:style>
  <w:style w:type="numbering" w:customStyle="1" w:styleId="43">
    <w:name w:val="Стиль43"/>
    <w:uiPriority w:val="99"/>
    <w:rsid w:val="001950A8"/>
    <w:pPr>
      <w:numPr>
        <w:numId w:val="87"/>
      </w:numPr>
    </w:pPr>
  </w:style>
  <w:style w:type="numbering" w:customStyle="1" w:styleId="113">
    <w:name w:val="Стиль113"/>
    <w:rsid w:val="001950A8"/>
    <w:pPr>
      <w:numPr>
        <w:numId w:val="91"/>
      </w:numPr>
    </w:pPr>
  </w:style>
  <w:style w:type="numbering" w:customStyle="1" w:styleId="53">
    <w:name w:val="Стиль53"/>
    <w:uiPriority w:val="99"/>
    <w:rsid w:val="001950A8"/>
    <w:pPr>
      <w:numPr>
        <w:numId w:val="92"/>
      </w:numPr>
    </w:pPr>
  </w:style>
  <w:style w:type="numbering" w:customStyle="1" w:styleId="20103">
    <w:name w:val="Перечисление 20103"/>
    <w:rsid w:val="001950A8"/>
    <w:pPr>
      <w:numPr>
        <w:numId w:val="93"/>
      </w:numPr>
    </w:pPr>
  </w:style>
  <w:style w:type="numbering" w:customStyle="1" w:styleId="1ai23">
    <w:name w:val="1 / a / i23"/>
    <w:rsid w:val="001950A8"/>
    <w:pPr>
      <w:numPr>
        <w:numId w:val="86"/>
      </w:numPr>
    </w:pPr>
  </w:style>
  <w:style w:type="numbering" w:customStyle="1" w:styleId="1ai13">
    <w:name w:val="1 / a / i13"/>
    <w:rsid w:val="001950A8"/>
    <w:pPr>
      <w:numPr>
        <w:numId w:val="85"/>
      </w:numPr>
    </w:pPr>
  </w:style>
  <w:style w:type="numbering" w:customStyle="1" w:styleId="22">
    <w:name w:val="Статья / Раздел22"/>
    <w:rsid w:val="001950A8"/>
    <w:pPr>
      <w:numPr>
        <w:numId w:val="88"/>
      </w:numPr>
    </w:pPr>
  </w:style>
  <w:style w:type="numbering" w:customStyle="1" w:styleId="83">
    <w:name w:val="Стиль83"/>
    <w:uiPriority w:val="99"/>
    <w:rsid w:val="001950A8"/>
    <w:pPr>
      <w:numPr>
        <w:numId w:val="89"/>
      </w:numPr>
    </w:pPr>
  </w:style>
  <w:style w:type="numbering" w:customStyle="1" w:styleId="73">
    <w:name w:val="Стиль73"/>
    <w:uiPriority w:val="99"/>
    <w:rsid w:val="001950A8"/>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asanskij-r25.gosweb.gosuslugi.ru" TargetMode="External"/><Relationship Id="rId21" Type="http://schemas.openxmlformats.org/officeDocument/2006/relationships/hyperlink" Target="file:///D:\&#1041;&#1102;&#1083;&#1083;&#1077;&#1090;&#1077;&#1085;&#1080;%20&#1072;&#1076;&#1084;&#1080;&#1085;&#1080;&#1089;&#1090;&#1088;&#1072;&#1094;&#1080;&#1103;\2023\&#1041;&#1102;&#1083;&#1083;&#1077;&#1090;&#1077;&#1085;&#1100;%20&#8470;26%202023%20&#1075;&#1086;&#1076;\23p1312-pa.docx" TargetMode="External"/><Relationship Id="rId34" Type="http://schemas.openxmlformats.org/officeDocument/2006/relationships/hyperlink" Target="consultantplus://offline/ref=5A322C47953FC9FA9C92E7A03538D200178856EB2AF20968FB80BBCF4713BE5A4FD9BE65CC0CB43C8AE03CCFB9H2f5X" TargetMode="External"/><Relationship Id="rId42" Type="http://schemas.openxmlformats.org/officeDocument/2006/relationships/hyperlink" Target="consultantplus://offline/ref=5A322C47953FC9FA9C92E7A03538D200178F55E22BF10968FB80BBCF4713BE5A5DD9E669CD03AF37D8AF7A9AB627094E56B006482BC4H2f4X" TargetMode="External"/><Relationship Id="rId47" Type="http://schemas.openxmlformats.org/officeDocument/2006/relationships/hyperlink" Target="consultantplus://offline/ref=5A322C47953FC9FA9C92E7A03538D200178853E521F10968FB80BBCF4713BE5A5DD9E669CD0AA9398EF56A9EFF73025150A8184C35C4275FHAfDX" TargetMode="External"/><Relationship Id="rId50" Type="http://schemas.openxmlformats.org/officeDocument/2006/relationships/hyperlink" Target="https://xasanskij-r25.gosweb.gosuslugi.ru" TargetMode="External"/><Relationship Id="rId55" Type="http://schemas.openxmlformats.org/officeDocument/2006/relationships/hyperlink" Target="consultantplus://offline/ref=9F7B2C4E27587AA684177EE0C818E3439DB5D67EA45B0B7FDB01D7CD549B9ED1B28B7D7791EE510DEABE7E1071606F9D64C8B2BDE2v436K" TargetMode="External"/><Relationship Id="rId63" Type="http://schemas.openxmlformats.org/officeDocument/2006/relationships/hyperlink" Target="consultantplus://offline/ref=D1540CB1CBE5F665AD4E0D99A8FFD76F95DBEF1CDEF76C91706B0D0CCEF8484645825866A04213AE95BA165C91DBEB16656A07D8BDiEH3L" TargetMode="External"/><Relationship Id="rId68" Type="http://schemas.openxmlformats.org/officeDocument/2006/relationships/hyperlink" Target="consultantplus://offline/ref=D1540CB1CBE5F665AD4E0D99A8FFD76F95DBEF1CDEF76C91706B0D0CCEF848464582586DA64D13AE95BA165C91DBEB16656A07D8BDiEH3L" TargetMode="External"/><Relationship Id="rId76" Type="http://schemas.openxmlformats.org/officeDocument/2006/relationships/hyperlink" Target="mailto:prim.moyscool@mail.ru" TargetMode="External"/><Relationship Id="rId84" Type="http://schemas.openxmlformats.org/officeDocument/2006/relationships/hyperlink" Target="mailto:inessa.yashenko-v@mail.ru" TargetMode="External"/><Relationship Id="rId89" Type="http://schemas.openxmlformats.org/officeDocument/2006/relationships/hyperlink" Target="consultantplus://offline/ref=017D2C47A1E5AD5F23F75EFF7690A7B4ED672D1F410CEBA18FFFECCD9041B036CA4206F525731423F833355AB336038A367DDC1385A7FF3926fAX" TargetMode="External"/><Relationship Id="rId97" Type="http://schemas.openxmlformats.org/officeDocument/2006/relationships/hyperlink" Target="https://docs.cntd.ru/document/420363376" TargetMode="External"/><Relationship Id="rId7" Type="http://schemas.openxmlformats.org/officeDocument/2006/relationships/footnotes" Target="footnotes.xml"/><Relationship Id="rId71" Type="http://schemas.openxmlformats.org/officeDocument/2006/relationships/hyperlink" Target="https://xasanskij-r25.gosweb.gosuslugi.ru" TargetMode="External"/><Relationship Id="rId92"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consultantplus://offline/ref=5A322C47953FC9FA9C92E7A03538D200178F55E22BF30968FB80BBCF4713BE5A4FD9BE65CC0CB43C8AE03CCFB9H2f5X" TargetMode="External"/><Relationship Id="rId11" Type="http://schemas.openxmlformats.org/officeDocument/2006/relationships/header" Target="header2.xml"/><Relationship Id="rId24" Type="http://schemas.openxmlformats.org/officeDocument/2006/relationships/hyperlink" Target="consultantplus://offline/ref=4867C0C7231CC15A6B0EA0795B38F76392389ED4B4274234C47D739A2F6845DE43FCB359BB5B055CBD215011B2d2o6B" TargetMode="External"/><Relationship Id="rId32" Type="http://schemas.openxmlformats.org/officeDocument/2006/relationships/hyperlink" Target="consultantplus://offline/ref=5A322C47953FC9FA9C92E7A03538D200178853E521F10968FB80BBCF4713BE5A4FD9BE65CC0CB43C8AE03CCFB9H2f5X" TargetMode="External"/><Relationship Id="rId37" Type="http://schemas.openxmlformats.org/officeDocument/2006/relationships/hyperlink" Target="consultantplus://offline/ref=5A322C47953FC9FA9C92E7A03538D200128C56E42AF00968FB80BBCF4713BE5A4FD9BE65CC0CB43C8AE03CCFB9H2f5X" TargetMode="External"/><Relationship Id="rId40" Type="http://schemas.openxmlformats.org/officeDocument/2006/relationships/hyperlink" Target="consultantplus://offline/ref=5A322C47953FC9FA9C92E7A03538D20010825AE72AF30968FB80BBCF4713BE5A5DD9E669CD0AAA3F84F56A9EFF73025150A8184C35C4275FHAfDX" TargetMode="External"/><Relationship Id="rId45" Type="http://schemas.openxmlformats.org/officeDocument/2006/relationships/hyperlink" Target="consultantplus://offline/ref=5A322C47953FC9FA9C92E7A03538D200178853E521F10968FB80BBCF4713BE5A4FD9BE65CC0CB43C8AE03CCFB9H2f5X" TargetMode="External"/><Relationship Id="rId53" Type="http://schemas.openxmlformats.org/officeDocument/2006/relationships/hyperlink" Target="consultantplus://offline/ref=4867C0C7231CC15A6B0EA0795B38F76392399FD3B6204234C47D739A2F6845DE51FCEB55B9521B55BE340640F47348C7B17B214B5CDAEE0Cd8oAB" TargetMode="External"/><Relationship Id="rId58" Type="http://schemas.openxmlformats.org/officeDocument/2006/relationships/hyperlink" Target="consultantplus://offline/ref=D1540CB1CBE5F665AD4E0D99A8FFD76F95DBEF1CDEF76C91706B0D0CCEF8484645825867A74213AE95BA165C91DBEB16656A07D8BDiEH3L" TargetMode="External"/><Relationship Id="rId66" Type="http://schemas.openxmlformats.org/officeDocument/2006/relationships/hyperlink" Target="consultantplus://offline/ref=D1540CB1CBE5F665AD4E0D99A8FFD76F95DBEF1CDEF76C91706B0D0CCEF8484645825867A84413AE95BA165C91DBEB16656A07D8BDiEH3L" TargetMode="External"/><Relationship Id="rId74" Type="http://schemas.openxmlformats.org/officeDocument/2006/relationships/hyperlink" Target="https://xasanskij-r25.gosweb.gosuslugi.ru" TargetMode="External"/><Relationship Id="rId79" Type="http://schemas.openxmlformats.org/officeDocument/2006/relationships/hyperlink" Target="mailto:moy_parus@mail.ru" TargetMode="External"/><Relationship Id="rId87" Type="http://schemas.openxmlformats.org/officeDocument/2006/relationships/image" Target="media/image8.jpeg"/><Relationship Id="rId5" Type="http://schemas.openxmlformats.org/officeDocument/2006/relationships/settings" Target="settings.xml"/><Relationship Id="rId61" Type="http://schemas.openxmlformats.org/officeDocument/2006/relationships/hyperlink" Target="consultantplus://offline/ref=D1540CB1CBE5F665AD4E0D99A8FFD76F95DBEF1CDEF76C91706B0D0CCEF848464582586AA04013AE95BA165C91DBEB16656A07D8BDiEH3L" TargetMode="External"/><Relationship Id="rId82" Type="http://schemas.openxmlformats.org/officeDocument/2006/relationships/hyperlink" Target="mailto:buratino_lazo16@mail.ru" TargetMode="External"/><Relationship Id="rId90" Type="http://schemas.openxmlformats.org/officeDocument/2006/relationships/hyperlink" Target="https://docs.cntd.ru/document/420237834" TargetMode="External"/><Relationship Id="rId95" Type="http://schemas.openxmlformats.org/officeDocument/2006/relationships/image" Target="media/image10.png"/><Relationship Id="rId19" Type="http://schemas.openxmlformats.org/officeDocument/2006/relationships/hyperlink" Target="consultantplus://offline/ref=B9749DE3D68DCE4AAE0C2D52C9B24D94B1CAF3FED3D382D94E39ACFAF09EA766D884495E5CC37EDE768AB9A0826AA055CEFB485730076B81v4z3G"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consultantplus://offline/ref=5A322C47953FC9FA9C92E7A03538D20017885BE725F50968FB80BBCF4713BE5A4FD9BE65CC0CB43C8AE03CCFB9H2f5X" TargetMode="External"/><Relationship Id="rId35" Type="http://schemas.openxmlformats.org/officeDocument/2006/relationships/hyperlink" Target="consultantplus://offline/ref=5A322C47953FC9FA9C92E7A03538D200178857EB23FC0968FB80BBCF4713BE5A4FD9BE65CC0CB43C8AE03CCFB9H2f5X" TargetMode="External"/><Relationship Id="rId43" Type="http://schemas.openxmlformats.org/officeDocument/2006/relationships/hyperlink" Target="consultantplus://offline/ref=5A322C47953FC9FA9C92E7A03538D200178F55E22BF30968FB80BBCF4713BE5A5DD9E66ACA03A237D8AF7A9AB627094E56B006482BC4H2f4X" TargetMode="External"/><Relationship Id="rId48" Type="http://schemas.openxmlformats.org/officeDocument/2006/relationships/hyperlink" Target="consultantplus://offline/ref=5A322C47953FC9FA9C92E7A03538D200178853E521F10968FB80BBCF4713BE5A5DD9E66ACF0CA168DDBA6BC2BA20115050A81A4A29HCf5X" TargetMode="External"/><Relationship Id="rId56" Type="http://schemas.openxmlformats.org/officeDocument/2006/relationships/hyperlink" Target="consultantplus://offline/ref=6C3103C7286E6CB1C96A4C151D6C53C43452D32259D346B4B81C7D9DAB91EE4E3C96D507BE4750F0EB487CC4013FD3DCF82A88957Bk4CBL" TargetMode="External"/><Relationship Id="rId64" Type="http://schemas.openxmlformats.org/officeDocument/2006/relationships/hyperlink" Target="consultantplus://offline/ref=D1540CB1CBE5F665AD4E0D99A8FFD76F95DBEF1CDEF76C91706B0D0CCEF848464582586FA64113AE95BA165C91DBEB16656A07D8BDiEH3L" TargetMode="External"/><Relationship Id="rId69" Type="http://schemas.openxmlformats.org/officeDocument/2006/relationships/hyperlink" Target="consultantplus://offline/ref=D1540CB1CBE5F665AD4E0D99A8FFD76F95DBEF1CDEF76C91706B0D0CCEF848464582586FA64113AE95BA165C91DBEB16656A07D8BDiEH3L" TargetMode="External"/><Relationship Id="rId77" Type="http://schemas.openxmlformats.org/officeDocument/2006/relationships/hyperlink" Target="mailto:svet.chok@bk.ru"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hasan_official@mail.primorye.ru" TargetMode="External"/><Relationship Id="rId72" Type="http://schemas.openxmlformats.org/officeDocument/2006/relationships/image" Target="media/image6.jpeg"/><Relationship Id="rId80" Type="http://schemas.openxmlformats.org/officeDocument/2006/relationships/hyperlink" Target="mailto:firefly@pogranichny.org" TargetMode="External"/><Relationship Id="rId85" Type="http://schemas.openxmlformats.org/officeDocument/2006/relationships/image" Target="media/image7.gif"/><Relationship Id="rId93" Type="http://schemas.openxmlformats.org/officeDocument/2006/relationships/hyperlink" Target="http://consultantplus/offline/ref=82D7C76D8FB70D4811E2BA9667E82F286E860402AB613FC08E152B89BD55A6BB481598AD91AFAB17672B3F0523Q7M4B" TargetMode="External"/><Relationship Id="rId98"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consultantplus://offline/ref=4867C0C7231CC15A6B0EA0795B38F76392399FD3B6204234C47D739A2F6845DE51FCEB55B9521B55BE340640F47348C7B17B214B5CDAEE0Cd8oAB" TargetMode="External"/><Relationship Id="rId33" Type="http://schemas.openxmlformats.org/officeDocument/2006/relationships/hyperlink" Target="consultantplus://offline/ref=5A322C47953FC9FA9C92E7A03538D200178857E423F50968FB80BBCF4713BE5A4FD9BE65CC0CB43C8AE03CCFB9H2f5X" TargetMode="External"/><Relationship Id="rId38" Type="http://schemas.openxmlformats.org/officeDocument/2006/relationships/hyperlink" Target="consultantplus://offline/ref=5A322C47953FC9FA9C92F9AD23548C0F13800DEE23FC003EA4D7BD981843B80F1D99E03C9C4EFF318DF820CFBD380D5054HBf5X" TargetMode="External"/><Relationship Id="rId46" Type="http://schemas.openxmlformats.org/officeDocument/2006/relationships/hyperlink" Target="consultantplus://offline/ref=5A322C47953FC9FA9C92E7A03538D200178853E521F10968FB80BBCF4713BE5A5DD9E669CD0AA9398EF56A9EFF73025150A8184C35C4275FHAfDX" TargetMode="External"/><Relationship Id="rId59" Type="http://schemas.openxmlformats.org/officeDocument/2006/relationships/hyperlink" Target="consultantplus://offline/ref=D1540CB1CBE5F665AD4E0D99A8FFD76F95DBEF1CDEF76C91706B0D0CCEF848464582586FA14013AE95BA165C91DBEB16656A07D8BDiEH3L" TargetMode="External"/><Relationship Id="rId67" Type="http://schemas.openxmlformats.org/officeDocument/2006/relationships/hyperlink" Target="consultantplus://offline/ref=D1540CB1CBE5F665AD4E0D99A8FFD76F95DCE012DDF46C91706B0D0CCEF8484657820063A24006FAC3E0415191iDHCL" TargetMode="External"/><Relationship Id="rId20" Type="http://schemas.openxmlformats.org/officeDocument/2006/relationships/hyperlink" Target="consultantplus://offline/ref=E033C3FB4A6572395AFBCD405D41E6B558644DBDC8F786C9CE59A471346D98B4D83FB8BBDBD9F133818628461CE04601E8C88A413C16BB65A522E024j9RBX" TargetMode="External"/><Relationship Id="rId41" Type="http://schemas.openxmlformats.org/officeDocument/2006/relationships/hyperlink" Target="consultantplus://offline/ref=5A322C47953FC9FA9C92E7A03538D20017885BE724FC0968FB80BBCF4713BE5A4FD9BE65CC0CB43C8AE03CCFB9H2f5X" TargetMode="External"/><Relationship Id="rId54" Type="http://schemas.openxmlformats.org/officeDocument/2006/relationships/hyperlink" Target="consultantplus://offline/ref=9F7B2C4E27587AA684177EE0C818E3439DB5D67EA7520B7FDB01D7CD549B9ED1B28B7D7799E95352EFAB6F487E66758363D1AEBFE047vD3FK" TargetMode="External"/><Relationship Id="rId62" Type="http://schemas.openxmlformats.org/officeDocument/2006/relationships/hyperlink" Target="consultantplus://offline/ref=D1540CB1CBE5F665AD4E0D99A8FFD76F95DBEF1CDEF76C91706B0D0CCEF8484645825868A54613AE95BA165C91DBEB16656A07D8BDiEH3L" TargetMode="External"/><Relationship Id="rId70" Type="http://schemas.openxmlformats.org/officeDocument/2006/relationships/hyperlink" Target="consultantplus://offline/ref=2D9FF7F7E03C622AC621841613A53C65C23F81C0E4F3D415AE2D237C6C5BBEAFA06E4DAF43199C5A0FEE3F1BA3101CAA769E12F8D624DEDC4ERDL" TargetMode="External"/><Relationship Id="rId75" Type="http://schemas.openxmlformats.org/officeDocument/2006/relationships/hyperlink" Target="consultantplus://offline/ref=517FED34807DE261966696F110732C20EA11CD1BB7A7968BE9C3439479t0P4E" TargetMode="External"/><Relationship Id="rId83" Type="http://schemas.openxmlformats.org/officeDocument/2006/relationships/hyperlink" Target="mailto:gracheva_olesya_80@mail.ru" TargetMode="External"/><Relationship Id="rId88" Type="http://schemas.openxmlformats.org/officeDocument/2006/relationships/hyperlink" Target="http://www.minregion.ru/tehreg/482/484/487/1492.html" TargetMode="External"/><Relationship Id="rId91" Type="http://schemas.openxmlformats.org/officeDocument/2006/relationships/hyperlink" Target="file:///D:\&#1041;&#1102;&#1083;&#1083;&#1077;&#1090;&#1077;&#1085;&#1080;%20&#1072;&#1076;&#1084;&#1080;&#1085;&#1080;&#1089;&#1090;&#1088;&#1072;&#1094;&#1080;&#1103;\2023\&#1041;&#1102;&#1083;&#1083;&#1077;&#1090;&#1077;&#1085;&#1100;%20&#8470;26%202023%20&#1075;&#1086;&#1076;\&#1056;&#1077;&#1096;&#1077;&#1085;&#1080;&#1077;%20&#8470;%20182%20&#1086;&#1090;%2027.07.23,%2065-&#1053;&#1055;&#1040;%20&#1086;&#1090;%2027.07.23.doc" TargetMode="External"/><Relationship Id="rId96" Type="http://schemas.openxmlformats.org/officeDocument/2006/relationships/hyperlink" Target="consultantplus://offline/ref=AF79A96AFC46015087032BF750CADC1F66B5EE51E4F53A12C78F45FEF6BB99B7C683922C85DB33D07A9554039CD23CA9028C6ECF19B058671E486D162CrD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hyperlink" Target="consultantplus://offline/ref=5A322C47953FC9FA9C92E7A03538D200178F55E22BF10968FB80BBCF4713BE5A4FD9BE65CC0CB43C8AE03CCFB9H2f5X" TargetMode="External"/><Relationship Id="rId36" Type="http://schemas.openxmlformats.org/officeDocument/2006/relationships/hyperlink" Target="consultantplus://offline/ref=5A322C47953FC9FA9C92E7A03538D20010825AE72AF30968FB80BBCF4713BE5A4FD9BE65CC0CB43C8AE03CCFB9H2f5X" TargetMode="External"/><Relationship Id="rId49" Type="http://schemas.openxmlformats.org/officeDocument/2006/relationships/image" Target="media/image4.wmf"/><Relationship Id="rId57" Type="http://schemas.openxmlformats.org/officeDocument/2006/relationships/hyperlink" Target="consultantplus://offline/ref=6C3103C7286E6CB1C96A4C151D6C53C43452D32259D346B4B81C7D9DAB91EE4E3C96D507BE4150F0EB487CC4013FD3DCF82A88957Bk4CBL" TargetMode="External"/><Relationship Id="rId10" Type="http://schemas.openxmlformats.org/officeDocument/2006/relationships/header" Target="header1.xml"/><Relationship Id="rId31" Type="http://schemas.openxmlformats.org/officeDocument/2006/relationships/hyperlink" Target="consultantplus://offline/ref=5A322C47953FC9FA9C92E7A03538D200178850E62BF60968FB80BBCF4713BE5A4FD9BE65CC0CB43C8AE03CCFB9H2f5X" TargetMode="External"/><Relationship Id="rId44" Type="http://schemas.openxmlformats.org/officeDocument/2006/relationships/hyperlink" Target="consultantplus://offline/ref=5A322C47953FC9FA9C92E7A03538D200178F55E22BF10968FB80BBCF4713BE5A5DD9E669CD03AF37D8AF7A9AB627094E56B006482BC4H2f4X" TargetMode="External"/><Relationship Id="rId52" Type="http://schemas.openxmlformats.org/officeDocument/2006/relationships/image" Target="media/image5.jpeg"/><Relationship Id="rId60" Type="http://schemas.openxmlformats.org/officeDocument/2006/relationships/hyperlink" Target="consultantplus://offline/ref=D1540CB1CBE5F665AD4E0D99A8FFD76F95DBEF1CDEF76C91706B0D0CCEF848464582586CA0451AF190AF07049EDDF10862731BDABFE2i9HCL" TargetMode="External"/><Relationship Id="rId65" Type="http://schemas.openxmlformats.org/officeDocument/2006/relationships/hyperlink" Target="consultantplus://offline/ref=D1540CB1CBE5F665AD4E0D99A8FFD76F95DBEF1CDEF76C91706B0D0CCEF8484645825867A74313AE95BA165C91DBEB16656A07D8BDiEH3L" TargetMode="External"/><Relationship Id="rId73" Type="http://schemas.openxmlformats.org/officeDocument/2006/relationships/hyperlink" Target="consultantplus://offline/ref=517FED34807DE261966696F110732C20EA11CD1BB7A7968BE9C3439479t0P4E" TargetMode="External"/><Relationship Id="rId78" Type="http://schemas.openxmlformats.org/officeDocument/2006/relationships/hyperlink" Target="mailto:dou3@pogranichny.org" TargetMode="External"/><Relationship Id="rId81" Type="http://schemas.openxmlformats.org/officeDocument/2006/relationships/hyperlink" Target="mailto:borunova.59@mail.ru" TargetMode="External"/><Relationship Id="rId86" Type="http://schemas.openxmlformats.org/officeDocument/2006/relationships/hyperlink" Target="http://www.minregion.ru/tehreg/482/484/487/1492.html" TargetMode="External"/><Relationship Id="rId94" Type="http://schemas.openxmlformats.org/officeDocument/2006/relationships/hyperlink" Target="http://consultantplus/offline/ref=82D7C76D8FB70D4811E2A49B718471276D89580FA9623692D0462DDEE205A0EE1A55C6F4C1EDE01A62332305256ADCC976Q5M3B"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andia.ru/text/category/sotcialmzno_yekonomicheskoe_razvitie/" TargetMode="External"/><Relationship Id="rId39" Type="http://schemas.openxmlformats.org/officeDocument/2006/relationships/hyperlink" Target="consultantplus://offline/ref=5A322C47953FC9FA9C92F9AD23548C0F13800DEE23FC023EAED0BD981843B80F1D99E03C9C4EFF318DF820CFBD380D5054HBf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8F5D-2DF2-4504-BC73-F0843875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2681</TotalTime>
  <Pages>128</Pages>
  <Words>54920</Words>
  <Characters>313047</Characters>
  <Application>Microsoft Office Word</Application>
  <DocSecurity>0</DocSecurity>
  <Lines>2608</Lines>
  <Paragraphs>734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СОДЕРЖАНИЕ</vt:lpstr>
      <vt:lpstr>        </vt:lpstr>
      <vt:lpstr>ПОСТАНОВЛЕНИЕ</vt:lpstr>
      <vt:lpstr>ПОСТАНОВЛЕНИЕ</vt:lpstr>
      <vt:lpstr>ПОСТАНОВЛЕНИЕ</vt:lpstr>
    </vt:vector>
  </TitlesOfParts>
  <Company>SPecialiST RePack</Company>
  <LinksUpToDate>false</LinksUpToDate>
  <CharactersWithSpaces>367233</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80</cp:revision>
  <cp:lastPrinted>2015-03-26T06:27:00Z</cp:lastPrinted>
  <dcterms:created xsi:type="dcterms:W3CDTF">2023-01-14T01:31:00Z</dcterms:created>
  <dcterms:modified xsi:type="dcterms:W3CDTF">2023-08-06T10:55:00Z</dcterms:modified>
</cp:coreProperties>
</file>