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0F80" w14:textId="77777777" w:rsidR="005038B5" w:rsidRPr="00036F45" w:rsidRDefault="005038B5" w:rsidP="004F7974">
      <w:pPr>
        <w:tabs>
          <w:tab w:val="left" w:pos="1960"/>
        </w:tabs>
        <w:jc w:val="center"/>
        <w:rPr>
          <w:spacing w:val="-6"/>
          <w:lang w:val="en-US"/>
        </w:rPr>
      </w:pPr>
    </w:p>
    <w:p w14:paraId="2C1D6037" w14:textId="77777777" w:rsidR="005038B5" w:rsidRPr="0019756B" w:rsidRDefault="005038B5" w:rsidP="004F797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7E00F917" w14:textId="77777777" w:rsidR="005038B5" w:rsidRPr="0019756B" w:rsidRDefault="00DF40CE" w:rsidP="004F797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50C6D2C9" wp14:editId="769154EA">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14:paraId="0660E2C4" w14:textId="77777777" w:rsidR="005038B5" w:rsidRDefault="005038B5" w:rsidP="004F797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4DE832F9" w14:textId="77777777" w:rsidR="00CA1E01" w:rsidRPr="0019756B" w:rsidRDefault="00CA1E01" w:rsidP="004F7974">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5FF85605" w14:textId="77777777" w:rsidR="005038B5" w:rsidRPr="0019756B" w:rsidRDefault="005038B5" w:rsidP="004F7974">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14:paraId="5508D64E" w14:textId="77777777" w:rsidR="005038B5" w:rsidRPr="0019756B" w:rsidRDefault="005038B5" w:rsidP="004F7974">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14:paraId="4F125C08" w14:textId="77777777" w:rsidR="005038B5" w:rsidRPr="0019756B" w:rsidRDefault="00DF40CE" w:rsidP="004F7974">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14:paraId="0E6175C0" w14:textId="77777777" w:rsidR="005038B5" w:rsidRPr="0019756B" w:rsidRDefault="005038B5" w:rsidP="004F797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4BEF0E3B" w14:textId="77777777" w:rsidR="005038B5" w:rsidRPr="0019756B" w:rsidRDefault="005038B5" w:rsidP="004F797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2D01D237" w14:textId="42AD85A6" w:rsidR="005038B5" w:rsidRPr="00B252F0" w:rsidRDefault="005038B5" w:rsidP="004F797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111513">
        <w:rPr>
          <w:b/>
          <w:spacing w:val="-6"/>
          <w:sz w:val="48"/>
          <w:szCs w:val="48"/>
        </w:rPr>
        <w:t>3</w:t>
      </w:r>
      <w:r w:rsidR="00E71635">
        <w:rPr>
          <w:b/>
          <w:spacing w:val="-6"/>
          <w:sz w:val="48"/>
          <w:szCs w:val="48"/>
        </w:rPr>
        <w:t>9</w:t>
      </w:r>
    </w:p>
    <w:p w14:paraId="39EA4738" w14:textId="77777777" w:rsidR="00B77386" w:rsidRPr="0019756B" w:rsidRDefault="00B77386" w:rsidP="004F797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6BBB14DF" w14:textId="7863BE42" w:rsidR="005038B5" w:rsidRPr="0019756B" w:rsidRDefault="00E71635" w:rsidP="004F7974">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10</w:t>
      </w:r>
      <w:r w:rsidR="001E68AB">
        <w:rPr>
          <w:b/>
          <w:spacing w:val="-6"/>
          <w:sz w:val="48"/>
          <w:szCs w:val="48"/>
        </w:rPr>
        <w:t xml:space="preserve"> ноя</w:t>
      </w:r>
      <w:r w:rsidR="00111513">
        <w:rPr>
          <w:b/>
          <w:spacing w:val="-6"/>
          <w:sz w:val="48"/>
          <w:szCs w:val="48"/>
        </w:rPr>
        <w:t>бря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14:paraId="031C8D93" w14:textId="77777777" w:rsidR="005038B5" w:rsidRPr="0019756B" w:rsidRDefault="005038B5" w:rsidP="004F7974">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14:paraId="796FFCDE" w14:textId="77777777" w:rsidR="005038B5" w:rsidRPr="0019756B" w:rsidRDefault="005038B5" w:rsidP="004F7974">
      <w:pPr>
        <w:pStyle w:val="3"/>
        <w:numPr>
          <w:ilvl w:val="0"/>
          <w:numId w:val="0"/>
        </w:numPr>
        <w:spacing w:before="0" w:after="0"/>
        <w:jc w:val="left"/>
        <w:rPr>
          <w:spacing w:val="-6"/>
          <w:sz w:val="24"/>
          <w:szCs w:val="24"/>
        </w:rPr>
      </w:pPr>
    </w:p>
    <w:p w14:paraId="5844C0E4" w14:textId="77777777" w:rsidR="005038B5" w:rsidRPr="0019756B" w:rsidRDefault="005038B5" w:rsidP="004F7974">
      <w:pPr>
        <w:rPr>
          <w:spacing w:val="-6"/>
          <w:sz w:val="24"/>
          <w:szCs w:val="24"/>
        </w:rPr>
      </w:pPr>
    </w:p>
    <w:p w14:paraId="60A8DF7D" w14:textId="77777777" w:rsidR="005038B5" w:rsidRDefault="005038B5" w:rsidP="004F7974">
      <w:pPr>
        <w:rPr>
          <w:spacing w:val="-6"/>
          <w:sz w:val="24"/>
          <w:szCs w:val="24"/>
        </w:rPr>
      </w:pPr>
    </w:p>
    <w:p w14:paraId="4992B77E" w14:textId="77777777" w:rsidR="0019756B" w:rsidRDefault="0019756B" w:rsidP="004F7974">
      <w:pPr>
        <w:rPr>
          <w:spacing w:val="-6"/>
          <w:sz w:val="24"/>
          <w:szCs w:val="24"/>
        </w:rPr>
      </w:pPr>
    </w:p>
    <w:p w14:paraId="1C964AFF" w14:textId="77777777" w:rsidR="0019756B" w:rsidRPr="0019756B" w:rsidRDefault="0019756B" w:rsidP="004F7974">
      <w:pPr>
        <w:rPr>
          <w:spacing w:val="-6"/>
          <w:sz w:val="24"/>
          <w:szCs w:val="24"/>
        </w:rPr>
      </w:pPr>
    </w:p>
    <w:p w14:paraId="4CC7D388" w14:textId="77777777" w:rsidR="005038B5" w:rsidRPr="0019756B" w:rsidRDefault="005038B5" w:rsidP="004F7974">
      <w:pPr>
        <w:rPr>
          <w:spacing w:val="-6"/>
          <w:sz w:val="24"/>
          <w:szCs w:val="24"/>
        </w:rPr>
      </w:pPr>
    </w:p>
    <w:p w14:paraId="290AD968" w14:textId="77777777" w:rsidR="005038B5" w:rsidRPr="0019756B" w:rsidRDefault="005038B5" w:rsidP="004F7974">
      <w:pPr>
        <w:rPr>
          <w:spacing w:val="-6"/>
          <w:sz w:val="24"/>
          <w:szCs w:val="24"/>
        </w:rPr>
      </w:pPr>
    </w:p>
    <w:p w14:paraId="20432BD2" w14:textId="77777777" w:rsidR="005038B5" w:rsidRPr="0019756B" w:rsidRDefault="005038B5" w:rsidP="004F7974">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14:paraId="4BF4E43D" w14:textId="77777777" w:rsidR="005038B5" w:rsidRPr="009D41EC" w:rsidRDefault="005038B5" w:rsidP="004F7974">
      <w:pPr>
        <w:jc w:val="center"/>
        <w:rPr>
          <w:b/>
          <w:spacing w:val="-6"/>
          <w:sz w:val="28"/>
          <w:szCs w:val="28"/>
        </w:rPr>
      </w:pPr>
    </w:p>
    <w:p w14:paraId="0CE4E6E8" w14:textId="77777777" w:rsidR="005038B5" w:rsidRPr="009D41EC" w:rsidRDefault="005038B5" w:rsidP="004F7974">
      <w:pPr>
        <w:jc w:val="center"/>
        <w:rPr>
          <w:b/>
          <w:spacing w:val="-6"/>
          <w:sz w:val="28"/>
          <w:szCs w:val="28"/>
        </w:rPr>
      </w:pPr>
    </w:p>
    <w:p w14:paraId="447B1797" w14:textId="77777777" w:rsidR="005038B5" w:rsidRPr="009D41EC" w:rsidRDefault="005038B5" w:rsidP="004F7974">
      <w:pPr>
        <w:jc w:val="center"/>
        <w:rPr>
          <w:b/>
          <w:spacing w:val="-6"/>
          <w:sz w:val="28"/>
          <w:szCs w:val="28"/>
        </w:rPr>
      </w:pPr>
    </w:p>
    <w:p w14:paraId="4144D65E" w14:textId="77777777" w:rsidR="005038B5" w:rsidRPr="009D41EC" w:rsidRDefault="005038B5" w:rsidP="004F7974">
      <w:pPr>
        <w:jc w:val="center"/>
        <w:rPr>
          <w:b/>
          <w:spacing w:val="-6"/>
          <w:sz w:val="28"/>
          <w:szCs w:val="28"/>
        </w:rPr>
      </w:pPr>
    </w:p>
    <w:p w14:paraId="08E0BE2D" w14:textId="77777777" w:rsidR="008F087D" w:rsidRPr="009D41EC" w:rsidRDefault="008F087D" w:rsidP="004F7974">
      <w:pPr>
        <w:jc w:val="center"/>
        <w:rPr>
          <w:b/>
          <w:spacing w:val="-6"/>
          <w:sz w:val="28"/>
          <w:szCs w:val="28"/>
        </w:rPr>
      </w:pPr>
    </w:p>
    <w:p w14:paraId="30EC78A6" w14:textId="77777777" w:rsidR="0019756B" w:rsidRPr="009D41EC" w:rsidRDefault="0019756B" w:rsidP="004F7974">
      <w:pPr>
        <w:jc w:val="center"/>
        <w:rPr>
          <w:b/>
          <w:spacing w:val="-6"/>
          <w:sz w:val="28"/>
          <w:szCs w:val="28"/>
        </w:rPr>
      </w:pPr>
    </w:p>
    <w:p w14:paraId="7ADD49E6" w14:textId="77777777" w:rsidR="00F23E26" w:rsidRDefault="00F23E26" w:rsidP="004F7974">
      <w:pPr>
        <w:jc w:val="center"/>
        <w:rPr>
          <w:b/>
          <w:spacing w:val="-6"/>
          <w:sz w:val="28"/>
          <w:szCs w:val="28"/>
        </w:rPr>
      </w:pPr>
    </w:p>
    <w:p w14:paraId="1668F558" w14:textId="77777777" w:rsidR="002363B2" w:rsidRDefault="002363B2" w:rsidP="004F7974">
      <w:pPr>
        <w:jc w:val="center"/>
        <w:rPr>
          <w:b/>
          <w:spacing w:val="-6"/>
          <w:sz w:val="28"/>
          <w:szCs w:val="28"/>
        </w:rPr>
      </w:pPr>
    </w:p>
    <w:p w14:paraId="5398DCF3" w14:textId="77777777" w:rsidR="002363B2" w:rsidRPr="009D41EC" w:rsidRDefault="002363B2" w:rsidP="004F7974">
      <w:pPr>
        <w:jc w:val="center"/>
        <w:rPr>
          <w:b/>
          <w:spacing w:val="-6"/>
          <w:sz w:val="28"/>
          <w:szCs w:val="28"/>
        </w:rPr>
      </w:pPr>
    </w:p>
    <w:p w14:paraId="2A614805" w14:textId="77777777" w:rsidR="005038B5" w:rsidRPr="009D41EC" w:rsidRDefault="005038B5" w:rsidP="004F7974">
      <w:pPr>
        <w:jc w:val="center"/>
        <w:rPr>
          <w:b/>
          <w:spacing w:val="-6"/>
          <w:sz w:val="28"/>
          <w:szCs w:val="28"/>
        </w:rPr>
      </w:pPr>
    </w:p>
    <w:p w14:paraId="7114B750" w14:textId="77777777" w:rsidR="009D41EC" w:rsidRDefault="009D41EC" w:rsidP="004F7974">
      <w:pPr>
        <w:jc w:val="center"/>
        <w:rPr>
          <w:b/>
          <w:spacing w:val="-6"/>
          <w:sz w:val="28"/>
          <w:szCs w:val="28"/>
        </w:rPr>
      </w:pPr>
    </w:p>
    <w:p w14:paraId="42C96D8D" w14:textId="77777777" w:rsidR="004431E6" w:rsidRPr="009D41EC" w:rsidRDefault="004431E6" w:rsidP="004F7974">
      <w:pPr>
        <w:jc w:val="center"/>
        <w:rPr>
          <w:b/>
          <w:spacing w:val="-6"/>
          <w:sz w:val="28"/>
          <w:szCs w:val="28"/>
        </w:rPr>
      </w:pPr>
    </w:p>
    <w:p w14:paraId="447C8CDE" w14:textId="77777777" w:rsidR="005038B5" w:rsidRDefault="005038B5" w:rsidP="004F7974">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14:paraId="793507E5" w14:textId="77777777" w:rsidR="00CA70EB" w:rsidRPr="00EE6FBA" w:rsidRDefault="00CA70EB" w:rsidP="004F7974">
      <w:pPr>
        <w:jc w:val="center"/>
        <w:rPr>
          <w:b/>
          <w:spacing w:val="-6"/>
          <w:sz w:val="28"/>
          <w:szCs w:val="28"/>
        </w:rPr>
      </w:pPr>
    </w:p>
    <w:p w14:paraId="027CE7F0" w14:textId="77777777" w:rsidR="005038B5" w:rsidRPr="00BC3E05" w:rsidRDefault="00853E03" w:rsidP="004F7974">
      <w:pPr>
        <w:jc w:val="center"/>
        <w:rPr>
          <w:b/>
          <w:spacing w:val="-6"/>
        </w:rPr>
        <w:sectPr w:rsidR="005038B5" w:rsidRPr="00BC3E05" w:rsidSect="006277FB">
          <w:headerReference w:type="even" r:id="rId9"/>
          <w:headerReference w:type="default" r:id="rId10"/>
          <w:footerReference w:type="even" r:id="rId11"/>
          <w:footerReference w:type="default" r:id="rId12"/>
          <w:footerReference w:type="first" r:id="rId13"/>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14:paraId="374DBC36" w14:textId="39321DB0" w:rsidR="00914BE8" w:rsidRPr="001E767A" w:rsidRDefault="00914BE8" w:rsidP="004F7974">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14:paraId="3C3A31AF" w14:textId="77777777" w:rsidR="001E767A" w:rsidRPr="00B66033" w:rsidRDefault="001E767A" w:rsidP="004F7974">
      <w:pPr>
        <w:rPr>
          <w:sz w:val="28"/>
          <w:lang w:eastAsia="ru-RU"/>
        </w:rPr>
      </w:pPr>
    </w:p>
    <w:p w14:paraId="0796574B" w14:textId="56264853" w:rsidR="00DE1DE1" w:rsidRPr="00DE1DE1" w:rsidRDefault="00D620E3">
      <w:pPr>
        <w:pStyle w:val="18"/>
        <w:rPr>
          <w:rFonts w:eastAsiaTheme="minorEastAsia"/>
          <w:b w:val="0"/>
          <w:sz w:val="22"/>
        </w:rPr>
      </w:pPr>
      <w:r w:rsidRPr="00DE1DE1">
        <w:fldChar w:fldCharType="begin"/>
      </w:r>
      <w:r w:rsidRPr="00DE1DE1">
        <w:instrText xml:space="preserve"> TOC \o "1-3" \h \z \u </w:instrText>
      </w:r>
      <w:r w:rsidRPr="00DE1DE1">
        <w:fldChar w:fldCharType="separate"/>
      </w:r>
      <w:hyperlink w:anchor="_Toc150806389" w:history="1">
        <w:r w:rsidR="00C06919" w:rsidRPr="00C06919">
          <w:rPr>
            <w:rStyle w:val="af5"/>
          </w:rPr>
          <w:t>ПОСТАНОВЛЕНИЕ главы администрации Хасанского муниципального округа №36-пг от 09.11.2023 г. «О внесении изменений в постановление главы Хасанского муниципального района от 18 января 2013 года № 02-Г «Об образовании избиратель-ных участков, участков референдума на территории Хасанского муниципального района для проведения голосования и подсчета голосов избира-телей, участников референдума»</w:t>
        </w:r>
        <w:r w:rsidR="00DE1DE1" w:rsidRPr="00DE1DE1">
          <w:rPr>
            <w:webHidden/>
          </w:rPr>
          <w:tab/>
        </w:r>
        <w:r w:rsidR="00DE1DE1" w:rsidRPr="00DE1DE1">
          <w:rPr>
            <w:webHidden/>
          </w:rPr>
          <w:fldChar w:fldCharType="begin"/>
        </w:r>
        <w:r w:rsidR="00DE1DE1" w:rsidRPr="00DE1DE1">
          <w:rPr>
            <w:webHidden/>
          </w:rPr>
          <w:instrText xml:space="preserve"> PAGEREF _Toc150806389 \h </w:instrText>
        </w:r>
        <w:r w:rsidR="00DE1DE1" w:rsidRPr="00DE1DE1">
          <w:rPr>
            <w:webHidden/>
          </w:rPr>
        </w:r>
        <w:r w:rsidR="00DE1DE1" w:rsidRPr="00DE1DE1">
          <w:rPr>
            <w:webHidden/>
          </w:rPr>
          <w:fldChar w:fldCharType="separate"/>
        </w:r>
        <w:r w:rsidR="00C06919">
          <w:rPr>
            <w:webHidden/>
          </w:rPr>
          <w:t>4</w:t>
        </w:r>
        <w:r w:rsidR="00DE1DE1" w:rsidRPr="00DE1DE1">
          <w:rPr>
            <w:webHidden/>
          </w:rPr>
          <w:fldChar w:fldCharType="end"/>
        </w:r>
      </w:hyperlink>
    </w:p>
    <w:p w14:paraId="2D9F96BD" w14:textId="554C197A" w:rsidR="00DE1DE1" w:rsidRPr="00DE1DE1" w:rsidRDefault="00DE1DE1">
      <w:pPr>
        <w:pStyle w:val="18"/>
        <w:rPr>
          <w:rFonts w:eastAsiaTheme="minorEastAsia"/>
          <w:b w:val="0"/>
          <w:sz w:val="22"/>
        </w:rPr>
      </w:pPr>
      <w:hyperlink w:anchor="_Toc150806390" w:history="1">
        <w:r w:rsidR="00C06919" w:rsidRPr="00C06919">
          <w:rPr>
            <w:rStyle w:val="af5"/>
            <w:rFonts w:eastAsia="Tahoma"/>
            <w:kern w:val="2"/>
            <w:lang w:eastAsia="zh-CN" w:bidi="hi-IN"/>
          </w:rPr>
          <w:t>ПОСТАНОВЛЕНИЕ администрации Хасанского муниципального округа №1576-па от 04.09.2023 г. «О порядке предоставления в 2023 году субсидий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w:t>
        </w:r>
        <w:r w:rsidRPr="00DE1DE1">
          <w:rPr>
            <w:webHidden/>
          </w:rPr>
          <w:tab/>
        </w:r>
        <w:r w:rsidRPr="00DE1DE1">
          <w:rPr>
            <w:webHidden/>
          </w:rPr>
          <w:fldChar w:fldCharType="begin"/>
        </w:r>
        <w:r w:rsidRPr="00DE1DE1">
          <w:rPr>
            <w:webHidden/>
          </w:rPr>
          <w:instrText xml:space="preserve"> PAGEREF _Toc150806390 \h </w:instrText>
        </w:r>
        <w:r w:rsidRPr="00DE1DE1">
          <w:rPr>
            <w:webHidden/>
          </w:rPr>
        </w:r>
        <w:r w:rsidRPr="00DE1DE1">
          <w:rPr>
            <w:webHidden/>
          </w:rPr>
          <w:fldChar w:fldCharType="separate"/>
        </w:r>
        <w:r w:rsidR="00C06919">
          <w:rPr>
            <w:webHidden/>
          </w:rPr>
          <w:t>6</w:t>
        </w:r>
        <w:r w:rsidRPr="00DE1DE1">
          <w:rPr>
            <w:webHidden/>
          </w:rPr>
          <w:fldChar w:fldCharType="end"/>
        </w:r>
      </w:hyperlink>
    </w:p>
    <w:p w14:paraId="5E6696DE" w14:textId="6388E738" w:rsidR="00DE1DE1" w:rsidRPr="00DE1DE1" w:rsidRDefault="00DE1DE1">
      <w:pPr>
        <w:pStyle w:val="18"/>
        <w:rPr>
          <w:rFonts w:eastAsiaTheme="minorEastAsia"/>
          <w:b w:val="0"/>
          <w:sz w:val="22"/>
        </w:rPr>
      </w:pPr>
      <w:hyperlink w:anchor="_Toc150806391" w:history="1">
        <w:r w:rsidR="00C06919" w:rsidRPr="00C06919">
          <w:rPr>
            <w:rStyle w:val="af5"/>
            <w:rFonts w:eastAsia="Tahoma"/>
            <w:kern w:val="2"/>
            <w:lang w:eastAsia="zh-CN" w:bidi="hi-IN"/>
          </w:rPr>
          <w:t>ПОСТАНОВЛЕНИЕ администрации Хасанского муниципального округа №1751-па от 26.09.2023 г. «О внесении изменений в постановление администрации Хасанского муниципального округа от 04.09.2023 года № 1576-па «О порядке предоставления в 2023 году субсидий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w:t>
        </w:r>
        <w:r w:rsidRPr="00DE1DE1">
          <w:rPr>
            <w:webHidden/>
          </w:rPr>
          <w:tab/>
        </w:r>
        <w:r w:rsidRPr="00DE1DE1">
          <w:rPr>
            <w:webHidden/>
          </w:rPr>
          <w:fldChar w:fldCharType="begin"/>
        </w:r>
        <w:r w:rsidRPr="00DE1DE1">
          <w:rPr>
            <w:webHidden/>
          </w:rPr>
          <w:instrText xml:space="preserve"> PAGEREF _Toc150806391 \h </w:instrText>
        </w:r>
        <w:r w:rsidRPr="00DE1DE1">
          <w:rPr>
            <w:webHidden/>
          </w:rPr>
        </w:r>
        <w:r w:rsidRPr="00DE1DE1">
          <w:rPr>
            <w:webHidden/>
          </w:rPr>
          <w:fldChar w:fldCharType="separate"/>
        </w:r>
        <w:r w:rsidR="00C06919">
          <w:rPr>
            <w:webHidden/>
          </w:rPr>
          <w:t>23</w:t>
        </w:r>
        <w:r w:rsidRPr="00DE1DE1">
          <w:rPr>
            <w:webHidden/>
          </w:rPr>
          <w:fldChar w:fldCharType="end"/>
        </w:r>
      </w:hyperlink>
    </w:p>
    <w:p w14:paraId="20B6A40F" w14:textId="2D4C67A0" w:rsidR="00DE1DE1" w:rsidRPr="00DE1DE1" w:rsidRDefault="00DE1DE1">
      <w:pPr>
        <w:pStyle w:val="18"/>
        <w:rPr>
          <w:rFonts w:eastAsiaTheme="minorEastAsia"/>
          <w:b w:val="0"/>
          <w:sz w:val="22"/>
        </w:rPr>
      </w:pPr>
      <w:hyperlink w:anchor="_Toc150806392" w:history="1">
        <w:r w:rsidR="00C06919" w:rsidRPr="00C06919">
          <w:rPr>
            <w:rStyle w:val="af5"/>
          </w:rPr>
          <w:t>ПОСТАНОВЛЕНИЕ администрации Хасанского муниципального округа №1832-па от 06.10.2023 г. «О внесении изменений в постановление админи-страции Хасанского муниципального округа от 14 февраля 2023 года № 130-па «Об утверждении муниципальной программы «Развитие транспортного комплекса Хасанского муниципального округа Приморского края» на 2023-2025 годы»</w:t>
        </w:r>
        <w:r w:rsidRPr="00DE1DE1">
          <w:rPr>
            <w:webHidden/>
          </w:rPr>
          <w:tab/>
        </w:r>
        <w:r w:rsidRPr="00DE1DE1">
          <w:rPr>
            <w:webHidden/>
          </w:rPr>
          <w:fldChar w:fldCharType="begin"/>
        </w:r>
        <w:r w:rsidRPr="00DE1DE1">
          <w:rPr>
            <w:webHidden/>
          </w:rPr>
          <w:instrText xml:space="preserve"> PAGEREF _Toc150806392 \h </w:instrText>
        </w:r>
        <w:r w:rsidRPr="00DE1DE1">
          <w:rPr>
            <w:webHidden/>
          </w:rPr>
        </w:r>
        <w:r w:rsidRPr="00DE1DE1">
          <w:rPr>
            <w:webHidden/>
          </w:rPr>
          <w:fldChar w:fldCharType="separate"/>
        </w:r>
        <w:r w:rsidR="00C06919">
          <w:rPr>
            <w:webHidden/>
          </w:rPr>
          <w:t>25</w:t>
        </w:r>
        <w:r w:rsidRPr="00DE1DE1">
          <w:rPr>
            <w:webHidden/>
          </w:rPr>
          <w:fldChar w:fldCharType="end"/>
        </w:r>
      </w:hyperlink>
    </w:p>
    <w:p w14:paraId="19C08C06" w14:textId="3CD60A7A" w:rsidR="00DE1DE1" w:rsidRPr="00DE1DE1" w:rsidRDefault="00DE1DE1">
      <w:pPr>
        <w:pStyle w:val="18"/>
        <w:rPr>
          <w:rFonts w:eastAsiaTheme="minorEastAsia"/>
          <w:b w:val="0"/>
          <w:sz w:val="22"/>
        </w:rPr>
      </w:pPr>
      <w:hyperlink w:anchor="_Toc150806393" w:history="1">
        <w:r w:rsidR="00C06919" w:rsidRPr="00C06919">
          <w:rPr>
            <w:rStyle w:val="af5"/>
            <w:bCs/>
          </w:rPr>
          <w:t xml:space="preserve">ПОСТАНОВЛЕНИЕ администрации Хасанского муниципального округа №2101-па от 10.11.2023 г. «О внесении изменений в постановление администрации Хасанского муниципального округа </w:t>
        </w:r>
        <w:r w:rsidR="00C06919" w:rsidRPr="00C06919">
          <w:rPr>
            <w:rStyle w:val="af5"/>
            <w:bCs/>
          </w:rPr>
          <w:lastRenderedPageBreak/>
          <w:t>от 16.03.2023г. № 257-па «Об утверждении муници-пальной программы «Обеспечение населения Хасанского муниципального округа твердым топливом (дровами) на 2023-2025 гг.»</w:t>
        </w:r>
        <w:r w:rsidRPr="00DE1DE1">
          <w:rPr>
            <w:webHidden/>
          </w:rPr>
          <w:tab/>
        </w:r>
        <w:r w:rsidRPr="00DE1DE1">
          <w:rPr>
            <w:webHidden/>
          </w:rPr>
          <w:fldChar w:fldCharType="begin"/>
        </w:r>
        <w:r w:rsidRPr="00DE1DE1">
          <w:rPr>
            <w:webHidden/>
          </w:rPr>
          <w:instrText xml:space="preserve"> PAGEREF _Toc150806393 \h </w:instrText>
        </w:r>
        <w:r w:rsidRPr="00DE1DE1">
          <w:rPr>
            <w:webHidden/>
          </w:rPr>
        </w:r>
        <w:r w:rsidRPr="00DE1DE1">
          <w:rPr>
            <w:webHidden/>
          </w:rPr>
          <w:fldChar w:fldCharType="separate"/>
        </w:r>
        <w:r w:rsidR="00C06919">
          <w:rPr>
            <w:webHidden/>
          </w:rPr>
          <w:t>35</w:t>
        </w:r>
        <w:r w:rsidRPr="00DE1DE1">
          <w:rPr>
            <w:webHidden/>
          </w:rPr>
          <w:fldChar w:fldCharType="end"/>
        </w:r>
      </w:hyperlink>
    </w:p>
    <w:p w14:paraId="13405CB8" w14:textId="0AC87AFB" w:rsidR="001950A8" w:rsidRDefault="00D620E3" w:rsidP="004F7974">
      <w:pPr>
        <w:pStyle w:val="32"/>
        <w:sectPr w:rsidR="001950A8" w:rsidSect="00097DC3">
          <w:footerReference w:type="default" r:id="rId14"/>
          <w:pgSz w:w="11907" w:h="16840" w:code="9"/>
          <w:pgMar w:top="794" w:right="794" w:bottom="794" w:left="794" w:header="0" w:footer="0" w:gutter="0"/>
          <w:cols w:space="708"/>
          <w:docGrid w:linePitch="360"/>
        </w:sectPr>
      </w:pPr>
      <w:r w:rsidRPr="00DE1DE1">
        <w:rPr>
          <w:bCs/>
          <w:noProof/>
        </w:rPr>
        <w:fldChar w:fldCharType="end"/>
      </w:r>
      <w:r w:rsidR="007D5FEF" w:rsidRPr="006A37A0">
        <w:t xml:space="preserve"> </w:t>
      </w:r>
    </w:p>
    <w:p w14:paraId="1251970E" w14:textId="77777777" w:rsidR="00971567" w:rsidRPr="00971567" w:rsidRDefault="00971567" w:rsidP="004F7974">
      <w:pPr>
        <w:jc w:val="center"/>
        <w:rPr>
          <w:rFonts w:eastAsia="Times New Roman"/>
          <w:sz w:val="24"/>
          <w:szCs w:val="24"/>
          <w:lang w:eastAsia="ru-RU"/>
        </w:rPr>
      </w:pPr>
      <w:r w:rsidRPr="00971567">
        <w:rPr>
          <w:rFonts w:eastAsia="Times New Roman"/>
          <w:bCs/>
          <w:noProof/>
          <w:sz w:val="24"/>
          <w:szCs w:val="24"/>
          <w:lang w:eastAsia="ru-RU"/>
        </w:rPr>
        <w:lastRenderedPageBreak/>
        <w:drawing>
          <wp:inline distT="0" distB="0" distL="0" distR="0" wp14:anchorId="1079F750" wp14:editId="321162B3">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14:paraId="5F1CA743" w14:textId="77777777" w:rsidR="00971567" w:rsidRPr="00971567" w:rsidRDefault="00971567" w:rsidP="004F7974">
      <w:pPr>
        <w:jc w:val="center"/>
        <w:rPr>
          <w:rFonts w:eastAsia="Times New Roman"/>
          <w:lang w:eastAsia="ru-RU"/>
        </w:rPr>
      </w:pPr>
    </w:p>
    <w:p w14:paraId="69499180" w14:textId="77777777" w:rsidR="00971567" w:rsidRPr="00971567" w:rsidRDefault="00971567" w:rsidP="004F7974">
      <w:pPr>
        <w:jc w:val="center"/>
        <w:rPr>
          <w:rFonts w:eastAsia="Times New Roman"/>
          <w:sz w:val="26"/>
          <w:szCs w:val="26"/>
          <w:lang w:eastAsia="ru-RU"/>
        </w:rPr>
      </w:pPr>
      <w:r w:rsidRPr="00971567">
        <w:rPr>
          <w:rFonts w:eastAsia="Times New Roman"/>
          <w:sz w:val="26"/>
          <w:szCs w:val="26"/>
          <w:lang w:eastAsia="ru-RU"/>
        </w:rPr>
        <w:t>ГЛАВА</w:t>
      </w:r>
    </w:p>
    <w:p w14:paraId="465FC560" w14:textId="77777777" w:rsidR="00971567" w:rsidRPr="00971567" w:rsidRDefault="00971567" w:rsidP="004F7974">
      <w:pPr>
        <w:jc w:val="center"/>
        <w:rPr>
          <w:rFonts w:eastAsia="Times New Roman"/>
          <w:sz w:val="26"/>
          <w:szCs w:val="26"/>
          <w:lang w:eastAsia="ru-RU"/>
        </w:rPr>
      </w:pPr>
      <w:r w:rsidRPr="00971567">
        <w:rPr>
          <w:rFonts w:eastAsia="Times New Roman"/>
          <w:sz w:val="26"/>
          <w:szCs w:val="26"/>
          <w:lang w:eastAsia="ru-RU"/>
        </w:rPr>
        <w:t>ХАСАНСКОГО МУНИЦИПАЛЬНОГО ОКРУГА</w:t>
      </w:r>
    </w:p>
    <w:p w14:paraId="6323C09A" w14:textId="77777777" w:rsidR="00971567" w:rsidRPr="00971567" w:rsidRDefault="00971567" w:rsidP="004F7974">
      <w:pPr>
        <w:jc w:val="center"/>
        <w:rPr>
          <w:rFonts w:eastAsia="Times New Roman"/>
          <w:sz w:val="26"/>
          <w:szCs w:val="26"/>
          <w:lang w:eastAsia="ru-RU"/>
        </w:rPr>
      </w:pPr>
      <w:r w:rsidRPr="00971567">
        <w:rPr>
          <w:rFonts w:eastAsia="Times New Roman"/>
          <w:sz w:val="26"/>
          <w:szCs w:val="26"/>
          <w:lang w:eastAsia="ru-RU"/>
        </w:rPr>
        <w:t>ПРИМОРСКОГО КРАЯ</w:t>
      </w:r>
    </w:p>
    <w:p w14:paraId="6DA0ADC8" w14:textId="7D6ABBC1" w:rsidR="00971567" w:rsidRPr="00971567" w:rsidRDefault="00971567" w:rsidP="004F7974">
      <w:pPr>
        <w:jc w:val="center"/>
        <w:rPr>
          <w:rFonts w:eastAsia="Times New Roman"/>
          <w:sz w:val="26"/>
          <w:szCs w:val="26"/>
          <w:lang w:eastAsia="ru-RU"/>
        </w:rPr>
      </w:pPr>
    </w:p>
    <w:p w14:paraId="4837C9B1" w14:textId="02B1C777" w:rsidR="00971567" w:rsidRPr="00971567" w:rsidRDefault="00971567" w:rsidP="00DE1DE1">
      <w:pPr>
        <w:jc w:val="center"/>
        <w:outlineLvl w:val="0"/>
        <w:rPr>
          <w:rFonts w:ascii="Arial" w:eastAsia="Times New Roman" w:hAnsi="Arial"/>
          <w:sz w:val="26"/>
          <w:szCs w:val="26"/>
          <w:lang w:eastAsia="ru-RU"/>
        </w:rPr>
      </w:pPr>
      <w:bookmarkStart w:id="0" w:name="_Toc150806389"/>
      <w:r w:rsidRPr="00971567">
        <w:rPr>
          <w:rFonts w:ascii="Arial" w:eastAsia="Times New Roman" w:hAnsi="Arial"/>
          <w:sz w:val="26"/>
          <w:szCs w:val="26"/>
          <w:lang w:eastAsia="ru-RU"/>
        </w:rPr>
        <w:t>ПОСТАНОВЛЕНИЕ</w:t>
      </w:r>
      <w:bookmarkEnd w:id="0"/>
    </w:p>
    <w:p w14:paraId="2AC66845" w14:textId="77777777" w:rsidR="00971567" w:rsidRPr="00971567" w:rsidRDefault="00971567" w:rsidP="004F7974">
      <w:pPr>
        <w:jc w:val="center"/>
        <w:rPr>
          <w:rFonts w:eastAsia="Times New Roman"/>
          <w:sz w:val="26"/>
          <w:szCs w:val="26"/>
          <w:lang w:eastAsia="ru-RU"/>
        </w:rPr>
      </w:pPr>
      <w:proofErr w:type="spellStart"/>
      <w:r w:rsidRPr="00971567">
        <w:rPr>
          <w:rFonts w:eastAsia="Times New Roman"/>
          <w:sz w:val="26"/>
          <w:szCs w:val="26"/>
          <w:lang w:eastAsia="ru-RU"/>
        </w:rPr>
        <w:t>пгт</w:t>
      </w:r>
      <w:proofErr w:type="spellEnd"/>
      <w:r w:rsidRPr="00971567">
        <w:rPr>
          <w:rFonts w:eastAsia="Times New Roman"/>
          <w:sz w:val="26"/>
          <w:szCs w:val="26"/>
          <w:lang w:eastAsia="ru-RU"/>
        </w:rPr>
        <w:t xml:space="preserve"> Славянка</w:t>
      </w:r>
    </w:p>
    <w:p w14:paraId="189AE294" w14:textId="77777777" w:rsidR="00971567" w:rsidRPr="00971567" w:rsidRDefault="00971567" w:rsidP="004F7974">
      <w:pPr>
        <w:ind w:firstLine="708"/>
        <w:jc w:val="center"/>
        <w:rPr>
          <w:rFonts w:eastAsia="Times New Roman"/>
          <w:sz w:val="26"/>
          <w:szCs w:val="26"/>
          <w:lang w:eastAsia="ru-RU"/>
        </w:rPr>
      </w:pPr>
    </w:p>
    <w:p w14:paraId="08F3147F" w14:textId="7A10CC34" w:rsidR="00971567" w:rsidRPr="00971567" w:rsidRDefault="00971567" w:rsidP="004F7974">
      <w:pPr>
        <w:jc w:val="center"/>
        <w:rPr>
          <w:rFonts w:eastAsia="Times New Roman"/>
          <w:sz w:val="26"/>
          <w:szCs w:val="26"/>
          <w:lang w:eastAsia="ru-RU"/>
        </w:rPr>
      </w:pPr>
      <w:r w:rsidRPr="00971567">
        <w:rPr>
          <w:rFonts w:eastAsia="Times New Roman"/>
          <w:sz w:val="26"/>
          <w:szCs w:val="26"/>
          <w:lang w:eastAsia="ru-RU"/>
        </w:rPr>
        <w:t>09.11.2023</w:t>
      </w:r>
      <w:r w:rsidR="00E752CA">
        <w:rPr>
          <w:rFonts w:eastAsia="Times New Roman"/>
          <w:sz w:val="26"/>
          <w:szCs w:val="26"/>
          <w:lang w:eastAsia="ru-RU"/>
        </w:rPr>
        <w:t xml:space="preserve">                                                                                                     </w:t>
      </w:r>
      <w:r w:rsidRPr="00971567">
        <w:rPr>
          <w:rFonts w:eastAsia="Times New Roman"/>
          <w:sz w:val="26"/>
          <w:szCs w:val="26"/>
          <w:lang w:eastAsia="ru-RU"/>
        </w:rPr>
        <w:t xml:space="preserve">                         № 36-пг</w:t>
      </w:r>
    </w:p>
    <w:p w14:paraId="7065FF9C" w14:textId="77777777" w:rsidR="00971567" w:rsidRPr="00971567" w:rsidRDefault="00971567" w:rsidP="004F7974">
      <w:pPr>
        <w:tabs>
          <w:tab w:val="left" w:pos="5387"/>
        </w:tabs>
        <w:rPr>
          <w:rFonts w:eastAsia="Times New Roman"/>
          <w:sz w:val="26"/>
          <w:szCs w:val="26"/>
          <w:lang w:eastAsia="ru-RU"/>
        </w:rPr>
      </w:pPr>
    </w:p>
    <w:p w14:paraId="107C1E2D" w14:textId="681605AB" w:rsidR="00971567" w:rsidRPr="00971567" w:rsidRDefault="00971567" w:rsidP="00E752CA">
      <w:pPr>
        <w:tabs>
          <w:tab w:val="left" w:pos="5387"/>
        </w:tabs>
        <w:ind w:right="4649"/>
        <w:jc w:val="both"/>
        <w:rPr>
          <w:rFonts w:eastAsia="Times New Roman"/>
          <w:sz w:val="26"/>
          <w:szCs w:val="26"/>
          <w:lang w:eastAsia="ru-RU"/>
        </w:rPr>
      </w:pPr>
      <w:r w:rsidRPr="00971567">
        <w:rPr>
          <w:rFonts w:eastAsia="Times New Roman"/>
          <w:sz w:val="26"/>
          <w:szCs w:val="26"/>
          <w:lang w:eastAsia="ru-RU"/>
        </w:rPr>
        <w:t>О внесении изменений в постановление</w:t>
      </w:r>
      <w:r w:rsidR="00E752CA">
        <w:rPr>
          <w:rFonts w:eastAsia="Times New Roman"/>
          <w:sz w:val="26"/>
          <w:szCs w:val="26"/>
          <w:lang w:eastAsia="ru-RU"/>
        </w:rPr>
        <w:t xml:space="preserve"> </w:t>
      </w:r>
      <w:r w:rsidRPr="00971567">
        <w:rPr>
          <w:rFonts w:eastAsia="Times New Roman"/>
          <w:sz w:val="26"/>
          <w:szCs w:val="26"/>
          <w:lang w:eastAsia="ru-RU"/>
        </w:rPr>
        <w:t>главы Хасанского муниципального района от 18 января 2013 года № 02-Г «Об образовании избирательных участков, участков референдума на территории Хасанского муниципального района для проведения голосования и подсчета голосов избирателей, участников референдума»</w:t>
      </w:r>
    </w:p>
    <w:p w14:paraId="6A9FAEEB" w14:textId="77777777" w:rsidR="00971567" w:rsidRPr="00971567" w:rsidRDefault="00971567" w:rsidP="004F7974">
      <w:pPr>
        <w:jc w:val="both"/>
        <w:rPr>
          <w:rFonts w:eastAsia="Times New Roman"/>
          <w:sz w:val="26"/>
          <w:szCs w:val="26"/>
          <w:lang w:eastAsia="ru-RU"/>
        </w:rPr>
      </w:pPr>
    </w:p>
    <w:p w14:paraId="0B065C91" w14:textId="77777777" w:rsidR="00971567" w:rsidRPr="00971567" w:rsidRDefault="00971567" w:rsidP="004F7974">
      <w:pPr>
        <w:ind w:firstLine="708"/>
        <w:jc w:val="both"/>
        <w:rPr>
          <w:rFonts w:eastAsia="Times New Roman"/>
          <w:sz w:val="26"/>
          <w:szCs w:val="26"/>
          <w:lang w:eastAsia="ru-RU"/>
        </w:rPr>
      </w:pPr>
      <w:r w:rsidRPr="00971567">
        <w:rPr>
          <w:rFonts w:eastAsia="Times New Roman"/>
          <w:sz w:val="26"/>
          <w:szCs w:val="26"/>
          <w:lang w:eastAsia="ru-RU"/>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Приморского края от 22 апреля 2022 года № 80-КЗ «О Хасанском муниципальном округе Приморского края», Избирательным кодексом Приморского края, руководствуясь Уставом Хасанского муниципального округа, письмом председателя территориальной избирательной комиссии Хасанского района от 30 октября 2023 года №  01-15/134</w:t>
      </w:r>
    </w:p>
    <w:p w14:paraId="0E19EF6F" w14:textId="77777777" w:rsidR="00971567" w:rsidRPr="00971567" w:rsidRDefault="00971567" w:rsidP="004F7974">
      <w:pPr>
        <w:jc w:val="both"/>
        <w:rPr>
          <w:rFonts w:eastAsia="Times New Roman"/>
          <w:sz w:val="26"/>
          <w:szCs w:val="26"/>
          <w:lang w:eastAsia="ru-RU"/>
        </w:rPr>
      </w:pPr>
    </w:p>
    <w:p w14:paraId="1403371D" w14:textId="77777777" w:rsidR="00971567" w:rsidRPr="00971567" w:rsidRDefault="00971567" w:rsidP="004F7974">
      <w:pPr>
        <w:jc w:val="both"/>
        <w:rPr>
          <w:rFonts w:eastAsia="Times New Roman"/>
          <w:sz w:val="26"/>
          <w:szCs w:val="26"/>
          <w:lang w:eastAsia="ru-RU"/>
        </w:rPr>
      </w:pPr>
      <w:r w:rsidRPr="00971567">
        <w:rPr>
          <w:rFonts w:eastAsia="Times New Roman"/>
          <w:sz w:val="26"/>
          <w:szCs w:val="26"/>
          <w:lang w:eastAsia="ru-RU"/>
        </w:rPr>
        <w:t>ПОСТАНОВЛЯЮ:</w:t>
      </w:r>
    </w:p>
    <w:p w14:paraId="5A661971" w14:textId="77777777" w:rsidR="00971567" w:rsidRPr="00971567" w:rsidRDefault="00971567" w:rsidP="004F7974">
      <w:pPr>
        <w:jc w:val="both"/>
        <w:rPr>
          <w:rFonts w:eastAsia="Times New Roman"/>
          <w:sz w:val="26"/>
          <w:szCs w:val="26"/>
          <w:lang w:eastAsia="ru-RU"/>
        </w:rPr>
      </w:pPr>
    </w:p>
    <w:p w14:paraId="19EAEFF3" w14:textId="77777777" w:rsidR="00971567" w:rsidRPr="00971567" w:rsidRDefault="00971567" w:rsidP="004F7974">
      <w:pPr>
        <w:ind w:firstLine="708"/>
        <w:jc w:val="both"/>
        <w:rPr>
          <w:rFonts w:eastAsia="Times New Roman"/>
          <w:sz w:val="26"/>
          <w:szCs w:val="26"/>
          <w:lang w:eastAsia="ru-RU"/>
        </w:rPr>
      </w:pPr>
      <w:r w:rsidRPr="00971567">
        <w:rPr>
          <w:rFonts w:eastAsia="Times New Roman"/>
          <w:sz w:val="26"/>
          <w:szCs w:val="26"/>
          <w:lang w:eastAsia="ru-RU"/>
        </w:rPr>
        <w:t>1. Внести изменение в постановление главы Хасанского муниципального района    от 18 января 2013 № 02-Г «Об образовании избирательных участков, участков референдума на территории Хасанского муниципального района для проведения голосования и подсчета голосов избирателей, участников референдума» (далее – постановление), в редакции постановления главы Хасанского муниципального округа от 07.03.2023 № 10-пг, следующие изменения:</w:t>
      </w:r>
    </w:p>
    <w:p w14:paraId="65040655" w14:textId="77777777" w:rsidR="00971567" w:rsidRPr="00971567" w:rsidRDefault="00971567" w:rsidP="004F7974">
      <w:pPr>
        <w:ind w:firstLine="708"/>
        <w:jc w:val="both"/>
        <w:rPr>
          <w:rFonts w:eastAsia="Times New Roman"/>
          <w:sz w:val="26"/>
          <w:szCs w:val="26"/>
          <w:lang w:eastAsia="ru-RU"/>
        </w:rPr>
      </w:pPr>
      <w:r w:rsidRPr="00971567">
        <w:rPr>
          <w:rFonts w:eastAsia="Times New Roman"/>
          <w:sz w:val="26"/>
          <w:szCs w:val="26"/>
          <w:lang w:eastAsia="ru-RU"/>
        </w:rPr>
        <w:t>В приложении к постановлению «Перечень избирательных участков на территории Хасанского муниципального округа Приморского края для проведения голосования и подсчета голосов избирателей» строку № 3012 изложить в следующей редакции:</w:t>
      </w:r>
    </w:p>
    <w:p w14:paraId="6673C88A" w14:textId="77777777" w:rsidR="00971567" w:rsidRPr="00971567" w:rsidRDefault="00971567" w:rsidP="004F7974">
      <w:pPr>
        <w:tabs>
          <w:tab w:val="left" w:pos="851"/>
        </w:tabs>
        <w:ind w:left="420"/>
        <w:jc w:val="both"/>
        <w:rPr>
          <w:rFonts w:eastAsia="Times New Roman"/>
          <w:sz w:val="26"/>
          <w:szCs w:val="26"/>
          <w:lang w:eastAsia="ru-RU"/>
        </w:rPr>
      </w:pPr>
    </w:p>
    <w:p w14:paraId="02E131ED" w14:textId="77777777" w:rsidR="00971567" w:rsidRPr="00971567" w:rsidRDefault="00971567" w:rsidP="004F7974">
      <w:pPr>
        <w:ind w:firstLine="709"/>
        <w:jc w:val="both"/>
        <w:rPr>
          <w:rFonts w:eastAsia="Times New Roman"/>
          <w:sz w:val="26"/>
          <w:szCs w:val="2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5190"/>
        <w:gridCol w:w="4275"/>
      </w:tblGrid>
      <w:tr w:rsidR="00971567" w:rsidRPr="00971567" w14:paraId="37C7B9D4" w14:textId="77777777" w:rsidTr="00E752CA">
        <w:trPr>
          <w:trHeight w:val="987"/>
        </w:trPr>
        <w:tc>
          <w:tcPr>
            <w:tcW w:w="508" w:type="pct"/>
            <w:tcBorders>
              <w:top w:val="single" w:sz="4" w:space="0" w:color="000000"/>
              <w:left w:val="single" w:sz="4" w:space="0" w:color="000000"/>
              <w:bottom w:val="single" w:sz="4" w:space="0" w:color="000000"/>
              <w:right w:val="single" w:sz="4" w:space="0" w:color="000000"/>
            </w:tcBorders>
            <w:hideMark/>
          </w:tcPr>
          <w:p w14:paraId="1444F1C5" w14:textId="77777777" w:rsidR="00971567" w:rsidRPr="00971567" w:rsidRDefault="00971567" w:rsidP="004F7974">
            <w:pPr>
              <w:jc w:val="center"/>
              <w:rPr>
                <w:rFonts w:eastAsia="Times New Roman"/>
                <w:b/>
                <w:bCs/>
                <w:sz w:val="24"/>
                <w:szCs w:val="24"/>
                <w:lang w:eastAsia="ru-RU"/>
              </w:rPr>
            </w:pPr>
            <w:r w:rsidRPr="00971567">
              <w:rPr>
                <w:rFonts w:eastAsia="Times New Roman"/>
                <w:b/>
                <w:bCs/>
                <w:sz w:val="24"/>
                <w:szCs w:val="24"/>
                <w:lang w:eastAsia="ru-RU"/>
              </w:rPr>
              <w:t>№ 3012</w:t>
            </w:r>
          </w:p>
        </w:tc>
        <w:tc>
          <w:tcPr>
            <w:tcW w:w="2463" w:type="pct"/>
            <w:tcBorders>
              <w:top w:val="single" w:sz="4" w:space="0" w:color="000000"/>
              <w:left w:val="single" w:sz="4" w:space="0" w:color="000000"/>
              <w:bottom w:val="single" w:sz="4" w:space="0" w:color="000000"/>
              <w:right w:val="single" w:sz="4" w:space="0" w:color="000000"/>
            </w:tcBorders>
            <w:hideMark/>
          </w:tcPr>
          <w:p w14:paraId="33FBCD8A" w14:textId="77777777" w:rsidR="00971567" w:rsidRPr="00971567" w:rsidRDefault="00971567" w:rsidP="004F7974">
            <w:pPr>
              <w:jc w:val="both"/>
              <w:rPr>
                <w:rFonts w:eastAsia="Times New Roman"/>
                <w:sz w:val="24"/>
                <w:szCs w:val="24"/>
                <w:lang w:eastAsia="ru-RU"/>
              </w:rPr>
            </w:pPr>
            <w:r w:rsidRPr="00971567">
              <w:rPr>
                <w:rFonts w:eastAsia="Times New Roman"/>
                <w:b/>
                <w:sz w:val="24"/>
                <w:szCs w:val="24"/>
                <w:lang w:eastAsia="ru-RU"/>
              </w:rPr>
              <w:t xml:space="preserve">село Андреевка, село Рисовая Падь, село Витязь, ж.-д. ст. </w:t>
            </w:r>
            <w:proofErr w:type="spellStart"/>
            <w:r w:rsidRPr="00971567">
              <w:rPr>
                <w:rFonts w:eastAsia="Times New Roman"/>
                <w:b/>
                <w:sz w:val="24"/>
                <w:szCs w:val="24"/>
                <w:lang w:eastAsia="ru-RU"/>
              </w:rPr>
              <w:t>Сухановка</w:t>
            </w:r>
            <w:proofErr w:type="spellEnd"/>
            <w:r w:rsidRPr="00971567">
              <w:rPr>
                <w:rFonts w:eastAsia="Times New Roman"/>
                <w:b/>
                <w:sz w:val="24"/>
                <w:szCs w:val="24"/>
                <w:lang w:eastAsia="ru-RU"/>
              </w:rPr>
              <w:t>, м. Маяк Гамов</w:t>
            </w:r>
            <w:r w:rsidRPr="00971567">
              <w:rPr>
                <w:rFonts w:eastAsia="Times New Roman"/>
                <w:sz w:val="24"/>
                <w:szCs w:val="24"/>
                <w:lang w:eastAsia="ru-RU"/>
              </w:rPr>
              <w:t xml:space="preserve"> </w:t>
            </w:r>
          </w:p>
        </w:tc>
        <w:tc>
          <w:tcPr>
            <w:tcW w:w="2029" w:type="pct"/>
            <w:tcBorders>
              <w:top w:val="single" w:sz="4" w:space="0" w:color="000000"/>
              <w:left w:val="single" w:sz="4" w:space="0" w:color="000000"/>
              <w:bottom w:val="single" w:sz="4" w:space="0" w:color="000000"/>
              <w:right w:val="single" w:sz="4" w:space="0" w:color="000000"/>
            </w:tcBorders>
            <w:hideMark/>
          </w:tcPr>
          <w:p w14:paraId="5E08EFBD" w14:textId="77777777" w:rsidR="00971567" w:rsidRPr="00971567" w:rsidRDefault="00971567" w:rsidP="004F7974">
            <w:pPr>
              <w:jc w:val="both"/>
              <w:rPr>
                <w:rFonts w:eastAsia="Times New Roman"/>
                <w:sz w:val="24"/>
                <w:szCs w:val="24"/>
                <w:lang w:eastAsia="ru-RU"/>
              </w:rPr>
            </w:pPr>
            <w:r w:rsidRPr="00971567">
              <w:rPr>
                <w:rFonts w:eastAsia="Times New Roman"/>
                <w:sz w:val="24"/>
                <w:szCs w:val="24"/>
                <w:lang w:eastAsia="ru-RU"/>
              </w:rPr>
              <w:t>692725, с. Андреевка,</w:t>
            </w:r>
          </w:p>
          <w:p w14:paraId="17E1FFE0" w14:textId="77777777" w:rsidR="00971567" w:rsidRPr="00971567" w:rsidRDefault="00971567" w:rsidP="004F7974">
            <w:pPr>
              <w:rPr>
                <w:rFonts w:eastAsia="Times New Roman"/>
                <w:sz w:val="24"/>
                <w:szCs w:val="24"/>
                <w:lang w:eastAsia="ru-RU"/>
              </w:rPr>
            </w:pPr>
            <w:r w:rsidRPr="00971567">
              <w:rPr>
                <w:rFonts w:eastAsia="Times New Roman"/>
                <w:sz w:val="24"/>
                <w:szCs w:val="24"/>
                <w:lang w:eastAsia="ru-RU"/>
              </w:rPr>
              <w:t>ул. Нагорная, д. 6 «А»,</w:t>
            </w:r>
          </w:p>
          <w:p w14:paraId="54220286" w14:textId="77777777" w:rsidR="00971567" w:rsidRPr="00971567" w:rsidRDefault="00971567" w:rsidP="004F7974">
            <w:pPr>
              <w:rPr>
                <w:rFonts w:eastAsia="Times New Roman"/>
                <w:sz w:val="24"/>
                <w:szCs w:val="24"/>
                <w:lang w:eastAsia="ru-RU"/>
              </w:rPr>
            </w:pPr>
            <w:r w:rsidRPr="00971567">
              <w:rPr>
                <w:rFonts w:eastAsia="Times New Roman"/>
                <w:sz w:val="24"/>
                <w:szCs w:val="24"/>
                <w:lang w:eastAsia="ru-RU"/>
              </w:rPr>
              <w:t>МБОУ ООШ № 1, тел. 93-2-30</w:t>
            </w:r>
          </w:p>
        </w:tc>
      </w:tr>
    </w:tbl>
    <w:p w14:paraId="0430CA1E" w14:textId="77777777" w:rsidR="00971567" w:rsidRPr="00971567" w:rsidRDefault="00971567" w:rsidP="004F7974">
      <w:pPr>
        <w:tabs>
          <w:tab w:val="left" w:pos="851"/>
        </w:tabs>
        <w:jc w:val="both"/>
        <w:rPr>
          <w:rFonts w:eastAsia="Times New Roman"/>
          <w:sz w:val="26"/>
          <w:szCs w:val="26"/>
          <w:lang w:eastAsia="ru-RU"/>
        </w:rPr>
      </w:pPr>
    </w:p>
    <w:p w14:paraId="5EC69B0B" w14:textId="77777777" w:rsidR="00971567" w:rsidRPr="00971567" w:rsidRDefault="00971567" w:rsidP="004F7974">
      <w:pPr>
        <w:ind w:firstLine="709"/>
        <w:jc w:val="both"/>
        <w:rPr>
          <w:rFonts w:eastAsia="Times New Roman"/>
          <w:sz w:val="26"/>
          <w:szCs w:val="26"/>
          <w:lang w:eastAsia="ru-RU"/>
        </w:rPr>
      </w:pPr>
      <w:r w:rsidRPr="00971567">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округа, разместить на официальном сайте администра</w:t>
      </w:r>
      <w:r w:rsidRPr="00971567">
        <w:rPr>
          <w:rFonts w:eastAsia="Times New Roman"/>
          <w:sz w:val="26"/>
          <w:szCs w:val="26"/>
          <w:lang w:eastAsia="ru-RU"/>
        </w:rPr>
        <w:lastRenderedPageBreak/>
        <w:t xml:space="preserve">ции Хасанского муниципального округа в информационно-телекоммуникационной сети «Интернет». </w:t>
      </w:r>
    </w:p>
    <w:p w14:paraId="4564BC85" w14:textId="77777777" w:rsidR="00971567" w:rsidRPr="00971567" w:rsidRDefault="00971567" w:rsidP="004F7974">
      <w:pPr>
        <w:tabs>
          <w:tab w:val="left" w:pos="4395"/>
        </w:tabs>
        <w:jc w:val="both"/>
        <w:rPr>
          <w:rFonts w:eastAsia="Times New Roman"/>
          <w:sz w:val="26"/>
          <w:szCs w:val="26"/>
          <w:lang w:eastAsia="ru-RU"/>
        </w:rPr>
      </w:pPr>
    </w:p>
    <w:p w14:paraId="7010F0E9" w14:textId="77777777" w:rsidR="00971567" w:rsidRPr="00971567" w:rsidRDefault="00971567" w:rsidP="004F7974">
      <w:pPr>
        <w:tabs>
          <w:tab w:val="left" w:pos="4395"/>
        </w:tabs>
        <w:jc w:val="both"/>
        <w:rPr>
          <w:rFonts w:eastAsia="Times New Roman"/>
          <w:sz w:val="26"/>
          <w:szCs w:val="26"/>
          <w:lang w:eastAsia="ru-RU"/>
        </w:rPr>
      </w:pPr>
    </w:p>
    <w:p w14:paraId="54F7148D" w14:textId="77777777" w:rsidR="00971567" w:rsidRPr="00971567" w:rsidRDefault="00971567" w:rsidP="004F7974">
      <w:pPr>
        <w:tabs>
          <w:tab w:val="left" w:pos="4395"/>
        </w:tabs>
        <w:jc w:val="both"/>
        <w:rPr>
          <w:rFonts w:eastAsia="Times New Roman"/>
          <w:sz w:val="26"/>
          <w:szCs w:val="26"/>
          <w:lang w:eastAsia="ru-RU"/>
        </w:rPr>
      </w:pPr>
      <w:r w:rsidRPr="00971567">
        <w:rPr>
          <w:rFonts w:eastAsia="Times New Roman"/>
          <w:sz w:val="26"/>
          <w:szCs w:val="26"/>
          <w:lang w:eastAsia="ru-RU"/>
        </w:rPr>
        <w:t xml:space="preserve">Глава Хасанского </w:t>
      </w:r>
    </w:p>
    <w:p w14:paraId="25DC5372" w14:textId="04344519" w:rsidR="00971567" w:rsidRPr="00971567" w:rsidRDefault="00971567" w:rsidP="004F7974">
      <w:pPr>
        <w:tabs>
          <w:tab w:val="left" w:pos="4395"/>
        </w:tabs>
        <w:jc w:val="both"/>
        <w:rPr>
          <w:rFonts w:eastAsia="Times New Roman"/>
          <w:sz w:val="26"/>
          <w:szCs w:val="26"/>
          <w:lang w:eastAsia="ru-RU"/>
        </w:rPr>
      </w:pPr>
      <w:r w:rsidRPr="00971567">
        <w:rPr>
          <w:rFonts w:eastAsia="Times New Roman"/>
          <w:sz w:val="26"/>
          <w:szCs w:val="26"/>
          <w:lang w:eastAsia="ru-RU"/>
        </w:rPr>
        <w:t>муниципального округа</w:t>
      </w:r>
      <w:r w:rsidR="00E752CA">
        <w:rPr>
          <w:rFonts w:eastAsia="Times New Roman"/>
          <w:sz w:val="26"/>
          <w:szCs w:val="26"/>
          <w:lang w:eastAsia="ru-RU"/>
        </w:rPr>
        <w:t xml:space="preserve">                                  </w:t>
      </w:r>
      <w:r w:rsidRPr="00971567">
        <w:rPr>
          <w:rFonts w:eastAsia="Times New Roman"/>
          <w:sz w:val="26"/>
          <w:szCs w:val="26"/>
          <w:lang w:eastAsia="ru-RU"/>
        </w:rPr>
        <w:t xml:space="preserve">                                                           И.В. Степанов</w:t>
      </w:r>
    </w:p>
    <w:p w14:paraId="78C2A7E9" w14:textId="77777777" w:rsidR="00971567" w:rsidRDefault="00971567" w:rsidP="004F7974">
      <w:pPr>
        <w:jc w:val="center"/>
        <w:rPr>
          <w:rFonts w:ascii="Calibri" w:eastAsia="Times New Roman" w:hAnsi="Calibri"/>
          <w:sz w:val="26"/>
          <w:szCs w:val="26"/>
          <w:lang w:eastAsia="ru-RU"/>
        </w:rPr>
        <w:sectPr w:rsidR="00971567" w:rsidSect="00354ABA">
          <w:footerReference w:type="default" r:id="rId16"/>
          <w:pgSz w:w="11907" w:h="16840" w:code="9"/>
          <w:pgMar w:top="794" w:right="794" w:bottom="794" w:left="794" w:header="0" w:footer="0" w:gutter="0"/>
          <w:cols w:space="708"/>
          <w:docGrid w:linePitch="360"/>
        </w:sectPr>
      </w:pPr>
    </w:p>
    <w:p w14:paraId="177095DE" w14:textId="77777777" w:rsidR="00971567" w:rsidRPr="00971567" w:rsidRDefault="00971567" w:rsidP="00E752CA">
      <w:pPr>
        <w:widowControl w:val="0"/>
        <w:suppressAutoHyphens/>
        <w:jc w:val="center"/>
        <w:rPr>
          <w:rFonts w:ascii="PT Astra Serif" w:eastAsia="Tahoma" w:hAnsi="PT Astra Serif" w:cs="Noto Sans Devanagari"/>
          <w:kern w:val="2"/>
          <w:sz w:val="24"/>
          <w:szCs w:val="24"/>
          <w:lang w:eastAsia="zh-CN" w:bidi="hi-IN"/>
        </w:rPr>
      </w:pPr>
      <w:r w:rsidRPr="00971567">
        <w:rPr>
          <w:rFonts w:ascii="PT Astra Serif" w:eastAsia="Tahoma" w:hAnsi="PT Astra Serif" w:cs="Noto Sans Devanagari"/>
          <w:bCs/>
          <w:noProof/>
          <w:kern w:val="2"/>
          <w:sz w:val="24"/>
          <w:szCs w:val="24"/>
          <w:lang w:eastAsia="ru-RU"/>
        </w:rPr>
        <w:lastRenderedPageBreak/>
        <w:drawing>
          <wp:inline distT="0" distB="0" distL="0" distR="0" wp14:anchorId="6B54BEC8" wp14:editId="2D27FF63">
            <wp:extent cx="579755" cy="723900"/>
            <wp:effectExtent l="0" t="0" r="0" b="0"/>
            <wp:docPr id="4" name="Рисунок 4"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9755" cy="723900"/>
                    </a:xfrm>
                    <a:prstGeom prst="rect">
                      <a:avLst/>
                    </a:prstGeom>
                    <a:noFill/>
                    <a:ln>
                      <a:noFill/>
                    </a:ln>
                  </pic:spPr>
                </pic:pic>
              </a:graphicData>
            </a:graphic>
          </wp:inline>
        </w:drawing>
      </w:r>
    </w:p>
    <w:p w14:paraId="55322DC4" w14:textId="77777777" w:rsidR="00971567" w:rsidRPr="00971567" w:rsidRDefault="00971567" w:rsidP="00E752CA">
      <w:pPr>
        <w:widowControl w:val="0"/>
        <w:suppressAutoHyphens/>
        <w:jc w:val="center"/>
        <w:rPr>
          <w:rFonts w:ascii="PT Astra Serif" w:eastAsia="Tahoma" w:hAnsi="PT Astra Serif" w:cs="Noto Sans Devanagari"/>
          <w:kern w:val="2"/>
          <w:lang w:eastAsia="zh-CN" w:bidi="hi-IN"/>
        </w:rPr>
      </w:pPr>
    </w:p>
    <w:p w14:paraId="01129EAC" w14:textId="77777777" w:rsidR="00971567" w:rsidRPr="00971567" w:rsidRDefault="00971567" w:rsidP="00E752CA">
      <w:pPr>
        <w:widowControl w:val="0"/>
        <w:suppressAutoHyphens/>
        <w:jc w:val="center"/>
        <w:rPr>
          <w:rFonts w:eastAsia="Tahoma"/>
          <w:kern w:val="2"/>
          <w:sz w:val="26"/>
          <w:szCs w:val="26"/>
          <w:lang w:eastAsia="zh-CN" w:bidi="hi-IN"/>
        </w:rPr>
      </w:pPr>
      <w:r w:rsidRPr="00971567">
        <w:rPr>
          <w:rFonts w:eastAsia="Tahoma"/>
          <w:kern w:val="2"/>
          <w:sz w:val="26"/>
          <w:szCs w:val="26"/>
          <w:lang w:eastAsia="zh-CN" w:bidi="hi-IN"/>
        </w:rPr>
        <w:t>АДМИНИСТРАЦИЯ</w:t>
      </w:r>
    </w:p>
    <w:p w14:paraId="425DDBD7" w14:textId="77777777" w:rsidR="00971567" w:rsidRPr="00971567" w:rsidRDefault="00971567" w:rsidP="00E752CA">
      <w:pPr>
        <w:widowControl w:val="0"/>
        <w:suppressAutoHyphens/>
        <w:jc w:val="center"/>
        <w:rPr>
          <w:rFonts w:eastAsia="Tahoma"/>
          <w:kern w:val="2"/>
          <w:sz w:val="26"/>
          <w:szCs w:val="26"/>
          <w:lang w:eastAsia="zh-CN" w:bidi="hi-IN"/>
        </w:rPr>
      </w:pPr>
      <w:r w:rsidRPr="00971567">
        <w:rPr>
          <w:rFonts w:eastAsia="Tahoma"/>
          <w:kern w:val="2"/>
          <w:sz w:val="26"/>
          <w:szCs w:val="26"/>
          <w:lang w:eastAsia="zh-CN" w:bidi="hi-IN"/>
        </w:rPr>
        <w:t>ХАСАНСКОГО МУНИЦИПАЛЬНОГО ОКРУГА</w:t>
      </w:r>
    </w:p>
    <w:p w14:paraId="25C79928" w14:textId="77777777" w:rsidR="00971567" w:rsidRPr="00971567" w:rsidRDefault="00971567" w:rsidP="00E752CA">
      <w:pPr>
        <w:widowControl w:val="0"/>
        <w:suppressAutoHyphens/>
        <w:jc w:val="center"/>
        <w:rPr>
          <w:rFonts w:eastAsia="Tahoma"/>
          <w:kern w:val="2"/>
          <w:sz w:val="26"/>
          <w:szCs w:val="26"/>
          <w:lang w:eastAsia="zh-CN" w:bidi="hi-IN"/>
        </w:rPr>
      </w:pPr>
      <w:r w:rsidRPr="00971567">
        <w:rPr>
          <w:rFonts w:eastAsia="Tahoma"/>
          <w:kern w:val="2"/>
          <w:sz w:val="26"/>
          <w:szCs w:val="26"/>
          <w:lang w:eastAsia="zh-CN" w:bidi="hi-IN"/>
        </w:rPr>
        <w:t>ПРИМОРСКОГО КРАЯ</w:t>
      </w:r>
    </w:p>
    <w:p w14:paraId="754B4E7F" w14:textId="77777777" w:rsidR="00971567" w:rsidRPr="00971567" w:rsidRDefault="00971567" w:rsidP="00E752CA">
      <w:pPr>
        <w:widowControl w:val="0"/>
        <w:suppressAutoHyphens/>
        <w:jc w:val="center"/>
        <w:rPr>
          <w:rFonts w:eastAsia="Tahoma"/>
          <w:kern w:val="2"/>
          <w:sz w:val="26"/>
          <w:szCs w:val="26"/>
          <w:lang w:eastAsia="zh-CN" w:bidi="hi-IN"/>
        </w:rPr>
      </w:pPr>
    </w:p>
    <w:p w14:paraId="650F5C77" w14:textId="4E2EE81C" w:rsidR="00971567" w:rsidRPr="00971567" w:rsidRDefault="00971567" w:rsidP="00DE1DE1">
      <w:pPr>
        <w:widowControl w:val="0"/>
        <w:suppressAutoHyphens/>
        <w:jc w:val="center"/>
        <w:outlineLvl w:val="0"/>
        <w:rPr>
          <w:rFonts w:eastAsia="Tahoma"/>
          <w:b/>
          <w:kern w:val="2"/>
          <w:sz w:val="26"/>
          <w:szCs w:val="26"/>
          <w:lang w:eastAsia="zh-CN" w:bidi="hi-IN"/>
        </w:rPr>
      </w:pPr>
      <w:bookmarkStart w:id="1" w:name="_Toc150806390"/>
      <w:r w:rsidRPr="00971567">
        <w:rPr>
          <w:rFonts w:eastAsia="Tahoma"/>
          <w:b/>
          <w:kern w:val="2"/>
          <w:sz w:val="26"/>
          <w:szCs w:val="26"/>
          <w:lang w:eastAsia="zh-CN" w:bidi="hi-IN"/>
        </w:rPr>
        <w:t>ПОСТАНОВЛЕНИЕ</w:t>
      </w:r>
      <w:bookmarkEnd w:id="1"/>
    </w:p>
    <w:p w14:paraId="195B24AA" w14:textId="77777777" w:rsidR="00971567" w:rsidRPr="00971567" w:rsidRDefault="00971567" w:rsidP="00E752CA">
      <w:pPr>
        <w:widowControl w:val="0"/>
        <w:suppressAutoHyphens/>
        <w:jc w:val="center"/>
        <w:rPr>
          <w:rFonts w:eastAsia="Tahoma"/>
          <w:kern w:val="2"/>
          <w:sz w:val="26"/>
          <w:szCs w:val="26"/>
          <w:lang w:eastAsia="zh-CN" w:bidi="hi-IN"/>
        </w:rPr>
      </w:pPr>
      <w:proofErr w:type="spellStart"/>
      <w:r w:rsidRPr="00971567">
        <w:rPr>
          <w:rFonts w:eastAsia="Tahoma"/>
          <w:kern w:val="2"/>
          <w:sz w:val="26"/>
          <w:szCs w:val="26"/>
          <w:lang w:eastAsia="zh-CN" w:bidi="hi-IN"/>
        </w:rPr>
        <w:t>пгт</w:t>
      </w:r>
      <w:proofErr w:type="spellEnd"/>
      <w:r w:rsidRPr="00971567">
        <w:rPr>
          <w:rFonts w:eastAsia="Tahoma"/>
          <w:kern w:val="2"/>
          <w:sz w:val="26"/>
          <w:szCs w:val="26"/>
          <w:lang w:eastAsia="zh-CN" w:bidi="hi-IN"/>
        </w:rPr>
        <w:t xml:space="preserve"> Славянка</w:t>
      </w:r>
    </w:p>
    <w:p w14:paraId="30FC0A03" w14:textId="77777777" w:rsidR="00971567" w:rsidRPr="00971567" w:rsidRDefault="00971567" w:rsidP="00E752CA">
      <w:pPr>
        <w:widowControl w:val="0"/>
        <w:suppressAutoHyphens/>
        <w:jc w:val="center"/>
        <w:rPr>
          <w:rFonts w:eastAsia="Tahoma"/>
          <w:kern w:val="2"/>
          <w:sz w:val="26"/>
          <w:szCs w:val="26"/>
          <w:lang w:eastAsia="zh-CN" w:bidi="hi-IN"/>
        </w:rPr>
      </w:pPr>
    </w:p>
    <w:p w14:paraId="5018ECE8" w14:textId="0020C894" w:rsidR="00971567" w:rsidRPr="00E752CA" w:rsidRDefault="00971567" w:rsidP="00E752CA">
      <w:pPr>
        <w:widowControl w:val="0"/>
        <w:suppressAutoHyphens/>
        <w:jc w:val="center"/>
        <w:rPr>
          <w:rFonts w:eastAsia="Tahoma"/>
          <w:kern w:val="2"/>
          <w:sz w:val="26"/>
          <w:szCs w:val="26"/>
          <w:lang w:eastAsia="zh-CN" w:bidi="hi-IN"/>
        </w:rPr>
      </w:pPr>
      <w:r w:rsidRPr="00971567">
        <w:rPr>
          <w:rFonts w:eastAsia="Tahoma"/>
          <w:kern w:val="2"/>
          <w:sz w:val="26"/>
          <w:szCs w:val="26"/>
          <w:lang w:eastAsia="zh-CN" w:bidi="hi-IN"/>
        </w:rPr>
        <w:t>04.09.2023</w:t>
      </w:r>
      <w:r w:rsidR="00E752CA">
        <w:rPr>
          <w:rFonts w:eastAsia="Tahoma"/>
          <w:kern w:val="2"/>
          <w:sz w:val="26"/>
          <w:szCs w:val="26"/>
          <w:lang w:eastAsia="zh-CN" w:bidi="hi-IN"/>
        </w:rPr>
        <w:t xml:space="preserve">                                                                                                  </w:t>
      </w:r>
      <w:r w:rsidRPr="00971567">
        <w:rPr>
          <w:rFonts w:eastAsia="Tahoma"/>
          <w:kern w:val="2"/>
          <w:sz w:val="26"/>
          <w:szCs w:val="26"/>
          <w:lang w:eastAsia="zh-CN" w:bidi="hi-IN"/>
        </w:rPr>
        <w:t xml:space="preserve">                       № 1576-па</w:t>
      </w:r>
    </w:p>
    <w:p w14:paraId="5F7656EE" w14:textId="77777777" w:rsidR="00E752CA" w:rsidRPr="00971567" w:rsidRDefault="00E752CA" w:rsidP="004F7974">
      <w:pPr>
        <w:widowControl w:val="0"/>
        <w:suppressAutoHyphens/>
        <w:jc w:val="both"/>
        <w:rPr>
          <w:rFonts w:eastAsia="Tahoma"/>
          <w:kern w:val="2"/>
          <w:sz w:val="26"/>
          <w:szCs w:val="26"/>
          <w:lang w:eastAsia="zh-CN" w:bidi="hi-IN"/>
        </w:rPr>
      </w:pPr>
    </w:p>
    <w:p w14:paraId="6745559F" w14:textId="77777777" w:rsidR="00971567" w:rsidRPr="00971567" w:rsidRDefault="00971567" w:rsidP="00E752CA">
      <w:pPr>
        <w:widowControl w:val="0"/>
        <w:tabs>
          <w:tab w:val="left" w:pos="3060"/>
          <w:tab w:val="left" w:pos="4860"/>
          <w:tab w:val="left" w:pos="5812"/>
        </w:tabs>
        <w:suppressAutoHyphens/>
        <w:autoSpaceDE w:val="0"/>
        <w:autoSpaceDN w:val="0"/>
        <w:adjustRightInd w:val="0"/>
        <w:ind w:right="4649"/>
        <w:jc w:val="both"/>
        <w:rPr>
          <w:rFonts w:eastAsia="TimesNewRomanPSMT"/>
          <w:kern w:val="2"/>
          <w:sz w:val="26"/>
          <w:szCs w:val="26"/>
          <w:lang w:eastAsia="zh-CN" w:bidi="hi-IN"/>
        </w:rPr>
      </w:pPr>
      <w:r w:rsidRPr="00971567">
        <w:rPr>
          <w:rFonts w:eastAsia="Tahoma"/>
          <w:bCs/>
          <w:kern w:val="2"/>
          <w:sz w:val="26"/>
          <w:szCs w:val="26"/>
          <w:shd w:val="clear" w:color="auto" w:fill="FFFFFF"/>
          <w:lang w:eastAsia="zh-CN" w:bidi="hi-IN"/>
        </w:rPr>
        <w:t>О порядке предоставления в 2023 году субсидий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w:t>
      </w:r>
    </w:p>
    <w:p w14:paraId="69F2B0B1" w14:textId="77777777" w:rsidR="00971567" w:rsidRPr="00971567" w:rsidRDefault="00971567" w:rsidP="004F7974">
      <w:pPr>
        <w:widowControl w:val="0"/>
        <w:suppressAutoHyphens/>
        <w:rPr>
          <w:rFonts w:eastAsia="TimesNewRomanPSMT"/>
          <w:kern w:val="2"/>
          <w:sz w:val="26"/>
          <w:szCs w:val="26"/>
          <w:lang w:eastAsia="zh-CN" w:bidi="hi-IN"/>
        </w:rPr>
      </w:pPr>
    </w:p>
    <w:p w14:paraId="1E7160C7" w14:textId="77777777" w:rsidR="00971567" w:rsidRPr="00971567" w:rsidRDefault="00971567" w:rsidP="004F7974">
      <w:pPr>
        <w:widowControl w:val="0"/>
        <w:suppressAutoHyphens/>
        <w:ind w:firstLine="708"/>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t xml:space="preserve">В соответствии с  Федеральным законом от 6 октября 2023  № 131-ФЗ «Об общих принципах организации местного самоуправления в Российской Федерации», с Федеральным законом от 24 июля 2007  № 209-ФЗ «О развитии малого и среднего предпринимательства в Российской Федерации, Бюджетный кодексом Российской Федерации, на основании Устава Приморского края, постановления Правительства Приморского края от 13 июля 2023 № 478-пп «О Порядке создания  и использования бюджетных ассигнований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 решения комиссии по предупреждению и ликвидации чрезвычайных ситуаций и обеспечению пожарной безопасности Приморского края  от 25 августа 2023 № 69 «О мерах по ликвидации на территории Приморского края чрезвычайной ситуации регионального характера», постановления Губернатора Приморского края  от 15 августа 2023 № 45-пг «О чрезвычайной ситуации регионального характера», Постановления Правительства Приморского края от 25 августа 2023 № 600-пп «Об утверждении Порядка </w:t>
      </w:r>
      <w:r w:rsidRPr="00971567">
        <w:rPr>
          <w:rFonts w:eastAsia="Tahoma"/>
          <w:kern w:val="2"/>
          <w:sz w:val="26"/>
          <w:szCs w:val="26"/>
          <w:shd w:val="clear" w:color="auto" w:fill="FFFFFF"/>
          <w:lang w:eastAsia="zh-CN" w:bidi="ru-RU"/>
        </w:rPr>
        <w:t xml:space="preserve">оказания в 2023 году финансовой помощи из резервного фонда Правительства Приморского края по ликвидации чрезвычайной ситуации природного и техногенного характера на территории Приморского края в виде субсидии бюджетам муниципальных образований Приморского края в целях предоставления субсидий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 </w:t>
      </w:r>
      <w:r w:rsidRPr="00971567">
        <w:rPr>
          <w:rFonts w:eastAsia="Tahoma"/>
          <w:kern w:val="2"/>
          <w:sz w:val="26"/>
          <w:szCs w:val="26"/>
          <w:shd w:val="clear" w:color="auto" w:fill="FFFFFF"/>
          <w:lang w:eastAsia="zh-CN" w:bidi="hi-IN"/>
        </w:rPr>
        <w:t>постановления администрации Хасанского муниципального округа от 30 августа 2023 № 32-пг «О введении режима чрезвычайной ситуации  муниципального характера на территории Хасанского муниципального округа», администрация Хасанского муниципального округа</w:t>
      </w:r>
    </w:p>
    <w:p w14:paraId="7E9A6A09" w14:textId="77777777" w:rsidR="00971567" w:rsidRPr="00971567" w:rsidRDefault="00971567" w:rsidP="004F7974">
      <w:pPr>
        <w:widowControl w:val="0"/>
        <w:suppressAutoHyphens/>
        <w:ind w:firstLine="708"/>
        <w:jc w:val="both"/>
        <w:rPr>
          <w:rFonts w:eastAsia="TimesNewRomanPSMT"/>
          <w:kern w:val="2"/>
          <w:sz w:val="26"/>
          <w:szCs w:val="26"/>
          <w:lang w:eastAsia="zh-CN" w:bidi="hi-IN"/>
        </w:rPr>
      </w:pPr>
    </w:p>
    <w:p w14:paraId="04E2E0DF" w14:textId="77777777" w:rsidR="00971567" w:rsidRPr="00971567" w:rsidRDefault="00971567" w:rsidP="004F7974">
      <w:pPr>
        <w:widowControl w:val="0"/>
        <w:suppressAutoHyphens/>
        <w:autoSpaceDE w:val="0"/>
        <w:autoSpaceDN w:val="0"/>
        <w:adjustRightInd w:val="0"/>
        <w:rPr>
          <w:rFonts w:eastAsia="TimesNewRomanPSMT"/>
          <w:kern w:val="2"/>
          <w:sz w:val="26"/>
          <w:szCs w:val="26"/>
          <w:lang w:eastAsia="zh-CN" w:bidi="hi-IN"/>
        </w:rPr>
      </w:pPr>
      <w:r w:rsidRPr="00971567">
        <w:rPr>
          <w:rFonts w:eastAsia="TimesNewRomanPSMT"/>
          <w:kern w:val="2"/>
          <w:sz w:val="26"/>
          <w:szCs w:val="26"/>
          <w:lang w:eastAsia="zh-CN" w:bidi="hi-IN"/>
        </w:rPr>
        <w:t>ПОСТАНОВЛЯЕТ:</w:t>
      </w:r>
    </w:p>
    <w:p w14:paraId="0ED97965" w14:textId="77777777" w:rsidR="00971567" w:rsidRPr="00971567" w:rsidRDefault="00971567" w:rsidP="004F7974">
      <w:pPr>
        <w:widowControl w:val="0"/>
        <w:suppressAutoHyphens/>
        <w:autoSpaceDE w:val="0"/>
        <w:autoSpaceDN w:val="0"/>
        <w:adjustRightInd w:val="0"/>
        <w:rPr>
          <w:rFonts w:eastAsia="TimesNewRomanPSMT"/>
          <w:kern w:val="2"/>
          <w:sz w:val="26"/>
          <w:szCs w:val="26"/>
          <w:lang w:eastAsia="zh-CN" w:bidi="hi-IN"/>
        </w:rPr>
      </w:pPr>
    </w:p>
    <w:p w14:paraId="4812DBE0" w14:textId="77777777" w:rsidR="00971567" w:rsidRPr="00971567" w:rsidRDefault="00971567" w:rsidP="00B7469F">
      <w:pPr>
        <w:widowControl w:val="0"/>
        <w:tabs>
          <w:tab w:val="left" w:pos="3060"/>
          <w:tab w:val="left" w:pos="4860"/>
        </w:tabs>
        <w:suppressAutoHyphens/>
        <w:autoSpaceDE w:val="0"/>
        <w:autoSpaceDN w:val="0"/>
        <w:adjustRightInd w:val="0"/>
        <w:ind w:firstLine="709"/>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lastRenderedPageBreak/>
        <w:t xml:space="preserve">1. Утвердить прилагаемый к настоящему постановлению Порядок предоставления в 2023 году субсидий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 </w:t>
      </w:r>
    </w:p>
    <w:p w14:paraId="168A0575" w14:textId="4E2570E1" w:rsidR="00971567" w:rsidRPr="00971567" w:rsidRDefault="00971567" w:rsidP="00B7469F">
      <w:pPr>
        <w:widowControl w:val="0"/>
        <w:tabs>
          <w:tab w:val="left" w:pos="3060"/>
          <w:tab w:val="left" w:pos="4860"/>
        </w:tabs>
        <w:suppressAutoHyphens/>
        <w:autoSpaceDE w:val="0"/>
        <w:autoSpaceDN w:val="0"/>
        <w:adjustRightInd w:val="0"/>
        <w:ind w:firstLine="709"/>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t xml:space="preserve">2. Опубликовать настоящее постановление в Бюллетене муниципальных правовых актов Хасанского муниципального округа </w:t>
      </w:r>
      <w:r w:rsidR="00E752CA" w:rsidRPr="00971567">
        <w:rPr>
          <w:rFonts w:eastAsia="Tahoma"/>
          <w:kern w:val="2"/>
          <w:sz w:val="26"/>
          <w:szCs w:val="26"/>
          <w:shd w:val="clear" w:color="auto" w:fill="FFFFFF"/>
          <w:lang w:eastAsia="zh-CN" w:bidi="hi-IN"/>
        </w:rPr>
        <w:t>и разместить</w:t>
      </w:r>
      <w:r w:rsidRPr="00971567">
        <w:rPr>
          <w:rFonts w:eastAsia="Tahoma"/>
          <w:kern w:val="2"/>
          <w:sz w:val="26"/>
          <w:szCs w:val="26"/>
          <w:shd w:val="clear" w:color="auto" w:fill="FFFFFF"/>
          <w:lang w:eastAsia="zh-CN" w:bidi="hi-IN"/>
        </w:rPr>
        <w:t xml:space="preserve"> на официальном сайте администрации Хасанского муниципального округа в информационно-телекоммуникационной сети «Интернет».</w:t>
      </w:r>
    </w:p>
    <w:p w14:paraId="48000E41" w14:textId="77777777" w:rsidR="00971567" w:rsidRPr="00971567" w:rsidRDefault="00971567" w:rsidP="00B7469F">
      <w:pPr>
        <w:widowControl w:val="0"/>
        <w:tabs>
          <w:tab w:val="left" w:pos="3060"/>
          <w:tab w:val="left" w:pos="4860"/>
        </w:tabs>
        <w:suppressAutoHyphens/>
        <w:autoSpaceDE w:val="0"/>
        <w:autoSpaceDN w:val="0"/>
        <w:adjustRightInd w:val="0"/>
        <w:ind w:firstLine="709"/>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t>3. Настоящее постановление вступает в силу со дня его принятия.</w:t>
      </w:r>
    </w:p>
    <w:p w14:paraId="452FA8A8" w14:textId="77777777" w:rsidR="00971567" w:rsidRPr="00971567" w:rsidRDefault="00971567" w:rsidP="00B7469F">
      <w:pPr>
        <w:widowControl w:val="0"/>
        <w:tabs>
          <w:tab w:val="left" w:pos="3060"/>
          <w:tab w:val="left" w:pos="4860"/>
        </w:tabs>
        <w:suppressAutoHyphens/>
        <w:autoSpaceDE w:val="0"/>
        <w:autoSpaceDN w:val="0"/>
        <w:adjustRightInd w:val="0"/>
        <w:ind w:firstLine="709"/>
        <w:jc w:val="both"/>
        <w:rPr>
          <w:rFonts w:eastAsia="TimesNewRomanPSMT"/>
          <w:kern w:val="2"/>
          <w:sz w:val="26"/>
          <w:szCs w:val="26"/>
          <w:lang w:eastAsia="zh-CN" w:bidi="hi-IN"/>
        </w:rPr>
      </w:pPr>
      <w:r w:rsidRPr="00971567">
        <w:rPr>
          <w:rFonts w:eastAsia="Tahoma"/>
          <w:kern w:val="2"/>
          <w:sz w:val="26"/>
          <w:szCs w:val="26"/>
          <w:shd w:val="clear" w:color="auto" w:fill="FFFFFF"/>
          <w:lang w:eastAsia="zh-CN" w:bidi="hi-IN"/>
        </w:rPr>
        <w:t>4. Контроль за исполнением настоящего постановления оставляю за собой</w:t>
      </w:r>
      <w:r w:rsidRPr="00971567">
        <w:rPr>
          <w:rFonts w:eastAsia="TimesNewRomanPSMT"/>
          <w:kern w:val="2"/>
          <w:sz w:val="26"/>
          <w:szCs w:val="26"/>
          <w:lang w:eastAsia="zh-CN" w:bidi="hi-IN"/>
        </w:rPr>
        <w:t>.</w:t>
      </w:r>
    </w:p>
    <w:p w14:paraId="50661517" w14:textId="0D684840" w:rsidR="00971567" w:rsidRDefault="00971567" w:rsidP="004F7974">
      <w:pPr>
        <w:widowControl w:val="0"/>
        <w:suppressAutoHyphens/>
        <w:autoSpaceDE w:val="0"/>
        <w:autoSpaceDN w:val="0"/>
        <w:adjustRightInd w:val="0"/>
        <w:jc w:val="both"/>
        <w:rPr>
          <w:rFonts w:eastAsia="TimesNewRomanPSMT"/>
          <w:kern w:val="2"/>
          <w:sz w:val="26"/>
          <w:szCs w:val="26"/>
          <w:lang w:eastAsia="zh-CN" w:bidi="hi-IN"/>
        </w:rPr>
      </w:pPr>
    </w:p>
    <w:p w14:paraId="74A870ED" w14:textId="77777777" w:rsidR="00E752CA" w:rsidRPr="00971567" w:rsidRDefault="00E752CA" w:rsidP="004F7974">
      <w:pPr>
        <w:widowControl w:val="0"/>
        <w:suppressAutoHyphens/>
        <w:autoSpaceDE w:val="0"/>
        <w:autoSpaceDN w:val="0"/>
        <w:adjustRightInd w:val="0"/>
        <w:jc w:val="both"/>
        <w:rPr>
          <w:rFonts w:eastAsia="TimesNewRomanPSMT"/>
          <w:kern w:val="2"/>
          <w:sz w:val="26"/>
          <w:szCs w:val="26"/>
          <w:lang w:eastAsia="zh-CN" w:bidi="hi-IN"/>
        </w:rPr>
      </w:pPr>
    </w:p>
    <w:p w14:paraId="7743E7F2" w14:textId="77777777" w:rsidR="00971567" w:rsidRPr="00971567" w:rsidRDefault="00971567" w:rsidP="004F7974">
      <w:pPr>
        <w:widowControl w:val="0"/>
        <w:suppressAutoHyphens/>
        <w:autoSpaceDE w:val="0"/>
        <w:autoSpaceDN w:val="0"/>
        <w:adjustRightInd w:val="0"/>
        <w:jc w:val="both"/>
        <w:rPr>
          <w:rFonts w:eastAsia="TimesNewRomanPSMT"/>
          <w:kern w:val="2"/>
          <w:sz w:val="26"/>
          <w:szCs w:val="26"/>
          <w:lang w:eastAsia="zh-CN" w:bidi="hi-IN"/>
        </w:rPr>
      </w:pPr>
      <w:r w:rsidRPr="00971567">
        <w:rPr>
          <w:rFonts w:eastAsia="TimesNewRomanPSMT"/>
          <w:kern w:val="2"/>
          <w:sz w:val="26"/>
          <w:szCs w:val="26"/>
          <w:lang w:eastAsia="zh-CN" w:bidi="hi-IN"/>
        </w:rPr>
        <w:t xml:space="preserve">Глава Хасанского </w:t>
      </w:r>
    </w:p>
    <w:p w14:paraId="032631E5" w14:textId="1FCA50CB" w:rsidR="00971567" w:rsidRPr="00971567" w:rsidRDefault="00971567" w:rsidP="004F7974">
      <w:pPr>
        <w:widowControl w:val="0"/>
        <w:suppressAutoHyphens/>
        <w:autoSpaceDE w:val="0"/>
        <w:autoSpaceDN w:val="0"/>
        <w:adjustRightInd w:val="0"/>
        <w:jc w:val="both"/>
        <w:rPr>
          <w:rFonts w:eastAsia="TimesNewRomanPSMT"/>
          <w:kern w:val="2"/>
          <w:sz w:val="26"/>
          <w:szCs w:val="26"/>
          <w:lang w:eastAsia="zh-CN" w:bidi="hi-IN"/>
        </w:rPr>
      </w:pPr>
      <w:r w:rsidRPr="00971567">
        <w:rPr>
          <w:rFonts w:eastAsia="TimesNewRomanPSMT"/>
          <w:kern w:val="2"/>
          <w:sz w:val="26"/>
          <w:szCs w:val="26"/>
          <w:lang w:eastAsia="zh-CN" w:bidi="hi-IN"/>
        </w:rPr>
        <w:t>муниципального округа</w:t>
      </w:r>
      <w:r w:rsidR="00E752CA">
        <w:rPr>
          <w:rFonts w:eastAsia="TimesNewRomanPSMT"/>
          <w:kern w:val="2"/>
          <w:sz w:val="26"/>
          <w:szCs w:val="26"/>
          <w:lang w:eastAsia="zh-CN" w:bidi="hi-IN"/>
        </w:rPr>
        <w:t xml:space="preserve">                                                        </w:t>
      </w:r>
      <w:r w:rsidRPr="00971567">
        <w:rPr>
          <w:rFonts w:eastAsia="TimesNewRomanPSMT"/>
          <w:kern w:val="2"/>
          <w:sz w:val="26"/>
          <w:szCs w:val="26"/>
          <w:lang w:eastAsia="zh-CN" w:bidi="hi-IN"/>
        </w:rPr>
        <w:t xml:space="preserve">                                   И.В. Степанов</w:t>
      </w:r>
    </w:p>
    <w:p w14:paraId="253C4658" w14:textId="77777777" w:rsidR="00971567" w:rsidRDefault="00971567" w:rsidP="004F7974">
      <w:pPr>
        <w:jc w:val="center"/>
        <w:rPr>
          <w:rFonts w:ascii="Calibri" w:eastAsia="Times New Roman" w:hAnsi="Calibri"/>
          <w:sz w:val="26"/>
          <w:szCs w:val="26"/>
          <w:lang w:eastAsia="ru-RU"/>
        </w:rPr>
        <w:sectPr w:rsidR="00971567" w:rsidSect="00354ABA">
          <w:pgSz w:w="11907" w:h="16840" w:code="9"/>
          <w:pgMar w:top="794" w:right="794" w:bottom="794" w:left="794" w:header="0" w:footer="0" w:gutter="0"/>
          <w:cols w:space="708"/>
          <w:docGrid w:linePitch="360"/>
        </w:sectPr>
      </w:pPr>
    </w:p>
    <w:p w14:paraId="3103AA17" w14:textId="77777777" w:rsidR="00E752CA" w:rsidRPr="00E752CA" w:rsidRDefault="00E752CA" w:rsidP="00E752CA">
      <w:pPr>
        <w:autoSpaceDE w:val="0"/>
        <w:ind w:left="5670"/>
        <w:rPr>
          <w:sz w:val="26"/>
          <w:szCs w:val="26"/>
        </w:rPr>
      </w:pPr>
      <w:r w:rsidRPr="00E752CA">
        <w:rPr>
          <w:sz w:val="26"/>
          <w:szCs w:val="26"/>
        </w:rPr>
        <w:lastRenderedPageBreak/>
        <w:t>Утвержден</w:t>
      </w:r>
    </w:p>
    <w:p w14:paraId="74A112FD" w14:textId="77777777" w:rsidR="00E752CA" w:rsidRPr="00E752CA" w:rsidRDefault="00E752CA" w:rsidP="00E752CA">
      <w:pPr>
        <w:autoSpaceDE w:val="0"/>
        <w:ind w:left="5670"/>
        <w:rPr>
          <w:sz w:val="26"/>
          <w:szCs w:val="26"/>
        </w:rPr>
      </w:pPr>
      <w:r w:rsidRPr="00E752CA">
        <w:rPr>
          <w:sz w:val="26"/>
          <w:szCs w:val="26"/>
        </w:rPr>
        <w:t>Постановлением администрации</w:t>
      </w:r>
    </w:p>
    <w:p w14:paraId="62625D8F" w14:textId="77777777" w:rsidR="00E752CA" w:rsidRPr="00E752CA" w:rsidRDefault="00E752CA" w:rsidP="00E752CA">
      <w:pPr>
        <w:autoSpaceDE w:val="0"/>
        <w:ind w:left="5670"/>
        <w:rPr>
          <w:sz w:val="26"/>
          <w:szCs w:val="26"/>
        </w:rPr>
      </w:pPr>
      <w:r w:rsidRPr="00E752CA">
        <w:rPr>
          <w:sz w:val="26"/>
          <w:szCs w:val="26"/>
        </w:rPr>
        <w:t>Хасанского муниципального округа</w:t>
      </w:r>
    </w:p>
    <w:p w14:paraId="72AC1548" w14:textId="77777777" w:rsidR="00E752CA" w:rsidRPr="00E752CA" w:rsidRDefault="00E752CA" w:rsidP="00E752CA">
      <w:pPr>
        <w:autoSpaceDE w:val="0"/>
        <w:ind w:left="5670"/>
        <w:rPr>
          <w:sz w:val="26"/>
          <w:szCs w:val="26"/>
        </w:rPr>
      </w:pPr>
      <w:r w:rsidRPr="00E752CA">
        <w:rPr>
          <w:sz w:val="26"/>
          <w:szCs w:val="26"/>
        </w:rPr>
        <w:t>от 04.09.2023 № 1576-па</w:t>
      </w:r>
    </w:p>
    <w:p w14:paraId="664D6C54" w14:textId="77777777" w:rsidR="00E752CA" w:rsidRPr="00E752CA" w:rsidRDefault="00E752CA" w:rsidP="004F7974">
      <w:pPr>
        <w:widowControl w:val="0"/>
        <w:suppressAutoHyphens/>
        <w:autoSpaceDE w:val="0"/>
        <w:ind w:firstLine="709"/>
        <w:jc w:val="center"/>
        <w:rPr>
          <w:rFonts w:eastAsia="Calibri"/>
          <w:bCs/>
          <w:sz w:val="26"/>
          <w:szCs w:val="26"/>
          <w:lang w:eastAsia="zh-CN"/>
        </w:rPr>
      </w:pPr>
    </w:p>
    <w:p w14:paraId="105A486D" w14:textId="2F8A4387" w:rsidR="00971567" w:rsidRPr="00971567" w:rsidRDefault="00971567" w:rsidP="004F7974">
      <w:pPr>
        <w:widowControl w:val="0"/>
        <w:suppressAutoHyphens/>
        <w:autoSpaceDE w:val="0"/>
        <w:ind w:firstLine="709"/>
        <w:jc w:val="center"/>
        <w:rPr>
          <w:rFonts w:ascii="Calibri" w:eastAsia="Calibri" w:hAnsi="Calibri"/>
          <w:b/>
          <w:sz w:val="26"/>
          <w:szCs w:val="26"/>
          <w:lang w:eastAsia="zh-CN"/>
        </w:rPr>
      </w:pPr>
      <w:r w:rsidRPr="00971567">
        <w:rPr>
          <w:rFonts w:eastAsia="Calibri"/>
          <w:b/>
          <w:sz w:val="26"/>
          <w:szCs w:val="26"/>
          <w:lang w:eastAsia="zh-CN"/>
        </w:rPr>
        <w:t>Порядок</w:t>
      </w:r>
    </w:p>
    <w:p w14:paraId="7299490C" w14:textId="669DC724" w:rsidR="00971567" w:rsidRPr="00E752CA" w:rsidRDefault="00971567" w:rsidP="004F7974">
      <w:pPr>
        <w:widowControl w:val="0"/>
        <w:suppressAutoHyphens/>
        <w:ind w:firstLine="709"/>
        <w:jc w:val="center"/>
        <w:rPr>
          <w:rFonts w:eastAsia="Calibri"/>
          <w:b/>
          <w:sz w:val="26"/>
          <w:szCs w:val="26"/>
          <w:lang w:eastAsia="zh-CN"/>
        </w:rPr>
      </w:pPr>
      <w:r w:rsidRPr="00971567">
        <w:rPr>
          <w:rFonts w:eastAsia="Calibri"/>
          <w:b/>
          <w:sz w:val="26"/>
          <w:szCs w:val="26"/>
          <w:lang w:eastAsia="zh-CN"/>
        </w:rPr>
        <w:t xml:space="preserve">предоставления в 2023 году субсидий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 </w:t>
      </w:r>
    </w:p>
    <w:p w14:paraId="4DEDA7BD" w14:textId="77777777" w:rsidR="00E752CA" w:rsidRPr="00971567" w:rsidRDefault="00E752CA" w:rsidP="004F7974">
      <w:pPr>
        <w:widowControl w:val="0"/>
        <w:suppressAutoHyphens/>
        <w:ind w:firstLine="709"/>
        <w:jc w:val="center"/>
        <w:rPr>
          <w:rFonts w:ascii="Calibri" w:eastAsia="Calibri" w:hAnsi="Calibri"/>
          <w:sz w:val="26"/>
          <w:szCs w:val="26"/>
          <w:lang w:eastAsia="zh-CN"/>
        </w:rPr>
      </w:pPr>
    </w:p>
    <w:p w14:paraId="7D944E30" w14:textId="15C80120" w:rsidR="00971567" w:rsidRDefault="00E752CA" w:rsidP="00E752CA">
      <w:pPr>
        <w:widowControl w:val="0"/>
        <w:suppressAutoHyphens/>
        <w:autoSpaceDE w:val="0"/>
        <w:ind w:left="3439"/>
        <w:rPr>
          <w:rFonts w:eastAsia="Calibri"/>
          <w:b/>
          <w:bCs/>
          <w:sz w:val="26"/>
          <w:szCs w:val="26"/>
          <w:lang w:eastAsia="zh-CN"/>
        </w:rPr>
      </w:pPr>
      <w:r w:rsidRPr="00E752CA">
        <w:rPr>
          <w:rFonts w:eastAsia="Calibri"/>
          <w:b/>
          <w:bCs/>
          <w:sz w:val="26"/>
          <w:szCs w:val="26"/>
          <w:lang w:val="en-US" w:eastAsia="zh-CN"/>
        </w:rPr>
        <w:t>I</w:t>
      </w:r>
      <w:r w:rsidRPr="00E752CA">
        <w:rPr>
          <w:rFonts w:eastAsia="Calibri"/>
          <w:b/>
          <w:bCs/>
          <w:sz w:val="26"/>
          <w:szCs w:val="26"/>
          <w:lang w:eastAsia="zh-CN"/>
        </w:rPr>
        <w:t xml:space="preserve">. </w:t>
      </w:r>
      <w:r w:rsidR="00971567" w:rsidRPr="00E752CA">
        <w:rPr>
          <w:rFonts w:eastAsia="Calibri"/>
          <w:b/>
          <w:bCs/>
          <w:sz w:val="26"/>
          <w:szCs w:val="26"/>
          <w:lang w:eastAsia="zh-CN"/>
        </w:rPr>
        <w:t>Общие положения</w:t>
      </w:r>
    </w:p>
    <w:p w14:paraId="34DFF760" w14:textId="77777777" w:rsidR="00E752CA" w:rsidRPr="00E752CA" w:rsidRDefault="00E752CA" w:rsidP="00E752CA">
      <w:pPr>
        <w:widowControl w:val="0"/>
        <w:suppressAutoHyphens/>
        <w:autoSpaceDE w:val="0"/>
        <w:ind w:left="3439"/>
        <w:rPr>
          <w:rFonts w:eastAsia="Calibri"/>
          <w:b/>
          <w:bCs/>
          <w:sz w:val="26"/>
          <w:szCs w:val="26"/>
          <w:lang w:eastAsia="zh-CN"/>
        </w:rPr>
      </w:pPr>
    </w:p>
    <w:p w14:paraId="3D8878F4" w14:textId="77777777" w:rsidR="00971567" w:rsidRPr="00971567" w:rsidRDefault="00971567" w:rsidP="004F7974">
      <w:pPr>
        <w:widowControl w:val="0"/>
        <w:suppressAutoHyphens/>
        <w:ind w:firstLine="709"/>
        <w:jc w:val="both"/>
        <w:rPr>
          <w:rFonts w:ascii="Calibri" w:eastAsia="Calibri" w:hAnsi="Calibri"/>
          <w:sz w:val="26"/>
          <w:szCs w:val="26"/>
          <w:lang w:eastAsia="zh-CN"/>
        </w:rPr>
      </w:pPr>
      <w:r w:rsidRPr="00971567">
        <w:rPr>
          <w:rFonts w:eastAsia="Calibri"/>
          <w:sz w:val="26"/>
          <w:szCs w:val="26"/>
          <w:lang w:eastAsia="zh-CN"/>
        </w:rPr>
        <w:t xml:space="preserve">1. Порядок предоставления в 2023 году субсидий за счет средств резервного фонда Правительства Приморского края, субъектам малого и среднего предпринимательства, а так же физическими лицами,  применяющими специальный налоговый режим «Налог на профессиональный доход» на </w:t>
      </w:r>
      <w:r w:rsidRPr="00971567">
        <w:rPr>
          <w:rFonts w:eastAsia="Calibri"/>
          <w:bCs/>
          <w:sz w:val="26"/>
          <w:szCs w:val="26"/>
          <w:lang w:eastAsia="zh-CN"/>
        </w:rPr>
        <w:t>возобновление предпринимательской деятельности субъектов малого и среднего предпринимательства, а также физических лиц, применяющих</w:t>
      </w:r>
      <w:r w:rsidRPr="00971567">
        <w:rPr>
          <w:rFonts w:eastAsia="Calibri"/>
          <w:sz w:val="26"/>
          <w:szCs w:val="26"/>
          <w:lang w:eastAsia="zh-CN"/>
        </w:rPr>
        <w:t xml:space="preserve"> специальный налоговый режим «Налог на профессиональный доход», пострадавших в результате чрезвычайной ситуации (далее - Порядок, субъект МСП, Физическое лицо соответственно), устанавливает порядок проведения отбора получателей субсидий, связанный с возобновлением их предпринимательской деятельности,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и ответственности за их нарушение.</w:t>
      </w:r>
    </w:p>
    <w:p w14:paraId="379509AC"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2. Понятия, используемые для целей настоящего Порядка:</w:t>
      </w:r>
    </w:p>
    <w:p w14:paraId="6BA0EDF0" w14:textId="77777777" w:rsidR="00971567" w:rsidRPr="00971567" w:rsidRDefault="00971567" w:rsidP="004F7974">
      <w:pPr>
        <w:suppressAutoHyphens/>
        <w:autoSpaceDE w:val="0"/>
        <w:ind w:firstLine="709"/>
        <w:jc w:val="both"/>
        <w:rPr>
          <w:rFonts w:eastAsia="Calibri"/>
          <w:sz w:val="26"/>
          <w:szCs w:val="26"/>
          <w:lang w:eastAsia="zh-CN"/>
        </w:rPr>
      </w:pPr>
      <w:r w:rsidRPr="00971567">
        <w:rPr>
          <w:rFonts w:eastAsia="Calibri"/>
          <w:sz w:val="26"/>
          <w:szCs w:val="26"/>
          <w:lang w:eastAsia="zh-CN"/>
        </w:rPr>
        <w:t>субсидия - это денежные средства, предоставляемые из бюджета Хасанского муниципального округа получателям субсидии на безвозвратной и безвозмездной основе на условиях, определяемых настоящим Порядком в пределах средств, предусмотренных в бюджете Хасанского муниципального округа, источником финансового обеспечения которых являются средства резервного фонда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w:t>
      </w:r>
    </w:p>
    <w:p w14:paraId="062E756A" w14:textId="2FF14DE1" w:rsidR="00971567" w:rsidRPr="00971567" w:rsidRDefault="00971567" w:rsidP="00E752CA">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претендент на получение субсидии (далее - претендент) - субъект МСП или Физическое лицо, применяющее специальный налоговый режим, подавший (ее) заявку на получение субсидии и соответствующий (ее) критериям, предусмотренным </w:t>
      </w:r>
      <w:hyperlink w:anchor="Par43" w:history="1">
        <w:r w:rsidRPr="00971567">
          <w:rPr>
            <w:rFonts w:eastAsia="Calibri"/>
            <w:sz w:val="26"/>
            <w:szCs w:val="26"/>
            <w:lang w:eastAsia="zh-CN"/>
          </w:rPr>
          <w:t>пунктом 5</w:t>
        </w:r>
      </w:hyperlink>
      <w:r w:rsidRPr="00971567">
        <w:rPr>
          <w:rFonts w:eastAsia="Calibri"/>
          <w:sz w:val="26"/>
          <w:szCs w:val="26"/>
          <w:lang w:eastAsia="zh-CN"/>
        </w:rPr>
        <w:t xml:space="preserve"> настоящего Порядка;</w:t>
      </w:r>
    </w:p>
    <w:p w14:paraId="3F5B15C9"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получатель субсидии – претендент, прошедший отбор и в отношении которого принято решение о предоставлении субсидии;</w:t>
      </w:r>
    </w:p>
    <w:p w14:paraId="245F954A"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показатели результативности - показатели, необходимые для достижения результатов предоставления субсидии, значения которых устанавливаются в соглашении о предоставлении субсидии из бюджета Хасанского муниципального округа;</w:t>
      </w:r>
    </w:p>
    <w:p w14:paraId="01EF067D"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3. Цель предоставления субсидий – оказание поддержки субъектам МСП и Физическим лицам на финансовое обеспечение (возмещение) части затрат связанных с:</w:t>
      </w:r>
    </w:p>
    <w:p w14:paraId="49D88B47" w14:textId="227A7A96"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 </w:t>
      </w:r>
      <w:r w:rsidR="00E752CA" w:rsidRPr="00971567">
        <w:rPr>
          <w:rFonts w:eastAsia="Calibri"/>
          <w:sz w:val="26"/>
          <w:szCs w:val="26"/>
          <w:lang w:eastAsia="zh-CN"/>
        </w:rPr>
        <w:t>приобретением оборудования</w:t>
      </w:r>
      <w:r w:rsidRPr="00971567">
        <w:rPr>
          <w:rFonts w:eastAsia="Calibri"/>
          <w:sz w:val="26"/>
          <w:szCs w:val="26"/>
          <w:lang w:eastAsia="zh-CN"/>
        </w:rPr>
        <w:t xml:space="preserve">; </w:t>
      </w:r>
    </w:p>
    <w:p w14:paraId="13640089"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приобретением станков;</w:t>
      </w:r>
    </w:p>
    <w:p w14:paraId="7E7534CC"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 ремонтом оборудования; </w:t>
      </w:r>
    </w:p>
    <w:p w14:paraId="71777CAE"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ремонтом станков;</w:t>
      </w:r>
    </w:p>
    <w:p w14:paraId="0FF701BF"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приобретением оргтехники;</w:t>
      </w:r>
    </w:p>
    <w:p w14:paraId="120AAA79" w14:textId="35952B3D"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 </w:t>
      </w:r>
      <w:r w:rsidR="00E752CA" w:rsidRPr="00971567">
        <w:rPr>
          <w:rFonts w:eastAsia="Calibri"/>
          <w:sz w:val="26"/>
          <w:szCs w:val="26"/>
          <w:lang w:eastAsia="zh-CN"/>
        </w:rPr>
        <w:t>приобретением мебели</w:t>
      </w:r>
      <w:r w:rsidRPr="00971567">
        <w:rPr>
          <w:rFonts w:eastAsia="Calibri"/>
          <w:sz w:val="26"/>
          <w:szCs w:val="26"/>
          <w:lang w:eastAsia="zh-CN"/>
        </w:rPr>
        <w:t>;</w:t>
      </w:r>
    </w:p>
    <w:p w14:paraId="3E3A8C45"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lastRenderedPageBreak/>
        <w:t>- ремонтом помещения (в том числе арендованного);</w:t>
      </w:r>
    </w:p>
    <w:p w14:paraId="67240243"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арендой помещения;</w:t>
      </w:r>
    </w:p>
    <w:p w14:paraId="6B77C451"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уплатой ежемесячных налоговых платежей при применении патентной системы налогообложения (не более чем за два месяца).</w:t>
      </w:r>
    </w:p>
    <w:p w14:paraId="6CB33A8E"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4. Главным распорядителем средств бюджета Хасанского муниципального округа,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Хасанского муниципального округа (далее - администрация).</w:t>
      </w:r>
    </w:p>
    <w:p w14:paraId="32DA3F6A"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5. К участию в отборе допускаются претенденты, отвечающие следующим критериям:</w:t>
      </w:r>
    </w:p>
    <w:p w14:paraId="79BF99A6" w14:textId="77777777" w:rsidR="00971567" w:rsidRPr="00971567" w:rsidRDefault="00971567" w:rsidP="004F7974">
      <w:pPr>
        <w:suppressAutoHyphens/>
        <w:autoSpaceDE w:val="0"/>
        <w:ind w:firstLine="709"/>
        <w:jc w:val="both"/>
        <w:rPr>
          <w:rFonts w:eastAsia="Calibri"/>
          <w:sz w:val="26"/>
          <w:szCs w:val="26"/>
          <w:lang w:eastAsia="zh-CN"/>
        </w:rPr>
      </w:pPr>
      <w:r w:rsidRPr="00971567">
        <w:rPr>
          <w:rFonts w:eastAsia="Calibri"/>
          <w:sz w:val="26"/>
          <w:szCs w:val="26"/>
          <w:lang w:eastAsia="zh-CN"/>
        </w:rPr>
        <w:t>а) субъекты МСП и Физические лица, пострадавшие в результате чрезвычайной ситуации, возникшей на территории Хасанского муниципального округа в августе 2023 года, в отношении которых составлен  акт о подтверждении затопления или подтопления нежилых объектов недвижимости в соответствии с постановлением администрации Хасанского муниципального округа от 04.09.2023 № 1575-па «</w:t>
      </w:r>
      <w:r w:rsidRPr="00971567">
        <w:rPr>
          <w:rFonts w:eastAsia="Calibri"/>
          <w:bCs/>
          <w:sz w:val="26"/>
          <w:szCs w:val="26"/>
          <w:lang w:eastAsia="zh-CN"/>
        </w:rPr>
        <w:t>О комиссии по подтверждению затопления или подтопления нежилых объектов недвижимости  субъектов малого и среднего предпринимательства, а так же физических лиц применяющих специальный налоговый режим «Налог на профессиональный доход», оказавшихся в зоне чрезвычайной ситуации, сложившейся на территории Хасанского муниципального округа», оказавшихся в зоне чрезвычайной ситуации, сложившейся на территории Хасанского муниципального округа</w:t>
      </w:r>
      <w:r w:rsidRPr="00971567">
        <w:rPr>
          <w:rFonts w:eastAsia="Calibri"/>
          <w:sz w:val="26"/>
          <w:szCs w:val="26"/>
          <w:lang w:eastAsia="zh-CN"/>
        </w:rPr>
        <w:t>»</w:t>
      </w:r>
    </w:p>
    <w:p w14:paraId="467674D5"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б) претендент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496CEF36"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в) претендент должен быть включен в Единый реестр субъектов малого и среднего предпринимательства, ведение которого осуществляет Федеральная налоговая служба Российской Федерации (официальный сайт </w:t>
      </w:r>
      <w:hyperlink r:id="rId18" w:history="1">
        <w:r w:rsidRPr="00971567">
          <w:rPr>
            <w:rFonts w:eastAsia="Calibri"/>
            <w:color w:val="000000"/>
            <w:sz w:val="26"/>
            <w:szCs w:val="26"/>
            <w:u w:val="single"/>
            <w:lang w:eastAsia="zh-CN"/>
          </w:rPr>
          <w:t>https://rmsp.nalog.ru</w:t>
        </w:r>
      </w:hyperlink>
      <w:r w:rsidRPr="00971567">
        <w:rPr>
          <w:rFonts w:eastAsia="Calibri"/>
          <w:sz w:val="26"/>
          <w:szCs w:val="26"/>
          <w:lang w:eastAsia="zh-CN"/>
        </w:rPr>
        <w:t>);</w:t>
      </w:r>
    </w:p>
    <w:p w14:paraId="7321D0AB"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г) основными видами осуществляемой экономической деятельности претендента по состоянию на 01 августа 2023 года, являются виды экономической деятельности, установленные в соответствии с Общероссийским классификатором видов экономической деятельности (ОК 029-2014 (КДЕС Ред.2), принятым приказом Росстата от 31 января 2014 года № 14-ст, за исключением раздела А;</w:t>
      </w:r>
    </w:p>
    <w:p w14:paraId="734F1918"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д) претенденты осуществляют деятельность на территории Хасанского муниципального округа; </w:t>
      </w:r>
    </w:p>
    <w:p w14:paraId="3C8299FE" w14:textId="77777777" w:rsidR="00971567" w:rsidRPr="00971567" w:rsidRDefault="00971567" w:rsidP="004F7974">
      <w:pPr>
        <w:widowControl w:val="0"/>
        <w:suppressAutoHyphens/>
        <w:autoSpaceDE w:val="0"/>
        <w:ind w:firstLine="709"/>
        <w:jc w:val="both"/>
        <w:rPr>
          <w:rFonts w:ascii="Calibri" w:eastAsia="Times New Roman" w:hAnsi="Calibri" w:cs="Calibri"/>
          <w:sz w:val="26"/>
          <w:szCs w:val="26"/>
          <w:lang w:eastAsia="zh-CN"/>
        </w:rPr>
      </w:pPr>
      <w:r w:rsidRPr="00971567">
        <w:rPr>
          <w:rFonts w:eastAsia="Times New Roman"/>
          <w:sz w:val="26"/>
          <w:szCs w:val="26"/>
          <w:lang w:eastAsia="zh-CN"/>
        </w:rPr>
        <w:t xml:space="preserve">е) согласие претендента и лиц, получающих средства на основании договоров (соглашений), заключенных в целях исполнения обязательств по соглашению на соблюдение запрета на приобретение, за счет полученных из бюджета </w:t>
      </w:r>
      <w:r w:rsidRPr="00971567">
        <w:rPr>
          <w:rFonts w:eastAsia="Times New Roman" w:cs="Calibri"/>
          <w:sz w:val="26"/>
          <w:szCs w:val="26"/>
          <w:lang w:eastAsia="zh-CN"/>
        </w:rPr>
        <w:t xml:space="preserve">Хасанского муниципального </w:t>
      </w:r>
      <w:r w:rsidRPr="00971567">
        <w:rPr>
          <w:rFonts w:eastAsia="Times New Roman"/>
          <w:sz w:val="26"/>
          <w:szCs w:val="26"/>
          <w:lang w:eastAsia="zh-CN"/>
        </w:rPr>
        <w:t>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(в случае предоставления субсидии на финансовое обеспечение затрат);</w:t>
      </w:r>
    </w:p>
    <w:p w14:paraId="795A6AE1" w14:textId="77777777" w:rsidR="00971567" w:rsidRPr="00971567" w:rsidRDefault="00971567" w:rsidP="004F7974">
      <w:pPr>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ж) согласие претендента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w:t>
      </w:r>
      <w:r w:rsidRPr="00971567">
        <w:rPr>
          <w:rFonts w:eastAsia="Calibri"/>
          <w:sz w:val="26"/>
          <w:szCs w:val="26"/>
          <w:lang w:eastAsia="zh-CN"/>
        </w:rPr>
        <w:lastRenderedPageBreak/>
        <w:t xml:space="preserve">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9" w:history="1">
        <w:r w:rsidRPr="00971567">
          <w:rPr>
            <w:rFonts w:eastAsia="Calibri"/>
            <w:sz w:val="26"/>
            <w:szCs w:val="26"/>
            <w:lang w:eastAsia="zh-CN"/>
          </w:rPr>
          <w:t>статьями 268.1</w:t>
        </w:r>
      </w:hyperlink>
      <w:r w:rsidRPr="00971567">
        <w:rPr>
          <w:rFonts w:eastAsia="Calibri"/>
          <w:sz w:val="26"/>
          <w:szCs w:val="26"/>
          <w:lang w:eastAsia="zh-CN"/>
        </w:rPr>
        <w:t xml:space="preserve"> и </w:t>
      </w:r>
      <w:hyperlink r:id="rId20" w:history="1">
        <w:r w:rsidRPr="00971567">
          <w:rPr>
            <w:rFonts w:eastAsia="Calibri"/>
            <w:sz w:val="26"/>
            <w:szCs w:val="26"/>
            <w:lang w:eastAsia="zh-CN"/>
          </w:rPr>
          <w:t>269.2</w:t>
        </w:r>
      </w:hyperlink>
      <w:r w:rsidRPr="00971567">
        <w:rPr>
          <w:rFonts w:eastAsia="Calibri"/>
          <w:sz w:val="26"/>
          <w:szCs w:val="26"/>
          <w:lang w:eastAsia="zh-CN"/>
        </w:rPr>
        <w:t xml:space="preserve"> Бюджетного кодекса Российской Федерации, и на включение таких положений в соглашение.</w:t>
      </w:r>
    </w:p>
    <w:p w14:paraId="1CC33021"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6. Способом проведения отбора получателей субсидии является запрос предложений, который проводится в соответствии с </w:t>
      </w:r>
      <w:hyperlink w:anchor="Par68" w:history="1">
        <w:r w:rsidRPr="00971567">
          <w:rPr>
            <w:rFonts w:eastAsia="Calibri"/>
            <w:sz w:val="26"/>
            <w:szCs w:val="26"/>
            <w:lang w:eastAsia="zh-CN"/>
          </w:rPr>
          <w:t>разделом II</w:t>
        </w:r>
      </w:hyperlink>
      <w:r w:rsidRPr="00971567">
        <w:rPr>
          <w:rFonts w:eastAsia="Calibri"/>
          <w:sz w:val="26"/>
          <w:szCs w:val="26"/>
          <w:lang w:eastAsia="zh-CN"/>
        </w:rPr>
        <w:t xml:space="preserve"> настоящего Порядка управлением экономики и проектного управления администрации Хасанского муниципального округа.</w:t>
      </w:r>
    </w:p>
    <w:p w14:paraId="071A152B" w14:textId="36A89415" w:rsidR="00971567" w:rsidRDefault="00971567" w:rsidP="004F7974">
      <w:pPr>
        <w:widowControl w:val="0"/>
        <w:suppressAutoHyphens/>
        <w:autoSpaceDE w:val="0"/>
        <w:ind w:firstLine="709"/>
        <w:jc w:val="both"/>
        <w:rPr>
          <w:rFonts w:eastAsia="Calibri"/>
          <w:sz w:val="26"/>
          <w:szCs w:val="26"/>
          <w:lang w:eastAsia="zh-CN"/>
        </w:rPr>
      </w:pPr>
      <w:r w:rsidRPr="00971567">
        <w:rPr>
          <w:rFonts w:eastAsia="Calibri"/>
          <w:sz w:val="26"/>
          <w:szCs w:val="26"/>
          <w:lang w:eastAsia="zh-CN"/>
        </w:rPr>
        <w:t>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решения о бюджете Хасанского муниципального округа, проекта решения о внесении изменений в решение о бюджете Хасанского муниципального округа</w:t>
      </w:r>
    </w:p>
    <w:p w14:paraId="7C45CA0F" w14:textId="77777777" w:rsidR="00E752CA" w:rsidRPr="00971567" w:rsidRDefault="00E752CA" w:rsidP="004F7974">
      <w:pPr>
        <w:widowControl w:val="0"/>
        <w:suppressAutoHyphens/>
        <w:autoSpaceDE w:val="0"/>
        <w:ind w:firstLine="709"/>
        <w:jc w:val="both"/>
        <w:rPr>
          <w:rFonts w:ascii="Calibri" w:eastAsia="Calibri" w:hAnsi="Calibri"/>
          <w:sz w:val="26"/>
          <w:szCs w:val="26"/>
          <w:lang w:eastAsia="zh-CN"/>
        </w:rPr>
      </w:pPr>
    </w:p>
    <w:p w14:paraId="0EAAC86C" w14:textId="1C6598E3" w:rsidR="00971567" w:rsidRDefault="00971567" w:rsidP="004F7974">
      <w:pPr>
        <w:widowControl w:val="0"/>
        <w:suppressAutoHyphens/>
        <w:autoSpaceDE w:val="0"/>
        <w:ind w:firstLine="709"/>
        <w:jc w:val="center"/>
        <w:rPr>
          <w:rFonts w:eastAsia="Calibri"/>
          <w:b/>
          <w:bCs/>
          <w:sz w:val="26"/>
          <w:szCs w:val="26"/>
          <w:lang w:eastAsia="zh-CN"/>
        </w:rPr>
      </w:pPr>
      <w:r w:rsidRPr="00971567">
        <w:rPr>
          <w:rFonts w:eastAsia="Calibri"/>
          <w:b/>
          <w:bCs/>
          <w:sz w:val="26"/>
          <w:szCs w:val="26"/>
          <w:lang w:eastAsia="zh-CN"/>
        </w:rPr>
        <w:t>II. Порядок проведения отбора получателей субсидий</w:t>
      </w:r>
    </w:p>
    <w:p w14:paraId="00A704A0" w14:textId="77777777" w:rsidR="00E752CA" w:rsidRPr="00971567" w:rsidRDefault="00E752CA" w:rsidP="004F7974">
      <w:pPr>
        <w:widowControl w:val="0"/>
        <w:suppressAutoHyphens/>
        <w:autoSpaceDE w:val="0"/>
        <w:ind w:firstLine="709"/>
        <w:jc w:val="center"/>
        <w:rPr>
          <w:rFonts w:ascii="Calibri" w:eastAsia="Calibri" w:hAnsi="Calibri"/>
          <w:sz w:val="26"/>
          <w:szCs w:val="26"/>
          <w:lang w:eastAsia="zh-CN"/>
        </w:rPr>
      </w:pPr>
    </w:p>
    <w:p w14:paraId="48D79ABF"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8. Отбор претендентов осуществляется путем запроса предложений на основании заявок, направленных претендентом для участия в отборе, исходя из соответствия участника отбора критериям и требованиям отбора, указанным в п. 5, 11 настоящего Порядка.</w:t>
      </w:r>
    </w:p>
    <w:p w14:paraId="12585E1E"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9. Уполномоченным органом по реализации настоящего Порядка является управление экономики и проектного управления администрации Хасанского муниципального округа (далее - уполномоченный орган). </w:t>
      </w:r>
    </w:p>
    <w:p w14:paraId="631F585F" w14:textId="77777777" w:rsidR="00971567" w:rsidRPr="00971567" w:rsidRDefault="00971567" w:rsidP="004F7974">
      <w:pPr>
        <w:widowControl w:val="0"/>
        <w:suppressAutoHyphens/>
        <w:autoSpaceDE w:val="0"/>
        <w:ind w:firstLine="709"/>
        <w:jc w:val="both"/>
        <w:rPr>
          <w:rFonts w:eastAsia="Calibri"/>
          <w:sz w:val="26"/>
          <w:szCs w:val="26"/>
          <w:lang w:eastAsia="zh-CN"/>
        </w:rPr>
      </w:pPr>
    </w:p>
    <w:p w14:paraId="448E2C8C"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Уполномоченный орган: </w:t>
      </w:r>
    </w:p>
    <w:p w14:paraId="1D4FD040"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является организатором отбора; </w:t>
      </w:r>
    </w:p>
    <w:p w14:paraId="19F4F57A"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осуществляет организационно-техническое сопровождение отбора;</w:t>
      </w:r>
    </w:p>
    <w:p w14:paraId="657A1512"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дает разъяснения участникам отбора по вопросам его проведения;</w:t>
      </w:r>
    </w:p>
    <w:p w14:paraId="178745E2"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выполняет иные функции, определенные настоящим Порядком.</w:t>
      </w:r>
    </w:p>
    <w:p w14:paraId="3B90A99F" w14:textId="77777777" w:rsidR="00971567" w:rsidRPr="00971567" w:rsidRDefault="00971567" w:rsidP="004F7974">
      <w:pPr>
        <w:suppressAutoHyphens/>
        <w:autoSpaceDE w:val="0"/>
        <w:ind w:firstLine="709"/>
        <w:jc w:val="both"/>
        <w:rPr>
          <w:rFonts w:ascii="Calibri" w:eastAsia="Calibri" w:hAnsi="Calibri"/>
          <w:sz w:val="26"/>
          <w:szCs w:val="26"/>
          <w:lang w:eastAsia="zh-CN"/>
        </w:rPr>
      </w:pPr>
      <w:bookmarkStart w:id="2" w:name="Par72"/>
      <w:bookmarkEnd w:id="2"/>
      <w:r w:rsidRPr="00971567">
        <w:rPr>
          <w:rFonts w:eastAsia="Calibri"/>
          <w:sz w:val="26"/>
          <w:szCs w:val="26"/>
          <w:lang w:eastAsia="zh-CN"/>
        </w:rPr>
        <w:t xml:space="preserve">10. Уполномоченный орган обеспечивает публикацию объявления о проведении отбора, содержащее сведения в соответствии с </w:t>
      </w:r>
      <w:hyperlink r:id="rId21" w:history="1">
        <w:r w:rsidRPr="00971567">
          <w:rPr>
            <w:rFonts w:eastAsia="Calibri"/>
            <w:sz w:val="26"/>
            <w:szCs w:val="26"/>
            <w:lang w:eastAsia="zh-CN"/>
          </w:rPr>
          <w:t>подпунктом «б» пункта 4</w:t>
        </w:r>
      </w:hyperlink>
      <w:r w:rsidRPr="00971567">
        <w:rPr>
          <w:rFonts w:eastAsia="Calibri"/>
          <w:sz w:val="26"/>
          <w:szCs w:val="26"/>
          <w:lang w:eastAsia="zh-CN"/>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 1492 (далее - Общие требования, объявление)  на едином портале, а также на официальном сайте администрации: </w:t>
      </w:r>
      <w:hyperlink r:id="rId22" w:history="1">
        <w:r w:rsidRPr="00971567">
          <w:rPr>
            <w:rFonts w:eastAsia="Calibri"/>
            <w:sz w:val="26"/>
            <w:szCs w:val="26"/>
            <w:lang w:eastAsia="zh-CN"/>
          </w:rPr>
          <w:t>https://xasanskij-r25.gosweb.gosuslugi.ru/</w:t>
        </w:r>
      </w:hyperlink>
      <w:r w:rsidRPr="00971567">
        <w:rPr>
          <w:rFonts w:eastAsia="Calibri"/>
          <w:sz w:val="26"/>
          <w:szCs w:val="26"/>
          <w:lang w:eastAsia="zh-CN"/>
        </w:rPr>
        <w:t xml:space="preserve"> в информационно-телекоммуникационной сети «Интернет» (далее - официальный сайт администрации) не менее чем за один календарный день до начала приема заявки.</w:t>
      </w:r>
    </w:p>
    <w:p w14:paraId="37C80D48"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bookmarkStart w:id="3" w:name="Par91"/>
      <w:bookmarkEnd w:id="3"/>
      <w:r w:rsidRPr="00971567">
        <w:rPr>
          <w:rFonts w:eastAsia="Calibri"/>
          <w:sz w:val="26"/>
          <w:szCs w:val="26"/>
          <w:lang w:eastAsia="zh-CN"/>
        </w:rPr>
        <w:t>11. Претендент, подавший заявку на участие в отборе, должен соответствовать следующим требованиям:</w:t>
      </w:r>
    </w:p>
    <w:p w14:paraId="10B258CD"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на дату, по состоянию на которую сформирована справка, полученная в результате запроса, направленного в соответствии с пунктом 18 настоящего Порядка, у претендента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5057B8E" w14:textId="77777777" w:rsidR="00971567" w:rsidRPr="00971567" w:rsidRDefault="00971567" w:rsidP="004F7974">
      <w:pPr>
        <w:suppressAutoHyphens/>
        <w:autoSpaceDE w:val="0"/>
        <w:ind w:firstLine="709"/>
        <w:jc w:val="both"/>
        <w:rPr>
          <w:rFonts w:eastAsia="Calibri"/>
          <w:sz w:val="26"/>
          <w:szCs w:val="26"/>
          <w:lang w:eastAsia="zh-CN"/>
        </w:rPr>
      </w:pPr>
      <w:r w:rsidRPr="00971567">
        <w:rPr>
          <w:rFonts w:eastAsia="Calibri"/>
          <w:sz w:val="26"/>
          <w:szCs w:val="26"/>
          <w:lang w:eastAsia="zh-CN"/>
        </w:rPr>
        <w:t>на 1-е число месяца, в котором подана заявка, претенденты не являются</w:t>
      </w:r>
      <w:r w:rsidRPr="00971567">
        <w:rPr>
          <w:rFonts w:eastAsia="Calibri"/>
          <w:i/>
          <w:sz w:val="26"/>
          <w:szCs w:val="26"/>
          <w:lang w:eastAsia="zh-CN"/>
        </w:rPr>
        <w:t xml:space="preserve"> </w:t>
      </w:r>
      <w:r w:rsidRPr="00971567">
        <w:rPr>
          <w:rFonts w:ascii="Calibri" w:eastAsia="Calibri" w:hAnsi="Calibri"/>
          <w:sz w:val="26"/>
          <w:szCs w:val="26"/>
          <w:lang w:eastAsia="zh-CN"/>
        </w:rPr>
        <w:t xml:space="preserve">- </w:t>
      </w:r>
      <w:r w:rsidRPr="00971567">
        <w:rPr>
          <w:rFonts w:eastAsia="Calibri"/>
          <w:sz w:val="26"/>
          <w:szCs w:val="26"/>
          <w:lang w:eastAsia="zh-CN"/>
        </w:rPr>
        <w:t xml:space="preserve">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3" w:history="1">
        <w:r w:rsidRPr="00971567">
          <w:rPr>
            <w:rFonts w:eastAsia="Calibri"/>
            <w:color w:val="000000"/>
            <w:sz w:val="26"/>
            <w:szCs w:val="26"/>
            <w:lang w:eastAsia="zh-CN"/>
          </w:rPr>
          <w:t>перечень</w:t>
        </w:r>
      </w:hyperlink>
      <w:r w:rsidRPr="00971567">
        <w:rPr>
          <w:rFonts w:eastAsia="Calibri"/>
          <w:color w:val="000000"/>
          <w:sz w:val="26"/>
          <w:szCs w:val="26"/>
          <w:lang w:eastAsia="zh-CN"/>
        </w:rPr>
        <w:t xml:space="preserve"> гос</w:t>
      </w:r>
      <w:r w:rsidRPr="00971567">
        <w:rPr>
          <w:rFonts w:eastAsia="Calibri"/>
          <w:sz w:val="26"/>
          <w:szCs w:val="26"/>
          <w:lang w:eastAsia="zh-CN"/>
        </w:rPr>
        <w:t xml:space="preserve">ударств и территорий, используемых для промежуточного (офшорного) владения активами в Российской Федерации (далее - </w:t>
      </w:r>
      <w:r w:rsidRPr="00971567">
        <w:rPr>
          <w:rFonts w:eastAsia="Calibri"/>
          <w:sz w:val="26"/>
          <w:szCs w:val="26"/>
          <w:lang w:eastAsia="zh-CN"/>
        </w:rPr>
        <w:lastRenderedPageBreak/>
        <w:t>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w:t>
      </w:r>
    </w:p>
    <w:p w14:paraId="5E61AA36" w14:textId="77777777" w:rsidR="00971567" w:rsidRPr="00971567" w:rsidRDefault="00971567" w:rsidP="004F7974">
      <w:pPr>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3CBB939"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на 1-е число месяца, в котором подана заявка, претендент не получает средства из бюджета Хасанского муниципального округа на основании иных нормативных правовых актов Хасанского муниципального округа на цели, установленные </w:t>
      </w:r>
      <w:hyperlink w:anchor="Par41" w:history="1">
        <w:r w:rsidRPr="00971567">
          <w:rPr>
            <w:rFonts w:eastAsia="Calibri"/>
            <w:sz w:val="26"/>
            <w:szCs w:val="26"/>
            <w:lang w:eastAsia="zh-CN"/>
          </w:rPr>
          <w:t>пунктом 3</w:t>
        </w:r>
      </w:hyperlink>
      <w:r w:rsidRPr="00971567">
        <w:rPr>
          <w:rFonts w:eastAsia="Calibri"/>
          <w:sz w:val="26"/>
          <w:szCs w:val="26"/>
          <w:lang w:eastAsia="zh-CN"/>
        </w:rPr>
        <w:t xml:space="preserve"> настоящего Порядка.</w:t>
      </w:r>
    </w:p>
    <w:p w14:paraId="198DB738" w14:textId="35C507EC"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bookmarkStart w:id="4" w:name="Par99"/>
      <w:bookmarkEnd w:id="4"/>
      <w:r w:rsidRPr="00971567">
        <w:rPr>
          <w:rFonts w:eastAsia="Calibri"/>
          <w:sz w:val="26"/>
          <w:szCs w:val="26"/>
          <w:lang w:eastAsia="zh-CN"/>
        </w:rPr>
        <w:t xml:space="preserve">12. Для участия в отборе претенденты представляют в уполномоченный орган в сроки, указанные в </w:t>
      </w:r>
      <w:r w:rsidR="00E752CA" w:rsidRPr="00971567">
        <w:rPr>
          <w:rFonts w:eastAsia="Calibri"/>
          <w:sz w:val="26"/>
          <w:szCs w:val="26"/>
          <w:lang w:eastAsia="zh-CN"/>
        </w:rPr>
        <w:t>объявлении, заявку</w:t>
      </w:r>
      <w:r w:rsidRPr="00971567">
        <w:rPr>
          <w:rFonts w:eastAsia="Calibri"/>
          <w:sz w:val="26"/>
          <w:szCs w:val="26"/>
          <w:lang w:eastAsia="zh-CN"/>
        </w:rPr>
        <w:t xml:space="preserve"> на участие в отборе (далее - заявка).</w:t>
      </w:r>
    </w:p>
    <w:p w14:paraId="6CBAAE51"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Заявка предоставляется претендентом по </w:t>
      </w:r>
      <w:hyperlink r:id="rId24" w:history="1">
        <w:r w:rsidRPr="00971567">
          <w:rPr>
            <w:rFonts w:eastAsia="Calibri"/>
            <w:sz w:val="26"/>
            <w:szCs w:val="26"/>
            <w:lang w:eastAsia="zh-CN"/>
          </w:rPr>
          <w:t>форме</w:t>
        </w:r>
      </w:hyperlink>
      <w:r w:rsidRPr="00971567">
        <w:rPr>
          <w:rFonts w:eastAsia="Calibri"/>
          <w:sz w:val="26"/>
          <w:szCs w:val="26"/>
          <w:lang w:eastAsia="zh-CN"/>
        </w:rPr>
        <w:t xml:space="preserve"> согласно Приложению № 1 к настоящему Порядку.</w:t>
      </w:r>
    </w:p>
    <w:p w14:paraId="50BE447F"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Заявка предоставляется на бумажном носителе в двух экземплярах.</w:t>
      </w:r>
    </w:p>
    <w:p w14:paraId="2E56ABB5"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Заявка должна быть заполнена по всем пунктам (в случае отсутствия данных ставится прочерк).</w:t>
      </w:r>
    </w:p>
    <w:p w14:paraId="4E0603FD"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К заявке претендент прилагает следующие документы:</w:t>
      </w:r>
    </w:p>
    <w:p w14:paraId="57D3D474"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а) согласие на обработку персональных данных по </w:t>
      </w:r>
      <w:hyperlink r:id="rId25" w:history="1">
        <w:r w:rsidRPr="00971567">
          <w:rPr>
            <w:rFonts w:eastAsia="Calibri"/>
            <w:sz w:val="26"/>
            <w:szCs w:val="26"/>
            <w:lang w:eastAsia="zh-CN"/>
          </w:rPr>
          <w:t>форме</w:t>
        </w:r>
      </w:hyperlink>
      <w:r w:rsidRPr="00971567">
        <w:rPr>
          <w:rFonts w:eastAsia="Calibri"/>
          <w:sz w:val="26"/>
          <w:szCs w:val="26"/>
          <w:lang w:eastAsia="zh-CN"/>
        </w:rPr>
        <w:t xml:space="preserve"> согласно приложению № 2  к настоящему Порядку;</w:t>
      </w:r>
    </w:p>
    <w:p w14:paraId="748A5448"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б) копию документа, удостоверяющего личность (для индивидуальных предпринимателей и Физических лиц);</w:t>
      </w:r>
    </w:p>
    <w:p w14:paraId="79D04ECE"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в) сведения (документы) о наличии действующего расчетного счета;</w:t>
      </w:r>
    </w:p>
    <w:p w14:paraId="476C3064" w14:textId="08E99769"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г) копия патента (в случае обращения за субсидией </w:t>
      </w:r>
      <w:r w:rsidR="00E752CA" w:rsidRPr="00971567">
        <w:rPr>
          <w:rFonts w:eastAsia="Calibri"/>
          <w:sz w:val="26"/>
          <w:szCs w:val="26"/>
          <w:lang w:eastAsia="zh-CN"/>
        </w:rPr>
        <w:t>на возмещение</w:t>
      </w:r>
      <w:r w:rsidRPr="00971567">
        <w:rPr>
          <w:rFonts w:eastAsia="Calibri"/>
          <w:sz w:val="26"/>
          <w:szCs w:val="26"/>
          <w:lang w:eastAsia="zh-CN"/>
        </w:rPr>
        <w:t xml:space="preserve"> части затрат, связанных с уплатой ежемесячных налоговых платежей при применении патентной системы налогообложения (не более чем за два месяца);</w:t>
      </w:r>
    </w:p>
    <w:p w14:paraId="1C895A66"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д) копию платежных поручений об оплате патента (в случае обращения за субсидией на возмещение части затрат, связанных с уплатой ежемесячных налоговых платежей при применении патентной системы налогообложения (не более чем за два месяца);</w:t>
      </w:r>
    </w:p>
    <w:p w14:paraId="5C5DCE60"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е) копию действующего на дату подачи заявки и документов к ней договора аренды помещения, которое используется претендентом для осуществления деятельности в соответствии с подпунктом г) пункта 5 настоящего Порядка, а также дополнительные соглашения к такому договору (при наличии), акт приема-передачи помещения (при наличии) (в случае обращения за субсидией на финансовое обеспечение (возмещение) затрат, связанных с арендой помещения);</w:t>
      </w:r>
    </w:p>
    <w:p w14:paraId="15C3121E"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ж) копии платежных поручений (с отметкой банка об исполнении), подтверждающих уплату арендных платежей, связанных с осуществлением деятельности, за текущий финансовый год (в случае обращения за субсидией на финансовое обеспечение (возмещение) затрат, связанных с арендой помещения);</w:t>
      </w:r>
    </w:p>
    <w:p w14:paraId="779AC92F"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з) сметную документацию на ремонт помещения (в том числе арендованного) (в случае обращения за субсидией на финансовое обеспечение (возмещение) затрат, связанных с ремонтом помещения, в том числе арендованного);</w:t>
      </w:r>
    </w:p>
    <w:p w14:paraId="08250A70"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и) </w:t>
      </w:r>
      <w:hyperlink r:id="rId26" w:history="1">
        <w:r w:rsidRPr="00971567">
          <w:rPr>
            <w:rFonts w:eastAsia="Calibri"/>
            <w:sz w:val="26"/>
            <w:szCs w:val="26"/>
            <w:lang w:eastAsia="zh-CN"/>
          </w:rPr>
          <w:t>отчет</w:t>
        </w:r>
      </w:hyperlink>
      <w:r w:rsidRPr="00971567">
        <w:rPr>
          <w:rFonts w:eastAsia="Calibri"/>
          <w:sz w:val="26"/>
          <w:szCs w:val="26"/>
          <w:lang w:eastAsia="zh-CN"/>
        </w:rPr>
        <w:t xml:space="preserve"> о затратах, согласно Приложению № 3  к настоящему Порядку  с обязательным приложением договоров, платежных поручений с отметкой банка об оплате, счетов, счетов-фактур, товарных накладных, кассовых и товарных чеков, выданных на имя получателя субсидии, указывающие наименование товара (работ, услуг) и иных </w:t>
      </w:r>
      <w:r w:rsidRPr="00971567">
        <w:rPr>
          <w:rFonts w:eastAsia="Calibri"/>
          <w:sz w:val="26"/>
          <w:szCs w:val="26"/>
          <w:lang w:eastAsia="zh-CN"/>
        </w:rPr>
        <w:lastRenderedPageBreak/>
        <w:t>документов, подтверждающих фактически понесенные и оплаченные расходы, оформленные на получателя субсидии (в случае обращения за субсидией на возмещение затрат);</w:t>
      </w:r>
    </w:p>
    <w:p w14:paraId="100E0FA1"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к) сведения о постановке на учет в качестве налогоплательщика налога на профессиональный доход.</w:t>
      </w:r>
    </w:p>
    <w:p w14:paraId="067A5C06"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bookmarkStart w:id="5" w:name="Par236"/>
      <w:bookmarkEnd w:id="5"/>
      <w:r w:rsidRPr="00971567">
        <w:rPr>
          <w:rFonts w:eastAsia="Calibri"/>
          <w:sz w:val="26"/>
          <w:szCs w:val="26"/>
          <w:lang w:eastAsia="zh-CN"/>
        </w:rPr>
        <w:t xml:space="preserve">13. Заявки предоставляются в уполномоченный орган по адресу: Приморский край, Хасанский муниципальный округ, </w:t>
      </w:r>
      <w:proofErr w:type="spellStart"/>
      <w:r w:rsidRPr="00971567">
        <w:rPr>
          <w:rFonts w:eastAsia="Calibri"/>
          <w:sz w:val="26"/>
          <w:szCs w:val="26"/>
          <w:lang w:eastAsia="zh-CN"/>
        </w:rPr>
        <w:t>пгт</w:t>
      </w:r>
      <w:proofErr w:type="spellEnd"/>
      <w:r w:rsidRPr="00971567">
        <w:rPr>
          <w:rFonts w:eastAsia="Calibri"/>
          <w:sz w:val="26"/>
          <w:szCs w:val="26"/>
          <w:lang w:eastAsia="zh-CN"/>
        </w:rPr>
        <w:t xml:space="preserve">. Славянка, ул. Молодежная, д. 1, </w:t>
      </w:r>
      <w:proofErr w:type="spellStart"/>
      <w:r w:rsidRPr="00971567">
        <w:rPr>
          <w:rFonts w:eastAsia="Calibri"/>
          <w:sz w:val="26"/>
          <w:szCs w:val="26"/>
          <w:lang w:eastAsia="zh-CN"/>
        </w:rPr>
        <w:t>каб</w:t>
      </w:r>
      <w:proofErr w:type="spellEnd"/>
      <w:r w:rsidRPr="00971567">
        <w:rPr>
          <w:rFonts w:eastAsia="Calibri"/>
          <w:sz w:val="26"/>
          <w:szCs w:val="26"/>
          <w:lang w:eastAsia="zh-CN"/>
        </w:rPr>
        <w:t>. 325, тел. 8 (423) 31-463-40, в сроки, указанные в объявлении.</w:t>
      </w:r>
    </w:p>
    <w:p w14:paraId="1F28FF10" w14:textId="48C7539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Документы, перечисленные в </w:t>
      </w:r>
      <w:hyperlink w:anchor="Par104" w:history="1">
        <w:r w:rsidRPr="00971567">
          <w:rPr>
            <w:rFonts w:eastAsia="Calibri"/>
            <w:sz w:val="26"/>
            <w:szCs w:val="26"/>
            <w:lang w:eastAsia="zh-CN"/>
          </w:rPr>
          <w:t xml:space="preserve">пункте </w:t>
        </w:r>
      </w:hyperlink>
      <w:r w:rsidRPr="00971567">
        <w:rPr>
          <w:rFonts w:eastAsia="Calibri"/>
          <w:sz w:val="26"/>
          <w:szCs w:val="26"/>
          <w:lang w:eastAsia="zh-CN"/>
        </w:rPr>
        <w:t xml:space="preserve"> </w:t>
      </w:r>
      <w:r w:rsidR="00E752CA" w:rsidRPr="00971567">
        <w:rPr>
          <w:rFonts w:eastAsia="Calibri"/>
          <w:sz w:val="26"/>
          <w:szCs w:val="26"/>
          <w:lang w:eastAsia="zh-CN"/>
        </w:rPr>
        <w:t>12 Порядка</w:t>
      </w:r>
      <w:r w:rsidRPr="00971567">
        <w:rPr>
          <w:rFonts w:eastAsia="Calibri"/>
          <w:sz w:val="26"/>
          <w:szCs w:val="26"/>
          <w:lang w:eastAsia="zh-CN"/>
        </w:rPr>
        <w:t>, предоставляются лично:</w:t>
      </w:r>
    </w:p>
    <w:p w14:paraId="02CDDB16"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руководителем субъекта МСП (лицом, имеющим право без доверенности действовать от имени субъекта МСП, либо представителем субъекта МСП на основании доверенности, выданной субъектом МСП, Физическим лицом.</w:t>
      </w:r>
    </w:p>
    <w:p w14:paraId="2E5A9F67"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Подача заявки с пакетом документов по почте не предусмотрена.</w:t>
      </w:r>
    </w:p>
    <w:p w14:paraId="65A2060A"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Копии предоставляемых документов должны быть заверены словами «копия верна» и подписью руководителя (или лица, действующего по доверенности от имени субъекта МСП) или Физического лица, прошиты, пронумерованы и скреплены печатью (при наличии).</w:t>
      </w:r>
    </w:p>
    <w:p w14:paraId="13CE9363"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Наличие в документах подчисток, приписок, зачеркнутых слов и иных неоговоренных в них исправлений, а также повреждений, не позволяющих однозначно истолковывать их содержание, не допускается.</w:t>
      </w:r>
    </w:p>
    <w:p w14:paraId="76F90A10"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Претендент несет ответственность за полноту и достоверность сведений, содержащихся в документах, предоставленных для получения субсидии.</w:t>
      </w:r>
    </w:p>
    <w:p w14:paraId="4B04047E"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К участию в конкурсе допускаются заявки, отвечающие требованиям настоящего Порядка.</w:t>
      </w:r>
    </w:p>
    <w:p w14:paraId="742D3933"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Для участия в отборе претендент вправе подать одну заявку.</w:t>
      </w:r>
    </w:p>
    <w:p w14:paraId="05F85B28"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bookmarkStart w:id="6" w:name="Par237"/>
      <w:bookmarkEnd w:id="6"/>
      <w:r w:rsidRPr="00971567">
        <w:rPr>
          <w:rFonts w:eastAsia="Calibri"/>
          <w:sz w:val="26"/>
          <w:szCs w:val="26"/>
          <w:lang w:eastAsia="zh-CN"/>
        </w:rPr>
        <w:t xml:space="preserve">14. Заявки, поступившие в адрес уполномоченного органа в течение срока приема заявок, указанного в объявлении, регистрируются в администрации Хасанского округа, а также в журнале регистрации заявок на участие в отборе в соответствии с </w:t>
      </w:r>
      <w:r w:rsidRPr="00971567">
        <w:rPr>
          <w:rFonts w:eastAsia="Calibri"/>
          <w:color w:val="000000"/>
          <w:sz w:val="26"/>
          <w:szCs w:val="26"/>
          <w:lang w:eastAsia="zh-CN"/>
        </w:rPr>
        <w:t xml:space="preserve">Приложением № 4 </w:t>
      </w:r>
      <w:r w:rsidRPr="00971567">
        <w:rPr>
          <w:rFonts w:eastAsia="Calibri"/>
          <w:sz w:val="26"/>
          <w:szCs w:val="26"/>
          <w:lang w:eastAsia="zh-CN"/>
        </w:rPr>
        <w:t xml:space="preserve">настоящего Порядка. Отметка о регистрации заявки ставится на экземпляре претендента с указанием даты и времени их подачи. </w:t>
      </w:r>
    </w:p>
    <w:p w14:paraId="23CDCA4D"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15. Уполномоченный орган обязан обеспечить конфиденциальность сведений, содержащихся в заявке.</w:t>
      </w:r>
    </w:p>
    <w:p w14:paraId="28D6AB5D"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16. Претендент может отозвать свою заявку до даты окончания срока приема заявок, указанного в объявлении. Для этого претендент письменно в срок не позднее 2 рабочих дней до даты окончания срока приема заявок уведомляет уполномоченный орган о своем решении. Уполномоченный орган в течение одного рабочего дня со дня получения уведомления осуществляет возврат предоставленных претендентом заявки и всех документов, прилагаемых к ней.</w:t>
      </w:r>
    </w:p>
    <w:p w14:paraId="4E78DBE3"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17. Претендент имеет право внести изменения в поданную заявку не позднее, чем за два рабочих дня до даты окончания срока их приема. Для этого претендент письменно уведомляет уполномоченный орган в срок не позднее 5 рабочих дней до даты окончания срока приема заявок и прилагает изменения к заявке, изложив их в форме таблицы поправок в произвольной форме.</w:t>
      </w:r>
    </w:p>
    <w:p w14:paraId="0D9869C9"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bookmarkStart w:id="7" w:name="Par241"/>
      <w:bookmarkEnd w:id="7"/>
      <w:r w:rsidRPr="00971567">
        <w:rPr>
          <w:rFonts w:eastAsia="Calibri"/>
          <w:sz w:val="26"/>
          <w:szCs w:val="26"/>
          <w:lang w:eastAsia="zh-CN"/>
        </w:rPr>
        <w:t>18. Уполномоченный орган:</w:t>
      </w:r>
    </w:p>
    <w:p w14:paraId="2B1F0116"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а) в течение 1 (одного) рабочего дня с даты регистрации заявки и прилагаемых документов в рамках межведомственного информационного взаимодействия запрашивает в отношении претендента следующие документы:</w:t>
      </w:r>
    </w:p>
    <w:p w14:paraId="5F798441"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справку о состоянии расчетов по налогам, сборам, пеням, штрафам организаций и индивидуальных предпринимателей, выданную межрайонной ИФНС России № 10 по Приморскому краю;</w:t>
      </w:r>
    </w:p>
    <w:p w14:paraId="53D39498"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выписку из Единого государственного реестра юридических лиц (ИП), выданную не </w:t>
      </w:r>
      <w:r w:rsidRPr="00971567">
        <w:rPr>
          <w:rFonts w:eastAsia="Calibri"/>
          <w:sz w:val="26"/>
          <w:szCs w:val="26"/>
          <w:lang w:eastAsia="zh-CN"/>
        </w:rPr>
        <w:lastRenderedPageBreak/>
        <w:t>ранее 30 дней до даты подачи документов;</w:t>
      </w:r>
    </w:p>
    <w:p w14:paraId="76F86308"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справку о состоянии расчетов (доходов) по налогу на профессиональный доход по форме КНД 1122036, выданную межрайонной ИФНС России №10 по Приморскому краю;</w:t>
      </w:r>
    </w:p>
    <w:p w14:paraId="31FC259D"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копию </w:t>
      </w:r>
      <w:hyperlink r:id="rId27" w:history="1">
        <w:r w:rsidRPr="00971567">
          <w:rPr>
            <w:rFonts w:eastAsia="Calibri"/>
            <w:sz w:val="26"/>
            <w:szCs w:val="26"/>
            <w:lang w:eastAsia="zh-CN"/>
          </w:rPr>
          <w:t>формы</w:t>
        </w:r>
      </w:hyperlink>
      <w:r w:rsidRPr="00971567">
        <w:rPr>
          <w:rFonts w:eastAsia="Calibri"/>
          <w:sz w:val="26"/>
          <w:szCs w:val="26"/>
          <w:lang w:eastAsia="zh-CN"/>
        </w:rPr>
        <w:t xml:space="preserve"> Сведений о среднесписочной численности работников за предшествующий календарный год (утверждена Приказом Федеральной налоговой службы России от 29 марта 2007 года № ММ-3-25/174@);</w:t>
      </w:r>
    </w:p>
    <w:p w14:paraId="313BCDAE" w14:textId="756C75A5"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б) рассматривает заявки и приложенные к ним документы на соответствие критериям и требованиям, предусмотренным настоящим Порядком и установленным в объявлении, в течение пяти рабочих дней со дня, следующего за днем окончания срока приема заявок, указанного в объявлении, </w:t>
      </w:r>
      <w:r w:rsidR="00E752CA" w:rsidRPr="00971567">
        <w:rPr>
          <w:rFonts w:eastAsia="Calibri"/>
          <w:sz w:val="26"/>
          <w:szCs w:val="26"/>
          <w:lang w:eastAsia="zh-CN"/>
        </w:rPr>
        <w:t>и принимает</w:t>
      </w:r>
      <w:r w:rsidRPr="00971567">
        <w:rPr>
          <w:rFonts w:eastAsia="Calibri"/>
          <w:sz w:val="26"/>
          <w:szCs w:val="26"/>
          <w:lang w:eastAsia="zh-CN"/>
        </w:rPr>
        <w:t xml:space="preserve"> в форме распоряжения одно из следующих решений:</w:t>
      </w:r>
    </w:p>
    <w:p w14:paraId="5E4E574A"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о предоставлении субсидии; </w:t>
      </w:r>
    </w:p>
    <w:p w14:paraId="7E778BDE"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об отклонении заявки (при наличии оснований, указанных в пункте 19 настоящего Порядка);</w:t>
      </w:r>
    </w:p>
    <w:p w14:paraId="4B3DC99F"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в) в течение 1 рабочего дня со дня принятия решения, указанного в подпункте «б» настоящего пункта:</w:t>
      </w:r>
    </w:p>
    <w:p w14:paraId="1C6CA9E9"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уведомляет субъект МСП и Физическое лицо об отклонении заявки (с указанием оснований отказа) при принятии решения об отклонении заявки;</w:t>
      </w:r>
    </w:p>
    <w:p w14:paraId="0FBF1E9F"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направляет субъекту МСП и Физическому лицу соглашение о предоставлении субсидии при принятии решения о предоставлении субсидии.</w:t>
      </w:r>
    </w:p>
    <w:p w14:paraId="32067E79"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bookmarkStart w:id="8" w:name="Par250"/>
      <w:bookmarkStart w:id="9" w:name="Par247"/>
      <w:bookmarkEnd w:id="8"/>
      <w:bookmarkEnd w:id="9"/>
      <w:r w:rsidRPr="00971567">
        <w:rPr>
          <w:rFonts w:eastAsia="Calibri"/>
          <w:sz w:val="26"/>
          <w:szCs w:val="26"/>
          <w:lang w:eastAsia="zh-CN"/>
        </w:rPr>
        <w:t>19. Основаниями для отклонения заявки являются:</w:t>
      </w:r>
    </w:p>
    <w:p w14:paraId="3E2EB116"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а) претендент не соответствует требованиям, предусмотренным </w:t>
      </w:r>
      <w:hyperlink w:anchor="Par91" w:history="1">
        <w:r w:rsidRPr="00971567">
          <w:rPr>
            <w:rFonts w:eastAsia="Calibri"/>
            <w:sz w:val="26"/>
            <w:szCs w:val="26"/>
            <w:lang w:eastAsia="zh-CN"/>
          </w:rPr>
          <w:t xml:space="preserve">пунктом 11 </w:t>
        </w:r>
      </w:hyperlink>
      <w:r w:rsidRPr="00971567">
        <w:rPr>
          <w:rFonts w:eastAsia="Calibri"/>
          <w:sz w:val="26"/>
          <w:szCs w:val="26"/>
          <w:lang w:eastAsia="zh-CN"/>
        </w:rPr>
        <w:t xml:space="preserve"> настоящего Порядка;</w:t>
      </w:r>
    </w:p>
    <w:p w14:paraId="204C7DA0"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б) претендент не соответствует критериям, предусмотренным </w:t>
      </w:r>
      <w:hyperlink w:anchor="Par43" w:history="1">
        <w:r w:rsidRPr="00971567">
          <w:rPr>
            <w:rFonts w:eastAsia="Calibri"/>
            <w:sz w:val="26"/>
            <w:szCs w:val="26"/>
            <w:lang w:eastAsia="zh-CN"/>
          </w:rPr>
          <w:t>пунктом 5</w:t>
        </w:r>
      </w:hyperlink>
      <w:r w:rsidRPr="00971567">
        <w:rPr>
          <w:rFonts w:eastAsia="Calibri"/>
          <w:sz w:val="26"/>
          <w:szCs w:val="26"/>
          <w:lang w:eastAsia="zh-CN"/>
        </w:rPr>
        <w:t xml:space="preserve"> настоящего Порядка;</w:t>
      </w:r>
    </w:p>
    <w:p w14:paraId="317C146E"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в) несоответствие представленных претендентом заявок и документов требованиям, предъявляемым к заявкам и документам, установленным настоящим Порядком;</w:t>
      </w:r>
    </w:p>
    <w:p w14:paraId="0028875F" w14:textId="1CAD3D13"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г) не предоставление или предоставление не в полном объеме документов, предусмотренных </w:t>
      </w:r>
      <w:hyperlink w:anchor="Par104" w:history="1">
        <w:r w:rsidR="00E752CA" w:rsidRPr="00971567">
          <w:rPr>
            <w:rFonts w:eastAsia="Calibri"/>
            <w:sz w:val="26"/>
            <w:szCs w:val="26"/>
            <w:lang w:eastAsia="zh-CN"/>
          </w:rPr>
          <w:t>пунктом 12</w:t>
        </w:r>
      </w:hyperlink>
      <w:r w:rsidRPr="00971567">
        <w:rPr>
          <w:rFonts w:eastAsia="Calibri"/>
          <w:sz w:val="26"/>
          <w:szCs w:val="26"/>
          <w:lang w:eastAsia="zh-CN"/>
        </w:rPr>
        <w:t xml:space="preserve"> настоящего Порядка;</w:t>
      </w:r>
    </w:p>
    <w:p w14:paraId="2DDDFEF6"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д) недостоверность представленной претендентом информации, в том числе информации о месте нахождения и адресе претендента - юридического лица;</w:t>
      </w:r>
    </w:p>
    <w:p w14:paraId="388AE6BB"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е) заявка и документы поданы с нарушением срока, указанного в объявлении.</w:t>
      </w:r>
    </w:p>
    <w:p w14:paraId="43C2611C"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bookmarkStart w:id="10" w:name="Par261"/>
      <w:bookmarkStart w:id="11" w:name="Par260"/>
      <w:bookmarkEnd w:id="10"/>
      <w:bookmarkEnd w:id="11"/>
      <w:r w:rsidRPr="00971567">
        <w:rPr>
          <w:rFonts w:eastAsia="Calibri"/>
          <w:sz w:val="26"/>
          <w:szCs w:val="26"/>
          <w:lang w:eastAsia="zh-CN"/>
        </w:rPr>
        <w:t>20. Информация о результатах рассмотрения заявок размещается на едином портале, а также на официальном сайте не позднее пяти рабочих дней, следующих за днем завершения отбора, и содержит следующую информацию:</w:t>
      </w:r>
    </w:p>
    <w:p w14:paraId="13144C76"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дата, время и место проведения рассмотрения заявок;</w:t>
      </w:r>
    </w:p>
    <w:p w14:paraId="0CC603D1"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дата, время и место оценки заявок претендентов;</w:t>
      </w:r>
    </w:p>
    <w:p w14:paraId="238D1E34"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информация о претендентах, заявки которых были рассмотрены;</w:t>
      </w:r>
    </w:p>
    <w:p w14:paraId="77CC69FC"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информация о претендентах, заявки которых были отклонены, с указанием причин их отклонения, в том числе положений объявления, которым не соответствуют такие заявки;</w:t>
      </w:r>
    </w:p>
    <w:p w14:paraId="780AD21E"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наименование получателей субсидии, с которыми заключается соглашение, и размер предоставляемой им субсидии.</w:t>
      </w:r>
    </w:p>
    <w:p w14:paraId="522BC68D" w14:textId="77777777" w:rsidR="00971567" w:rsidRPr="00971567" w:rsidRDefault="00971567" w:rsidP="004F7974">
      <w:pPr>
        <w:widowControl w:val="0"/>
        <w:suppressAutoHyphens/>
        <w:autoSpaceDE w:val="0"/>
        <w:ind w:firstLine="709"/>
        <w:jc w:val="both"/>
        <w:rPr>
          <w:rFonts w:eastAsia="Calibri"/>
          <w:sz w:val="26"/>
          <w:szCs w:val="26"/>
          <w:lang w:eastAsia="zh-CN"/>
        </w:rPr>
      </w:pPr>
    </w:p>
    <w:p w14:paraId="746D0096" w14:textId="77777777" w:rsidR="00971567" w:rsidRPr="00971567" w:rsidRDefault="00971567" w:rsidP="004F7974">
      <w:pPr>
        <w:widowControl w:val="0"/>
        <w:suppressAutoHyphens/>
        <w:autoSpaceDE w:val="0"/>
        <w:ind w:firstLine="709"/>
        <w:jc w:val="center"/>
        <w:rPr>
          <w:rFonts w:ascii="Calibri" w:eastAsia="Calibri" w:hAnsi="Calibri"/>
          <w:sz w:val="26"/>
          <w:szCs w:val="26"/>
          <w:lang w:eastAsia="zh-CN"/>
        </w:rPr>
      </w:pPr>
      <w:r w:rsidRPr="00971567">
        <w:rPr>
          <w:rFonts w:eastAsia="Calibri"/>
          <w:b/>
          <w:bCs/>
          <w:sz w:val="26"/>
          <w:szCs w:val="26"/>
          <w:lang w:eastAsia="zh-CN"/>
        </w:rPr>
        <w:t>III. Условия и порядок предоставления субсидий</w:t>
      </w:r>
    </w:p>
    <w:p w14:paraId="14BC73E1" w14:textId="77777777" w:rsidR="00971567" w:rsidRPr="00971567" w:rsidRDefault="00971567" w:rsidP="004F7974">
      <w:pPr>
        <w:widowControl w:val="0"/>
        <w:suppressAutoHyphens/>
        <w:autoSpaceDE w:val="0"/>
        <w:ind w:firstLine="709"/>
        <w:jc w:val="both"/>
        <w:rPr>
          <w:rFonts w:eastAsia="Calibri"/>
          <w:b/>
          <w:bCs/>
          <w:sz w:val="26"/>
          <w:szCs w:val="26"/>
          <w:lang w:eastAsia="zh-CN"/>
        </w:rPr>
      </w:pPr>
    </w:p>
    <w:p w14:paraId="1CB63C1B"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21. Субсидии предоставляются претендентам, прошедшим отбор в размере, указанном в заявке, но не более максимального размера, указанного в пункте 22 настоящего Порядка.</w:t>
      </w:r>
    </w:p>
    <w:p w14:paraId="162CA896" w14:textId="5C028C09"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22. Максимальный размер субсидии на финансовое обеспечение (возмещение) части затрат, связанных с </w:t>
      </w:r>
      <w:r w:rsidR="00E752CA" w:rsidRPr="00971567">
        <w:rPr>
          <w:rFonts w:eastAsia="Calibri"/>
          <w:sz w:val="26"/>
          <w:szCs w:val="26"/>
          <w:lang w:eastAsia="zh-CN"/>
        </w:rPr>
        <w:t>приобретением и</w:t>
      </w:r>
      <w:r w:rsidRPr="00971567">
        <w:rPr>
          <w:rFonts w:eastAsia="Calibri"/>
          <w:sz w:val="26"/>
          <w:szCs w:val="26"/>
          <w:lang w:eastAsia="zh-CN"/>
        </w:rPr>
        <w:t xml:space="preserve"> ремонтом оборудования и станков, приобретением оргтехники </w:t>
      </w:r>
      <w:r w:rsidR="00E752CA" w:rsidRPr="00971567">
        <w:rPr>
          <w:rFonts w:eastAsia="Calibri"/>
          <w:sz w:val="26"/>
          <w:szCs w:val="26"/>
          <w:lang w:eastAsia="zh-CN"/>
        </w:rPr>
        <w:t>и мебели, ремонтом</w:t>
      </w:r>
      <w:r w:rsidRPr="00971567">
        <w:rPr>
          <w:rFonts w:eastAsia="Calibri"/>
          <w:sz w:val="26"/>
          <w:szCs w:val="26"/>
          <w:lang w:eastAsia="zh-CN"/>
        </w:rPr>
        <w:t xml:space="preserve"> помещения (в том числе арендованного), арендой помещения не должен превышать:</w:t>
      </w:r>
    </w:p>
    <w:p w14:paraId="4A4C2EA0" w14:textId="77777777" w:rsidR="00971567" w:rsidRPr="00971567" w:rsidRDefault="00971567" w:rsidP="004F7974">
      <w:pPr>
        <w:widowControl w:val="0"/>
        <w:suppressAutoHyphens/>
        <w:ind w:firstLine="709"/>
        <w:jc w:val="both"/>
        <w:rPr>
          <w:rFonts w:ascii="Calibri" w:eastAsia="Calibri" w:hAnsi="Calibri"/>
          <w:sz w:val="26"/>
          <w:szCs w:val="26"/>
          <w:lang w:eastAsia="zh-CN"/>
        </w:rPr>
      </w:pPr>
      <w:r w:rsidRPr="00971567">
        <w:rPr>
          <w:rFonts w:eastAsia="Calibri"/>
          <w:sz w:val="26"/>
          <w:szCs w:val="26"/>
          <w:lang w:eastAsia="zh-CN"/>
        </w:rPr>
        <w:lastRenderedPageBreak/>
        <w:t>500 000,00 рублей на одно физическое лицо, применяющее специальный налоговый режим «Налог на профессиональный доход»;</w:t>
      </w:r>
    </w:p>
    <w:p w14:paraId="67A58970" w14:textId="77777777" w:rsidR="00971567" w:rsidRPr="00971567" w:rsidRDefault="00971567" w:rsidP="004F7974">
      <w:pPr>
        <w:widowControl w:val="0"/>
        <w:suppressAutoHyphens/>
        <w:ind w:firstLine="709"/>
        <w:jc w:val="both"/>
        <w:rPr>
          <w:rFonts w:ascii="Calibri" w:eastAsia="Calibri" w:hAnsi="Calibri"/>
          <w:sz w:val="26"/>
          <w:szCs w:val="26"/>
          <w:lang w:eastAsia="zh-CN"/>
        </w:rPr>
      </w:pPr>
      <w:r w:rsidRPr="00971567">
        <w:rPr>
          <w:rFonts w:eastAsia="Calibri"/>
          <w:sz w:val="26"/>
          <w:szCs w:val="26"/>
          <w:lang w:eastAsia="zh-CN"/>
        </w:rPr>
        <w:t>500 000,00 рублей на один субъект малого или среднего предпринимательства с численностью работников до пяти человек (включительно);</w:t>
      </w:r>
    </w:p>
    <w:p w14:paraId="54967B4F" w14:textId="77777777" w:rsidR="00971567" w:rsidRPr="00971567" w:rsidRDefault="00971567" w:rsidP="004F7974">
      <w:pPr>
        <w:widowControl w:val="0"/>
        <w:suppressAutoHyphens/>
        <w:ind w:firstLine="709"/>
        <w:jc w:val="both"/>
        <w:rPr>
          <w:rFonts w:ascii="Calibri" w:eastAsia="Calibri" w:hAnsi="Calibri"/>
          <w:sz w:val="26"/>
          <w:szCs w:val="26"/>
          <w:lang w:eastAsia="zh-CN"/>
        </w:rPr>
      </w:pPr>
      <w:r w:rsidRPr="00971567">
        <w:rPr>
          <w:rFonts w:eastAsia="Calibri"/>
          <w:sz w:val="26"/>
          <w:szCs w:val="26"/>
          <w:lang w:eastAsia="zh-CN"/>
        </w:rPr>
        <w:t>1000 000,00 рублей на один субъект малого или среднего предпринимательства с численностью работников свыше пяти человек;</w:t>
      </w:r>
    </w:p>
    <w:p w14:paraId="2C055593" w14:textId="21DC0C2B" w:rsidR="00971567" w:rsidRPr="00971567" w:rsidRDefault="00971567" w:rsidP="004F7974">
      <w:pPr>
        <w:widowControl w:val="0"/>
        <w:suppressAutoHyphens/>
        <w:ind w:firstLine="709"/>
        <w:jc w:val="both"/>
        <w:rPr>
          <w:rFonts w:ascii="Calibri" w:eastAsia="Calibri" w:hAnsi="Calibri"/>
          <w:sz w:val="26"/>
          <w:szCs w:val="26"/>
          <w:lang w:eastAsia="zh-CN"/>
        </w:rPr>
      </w:pPr>
      <w:r w:rsidRPr="00971567">
        <w:rPr>
          <w:rFonts w:eastAsia="Calibri"/>
          <w:sz w:val="26"/>
          <w:szCs w:val="26"/>
          <w:lang w:eastAsia="zh-CN"/>
        </w:rPr>
        <w:t xml:space="preserve">максимальный размер субсидии на возмещение затрат, связанных </w:t>
      </w:r>
      <w:r w:rsidR="00E752CA" w:rsidRPr="00971567">
        <w:rPr>
          <w:rFonts w:eastAsia="Calibri"/>
          <w:sz w:val="26"/>
          <w:szCs w:val="26"/>
          <w:lang w:eastAsia="zh-CN"/>
        </w:rPr>
        <w:t>с уплатой</w:t>
      </w:r>
      <w:r w:rsidRPr="00971567">
        <w:rPr>
          <w:rFonts w:eastAsia="Calibri"/>
          <w:sz w:val="26"/>
          <w:szCs w:val="26"/>
          <w:lang w:eastAsia="zh-CN"/>
        </w:rPr>
        <w:t xml:space="preserve"> ежемесячных налоговых платежей при применении патентной системы налогообложения (не более чем за два месяца) составляет 50 000,00 рублей на один субъект МСП, применяющий патентную систему налогообложения.</w:t>
      </w:r>
    </w:p>
    <w:p w14:paraId="63B0B401"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23. В случае недостаточности лимитов бюджетных обязательств, предусмотренных на указанные пунктом 3 настоящего Порядка цели, размер субсидии претендентам, прошедшим отбор, уменьшается пропорционально заявленной субъектом МСП и Физическим лицом потребности.</w:t>
      </w:r>
    </w:p>
    <w:p w14:paraId="0CF66EC5"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24. Субсидия предоставляется на основании соглашения о предоставлении субсидий, заключенного между администрацией и претендентом, прошедшим отбор.</w:t>
      </w:r>
    </w:p>
    <w:p w14:paraId="65043E53" w14:textId="4A3DCA0F"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Соглашение заключается по типовой форме, являющейся приложением № 5 к настоящему Порядку, в течение 2-х рабочих дней со </w:t>
      </w:r>
      <w:r w:rsidR="00E752CA" w:rsidRPr="00971567">
        <w:rPr>
          <w:rFonts w:eastAsia="Calibri"/>
          <w:sz w:val="26"/>
          <w:szCs w:val="26"/>
          <w:lang w:eastAsia="zh-CN"/>
        </w:rPr>
        <w:t>дня принятия</w:t>
      </w:r>
      <w:r w:rsidRPr="00971567">
        <w:rPr>
          <w:rFonts w:eastAsia="Calibri"/>
          <w:sz w:val="26"/>
          <w:szCs w:val="26"/>
          <w:lang w:eastAsia="zh-CN"/>
        </w:rPr>
        <w:t xml:space="preserve"> решения о предоставлении субсидии.</w:t>
      </w:r>
    </w:p>
    <w:p w14:paraId="6ED7F048"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25. В случае отказа получателя субсидии от подписания соглашения или нарушения им срока его подписания получатель субсидии считается уклонившимся от заключения соглашения и субсидия ему не предоставляется.</w:t>
      </w:r>
    </w:p>
    <w:p w14:paraId="6D29FD34"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26. Администрация в лице управления бухгалтерского учета и отчетности администрации Хасанского муниципального округа единовременно перечисляет субсидию на указанный в соглашении счет получателя субсидии, с учетом положений, установленных бюджетным законодательством Российской Федерации:</w:t>
      </w:r>
    </w:p>
    <w:p w14:paraId="7EE3A840"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в течение 10 (десяти) рабочих дней с даты подписания соглашения (в случае предоставления субсидии на финансовое обеспечение затрат);</w:t>
      </w:r>
    </w:p>
    <w:p w14:paraId="7EBAA2E5" w14:textId="77777777" w:rsidR="00971567" w:rsidRPr="00971567" w:rsidRDefault="00971567" w:rsidP="004F7974">
      <w:pPr>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не позднее 10-го рабочего дня, следующего за днем принятия решения о предоставлении субсидии (в случае предоставления субсидии на возмещение затрат);</w:t>
      </w:r>
    </w:p>
    <w:p w14:paraId="590830F0"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27. Результатом предоставления субсидии является возобновление предпринимательской деятельности на территории Хасанского муниципального округа не позднее 01 декабря года предоставления субсидии.</w:t>
      </w:r>
    </w:p>
    <w:p w14:paraId="2A4A49DF"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28. Показателем, необходимым для достижения результатов предоставления субсидии является сохранение численности работников субъекта МСП (сохранение статуса Физического лица);</w:t>
      </w:r>
    </w:p>
    <w:p w14:paraId="7F00ABF3"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Значения результата и показателей, необходимых для достижения результата, устанавливаются соглашением о предоставлении субсидии.</w:t>
      </w:r>
    </w:p>
    <w:p w14:paraId="57D19578" w14:textId="77777777" w:rsidR="00971567" w:rsidRPr="00971567" w:rsidRDefault="00971567" w:rsidP="004F7974">
      <w:pPr>
        <w:widowControl w:val="0"/>
        <w:suppressAutoHyphens/>
        <w:autoSpaceDE w:val="0"/>
        <w:ind w:firstLine="709"/>
        <w:jc w:val="both"/>
        <w:rPr>
          <w:rFonts w:eastAsia="Calibri"/>
          <w:sz w:val="26"/>
          <w:szCs w:val="26"/>
          <w:lang w:eastAsia="zh-CN"/>
        </w:rPr>
      </w:pPr>
    </w:p>
    <w:p w14:paraId="1E5FF0BE" w14:textId="3F7D8853" w:rsidR="00971567" w:rsidRDefault="00971567" w:rsidP="004F7974">
      <w:pPr>
        <w:widowControl w:val="0"/>
        <w:suppressAutoHyphens/>
        <w:autoSpaceDE w:val="0"/>
        <w:ind w:firstLine="709"/>
        <w:jc w:val="center"/>
        <w:rPr>
          <w:rFonts w:eastAsia="Calibri"/>
          <w:b/>
          <w:bCs/>
          <w:sz w:val="26"/>
          <w:szCs w:val="26"/>
          <w:lang w:eastAsia="zh-CN"/>
        </w:rPr>
      </w:pPr>
      <w:r w:rsidRPr="00971567">
        <w:rPr>
          <w:rFonts w:eastAsia="Calibri"/>
          <w:b/>
          <w:bCs/>
          <w:sz w:val="26"/>
          <w:szCs w:val="26"/>
          <w:lang w:eastAsia="zh-CN"/>
        </w:rPr>
        <w:t>IV. Требования к отчетности</w:t>
      </w:r>
    </w:p>
    <w:p w14:paraId="4DE3C10D" w14:textId="77777777" w:rsidR="00E752CA" w:rsidRPr="00971567" w:rsidRDefault="00E752CA" w:rsidP="004F7974">
      <w:pPr>
        <w:widowControl w:val="0"/>
        <w:suppressAutoHyphens/>
        <w:autoSpaceDE w:val="0"/>
        <w:ind w:firstLine="709"/>
        <w:jc w:val="center"/>
        <w:rPr>
          <w:rFonts w:ascii="Calibri" w:eastAsia="Calibri" w:hAnsi="Calibri"/>
          <w:sz w:val="26"/>
          <w:szCs w:val="26"/>
          <w:lang w:eastAsia="zh-CN"/>
        </w:rPr>
      </w:pPr>
    </w:p>
    <w:p w14:paraId="61A35BD3"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29. Получатель субсидии предоставляет в уполномоченный орган на бумажном носителе следующие отчетные документы:</w:t>
      </w:r>
    </w:p>
    <w:p w14:paraId="53068D56" w14:textId="6FCEF753"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а) в срок не позднее 5 числа месяца, следующего за отчетным </w:t>
      </w:r>
      <w:r w:rsidR="00E752CA" w:rsidRPr="00971567">
        <w:rPr>
          <w:rFonts w:eastAsia="Calibri"/>
          <w:sz w:val="26"/>
          <w:szCs w:val="26"/>
          <w:lang w:eastAsia="zh-CN"/>
        </w:rPr>
        <w:t>кварталом (</w:t>
      </w:r>
      <w:r w:rsidRPr="00971567">
        <w:rPr>
          <w:rFonts w:eastAsia="Calibri"/>
          <w:sz w:val="26"/>
          <w:szCs w:val="26"/>
          <w:lang w:eastAsia="zh-CN"/>
        </w:rPr>
        <w:t>годовой отчет – до 25 декабря года предоставления субсидии):</w:t>
      </w:r>
    </w:p>
    <w:p w14:paraId="3D68F45C" w14:textId="77777777" w:rsidR="00971567" w:rsidRPr="00971567" w:rsidRDefault="00D620E3" w:rsidP="004F7974">
      <w:pPr>
        <w:widowControl w:val="0"/>
        <w:suppressAutoHyphens/>
        <w:autoSpaceDE w:val="0"/>
        <w:ind w:firstLine="709"/>
        <w:jc w:val="both"/>
        <w:rPr>
          <w:rFonts w:ascii="Calibri" w:eastAsia="Calibri" w:hAnsi="Calibri"/>
          <w:sz w:val="26"/>
          <w:szCs w:val="26"/>
          <w:lang w:eastAsia="zh-CN"/>
        </w:rPr>
      </w:pPr>
      <w:hyperlink r:id="rId28" w:history="1">
        <w:r w:rsidR="00971567" w:rsidRPr="00971567">
          <w:rPr>
            <w:rFonts w:eastAsia="Calibri"/>
            <w:sz w:val="26"/>
            <w:szCs w:val="26"/>
            <w:lang w:eastAsia="zh-CN"/>
          </w:rPr>
          <w:t>отчет</w:t>
        </w:r>
      </w:hyperlink>
      <w:r w:rsidR="00971567" w:rsidRPr="00971567">
        <w:rPr>
          <w:rFonts w:eastAsia="Calibri"/>
          <w:sz w:val="26"/>
          <w:szCs w:val="26"/>
          <w:lang w:eastAsia="zh-CN"/>
        </w:rPr>
        <w:t xml:space="preserve"> об осуществлении расходов, источником финансового обеспечения которых является субсидия (далее - отчет) по форме, установленной соглашением с обязательным приложением договоров, платежных поручений с отметкой банка об оплате, счетов, счетов-фактур, товарных накладных, кассовых и товарных чеков, выданных на имя получателя субсидии, указывающие наименование товара (работ, услуг) и иные документы, </w:t>
      </w:r>
      <w:r w:rsidR="00971567" w:rsidRPr="00971567">
        <w:rPr>
          <w:rFonts w:eastAsia="Calibri"/>
          <w:sz w:val="26"/>
          <w:szCs w:val="26"/>
          <w:lang w:eastAsia="zh-CN"/>
        </w:rPr>
        <w:lastRenderedPageBreak/>
        <w:t>подтверждающие фактически понесенные и оплаченные расходы, оформленные на получателя субсидии (в случае предоставления субсидии на финансовое обеспечение затрат);</w:t>
      </w:r>
    </w:p>
    <w:p w14:paraId="7E733846"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отчет о достижении значений результатов предоставления субсидии по </w:t>
      </w:r>
      <w:hyperlink r:id="rId29" w:history="1">
        <w:r w:rsidRPr="00971567">
          <w:rPr>
            <w:rFonts w:eastAsia="Calibri"/>
            <w:sz w:val="26"/>
            <w:szCs w:val="26"/>
            <w:lang w:eastAsia="zh-CN"/>
          </w:rPr>
          <w:t>форме</w:t>
        </w:r>
      </w:hyperlink>
      <w:r w:rsidRPr="00971567">
        <w:rPr>
          <w:rFonts w:eastAsia="Calibri"/>
          <w:sz w:val="26"/>
          <w:szCs w:val="26"/>
          <w:lang w:eastAsia="zh-CN"/>
        </w:rPr>
        <w:t>, установленной соглашением.</w:t>
      </w:r>
    </w:p>
    <w:p w14:paraId="2542C0E1"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bookmarkStart w:id="12" w:name="Par81"/>
      <w:bookmarkEnd w:id="12"/>
      <w:r w:rsidRPr="00971567">
        <w:rPr>
          <w:rFonts w:eastAsia="Calibri"/>
          <w:sz w:val="26"/>
          <w:szCs w:val="26"/>
          <w:lang w:eastAsia="zh-CN"/>
        </w:rPr>
        <w:t>30. В течение трех рабочих дней со дня предоставления получателем субсидии отчетов, указанных в п.29 настоящего Порядка, уполномоченный орган:</w:t>
      </w:r>
    </w:p>
    <w:p w14:paraId="0CEE3D80"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проверяет правильность их заполнения, наличие документов, подтверждающих фактически произведенные затраты, на соответствие целям предоставления субсидии, предусмотренным </w:t>
      </w:r>
      <w:hyperlink r:id="rId30" w:history="1">
        <w:r w:rsidRPr="00971567">
          <w:rPr>
            <w:rFonts w:eastAsia="Calibri"/>
            <w:sz w:val="26"/>
            <w:szCs w:val="26"/>
            <w:lang w:eastAsia="zh-CN"/>
          </w:rPr>
          <w:t>пунктом 3</w:t>
        </w:r>
      </w:hyperlink>
      <w:r w:rsidRPr="00971567">
        <w:rPr>
          <w:rFonts w:eastAsia="Calibri"/>
          <w:sz w:val="26"/>
          <w:szCs w:val="26"/>
          <w:lang w:eastAsia="zh-CN"/>
        </w:rPr>
        <w:t xml:space="preserve"> настоящего Порядка;</w:t>
      </w:r>
    </w:p>
    <w:p w14:paraId="2ABA0F19"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при наличии замечаний направляет субъекту МСП, физическому лицу уведомление о выявленных замечаниях, которые устраняются указанными субъектами в течение 2 рабочих дней со дня получения уведомления.</w:t>
      </w:r>
    </w:p>
    <w:p w14:paraId="3EE20361" w14:textId="77777777" w:rsidR="00971567" w:rsidRPr="00971567" w:rsidRDefault="00971567" w:rsidP="004F7974">
      <w:pPr>
        <w:widowControl w:val="0"/>
        <w:suppressAutoHyphens/>
        <w:autoSpaceDE w:val="0"/>
        <w:ind w:firstLine="709"/>
        <w:jc w:val="center"/>
        <w:rPr>
          <w:rFonts w:eastAsia="Calibri"/>
          <w:b/>
          <w:bCs/>
          <w:sz w:val="26"/>
          <w:szCs w:val="26"/>
          <w:lang w:eastAsia="zh-CN"/>
        </w:rPr>
      </w:pPr>
    </w:p>
    <w:p w14:paraId="7FA87D25" w14:textId="77777777" w:rsidR="00971567" w:rsidRPr="00971567" w:rsidRDefault="00971567" w:rsidP="004F7974">
      <w:pPr>
        <w:widowControl w:val="0"/>
        <w:suppressAutoHyphens/>
        <w:autoSpaceDE w:val="0"/>
        <w:ind w:firstLine="709"/>
        <w:jc w:val="center"/>
        <w:rPr>
          <w:rFonts w:eastAsia="Calibri"/>
          <w:b/>
          <w:bCs/>
          <w:sz w:val="26"/>
          <w:szCs w:val="26"/>
          <w:lang w:eastAsia="zh-CN"/>
        </w:rPr>
      </w:pPr>
    </w:p>
    <w:p w14:paraId="7DD5FDA2" w14:textId="77777777" w:rsidR="00971567" w:rsidRPr="00971567" w:rsidRDefault="00971567" w:rsidP="004F7974">
      <w:pPr>
        <w:widowControl w:val="0"/>
        <w:suppressAutoHyphens/>
        <w:autoSpaceDE w:val="0"/>
        <w:ind w:firstLine="709"/>
        <w:jc w:val="center"/>
        <w:rPr>
          <w:rFonts w:ascii="Calibri" w:eastAsia="Calibri" w:hAnsi="Calibri"/>
          <w:sz w:val="26"/>
          <w:szCs w:val="26"/>
          <w:lang w:eastAsia="zh-CN"/>
        </w:rPr>
      </w:pPr>
      <w:r w:rsidRPr="00971567">
        <w:rPr>
          <w:rFonts w:eastAsia="Calibri"/>
          <w:b/>
          <w:bCs/>
          <w:sz w:val="26"/>
          <w:szCs w:val="26"/>
          <w:lang w:eastAsia="zh-CN"/>
        </w:rPr>
        <w:t>V. Требование об осуществлении контроля</w:t>
      </w:r>
    </w:p>
    <w:p w14:paraId="1570202C" w14:textId="77777777" w:rsidR="00971567" w:rsidRPr="00971567" w:rsidRDefault="00971567" w:rsidP="004F7974">
      <w:pPr>
        <w:widowControl w:val="0"/>
        <w:suppressAutoHyphens/>
        <w:autoSpaceDE w:val="0"/>
        <w:ind w:firstLine="709"/>
        <w:jc w:val="center"/>
        <w:rPr>
          <w:rFonts w:ascii="Calibri" w:eastAsia="Calibri" w:hAnsi="Calibri"/>
          <w:sz w:val="26"/>
          <w:szCs w:val="26"/>
          <w:lang w:eastAsia="zh-CN"/>
        </w:rPr>
      </w:pPr>
      <w:r w:rsidRPr="00971567">
        <w:rPr>
          <w:rFonts w:eastAsia="Calibri"/>
          <w:b/>
          <w:bCs/>
          <w:sz w:val="26"/>
          <w:szCs w:val="26"/>
          <w:lang w:eastAsia="zh-CN"/>
        </w:rPr>
        <w:t>(мониторинга) за соблюдением условий и порядка</w:t>
      </w:r>
    </w:p>
    <w:p w14:paraId="098EF641" w14:textId="77777777" w:rsidR="00971567" w:rsidRPr="00971567" w:rsidRDefault="00971567" w:rsidP="004F7974">
      <w:pPr>
        <w:widowControl w:val="0"/>
        <w:suppressAutoHyphens/>
        <w:autoSpaceDE w:val="0"/>
        <w:ind w:firstLine="709"/>
        <w:jc w:val="center"/>
        <w:rPr>
          <w:rFonts w:ascii="Calibri" w:eastAsia="Calibri" w:hAnsi="Calibri"/>
          <w:sz w:val="26"/>
          <w:szCs w:val="26"/>
          <w:lang w:eastAsia="zh-CN"/>
        </w:rPr>
      </w:pPr>
      <w:r w:rsidRPr="00971567">
        <w:rPr>
          <w:rFonts w:eastAsia="Calibri"/>
          <w:b/>
          <w:bCs/>
          <w:sz w:val="26"/>
          <w:szCs w:val="26"/>
          <w:lang w:eastAsia="zh-CN"/>
        </w:rPr>
        <w:t>предоставления субсидий и ответственности за их нарушение</w:t>
      </w:r>
    </w:p>
    <w:p w14:paraId="4C89CCEA" w14:textId="77777777" w:rsidR="00971567" w:rsidRPr="00971567" w:rsidRDefault="00971567" w:rsidP="004F7974">
      <w:pPr>
        <w:widowControl w:val="0"/>
        <w:suppressAutoHyphens/>
        <w:autoSpaceDE w:val="0"/>
        <w:ind w:firstLine="709"/>
        <w:jc w:val="both"/>
        <w:rPr>
          <w:rFonts w:eastAsia="Calibri"/>
          <w:b/>
          <w:bCs/>
          <w:sz w:val="26"/>
          <w:szCs w:val="26"/>
          <w:lang w:eastAsia="zh-CN"/>
        </w:rPr>
      </w:pPr>
    </w:p>
    <w:p w14:paraId="5D871AC7" w14:textId="77777777" w:rsidR="00971567" w:rsidRPr="00971567" w:rsidRDefault="00971567" w:rsidP="004F7974">
      <w:pPr>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31. Администрация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w:t>
      </w:r>
    </w:p>
    <w:p w14:paraId="231B221B"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Орган муниципального финансового контроля осуществляет проверку в соответствии со </w:t>
      </w:r>
      <w:hyperlink r:id="rId31" w:history="1">
        <w:r w:rsidRPr="00971567">
          <w:rPr>
            <w:rFonts w:eastAsia="Calibri"/>
            <w:sz w:val="26"/>
            <w:szCs w:val="26"/>
            <w:lang w:eastAsia="zh-CN"/>
          </w:rPr>
          <w:t>статьями 268.1</w:t>
        </w:r>
      </w:hyperlink>
      <w:r w:rsidRPr="00971567">
        <w:rPr>
          <w:rFonts w:eastAsia="Calibri"/>
          <w:sz w:val="26"/>
          <w:szCs w:val="26"/>
          <w:lang w:eastAsia="zh-CN"/>
        </w:rPr>
        <w:t xml:space="preserve"> и </w:t>
      </w:r>
      <w:hyperlink r:id="rId32" w:history="1">
        <w:r w:rsidRPr="00971567">
          <w:rPr>
            <w:rFonts w:eastAsia="Calibri"/>
            <w:sz w:val="26"/>
            <w:szCs w:val="26"/>
            <w:lang w:eastAsia="zh-CN"/>
          </w:rPr>
          <w:t>269.2</w:t>
        </w:r>
      </w:hyperlink>
      <w:r w:rsidRPr="00971567">
        <w:rPr>
          <w:rFonts w:eastAsia="Calibri"/>
          <w:sz w:val="26"/>
          <w:szCs w:val="26"/>
          <w:lang w:eastAsia="zh-CN"/>
        </w:rPr>
        <w:t xml:space="preserve"> Бюджетного кодекса Российской Федерации.</w:t>
      </w:r>
    </w:p>
    <w:p w14:paraId="62F8292B"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Уполномоченный орган осуществляет оценку достижения результатов, определенных соглашением, на основании отчета о достижении значений результатов предоставления субсидии, предоставленного получателем субсидии.</w:t>
      </w:r>
    </w:p>
    <w:p w14:paraId="65503BC6"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bookmarkStart w:id="13" w:name="Par100"/>
      <w:bookmarkEnd w:id="13"/>
      <w:r w:rsidRPr="00971567">
        <w:rPr>
          <w:rFonts w:eastAsia="Calibri"/>
          <w:sz w:val="26"/>
          <w:szCs w:val="26"/>
          <w:lang w:eastAsia="zh-CN"/>
        </w:rPr>
        <w:t>32. Субсидия подлежит возврату в бюджет Хасанского муниципального округа в полном объеме в случае:</w:t>
      </w:r>
    </w:p>
    <w:p w14:paraId="5211FD03"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а) нарушения получателем субсидии условий, установленных при предоставлении субсидии, выявленных, в том числе по фактам проверок, проведенных главным распорядителем как получателем бюджетных средств и органом муниципального финансового контроля;</w:t>
      </w:r>
    </w:p>
    <w:p w14:paraId="17242D04"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б) недостижения значений результатов предоставления субсидии, указанных в соглашении;</w:t>
      </w:r>
    </w:p>
    <w:p w14:paraId="61DFAC85"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в) непредставления отчетности, указанной в </w:t>
      </w:r>
      <w:hyperlink w:anchor="Par74" w:history="1">
        <w:r w:rsidRPr="00971567">
          <w:rPr>
            <w:rFonts w:eastAsia="Calibri"/>
            <w:sz w:val="26"/>
            <w:szCs w:val="26"/>
            <w:lang w:eastAsia="zh-CN"/>
          </w:rPr>
          <w:t xml:space="preserve">пункте </w:t>
        </w:r>
      </w:hyperlink>
      <w:r w:rsidRPr="00971567">
        <w:rPr>
          <w:rFonts w:eastAsia="Calibri"/>
          <w:sz w:val="26"/>
          <w:szCs w:val="26"/>
          <w:lang w:eastAsia="zh-CN"/>
        </w:rPr>
        <w:t>29 настоящего Порядка.</w:t>
      </w:r>
    </w:p>
    <w:p w14:paraId="5CEA61C0"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33. Субсидия подлежит возврату в бюджет Хасанского муниципального округа в следующем порядке:</w:t>
      </w:r>
    </w:p>
    <w:p w14:paraId="26B4F11F"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уполномоченный орган, в течение 5 (пяти) рабочих дней с даты установления обстоятельства, предусмотренного </w:t>
      </w:r>
      <w:hyperlink w:anchor="Par100" w:history="1">
        <w:r w:rsidRPr="00971567">
          <w:rPr>
            <w:rFonts w:eastAsia="Calibri"/>
            <w:sz w:val="26"/>
            <w:szCs w:val="26"/>
            <w:lang w:eastAsia="zh-CN"/>
          </w:rPr>
          <w:t xml:space="preserve">пунктом </w:t>
        </w:r>
      </w:hyperlink>
      <w:r w:rsidRPr="00971567">
        <w:rPr>
          <w:rFonts w:eastAsia="Calibri"/>
          <w:sz w:val="26"/>
          <w:szCs w:val="26"/>
          <w:lang w:eastAsia="zh-CN"/>
        </w:rPr>
        <w:t>32 настоящего Порядка, направляет получателю субсидии требование о возврате субсидии в бюджет Хасанского муниципального округа в произвольной форме с указанием срока возврата, платежных реквизитов и кода классификации доходов бюджета Хасанского муниципального округа.</w:t>
      </w:r>
    </w:p>
    <w:p w14:paraId="0692FB19"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34. В случае отказа от добровольного возврата средства субсидии взыскиваются в судебном порядке, установленном действующим законодательством Российской Федерации.</w:t>
      </w:r>
    </w:p>
    <w:p w14:paraId="4FB79079"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35. Ответственность за полноту и достоверность сведений, содержащихся в предоставленных документах для получения субсидий, а также в отчете о затратах, отчете об осуществлении расходов, отчете о достижении значений результатов предоставления субсидии несет получатель субсидии в соответствии с действующим законодательством.</w:t>
      </w:r>
    </w:p>
    <w:p w14:paraId="502E5A1B"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 xml:space="preserve">36. Администрация несет ответственность за своевременность перечисления </w:t>
      </w:r>
      <w:r w:rsidRPr="00971567">
        <w:rPr>
          <w:rFonts w:eastAsia="Calibri"/>
          <w:sz w:val="26"/>
          <w:szCs w:val="26"/>
          <w:lang w:eastAsia="zh-CN"/>
        </w:rPr>
        <w:lastRenderedPageBreak/>
        <w:t>субсидии на счет получателя субсидии, указанный в соглашении.</w:t>
      </w:r>
    </w:p>
    <w:p w14:paraId="1D43AA15"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r w:rsidRPr="00971567">
        <w:rPr>
          <w:rFonts w:eastAsia="Calibri"/>
          <w:sz w:val="26"/>
          <w:szCs w:val="26"/>
          <w:lang w:eastAsia="zh-CN"/>
        </w:rPr>
        <w:t>37. Уполномоченный орган несет ответственность за проверку достоверности отчетов, предоставленных получателем субсидии, за разглашение информации, представленной субъектами малого и среднего предпринимательства, а также Физическими лицами.</w:t>
      </w:r>
    </w:p>
    <w:p w14:paraId="47E0AD2A" w14:textId="77777777" w:rsidR="00971567" w:rsidRPr="00971567" w:rsidRDefault="00971567" w:rsidP="004F7974">
      <w:pPr>
        <w:widowControl w:val="0"/>
        <w:suppressAutoHyphens/>
        <w:autoSpaceDE w:val="0"/>
        <w:ind w:firstLine="709"/>
        <w:jc w:val="both"/>
        <w:rPr>
          <w:rFonts w:ascii="Calibri" w:eastAsia="Calibri" w:hAnsi="Calibri"/>
          <w:sz w:val="26"/>
          <w:szCs w:val="26"/>
          <w:lang w:eastAsia="zh-CN"/>
        </w:rPr>
      </w:pPr>
    </w:p>
    <w:p w14:paraId="575C5464" w14:textId="77777777" w:rsidR="00971567" w:rsidRDefault="00971567" w:rsidP="004F7974">
      <w:pPr>
        <w:jc w:val="center"/>
        <w:rPr>
          <w:rFonts w:ascii="Calibri" w:eastAsia="Times New Roman" w:hAnsi="Calibri"/>
          <w:sz w:val="26"/>
          <w:szCs w:val="26"/>
          <w:lang w:eastAsia="ru-RU"/>
        </w:rPr>
        <w:sectPr w:rsidR="00971567" w:rsidSect="00354ABA">
          <w:pgSz w:w="11907" w:h="16840" w:code="9"/>
          <w:pgMar w:top="794" w:right="794" w:bottom="794" w:left="794" w:header="0" w:footer="0" w:gutter="0"/>
          <w:cols w:space="708"/>
          <w:docGrid w:linePitch="360"/>
        </w:sectPr>
      </w:pPr>
    </w:p>
    <w:p w14:paraId="7FCC6209" w14:textId="77777777" w:rsidR="00E752CA" w:rsidRPr="00E752CA" w:rsidRDefault="00E752CA" w:rsidP="00E752CA">
      <w:pPr>
        <w:ind w:left="5670"/>
        <w:rPr>
          <w:sz w:val="26"/>
          <w:szCs w:val="26"/>
        </w:rPr>
      </w:pPr>
      <w:r w:rsidRPr="00E752CA">
        <w:rPr>
          <w:sz w:val="26"/>
          <w:szCs w:val="26"/>
        </w:rPr>
        <w:lastRenderedPageBreak/>
        <w:t>Приложение № 1</w:t>
      </w:r>
    </w:p>
    <w:p w14:paraId="5ED9E3E3" w14:textId="77777777" w:rsidR="00E752CA" w:rsidRPr="00E752CA" w:rsidRDefault="00E752CA" w:rsidP="00E752CA">
      <w:pPr>
        <w:ind w:left="5670"/>
        <w:jc w:val="both"/>
        <w:rPr>
          <w:sz w:val="26"/>
          <w:szCs w:val="26"/>
        </w:rPr>
      </w:pPr>
      <w:r w:rsidRPr="00E752CA">
        <w:rPr>
          <w:sz w:val="26"/>
          <w:szCs w:val="26"/>
        </w:rPr>
        <w:t>к Порядку</w:t>
      </w:r>
    </w:p>
    <w:p w14:paraId="6808559A" w14:textId="77777777" w:rsidR="00E752CA" w:rsidRPr="00E752CA" w:rsidRDefault="00E752CA" w:rsidP="00E752CA">
      <w:pPr>
        <w:widowControl w:val="0"/>
        <w:ind w:left="5670"/>
        <w:jc w:val="both"/>
        <w:rPr>
          <w:sz w:val="26"/>
          <w:szCs w:val="26"/>
        </w:rPr>
      </w:pPr>
      <w:r w:rsidRPr="00E752CA">
        <w:rPr>
          <w:bCs/>
          <w:sz w:val="26"/>
          <w:szCs w:val="26"/>
        </w:rPr>
        <w:t>предоставления в 2023 году субсидий на возобновление предпринимательской деятельности субъектов малого и среднего предпринимательства, а также физических лиц, применяющих</w:t>
      </w:r>
      <w:r w:rsidRPr="00E752CA">
        <w:rPr>
          <w:sz w:val="26"/>
          <w:szCs w:val="26"/>
        </w:rPr>
        <w:t xml:space="preserve"> специальный налоговый режим «Налог на профессиональный доход», пострадавших в результате чрезвычайной ситуации </w:t>
      </w:r>
    </w:p>
    <w:tbl>
      <w:tblPr>
        <w:tblW w:w="5000" w:type="pct"/>
        <w:tblCellMar>
          <w:top w:w="102" w:type="dxa"/>
          <w:left w:w="62" w:type="dxa"/>
          <w:bottom w:w="102" w:type="dxa"/>
          <w:right w:w="62" w:type="dxa"/>
        </w:tblCellMar>
        <w:tblLook w:val="0000" w:firstRow="0" w:lastRow="0" w:firstColumn="0" w:lastColumn="0" w:noHBand="0" w:noVBand="0"/>
      </w:tblPr>
      <w:tblGrid>
        <w:gridCol w:w="52"/>
        <w:gridCol w:w="3824"/>
        <w:gridCol w:w="3195"/>
        <w:gridCol w:w="3310"/>
      </w:tblGrid>
      <w:tr w:rsidR="00971567" w:rsidRPr="00971567" w14:paraId="7F2CC3CF" w14:textId="77777777" w:rsidTr="00E752CA">
        <w:tc>
          <w:tcPr>
            <w:tcW w:w="34" w:type="pct"/>
            <w:shd w:val="clear" w:color="auto" w:fill="auto"/>
            <w:tcMar>
              <w:top w:w="0" w:type="dxa"/>
              <w:left w:w="0" w:type="dxa"/>
              <w:bottom w:w="0" w:type="dxa"/>
              <w:right w:w="0" w:type="dxa"/>
            </w:tcMar>
          </w:tcPr>
          <w:p w14:paraId="3A49583C" w14:textId="77777777" w:rsidR="00971567" w:rsidRPr="00971567" w:rsidRDefault="00971567" w:rsidP="004F7974">
            <w:pPr>
              <w:widowControl w:val="0"/>
              <w:suppressLineNumbers/>
              <w:suppressAutoHyphens/>
              <w:spacing w:after="200"/>
              <w:jc w:val="center"/>
              <w:rPr>
                <w:rFonts w:eastAsia="Calibri"/>
                <w:b/>
                <w:bCs/>
                <w:color w:val="000000"/>
                <w:sz w:val="26"/>
                <w:szCs w:val="26"/>
                <w:lang w:eastAsia="zh-CN"/>
              </w:rPr>
            </w:pPr>
          </w:p>
        </w:tc>
        <w:tc>
          <w:tcPr>
            <w:tcW w:w="4966" w:type="pct"/>
            <w:gridSpan w:val="3"/>
            <w:shd w:val="clear" w:color="auto" w:fill="auto"/>
          </w:tcPr>
          <w:p w14:paraId="2ACAB616" w14:textId="77777777" w:rsidR="00971567" w:rsidRPr="00971567" w:rsidRDefault="00971567" w:rsidP="004F7974">
            <w:pPr>
              <w:suppressAutoHyphens/>
              <w:autoSpaceDE w:val="0"/>
              <w:snapToGrid w:val="0"/>
              <w:jc w:val="center"/>
              <w:rPr>
                <w:rFonts w:eastAsia="Calibri"/>
                <w:color w:val="000000"/>
                <w:sz w:val="26"/>
                <w:szCs w:val="26"/>
                <w:lang w:eastAsia="zh-CN"/>
              </w:rPr>
            </w:pPr>
          </w:p>
          <w:p w14:paraId="3DB83DFD" w14:textId="77777777" w:rsidR="00971567" w:rsidRPr="00971567" w:rsidRDefault="00971567" w:rsidP="004F7974">
            <w:pPr>
              <w:suppressAutoHyphens/>
              <w:autoSpaceDE w:val="0"/>
              <w:jc w:val="center"/>
              <w:rPr>
                <w:rFonts w:eastAsia="Calibri"/>
                <w:color w:val="000000"/>
                <w:sz w:val="26"/>
                <w:szCs w:val="26"/>
                <w:lang w:eastAsia="zh-CN"/>
              </w:rPr>
            </w:pPr>
          </w:p>
          <w:p w14:paraId="602EDE23" w14:textId="77777777" w:rsidR="00971567" w:rsidRPr="00971567" w:rsidRDefault="00971567" w:rsidP="004F7974">
            <w:pPr>
              <w:suppressAutoHyphens/>
              <w:autoSpaceDE w:val="0"/>
              <w:rPr>
                <w:rFonts w:eastAsia="Calibri"/>
                <w:color w:val="000000"/>
                <w:sz w:val="26"/>
                <w:szCs w:val="26"/>
                <w:lang w:eastAsia="zh-CN"/>
              </w:rPr>
            </w:pPr>
          </w:p>
          <w:p w14:paraId="010CCCA5" w14:textId="77777777" w:rsidR="00971567" w:rsidRPr="00971567" w:rsidRDefault="00971567" w:rsidP="004F7974">
            <w:pPr>
              <w:suppressAutoHyphens/>
              <w:autoSpaceDE w:val="0"/>
              <w:jc w:val="center"/>
              <w:rPr>
                <w:rFonts w:ascii="Calibri" w:eastAsia="Calibri" w:hAnsi="Calibri"/>
                <w:sz w:val="26"/>
                <w:szCs w:val="26"/>
                <w:lang w:eastAsia="zh-CN"/>
              </w:rPr>
            </w:pPr>
            <w:r w:rsidRPr="00971567">
              <w:rPr>
                <w:rFonts w:eastAsia="Calibri"/>
                <w:color w:val="000000"/>
                <w:sz w:val="26"/>
                <w:szCs w:val="26"/>
                <w:lang w:eastAsia="zh-CN"/>
              </w:rPr>
              <w:t>Заявка</w:t>
            </w:r>
          </w:p>
          <w:p w14:paraId="631386F1" w14:textId="77777777" w:rsidR="00971567" w:rsidRPr="00971567" w:rsidRDefault="00971567" w:rsidP="004F7974">
            <w:pPr>
              <w:suppressAutoHyphens/>
              <w:autoSpaceDE w:val="0"/>
              <w:jc w:val="center"/>
              <w:rPr>
                <w:rFonts w:ascii="Calibri" w:eastAsia="Calibri" w:hAnsi="Calibri"/>
                <w:sz w:val="26"/>
                <w:szCs w:val="26"/>
                <w:lang w:eastAsia="zh-CN"/>
              </w:rPr>
            </w:pPr>
            <w:r w:rsidRPr="00971567">
              <w:rPr>
                <w:rFonts w:eastAsia="Calibri"/>
                <w:color w:val="000000"/>
                <w:sz w:val="26"/>
                <w:szCs w:val="26"/>
                <w:lang w:eastAsia="zh-CN"/>
              </w:rPr>
              <w:t xml:space="preserve">на участие в отборе  </w:t>
            </w:r>
          </w:p>
        </w:tc>
      </w:tr>
      <w:tr w:rsidR="00971567" w:rsidRPr="00971567" w14:paraId="51545E9D" w14:textId="77777777" w:rsidTr="00E752CA">
        <w:tc>
          <w:tcPr>
            <w:tcW w:w="34" w:type="pct"/>
            <w:shd w:val="clear" w:color="auto" w:fill="auto"/>
            <w:tcMar>
              <w:top w:w="0" w:type="dxa"/>
              <w:left w:w="0" w:type="dxa"/>
              <w:bottom w:w="0" w:type="dxa"/>
              <w:right w:w="0" w:type="dxa"/>
            </w:tcMar>
          </w:tcPr>
          <w:p w14:paraId="7360D5F4" w14:textId="77777777" w:rsidR="00971567" w:rsidRPr="00971567" w:rsidRDefault="00971567" w:rsidP="004F7974">
            <w:pPr>
              <w:suppressAutoHyphens/>
              <w:spacing w:after="200"/>
              <w:rPr>
                <w:rFonts w:eastAsia="Calibri"/>
                <w:color w:val="000000"/>
                <w:sz w:val="26"/>
                <w:szCs w:val="26"/>
                <w:lang w:eastAsia="zh-CN"/>
              </w:rPr>
            </w:pPr>
          </w:p>
        </w:tc>
        <w:tc>
          <w:tcPr>
            <w:tcW w:w="4966" w:type="pct"/>
            <w:gridSpan w:val="3"/>
            <w:shd w:val="clear" w:color="auto" w:fill="auto"/>
          </w:tcPr>
          <w:p w14:paraId="64FCF849" w14:textId="77777777" w:rsidR="00971567" w:rsidRPr="00971567" w:rsidRDefault="00971567" w:rsidP="004F7974">
            <w:pPr>
              <w:suppressAutoHyphens/>
              <w:autoSpaceDE w:val="0"/>
              <w:jc w:val="center"/>
              <w:rPr>
                <w:rFonts w:ascii="Calibri" w:eastAsia="Calibri" w:hAnsi="Calibri"/>
                <w:sz w:val="26"/>
                <w:szCs w:val="26"/>
                <w:lang w:eastAsia="zh-CN"/>
              </w:rPr>
            </w:pPr>
            <w:r w:rsidRPr="00971567">
              <w:rPr>
                <w:rFonts w:eastAsia="Calibri"/>
                <w:color w:val="000000"/>
                <w:sz w:val="26"/>
                <w:szCs w:val="26"/>
                <w:lang w:eastAsia="zh-CN"/>
              </w:rPr>
              <w:t>_______________________________________________________________</w:t>
            </w:r>
          </w:p>
          <w:p w14:paraId="57CDF218" w14:textId="77777777" w:rsidR="00971567" w:rsidRPr="00971567" w:rsidRDefault="00971567" w:rsidP="004F7974">
            <w:pPr>
              <w:suppressAutoHyphens/>
              <w:autoSpaceDE w:val="0"/>
              <w:jc w:val="center"/>
              <w:rPr>
                <w:rFonts w:ascii="Calibri" w:eastAsia="Calibri" w:hAnsi="Calibri"/>
                <w:sz w:val="26"/>
                <w:szCs w:val="26"/>
                <w:lang w:eastAsia="zh-CN"/>
              </w:rPr>
            </w:pPr>
            <w:r w:rsidRPr="00971567">
              <w:rPr>
                <w:rFonts w:eastAsia="Calibri"/>
                <w:color w:val="000000"/>
                <w:sz w:val="26"/>
                <w:szCs w:val="26"/>
                <w:lang w:eastAsia="zh-CN"/>
              </w:rPr>
              <w:t>(полное наименование юридического лица/индивидуального предпринимателя, физического лица, применяющего специальный налоговый режим) в лице</w:t>
            </w:r>
          </w:p>
          <w:p w14:paraId="12CD59F0" w14:textId="77777777" w:rsidR="00971567" w:rsidRPr="00971567" w:rsidRDefault="00971567" w:rsidP="004F7974">
            <w:pPr>
              <w:suppressAutoHyphens/>
              <w:autoSpaceDE w:val="0"/>
              <w:jc w:val="center"/>
              <w:rPr>
                <w:rFonts w:ascii="Calibri" w:eastAsia="Calibri" w:hAnsi="Calibri"/>
                <w:sz w:val="26"/>
                <w:szCs w:val="26"/>
                <w:lang w:eastAsia="zh-CN"/>
              </w:rPr>
            </w:pPr>
            <w:r w:rsidRPr="00971567">
              <w:rPr>
                <w:rFonts w:eastAsia="Calibri"/>
                <w:color w:val="000000"/>
                <w:sz w:val="26"/>
                <w:szCs w:val="26"/>
                <w:lang w:eastAsia="zh-CN"/>
              </w:rPr>
              <w:t>_______________________________________________________________</w:t>
            </w:r>
          </w:p>
          <w:p w14:paraId="6B001025" w14:textId="77777777" w:rsidR="00971567" w:rsidRPr="00971567" w:rsidRDefault="00971567" w:rsidP="004F7974">
            <w:pPr>
              <w:suppressAutoHyphens/>
              <w:autoSpaceDE w:val="0"/>
              <w:jc w:val="center"/>
              <w:rPr>
                <w:rFonts w:ascii="Calibri" w:eastAsia="Calibri" w:hAnsi="Calibri"/>
                <w:sz w:val="26"/>
                <w:szCs w:val="26"/>
                <w:lang w:eastAsia="zh-CN"/>
              </w:rPr>
            </w:pPr>
            <w:r w:rsidRPr="00971567">
              <w:rPr>
                <w:rFonts w:eastAsia="Calibri"/>
                <w:color w:val="000000"/>
                <w:sz w:val="26"/>
                <w:szCs w:val="26"/>
                <w:lang w:eastAsia="zh-CN"/>
              </w:rPr>
              <w:t>(указывается полное наименование должности, фамилия, имя и отчество руководителя (при наличии), действующего на основании</w:t>
            </w:r>
          </w:p>
          <w:p w14:paraId="7C7851FA" w14:textId="77777777" w:rsidR="00971567" w:rsidRPr="00971567" w:rsidRDefault="00971567" w:rsidP="004F7974">
            <w:pPr>
              <w:suppressAutoHyphens/>
              <w:autoSpaceDE w:val="0"/>
              <w:jc w:val="center"/>
              <w:rPr>
                <w:rFonts w:ascii="Calibri" w:eastAsia="Calibri" w:hAnsi="Calibri"/>
                <w:sz w:val="26"/>
                <w:szCs w:val="26"/>
                <w:lang w:eastAsia="zh-CN"/>
              </w:rPr>
            </w:pPr>
            <w:r w:rsidRPr="00971567">
              <w:rPr>
                <w:rFonts w:ascii="Calibri" w:eastAsia="Calibri" w:hAnsi="Calibri"/>
                <w:sz w:val="26"/>
                <w:szCs w:val="26"/>
                <w:lang w:eastAsia="zh-CN"/>
              </w:rPr>
              <w:t>_______________________________________________________________</w:t>
            </w:r>
          </w:p>
          <w:tbl>
            <w:tblPr>
              <w:tblW w:w="0" w:type="auto"/>
              <w:tblCellMar>
                <w:top w:w="102" w:type="dxa"/>
                <w:left w:w="62" w:type="dxa"/>
                <w:bottom w:w="102" w:type="dxa"/>
                <w:right w:w="62" w:type="dxa"/>
              </w:tblCellMar>
              <w:tblLook w:val="0000" w:firstRow="0" w:lastRow="0" w:firstColumn="0" w:lastColumn="0" w:noHBand="0" w:noVBand="0"/>
            </w:tblPr>
            <w:tblGrid>
              <w:gridCol w:w="10205"/>
            </w:tblGrid>
            <w:tr w:rsidR="00971567" w:rsidRPr="00971567" w14:paraId="5DCA88D7" w14:textId="77777777" w:rsidTr="00E752CA">
              <w:tc>
                <w:tcPr>
                  <w:tcW w:w="9010" w:type="dxa"/>
                  <w:shd w:val="clear" w:color="auto" w:fill="auto"/>
                </w:tcPr>
                <w:p w14:paraId="2EEDCB73"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 xml:space="preserve">(далее   - претендент) в соответствии с Порядком предоставления в 2023 году субсидий субъектам малого и среднего предпринимательства и также физическим лицам, применяющим специальный налоговый режим «Налог на профессиональный доход», на </w:t>
                  </w:r>
                  <w:r w:rsidRPr="00971567">
                    <w:rPr>
                      <w:rFonts w:eastAsia="Times New Roman"/>
                      <w:bCs/>
                      <w:color w:val="000000"/>
                      <w:sz w:val="26"/>
                      <w:szCs w:val="26"/>
                      <w:lang w:eastAsia="zh-CN"/>
                    </w:rPr>
                    <w:t>возобновление предпринимательской деятельности субъектов малого и среднего предпринимательства, а также физических лиц, применяющих</w:t>
                  </w:r>
                  <w:r w:rsidRPr="00971567">
                    <w:rPr>
                      <w:rFonts w:eastAsia="Times New Roman"/>
                      <w:color w:val="000000"/>
                      <w:sz w:val="26"/>
                      <w:szCs w:val="26"/>
                      <w:lang w:eastAsia="zh-CN"/>
                    </w:rPr>
                    <w:t xml:space="preserve"> специальный налоговый режим «Налог на профессиональный доход», пострадавших в результате чрезвычайной ситуации» направляет заявку на участие в отборе на предоставление в 2023 году субсидии из  бюджета </w:t>
                  </w:r>
                  <w:r w:rsidRPr="00971567">
                    <w:rPr>
                      <w:rFonts w:eastAsia="Times New Roman" w:cs="Calibri"/>
                      <w:sz w:val="26"/>
                      <w:szCs w:val="26"/>
                      <w:lang w:eastAsia="zh-CN"/>
                    </w:rPr>
                    <w:t xml:space="preserve">Хасанского муниципального </w:t>
                  </w:r>
                  <w:r w:rsidRPr="00971567">
                    <w:rPr>
                      <w:rFonts w:eastAsia="Times New Roman"/>
                      <w:color w:val="000000"/>
                      <w:sz w:val="26"/>
                      <w:szCs w:val="26"/>
                      <w:lang w:eastAsia="zh-CN"/>
                    </w:rPr>
                    <w:t xml:space="preserve">округа в размере </w:t>
                  </w:r>
                </w:p>
                <w:p w14:paraId="73A2B658"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___________________________________________________рублей</w:t>
                  </w:r>
                </w:p>
                <w:p w14:paraId="443A3751" w14:textId="77777777" w:rsidR="00971567" w:rsidRPr="00971567" w:rsidRDefault="00971567" w:rsidP="004F7974">
                  <w:pPr>
                    <w:widowControl w:val="0"/>
                    <w:tabs>
                      <w:tab w:val="left" w:pos="9232"/>
                    </w:tabs>
                    <w:suppressAutoHyphens/>
                    <w:autoSpaceDE w:val="0"/>
                    <w:ind w:right="79"/>
                    <w:jc w:val="center"/>
                    <w:rPr>
                      <w:rFonts w:ascii="Calibri" w:eastAsia="Times New Roman" w:hAnsi="Calibri" w:cs="Calibri"/>
                      <w:sz w:val="26"/>
                      <w:szCs w:val="26"/>
                      <w:lang w:eastAsia="zh-CN"/>
                    </w:rPr>
                  </w:pPr>
                  <w:r w:rsidRPr="00971567">
                    <w:rPr>
                      <w:rFonts w:eastAsia="Times New Roman"/>
                      <w:color w:val="000000"/>
                      <w:sz w:val="26"/>
                      <w:szCs w:val="26"/>
                      <w:lang w:eastAsia="zh-CN"/>
                    </w:rPr>
                    <w:t>(указывается сумма прописью)</w:t>
                  </w:r>
                </w:p>
                <w:p w14:paraId="08690741"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 xml:space="preserve"> </w:t>
                  </w:r>
                </w:p>
                <w:tbl>
                  <w:tblPr>
                    <w:tblW w:w="5000" w:type="pct"/>
                    <w:tblLook w:val="0000" w:firstRow="0" w:lastRow="0" w:firstColumn="0" w:lastColumn="0" w:noHBand="0" w:noVBand="0"/>
                  </w:tblPr>
                  <w:tblGrid>
                    <w:gridCol w:w="840"/>
                    <w:gridCol w:w="4782"/>
                    <w:gridCol w:w="2471"/>
                    <w:gridCol w:w="1978"/>
                  </w:tblGrid>
                  <w:tr w:rsidR="00971567" w:rsidRPr="00971567" w14:paraId="4EF8013F" w14:textId="77777777" w:rsidTr="00E752CA">
                    <w:trPr>
                      <w:trHeight w:val="966"/>
                    </w:trPr>
                    <w:tc>
                      <w:tcPr>
                        <w:tcW w:w="417" w:type="pct"/>
                        <w:tcBorders>
                          <w:top w:val="single" w:sz="4" w:space="0" w:color="000000"/>
                          <w:left w:val="single" w:sz="4" w:space="0" w:color="000000"/>
                          <w:bottom w:val="single" w:sz="4" w:space="0" w:color="000000"/>
                          <w:right w:val="single" w:sz="4" w:space="0" w:color="000000"/>
                        </w:tcBorders>
                        <w:shd w:val="clear" w:color="auto" w:fill="auto"/>
                      </w:tcPr>
                      <w:p w14:paraId="40480083"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 xml:space="preserve">№ </w:t>
                        </w:r>
                        <w:proofErr w:type="spellStart"/>
                        <w:r w:rsidRPr="00971567">
                          <w:rPr>
                            <w:rFonts w:eastAsia="Times New Roman"/>
                            <w:color w:val="000000"/>
                            <w:sz w:val="26"/>
                            <w:szCs w:val="26"/>
                            <w:lang w:eastAsia="zh-CN"/>
                          </w:rPr>
                          <w:t>пп</w:t>
                        </w:r>
                        <w:proofErr w:type="spellEnd"/>
                      </w:p>
                    </w:tc>
                    <w:tc>
                      <w:tcPr>
                        <w:tcW w:w="2374" w:type="pct"/>
                        <w:tcBorders>
                          <w:top w:val="single" w:sz="4" w:space="0" w:color="000000"/>
                          <w:left w:val="single" w:sz="4" w:space="0" w:color="000000"/>
                          <w:bottom w:val="single" w:sz="4" w:space="0" w:color="000000"/>
                          <w:right w:val="single" w:sz="4" w:space="0" w:color="000000"/>
                        </w:tcBorders>
                        <w:shd w:val="clear" w:color="auto" w:fill="auto"/>
                      </w:tcPr>
                      <w:p w14:paraId="25486866"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Направление затрат</w:t>
                        </w: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65D9DD7B"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На финансовое обеспечение, рублей</w:t>
                        </w:r>
                      </w:p>
                    </w:tc>
                    <w:tc>
                      <w:tcPr>
                        <w:tcW w:w="982" w:type="pct"/>
                        <w:tcBorders>
                          <w:top w:val="single" w:sz="4" w:space="0" w:color="000000"/>
                          <w:left w:val="single" w:sz="4" w:space="0" w:color="000000"/>
                          <w:bottom w:val="single" w:sz="4" w:space="0" w:color="000000"/>
                          <w:right w:val="single" w:sz="4" w:space="0" w:color="000000"/>
                        </w:tcBorders>
                        <w:shd w:val="clear" w:color="auto" w:fill="auto"/>
                      </w:tcPr>
                      <w:p w14:paraId="72129C03" w14:textId="77777777" w:rsidR="00971567" w:rsidRPr="00971567" w:rsidRDefault="00971567" w:rsidP="004F7974">
                        <w:pPr>
                          <w:widowControl w:val="0"/>
                          <w:tabs>
                            <w:tab w:val="left" w:pos="9232"/>
                          </w:tabs>
                          <w:suppressAutoHyphens/>
                          <w:autoSpaceDE w:val="0"/>
                          <w:jc w:val="both"/>
                          <w:rPr>
                            <w:rFonts w:ascii="Calibri" w:eastAsia="Times New Roman" w:hAnsi="Calibri" w:cs="Calibri"/>
                            <w:sz w:val="26"/>
                            <w:szCs w:val="26"/>
                            <w:lang w:eastAsia="zh-CN"/>
                          </w:rPr>
                        </w:pPr>
                        <w:r w:rsidRPr="00971567">
                          <w:rPr>
                            <w:rFonts w:eastAsia="Times New Roman"/>
                            <w:color w:val="000000"/>
                            <w:sz w:val="26"/>
                            <w:szCs w:val="26"/>
                            <w:lang w:eastAsia="zh-CN"/>
                          </w:rPr>
                          <w:t>На возмещение затрат, рублей</w:t>
                        </w:r>
                      </w:p>
                    </w:tc>
                  </w:tr>
                  <w:tr w:rsidR="00971567" w:rsidRPr="00971567" w14:paraId="2518E2B2" w14:textId="77777777" w:rsidTr="00E752CA">
                    <w:tc>
                      <w:tcPr>
                        <w:tcW w:w="417" w:type="pct"/>
                        <w:tcBorders>
                          <w:top w:val="single" w:sz="4" w:space="0" w:color="000000"/>
                          <w:left w:val="single" w:sz="4" w:space="0" w:color="000000"/>
                          <w:bottom w:val="single" w:sz="4" w:space="0" w:color="000000"/>
                          <w:right w:val="single" w:sz="4" w:space="0" w:color="000000"/>
                        </w:tcBorders>
                        <w:shd w:val="clear" w:color="auto" w:fill="auto"/>
                      </w:tcPr>
                      <w:p w14:paraId="1B54A5EE"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1</w:t>
                        </w:r>
                      </w:p>
                    </w:tc>
                    <w:tc>
                      <w:tcPr>
                        <w:tcW w:w="2374" w:type="pct"/>
                        <w:tcBorders>
                          <w:top w:val="single" w:sz="4" w:space="0" w:color="000000"/>
                          <w:left w:val="single" w:sz="4" w:space="0" w:color="000000"/>
                          <w:bottom w:val="single" w:sz="4" w:space="0" w:color="000000"/>
                          <w:right w:val="single" w:sz="4" w:space="0" w:color="000000"/>
                        </w:tcBorders>
                        <w:shd w:val="clear" w:color="auto" w:fill="auto"/>
                      </w:tcPr>
                      <w:p w14:paraId="196E5F59"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Приобретение оборудования</w:t>
                        </w: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3A4CA28A" w14:textId="77777777" w:rsidR="00971567" w:rsidRPr="00971567" w:rsidRDefault="00971567" w:rsidP="004F7974">
                        <w:pPr>
                          <w:widowControl w:val="0"/>
                          <w:tabs>
                            <w:tab w:val="left" w:pos="9232"/>
                          </w:tabs>
                          <w:suppressAutoHyphens/>
                          <w:autoSpaceDE w:val="0"/>
                          <w:snapToGrid w:val="0"/>
                          <w:ind w:right="79"/>
                          <w:jc w:val="both"/>
                          <w:rPr>
                            <w:rFonts w:eastAsia="Times New Roman"/>
                            <w:color w:val="000000"/>
                            <w:sz w:val="26"/>
                            <w:szCs w:val="26"/>
                            <w:lang w:eastAsia="zh-CN"/>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tcPr>
                      <w:p w14:paraId="29044D5E" w14:textId="77777777" w:rsidR="00971567" w:rsidRPr="00971567" w:rsidRDefault="00971567" w:rsidP="004F7974">
                        <w:pPr>
                          <w:widowControl w:val="0"/>
                          <w:tabs>
                            <w:tab w:val="left" w:pos="9232"/>
                          </w:tabs>
                          <w:suppressAutoHyphens/>
                          <w:autoSpaceDE w:val="0"/>
                          <w:snapToGrid w:val="0"/>
                          <w:ind w:right="601"/>
                          <w:jc w:val="both"/>
                          <w:rPr>
                            <w:rFonts w:eastAsia="Times New Roman"/>
                            <w:color w:val="000000"/>
                            <w:sz w:val="26"/>
                            <w:szCs w:val="26"/>
                            <w:lang w:eastAsia="zh-CN"/>
                          </w:rPr>
                        </w:pPr>
                      </w:p>
                    </w:tc>
                  </w:tr>
                  <w:tr w:rsidR="00971567" w:rsidRPr="00971567" w14:paraId="57ED7F16" w14:textId="77777777" w:rsidTr="00E752CA">
                    <w:tc>
                      <w:tcPr>
                        <w:tcW w:w="417" w:type="pct"/>
                        <w:tcBorders>
                          <w:top w:val="single" w:sz="4" w:space="0" w:color="000000"/>
                          <w:left w:val="single" w:sz="4" w:space="0" w:color="000000"/>
                          <w:bottom w:val="single" w:sz="4" w:space="0" w:color="000000"/>
                          <w:right w:val="single" w:sz="4" w:space="0" w:color="000000"/>
                        </w:tcBorders>
                        <w:shd w:val="clear" w:color="auto" w:fill="auto"/>
                      </w:tcPr>
                      <w:p w14:paraId="46BD8E72"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2</w:t>
                        </w:r>
                      </w:p>
                    </w:tc>
                    <w:tc>
                      <w:tcPr>
                        <w:tcW w:w="2374" w:type="pct"/>
                        <w:tcBorders>
                          <w:top w:val="single" w:sz="4" w:space="0" w:color="000000"/>
                          <w:left w:val="single" w:sz="4" w:space="0" w:color="000000"/>
                          <w:bottom w:val="single" w:sz="4" w:space="0" w:color="000000"/>
                          <w:right w:val="single" w:sz="4" w:space="0" w:color="000000"/>
                        </w:tcBorders>
                        <w:shd w:val="clear" w:color="auto" w:fill="auto"/>
                      </w:tcPr>
                      <w:p w14:paraId="710E85B3"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Приобретение станков</w:t>
                        </w: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552C1F82" w14:textId="77777777" w:rsidR="00971567" w:rsidRPr="00971567" w:rsidRDefault="00971567" w:rsidP="004F7974">
                        <w:pPr>
                          <w:widowControl w:val="0"/>
                          <w:tabs>
                            <w:tab w:val="left" w:pos="9232"/>
                          </w:tabs>
                          <w:suppressAutoHyphens/>
                          <w:autoSpaceDE w:val="0"/>
                          <w:snapToGrid w:val="0"/>
                          <w:ind w:right="79"/>
                          <w:jc w:val="both"/>
                          <w:rPr>
                            <w:rFonts w:eastAsia="Times New Roman"/>
                            <w:color w:val="000000"/>
                            <w:sz w:val="26"/>
                            <w:szCs w:val="26"/>
                            <w:lang w:eastAsia="zh-CN"/>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tcPr>
                      <w:p w14:paraId="18C1A541" w14:textId="77777777" w:rsidR="00971567" w:rsidRPr="00971567" w:rsidRDefault="00971567" w:rsidP="004F7974">
                        <w:pPr>
                          <w:widowControl w:val="0"/>
                          <w:tabs>
                            <w:tab w:val="left" w:pos="9232"/>
                          </w:tabs>
                          <w:suppressAutoHyphens/>
                          <w:autoSpaceDE w:val="0"/>
                          <w:snapToGrid w:val="0"/>
                          <w:ind w:right="601"/>
                          <w:jc w:val="both"/>
                          <w:rPr>
                            <w:rFonts w:eastAsia="Times New Roman"/>
                            <w:color w:val="000000"/>
                            <w:sz w:val="26"/>
                            <w:szCs w:val="26"/>
                            <w:lang w:eastAsia="zh-CN"/>
                          </w:rPr>
                        </w:pPr>
                      </w:p>
                    </w:tc>
                  </w:tr>
                  <w:tr w:rsidR="00971567" w:rsidRPr="00971567" w14:paraId="0D64AD0A" w14:textId="77777777" w:rsidTr="00E752CA">
                    <w:tc>
                      <w:tcPr>
                        <w:tcW w:w="417" w:type="pct"/>
                        <w:tcBorders>
                          <w:top w:val="single" w:sz="4" w:space="0" w:color="000000"/>
                          <w:left w:val="single" w:sz="4" w:space="0" w:color="000000"/>
                          <w:bottom w:val="single" w:sz="4" w:space="0" w:color="000000"/>
                          <w:right w:val="single" w:sz="4" w:space="0" w:color="000000"/>
                        </w:tcBorders>
                        <w:shd w:val="clear" w:color="auto" w:fill="auto"/>
                      </w:tcPr>
                      <w:p w14:paraId="4D314BFA"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3</w:t>
                        </w:r>
                      </w:p>
                    </w:tc>
                    <w:tc>
                      <w:tcPr>
                        <w:tcW w:w="2374" w:type="pct"/>
                        <w:tcBorders>
                          <w:top w:val="single" w:sz="4" w:space="0" w:color="000000"/>
                          <w:left w:val="single" w:sz="4" w:space="0" w:color="000000"/>
                          <w:bottom w:val="single" w:sz="4" w:space="0" w:color="000000"/>
                          <w:right w:val="single" w:sz="4" w:space="0" w:color="000000"/>
                        </w:tcBorders>
                        <w:shd w:val="clear" w:color="auto" w:fill="auto"/>
                      </w:tcPr>
                      <w:p w14:paraId="773C9F9E"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Приобретение оргтехники</w:t>
                        </w: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6BC45C85" w14:textId="77777777" w:rsidR="00971567" w:rsidRPr="00971567" w:rsidRDefault="00971567" w:rsidP="004F7974">
                        <w:pPr>
                          <w:widowControl w:val="0"/>
                          <w:tabs>
                            <w:tab w:val="left" w:pos="9232"/>
                          </w:tabs>
                          <w:suppressAutoHyphens/>
                          <w:autoSpaceDE w:val="0"/>
                          <w:snapToGrid w:val="0"/>
                          <w:ind w:right="79"/>
                          <w:jc w:val="both"/>
                          <w:rPr>
                            <w:rFonts w:eastAsia="Times New Roman"/>
                            <w:color w:val="000000"/>
                            <w:sz w:val="26"/>
                            <w:szCs w:val="26"/>
                            <w:lang w:eastAsia="zh-CN"/>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tcPr>
                      <w:p w14:paraId="671E3859" w14:textId="77777777" w:rsidR="00971567" w:rsidRPr="00971567" w:rsidRDefault="00971567" w:rsidP="004F7974">
                        <w:pPr>
                          <w:widowControl w:val="0"/>
                          <w:tabs>
                            <w:tab w:val="left" w:pos="9232"/>
                          </w:tabs>
                          <w:suppressAutoHyphens/>
                          <w:autoSpaceDE w:val="0"/>
                          <w:snapToGrid w:val="0"/>
                          <w:ind w:right="601"/>
                          <w:jc w:val="both"/>
                          <w:rPr>
                            <w:rFonts w:eastAsia="Times New Roman"/>
                            <w:color w:val="000000"/>
                            <w:sz w:val="26"/>
                            <w:szCs w:val="26"/>
                            <w:lang w:eastAsia="zh-CN"/>
                          </w:rPr>
                        </w:pPr>
                      </w:p>
                    </w:tc>
                  </w:tr>
                  <w:tr w:rsidR="00971567" w:rsidRPr="00971567" w14:paraId="75DEEBB4" w14:textId="77777777" w:rsidTr="00E752CA">
                    <w:tc>
                      <w:tcPr>
                        <w:tcW w:w="417" w:type="pct"/>
                        <w:tcBorders>
                          <w:top w:val="single" w:sz="4" w:space="0" w:color="000000"/>
                          <w:left w:val="single" w:sz="4" w:space="0" w:color="000000"/>
                          <w:bottom w:val="single" w:sz="4" w:space="0" w:color="000000"/>
                          <w:right w:val="single" w:sz="4" w:space="0" w:color="000000"/>
                        </w:tcBorders>
                        <w:shd w:val="clear" w:color="auto" w:fill="auto"/>
                      </w:tcPr>
                      <w:p w14:paraId="6A4F1207"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4</w:t>
                        </w:r>
                      </w:p>
                    </w:tc>
                    <w:tc>
                      <w:tcPr>
                        <w:tcW w:w="2374" w:type="pct"/>
                        <w:tcBorders>
                          <w:top w:val="single" w:sz="4" w:space="0" w:color="000000"/>
                          <w:left w:val="single" w:sz="4" w:space="0" w:color="000000"/>
                          <w:bottom w:val="single" w:sz="4" w:space="0" w:color="000000"/>
                          <w:right w:val="single" w:sz="4" w:space="0" w:color="000000"/>
                        </w:tcBorders>
                        <w:shd w:val="clear" w:color="auto" w:fill="auto"/>
                      </w:tcPr>
                      <w:p w14:paraId="767375A0"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Приобретение мебели</w:t>
                        </w: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46746838" w14:textId="77777777" w:rsidR="00971567" w:rsidRPr="00971567" w:rsidRDefault="00971567" w:rsidP="004F7974">
                        <w:pPr>
                          <w:widowControl w:val="0"/>
                          <w:tabs>
                            <w:tab w:val="left" w:pos="9232"/>
                          </w:tabs>
                          <w:suppressAutoHyphens/>
                          <w:autoSpaceDE w:val="0"/>
                          <w:snapToGrid w:val="0"/>
                          <w:ind w:right="79"/>
                          <w:jc w:val="both"/>
                          <w:rPr>
                            <w:rFonts w:eastAsia="Times New Roman"/>
                            <w:color w:val="000000"/>
                            <w:sz w:val="26"/>
                            <w:szCs w:val="26"/>
                            <w:lang w:eastAsia="zh-CN"/>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tcPr>
                      <w:p w14:paraId="7ACF182A" w14:textId="77777777" w:rsidR="00971567" w:rsidRPr="00971567" w:rsidRDefault="00971567" w:rsidP="004F7974">
                        <w:pPr>
                          <w:widowControl w:val="0"/>
                          <w:tabs>
                            <w:tab w:val="left" w:pos="9232"/>
                          </w:tabs>
                          <w:suppressAutoHyphens/>
                          <w:autoSpaceDE w:val="0"/>
                          <w:snapToGrid w:val="0"/>
                          <w:ind w:right="601"/>
                          <w:jc w:val="both"/>
                          <w:rPr>
                            <w:rFonts w:eastAsia="Times New Roman"/>
                            <w:color w:val="000000"/>
                            <w:sz w:val="26"/>
                            <w:szCs w:val="26"/>
                            <w:lang w:eastAsia="zh-CN"/>
                          </w:rPr>
                        </w:pPr>
                      </w:p>
                    </w:tc>
                  </w:tr>
                  <w:tr w:rsidR="00971567" w:rsidRPr="00971567" w14:paraId="7D7DF6D8" w14:textId="77777777" w:rsidTr="00E752CA">
                    <w:tc>
                      <w:tcPr>
                        <w:tcW w:w="417" w:type="pct"/>
                        <w:tcBorders>
                          <w:top w:val="single" w:sz="4" w:space="0" w:color="000000"/>
                          <w:left w:val="single" w:sz="4" w:space="0" w:color="000000"/>
                          <w:bottom w:val="single" w:sz="4" w:space="0" w:color="000000"/>
                          <w:right w:val="single" w:sz="4" w:space="0" w:color="000000"/>
                        </w:tcBorders>
                        <w:shd w:val="clear" w:color="auto" w:fill="auto"/>
                      </w:tcPr>
                      <w:p w14:paraId="040560B0"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5</w:t>
                        </w:r>
                      </w:p>
                    </w:tc>
                    <w:tc>
                      <w:tcPr>
                        <w:tcW w:w="2374" w:type="pct"/>
                        <w:tcBorders>
                          <w:top w:val="single" w:sz="4" w:space="0" w:color="000000"/>
                          <w:left w:val="single" w:sz="4" w:space="0" w:color="000000"/>
                          <w:bottom w:val="single" w:sz="4" w:space="0" w:color="000000"/>
                          <w:right w:val="single" w:sz="4" w:space="0" w:color="000000"/>
                        </w:tcBorders>
                        <w:shd w:val="clear" w:color="auto" w:fill="auto"/>
                      </w:tcPr>
                      <w:p w14:paraId="5D5B02FF"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Ремонт оборудования</w:t>
                        </w: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078EE049" w14:textId="77777777" w:rsidR="00971567" w:rsidRPr="00971567" w:rsidRDefault="00971567" w:rsidP="004F7974">
                        <w:pPr>
                          <w:widowControl w:val="0"/>
                          <w:tabs>
                            <w:tab w:val="left" w:pos="9232"/>
                          </w:tabs>
                          <w:suppressAutoHyphens/>
                          <w:autoSpaceDE w:val="0"/>
                          <w:snapToGrid w:val="0"/>
                          <w:ind w:right="79"/>
                          <w:jc w:val="both"/>
                          <w:rPr>
                            <w:rFonts w:eastAsia="Times New Roman"/>
                            <w:color w:val="000000"/>
                            <w:sz w:val="26"/>
                            <w:szCs w:val="26"/>
                            <w:lang w:eastAsia="zh-CN"/>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tcPr>
                      <w:p w14:paraId="0F3EF65D" w14:textId="77777777" w:rsidR="00971567" w:rsidRPr="00971567" w:rsidRDefault="00971567" w:rsidP="004F7974">
                        <w:pPr>
                          <w:widowControl w:val="0"/>
                          <w:tabs>
                            <w:tab w:val="left" w:pos="9232"/>
                          </w:tabs>
                          <w:suppressAutoHyphens/>
                          <w:autoSpaceDE w:val="0"/>
                          <w:snapToGrid w:val="0"/>
                          <w:ind w:right="601"/>
                          <w:jc w:val="both"/>
                          <w:rPr>
                            <w:rFonts w:eastAsia="Times New Roman"/>
                            <w:color w:val="000000"/>
                            <w:sz w:val="26"/>
                            <w:szCs w:val="26"/>
                            <w:lang w:eastAsia="zh-CN"/>
                          </w:rPr>
                        </w:pPr>
                      </w:p>
                    </w:tc>
                  </w:tr>
                  <w:tr w:rsidR="00971567" w:rsidRPr="00971567" w14:paraId="2640503E" w14:textId="77777777" w:rsidTr="00E752CA">
                    <w:tc>
                      <w:tcPr>
                        <w:tcW w:w="417" w:type="pct"/>
                        <w:tcBorders>
                          <w:top w:val="single" w:sz="4" w:space="0" w:color="000000"/>
                          <w:left w:val="single" w:sz="4" w:space="0" w:color="000000"/>
                          <w:bottom w:val="single" w:sz="4" w:space="0" w:color="000000"/>
                          <w:right w:val="single" w:sz="4" w:space="0" w:color="000000"/>
                        </w:tcBorders>
                        <w:shd w:val="clear" w:color="auto" w:fill="auto"/>
                      </w:tcPr>
                      <w:p w14:paraId="6473AAFC"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6</w:t>
                        </w:r>
                      </w:p>
                    </w:tc>
                    <w:tc>
                      <w:tcPr>
                        <w:tcW w:w="2374" w:type="pct"/>
                        <w:tcBorders>
                          <w:top w:val="single" w:sz="4" w:space="0" w:color="000000"/>
                          <w:left w:val="single" w:sz="4" w:space="0" w:color="000000"/>
                          <w:bottom w:val="single" w:sz="4" w:space="0" w:color="000000"/>
                          <w:right w:val="single" w:sz="4" w:space="0" w:color="000000"/>
                        </w:tcBorders>
                        <w:shd w:val="clear" w:color="auto" w:fill="auto"/>
                      </w:tcPr>
                      <w:p w14:paraId="447382C1"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Ремонт станков</w:t>
                        </w: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1E6BED99" w14:textId="77777777" w:rsidR="00971567" w:rsidRPr="00971567" w:rsidRDefault="00971567" w:rsidP="004F7974">
                        <w:pPr>
                          <w:widowControl w:val="0"/>
                          <w:tabs>
                            <w:tab w:val="left" w:pos="9232"/>
                          </w:tabs>
                          <w:suppressAutoHyphens/>
                          <w:autoSpaceDE w:val="0"/>
                          <w:snapToGrid w:val="0"/>
                          <w:ind w:right="79"/>
                          <w:jc w:val="both"/>
                          <w:rPr>
                            <w:rFonts w:eastAsia="Times New Roman"/>
                            <w:color w:val="000000"/>
                            <w:sz w:val="26"/>
                            <w:szCs w:val="26"/>
                            <w:lang w:eastAsia="zh-CN"/>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tcPr>
                      <w:p w14:paraId="2D86C500" w14:textId="77777777" w:rsidR="00971567" w:rsidRPr="00971567" w:rsidRDefault="00971567" w:rsidP="004F7974">
                        <w:pPr>
                          <w:widowControl w:val="0"/>
                          <w:tabs>
                            <w:tab w:val="left" w:pos="9232"/>
                          </w:tabs>
                          <w:suppressAutoHyphens/>
                          <w:autoSpaceDE w:val="0"/>
                          <w:snapToGrid w:val="0"/>
                          <w:ind w:right="601"/>
                          <w:jc w:val="both"/>
                          <w:rPr>
                            <w:rFonts w:eastAsia="Times New Roman"/>
                            <w:color w:val="000000"/>
                            <w:sz w:val="26"/>
                            <w:szCs w:val="26"/>
                            <w:lang w:eastAsia="zh-CN"/>
                          </w:rPr>
                        </w:pPr>
                      </w:p>
                    </w:tc>
                  </w:tr>
                  <w:tr w:rsidR="00971567" w:rsidRPr="00971567" w14:paraId="64CADA34" w14:textId="77777777" w:rsidTr="00E752CA">
                    <w:tc>
                      <w:tcPr>
                        <w:tcW w:w="417" w:type="pct"/>
                        <w:tcBorders>
                          <w:top w:val="single" w:sz="4" w:space="0" w:color="000000"/>
                          <w:left w:val="single" w:sz="4" w:space="0" w:color="000000"/>
                          <w:bottom w:val="single" w:sz="4" w:space="0" w:color="000000"/>
                          <w:right w:val="single" w:sz="4" w:space="0" w:color="000000"/>
                        </w:tcBorders>
                        <w:shd w:val="clear" w:color="auto" w:fill="auto"/>
                      </w:tcPr>
                      <w:p w14:paraId="0C5319B1"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7</w:t>
                        </w:r>
                      </w:p>
                    </w:tc>
                    <w:tc>
                      <w:tcPr>
                        <w:tcW w:w="2374" w:type="pct"/>
                        <w:tcBorders>
                          <w:top w:val="single" w:sz="4" w:space="0" w:color="000000"/>
                          <w:left w:val="single" w:sz="4" w:space="0" w:color="000000"/>
                          <w:bottom w:val="single" w:sz="4" w:space="0" w:color="000000"/>
                          <w:right w:val="single" w:sz="4" w:space="0" w:color="000000"/>
                        </w:tcBorders>
                        <w:shd w:val="clear" w:color="auto" w:fill="auto"/>
                      </w:tcPr>
                      <w:p w14:paraId="6B0D537F"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 xml:space="preserve">Ремонт помещения </w:t>
                        </w: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794911D0" w14:textId="77777777" w:rsidR="00971567" w:rsidRPr="00971567" w:rsidRDefault="00971567" w:rsidP="004F7974">
                        <w:pPr>
                          <w:widowControl w:val="0"/>
                          <w:tabs>
                            <w:tab w:val="left" w:pos="9232"/>
                          </w:tabs>
                          <w:suppressAutoHyphens/>
                          <w:autoSpaceDE w:val="0"/>
                          <w:snapToGrid w:val="0"/>
                          <w:ind w:right="79"/>
                          <w:jc w:val="both"/>
                          <w:rPr>
                            <w:rFonts w:eastAsia="Times New Roman"/>
                            <w:color w:val="000000"/>
                            <w:sz w:val="26"/>
                            <w:szCs w:val="26"/>
                            <w:lang w:eastAsia="zh-CN"/>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tcPr>
                      <w:p w14:paraId="033D6150" w14:textId="77777777" w:rsidR="00971567" w:rsidRPr="00971567" w:rsidRDefault="00971567" w:rsidP="004F7974">
                        <w:pPr>
                          <w:widowControl w:val="0"/>
                          <w:tabs>
                            <w:tab w:val="left" w:pos="9232"/>
                          </w:tabs>
                          <w:suppressAutoHyphens/>
                          <w:autoSpaceDE w:val="0"/>
                          <w:snapToGrid w:val="0"/>
                          <w:ind w:right="601"/>
                          <w:jc w:val="both"/>
                          <w:rPr>
                            <w:rFonts w:eastAsia="Times New Roman"/>
                            <w:color w:val="000000"/>
                            <w:sz w:val="26"/>
                            <w:szCs w:val="26"/>
                            <w:lang w:eastAsia="zh-CN"/>
                          </w:rPr>
                        </w:pPr>
                      </w:p>
                    </w:tc>
                  </w:tr>
                  <w:tr w:rsidR="00971567" w:rsidRPr="00971567" w14:paraId="2EEBF627" w14:textId="77777777" w:rsidTr="00E752CA">
                    <w:tc>
                      <w:tcPr>
                        <w:tcW w:w="417" w:type="pct"/>
                        <w:tcBorders>
                          <w:top w:val="single" w:sz="4" w:space="0" w:color="000000"/>
                          <w:left w:val="single" w:sz="4" w:space="0" w:color="000000"/>
                          <w:bottom w:val="single" w:sz="4" w:space="0" w:color="000000"/>
                          <w:right w:val="single" w:sz="4" w:space="0" w:color="000000"/>
                        </w:tcBorders>
                        <w:shd w:val="clear" w:color="auto" w:fill="auto"/>
                      </w:tcPr>
                      <w:p w14:paraId="5521FA2C"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7.1</w:t>
                        </w:r>
                      </w:p>
                    </w:tc>
                    <w:tc>
                      <w:tcPr>
                        <w:tcW w:w="2374" w:type="pct"/>
                        <w:tcBorders>
                          <w:top w:val="single" w:sz="4" w:space="0" w:color="000000"/>
                          <w:left w:val="single" w:sz="4" w:space="0" w:color="000000"/>
                          <w:bottom w:val="single" w:sz="4" w:space="0" w:color="000000"/>
                          <w:right w:val="single" w:sz="4" w:space="0" w:color="000000"/>
                        </w:tcBorders>
                        <w:shd w:val="clear" w:color="auto" w:fill="auto"/>
                      </w:tcPr>
                      <w:p w14:paraId="13874F71"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в том числе арендованного</w:t>
                        </w: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48FF5347" w14:textId="77777777" w:rsidR="00971567" w:rsidRPr="00971567" w:rsidRDefault="00971567" w:rsidP="004F7974">
                        <w:pPr>
                          <w:widowControl w:val="0"/>
                          <w:tabs>
                            <w:tab w:val="left" w:pos="9232"/>
                          </w:tabs>
                          <w:suppressAutoHyphens/>
                          <w:autoSpaceDE w:val="0"/>
                          <w:snapToGrid w:val="0"/>
                          <w:ind w:right="79"/>
                          <w:jc w:val="both"/>
                          <w:rPr>
                            <w:rFonts w:eastAsia="Times New Roman"/>
                            <w:color w:val="000000"/>
                            <w:sz w:val="26"/>
                            <w:szCs w:val="26"/>
                            <w:lang w:eastAsia="zh-CN"/>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tcPr>
                      <w:p w14:paraId="062AB199" w14:textId="77777777" w:rsidR="00971567" w:rsidRPr="00971567" w:rsidRDefault="00971567" w:rsidP="004F7974">
                        <w:pPr>
                          <w:widowControl w:val="0"/>
                          <w:tabs>
                            <w:tab w:val="left" w:pos="9232"/>
                          </w:tabs>
                          <w:suppressAutoHyphens/>
                          <w:autoSpaceDE w:val="0"/>
                          <w:snapToGrid w:val="0"/>
                          <w:ind w:right="601"/>
                          <w:jc w:val="both"/>
                          <w:rPr>
                            <w:rFonts w:eastAsia="Times New Roman"/>
                            <w:color w:val="000000"/>
                            <w:sz w:val="26"/>
                            <w:szCs w:val="26"/>
                            <w:lang w:eastAsia="zh-CN"/>
                          </w:rPr>
                        </w:pPr>
                      </w:p>
                    </w:tc>
                  </w:tr>
                  <w:tr w:rsidR="00971567" w:rsidRPr="00971567" w14:paraId="38F096CA" w14:textId="77777777" w:rsidTr="00E752CA">
                    <w:tc>
                      <w:tcPr>
                        <w:tcW w:w="417" w:type="pct"/>
                        <w:tcBorders>
                          <w:top w:val="single" w:sz="4" w:space="0" w:color="000000"/>
                          <w:left w:val="single" w:sz="4" w:space="0" w:color="000000"/>
                          <w:bottom w:val="single" w:sz="4" w:space="0" w:color="000000"/>
                          <w:right w:val="single" w:sz="4" w:space="0" w:color="000000"/>
                        </w:tcBorders>
                        <w:shd w:val="clear" w:color="auto" w:fill="auto"/>
                      </w:tcPr>
                      <w:p w14:paraId="2D4EF928"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8</w:t>
                        </w:r>
                      </w:p>
                    </w:tc>
                    <w:tc>
                      <w:tcPr>
                        <w:tcW w:w="2374" w:type="pct"/>
                        <w:tcBorders>
                          <w:top w:val="single" w:sz="4" w:space="0" w:color="000000"/>
                          <w:left w:val="single" w:sz="4" w:space="0" w:color="000000"/>
                          <w:bottom w:val="single" w:sz="4" w:space="0" w:color="000000"/>
                          <w:right w:val="single" w:sz="4" w:space="0" w:color="000000"/>
                        </w:tcBorders>
                        <w:shd w:val="clear" w:color="auto" w:fill="auto"/>
                      </w:tcPr>
                      <w:p w14:paraId="49B935D8"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Аренда помещения</w:t>
                        </w: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61536FCA" w14:textId="77777777" w:rsidR="00971567" w:rsidRPr="00971567" w:rsidRDefault="00971567" w:rsidP="004F7974">
                        <w:pPr>
                          <w:widowControl w:val="0"/>
                          <w:tabs>
                            <w:tab w:val="left" w:pos="9232"/>
                          </w:tabs>
                          <w:suppressAutoHyphens/>
                          <w:autoSpaceDE w:val="0"/>
                          <w:snapToGrid w:val="0"/>
                          <w:ind w:right="79"/>
                          <w:jc w:val="both"/>
                          <w:rPr>
                            <w:rFonts w:eastAsia="Times New Roman"/>
                            <w:color w:val="000000"/>
                            <w:sz w:val="26"/>
                            <w:szCs w:val="26"/>
                            <w:lang w:eastAsia="zh-CN"/>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tcPr>
                      <w:p w14:paraId="58F48DCB" w14:textId="77777777" w:rsidR="00971567" w:rsidRPr="00971567" w:rsidRDefault="00971567" w:rsidP="004F7974">
                        <w:pPr>
                          <w:widowControl w:val="0"/>
                          <w:tabs>
                            <w:tab w:val="left" w:pos="9232"/>
                          </w:tabs>
                          <w:suppressAutoHyphens/>
                          <w:autoSpaceDE w:val="0"/>
                          <w:snapToGrid w:val="0"/>
                          <w:ind w:right="601"/>
                          <w:jc w:val="both"/>
                          <w:rPr>
                            <w:rFonts w:eastAsia="Times New Roman"/>
                            <w:color w:val="000000"/>
                            <w:sz w:val="26"/>
                            <w:szCs w:val="26"/>
                            <w:lang w:eastAsia="zh-CN"/>
                          </w:rPr>
                        </w:pPr>
                      </w:p>
                    </w:tc>
                  </w:tr>
                  <w:tr w:rsidR="00971567" w:rsidRPr="00971567" w14:paraId="2BAAF4C4" w14:textId="77777777" w:rsidTr="00E752CA">
                    <w:tc>
                      <w:tcPr>
                        <w:tcW w:w="417" w:type="pct"/>
                        <w:tcBorders>
                          <w:top w:val="single" w:sz="4" w:space="0" w:color="000000"/>
                          <w:left w:val="single" w:sz="4" w:space="0" w:color="000000"/>
                          <w:bottom w:val="single" w:sz="4" w:space="0" w:color="000000"/>
                          <w:right w:val="single" w:sz="4" w:space="0" w:color="000000"/>
                        </w:tcBorders>
                        <w:shd w:val="clear" w:color="auto" w:fill="auto"/>
                      </w:tcPr>
                      <w:p w14:paraId="00D58865"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9</w:t>
                        </w:r>
                      </w:p>
                    </w:tc>
                    <w:tc>
                      <w:tcPr>
                        <w:tcW w:w="2374" w:type="pct"/>
                        <w:tcBorders>
                          <w:top w:val="single" w:sz="4" w:space="0" w:color="000000"/>
                          <w:left w:val="single" w:sz="4" w:space="0" w:color="000000"/>
                          <w:bottom w:val="single" w:sz="4" w:space="0" w:color="000000"/>
                          <w:right w:val="single" w:sz="4" w:space="0" w:color="000000"/>
                        </w:tcBorders>
                        <w:shd w:val="clear" w:color="auto" w:fill="auto"/>
                      </w:tcPr>
                      <w:p w14:paraId="1ADE4956"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 xml:space="preserve">Налоговые платежи при применении патентной системы </w:t>
                        </w: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5CB01606" w14:textId="77777777" w:rsidR="00971567" w:rsidRPr="00971567" w:rsidRDefault="00971567" w:rsidP="004F7974">
                        <w:pPr>
                          <w:widowControl w:val="0"/>
                          <w:tabs>
                            <w:tab w:val="left" w:pos="9232"/>
                          </w:tabs>
                          <w:suppressAutoHyphens/>
                          <w:autoSpaceDE w:val="0"/>
                          <w:ind w:right="79"/>
                          <w:jc w:val="center"/>
                          <w:rPr>
                            <w:rFonts w:ascii="Calibri" w:eastAsia="Times New Roman" w:hAnsi="Calibri" w:cs="Calibri"/>
                            <w:sz w:val="26"/>
                            <w:szCs w:val="26"/>
                            <w:lang w:eastAsia="zh-CN"/>
                          </w:rPr>
                        </w:pPr>
                        <w:r w:rsidRPr="00971567">
                          <w:rPr>
                            <w:rFonts w:eastAsia="Times New Roman"/>
                            <w:color w:val="000000"/>
                            <w:sz w:val="26"/>
                            <w:szCs w:val="26"/>
                            <w:lang w:eastAsia="zh-CN"/>
                          </w:rPr>
                          <w:t>х</w:t>
                        </w:r>
                      </w:p>
                    </w:tc>
                    <w:tc>
                      <w:tcPr>
                        <w:tcW w:w="982" w:type="pct"/>
                        <w:tcBorders>
                          <w:top w:val="single" w:sz="4" w:space="0" w:color="000000"/>
                          <w:left w:val="single" w:sz="4" w:space="0" w:color="000000"/>
                          <w:bottom w:val="single" w:sz="4" w:space="0" w:color="000000"/>
                          <w:right w:val="single" w:sz="4" w:space="0" w:color="000000"/>
                        </w:tcBorders>
                        <w:shd w:val="clear" w:color="auto" w:fill="auto"/>
                      </w:tcPr>
                      <w:p w14:paraId="6A49C8D8" w14:textId="77777777" w:rsidR="00971567" w:rsidRPr="00971567" w:rsidRDefault="00971567" w:rsidP="004F7974">
                        <w:pPr>
                          <w:widowControl w:val="0"/>
                          <w:tabs>
                            <w:tab w:val="left" w:pos="9232"/>
                          </w:tabs>
                          <w:suppressAutoHyphens/>
                          <w:autoSpaceDE w:val="0"/>
                          <w:snapToGrid w:val="0"/>
                          <w:ind w:right="601"/>
                          <w:jc w:val="both"/>
                          <w:rPr>
                            <w:rFonts w:eastAsia="Times New Roman"/>
                            <w:color w:val="000000"/>
                            <w:sz w:val="26"/>
                            <w:szCs w:val="26"/>
                            <w:lang w:eastAsia="zh-CN"/>
                          </w:rPr>
                        </w:pPr>
                      </w:p>
                    </w:tc>
                  </w:tr>
                  <w:tr w:rsidR="00971567" w:rsidRPr="00971567" w14:paraId="0106FB9B" w14:textId="77777777" w:rsidTr="00E752CA">
                    <w:tc>
                      <w:tcPr>
                        <w:tcW w:w="417" w:type="pct"/>
                        <w:tcBorders>
                          <w:top w:val="single" w:sz="4" w:space="0" w:color="000000"/>
                          <w:left w:val="single" w:sz="4" w:space="0" w:color="000000"/>
                          <w:bottom w:val="single" w:sz="4" w:space="0" w:color="000000"/>
                          <w:right w:val="single" w:sz="4" w:space="0" w:color="000000"/>
                        </w:tcBorders>
                        <w:shd w:val="clear" w:color="auto" w:fill="auto"/>
                      </w:tcPr>
                      <w:p w14:paraId="587CC510" w14:textId="77777777" w:rsidR="00971567" w:rsidRPr="00971567" w:rsidRDefault="00971567" w:rsidP="004F7974">
                        <w:pPr>
                          <w:widowControl w:val="0"/>
                          <w:tabs>
                            <w:tab w:val="left" w:pos="9232"/>
                          </w:tabs>
                          <w:suppressAutoHyphens/>
                          <w:autoSpaceDE w:val="0"/>
                          <w:snapToGrid w:val="0"/>
                          <w:ind w:right="79"/>
                          <w:jc w:val="both"/>
                          <w:rPr>
                            <w:rFonts w:eastAsia="Times New Roman"/>
                            <w:color w:val="000000"/>
                            <w:sz w:val="26"/>
                            <w:szCs w:val="26"/>
                            <w:lang w:eastAsia="zh-CN"/>
                          </w:rPr>
                        </w:pPr>
                      </w:p>
                    </w:tc>
                    <w:tc>
                      <w:tcPr>
                        <w:tcW w:w="2374" w:type="pct"/>
                        <w:tcBorders>
                          <w:top w:val="single" w:sz="4" w:space="0" w:color="000000"/>
                          <w:left w:val="single" w:sz="4" w:space="0" w:color="000000"/>
                          <w:bottom w:val="single" w:sz="4" w:space="0" w:color="000000"/>
                          <w:right w:val="single" w:sz="4" w:space="0" w:color="000000"/>
                        </w:tcBorders>
                        <w:shd w:val="clear" w:color="auto" w:fill="auto"/>
                      </w:tcPr>
                      <w:p w14:paraId="45A0EA0D"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t>Итого</w:t>
                        </w:r>
                      </w:p>
                    </w:tc>
                    <w:tc>
                      <w:tcPr>
                        <w:tcW w:w="1227" w:type="pct"/>
                        <w:tcBorders>
                          <w:top w:val="single" w:sz="4" w:space="0" w:color="000000"/>
                          <w:left w:val="single" w:sz="4" w:space="0" w:color="000000"/>
                          <w:bottom w:val="single" w:sz="4" w:space="0" w:color="000000"/>
                          <w:right w:val="single" w:sz="4" w:space="0" w:color="000000"/>
                        </w:tcBorders>
                        <w:shd w:val="clear" w:color="auto" w:fill="auto"/>
                      </w:tcPr>
                      <w:p w14:paraId="493FDC80" w14:textId="77777777" w:rsidR="00971567" w:rsidRPr="00971567" w:rsidRDefault="00971567" w:rsidP="004F7974">
                        <w:pPr>
                          <w:widowControl w:val="0"/>
                          <w:tabs>
                            <w:tab w:val="left" w:pos="9232"/>
                          </w:tabs>
                          <w:suppressAutoHyphens/>
                          <w:autoSpaceDE w:val="0"/>
                          <w:snapToGrid w:val="0"/>
                          <w:ind w:right="79"/>
                          <w:jc w:val="center"/>
                          <w:rPr>
                            <w:rFonts w:eastAsia="Times New Roman"/>
                            <w:color w:val="000000"/>
                            <w:sz w:val="26"/>
                            <w:szCs w:val="26"/>
                            <w:lang w:eastAsia="zh-CN"/>
                          </w:rPr>
                        </w:pPr>
                      </w:p>
                    </w:tc>
                    <w:tc>
                      <w:tcPr>
                        <w:tcW w:w="982" w:type="pct"/>
                        <w:tcBorders>
                          <w:top w:val="single" w:sz="4" w:space="0" w:color="000000"/>
                          <w:left w:val="single" w:sz="4" w:space="0" w:color="000000"/>
                          <w:bottom w:val="single" w:sz="4" w:space="0" w:color="000000"/>
                          <w:right w:val="single" w:sz="4" w:space="0" w:color="000000"/>
                        </w:tcBorders>
                        <w:shd w:val="clear" w:color="auto" w:fill="auto"/>
                      </w:tcPr>
                      <w:p w14:paraId="31FAE3EE" w14:textId="77777777" w:rsidR="00971567" w:rsidRPr="00971567" w:rsidRDefault="00971567" w:rsidP="004F7974">
                        <w:pPr>
                          <w:widowControl w:val="0"/>
                          <w:tabs>
                            <w:tab w:val="left" w:pos="9232"/>
                          </w:tabs>
                          <w:suppressAutoHyphens/>
                          <w:autoSpaceDE w:val="0"/>
                          <w:snapToGrid w:val="0"/>
                          <w:ind w:right="601"/>
                          <w:jc w:val="both"/>
                          <w:rPr>
                            <w:rFonts w:eastAsia="Times New Roman"/>
                            <w:color w:val="000000"/>
                            <w:sz w:val="26"/>
                            <w:szCs w:val="26"/>
                            <w:lang w:eastAsia="zh-CN"/>
                          </w:rPr>
                        </w:pPr>
                      </w:p>
                    </w:tc>
                  </w:tr>
                </w:tbl>
                <w:p w14:paraId="03EF0A22" w14:textId="77777777" w:rsidR="00971567" w:rsidRPr="00971567" w:rsidRDefault="00971567" w:rsidP="004F7974">
                  <w:pPr>
                    <w:widowControl w:val="0"/>
                    <w:tabs>
                      <w:tab w:val="left" w:pos="9232"/>
                    </w:tabs>
                    <w:suppressAutoHyphens/>
                    <w:autoSpaceDE w:val="0"/>
                    <w:ind w:right="79"/>
                    <w:jc w:val="both"/>
                    <w:rPr>
                      <w:rFonts w:ascii="Calibri" w:eastAsia="Times New Roman" w:hAnsi="Calibri" w:cs="Calibri"/>
                      <w:sz w:val="26"/>
                      <w:szCs w:val="26"/>
                      <w:lang w:eastAsia="zh-CN"/>
                    </w:rPr>
                  </w:pPr>
                  <w:r w:rsidRPr="00971567">
                    <w:rPr>
                      <w:rFonts w:eastAsia="Times New Roman"/>
                      <w:color w:val="000000"/>
                      <w:sz w:val="26"/>
                      <w:szCs w:val="26"/>
                      <w:lang w:eastAsia="zh-CN"/>
                    </w:rPr>
                    <w:lastRenderedPageBreak/>
                    <w:t>Максимальный размер субсидии:</w:t>
                  </w:r>
                </w:p>
                <w:p w14:paraId="04645CE6" w14:textId="77777777" w:rsidR="00971567" w:rsidRPr="00971567" w:rsidRDefault="00971567" w:rsidP="004F7974">
                  <w:pPr>
                    <w:widowControl w:val="0"/>
                    <w:suppressAutoHyphens/>
                    <w:ind w:firstLine="709"/>
                    <w:jc w:val="both"/>
                    <w:rPr>
                      <w:rFonts w:ascii="Calibri" w:eastAsia="Calibri" w:hAnsi="Calibri"/>
                      <w:sz w:val="26"/>
                      <w:szCs w:val="26"/>
                      <w:lang w:eastAsia="zh-CN"/>
                    </w:rPr>
                  </w:pPr>
                  <w:r w:rsidRPr="00971567">
                    <w:rPr>
                      <w:rFonts w:eastAsia="Calibri"/>
                      <w:color w:val="000000"/>
                      <w:sz w:val="26"/>
                      <w:szCs w:val="26"/>
                      <w:lang w:eastAsia="zh-CN"/>
                    </w:rPr>
                    <w:t>500 000,00 рублей на одно физическое лицо, применяющее специальный налоговый режим «Налог на профессиональный доход»;</w:t>
                  </w:r>
                </w:p>
                <w:p w14:paraId="194C986A" w14:textId="77777777" w:rsidR="00971567" w:rsidRPr="00971567" w:rsidRDefault="00971567" w:rsidP="004F7974">
                  <w:pPr>
                    <w:widowControl w:val="0"/>
                    <w:suppressAutoHyphens/>
                    <w:ind w:firstLine="709"/>
                    <w:jc w:val="both"/>
                    <w:rPr>
                      <w:rFonts w:ascii="Calibri" w:eastAsia="Calibri" w:hAnsi="Calibri"/>
                      <w:sz w:val="26"/>
                      <w:szCs w:val="26"/>
                      <w:lang w:eastAsia="zh-CN"/>
                    </w:rPr>
                  </w:pPr>
                  <w:r w:rsidRPr="00971567">
                    <w:rPr>
                      <w:rFonts w:eastAsia="Calibri"/>
                      <w:color w:val="000000"/>
                      <w:sz w:val="26"/>
                      <w:szCs w:val="26"/>
                      <w:lang w:eastAsia="zh-CN"/>
                    </w:rPr>
                    <w:t>500 000,00 рублей на один субъект малого или среднего предпринимательства с численностью работников до пяти человек (включительно);</w:t>
                  </w:r>
                </w:p>
                <w:p w14:paraId="2A7FDF32" w14:textId="77777777" w:rsidR="00971567" w:rsidRPr="00971567" w:rsidRDefault="00971567" w:rsidP="004F7974">
                  <w:pPr>
                    <w:widowControl w:val="0"/>
                    <w:suppressAutoHyphens/>
                    <w:ind w:firstLine="709"/>
                    <w:jc w:val="both"/>
                    <w:rPr>
                      <w:rFonts w:ascii="Calibri" w:eastAsia="Calibri" w:hAnsi="Calibri"/>
                      <w:sz w:val="26"/>
                      <w:szCs w:val="26"/>
                      <w:lang w:eastAsia="zh-CN"/>
                    </w:rPr>
                  </w:pPr>
                  <w:r w:rsidRPr="00971567">
                    <w:rPr>
                      <w:rFonts w:eastAsia="Calibri"/>
                      <w:color w:val="000000"/>
                      <w:sz w:val="26"/>
                      <w:szCs w:val="26"/>
                      <w:lang w:eastAsia="zh-CN"/>
                    </w:rPr>
                    <w:t>1000 000,00 рублей на один субъект малого или среднего предпринимательства с численностью работников свыше пяти человек;</w:t>
                  </w:r>
                </w:p>
                <w:p w14:paraId="06A24A86" w14:textId="136A0497" w:rsidR="00971567" w:rsidRPr="00971567" w:rsidRDefault="00971567" w:rsidP="004F7974">
                  <w:pPr>
                    <w:widowControl w:val="0"/>
                    <w:suppressAutoHyphens/>
                    <w:ind w:firstLine="709"/>
                    <w:jc w:val="both"/>
                    <w:rPr>
                      <w:rFonts w:ascii="Calibri" w:eastAsia="Calibri" w:hAnsi="Calibri"/>
                      <w:sz w:val="26"/>
                      <w:szCs w:val="26"/>
                      <w:lang w:eastAsia="zh-CN"/>
                    </w:rPr>
                  </w:pPr>
                  <w:r w:rsidRPr="00971567">
                    <w:rPr>
                      <w:rFonts w:eastAsia="Calibri"/>
                      <w:color w:val="000000"/>
                      <w:sz w:val="26"/>
                      <w:szCs w:val="26"/>
                      <w:lang w:eastAsia="zh-CN"/>
                    </w:rPr>
                    <w:t xml:space="preserve">максимальный размер субсидии на возмещение затрат, связанных </w:t>
                  </w:r>
                  <w:r w:rsidR="00E752CA" w:rsidRPr="00971567">
                    <w:rPr>
                      <w:rFonts w:eastAsia="Calibri"/>
                      <w:color w:val="000000"/>
                      <w:sz w:val="26"/>
                      <w:szCs w:val="26"/>
                      <w:lang w:eastAsia="zh-CN"/>
                    </w:rPr>
                    <w:t>с уплатой</w:t>
                  </w:r>
                  <w:r w:rsidRPr="00971567">
                    <w:rPr>
                      <w:rFonts w:eastAsia="Calibri"/>
                      <w:color w:val="000000"/>
                      <w:sz w:val="26"/>
                      <w:szCs w:val="26"/>
                      <w:lang w:eastAsia="zh-CN"/>
                    </w:rPr>
                    <w:t xml:space="preserve"> ежемесячных налоговых платежей при применении патентной системы налогообложения (не более чем за два месяца) составляет 50 тысяч рублей на один субъект МСП, применяющий патентную систему налогообложения.</w:t>
                  </w:r>
                </w:p>
                <w:p w14:paraId="1B11A37D" w14:textId="77777777" w:rsidR="00971567" w:rsidRPr="00971567" w:rsidRDefault="00971567" w:rsidP="004F7974">
                  <w:pPr>
                    <w:widowControl w:val="0"/>
                    <w:tabs>
                      <w:tab w:val="left" w:pos="8665"/>
                    </w:tabs>
                    <w:suppressAutoHyphens/>
                    <w:autoSpaceDE w:val="0"/>
                    <w:ind w:right="363" w:firstLine="283"/>
                    <w:jc w:val="both"/>
                    <w:rPr>
                      <w:rFonts w:eastAsia="Times New Roman"/>
                      <w:color w:val="000000"/>
                      <w:sz w:val="26"/>
                      <w:szCs w:val="26"/>
                      <w:lang w:eastAsia="zh-CN"/>
                    </w:rPr>
                  </w:pPr>
                </w:p>
                <w:p w14:paraId="0EB9BDB7" w14:textId="77777777" w:rsidR="00971567" w:rsidRPr="00971567" w:rsidRDefault="00971567" w:rsidP="004F7974">
                  <w:pPr>
                    <w:widowControl w:val="0"/>
                    <w:tabs>
                      <w:tab w:val="left" w:pos="8665"/>
                    </w:tabs>
                    <w:suppressAutoHyphens/>
                    <w:autoSpaceDE w:val="0"/>
                    <w:ind w:right="363" w:firstLine="283"/>
                    <w:jc w:val="both"/>
                    <w:rPr>
                      <w:rFonts w:eastAsia="Times New Roman"/>
                      <w:color w:val="000000"/>
                      <w:sz w:val="26"/>
                      <w:szCs w:val="26"/>
                      <w:lang w:eastAsia="zh-CN"/>
                    </w:rPr>
                  </w:pPr>
                </w:p>
                <w:p w14:paraId="06AFDE04" w14:textId="77777777" w:rsidR="00971567" w:rsidRPr="00971567" w:rsidRDefault="00971567" w:rsidP="004F7974">
                  <w:pPr>
                    <w:widowControl w:val="0"/>
                    <w:tabs>
                      <w:tab w:val="left" w:pos="9232"/>
                    </w:tabs>
                    <w:suppressAutoHyphens/>
                    <w:autoSpaceDE w:val="0"/>
                    <w:ind w:right="79" w:firstLine="283"/>
                    <w:jc w:val="both"/>
                    <w:rPr>
                      <w:rFonts w:ascii="Calibri" w:eastAsia="Times New Roman" w:hAnsi="Calibri" w:cs="Calibri"/>
                      <w:sz w:val="26"/>
                      <w:szCs w:val="26"/>
                      <w:lang w:eastAsia="zh-CN"/>
                    </w:rPr>
                  </w:pPr>
                  <w:r w:rsidRPr="00971567">
                    <w:rPr>
                      <w:rFonts w:eastAsia="Times New Roman"/>
                      <w:color w:val="000000"/>
                      <w:sz w:val="26"/>
                      <w:szCs w:val="26"/>
                      <w:lang w:eastAsia="zh-CN"/>
                    </w:rPr>
                    <w:t>Реквизиты участника отбора:</w:t>
                  </w:r>
                </w:p>
                <w:p w14:paraId="23E4EC56" w14:textId="77777777" w:rsidR="00971567" w:rsidRPr="00971567" w:rsidRDefault="00971567" w:rsidP="00E752CA">
                  <w:pPr>
                    <w:widowControl w:val="0"/>
                    <w:tabs>
                      <w:tab w:val="left" w:pos="9232"/>
                    </w:tabs>
                    <w:suppressAutoHyphens/>
                    <w:autoSpaceDE w:val="0"/>
                    <w:ind w:right="79" w:firstLine="283"/>
                    <w:rPr>
                      <w:rFonts w:ascii="Calibri" w:eastAsia="Times New Roman" w:hAnsi="Calibri" w:cs="Calibri"/>
                      <w:sz w:val="26"/>
                      <w:szCs w:val="26"/>
                      <w:lang w:eastAsia="zh-CN"/>
                    </w:rPr>
                  </w:pPr>
                  <w:r w:rsidRPr="00971567">
                    <w:rPr>
                      <w:rFonts w:eastAsia="Times New Roman"/>
                      <w:color w:val="000000"/>
                      <w:sz w:val="26"/>
                      <w:szCs w:val="26"/>
                      <w:lang w:eastAsia="zh-CN"/>
                    </w:rPr>
                    <w:t>Юридический адрес: __________________________________________________________.</w:t>
                  </w:r>
                </w:p>
                <w:p w14:paraId="204B7184" w14:textId="77777777" w:rsidR="00971567" w:rsidRPr="00971567" w:rsidRDefault="00971567" w:rsidP="00E752CA">
                  <w:pPr>
                    <w:widowControl w:val="0"/>
                    <w:tabs>
                      <w:tab w:val="left" w:pos="9232"/>
                    </w:tabs>
                    <w:suppressAutoHyphens/>
                    <w:autoSpaceDE w:val="0"/>
                    <w:ind w:right="79" w:firstLine="283"/>
                    <w:rPr>
                      <w:rFonts w:ascii="Calibri" w:eastAsia="Times New Roman" w:hAnsi="Calibri" w:cs="Calibri"/>
                      <w:sz w:val="26"/>
                      <w:szCs w:val="26"/>
                      <w:lang w:eastAsia="zh-CN"/>
                    </w:rPr>
                  </w:pPr>
                  <w:r w:rsidRPr="00971567">
                    <w:rPr>
                      <w:rFonts w:eastAsia="Times New Roman"/>
                      <w:color w:val="000000"/>
                      <w:sz w:val="26"/>
                      <w:szCs w:val="26"/>
                      <w:lang w:eastAsia="zh-CN"/>
                    </w:rPr>
                    <w:t>Телефон (факс): _________________, электронная почта: _________________________________________________________</w:t>
                  </w:r>
                </w:p>
                <w:p w14:paraId="094E995E" w14:textId="77777777" w:rsidR="00971567" w:rsidRPr="00971567" w:rsidRDefault="00971567" w:rsidP="00E752CA">
                  <w:pPr>
                    <w:widowControl w:val="0"/>
                    <w:tabs>
                      <w:tab w:val="left" w:pos="9232"/>
                    </w:tabs>
                    <w:suppressAutoHyphens/>
                    <w:autoSpaceDE w:val="0"/>
                    <w:ind w:right="79" w:firstLine="283"/>
                    <w:rPr>
                      <w:rFonts w:ascii="Calibri" w:eastAsia="Times New Roman" w:hAnsi="Calibri" w:cs="Calibri"/>
                      <w:sz w:val="26"/>
                      <w:szCs w:val="26"/>
                      <w:lang w:eastAsia="zh-CN"/>
                    </w:rPr>
                  </w:pPr>
                  <w:r w:rsidRPr="00971567">
                    <w:rPr>
                      <w:rFonts w:eastAsia="Times New Roman"/>
                      <w:color w:val="000000"/>
                      <w:sz w:val="26"/>
                      <w:szCs w:val="26"/>
                      <w:lang w:eastAsia="zh-CN"/>
                    </w:rPr>
                    <w:t>Банковские реквизиты для получения субсидии: ____________________________________________________________</w:t>
                  </w:r>
                </w:p>
                <w:p w14:paraId="275E5868" w14:textId="77777777" w:rsidR="00971567" w:rsidRPr="00971567" w:rsidRDefault="00971567" w:rsidP="00E752CA">
                  <w:pPr>
                    <w:widowControl w:val="0"/>
                    <w:tabs>
                      <w:tab w:val="left" w:pos="9232"/>
                    </w:tabs>
                    <w:suppressAutoHyphens/>
                    <w:autoSpaceDE w:val="0"/>
                    <w:ind w:right="79" w:firstLine="283"/>
                    <w:rPr>
                      <w:rFonts w:ascii="Calibri" w:eastAsia="Times New Roman" w:hAnsi="Calibri" w:cs="Calibri"/>
                      <w:sz w:val="26"/>
                      <w:szCs w:val="26"/>
                      <w:lang w:eastAsia="zh-CN"/>
                    </w:rPr>
                  </w:pPr>
                  <w:r w:rsidRPr="00971567">
                    <w:rPr>
                      <w:rFonts w:eastAsia="Times New Roman"/>
                      <w:color w:val="000000"/>
                      <w:sz w:val="26"/>
                      <w:szCs w:val="26"/>
                      <w:lang w:eastAsia="zh-CN"/>
                    </w:rPr>
                    <w:t>Получатель: ____________________________________________________________.</w:t>
                  </w:r>
                </w:p>
                <w:p w14:paraId="69725C87" w14:textId="77777777" w:rsidR="00971567" w:rsidRPr="00971567" w:rsidRDefault="00971567" w:rsidP="00E752CA">
                  <w:pPr>
                    <w:widowControl w:val="0"/>
                    <w:tabs>
                      <w:tab w:val="left" w:pos="9232"/>
                    </w:tabs>
                    <w:suppressAutoHyphens/>
                    <w:autoSpaceDE w:val="0"/>
                    <w:ind w:right="79" w:firstLine="283"/>
                    <w:rPr>
                      <w:rFonts w:ascii="Calibri" w:eastAsia="Times New Roman" w:hAnsi="Calibri" w:cs="Calibri"/>
                      <w:sz w:val="26"/>
                      <w:szCs w:val="26"/>
                      <w:lang w:eastAsia="zh-CN"/>
                    </w:rPr>
                  </w:pPr>
                  <w:r w:rsidRPr="00971567">
                    <w:rPr>
                      <w:rFonts w:eastAsia="Times New Roman"/>
                      <w:color w:val="000000"/>
                      <w:sz w:val="26"/>
                      <w:szCs w:val="26"/>
                      <w:lang w:eastAsia="zh-CN"/>
                    </w:rPr>
                    <w:t>ИНН: ____________________________________________________________</w:t>
                  </w:r>
                </w:p>
                <w:p w14:paraId="6354A392" w14:textId="77777777" w:rsidR="00971567" w:rsidRPr="00971567" w:rsidRDefault="00D620E3" w:rsidP="00E752CA">
                  <w:pPr>
                    <w:widowControl w:val="0"/>
                    <w:tabs>
                      <w:tab w:val="left" w:pos="9232"/>
                    </w:tabs>
                    <w:suppressAutoHyphens/>
                    <w:autoSpaceDE w:val="0"/>
                    <w:ind w:right="79" w:firstLine="283"/>
                    <w:rPr>
                      <w:rFonts w:ascii="Calibri" w:eastAsia="Times New Roman" w:hAnsi="Calibri" w:cs="Calibri"/>
                      <w:sz w:val="26"/>
                      <w:szCs w:val="26"/>
                      <w:lang w:eastAsia="zh-CN"/>
                    </w:rPr>
                  </w:pPr>
                  <w:hyperlink r:id="rId33" w:history="1">
                    <w:r w:rsidR="00971567" w:rsidRPr="00971567">
                      <w:rPr>
                        <w:rFonts w:eastAsia="Times New Roman"/>
                        <w:color w:val="000000"/>
                        <w:sz w:val="26"/>
                        <w:szCs w:val="26"/>
                        <w:u w:val="single"/>
                        <w:lang w:eastAsia="zh-CN"/>
                      </w:rPr>
                      <w:t>ОКВЭД</w:t>
                    </w:r>
                  </w:hyperlink>
                  <w:r w:rsidR="00971567" w:rsidRPr="00971567">
                    <w:rPr>
                      <w:rFonts w:eastAsia="Times New Roman"/>
                      <w:color w:val="000000"/>
                      <w:sz w:val="26"/>
                      <w:szCs w:val="26"/>
                      <w:lang w:eastAsia="zh-CN"/>
                    </w:rPr>
                    <w:t xml:space="preserve"> (основной вид деятельности) __________________________________________________________.</w:t>
                  </w:r>
                </w:p>
                <w:p w14:paraId="411413E5" w14:textId="77777777" w:rsidR="00971567" w:rsidRPr="00971567" w:rsidRDefault="00971567" w:rsidP="00E752CA">
                  <w:pPr>
                    <w:widowControl w:val="0"/>
                    <w:tabs>
                      <w:tab w:val="left" w:pos="9232"/>
                    </w:tabs>
                    <w:suppressAutoHyphens/>
                    <w:autoSpaceDE w:val="0"/>
                    <w:ind w:right="79" w:firstLine="283"/>
                    <w:rPr>
                      <w:rFonts w:ascii="Calibri" w:eastAsia="Times New Roman" w:hAnsi="Calibri" w:cs="Calibri"/>
                      <w:sz w:val="26"/>
                      <w:szCs w:val="26"/>
                      <w:lang w:eastAsia="zh-CN"/>
                    </w:rPr>
                  </w:pPr>
                  <w:r w:rsidRPr="00971567">
                    <w:rPr>
                      <w:rFonts w:eastAsia="Times New Roman"/>
                      <w:color w:val="000000"/>
                      <w:sz w:val="26"/>
                      <w:szCs w:val="26"/>
                      <w:lang w:eastAsia="zh-CN"/>
                    </w:rPr>
                    <w:t>р/с: _______________________________________________________________________________________________________________________.</w:t>
                  </w:r>
                </w:p>
                <w:p w14:paraId="3A4C1BB2" w14:textId="77777777" w:rsidR="00971567" w:rsidRPr="00971567" w:rsidRDefault="00971567" w:rsidP="00E752CA">
                  <w:pPr>
                    <w:widowControl w:val="0"/>
                    <w:tabs>
                      <w:tab w:val="left" w:pos="9232"/>
                    </w:tabs>
                    <w:suppressAutoHyphens/>
                    <w:autoSpaceDE w:val="0"/>
                    <w:ind w:right="79" w:firstLine="283"/>
                    <w:rPr>
                      <w:rFonts w:ascii="Calibri" w:eastAsia="Times New Roman" w:hAnsi="Calibri" w:cs="Calibri"/>
                      <w:sz w:val="26"/>
                      <w:szCs w:val="26"/>
                      <w:lang w:eastAsia="zh-CN"/>
                    </w:rPr>
                  </w:pPr>
                  <w:r w:rsidRPr="00971567">
                    <w:rPr>
                      <w:rFonts w:eastAsia="Times New Roman"/>
                      <w:color w:val="000000"/>
                      <w:sz w:val="26"/>
                      <w:szCs w:val="26"/>
                      <w:lang w:eastAsia="zh-CN"/>
                    </w:rPr>
                    <w:t>Наименование кредитной организации: ____________________________________________________________</w:t>
                  </w:r>
                </w:p>
                <w:p w14:paraId="14CF5DE6" w14:textId="77777777" w:rsidR="00971567" w:rsidRPr="00971567" w:rsidRDefault="00971567" w:rsidP="00E752CA">
                  <w:pPr>
                    <w:widowControl w:val="0"/>
                    <w:tabs>
                      <w:tab w:val="left" w:pos="9232"/>
                    </w:tabs>
                    <w:suppressAutoHyphens/>
                    <w:autoSpaceDE w:val="0"/>
                    <w:ind w:right="79" w:firstLine="283"/>
                    <w:rPr>
                      <w:rFonts w:ascii="Calibri" w:eastAsia="Times New Roman" w:hAnsi="Calibri" w:cs="Calibri"/>
                      <w:sz w:val="26"/>
                      <w:szCs w:val="26"/>
                      <w:lang w:eastAsia="zh-CN"/>
                    </w:rPr>
                  </w:pPr>
                  <w:r w:rsidRPr="00971567">
                    <w:rPr>
                      <w:rFonts w:eastAsia="Times New Roman"/>
                      <w:color w:val="000000"/>
                      <w:sz w:val="26"/>
                      <w:szCs w:val="26"/>
                      <w:lang w:eastAsia="zh-CN"/>
                    </w:rPr>
                    <w:t>БИК: ________________________________________________________________________________________________________________________.</w:t>
                  </w:r>
                </w:p>
                <w:p w14:paraId="7251F90C" w14:textId="77777777" w:rsidR="00971567" w:rsidRPr="00971567" w:rsidRDefault="00971567" w:rsidP="00E752CA">
                  <w:pPr>
                    <w:widowControl w:val="0"/>
                    <w:tabs>
                      <w:tab w:val="left" w:pos="9232"/>
                    </w:tabs>
                    <w:suppressAutoHyphens/>
                    <w:autoSpaceDE w:val="0"/>
                    <w:ind w:right="79" w:firstLine="283"/>
                    <w:rPr>
                      <w:rFonts w:ascii="Calibri" w:eastAsia="Times New Roman" w:hAnsi="Calibri" w:cs="Calibri"/>
                      <w:sz w:val="26"/>
                      <w:szCs w:val="26"/>
                      <w:lang w:eastAsia="zh-CN"/>
                    </w:rPr>
                  </w:pPr>
                  <w:r w:rsidRPr="00971567">
                    <w:rPr>
                      <w:rFonts w:eastAsia="Times New Roman"/>
                      <w:color w:val="000000"/>
                      <w:sz w:val="26"/>
                      <w:szCs w:val="26"/>
                      <w:lang w:eastAsia="zh-CN"/>
                    </w:rPr>
                    <w:t>Корр. счет: ____________________________________________________________</w:t>
                  </w:r>
                </w:p>
                <w:p w14:paraId="4DCC3FEA" w14:textId="77777777" w:rsidR="00971567" w:rsidRPr="00971567" w:rsidRDefault="00D620E3" w:rsidP="00E752CA">
                  <w:pPr>
                    <w:widowControl w:val="0"/>
                    <w:tabs>
                      <w:tab w:val="left" w:pos="9232"/>
                    </w:tabs>
                    <w:suppressAutoHyphens/>
                    <w:autoSpaceDE w:val="0"/>
                    <w:ind w:right="79" w:firstLine="283"/>
                    <w:rPr>
                      <w:rFonts w:ascii="Calibri" w:eastAsia="Times New Roman" w:hAnsi="Calibri" w:cs="Calibri"/>
                      <w:sz w:val="26"/>
                      <w:szCs w:val="26"/>
                      <w:lang w:eastAsia="zh-CN"/>
                    </w:rPr>
                  </w:pPr>
                  <w:hyperlink r:id="rId34" w:history="1">
                    <w:r w:rsidR="00971567" w:rsidRPr="00971567">
                      <w:rPr>
                        <w:rFonts w:eastAsia="Times New Roman"/>
                        <w:color w:val="000000"/>
                        <w:sz w:val="26"/>
                        <w:szCs w:val="26"/>
                        <w:u w:val="single"/>
                        <w:lang w:eastAsia="zh-CN"/>
                      </w:rPr>
                      <w:t>ОКТМО</w:t>
                    </w:r>
                  </w:hyperlink>
                  <w:r w:rsidR="00971567" w:rsidRPr="00971567">
                    <w:rPr>
                      <w:rFonts w:eastAsia="Times New Roman"/>
                      <w:color w:val="000000"/>
                      <w:sz w:val="26"/>
                      <w:szCs w:val="26"/>
                      <w:lang w:eastAsia="zh-CN"/>
                    </w:rPr>
                    <w:t>: ____________________________________________________________</w:t>
                  </w:r>
                </w:p>
                <w:p w14:paraId="2FBCC5E8" w14:textId="77777777" w:rsidR="00971567" w:rsidRPr="00971567" w:rsidRDefault="00971567" w:rsidP="00E752CA">
                  <w:pPr>
                    <w:widowControl w:val="0"/>
                    <w:tabs>
                      <w:tab w:val="left" w:pos="9232"/>
                    </w:tabs>
                    <w:suppressAutoHyphens/>
                    <w:autoSpaceDE w:val="0"/>
                    <w:ind w:right="79" w:firstLine="283"/>
                    <w:rPr>
                      <w:rFonts w:ascii="Calibri" w:eastAsia="Times New Roman" w:hAnsi="Calibri" w:cs="Calibri"/>
                      <w:sz w:val="26"/>
                      <w:szCs w:val="26"/>
                      <w:lang w:eastAsia="zh-CN"/>
                    </w:rPr>
                  </w:pPr>
                  <w:r w:rsidRPr="00971567">
                    <w:rPr>
                      <w:rFonts w:eastAsia="Times New Roman"/>
                      <w:color w:val="000000"/>
                      <w:sz w:val="26"/>
                      <w:szCs w:val="26"/>
                      <w:lang w:eastAsia="zh-CN"/>
                    </w:rPr>
                    <w:t>Местонахождение и юридический адрес: _________________________________________________________.</w:t>
                  </w:r>
                </w:p>
                <w:p w14:paraId="78011D36" w14:textId="77777777" w:rsidR="00971567" w:rsidRPr="00971567" w:rsidRDefault="00971567" w:rsidP="004F7974">
                  <w:pPr>
                    <w:widowControl w:val="0"/>
                    <w:tabs>
                      <w:tab w:val="left" w:pos="9232"/>
                    </w:tabs>
                    <w:suppressAutoHyphens/>
                    <w:autoSpaceDE w:val="0"/>
                    <w:ind w:right="79"/>
                    <w:jc w:val="both"/>
                    <w:rPr>
                      <w:rFonts w:eastAsia="Times New Roman"/>
                      <w:color w:val="000000"/>
                      <w:sz w:val="26"/>
                      <w:szCs w:val="26"/>
                      <w:lang w:eastAsia="zh-CN"/>
                    </w:rPr>
                  </w:pPr>
                </w:p>
              </w:tc>
            </w:tr>
          </w:tbl>
          <w:p w14:paraId="3DF0936C" w14:textId="77777777" w:rsidR="00971567" w:rsidRPr="00971567" w:rsidRDefault="00971567" w:rsidP="004F7974">
            <w:pPr>
              <w:suppressAutoHyphens/>
              <w:autoSpaceDE w:val="0"/>
              <w:rPr>
                <w:rFonts w:eastAsia="Calibri"/>
                <w:color w:val="000000"/>
                <w:sz w:val="26"/>
                <w:szCs w:val="26"/>
                <w:lang w:eastAsia="zh-CN"/>
              </w:rPr>
            </w:pPr>
          </w:p>
        </w:tc>
      </w:tr>
      <w:tr w:rsidR="00971567" w:rsidRPr="00971567" w14:paraId="4066A8F9" w14:textId="77777777" w:rsidTr="00E752CA">
        <w:tc>
          <w:tcPr>
            <w:tcW w:w="5000" w:type="pct"/>
            <w:gridSpan w:val="4"/>
            <w:shd w:val="clear" w:color="auto" w:fill="auto"/>
          </w:tcPr>
          <w:p w14:paraId="2CBE98B5" w14:textId="77777777" w:rsidR="00971567" w:rsidRPr="00971567" w:rsidRDefault="00971567" w:rsidP="004F7974">
            <w:pPr>
              <w:widowControl w:val="0"/>
              <w:suppressAutoHyphens/>
              <w:autoSpaceDE w:val="0"/>
              <w:ind w:firstLine="540"/>
              <w:jc w:val="both"/>
              <w:rPr>
                <w:rFonts w:ascii="Calibri" w:eastAsia="Calibri" w:hAnsi="Calibri"/>
                <w:sz w:val="26"/>
                <w:szCs w:val="26"/>
                <w:lang w:eastAsia="zh-CN"/>
              </w:rPr>
            </w:pPr>
            <w:r w:rsidRPr="00971567">
              <w:rPr>
                <w:rFonts w:eastAsia="Calibri"/>
                <w:color w:val="000000"/>
                <w:sz w:val="26"/>
                <w:szCs w:val="26"/>
                <w:lang w:eastAsia="zh-CN"/>
              </w:rPr>
              <w:lastRenderedPageBreak/>
              <w:t>Отвечаю следующим критериям:</w:t>
            </w:r>
          </w:p>
          <w:p w14:paraId="26F53245" w14:textId="77777777" w:rsidR="00971567" w:rsidRPr="00971567" w:rsidRDefault="00971567" w:rsidP="004F7974">
            <w:pPr>
              <w:suppressAutoHyphens/>
              <w:autoSpaceDE w:val="0"/>
              <w:ind w:firstLine="851"/>
              <w:jc w:val="both"/>
              <w:rPr>
                <w:rFonts w:eastAsia="Calibri"/>
                <w:color w:val="000000"/>
                <w:sz w:val="26"/>
                <w:szCs w:val="26"/>
                <w:lang w:eastAsia="zh-CN"/>
              </w:rPr>
            </w:pPr>
            <w:r w:rsidRPr="00971567">
              <w:rPr>
                <w:rFonts w:eastAsia="Calibri"/>
                <w:color w:val="000000"/>
                <w:sz w:val="26"/>
                <w:szCs w:val="26"/>
                <w:lang w:eastAsia="zh-CN"/>
              </w:rPr>
              <w:t xml:space="preserve">а) пострадал в результате чрезвычайной ситуации, возникшей на территории </w:t>
            </w:r>
            <w:r w:rsidRPr="00971567">
              <w:rPr>
                <w:rFonts w:eastAsia="Calibri"/>
                <w:sz w:val="26"/>
                <w:szCs w:val="26"/>
                <w:lang w:eastAsia="zh-CN"/>
              </w:rPr>
              <w:t xml:space="preserve">Хасанского муниципального </w:t>
            </w:r>
            <w:r w:rsidRPr="00971567">
              <w:rPr>
                <w:rFonts w:eastAsia="Calibri"/>
                <w:color w:val="000000"/>
                <w:sz w:val="26"/>
                <w:szCs w:val="26"/>
                <w:lang w:eastAsia="zh-CN"/>
              </w:rPr>
              <w:t xml:space="preserve">округа в августе 2023 года, в отношении меня составлен  акт о подтверждении затопления или подтопления нежилых объектов в соответствии с постановлением администрации </w:t>
            </w:r>
            <w:r w:rsidRPr="00971567">
              <w:rPr>
                <w:rFonts w:eastAsia="Calibri"/>
                <w:sz w:val="26"/>
                <w:szCs w:val="26"/>
                <w:lang w:eastAsia="zh-CN"/>
              </w:rPr>
              <w:t xml:space="preserve">Хасанского муниципального </w:t>
            </w:r>
            <w:r w:rsidRPr="00971567">
              <w:rPr>
                <w:rFonts w:eastAsia="Calibri"/>
                <w:color w:val="000000"/>
                <w:sz w:val="26"/>
                <w:szCs w:val="26"/>
                <w:lang w:eastAsia="zh-CN"/>
              </w:rPr>
              <w:t>округа от 04.09.2023 № 1575 «</w:t>
            </w:r>
            <w:r w:rsidRPr="00971567">
              <w:rPr>
                <w:rFonts w:eastAsia="Calibri"/>
                <w:bCs/>
                <w:color w:val="000000"/>
                <w:sz w:val="26"/>
                <w:szCs w:val="26"/>
                <w:lang w:eastAsia="zh-CN"/>
              </w:rPr>
              <w:t>О комиссии по подтверждению затопления или подтопления нежилых объектов недвижимости субъектов малого и среднего предпринимательства, а так же физических лиц применяющих специальный налоговый режим «Налог на профессиональный доход», оказавшихся в зоне чрезвычайной ситуации, сложившейся на территории Хасанского муниципального округа</w:t>
            </w:r>
            <w:r w:rsidRPr="00971567">
              <w:rPr>
                <w:rFonts w:eastAsia="Calibri"/>
                <w:color w:val="000000"/>
                <w:sz w:val="26"/>
                <w:szCs w:val="26"/>
                <w:lang w:eastAsia="zh-CN"/>
              </w:rPr>
              <w:t>»;</w:t>
            </w:r>
          </w:p>
          <w:p w14:paraId="279644BA" w14:textId="77777777" w:rsidR="00971567" w:rsidRPr="00971567" w:rsidRDefault="00971567" w:rsidP="004F7974">
            <w:pPr>
              <w:widowControl w:val="0"/>
              <w:suppressAutoHyphens/>
              <w:autoSpaceDE w:val="0"/>
              <w:ind w:firstLine="540"/>
              <w:jc w:val="both"/>
              <w:rPr>
                <w:rFonts w:ascii="Calibri" w:eastAsia="Calibri" w:hAnsi="Calibri"/>
                <w:sz w:val="26"/>
                <w:szCs w:val="26"/>
                <w:lang w:eastAsia="zh-CN"/>
              </w:rPr>
            </w:pPr>
            <w:r w:rsidRPr="00971567">
              <w:rPr>
                <w:rFonts w:eastAsia="Calibri"/>
                <w:color w:val="000000"/>
                <w:sz w:val="26"/>
                <w:szCs w:val="26"/>
                <w:lang w:eastAsia="zh-CN"/>
              </w:rPr>
              <w:t xml:space="preserve">б) не являюсь кредитной организацией, страховой организацией (за исключением </w:t>
            </w:r>
            <w:r w:rsidRPr="00971567">
              <w:rPr>
                <w:rFonts w:eastAsia="Calibri"/>
                <w:color w:val="000000"/>
                <w:sz w:val="26"/>
                <w:szCs w:val="26"/>
                <w:lang w:eastAsia="zh-CN"/>
              </w:rPr>
              <w:lastRenderedPageBreak/>
              <w:t>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4AD76E3C" w14:textId="77777777" w:rsidR="00971567" w:rsidRPr="00971567" w:rsidRDefault="00971567" w:rsidP="004F7974">
            <w:pPr>
              <w:widowControl w:val="0"/>
              <w:suppressAutoHyphens/>
              <w:autoSpaceDE w:val="0"/>
              <w:ind w:firstLine="540"/>
              <w:jc w:val="both"/>
              <w:rPr>
                <w:rFonts w:ascii="Calibri" w:eastAsia="Calibri" w:hAnsi="Calibri"/>
                <w:sz w:val="26"/>
                <w:szCs w:val="26"/>
                <w:lang w:eastAsia="zh-CN"/>
              </w:rPr>
            </w:pPr>
            <w:r w:rsidRPr="00971567">
              <w:rPr>
                <w:rFonts w:eastAsia="Calibri"/>
                <w:color w:val="000000"/>
                <w:sz w:val="26"/>
                <w:szCs w:val="26"/>
                <w:lang w:eastAsia="zh-CN"/>
              </w:rPr>
              <w:t xml:space="preserve">в) включен в Единый реестр субъектов малого и среднего предпринимательства, ведение которого осуществляет Федеральная налоговая служба Российской Федерации (официальный сайт </w:t>
            </w:r>
            <w:hyperlink r:id="rId35" w:history="1">
              <w:r w:rsidRPr="00971567">
                <w:rPr>
                  <w:rFonts w:eastAsia="Calibri"/>
                  <w:color w:val="000000"/>
                  <w:sz w:val="26"/>
                  <w:szCs w:val="26"/>
                  <w:u w:val="single"/>
                  <w:lang w:eastAsia="zh-CN"/>
                </w:rPr>
                <w:t>https://rmsp.nalog.ru</w:t>
              </w:r>
            </w:hyperlink>
            <w:r w:rsidRPr="00971567">
              <w:rPr>
                <w:rFonts w:eastAsia="Calibri"/>
                <w:color w:val="000000"/>
                <w:sz w:val="26"/>
                <w:szCs w:val="26"/>
                <w:lang w:eastAsia="zh-CN"/>
              </w:rPr>
              <w:t>);</w:t>
            </w:r>
          </w:p>
          <w:p w14:paraId="45ACC565" w14:textId="18F6BCA4" w:rsidR="00971567" w:rsidRPr="00971567" w:rsidRDefault="00971567" w:rsidP="004F7974">
            <w:pPr>
              <w:widowControl w:val="0"/>
              <w:suppressAutoHyphens/>
              <w:autoSpaceDE w:val="0"/>
              <w:ind w:firstLine="540"/>
              <w:jc w:val="both"/>
              <w:rPr>
                <w:rFonts w:ascii="Calibri" w:eastAsia="Calibri" w:hAnsi="Calibri"/>
                <w:sz w:val="26"/>
                <w:szCs w:val="26"/>
                <w:lang w:eastAsia="zh-CN"/>
              </w:rPr>
            </w:pPr>
            <w:r w:rsidRPr="00971567">
              <w:rPr>
                <w:rFonts w:eastAsia="Calibri"/>
                <w:color w:val="000000"/>
                <w:sz w:val="26"/>
                <w:szCs w:val="26"/>
                <w:lang w:eastAsia="zh-CN"/>
              </w:rPr>
              <w:t xml:space="preserve">г) основными видами осуществляемой экономической </w:t>
            </w:r>
            <w:r w:rsidR="002E657D" w:rsidRPr="00971567">
              <w:rPr>
                <w:rFonts w:eastAsia="Calibri"/>
                <w:color w:val="000000"/>
                <w:sz w:val="26"/>
                <w:szCs w:val="26"/>
                <w:lang w:eastAsia="zh-CN"/>
              </w:rPr>
              <w:t>деятельности по</w:t>
            </w:r>
            <w:r w:rsidRPr="00971567">
              <w:rPr>
                <w:rFonts w:eastAsia="Calibri"/>
                <w:color w:val="000000"/>
                <w:sz w:val="26"/>
                <w:szCs w:val="26"/>
                <w:lang w:eastAsia="zh-CN"/>
              </w:rPr>
              <w:t xml:space="preserve"> состоянию на 01 августа 2023 года, являются виды экономической деятельности, установленные в соответствии с Общероссийским классификатором видов экономической деятельности (ОК 029-2014 (КДЕС Ред.2), принятым приказом Росстата от 31 января 2014 года № 14-ст, за исключением раздела А;</w:t>
            </w:r>
          </w:p>
          <w:p w14:paraId="101D861E" w14:textId="77777777" w:rsidR="00971567" w:rsidRPr="00971567" w:rsidRDefault="00971567" w:rsidP="004F7974">
            <w:pPr>
              <w:widowControl w:val="0"/>
              <w:suppressAutoHyphens/>
              <w:autoSpaceDE w:val="0"/>
              <w:ind w:firstLine="540"/>
              <w:jc w:val="both"/>
              <w:rPr>
                <w:rFonts w:ascii="Calibri" w:eastAsia="Calibri" w:hAnsi="Calibri"/>
                <w:sz w:val="26"/>
                <w:szCs w:val="26"/>
                <w:lang w:eastAsia="zh-CN"/>
              </w:rPr>
            </w:pPr>
            <w:r w:rsidRPr="00971567">
              <w:rPr>
                <w:rFonts w:eastAsia="Calibri"/>
                <w:color w:val="000000"/>
                <w:sz w:val="26"/>
                <w:szCs w:val="26"/>
                <w:lang w:eastAsia="zh-CN"/>
              </w:rPr>
              <w:t xml:space="preserve">д) осуществляю деятельность на территории </w:t>
            </w:r>
            <w:r w:rsidRPr="00971567">
              <w:rPr>
                <w:rFonts w:eastAsia="Calibri"/>
                <w:sz w:val="26"/>
                <w:szCs w:val="26"/>
                <w:lang w:eastAsia="zh-CN"/>
              </w:rPr>
              <w:t xml:space="preserve">Хасанского муниципального </w:t>
            </w:r>
            <w:r w:rsidRPr="00971567">
              <w:rPr>
                <w:rFonts w:eastAsia="Calibri"/>
                <w:color w:val="000000"/>
                <w:sz w:val="26"/>
                <w:szCs w:val="26"/>
                <w:lang w:eastAsia="zh-CN"/>
              </w:rPr>
              <w:t xml:space="preserve">округа; </w:t>
            </w:r>
          </w:p>
          <w:p w14:paraId="57AED8E1" w14:textId="77777777" w:rsidR="00971567" w:rsidRPr="00971567" w:rsidRDefault="00971567" w:rsidP="004F7974">
            <w:pPr>
              <w:widowControl w:val="0"/>
              <w:suppressAutoHyphens/>
              <w:autoSpaceDE w:val="0"/>
              <w:ind w:firstLine="539"/>
              <w:jc w:val="both"/>
              <w:rPr>
                <w:rFonts w:ascii="Calibri" w:eastAsia="Times New Roman" w:hAnsi="Calibri" w:cs="Calibri"/>
                <w:sz w:val="26"/>
                <w:szCs w:val="26"/>
                <w:lang w:eastAsia="zh-CN"/>
              </w:rPr>
            </w:pPr>
            <w:r w:rsidRPr="00971567">
              <w:rPr>
                <w:rFonts w:eastAsia="Times New Roman"/>
                <w:color w:val="000000"/>
                <w:sz w:val="26"/>
                <w:szCs w:val="26"/>
                <w:lang w:eastAsia="zh-CN"/>
              </w:rPr>
              <w:t xml:space="preserve">е) согласен на запрет на приобретение лицами, получающими средства на основании договоров (соглашений), заключенных в целях исполнения обязательств по соглашению, за счет полученных из бюджета </w:t>
            </w:r>
            <w:r w:rsidRPr="00971567">
              <w:rPr>
                <w:rFonts w:eastAsia="Times New Roman" w:cs="Calibri"/>
                <w:sz w:val="26"/>
                <w:szCs w:val="26"/>
                <w:lang w:eastAsia="zh-CN"/>
              </w:rPr>
              <w:t xml:space="preserve">Хасанского муниципального </w:t>
            </w:r>
            <w:r w:rsidRPr="00971567">
              <w:rPr>
                <w:rFonts w:eastAsia="Times New Roman"/>
                <w:color w:val="000000"/>
                <w:sz w:val="26"/>
                <w:szCs w:val="26"/>
                <w:lang w:eastAsia="zh-CN"/>
              </w:rPr>
              <w:t>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(в случае предоставления субсидии на финансовое обеспечение затрат);</w:t>
            </w:r>
          </w:p>
          <w:p w14:paraId="69C3217A" w14:textId="77777777" w:rsidR="00971567" w:rsidRPr="00971567" w:rsidRDefault="00971567" w:rsidP="004F7974">
            <w:pPr>
              <w:suppressAutoHyphens/>
              <w:autoSpaceDE w:val="0"/>
              <w:ind w:firstLine="709"/>
              <w:jc w:val="both"/>
              <w:rPr>
                <w:rFonts w:ascii="Calibri" w:eastAsia="Calibri" w:hAnsi="Calibri"/>
                <w:sz w:val="26"/>
                <w:szCs w:val="26"/>
                <w:lang w:eastAsia="zh-CN"/>
              </w:rPr>
            </w:pPr>
            <w:r w:rsidRPr="00971567">
              <w:rPr>
                <w:rFonts w:eastAsia="Calibri"/>
                <w:color w:val="000000"/>
                <w:sz w:val="26"/>
                <w:szCs w:val="26"/>
                <w:lang w:eastAsia="zh-CN"/>
              </w:rPr>
              <w:t xml:space="preserve">ж) согласен, а также лица, получающие средства на основании договоров, заключенных со мной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нас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36" w:history="1">
              <w:r w:rsidRPr="00971567">
                <w:rPr>
                  <w:rFonts w:eastAsia="Calibri"/>
                  <w:color w:val="000000"/>
                  <w:sz w:val="26"/>
                  <w:szCs w:val="26"/>
                  <w:u w:val="single"/>
                  <w:lang w:eastAsia="zh-CN"/>
                </w:rPr>
                <w:t>статьями 268.1</w:t>
              </w:r>
            </w:hyperlink>
            <w:r w:rsidRPr="00971567">
              <w:rPr>
                <w:rFonts w:eastAsia="Calibri"/>
                <w:color w:val="000000"/>
                <w:sz w:val="26"/>
                <w:szCs w:val="26"/>
                <w:lang w:eastAsia="zh-CN"/>
              </w:rPr>
              <w:t xml:space="preserve"> и </w:t>
            </w:r>
            <w:hyperlink r:id="rId37" w:history="1">
              <w:r w:rsidRPr="00971567">
                <w:rPr>
                  <w:rFonts w:eastAsia="Calibri"/>
                  <w:color w:val="000000"/>
                  <w:sz w:val="26"/>
                  <w:szCs w:val="26"/>
                  <w:u w:val="single"/>
                  <w:lang w:eastAsia="zh-CN"/>
                </w:rPr>
                <w:t>269.2</w:t>
              </w:r>
            </w:hyperlink>
            <w:r w:rsidRPr="00971567">
              <w:rPr>
                <w:rFonts w:eastAsia="Calibri"/>
                <w:color w:val="000000"/>
                <w:sz w:val="26"/>
                <w:szCs w:val="26"/>
                <w:lang w:eastAsia="zh-CN"/>
              </w:rPr>
              <w:t xml:space="preserve"> Бюджетного кодекса Российской Федерации, и на включение таких положений в соглашение (в случае предоставления субсидии на финансовое обеспечение затрат).</w:t>
            </w:r>
          </w:p>
          <w:p w14:paraId="7DE83B2E" w14:textId="77777777" w:rsidR="00971567" w:rsidRPr="00971567" w:rsidRDefault="00971567" w:rsidP="004F7974">
            <w:pPr>
              <w:suppressAutoHyphens/>
              <w:autoSpaceDE w:val="0"/>
              <w:ind w:firstLine="283"/>
              <w:jc w:val="both"/>
              <w:rPr>
                <w:rFonts w:eastAsia="Calibri"/>
                <w:color w:val="000000"/>
                <w:sz w:val="26"/>
                <w:szCs w:val="26"/>
                <w:lang w:eastAsia="zh-CN"/>
              </w:rPr>
            </w:pPr>
          </w:p>
          <w:p w14:paraId="51334933" w14:textId="77777777" w:rsidR="00971567" w:rsidRPr="00971567" w:rsidRDefault="00971567" w:rsidP="004F7974">
            <w:pPr>
              <w:suppressAutoHyphens/>
              <w:autoSpaceDE w:val="0"/>
              <w:ind w:firstLine="284"/>
              <w:jc w:val="both"/>
              <w:rPr>
                <w:rFonts w:ascii="Calibri" w:eastAsia="Calibri" w:hAnsi="Calibri"/>
                <w:sz w:val="26"/>
                <w:szCs w:val="26"/>
                <w:lang w:eastAsia="zh-CN"/>
              </w:rPr>
            </w:pPr>
            <w:r w:rsidRPr="00971567">
              <w:rPr>
                <w:rFonts w:eastAsia="Calibri"/>
                <w:color w:val="000000"/>
                <w:sz w:val="26"/>
                <w:szCs w:val="26"/>
                <w:lang w:eastAsia="zh-CN"/>
              </w:rPr>
              <w:t>Данная заявка означает согласие:</w:t>
            </w:r>
          </w:p>
          <w:p w14:paraId="378BFC2D" w14:textId="77777777" w:rsidR="00971567" w:rsidRPr="00971567" w:rsidRDefault="00971567" w:rsidP="004F7974">
            <w:pPr>
              <w:suppressAutoHyphens/>
              <w:autoSpaceDE w:val="0"/>
              <w:ind w:firstLine="284"/>
              <w:jc w:val="both"/>
              <w:rPr>
                <w:rFonts w:ascii="Calibri" w:eastAsia="Calibri" w:hAnsi="Calibri"/>
                <w:sz w:val="26"/>
                <w:szCs w:val="26"/>
                <w:lang w:eastAsia="zh-CN"/>
              </w:rPr>
            </w:pPr>
            <w:r w:rsidRPr="00971567">
              <w:rPr>
                <w:rFonts w:eastAsia="Calibri"/>
                <w:color w:val="000000"/>
                <w:sz w:val="26"/>
                <w:szCs w:val="26"/>
                <w:lang w:eastAsia="zh-CN"/>
              </w:rPr>
              <w:t xml:space="preserve">на передачу и обработку персональных данных, необходимых для ведения Реестра субъектов малого и среднего предпринимательства - получателей поддержки, размещаемых на официальном сайте администрации </w:t>
            </w:r>
            <w:r w:rsidRPr="00971567">
              <w:rPr>
                <w:rFonts w:eastAsia="Calibri"/>
                <w:sz w:val="26"/>
                <w:szCs w:val="26"/>
                <w:lang w:eastAsia="zh-CN"/>
              </w:rPr>
              <w:t xml:space="preserve">Хасанского муниципального </w:t>
            </w:r>
            <w:r w:rsidRPr="00971567">
              <w:rPr>
                <w:rFonts w:eastAsia="Calibri"/>
                <w:color w:val="000000"/>
                <w:sz w:val="26"/>
                <w:szCs w:val="26"/>
                <w:lang w:eastAsia="zh-CN"/>
              </w:rPr>
              <w:t>округа;</w:t>
            </w:r>
          </w:p>
          <w:p w14:paraId="10560B3D" w14:textId="77777777" w:rsidR="00971567" w:rsidRPr="00971567" w:rsidRDefault="00971567" w:rsidP="004F7974">
            <w:pPr>
              <w:suppressAutoHyphens/>
              <w:autoSpaceDE w:val="0"/>
              <w:ind w:firstLine="284"/>
              <w:jc w:val="both"/>
              <w:rPr>
                <w:rFonts w:ascii="Calibri" w:eastAsia="Calibri" w:hAnsi="Calibri"/>
                <w:sz w:val="26"/>
                <w:szCs w:val="26"/>
                <w:lang w:eastAsia="zh-CN"/>
              </w:rPr>
            </w:pPr>
            <w:r w:rsidRPr="00971567">
              <w:rPr>
                <w:rFonts w:eastAsia="Calibri"/>
                <w:color w:val="000000"/>
                <w:sz w:val="26"/>
                <w:szCs w:val="26"/>
                <w:lang w:eastAsia="zh-CN"/>
              </w:rPr>
              <w:t>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14:paraId="4FF9E22D" w14:textId="77777777" w:rsidR="00971567" w:rsidRPr="00971567" w:rsidRDefault="00971567" w:rsidP="004F7974">
            <w:pPr>
              <w:suppressAutoHyphens/>
              <w:autoSpaceDE w:val="0"/>
              <w:ind w:firstLine="283"/>
              <w:jc w:val="both"/>
              <w:rPr>
                <w:rFonts w:eastAsia="Calibri"/>
                <w:color w:val="000000"/>
                <w:sz w:val="26"/>
                <w:szCs w:val="26"/>
                <w:lang w:eastAsia="zh-CN"/>
              </w:rPr>
            </w:pPr>
          </w:p>
        </w:tc>
      </w:tr>
      <w:tr w:rsidR="00971567" w:rsidRPr="00971567" w14:paraId="0AD185F4" w14:textId="77777777" w:rsidTr="00E752CA">
        <w:tc>
          <w:tcPr>
            <w:tcW w:w="1752" w:type="pct"/>
            <w:gridSpan w:val="2"/>
            <w:shd w:val="clear" w:color="auto" w:fill="auto"/>
          </w:tcPr>
          <w:p w14:paraId="3D6D1D04" w14:textId="77777777" w:rsidR="00971567" w:rsidRPr="00971567" w:rsidRDefault="00971567" w:rsidP="004F7974">
            <w:pPr>
              <w:suppressAutoHyphens/>
              <w:autoSpaceDE w:val="0"/>
              <w:jc w:val="center"/>
              <w:rPr>
                <w:rFonts w:ascii="Calibri" w:eastAsia="Calibri" w:hAnsi="Calibri"/>
                <w:sz w:val="26"/>
                <w:szCs w:val="26"/>
                <w:lang w:eastAsia="zh-CN"/>
              </w:rPr>
            </w:pPr>
            <w:r w:rsidRPr="00971567">
              <w:rPr>
                <w:rFonts w:eastAsia="Calibri"/>
                <w:color w:val="000000"/>
                <w:sz w:val="26"/>
                <w:szCs w:val="26"/>
                <w:lang w:eastAsia="zh-CN"/>
              </w:rPr>
              <w:lastRenderedPageBreak/>
              <w:t>_____________________</w:t>
            </w:r>
          </w:p>
          <w:p w14:paraId="1DFF0403" w14:textId="77777777" w:rsidR="00971567" w:rsidRPr="00971567" w:rsidRDefault="00971567" w:rsidP="004F7974">
            <w:pPr>
              <w:suppressAutoHyphens/>
              <w:autoSpaceDE w:val="0"/>
              <w:jc w:val="center"/>
              <w:rPr>
                <w:rFonts w:ascii="Calibri" w:eastAsia="Calibri" w:hAnsi="Calibri"/>
                <w:sz w:val="26"/>
                <w:szCs w:val="26"/>
                <w:lang w:eastAsia="zh-CN"/>
              </w:rPr>
            </w:pPr>
            <w:r w:rsidRPr="00971567">
              <w:rPr>
                <w:rFonts w:eastAsia="Calibri"/>
                <w:color w:val="000000"/>
                <w:sz w:val="26"/>
                <w:szCs w:val="26"/>
                <w:lang w:eastAsia="zh-CN"/>
              </w:rPr>
              <w:t>наименование должности руководителя (при наличии)</w:t>
            </w:r>
          </w:p>
        </w:tc>
        <w:tc>
          <w:tcPr>
            <w:tcW w:w="1595" w:type="pct"/>
            <w:shd w:val="clear" w:color="auto" w:fill="auto"/>
          </w:tcPr>
          <w:p w14:paraId="5B49AD99" w14:textId="77777777" w:rsidR="00971567" w:rsidRPr="00971567" w:rsidRDefault="00971567" w:rsidP="004F7974">
            <w:pPr>
              <w:suppressAutoHyphens/>
              <w:autoSpaceDE w:val="0"/>
              <w:jc w:val="center"/>
              <w:rPr>
                <w:rFonts w:ascii="Calibri" w:eastAsia="Calibri" w:hAnsi="Calibri"/>
                <w:sz w:val="26"/>
                <w:szCs w:val="26"/>
                <w:lang w:eastAsia="zh-CN"/>
              </w:rPr>
            </w:pPr>
            <w:r w:rsidRPr="00971567">
              <w:rPr>
                <w:rFonts w:eastAsia="Calibri"/>
                <w:color w:val="000000"/>
                <w:sz w:val="26"/>
                <w:szCs w:val="26"/>
                <w:lang w:eastAsia="zh-CN"/>
              </w:rPr>
              <w:t>___________________</w:t>
            </w:r>
          </w:p>
          <w:p w14:paraId="34959D80" w14:textId="77777777" w:rsidR="00971567" w:rsidRPr="00971567" w:rsidRDefault="00971567" w:rsidP="004F7974">
            <w:pPr>
              <w:suppressAutoHyphens/>
              <w:autoSpaceDE w:val="0"/>
              <w:jc w:val="center"/>
              <w:rPr>
                <w:rFonts w:ascii="Calibri" w:eastAsia="Calibri" w:hAnsi="Calibri"/>
                <w:sz w:val="26"/>
                <w:szCs w:val="26"/>
                <w:lang w:eastAsia="zh-CN"/>
              </w:rPr>
            </w:pPr>
            <w:r w:rsidRPr="00971567">
              <w:rPr>
                <w:rFonts w:eastAsia="Calibri"/>
                <w:color w:val="000000"/>
                <w:sz w:val="26"/>
                <w:szCs w:val="26"/>
                <w:lang w:eastAsia="zh-CN"/>
              </w:rPr>
              <w:t>(подпись)</w:t>
            </w:r>
          </w:p>
        </w:tc>
        <w:tc>
          <w:tcPr>
            <w:tcW w:w="1653" w:type="pct"/>
            <w:shd w:val="clear" w:color="auto" w:fill="auto"/>
          </w:tcPr>
          <w:p w14:paraId="6AC805F3" w14:textId="77777777" w:rsidR="00971567" w:rsidRPr="00971567" w:rsidRDefault="00971567" w:rsidP="004F7974">
            <w:pPr>
              <w:suppressAutoHyphens/>
              <w:autoSpaceDE w:val="0"/>
              <w:jc w:val="center"/>
              <w:rPr>
                <w:rFonts w:ascii="Calibri" w:eastAsia="Calibri" w:hAnsi="Calibri"/>
                <w:sz w:val="26"/>
                <w:szCs w:val="26"/>
                <w:lang w:eastAsia="zh-CN"/>
              </w:rPr>
            </w:pPr>
            <w:r w:rsidRPr="00971567">
              <w:rPr>
                <w:rFonts w:eastAsia="Calibri"/>
                <w:color w:val="000000"/>
                <w:sz w:val="26"/>
                <w:szCs w:val="26"/>
                <w:lang w:eastAsia="zh-CN"/>
              </w:rPr>
              <w:t>____________________</w:t>
            </w:r>
          </w:p>
          <w:p w14:paraId="16991BF0" w14:textId="77777777" w:rsidR="00971567" w:rsidRPr="00971567" w:rsidRDefault="00971567" w:rsidP="004F7974">
            <w:pPr>
              <w:suppressAutoHyphens/>
              <w:autoSpaceDE w:val="0"/>
              <w:jc w:val="center"/>
              <w:rPr>
                <w:rFonts w:ascii="Calibri" w:eastAsia="Calibri" w:hAnsi="Calibri"/>
                <w:sz w:val="26"/>
                <w:szCs w:val="26"/>
                <w:lang w:eastAsia="zh-CN"/>
              </w:rPr>
            </w:pPr>
            <w:r w:rsidRPr="00971567">
              <w:rPr>
                <w:rFonts w:eastAsia="Calibri"/>
                <w:color w:val="000000"/>
                <w:sz w:val="26"/>
                <w:szCs w:val="26"/>
                <w:lang w:eastAsia="zh-CN"/>
              </w:rPr>
              <w:t>(инициалы, фамилия)</w:t>
            </w:r>
          </w:p>
        </w:tc>
      </w:tr>
      <w:tr w:rsidR="00971567" w:rsidRPr="00971567" w14:paraId="73B14C0A" w14:textId="77777777" w:rsidTr="00E752CA">
        <w:tc>
          <w:tcPr>
            <w:tcW w:w="1752" w:type="pct"/>
            <w:gridSpan w:val="2"/>
            <w:shd w:val="clear" w:color="auto" w:fill="auto"/>
          </w:tcPr>
          <w:p w14:paraId="230CAB39" w14:textId="77777777" w:rsidR="00971567" w:rsidRPr="00971567" w:rsidRDefault="00971567" w:rsidP="004F7974">
            <w:pPr>
              <w:suppressAutoHyphens/>
              <w:autoSpaceDE w:val="0"/>
              <w:rPr>
                <w:rFonts w:ascii="Calibri" w:eastAsia="Calibri" w:hAnsi="Calibri"/>
                <w:sz w:val="26"/>
                <w:szCs w:val="26"/>
                <w:lang w:eastAsia="zh-CN"/>
              </w:rPr>
            </w:pPr>
            <w:r w:rsidRPr="00971567">
              <w:rPr>
                <w:rFonts w:eastAsia="Calibri"/>
                <w:color w:val="000000"/>
                <w:sz w:val="26"/>
                <w:szCs w:val="26"/>
                <w:lang w:eastAsia="zh-CN"/>
              </w:rPr>
              <w:t>М.П.</w:t>
            </w:r>
          </w:p>
          <w:p w14:paraId="38116B6C" w14:textId="77777777" w:rsidR="00971567" w:rsidRPr="00971567" w:rsidRDefault="00971567" w:rsidP="004F7974">
            <w:pPr>
              <w:suppressAutoHyphens/>
              <w:autoSpaceDE w:val="0"/>
              <w:rPr>
                <w:rFonts w:ascii="Calibri" w:eastAsia="Calibri" w:hAnsi="Calibri"/>
                <w:sz w:val="26"/>
                <w:szCs w:val="26"/>
                <w:lang w:eastAsia="zh-CN"/>
              </w:rPr>
            </w:pPr>
            <w:r w:rsidRPr="00971567">
              <w:rPr>
                <w:rFonts w:eastAsia="Calibri"/>
                <w:color w:val="000000"/>
                <w:sz w:val="26"/>
                <w:szCs w:val="26"/>
                <w:lang w:eastAsia="zh-CN"/>
              </w:rPr>
              <w:t>"___" ______________ 20__ г.</w:t>
            </w:r>
          </w:p>
        </w:tc>
        <w:tc>
          <w:tcPr>
            <w:tcW w:w="1595" w:type="pct"/>
            <w:shd w:val="clear" w:color="auto" w:fill="auto"/>
          </w:tcPr>
          <w:p w14:paraId="0F52CD2D" w14:textId="77777777" w:rsidR="00971567" w:rsidRPr="00971567" w:rsidRDefault="00971567" w:rsidP="004F7974">
            <w:pPr>
              <w:suppressAutoHyphens/>
              <w:autoSpaceDE w:val="0"/>
              <w:snapToGrid w:val="0"/>
              <w:rPr>
                <w:rFonts w:eastAsia="Calibri"/>
                <w:color w:val="000000"/>
                <w:sz w:val="26"/>
                <w:szCs w:val="26"/>
                <w:lang w:eastAsia="zh-CN"/>
              </w:rPr>
            </w:pPr>
          </w:p>
        </w:tc>
        <w:tc>
          <w:tcPr>
            <w:tcW w:w="1653" w:type="pct"/>
            <w:shd w:val="clear" w:color="auto" w:fill="auto"/>
          </w:tcPr>
          <w:p w14:paraId="76960100" w14:textId="77777777" w:rsidR="00971567" w:rsidRPr="00971567" w:rsidRDefault="00971567" w:rsidP="004F7974">
            <w:pPr>
              <w:suppressAutoHyphens/>
              <w:autoSpaceDE w:val="0"/>
              <w:snapToGrid w:val="0"/>
              <w:rPr>
                <w:rFonts w:eastAsia="Calibri"/>
                <w:color w:val="000000"/>
                <w:sz w:val="26"/>
                <w:szCs w:val="26"/>
                <w:lang w:eastAsia="zh-CN"/>
              </w:rPr>
            </w:pPr>
          </w:p>
        </w:tc>
      </w:tr>
    </w:tbl>
    <w:p w14:paraId="73BF2353" w14:textId="77777777" w:rsidR="00971567" w:rsidRPr="00971567" w:rsidRDefault="00971567" w:rsidP="004F7974">
      <w:pPr>
        <w:suppressAutoHyphens/>
        <w:spacing w:after="200"/>
        <w:rPr>
          <w:rFonts w:ascii="Calibri" w:eastAsia="Calibri" w:hAnsi="Calibri"/>
          <w:sz w:val="22"/>
          <w:szCs w:val="22"/>
          <w:lang w:eastAsia="zh-CN"/>
        </w:rPr>
      </w:pPr>
    </w:p>
    <w:p w14:paraId="07616ADE" w14:textId="77777777" w:rsidR="00971567" w:rsidRDefault="00971567" w:rsidP="004F7974">
      <w:pPr>
        <w:jc w:val="center"/>
        <w:rPr>
          <w:rFonts w:ascii="Calibri" w:eastAsia="Times New Roman" w:hAnsi="Calibri"/>
          <w:sz w:val="26"/>
          <w:szCs w:val="26"/>
          <w:lang w:eastAsia="ru-RU"/>
        </w:rPr>
        <w:sectPr w:rsidR="00971567" w:rsidSect="00354ABA">
          <w:pgSz w:w="11907" w:h="16840" w:code="9"/>
          <w:pgMar w:top="794" w:right="794" w:bottom="794" w:left="794" w:header="0" w:footer="0" w:gutter="0"/>
          <w:cols w:space="708"/>
          <w:docGrid w:linePitch="360"/>
        </w:sectPr>
      </w:pPr>
    </w:p>
    <w:p w14:paraId="732F7476" w14:textId="77777777" w:rsidR="00E752CA" w:rsidRPr="00E752CA" w:rsidRDefault="00E752CA" w:rsidP="00E752CA">
      <w:pPr>
        <w:pStyle w:val="afffffffffff4"/>
        <w:spacing w:line="240" w:lineRule="auto"/>
        <w:ind w:left="5670"/>
        <w:jc w:val="both"/>
        <w:rPr>
          <w:rFonts w:ascii="Times New Roman" w:hAnsi="Times New Roman" w:cs="Times New Roman"/>
          <w:sz w:val="26"/>
          <w:szCs w:val="26"/>
        </w:rPr>
      </w:pPr>
      <w:r w:rsidRPr="00E752CA">
        <w:rPr>
          <w:rFonts w:ascii="Times New Roman" w:hAnsi="Times New Roman" w:cs="Times New Roman"/>
          <w:color w:val="000000"/>
          <w:sz w:val="26"/>
          <w:szCs w:val="26"/>
        </w:rPr>
        <w:lastRenderedPageBreak/>
        <w:t>Приложение № 2</w:t>
      </w:r>
    </w:p>
    <w:p w14:paraId="0588A892" w14:textId="1A3DAFB2" w:rsidR="00E752CA" w:rsidRPr="00E752CA" w:rsidRDefault="00E752CA" w:rsidP="007E0E96">
      <w:pPr>
        <w:pStyle w:val="afffffffffff4"/>
        <w:spacing w:line="240" w:lineRule="auto"/>
        <w:ind w:left="5670"/>
        <w:jc w:val="both"/>
        <w:rPr>
          <w:color w:val="000000"/>
          <w:sz w:val="26"/>
          <w:szCs w:val="26"/>
        </w:rPr>
      </w:pPr>
      <w:r w:rsidRPr="00E752CA">
        <w:rPr>
          <w:rFonts w:ascii="Times New Roman" w:hAnsi="Times New Roman" w:cs="Times New Roman"/>
          <w:color w:val="000000"/>
          <w:sz w:val="26"/>
          <w:szCs w:val="26"/>
        </w:rPr>
        <w:t>к Порядку</w:t>
      </w:r>
      <w:r w:rsidR="007E0E96" w:rsidRPr="007E0E96">
        <w:rPr>
          <w:rFonts w:ascii="Times New Roman" w:hAnsi="Times New Roman" w:cs="Times New Roman"/>
          <w:color w:val="000000"/>
          <w:sz w:val="26"/>
          <w:szCs w:val="26"/>
        </w:rPr>
        <w:t xml:space="preserve"> </w:t>
      </w:r>
      <w:r w:rsidRPr="00E752CA">
        <w:rPr>
          <w:rFonts w:ascii="Times New Roman" w:hAnsi="Times New Roman"/>
          <w:bCs/>
          <w:color w:val="000000"/>
          <w:sz w:val="26"/>
          <w:szCs w:val="26"/>
        </w:rPr>
        <w:t>предоставления в 2023 году субсидий</w:t>
      </w:r>
      <w:r w:rsidR="007E0E96" w:rsidRPr="007E0E96">
        <w:rPr>
          <w:rFonts w:ascii="Times New Roman" w:hAnsi="Times New Roman"/>
          <w:bCs/>
          <w:color w:val="000000"/>
          <w:sz w:val="26"/>
          <w:szCs w:val="26"/>
        </w:rPr>
        <w:t xml:space="preserve"> </w:t>
      </w:r>
      <w:r w:rsidRPr="00E752CA">
        <w:rPr>
          <w:rFonts w:ascii="Times New Roman" w:hAnsi="Times New Roman"/>
          <w:bCs/>
          <w:color w:val="000000"/>
          <w:sz w:val="26"/>
          <w:szCs w:val="26"/>
        </w:rPr>
        <w:t>на возобновление предпринимательской деятельности субъектов малого и среднего предпринимательства, а также физических лиц, применяющих</w:t>
      </w:r>
      <w:r w:rsidRPr="00E752CA">
        <w:rPr>
          <w:rFonts w:ascii="Times New Roman" w:hAnsi="Times New Roman"/>
          <w:color w:val="000000"/>
          <w:sz w:val="26"/>
          <w:szCs w:val="26"/>
        </w:rPr>
        <w:t xml:space="preserve"> специальный налоговый режим «Налог на профессиональный доход», пострадавших в результате чрезвычайной ситуации</w:t>
      </w:r>
    </w:p>
    <w:tbl>
      <w:tblPr>
        <w:tblW w:w="5000" w:type="pct"/>
        <w:tblCellMar>
          <w:top w:w="102" w:type="dxa"/>
          <w:left w:w="62" w:type="dxa"/>
          <w:bottom w:w="102" w:type="dxa"/>
          <w:right w:w="62" w:type="dxa"/>
        </w:tblCellMar>
        <w:tblLook w:val="0000" w:firstRow="0" w:lastRow="0" w:firstColumn="0" w:lastColumn="0" w:noHBand="0" w:noVBand="0"/>
      </w:tblPr>
      <w:tblGrid>
        <w:gridCol w:w="3526"/>
        <w:gridCol w:w="3513"/>
        <w:gridCol w:w="3404"/>
      </w:tblGrid>
      <w:tr w:rsidR="00971567" w:rsidRPr="00971567" w14:paraId="5BA3D1ED" w14:textId="77777777" w:rsidTr="00E752CA">
        <w:tc>
          <w:tcPr>
            <w:tcW w:w="5000" w:type="pct"/>
            <w:gridSpan w:val="3"/>
          </w:tcPr>
          <w:p w14:paraId="5659F455" w14:textId="77777777" w:rsidR="00971567" w:rsidRPr="00971567" w:rsidRDefault="00971567" w:rsidP="004F7974">
            <w:pPr>
              <w:widowControl w:val="0"/>
              <w:suppressAutoHyphens/>
              <w:jc w:val="center"/>
              <w:rPr>
                <w:rFonts w:eastAsiaTheme="minorHAnsi"/>
                <w:sz w:val="24"/>
                <w:szCs w:val="24"/>
                <w:lang w:eastAsia="en-US"/>
              </w:rPr>
            </w:pPr>
          </w:p>
          <w:p w14:paraId="53FF4548"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СОГЛАСИЕ</w:t>
            </w:r>
          </w:p>
          <w:p w14:paraId="0311C449"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на обработку персональных данных</w:t>
            </w:r>
          </w:p>
        </w:tc>
      </w:tr>
      <w:tr w:rsidR="00971567" w:rsidRPr="00971567" w14:paraId="73705548" w14:textId="77777777" w:rsidTr="00E752CA">
        <w:tc>
          <w:tcPr>
            <w:tcW w:w="5000" w:type="pct"/>
            <w:gridSpan w:val="3"/>
          </w:tcPr>
          <w:p w14:paraId="36B94DCA" w14:textId="77777777" w:rsidR="00971567" w:rsidRPr="00971567" w:rsidRDefault="00971567" w:rsidP="004F7974">
            <w:pPr>
              <w:widowControl w:val="0"/>
              <w:suppressAutoHyphens/>
              <w:jc w:val="both"/>
              <w:rPr>
                <w:rFonts w:eastAsiaTheme="minorHAnsi"/>
                <w:sz w:val="24"/>
                <w:szCs w:val="24"/>
                <w:lang w:eastAsia="en-US"/>
              </w:rPr>
            </w:pPr>
            <w:r w:rsidRPr="00971567">
              <w:rPr>
                <w:rFonts w:eastAsiaTheme="minorHAnsi"/>
                <w:sz w:val="24"/>
                <w:szCs w:val="24"/>
                <w:lang w:eastAsia="en-US"/>
              </w:rPr>
              <w:t>Я, _______________________________________________________________</w:t>
            </w:r>
          </w:p>
          <w:p w14:paraId="7DE9FCF2"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(фамилия, имя, отчество, дата рождения субъекта персональных данных)</w:t>
            </w:r>
          </w:p>
          <w:p w14:paraId="1499C375" w14:textId="77777777" w:rsidR="00971567" w:rsidRPr="00971567" w:rsidRDefault="00971567" w:rsidP="004F7974">
            <w:pPr>
              <w:widowControl w:val="0"/>
              <w:suppressAutoHyphens/>
              <w:jc w:val="both"/>
              <w:rPr>
                <w:rFonts w:eastAsiaTheme="minorHAnsi"/>
                <w:sz w:val="24"/>
                <w:szCs w:val="24"/>
                <w:lang w:eastAsia="en-US"/>
              </w:rPr>
            </w:pPr>
            <w:r w:rsidRPr="00971567">
              <w:rPr>
                <w:rFonts w:eastAsiaTheme="minorHAnsi"/>
                <w:sz w:val="24"/>
                <w:szCs w:val="24"/>
                <w:lang w:eastAsia="en-US"/>
              </w:rPr>
              <w:t>Проживающий(</w:t>
            </w:r>
            <w:proofErr w:type="spellStart"/>
            <w:r w:rsidRPr="00971567">
              <w:rPr>
                <w:rFonts w:eastAsiaTheme="minorHAnsi"/>
                <w:sz w:val="24"/>
                <w:szCs w:val="24"/>
                <w:lang w:eastAsia="en-US"/>
              </w:rPr>
              <w:t>ая</w:t>
            </w:r>
            <w:proofErr w:type="spellEnd"/>
            <w:r w:rsidRPr="00971567">
              <w:rPr>
                <w:rFonts w:eastAsiaTheme="minorHAnsi"/>
                <w:sz w:val="24"/>
                <w:szCs w:val="24"/>
                <w:lang w:eastAsia="en-US"/>
              </w:rPr>
              <w:t>) по адресу:</w:t>
            </w:r>
          </w:p>
          <w:p w14:paraId="69EC1693" w14:textId="77777777" w:rsidR="00971567" w:rsidRPr="00971567" w:rsidRDefault="00971567" w:rsidP="004F7974">
            <w:pPr>
              <w:widowControl w:val="0"/>
              <w:suppressAutoHyphens/>
              <w:rPr>
                <w:rFonts w:eastAsiaTheme="minorHAnsi"/>
                <w:sz w:val="24"/>
                <w:szCs w:val="24"/>
                <w:lang w:eastAsia="en-US"/>
              </w:rPr>
            </w:pPr>
            <w:r w:rsidRPr="00971567">
              <w:rPr>
                <w:rFonts w:eastAsiaTheme="minorHAnsi"/>
                <w:sz w:val="24"/>
                <w:szCs w:val="24"/>
                <w:lang w:eastAsia="en-US"/>
              </w:rPr>
              <w:t>_______________________________________________________________</w:t>
            </w:r>
          </w:p>
          <w:p w14:paraId="212AF2A6"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(адрес регистрации)</w:t>
            </w:r>
          </w:p>
          <w:p w14:paraId="07AB9DB4" w14:textId="77777777" w:rsidR="00971567" w:rsidRPr="00971567" w:rsidRDefault="00971567" w:rsidP="004F7974">
            <w:pPr>
              <w:widowControl w:val="0"/>
              <w:suppressAutoHyphens/>
              <w:jc w:val="both"/>
              <w:rPr>
                <w:rFonts w:eastAsiaTheme="minorHAnsi"/>
                <w:sz w:val="24"/>
                <w:szCs w:val="24"/>
                <w:lang w:eastAsia="en-US"/>
              </w:rPr>
            </w:pPr>
            <w:r w:rsidRPr="00971567">
              <w:rPr>
                <w:rFonts w:eastAsiaTheme="minorHAnsi"/>
                <w:sz w:val="24"/>
                <w:szCs w:val="24"/>
                <w:lang w:eastAsia="en-US"/>
              </w:rPr>
              <w:t>Документ, удостоверяющий личность</w:t>
            </w:r>
          </w:p>
          <w:p w14:paraId="5DCDBC3C" w14:textId="77777777" w:rsidR="00971567" w:rsidRPr="00971567" w:rsidRDefault="00971567" w:rsidP="004F7974">
            <w:pPr>
              <w:widowControl w:val="0"/>
              <w:suppressAutoHyphens/>
              <w:rPr>
                <w:rFonts w:eastAsiaTheme="minorHAnsi"/>
                <w:sz w:val="24"/>
                <w:szCs w:val="24"/>
                <w:lang w:eastAsia="en-US"/>
              </w:rPr>
            </w:pPr>
            <w:r w:rsidRPr="00971567">
              <w:rPr>
                <w:rFonts w:eastAsiaTheme="minorHAnsi"/>
                <w:sz w:val="24"/>
                <w:szCs w:val="24"/>
                <w:lang w:eastAsia="en-US"/>
              </w:rPr>
              <w:t>_______________________________________________________________</w:t>
            </w:r>
          </w:p>
          <w:p w14:paraId="38BB2C54"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(вид документа)</w:t>
            </w:r>
          </w:p>
          <w:p w14:paraId="7FA066E2"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_______________________________________________________________</w:t>
            </w:r>
          </w:p>
          <w:p w14:paraId="4797DA2C"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(серия и номер документа, кем и когда выдан)</w:t>
            </w:r>
          </w:p>
          <w:p w14:paraId="27999D62" w14:textId="77777777" w:rsidR="00971567" w:rsidRPr="00971567" w:rsidRDefault="00971567" w:rsidP="004F7974">
            <w:pPr>
              <w:widowControl w:val="0"/>
              <w:suppressAutoHyphens/>
              <w:ind w:firstLine="283"/>
              <w:jc w:val="both"/>
              <w:rPr>
                <w:rFonts w:eastAsiaTheme="minorHAnsi"/>
                <w:sz w:val="24"/>
                <w:szCs w:val="24"/>
                <w:lang w:eastAsia="en-US"/>
              </w:rPr>
            </w:pPr>
            <w:r w:rsidRPr="00971567">
              <w:rPr>
                <w:rFonts w:eastAsiaTheme="minorHAnsi"/>
                <w:sz w:val="24"/>
                <w:szCs w:val="24"/>
                <w:lang w:eastAsia="en-US"/>
              </w:rPr>
              <w:t xml:space="preserve">В соответствии со </w:t>
            </w:r>
            <w:hyperlink r:id="rId38">
              <w:r w:rsidRPr="00971567">
                <w:rPr>
                  <w:rFonts w:eastAsiaTheme="minorHAnsi"/>
                  <w:sz w:val="24"/>
                  <w:szCs w:val="24"/>
                  <w:lang w:eastAsia="en-US"/>
                </w:rPr>
                <w:t>статьей 9</w:t>
              </w:r>
            </w:hyperlink>
            <w:r w:rsidRPr="00971567">
              <w:rPr>
                <w:rFonts w:eastAsiaTheme="minorHAnsi"/>
                <w:sz w:val="24"/>
                <w:szCs w:val="24"/>
                <w:lang w:eastAsia="en-US"/>
              </w:rPr>
              <w:t xml:space="preserve"> Федерального закона от 27 июля 2006 года N 152-ФЗ «О персональных данных» даю свое согласие администрации </w:t>
            </w:r>
            <w:r w:rsidRPr="00971567">
              <w:rPr>
                <w:rFonts w:eastAsiaTheme="minorHAnsi" w:cstheme="minorBidi"/>
                <w:sz w:val="24"/>
                <w:szCs w:val="24"/>
                <w:lang w:eastAsia="en-US"/>
              </w:rPr>
              <w:t xml:space="preserve">Хасанского муниципального </w:t>
            </w:r>
            <w:r w:rsidRPr="00971567">
              <w:rPr>
                <w:rFonts w:eastAsiaTheme="minorHAnsi"/>
                <w:sz w:val="24"/>
                <w:szCs w:val="24"/>
                <w:lang w:eastAsia="en-US"/>
              </w:rPr>
              <w:t xml:space="preserve">округа (Приморский край, Хасанский муниципальный округ, </w:t>
            </w:r>
            <w:proofErr w:type="spellStart"/>
            <w:r w:rsidRPr="00971567">
              <w:rPr>
                <w:rFonts w:eastAsiaTheme="minorHAnsi"/>
                <w:sz w:val="24"/>
                <w:szCs w:val="24"/>
                <w:lang w:eastAsia="en-US"/>
              </w:rPr>
              <w:t>пгт</w:t>
            </w:r>
            <w:proofErr w:type="spellEnd"/>
            <w:r w:rsidRPr="00971567">
              <w:rPr>
                <w:rFonts w:eastAsiaTheme="minorHAnsi"/>
                <w:sz w:val="24"/>
                <w:szCs w:val="24"/>
                <w:lang w:eastAsia="en-US"/>
              </w:rPr>
              <w:t xml:space="preserve">. Славянка, ул. Молодежная, д. 1) на обработку моих персональных данных (автоматизированным способом или без использования средств автоматизации), а именно: фамилия, имя, отечество (при наличии), дата и место рождения, адрес места регистрации (проживания), номер телефона, сведения о счетах, открытых в кредитных организациях, предоставляемых мною для перечисления субсидии, предоставленной на возмещение части затрат, понесенных субъектами малого и среднего предпринимательства и физическими лицами, применяющими специальный налоговый режим «Налог на профессиональный доход» на территории </w:t>
            </w:r>
            <w:r w:rsidRPr="00971567">
              <w:rPr>
                <w:rFonts w:eastAsiaTheme="minorHAnsi" w:cstheme="minorBidi"/>
                <w:sz w:val="24"/>
                <w:szCs w:val="24"/>
                <w:lang w:eastAsia="en-US"/>
              </w:rPr>
              <w:t xml:space="preserve">Хасанского муниципального </w:t>
            </w:r>
            <w:r w:rsidRPr="00971567">
              <w:rPr>
                <w:rFonts w:eastAsiaTheme="minorHAnsi"/>
                <w:sz w:val="24"/>
                <w:szCs w:val="24"/>
                <w:lang w:eastAsia="en-US"/>
              </w:rPr>
              <w:t>округа.</w:t>
            </w:r>
          </w:p>
          <w:p w14:paraId="4B377272" w14:textId="77777777" w:rsidR="00971567" w:rsidRPr="00971567" w:rsidRDefault="00971567" w:rsidP="004F7974">
            <w:pPr>
              <w:widowControl w:val="0"/>
              <w:suppressAutoHyphens/>
              <w:ind w:firstLine="283"/>
              <w:jc w:val="both"/>
              <w:rPr>
                <w:rFonts w:eastAsiaTheme="minorHAnsi"/>
                <w:sz w:val="24"/>
                <w:szCs w:val="24"/>
                <w:lang w:eastAsia="en-US"/>
              </w:rPr>
            </w:pPr>
            <w:r w:rsidRPr="00971567">
              <w:rPr>
                <w:rFonts w:eastAsiaTheme="minorHAnsi"/>
                <w:sz w:val="24"/>
                <w:szCs w:val="24"/>
                <w:lang w:eastAsia="en-US"/>
              </w:rPr>
              <w:t xml:space="preserve">Согласен (согласна) на совершение действий, предусмотренных </w:t>
            </w:r>
            <w:hyperlink r:id="rId39">
              <w:r w:rsidRPr="00971567">
                <w:rPr>
                  <w:rFonts w:eastAsiaTheme="minorHAnsi"/>
                  <w:sz w:val="24"/>
                  <w:szCs w:val="24"/>
                  <w:lang w:eastAsia="en-US"/>
                </w:rPr>
                <w:t>пунктом 3 статьи 3</w:t>
              </w:r>
            </w:hyperlink>
            <w:r w:rsidRPr="00971567">
              <w:rPr>
                <w:rFonts w:eastAsiaTheme="minorHAnsi"/>
                <w:sz w:val="24"/>
                <w:szCs w:val="24"/>
                <w:lang w:eastAsia="en-US"/>
              </w:rPr>
              <w:t xml:space="preserve"> Федерального закона от 27 июля 2006 года N 152-ФЗ «О персональных данных».</w:t>
            </w:r>
          </w:p>
          <w:p w14:paraId="292E61F2" w14:textId="77777777" w:rsidR="00971567" w:rsidRPr="00971567" w:rsidRDefault="00971567" w:rsidP="004F7974">
            <w:pPr>
              <w:widowControl w:val="0"/>
              <w:suppressAutoHyphens/>
              <w:ind w:firstLine="283"/>
              <w:jc w:val="both"/>
              <w:rPr>
                <w:rFonts w:eastAsiaTheme="minorHAnsi"/>
                <w:sz w:val="24"/>
                <w:szCs w:val="24"/>
                <w:lang w:eastAsia="en-US"/>
              </w:rPr>
            </w:pPr>
            <w:r w:rsidRPr="00971567">
              <w:rPr>
                <w:rFonts w:eastAsiaTheme="minorHAnsi"/>
                <w:sz w:val="24"/>
                <w:szCs w:val="24"/>
                <w:lang w:eastAsia="en-US"/>
              </w:rPr>
              <w:t>Настоящее согласие действует со дня его подписания до дня отзыва его мной в письменной форме.</w:t>
            </w:r>
          </w:p>
        </w:tc>
      </w:tr>
      <w:tr w:rsidR="00971567" w:rsidRPr="00971567" w14:paraId="6E9B0D37" w14:textId="77777777" w:rsidTr="00E752CA">
        <w:tc>
          <w:tcPr>
            <w:tcW w:w="1688" w:type="pct"/>
          </w:tcPr>
          <w:p w14:paraId="3784993A"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"__" ____________ 20_</w:t>
            </w:r>
          </w:p>
        </w:tc>
        <w:tc>
          <w:tcPr>
            <w:tcW w:w="1682" w:type="pct"/>
          </w:tcPr>
          <w:p w14:paraId="74F71976" w14:textId="77777777" w:rsidR="00971567" w:rsidRPr="00971567" w:rsidRDefault="00971567" w:rsidP="004F7974">
            <w:pPr>
              <w:widowControl w:val="0"/>
              <w:suppressAutoHyphens/>
              <w:rPr>
                <w:rFonts w:eastAsiaTheme="minorHAnsi"/>
                <w:sz w:val="24"/>
                <w:szCs w:val="24"/>
                <w:lang w:eastAsia="en-US"/>
              </w:rPr>
            </w:pPr>
            <w:r w:rsidRPr="00971567">
              <w:rPr>
                <w:rFonts w:eastAsiaTheme="minorHAnsi"/>
                <w:sz w:val="24"/>
                <w:szCs w:val="24"/>
                <w:lang w:eastAsia="en-US"/>
              </w:rPr>
              <w:t>г.</w:t>
            </w:r>
          </w:p>
        </w:tc>
        <w:tc>
          <w:tcPr>
            <w:tcW w:w="1630" w:type="pct"/>
          </w:tcPr>
          <w:p w14:paraId="4698CA70"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Подпись ______________</w:t>
            </w:r>
          </w:p>
        </w:tc>
      </w:tr>
      <w:tr w:rsidR="00971567" w:rsidRPr="00971567" w14:paraId="358B262F" w14:textId="77777777" w:rsidTr="00E752CA">
        <w:tc>
          <w:tcPr>
            <w:tcW w:w="5000" w:type="pct"/>
            <w:gridSpan w:val="3"/>
          </w:tcPr>
          <w:p w14:paraId="39741660" w14:textId="5137B0D3" w:rsidR="00971567" w:rsidRPr="00971567" w:rsidRDefault="00971567" w:rsidP="004F7974">
            <w:pPr>
              <w:widowControl w:val="0"/>
              <w:suppressAutoHyphens/>
              <w:rPr>
                <w:rFonts w:eastAsiaTheme="minorHAnsi"/>
                <w:sz w:val="24"/>
                <w:szCs w:val="24"/>
                <w:lang w:eastAsia="en-US"/>
              </w:rPr>
            </w:pPr>
          </w:p>
        </w:tc>
      </w:tr>
    </w:tbl>
    <w:p w14:paraId="3644B397" w14:textId="77777777" w:rsidR="00971567" w:rsidRPr="00971567" w:rsidRDefault="00971567" w:rsidP="004F7974">
      <w:pPr>
        <w:suppressAutoHyphens/>
        <w:jc w:val="both"/>
        <w:rPr>
          <w:rFonts w:eastAsiaTheme="minorHAnsi"/>
          <w:sz w:val="28"/>
          <w:szCs w:val="28"/>
          <w:lang w:eastAsia="en-US"/>
        </w:rPr>
      </w:pPr>
    </w:p>
    <w:p w14:paraId="04AA6B85" w14:textId="77777777" w:rsidR="00971567" w:rsidRPr="00971567" w:rsidRDefault="00971567" w:rsidP="004F7974">
      <w:pPr>
        <w:suppressAutoHyphens/>
        <w:jc w:val="both"/>
        <w:rPr>
          <w:rFonts w:eastAsiaTheme="minorHAnsi"/>
          <w:sz w:val="28"/>
          <w:szCs w:val="28"/>
          <w:lang w:eastAsia="en-US"/>
        </w:rPr>
      </w:pPr>
    </w:p>
    <w:p w14:paraId="18EB819E" w14:textId="77777777" w:rsidR="00971567" w:rsidRPr="00971567" w:rsidRDefault="00971567" w:rsidP="004F7974">
      <w:pPr>
        <w:suppressAutoHyphens/>
        <w:spacing w:after="200"/>
        <w:rPr>
          <w:rFonts w:asciiTheme="minorHAnsi" w:eastAsiaTheme="minorHAnsi" w:hAnsiTheme="minorHAnsi" w:cstheme="minorBidi"/>
          <w:sz w:val="22"/>
          <w:szCs w:val="22"/>
          <w:lang w:eastAsia="en-US"/>
        </w:rPr>
      </w:pPr>
    </w:p>
    <w:p w14:paraId="0933627E" w14:textId="77777777" w:rsidR="00971567" w:rsidRDefault="00971567" w:rsidP="004F7974">
      <w:pPr>
        <w:jc w:val="center"/>
        <w:rPr>
          <w:rFonts w:ascii="Calibri" w:eastAsia="Times New Roman" w:hAnsi="Calibri"/>
          <w:sz w:val="26"/>
          <w:szCs w:val="26"/>
          <w:lang w:eastAsia="ru-RU"/>
        </w:rPr>
        <w:sectPr w:rsidR="00971567" w:rsidSect="00354ABA">
          <w:pgSz w:w="11907" w:h="16840" w:code="9"/>
          <w:pgMar w:top="794" w:right="794" w:bottom="794" w:left="794" w:header="0" w:footer="0" w:gutter="0"/>
          <w:cols w:space="708"/>
          <w:docGrid w:linePitch="360"/>
        </w:sectPr>
      </w:pPr>
    </w:p>
    <w:p w14:paraId="5F5FA8E2" w14:textId="77777777" w:rsidR="007E0E96" w:rsidRPr="007E0E96" w:rsidRDefault="007E0E96" w:rsidP="007E0E96">
      <w:pPr>
        <w:pStyle w:val="afffffffffff4"/>
        <w:spacing w:line="240" w:lineRule="auto"/>
        <w:ind w:left="5670"/>
        <w:jc w:val="both"/>
        <w:rPr>
          <w:rFonts w:ascii="Times New Roman" w:hAnsi="Times New Roman" w:cs="Times New Roman"/>
          <w:sz w:val="26"/>
          <w:szCs w:val="26"/>
        </w:rPr>
      </w:pPr>
      <w:r w:rsidRPr="007E0E96">
        <w:rPr>
          <w:rFonts w:ascii="Times New Roman" w:hAnsi="Times New Roman" w:cs="Times New Roman"/>
          <w:color w:val="000000"/>
          <w:sz w:val="26"/>
          <w:szCs w:val="26"/>
        </w:rPr>
        <w:lastRenderedPageBreak/>
        <w:t xml:space="preserve">Приложение № 3   </w:t>
      </w:r>
    </w:p>
    <w:p w14:paraId="4841BB00" w14:textId="395EF463" w:rsidR="007E0E96" w:rsidRPr="007E0E96" w:rsidRDefault="007E0E96" w:rsidP="007E0E96">
      <w:pPr>
        <w:pStyle w:val="afffffffffff4"/>
        <w:spacing w:line="240" w:lineRule="auto"/>
        <w:ind w:left="5670"/>
        <w:jc w:val="both"/>
        <w:rPr>
          <w:rFonts w:ascii="Times New Roman" w:hAnsi="Times New Roman"/>
          <w:sz w:val="26"/>
          <w:szCs w:val="26"/>
        </w:rPr>
      </w:pPr>
      <w:r w:rsidRPr="007E0E96">
        <w:rPr>
          <w:rFonts w:ascii="Times New Roman" w:hAnsi="Times New Roman" w:cs="Times New Roman"/>
          <w:color w:val="000000"/>
          <w:sz w:val="26"/>
          <w:szCs w:val="26"/>
        </w:rPr>
        <w:t xml:space="preserve">к Порядку </w:t>
      </w:r>
      <w:r w:rsidRPr="007E0E96">
        <w:rPr>
          <w:rFonts w:ascii="Times New Roman" w:hAnsi="Times New Roman"/>
          <w:bCs/>
          <w:color w:val="000000"/>
          <w:sz w:val="26"/>
          <w:szCs w:val="26"/>
        </w:rPr>
        <w:t>предоставления в 2023 году субсидий на возобновление предпринимательской деятельности субъектов малого и среднего предпринимательства, а также физических лиц, применяющих</w:t>
      </w:r>
      <w:r w:rsidRPr="007E0E96">
        <w:rPr>
          <w:rFonts w:ascii="Times New Roman" w:hAnsi="Times New Roman"/>
          <w:color w:val="000000"/>
          <w:sz w:val="26"/>
          <w:szCs w:val="26"/>
        </w:rPr>
        <w:t xml:space="preserve"> специальный налоговый режим «Налог на профессиональный доход», пострадавших в результате чрезвычайной ситуации </w:t>
      </w:r>
    </w:p>
    <w:tbl>
      <w:tblPr>
        <w:tblW w:w="5000" w:type="pct"/>
        <w:tblCellMar>
          <w:top w:w="102" w:type="dxa"/>
          <w:left w:w="62" w:type="dxa"/>
          <w:bottom w:w="102" w:type="dxa"/>
          <w:right w:w="62" w:type="dxa"/>
        </w:tblCellMar>
        <w:tblLook w:val="0000" w:firstRow="0" w:lastRow="0" w:firstColumn="0" w:lastColumn="0" w:noHBand="0" w:noVBand="0"/>
      </w:tblPr>
      <w:tblGrid>
        <w:gridCol w:w="10443"/>
      </w:tblGrid>
      <w:tr w:rsidR="00971567" w:rsidRPr="00971567" w14:paraId="29B2BF8E" w14:textId="77777777" w:rsidTr="007E0E96">
        <w:tc>
          <w:tcPr>
            <w:tcW w:w="5000" w:type="pct"/>
          </w:tcPr>
          <w:p w14:paraId="63FA3556"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ОТЧЕТ о затратах</w:t>
            </w:r>
          </w:p>
          <w:p w14:paraId="10DD0162"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_______________________________________________________________</w:t>
            </w:r>
          </w:p>
          <w:p w14:paraId="098AB79D"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(полное наименование юридического лица/индивидуального предпринимателя, физического лица, применяющего специальный налоговый режим)</w:t>
            </w:r>
          </w:p>
        </w:tc>
      </w:tr>
    </w:tbl>
    <w:p w14:paraId="496B62EF" w14:textId="77777777" w:rsidR="00971567" w:rsidRPr="00971567" w:rsidRDefault="00971567" w:rsidP="004F7974">
      <w:pPr>
        <w:suppressAutoHyphens/>
        <w:jc w:val="both"/>
        <w:rPr>
          <w:rFonts w:eastAsiaTheme="minorHAnsi"/>
          <w:sz w:val="26"/>
          <w:szCs w:val="26"/>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2082"/>
        <w:gridCol w:w="1919"/>
        <w:gridCol w:w="2586"/>
        <w:gridCol w:w="3856"/>
      </w:tblGrid>
      <w:tr w:rsidR="00971567" w:rsidRPr="00971567" w14:paraId="4452EF18" w14:textId="77777777" w:rsidTr="007E0E96">
        <w:tc>
          <w:tcPr>
            <w:tcW w:w="997" w:type="pct"/>
            <w:vMerge w:val="restart"/>
            <w:tcBorders>
              <w:top w:val="single" w:sz="4" w:space="0" w:color="000000"/>
              <w:left w:val="single" w:sz="4" w:space="0" w:color="000000"/>
              <w:bottom w:val="single" w:sz="4" w:space="0" w:color="000000"/>
              <w:right w:val="single" w:sz="4" w:space="0" w:color="000000"/>
            </w:tcBorders>
          </w:tcPr>
          <w:p w14:paraId="37BF3514"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Дата поступления</w:t>
            </w:r>
          </w:p>
        </w:tc>
        <w:tc>
          <w:tcPr>
            <w:tcW w:w="4003" w:type="pct"/>
            <w:gridSpan w:val="3"/>
            <w:tcBorders>
              <w:top w:val="single" w:sz="4" w:space="0" w:color="000000"/>
              <w:left w:val="single" w:sz="4" w:space="0" w:color="000000"/>
              <w:bottom w:val="single" w:sz="4" w:space="0" w:color="000000"/>
              <w:right w:val="single" w:sz="4" w:space="0" w:color="000000"/>
            </w:tcBorders>
          </w:tcPr>
          <w:p w14:paraId="3D641A54"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Платежное поручение</w:t>
            </w:r>
          </w:p>
        </w:tc>
      </w:tr>
      <w:tr w:rsidR="00971567" w:rsidRPr="00971567" w14:paraId="0514C56D" w14:textId="77777777" w:rsidTr="007E0E96">
        <w:tc>
          <w:tcPr>
            <w:tcW w:w="997" w:type="pct"/>
            <w:vMerge/>
            <w:tcBorders>
              <w:top w:val="single" w:sz="4" w:space="0" w:color="000000"/>
              <w:left w:val="single" w:sz="4" w:space="0" w:color="000000"/>
              <w:bottom w:val="single" w:sz="4" w:space="0" w:color="000000"/>
              <w:right w:val="single" w:sz="4" w:space="0" w:color="000000"/>
            </w:tcBorders>
          </w:tcPr>
          <w:p w14:paraId="3CAB38BF" w14:textId="77777777" w:rsidR="00971567" w:rsidRPr="00971567" w:rsidRDefault="00971567" w:rsidP="004F7974">
            <w:pPr>
              <w:widowControl w:val="0"/>
              <w:suppressAutoHyphens/>
              <w:jc w:val="center"/>
              <w:rPr>
                <w:rFonts w:eastAsiaTheme="minorHAnsi"/>
                <w:sz w:val="24"/>
                <w:szCs w:val="24"/>
                <w:lang w:eastAsia="en-US"/>
              </w:rPr>
            </w:pPr>
          </w:p>
        </w:tc>
        <w:tc>
          <w:tcPr>
            <w:tcW w:w="919" w:type="pct"/>
            <w:tcBorders>
              <w:top w:val="single" w:sz="4" w:space="0" w:color="000000"/>
              <w:left w:val="single" w:sz="4" w:space="0" w:color="000000"/>
              <w:bottom w:val="single" w:sz="4" w:space="0" w:color="000000"/>
              <w:right w:val="single" w:sz="4" w:space="0" w:color="000000"/>
            </w:tcBorders>
          </w:tcPr>
          <w:p w14:paraId="0FACC6BD"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N</w:t>
            </w:r>
          </w:p>
        </w:tc>
        <w:tc>
          <w:tcPr>
            <w:tcW w:w="1238" w:type="pct"/>
            <w:tcBorders>
              <w:top w:val="single" w:sz="4" w:space="0" w:color="000000"/>
              <w:left w:val="single" w:sz="4" w:space="0" w:color="000000"/>
              <w:bottom w:val="single" w:sz="4" w:space="0" w:color="000000"/>
              <w:right w:val="single" w:sz="4" w:space="0" w:color="000000"/>
            </w:tcBorders>
          </w:tcPr>
          <w:p w14:paraId="725101D8"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дата</w:t>
            </w:r>
          </w:p>
        </w:tc>
        <w:tc>
          <w:tcPr>
            <w:tcW w:w="1846" w:type="pct"/>
            <w:tcBorders>
              <w:top w:val="single" w:sz="4" w:space="0" w:color="000000"/>
              <w:left w:val="single" w:sz="4" w:space="0" w:color="000000"/>
              <w:bottom w:val="single" w:sz="4" w:space="0" w:color="000000"/>
              <w:right w:val="single" w:sz="4" w:space="0" w:color="000000"/>
            </w:tcBorders>
          </w:tcPr>
          <w:p w14:paraId="28C0BCB9"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сумма, рублей</w:t>
            </w:r>
          </w:p>
        </w:tc>
      </w:tr>
      <w:tr w:rsidR="00971567" w:rsidRPr="00971567" w14:paraId="5305E11C" w14:textId="77777777" w:rsidTr="007E0E96">
        <w:tc>
          <w:tcPr>
            <w:tcW w:w="997" w:type="pct"/>
            <w:tcBorders>
              <w:top w:val="single" w:sz="4" w:space="0" w:color="000000"/>
              <w:left w:val="single" w:sz="4" w:space="0" w:color="000000"/>
              <w:bottom w:val="single" w:sz="4" w:space="0" w:color="000000"/>
              <w:right w:val="single" w:sz="4" w:space="0" w:color="000000"/>
            </w:tcBorders>
          </w:tcPr>
          <w:p w14:paraId="08E68D44"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1</w:t>
            </w:r>
          </w:p>
        </w:tc>
        <w:tc>
          <w:tcPr>
            <w:tcW w:w="919" w:type="pct"/>
            <w:tcBorders>
              <w:top w:val="single" w:sz="4" w:space="0" w:color="000000"/>
              <w:left w:val="single" w:sz="4" w:space="0" w:color="000000"/>
              <w:bottom w:val="single" w:sz="4" w:space="0" w:color="000000"/>
              <w:right w:val="single" w:sz="4" w:space="0" w:color="000000"/>
            </w:tcBorders>
          </w:tcPr>
          <w:p w14:paraId="0FC612B1"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2</w:t>
            </w:r>
          </w:p>
        </w:tc>
        <w:tc>
          <w:tcPr>
            <w:tcW w:w="1238" w:type="pct"/>
            <w:tcBorders>
              <w:top w:val="single" w:sz="4" w:space="0" w:color="000000"/>
              <w:left w:val="single" w:sz="4" w:space="0" w:color="000000"/>
              <w:bottom w:val="single" w:sz="4" w:space="0" w:color="000000"/>
              <w:right w:val="single" w:sz="4" w:space="0" w:color="000000"/>
            </w:tcBorders>
          </w:tcPr>
          <w:p w14:paraId="3CC7D17D"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3</w:t>
            </w:r>
          </w:p>
        </w:tc>
        <w:tc>
          <w:tcPr>
            <w:tcW w:w="1846" w:type="pct"/>
            <w:tcBorders>
              <w:top w:val="single" w:sz="4" w:space="0" w:color="000000"/>
              <w:left w:val="single" w:sz="4" w:space="0" w:color="000000"/>
              <w:bottom w:val="single" w:sz="4" w:space="0" w:color="000000"/>
              <w:right w:val="single" w:sz="4" w:space="0" w:color="000000"/>
            </w:tcBorders>
          </w:tcPr>
          <w:p w14:paraId="58BC834C"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4</w:t>
            </w:r>
          </w:p>
        </w:tc>
      </w:tr>
      <w:tr w:rsidR="00971567" w:rsidRPr="00971567" w14:paraId="667242A8" w14:textId="77777777" w:rsidTr="007E0E96">
        <w:tc>
          <w:tcPr>
            <w:tcW w:w="997" w:type="pct"/>
            <w:tcBorders>
              <w:top w:val="single" w:sz="4" w:space="0" w:color="000000"/>
              <w:left w:val="single" w:sz="4" w:space="0" w:color="000000"/>
              <w:bottom w:val="single" w:sz="4" w:space="0" w:color="000000"/>
              <w:right w:val="single" w:sz="4" w:space="0" w:color="000000"/>
            </w:tcBorders>
          </w:tcPr>
          <w:p w14:paraId="2399DB98" w14:textId="77777777" w:rsidR="00971567" w:rsidRPr="00971567" w:rsidRDefault="00971567" w:rsidP="004F7974">
            <w:pPr>
              <w:widowControl w:val="0"/>
              <w:suppressAutoHyphens/>
              <w:rPr>
                <w:rFonts w:eastAsiaTheme="minorHAnsi"/>
                <w:sz w:val="24"/>
                <w:szCs w:val="24"/>
                <w:lang w:eastAsia="en-US"/>
              </w:rPr>
            </w:pPr>
          </w:p>
        </w:tc>
        <w:tc>
          <w:tcPr>
            <w:tcW w:w="919" w:type="pct"/>
            <w:tcBorders>
              <w:top w:val="single" w:sz="4" w:space="0" w:color="000000"/>
              <w:left w:val="single" w:sz="4" w:space="0" w:color="000000"/>
              <w:bottom w:val="single" w:sz="4" w:space="0" w:color="000000"/>
              <w:right w:val="single" w:sz="4" w:space="0" w:color="000000"/>
            </w:tcBorders>
          </w:tcPr>
          <w:p w14:paraId="608A29B0" w14:textId="77777777" w:rsidR="00971567" w:rsidRPr="00971567" w:rsidRDefault="00971567" w:rsidP="004F7974">
            <w:pPr>
              <w:widowControl w:val="0"/>
              <w:suppressAutoHyphens/>
              <w:rPr>
                <w:rFonts w:eastAsiaTheme="minorHAnsi"/>
                <w:sz w:val="24"/>
                <w:szCs w:val="24"/>
                <w:lang w:eastAsia="en-US"/>
              </w:rPr>
            </w:pPr>
          </w:p>
        </w:tc>
        <w:tc>
          <w:tcPr>
            <w:tcW w:w="1238" w:type="pct"/>
            <w:tcBorders>
              <w:top w:val="single" w:sz="4" w:space="0" w:color="000000"/>
              <w:left w:val="single" w:sz="4" w:space="0" w:color="000000"/>
              <w:bottom w:val="single" w:sz="4" w:space="0" w:color="000000"/>
              <w:right w:val="single" w:sz="4" w:space="0" w:color="000000"/>
            </w:tcBorders>
          </w:tcPr>
          <w:p w14:paraId="2F6E2C1D" w14:textId="77777777" w:rsidR="00971567" w:rsidRPr="00971567" w:rsidRDefault="00971567" w:rsidP="004F7974">
            <w:pPr>
              <w:widowControl w:val="0"/>
              <w:suppressAutoHyphens/>
              <w:rPr>
                <w:rFonts w:eastAsiaTheme="minorHAnsi"/>
                <w:sz w:val="24"/>
                <w:szCs w:val="24"/>
                <w:lang w:eastAsia="en-US"/>
              </w:rPr>
            </w:pPr>
          </w:p>
        </w:tc>
        <w:tc>
          <w:tcPr>
            <w:tcW w:w="1846" w:type="pct"/>
            <w:tcBorders>
              <w:top w:val="single" w:sz="4" w:space="0" w:color="000000"/>
              <w:left w:val="single" w:sz="4" w:space="0" w:color="000000"/>
              <w:bottom w:val="single" w:sz="4" w:space="0" w:color="000000"/>
              <w:right w:val="single" w:sz="4" w:space="0" w:color="000000"/>
            </w:tcBorders>
          </w:tcPr>
          <w:p w14:paraId="309F32F2" w14:textId="77777777" w:rsidR="00971567" w:rsidRPr="00971567" w:rsidRDefault="00971567" w:rsidP="004F7974">
            <w:pPr>
              <w:widowControl w:val="0"/>
              <w:suppressAutoHyphens/>
              <w:rPr>
                <w:rFonts w:eastAsiaTheme="minorHAnsi"/>
                <w:sz w:val="24"/>
                <w:szCs w:val="24"/>
                <w:lang w:eastAsia="en-US"/>
              </w:rPr>
            </w:pPr>
          </w:p>
        </w:tc>
      </w:tr>
    </w:tbl>
    <w:p w14:paraId="48741194" w14:textId="77777777" w:rsidR="00971567" w:rsidRPr="00971567" w:rsidRDefault="00971567" w:rsidP="004F7974">
      <w:pPr>
        <w:suppressAutoHyphens/>
        <w:jc w:val="both"/>
        <w:rPr>
          <w:rFonts w:eastAsiaTheme="minorHAnsi"/>
          <w:sz w:val="26"/>
          <w:szCs w:val="26"/>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626"/>
        <w:gridCol w:w="2233"/>
        <w:gridCol w:w="1153"/>
        <w:gridCol w:w="2126"/>
        <w:gridCol w:w="1815"/>
        <w:gridCol w:w="2490"/>
      </w:tblGrid>
      <w:tr w:rsidR="00971567" w:rsidRPr="00971567" w14:paraId="2CDE591E" w14:textId="77777777" w:rsidTr="007E0E96">
        <w:tc>
          <w:tcPr>
            <w:tcW w:w="300" w:type="pct"/>
            <w:vMerge w:val="restart"/>
            <w:tcBorders>
              <w:top w:val="single" w:sz="4" w:space="0" w:color="000000"/>
              <w:left w:val="single" w:sz="4" w:space="0" w:color="000000"/>
              <w:bottom w:val="single" w:sz="4" w:space="0" w:color="000000"/>
              <w:right w:val="single" w:sz="4" w:space="0" w:color="000000"/>
            </w:tcBorders>
          </w:tcPr>
          <w:p w14:paraId="27D33FD8"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N п/п</w:t>
            </w:r>
          </w:p>
        </w:tc>
        <w:tc>
          <w:tcPr>
            <w:tcW w:w="3508" w:type="pct"/>
            <w:gridSpan w:val="4"/>
            <w:tcBorders>
              <w:top w:val="single" w:sz="4" w:space="0" w:color="000000"/>
              <w:left w:val="single" w:sz="4" w:space="0" w:color="000000"/>
              <w:bottom w:val="single" w:sz="4" w:space="0" w:color="000000"/>
              <w:right w:val="single" w:sz="4" w:space="0" w:color="000000"/>
            </w:tcBorders>
          </w:tcPr>
          <w:p w14:paraId="6E451C94"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Фактические расходы</w:t>
            </w:r>
          </w:p>
        </w:tc>
        <w:tc>
          <w:tcPr>
            <w:tcW w:w="1192" w:type="pct"/>
            <w:vMerge w:val="restart"/>
            <w:tcBorders>
              <w:top w:val="single" w:sz="4" w:space="0" w:color="000000"/>
              <w:left w:val="single" w:sz="4" w:space="0" w:color="000000"/>
              <w:bottom w:val="single" w:sz="4" w:space="0" w:color="000000"/>
              <w:right w:val="single" w:sz="4" w:space="0" w:color="000000"/>
            </w:tcBorders>
          </w:tcPr>
          <w:p w14:paraId="6C66552C"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Размер субсидии сумма, рублей</w:t>
            </w:r>
          </w:p>
        </w:tc>
      </w:tr>
      <w:tr w:rsidR="00971567" w:rsidRPr="00971567" w14:paraId="07A8DED0" w14:textId="77777777" w:rsidTr="007E0E96">
        <w:tc>
          <w:tcPr>
            <w:tcW w:w="300" w:type="pct"/>
            <w:vMerge/>
            <w:tcBorders>
              <w:top w:val="single" w:sz="4" w:space="0" w:color="000000"/>
              <w:left w:val="single" w:sz="4" w:space="0" w:color="000000"/>
              <w:bottom w:val="single" w:sz="4" w:space="0" w:color="000000"/>
              <w:right w:val="single" w:sz="4" w:space="0" w:color="000000"/>
            </w:tcBorders>
          </w:tcPr>
          <w:p w14:paraId="690DAF89" w14:textId="77777777" w:rsidR="00971567" w:rsidRPr="00971567" w:rsidRDefault="00971567" w:rsidP="004F7974">
            <w:pPr>
              <w:widowControl w:val="0"/>
              <w:suppressAutoHyphens/>
              <w:jc w:val="center"/>
              <w:rPr>
                <w:rFonts w:eastAsiaTheme="minorHAnsi"/>
                <w:sz w:val="24"/>
                <w:szCs w:val="24"/>
                <w:lang w:eastAsia="en-US"/>
              </w:rPr>
            </w:pPr>
          </w:p>
        </w:tc>
        <w:tc>
          <w:tcPr>
            <w:tcW w:w="1069" w:type="pct"/>
            <w:vMerge w:val="restart"/>
            <w:tcBorders>
              <w:top w:val="single" w:sz="4" w:space="0" w:color="000000"/>
              <w:left w:val="single" w:sz="4" w:space="0" w:color="000000"/>
              <w:bottom w:val="single" w:sz="4" w:space="0" w:color="000000"/>
              <w:right w:val="single" w:sz="4" w:space="0" w:color="000000"/>
            </w:tcBorders>
          </w:tcPr>
          <w:p w14:paraId="4D13FA3A"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Назначение платежа</w:t>
            </w:r>
          </w:p>
        </w:tc>
        <w:tc>
          <w:tcPr>
            <w:tcW w:w="1570" w:type="pct"/>
            <w:gridSpan w:val="2"/>
            <w:tcBorders>
              <w:top w:val="single" w:sz="4" w:space="0" w:color="000000"/>
              <w:left w:val="single" w:sz="4" w:space="0" w:color="000000"/>
              <w:bottom w:val="single" w:sz="4" w:space="0" w:color="000000"/>
              <w:right w:val="single" w:sz="4" w:space="0" w:color="000000"/>
            </w:tcBorders>
          </w:tcPr>
          <w:p w14:paraId="12736CA6"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платежные документы</w:t>
            </w:r>
          </w:p>
        </w:tc>
        <w:tc>
          <w:tcPr>
            <w:tcW w:w="869" w:type="pct"/>
            <w:vMerge w:val="restart"/>
            <w:tcBorders>
              <w:top w:val="single" w:sz="4" w:space="0" w:color="000000"/>
              <w:left w:val="single" w:sz="4" w:space="0" w:color="000000"/>
              <w:bottom w:val="single" w:sz="4" w:space="0" w:color="000000"/>
              <w:right w:val="single" w:sz="4" w:space="0" w:color="000000"/>
            </w:tcBorders>
          </w:tcPr>
          <w:p w14:paraId="711BCD28"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сумма, рублей</w:t>
            </w:r>
          </w:p>
        </w:tc>
        <w:tc>
          <w:tcPr>
            <w:tcW w:w="1192" w:type="pct"/>
            <w:vMerge/>
            <w:tcBorders>
              <w:top w:val="single" w:sz="4" w:space="0" w:color="000000"/>
              <w:left w:val="single" w:sz="4" w:space="0" w:color="000000"/>
              <w:bottom w:val="single" w:sz="4" w:space="0" w:color="000000"/>
              <w:right w:val="single" w:sz="4" w:space="0" w:color="000000"/>
            </w:tcBorders>
          </w:tcPr>
          <w:p w14:paraId="529A61DB" w14:textId="77777777" w:rsidR="00971567" w:rsidRPr="00971567" w:rsidRDefault="00971567" w:rsidP="004F7974">
            <w:pPr>
              <w:widowControl w:val="0"/>
              <w:suppressAutoHyphens/>
              <w:jc w:val="center"/>
              <w:rPr>
                <w:rFonts w:eastAsiaTheme="minorHAnsi"/>
                <w:sz w:val="24"/>
                <w:szCs w:val="24"/>
                <w:lang w:eastAsia="en-US"/>
              </w:rPr>
            </w:pPr>
          </w:p>
        </w:tc>
      </w:tr>
      <w:tr w:rsidR="00971567" w:rsidRPr="00971567" w14:paraId="224D18FD" w14:textId="77777777" w:rsidTr="007E0E96">
        <w:tc>
          <w:tcPr>
            <w:tcW w:w="300" w:type="pct"/>
            <w:vMerge/>
            <w:tcBorders>
              <w:top w:val="single" w:sz="4" w:space="0" w:color="000000"/>
              <w:left w:val="single" w:sz="4" w:space="0" w:color="000000"/>
              <w:bottom w:val="single" w:sz="4" w:space="0" w:color="000000"/>
              <w:right w:val="single" w:sz="4" w:space="0" w:color="000000"/>
            </w:tcBorders>
          </w:tcPr>
          <w:p w14:paraId="74787347" w14:textId="77777777" w:rsidR="00971567" w:rsidRPr="00971567" w:rsidRDefault="00971567" w:rsidP="004F7974">
            <w:pPr>
              <w:widowControl w:val="0"/>
              <w:suppressAutoHyphens/>
              <w:jc w:val="center"/>
              <w:rPr>
                <w:rFonts w:eastAsiaTheme="minorHAnsi"/>
                <w:sz w:val="24"/>
                <w:szCs w:val="24"/>
                <w:lang w:eastAsia="en-US"/>
              </w:rPr>
            </w:pPr>
          </w:p>
        </w:tc>
        <w:tc>
          <w:tcPr>
            <w:tcW w:w="1069" w:type="pct"/>
            <w:vMerge/>
            <w:tcBorders>
              <w:top w:val="single" w:sz="4" w:space="0" w:color="000000"/>
              <w:left w:val="single" w:sz="4" w:space="0" w:color="000000"/>
              <w:bottom w:val="single" w:sz="4" w:space="0" w:color="000000"/>
              <w:right w:val="single" w:sz="4" w:space="0" w:color="000000"/>
            </w:tcBorders>
          </w:tcPr>
          <w:p w14:paraId="4BEB60F4" w14:textId="77777777" w:rsidR="00971567" w:rsidRPr="00971567" w:rsidRDefault="00971567" w:rsidP="004F7974">
            <w:pPr>
              <w:widowControl w:val="0"/>
              <w:suppressAutoHyphens/>
              <w:jc w:val="center"/>
              <w:rPr>
                <w:rFonts w:eastAsiaTheme="minorHAnsi"/>
                <w:sz w:val="24"/>
                <w:szCs w:val="24"/>
                <w:lang w:eastAsia="en-US"/>
              </w:rPr>
            </w:pPr>
          </w:p>
        </w:tc>
        <w:tc>
          <w:tcPr>
            <w:tcW w:w="552" w:type="pct"/>
            <w:tcBorders>
              <w:top w:val="single" w:sz="4" w:space="0" w:color="000000"/>
              <w:left w:val="single" w:sz="4" w:space="0" w:color="000000"/>
              <w:bottom w:val="single" w:sz="4" w:space="0" w:color="000000"/>
              <w:right w:val="single" w:sz="4" w:space="0" w:color="000000"/>
            </w:tcBorders>
          </w:tcPr>
          <w:p w14:paraId="1FF35BB7"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N</w:t>
            </w:r>
          </w:p>
        </w:tc>
        <w:tc>
          <w:tcPr>
            <w:tcW w:w="1018" w:type="pct"/>
            <w:tcBorders>
              <w:top w:val="single" w:sz="4" w:space="0" w:color="000000"/>
              <w:left w:val="single" w:sz="4" w:space="0" w:color="000000"/>
              <w:bottom w:val="single" w:sz="4" w:space="0" w:color="000000"/>
              <w:right w:val="single" w:sz="4" w:space="0" w:color="000000"/>
            </w:tcBorders>
          </w:tcPr>
          <w:p w14:paraId="5612449C"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дата</w:t>
            </w:r>
          </w:p>
        </w:tc>
        <w:tc>
          <w:tcPr>
            <w:tcW w:w="869" w:type="pct"/>
            <w:vMerge/>
            <w:tcBorders>
              <w:top w:val="single" w:sz="4" w:space="0" w:color="000000"/>
              <w:left w:val="single" w:sz="4" w:space="0" w:color="000000"/>
              <w:bottom w:val="single" w:sz="4" w:space="0" w:color="000000"/>
              <w:right w:val="single" w:sz="4" w:space="0" w:color="000000"/>
            </w:tcBorders>
          </w:tcPr>
          <w:p w14:paraId="15DEF94E" w14:textId="77777777" w:rsidR="00971567" w:rsidRPr="00971567" w:rsidRDefault="00971567" w:rsidP="004F7974">
            <w:pPr>
              <w:widowControl w:val="0"/>
              <w:suppressAutoHyphens/>
              <w:jc w:val="center"/>
              <w:rPr>
                <w:rFonts w:eastAsiaTheme="minorHAnsi"/>
                <w:sz w:val="24"/>
                <w:szCs w:val="24"/>
                <w:lang w:eastAsia="en-US"/>
              </w:rPr>
            </w:pPr>
          </w:p>
        </w:tc>
        <w:tc>
          <w:tcPr>
            <w:tcW w:w="1192" w:type="pct"/>
            <w:vMerge/>
            <w:tcBorders>
              <w:top w:val="single" w:sz="4" w:space="0" w:color="000000"/>
              <w:left w:val="single" w:sz="4" w:space="0" w:color="000000"/>
              <w:bottom w:val="single" w:sz="4" w:space="0" w:color="000000"/>
              <w:right w:val="single" w:sz="4" w:space="0" w:color="000000"/>
            </w:tcBorders>
          </w:tcPr>
          <w:p w14:paraId="260ED6A4" w14:textId="77777777" w:rsidR="00971567" w:rsidRPr="00971567" w:rsidRDefault="00971567" w:rsidP="004F7974">
            <w:pPr>
              <w:widowControl w:val="0"/>
              <w:suppressAutoHyphens/>
              <w:jc w:val="center"/>
              <w:rPr>
                <w:rFonts w:eastAsiaTheme="minorHAnsi"/>
                <w:sz w:val="24"/>
                <w:szCs w:val="24"/>
                <w:lang w:eastAsia="en-US"/>
              </w:rPr>
            </w:pPr>
          </w:p>
        </w:tc>
      </w:tr>
      <w:tr w:rsidR="00971567" w:rsidRPr="00971567" w14:paraId="26A1A539" w14:textId="77777777" w:rsidTr="007E0E96">
        <w:tc>
          <w:tcPr>
            <w:tcW w:w="300" w:type="pct"/>
            <w:tcBorders>
              <w:top w:val="single" w:sz="4" w:space="0" w:color="000000"/>
              <w:left w:val="single" w:sz="4" w:space="0" w:color="000000"/>
              <w:bottom w:val="single" w:sz="4" w:space="0" w:color="000000"/>
              <w:right w:val="single" w:sz="4" w:space="0" w:color="000000"/>
            </w:tcBorders>
          </w:tcPr>
          <w:p w14:paraId="02C4595C"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1</w:t>
            </w:r>
          </w:p>
        </w:tc>
        <w:tc>
          <w:tcPr>
            <w:tcW w:w="1069" w:type="pct"/>
            <w:tcBorders>
              <w:top w:val="single" w:sz="4" w:space="0" w:color="000000"/>
              <w:left w:val="single" w:sz="4" w:space="0" w:color="000000"/>
              <w:bottom w:val="single" w:sz="4" w:space="0" w:color="000000"/>
              <w:right w:val="single" w:sz="4" w:space="0" w:color="000000"/>
            </w:tcBorders>
          </w:tcPr>
          <w:p w14:paraId="41A4E1C8"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2</w:t>
            </w:r>
          </w:p>
        </w:tc>
        <w:tc>
          <w:tcPr>
            <w:tcW w:w="552" w:type="pct"/>
            <w:tcBorders>
              <w:top w:val="single" w:sz="4" w:space="0" w:color="000000"/>
              <w:left w:val="single" w:sz="4" w:space="0" w:color="000000"/>
              <w:bottom w:val="single" w:sz="4" w:space="0" w:color="000000"/>
              <w:right w:val="single" w:sz="4" w:space="0" w:color="000000"/>
            </w:tcBorders>
          </w:tcPr>
          <w:p w14:paraId="6D769ACF"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3</w:t>
            </w:r>
          </w:p>
        </w:tc>
        <w:tc>
          <w:tcPr>
            <w:tcW w:w="1018" w:type="pct"/>
            <w:tcBorders>
              <w:top w:val="single" w:sz="4" w:space="0" w:color="000000"/>
              <w:left w:val="single" w:sz="4" w:space="0" w:color="000000"/>
              <w:bottom w:val="single" w:sz="4" w:space="0" w:color="000000"/>
              <w:right w:val="single" w:sz="4" w:space="0" w:color="000000"/>
            </w:tcBorders>
          </w:tcPr>
          <w:p w14:paraId="7A1DF048"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4</w:t>
            </w:r>
          </w:p>
        </w:tc>
        <w:tc>
          <w:tcPr>
            <w:tcW w:w="869" w:type="pct"/>
            <w:tcBorders>
              <w:top w:val="single" w:sz="4" w:space="0" w:color="000000"/>
              <w:left w:val="single" w:sz="4" w:space="0" w:color="000000"/>
              <w:bottom w:val="single" w:sz="4" w:space="0" w:color="000000"/>
              <w:right w:val="single" w:sz="4" w:space="0" w:color="000000"/>
            </w:tcBorders>
          </w:tcPr>
          <w:p w14:paraId="6997E860"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5</w:t>
            </w:r>
          </w:p>
        </w:tc>
        <w:tc>
          <w:tcPr>
            <w:tcW w:w="1192" w:type="pct"/>
            <w:tcBorders>
              <w:top w:val="single" w:sz="4" w:space="0" w:color="000000"/>
              <w:left w:val="single" w:sz="4" w:space="0" w:color="000000"/>
              <w:bottom w:val="single" w:sz="4" w:space="0" w:color="000000"/>
              <w:right w:val="single" w:sz="4" w:space="0" w:color="000000"/>
            </w:tcBorders>
          </w:tcPr>
          <w:p w14:paraId="03BA8C36"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6</w:t>
            </w:r>
          </w:p>
        </w:tc>
      </w:tr>
      <w:tr w:rsidR="00971567" w:rsidRPr="00971567" w14:paraId="773B674B" w14:textId="77777777" w:rsidTr="007E0E96">
        <w:tc>
          <w:tcPr>
            <w:tcW w:w="300" w:type="pct"/>
            <w:tcBorders>
              <w:top w:val="single" w:sz="4" w:space="0" w:color="000000"/>
              <w:left w:val="single" w:sz="4" w:space="0" w:color="000000"/>
              <w:bottom w:val="single" w:sz="4" w:space="0" w:color="000000"/>
              <w:right w:val="single" w:sz="4" w:space="0" w:color="000000"/>
            </w:tcBorders>
          </w:tcPr>
          <w:p w14:paraId="224C38A0" w14:textId="77777777" w:rsidR="00971567" w:rsidRPr="00971567" w:rsidRDefault="00971567" w:rsidP="004F7974">
            <w:pPr>
              <w:widowControl w:val="0"/>
              <w:suppressAutoHyphens/>
              <w:rPr>
                <w:rFonts w:eastAsiaTheme="minorHAnsi"/>
                <w:sz w:val="24"/>
                <w:szCs w:val="24"/>
                <w:lang w:eastAsia="en-US"/>
              </w:rPr>
            </w:pPr>
          </w:p>
        </w:tc>
        <w:tc>
          <w:tcPr>
            <w:tcW w:w="1069" w:type="pct"/>
            <w:tcBorders>
              <w:top w:val="single" w:sz="4" w:space="0" w:color="000000"/>
              <w:left w:val="single" w:sz="4" w:space="0" w:color="000000"/>
              <w:bottom w:val="single" w:sz="4" w:space="0" w:color="000000"/>
              <w:right w:val="single" w:sz="4" w:space="0" w:color="000000"/>
            </w:tcBorders>
          </w:tcPr>
          <w:p w14:paraId="61251F73" w14:textId="77777777" w:rsidR="00971567" w:rsidRPr="00971567" w:rsidRDefault="00971567" w:rsidP="004F7974">
            <w:pPr>
              <w:widowControl w:val="0"/>
              <w:suppressAutoHyphens/>
              <w:rPr>
                <w:rFonts w:eastAsiaTheme="minorHAnsi"/>
                <w:sz w:val="24"/>
                <w:szCs w:val="24"/>
                <w:lang w:eastAsia="en-US"/>
              </w:rPr>
            </w:pPr>
          </w:p>
        </w:tc>
        <w:tc>
          <w:tcPr>
            <w:tcW w:w="552" w:type="pct"/>
            <w:tcBorders>
              <w:top w:val="single" w:sz="4" w:space="0" w:color="000000"/>
              <w:left w:val="single" w:sz="4" w:space="0" w:color="000000"/>
              <w:bottom w:val="single" w:sz="4" w:space="0" w:color="000000"/>
              <w:right w:val="single" w:sz="4" w:space="0" w:color="000000"/>
            </w:tcBorders>
          </w:tcPr>
          <w:p w14:paraId="683469FF" w14:textId="77777777" w:rsidR="00971567" w:rsidRPr="00971567" w:rsidRDefault="00971567" w:rsidP="004F7974">
            <w:pPr>
              <w:widowControl w:val="0"/>
              <w:suppressAutoHyphens/>
              <w:rPr>
                <w:rFonts w:eastAsiaTheme="minorHAnsi"/>
                <w:sz w:val="24"/>
                <w:szCs w:val="24"/>
                <w:lang w:eastAsia="en-US"/>
              </w:rPr>
            </w:pPr>
          </w:p>
        </w:tc>
        <w:tc>
          <w:tcPr>
            <w:tcW w:w="1018" w:type="pct"/>
            <w:tcBorders>
              <w:top w:val="single" w:sz="4" w:space="0" w:color="000000"/>
              <w:left w:val="single" w:sz="4" w:space="0" w:color="000000"/>
              <w:bottom w:val="single" w:sz="4" w:space="0" w:color="000000"/>
              <w:right w:val="single" w:sz="4" w:space="0" w:color="000000"/>
            </w:tcBorders>
          </w:tcPr>
          <w:p w14:paraId="3DD35911" w14:textId="77777777" w:rsidR="00971567" w:rsidRPr="00971567" w:rsidRDefault="00971567" w:rsidP="004F7974">
            <w:pPr>
              <w:widowControl w:val="0"/>
              <w:suppressAutoHyphens/>
              <w:rPr>
                <w:rFonts w:eastAsiaTheme="minorHAnsi"/>
                <w:sz w:val="24"/>
                <w:szCs w:val="24"/>
                <w:lang w:eastAsia="en-US"/>
              </w:rPr>
            </w:pPr>
          </w:p>
        </w:tc>
        <w:tc>
          <w:tcPr>
            <w:tcW w:w="869" w:type="pct"/>
            <w:tcBorders>
              <w:top w:val="single" w:sz="4" w:space="0" w:color="000000"/>
              <w:left w:val="single" w:sz="4" w:space="0" w:color="000000"/>
              <w:bottom w:val="single" w:sz="4" w:space="0" w:color="000000"/>
              <w:right w:val="single" w:sz="4" w:space="0" w:color="000000"/>
            </w:tcBorders>
          </w:tcPr>
          <w:p w14:paraId="700CBD8F" w14:textId="77777777" w:rsidR="00971567" w:rsidRPr="00971567" w:rsidRDefault="00971567" w:rsidP="004F7974">
            <w:pPr>
              <w:widowControl w:val="0"/>
              <w:suppressAutoHyphens/>
              <w:rPr>
                <w:rFonts w:eastAsiaTheme="minorHAnsi"/>
                <w:sz w:val="24"/>
                <w:szCs w:val="24"/>
                <w:lang w:eastAsia="en-US"/>
              </w:rPr>
            </w:pPr>
          </w:p>
        </w:tc>
        <w:tc>
          <w:tcPr>
            <w:tcW w:w="1192" w:type="pct"/>
            <w:tcBorders>
              <w:top w:val="single" w:sz="4" w:space="0" w:color="000000"/>
              <w:left w:val="single" w:sz="4" w:space="0" w:color="000000"/>
              <w:bottom w:val="single" w:sz="4" w:space="0" w:color="000000"/>
              <w:right w:val="single" w:sz="4" w:space="0" w:color="000000"/>
            </w:tcBorders>
          </w:tcPr>
          <w:p w14:paraId="33D115BB" w14:textId="77777777" w:rsidR="00971567" w:rsidRPr="00971567" w:rsidRDefault="00971567" w:rsidP="004F7974">
            <w:pPr>
              <w:widowControl w:val="0"/>
              <w:suppressAutoHyphens/>
              <w:rPr>
                <w:rFonts w:eastAsiaTheme="minorHAnsi"/>
                <w:sz w:val="24"/>
                <w:szCs w:val="24"/>
                <w:lang w:eastAsia="en-US"/>
              </w:rPr>
            </w:pPr>
          </w:p>
        </w:tc>
      </w:tr>
      <w:tr w:rsidR="00971567" w:rsidRPr="00971567" w14:paraId="4126E14E" w14:textId="77777777" w:rsidTr="007E0E96">
        <w:tc>
          <w:tcPr>
            <w:tcW w:w="300" w:type="pct"/>
            <w:tcBorders>
              <w:top w:val="single" w:sz="4" w:space="0" w:color="000000"/>
              <w:left w:val="single" w:sz="4" w:space="0" w:color="000000"/>
              <w:bottom w:val="single" w:sz="4" w:space="0" w:color="000000"/>
              <w:right w:val="single" w:sz="4" w:space="0" w:color="000000"/>
            </w:tcBorders>
          </w:tcPr>
          <w:p w14:paraId="74AD2981" w14:textId="77777777" w:rsidR="00971567" w:rsidRPr="00971567" w:rsidRDefault="00971567" w:rsidP="004F7974">
            <w:pPr>
              <w:widowControl w:val="0"/>
              <w:suppressAutoHyphens/>
              <w:rPr>
                <w:rFonts w:eastAsiaTheme="minorHAnsi"/>
                <w:sz w:val="24"/>
                <w:szCs w:val="24"/>
                <w:lang w:eastAsia="en-US"/>
              </w:rPr>
            </w:pPr>
          </w:p>
        </w:tc>
        <w:tc>
          <w:tcPr>
            <w:tcW w:w="1069" w:type="pct"/>
            <w:tcBorders>
              <w:top w:val="single" w:sz="4" w:space="0" w:color="000000"/>
              <w:left w:val="single" w:sz="4" w:space="0" w:color="000000"/>
              <w:bottom w:val="single" w:sz="4" w:space="0" w:color="000000"/>
              <w:right w:val="single" w:sz="4" w:space="0" w:color="000000"/>
            </w:tcBorders>
          </w:tcPr>
          <w:p w14:paraId="321E3C51" w14:textId="77777777" w:rsidR="00971567" w:rsidRPr="00971567" w:rsidRDefault="00971567" w:rsidP="004F7974">
            <w:pPr>
              <w:widowControl w:val="0"/>
              <w:suppressAutoHyphens/>
              <w:rPr>
                <w:rFonts w:eastAsiaTheme="minorHAnsi"/>
                <w:sz w:val="24"/>
                <w:szCs w:val="24"/>
                <w:lang w:eastAsia="en-US"/>
              </w:rPr>
            </w:pPr>
          </w:p>
        </w:tc>
        <w:tc>
          <w:tcPr>
            <w:tcW w:w="552" w:type="pct"/>
            <w:tcBorders>
              <w:top w:val="single" w:sz="4" w:space="0" w:color="000000"/>
              <w:left w:val="single" w:sz="4" w:space="0" w:color="000000"/>
              <w:bottom w:val="single" w:sz="4" w:space="0" w:color="000000"/>
              <w:right w:val="single" w:sz="4" w:space="0" w:color="000000"/>
            </w:tcBorders>
          </w:tcPr>
          <w:p w14:paraId="4CFCAC0B" w14:textId="77777777" w:rsidR="00971567" w:rsidRPr="00971567" w:rsidRDefault="00971567" w:rsidP="004F7974">
            <w:pPr>
              <w:widowControl w:val="0"/>
              <w:suppressAutoHyphens/>
              <w:rPr>
                <w:rFonts w:eastAsiaTheme="minorHAnsi"/>
                <w:sz w:val="24"/>
                <w:szCs w:val="24"/>
                <w:lang w:eastAsia="en-US"/>
              </w:rPr>
            </w:pPr>
          </w:p>
        </w:tc>
        <w:tc>
          <w:tcPr>
            <w:tcW w:w="1018" w:type="pct"/>
            <w:tcBorders>
              <w:top w:val="single" w:sz="4" w:space="0" w:color="000000"/>
              <w:left w:val="single" w:sz="4" w:space="0" w:color="000000"/>
              <w:bottom w:val="single" w:sz="4" w:space="0" w:color="000000"/>
              <w:right w:val="single" w:sz="4" w:space="0" w:color="000000"/>
            </w:tcBorders>
          </w:tcPr>
          <w:p w14:paraId="1460F9D1" w14:textId="77777777" w:rsidR="00971567" w:rsidRPr="00971567" w:rsidRDefault="00971567" w:rsidP="004F7974">
            <w:pPr>
              <w:widowControl w:val="0"/>
              <w:suppressAutoHyphens/>
              <w:rPr>
                <w:rFonts w:eastAsiaTheme="minorHAnsi"/>
                <w:sz w:val="24"/>
                <w:szCs w:val="24"/>
                <w:lang w:eastAsia="en-US"/>
              </w:rPr>
            </w:pPr>
          </w:p>
        </w:tc>
        <w:tc>
          <w:tcPr>
            <w:tcW w:w="869" w:type="pct"/>
            <w:tcBorders>
              <w:top w:val="single" w:sz="4" w:space="0" w:color="000000"/>
              <w:left w:val="single" w:sz="4" w:space="0" w:color="000000"/>
              <w:bottom w:val="single" w:sz="4" w:space="0" w:color="000000"/>
              <w:right w:val="single" w:sz="4" w:space="0" w:color="000000"/>
            </w:tcBorders>
          </w:tcPr>
          <w:p w14:paraId="675C75E7" w14:textId="77777777" w:rsidR="00971567" w:rsidRPr="00971567" w:rsidRDefault="00971567" w:rsidP="004F7974">
            <w:pPr>
              <w:widowControl w:val="0"/>
              <w:suppressAutoHyphens/>
              <w:rPr>
                <w:rFonts w:eastAsiaTheme="minorHAnsi"/>
                <w:sz w:val="24"/>
                <w:szCs w:val="24"/>
                <w:lang w:eastAsia="en-US"/>
              </w:rPr>
            </w:pPr>
          </w:p>
        </w:tc>
        <w:tc>
          <w:tcPr>
            <w:tcW w:w="1192" w:type="pct"/>
            <w:tcBorders>
              <w:top w:val="single" w:sz="4" w:space="0" w:color="000000"/>
              <w:left w:val="single" w:sz="4" w:space="0" w:color="000000"/>
              <w:bottom w:val="single" w:sz="4" w:space="0" w:color="000000"/>
              <w:right w:val="single" w:sz="4" w:space="0" w:color="000000"/>
            </w:tcBorders>
          </w:tcPr>
          <w:p w14:paraId="61241AD9" w14:textId="77777777" w:rsidR="00971567" w:rsidRPr="00971567" w:rsidRDefault="00971567" w:rsidP="004F7974">
            <w:pPr>
              <w:widowControl w:val="0"/>
              <w:suppressAutoHyphens/>
              <w:rPr>
                <w:rFonts w:eastAsiaTheme="minorHAnsi"/>
                <w:sz w:val="24"/>
                <w:szCs w:val="24"/>
                <w:lang w:eastAsia="en-US"/>
              </w:rPr>
            </w:pPr>
          </w:p>
        </w:tc>
      </w:tr>
      <w:tr w:rsidR="00971567" w:rsidRPr="00971567" w14:paraId="261C5485" w14:textId="77777777" w:rsidTr="007E0E96">
        <w:tc>
          <w:tcPr>
            <w:tcW w:w="300" w:type="pct"/>
            <w:tcBorders>
              <w:top w:val="single" w:sz="4" w:space="0" w:color="000000"/>
              <w:left w:val="single" w:sz="4" w:space="0" w:color="000000"/>
              <w:bottom w:val="single" w:sz="4" w:space="0" w:color="000000"/>
              <w:right w:val="single" w:sz="4" w:space="0" w:color="000000"/>
            </w:tcBorders>
          </w:tcPr>
          <w:p w14:paraId="0B9E4B73" w14:textId="77777777" w:rsidR="00971567" w:rsidRPr="00971567" w:rsidRDefault="00971567" w:rsidP="004F7974">
            <w:pPr>
              <w:widowControl w:val="0"/>
              <w:suppressAutoHyphens/>
              <w:rPr>
                <w:rFonts w:eastAsiaTheme="minorHAnsi"/>
                <w:sz w:val="24"/>
                <w:szCs w:val="24"/>
                <w:lang w:eastAsia="en-US"/>
              </w:rPr>
            </w:pPr>
          </w:p>
        </w:tc>
        <w:tc>
          <w:tcPr>
            <w:tcW w:w="1069" w:type="pct"/>
            <w:tcBorders>
              <w:top w:val="single" w:sz="4" w:space="0" w:color="000000"/>
              <w:left w:val="single" w:sz="4" w:space="0" w:color="000000"/>
              <w:bottom w:val="single" w:sz="4" w:space="0" w:color="000000"/>
              <w:right w:val="single" w:sz="4" w:space="0" w:color="000000"/>
            </w:tcBorders>
          </w:tcPr>
          <w:p w14:paraId="52C133A6" w14:textId="77777777" w:rsidR="00971567" w:rsidRPr="00971567" w:rsidRDefault="00971567" w:rsidP="004F7974">
            <w:pPr>
              <w:widowControl w:val="0"/>
              <w:suppressAutoHyphens/>
              <w:rPr>
                <w:rFonts w:eastAsiaTheme="minorHAnsi"/>
                <w:sz w:val="24"/>
                <w:szCs w:val="24"/>
                <w:lang w:eastAsia="en-US"/>
              </w:rPr>
            </w:pPr>
          </w:p>
        </w:tc>
        <w:tc>
          <w:tcPr>
            <w:tcW w:w="552" w:type="pct"/>
            <w:tcBorders>
              <w:top w:val="single" w:sz="4" w:space="0" w:color="000000"/>
              <w:left w:val="single" w:sz="4" w:space="0" w:color="000000"/>
              <w:bottom w:val="single" w:sz="4" w:space="0" w:color="000000"/>
              <w:right w:val="single" w:sz="4" w:space="0" w:color="000000"/>
            </w:tcBorders>
          </w:tcPr>
          <w:p w14:paraId="58E73BF9" w14:textId="77777777" w:rsidR="00971567" w:rsidRPr="00971567" w:rsidRDefault="00971567" w:rsidP="004F7974">
            <w:pPr>
              <w:widowControl w:val="0"/>
              <w:suppressAutoHyphens/>
              <w:rPr>
                <w:rFonts w:eastAsiaTheme="minorHAnsi"/>
                <w:sz w:val="24"/>
                <w:szCs w:val="24"/>
                <w:lang w:eastAsia="en-US"/>
              </w:rPr>
            </w:pPr>
          </w:p>
        </w:tc>
        <w:tc>
          <w:tcPr>
            <w:tcW w:w="1018" w:type="pct"/>
            <w:tcBorders>
              <w:top w:val="single" w:sz="4" w:space="0" w:color="000000"/>
              <w:left w:val="single" w:sz="4" w:space="0" w:color="000000"/>
              <w:bottom w:val="single" w:sz="4" w:space="0" w:color="000000"/>
              <w:right w:val="single" w:sz="4" w:space="0" w:color="000000"/>
            </w:tcBorders>
          </w:tcPr>
          <w:p w14:paraId="39F4A30A" w14:textId="77777777" w:rsidR="00971567" w:rsidRPr="00971567" w:rsidRDefault="00971567" w:rsidP="004F7974">
            <w:pPr>
              <w:widowControl w:val="0"/>
              <w:suppressAutoHyphens/>
              <w:rPr>
                <w:rFonts w:eastAsiaTheme="minorHAnsi"/>
                <w:sz w:val="24"/>
                <w:szCs w:val="24"/>
                <w:lang w:eastAsia="en-US"/>
              </w:rPr>
            </w:pPr>
          </w:p>
        </w:tc>
        <w:tc>
          <w:tcPr>
            <w:tcW w:w="869" w:type="pct"/>
            <w:tcBorders>
              <w:top w:val="single" w:sz="4" w:space="0" w:color="000000"/>
              <w:left w:val="single" w:sz="4" w:space="0" w:color="000000"/>
              <w:bottom w:val="single" w:sz="4" w:space="0" w:color="000000"/>
              <w:right w:val="single" w:sz="4" w:space="0" w:color="000000"/>
            </w:tcBorders>
          </w:tcPr>
          <w:p w14:paraId="791F7977" w14:textId="77777777" w:rsidR="00971567" w:rsidRPr="00971567" w:rsidRDefault="00971567" w:rsidP="004F7974">
            <w:pPr>
              <w:widowControl w:val="0"/>
              <w:suppressAutoHyphens/>
              <w:rPr>
                <w:rFonts w:eastAsiaTheme="minorHAnsi"/>
                <w:sz w:val="24"/>
                <w:szCs w:val="24"/>
                <w:lang w:eastAsia="en-US"/>
              </w:rPr>
            </w:pPr>
          </w:p>
        </w:tc>
        <w:tc>
          <w:tcPr>
            <w:tcW w:w="1192" w:type="pct"/>
            <w:tcBorders>
              <w:top w:val="single" w:sz="4" w:space="0" w:color="000000"/>
              <w:left w:val="single" w:sz="4" w:space="0" w:color="000000"/>
              <w:bottom w:val="single" w:sz="4" w:space="0" w:color="000000"/>
              <w:right w:val="single" w:sz="4" w:space="0" w:color="000000"/>
            </w:tcBorders>
          </w:tcPr>
          <w:p w14:paraId="4783CB55" w14:textId="77777777" w:rsidR="00971567" w:rsidRPr="00971567" w:rsidRDefault="00971567" w:rsidP="004F7974">
            <w:pPr>
              <w:widowControl w:val="0"/>
              <w:suppressAutoHyphens/>
              <w:rPr>
                <w:rFonts w:eastAsiaTheme="minorHAnsi"/>
                <w:sz w:val="24"/>
                <w:szCs w:val="24"/>
                <w:lang w:eastAsia="en-US"/>
              </w:rPr>
            </w:pPr>
          </w:p>
        </w:tc>
      </w:tr>
      <w:tr w:rsidR="00971567" w:rsidRPr="00971567" w14:paraId="5BBC2EBB" w14:textId="77777777" w:rsidTr="007E0E96">
        <w:tc>
          <w:tcPr>
            <w:tcW w:w="300" w:type="pct"/>
            <w:tcBorders>
              <w:top w:val="single" w:sz="4" w:space="0" w:color="000000"/>
              <w:left w:val="single" w:sz="4" w:space="0" w:color="000000"/>
              <w:bottom w:val="single" w:sz="4" w:space="0" w:color="000000"/>
              <w:right w:val="single" w:sz="4" w:space="0" w:color="000000"/>
            </w:tcBorders>
          </w:tcPr>
          <w:p w14:paraId="27E34796" w14:textId="77777777" w:rsidR="00971567" w:rsidRPr="00971567" w:rsidRDefault="00971567" w:rsidP="004F7974">
            <w:pPr>
              <w:widowControl w:val="0"/>
              <w:suppressAutoHyphens/>
              <w:rPr>
                <w:rFonts w:eastAsiaTheme="minorHAnsi"/>
                <w:sz w:val="24"/>
                <w:szCs w:val="24"/>
                <w:lang w:eastAsia="en-US"/>
              </w:rPr>
            </w:pPr>
          </w:p>
        </w:tc>
        <w:tc>
          <w:tcPr>
            <w:tcW w:w="1069" w:type="pct"/>
            <w:tcBorders>
              <w:top w:val="single" w:sz="4" w:space="0" w:color="000000"/>
              <w:left w:val="single" w:sz="4" w:space="0" w:color="000000"/>
              <w:bottom w:val="single" w:sz="4" w:space="0" w:color="000000"/>
              <w:right w:val="single" w:sz="4" w:space="0" w:color="000000"/>
            </w:tcBorders>
          </w:tcPr>
          <w:p w14:paraId="553E1417" w14:textId="77777777" w:rsidR="00971567" w:rsidRPr="00971567" w:rsidRDefault="00971567" w:rsidP="004F7974">
            <w:pPr>
              <w:widowControl w:val="0"/>
              <w:suppressAutoHyphens/>
              <w:rPr>
                <w:rFonts w:eastAsiaTheme="minorHAnsi"/>
                <w:sz w:val="24"/>
                <w:szCs w:val="24"/>
                <w:lang w:eastAsia="en-US"/>
              </w:rPr>
            </w:pPr>
            <w:r w:rsidRPr="00971567">
              <w:rPr>
                <w:rFonts w:eastAsiaTheme="minorHAnsi"/>
                <w:sz w:val="24"/>
                <w:szCs w:val="24"/>
                <w:lang w:eastAsia="en-US"/>
              </w:rPr>
              <w:t>Итого</w:t>
            </w:r>
          </w:p>
        </w:tc>
        <w:tc>
          <w:tcPr>
            <w:tcW w:w="552" w:type="pct"/>
            <w:tcBorders>
              <w:top w:val="single" w:sz="4" w:space="0" w:color="000000"/>
              <w:left w:val="single" w:sz="4" w:space="0" w:color="000000"/>
              <w:bottom w:val="single" w:sz="4" w:space="0" w:color="000000"/>
              <w:right w:val="single" w:sz="4" w:space="0" w:color="000000"/>
            </w:tcBorders>
          </w:tcPr>
          <w:p w14:paraId="4995A4F3" w14:textId="77777777" w:rsidR="00971567" w:rsidRPr="00971567" w:rsidRDefault="00971567" w:rsidP="004F7974">
            <w:pPr>
              <w:widowControl w:val="0"/>
              <w:suppressAutoHyphens/>
              <w:rPr>
                <w:rFonts w:eastAsiaTheme="minorHAnsi"/>
                <w:sz w:val="24"/>
                <w:szCs w:val="24"/>
                <w:lang w:eastAsia="en-US"/>
              </w:rPr>
            </w:pPr>
          </w:p>
        </w:tc>
        <w:tc>
          <w:tcPr>
            <w:tcW w:w="1018" w:type="pct"/>
            <w:tcBorders>
              <w:top w:val="single" w:sz="4" w:space="0" w:color="000000"/>
              <w:left w:val="single" w:sz="4" w:space="0" w:color="000000"/>
              <w:bottom w:val="single" w:sz="4" w:space="0" w:color="000000"/>
              <w:right w:val="single" w:sz="4" w:space="0" w:color="000000"/>
            </w:tcBorders>
          </w:tcPr>
          <w:p w14:paraId="0CE5DC04" w14:textId="77777777" w:rsidR="00971567" w:rsidRPr="00971567" w:rsidRDefault="00971567" w:rsidP="004F7974">
            <w:pPr>
              <w:widowControl w:val="0"/>
              <w:suppressAutoHyphens/>
              <w:rPr>
                <w:rFonts w:eastAsiaTheme="minorHAnsi"/>
                <w:sz w:val="24"/>
                <w:szCs w:val="24"/>
                <w:lang w:eastAsia="en-US"/>
              </w:rPr>
            </w:pPr>
          </w:p>
        </w:tc>
        <w:tc>
          <w:tcPr>
            <w:tcW w:w="869" w:type="pct"/>
            <w:tcBorders>
              <w:top w:val="single" w:sz="4" w:space="0" w:color="000000"/>
              <w:left w:val="single" w:sz="4" w:space="0" w:color="000000"/>
              <w:bottom w:val="single" w:sz="4" w:space="0" w:color="000000"/>
              <w:right w:val="single" w:sz="4" w:space="0" w:color="000000"/>
            </w:tcBorders>
          </w:tcPr>
          <w:p w14:paraId="693641D8" w14:textId="77777777" w:rsidR="00971567" w:rsidRPr="00971567" w:rsidRDefault="00971567" w:rsidP="004F7974">
            <w:pPr>
              <w:widowControl w:val="0"/>
              <w:suppressAutoHyphens/>
              <w:rPr>
                <w:rFonts w:eastAsiaTheme="minorHAnsi"/>
                <w:sz w:val="24"/>
                <w:szCs w:val="24"/>
                <w:lang w:eastAsia="en-US"/>
              </w:rPr>
            </w:pPr>
          </w:p>
        </w:tc>
        <w:tc>
          <w:tcPr>
            <w:tcW w:w="1192" w:type="pct"/>
            <w:tcBorders>
              <w:top w:val="single" w:sz="4" w:space="0" w:color="000000"/>
              <w:left w:val="single" w:sz="4" w:space="0" w:color="000000"/>
              <w:bottom w:val="single" w:sz="4" w:space="0" w:color="000000"/>
              <w:right w:val="single" w:sz="4" w:space="0" w:color="000000"/>
            </w:tcBorders>
          </w:tcPr>
          <w:p w14:paraId="6188E4BE" w14:textId="77777777" w:rsidR="00971567" w:rsidRPr="00971567" w:rsidRDefault="00971567" w:rsidP="004F7974">
            <w:pPr>
              <w:widowControl w:val="0"/>
              <w:suppressAutoHyphens/>
              <w:rPr>
                <w:rFonts w:eastAsiaTheme="minorHAnsi"/>
                <w:sz w:val="24"/>
                <w:szCs w:val="24"/>
                <w:lang w:eastAsia="en-US"/>
              </w:rPr>
            </w:pPr>
          </w:p>
        </w:tc>
      </w:tr>
    </w:tbl>
    <w:p w14:paraId="5D599060" w14:textId="77777777" w:rsidR="00971567" w:rsidRPr="00971567" w:rsidRDefault="00971567" w:rsidP="004F7974">
      <w:pPr>
        <w:suppressAutoHyphens/>
        <w:jc w:val="both"/>
        <w:rPr>
          <w:rFonts w:eastAsiaTheme="minorHAnsi"/>
          <w:sz w:val="26"/>
          <w:szCs w:val="26"/>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5422"/>
        <w:gridCol w:w="1884"/>
        <w:gridCol w:w="3137"/>
      </w:tblGrid>
      <w:tr w:rsidR="00971567" w:rsidRPr="00971567" w14:paraId="125F5814" w14:textId="77777777" w:rsidTr="007E0E96">
        <w:tc>
          <w:tcPr>
            <w:tcW w:w="2596" w:type="pct"/>
          </w:tcPr>
          <w:p w14:paraId="5004A7EA"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________________________________</w:t>
            </w:r>
          </w:p>
          <w:p w14:paraId="5DAA8B35"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(наименование должности руководителя)</w:t>
            </w:r>
          </w:p>
        </w:tc>
        <w:tc>
          <w:tcPr>
            <w:tcW w:w="902" w:type="pct"/>
          </w:tcPr>
          <w:p w14:paraId="72AB49DE"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__________</w:t>
            </w:r>
          </w:p>
          <w:p w14:paraId="303DACC8"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(подпись)</w:t>
            </w:r>
          </w:p>
        </w:tc>
        <w:tc>
          <w:tcPr>
            <w:tcW w:w="1502" w:type="pct"/>
          </w:tcPr>
          <w:p w14:paraId="491A341F"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__________________</w:t>
            </w:r>
          </w:p>
          <w:p w14:paraId="0D4E5D56"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(инициалы, фамилия)</w:t>
            </w:r>
          </w:p>
        </w:tc>
      </w:tr>
      <w:tr w:rsidR="00971567" w:rsidRPr="00971567" w14:paraId="6EA18C26" w14:textId="77777777" w:rsidTr="007E0E96">
        <w:tc>
          <w:tcPr>
            <w:tcW w:w="2596" w:type="pct"/>
          </w:tcPr>
          <w:p w14:paraId="6EC2B4B4" w14:textId="77777777" w:rsidR="00971567" w:rsidRPr="00971567" w:rsidRDefault="00971567" w:rsidP="004F7974">
            <w:pPr>
              <w:widowControl w:val="0"/>
              <w:suppressAutoHyphens/>
              <w:rPr>
                <w:rFonts w:eastAsiaTheme="minorHAnsi"/>
                <w:sz w:val="24"/>
                <w:szCs w:val="24"/>
                <w:lang w:eastAsia="en-US"/>
              </w:rPr>
            </w:pPr>
            <w:r w:rsidRPr="00971567">
              <w:rPr>
                <w:rFonts w:eastAsiaTheme="minorHAnsi"/>
                <w:sz w:val="24"/>
                <w:szCs w:val="24"/>
                <w:lang w:eastAsia="en-US"/>
              </w:rPr>
              <w:t>М.П.</w:t>
            </w:r>
          </w:p>
        </w:tc>
        <w:tc>
          <w:tcPr>
            <w:tcW w:w="902" w:type="pct"/>
          </w:tcPr>
          <w:p w14:paraId="3E9B5B7F" w14:textId="77777777" w:rsidR="00971567" w:rsidRPr="00971567" w:rsidRDefault="00971567" w:rsidP="004F7974">
            <w:pPr>
              <w:widowControl w:val="0"/>
              <w:suppressAutoHyphens/>
              <w:rPr>
                <w:rFonts w:eastAsiaTheme="minorHAnsi"/>
                <w:sz w:val="24"/>
                <w:szCs w:val="24"/>
                <w:lang w:eastAsia="en-US"/>
              </w:rPr>
            </w:pPr>
          </w:p>
        </w:tc>
        <w:tc>
          <w:tcPr>
            <w:tcW w:w="1502" w:type="pct"/>
          </w:tcPr>
          <w:p w14:paraId="6911E596" w14:textId="77777777" w:rsidR="00971567" w:rsidRPr="00971567" w:rsidRDefault="00971567" w:rsidP="004F7974">
            <w:pPr>
              <w:widowControl w:val="0"/>
              <w:suppressAutoHyphens/>
              <w:rPr>
                <w:rFonts w:eastAsiaTheme="minorHAnsi"/>
                <w:sz w:val="24"/>
                <w:szCs w:val="24"/>
                <w:lang w:eastAsia="en-US"/>
              </w:rPr>
            </w:pPr>
          </w:p>
        </w:tc>
      </w:tr>
      <w:tr w:rsidR="00971567" w:rsidRPr="00971567" w14:paraId="056A5491" w14:textId="77777777" w:rsidTr="007E0E96">
        <w:tc>
          <w:tcPr>
            <w:tcW w:w="2596" w:type="pct"/>
          </w:tcPr>
          <w:p w14:paraId="468A73C8" w14:textId="77777777" w:rsidR="00971567" w:rsidRPr="00971567" w:rsidRDefault="00971567" w:rsidP="004F7974">
            <w:pPr>
              <w:widowControl w:val="0"/>
              <w:suppressAutoHyphens/>
              <w:rPr>
                <w:rFonts w:eastAsiaTheme="minorHAnsi"/>
                <w:sz w:val="24"/>
                <w:szCs w:val="24"/>
                <w:lang w:eastAsia="en-US"/>
              </w:rPr>
            </w:pPr>
            <w:r w:rsidRPr="00971567">
              <w:rPr>
                <w:rFonts w:eastAsiaTheme="minorHAnsi"/>
                <w:sz w:val="24"/>
                <w:szCs w:val="24"/>
                <w:lang w:eastAsia="en-US"/>
              </w:rPr>
              <w:t>"__" _____________ 20_ г.</w:t>
            </w:r>
          </w:p>
        </w:tc>
        <w:tc>
          <w:tcPr>
            <w:tcW w:w="902" w:type="pct"/>
          </w:tcPr>
          <w:p w14:paraId="4888A1BD" w14:textId="77777777" w:rsidR="00971567" w:rsidRPr="00971567" w:rsidRDefault="00971567" w:rsidP="004F7974">
            <w:pPr>
              <w:widowControl w:val="0"/>
              <w:suppressAutoHyphens/>
              <w:rPr>
                <w:rFonts w:eastAsiaTheme="minorHAnsi"/>
                <w:sz w:val="24"/>
                <w:szCs w:val="24"/>
                <w:lang w:eastAsia="en-US"/>
              </w:rPr>
            </w:pPr>
          </w:p>
        </w:tc>
        <w:tc>
          <w:tcPr>
            <w:tcW w:w="1502" w:type="pct"/>
          </w:tcPr>
          <w:p w14:paraId="3CB1A095" w14:textId="77777777" w:rsidR="00971567" w:rsidRPr="00971567" w:rsidRDefault="00971567" w:rsidP="004F7974">
            <w:pPr>
              <w:widowControl w:val="0"/>
              <w:suppressAutoHyphens/>
              <w:rPr>
                <w:rFonts w:eastAsiaTheme="minorHAnsi"/>
                <w:sz w:val="24"/>
                <w:szCs w:val="24"/>
                <w:lang w:eastAsia="en-US"/>
              </w:rPr>
            </w:pPr>
          </w:p>
        </w:tc>
      </w:tr>
      <w:tr w:rsidR="00971567" w:rsidRPr="00971567" w14:paraId="13C6C6A4" w14:textId="77777777" w:rsidTr="007E0E96">
        <w:tc>
          <w:tcPr>
            <w:tcW w:w="2596" w:type="pct"/>
          </w:tcPr>
          <w:p w14:paraId="5B3AE962" w14:textId="77777777" w:rsidR="00971567" w:rsidRPr="00971567" w:rsidRDefault="00971567" w:rsidP="004F7974">
            <w:pPr>
              <w:widowControl w:val="0"/>
              <w:suppressAutoHyphens/>
              <w:rPr>
                <w:rFonts w:eastAsiaTheme="minorHAnsi"/>
                <w:sz w:val="24"/>
                <w:szCs w:val="24"/>
                <w:lang w:eastAsia="en-US"/>
              </w:rPr>
            </w:pPr>
            <w:r w:rsidRPr="00971567">
              <w:rPr>
                <w:rFonts w:eastAsiaTheme="minorHAnsi"/>
                <w:sz w:val="24"/>
                <w:szCs w:val="24"/>
                <w:lang w:eastAsia="en-US"/>
              </w:rPr>
              <w:t>Согласовано</w:t>
            </w:r>
          </w:p>
        </w:tc>
        <w:tc>
          <w:tcPr>
            <w:tcW w:w="902" w:type="pct"/>
          </w:tcPr>
          <w:p w14:paraId="7E1842F8" w14:textId="77777777" w:rsidR="00971567" w:rsidRPr="00971567" w:rsidRDefault="00971567" w:rsidP="004F7974">
            <w:pPr>
              <w:widowControl w:val="0"/>
              <w:suppressAutoHyphens/>
              <w:rPr>
                <w:rFonts w:eastAsiaTheme="minorHAnsi"/>
                <w:sz w:val="24"/>
                <w:szCs w:val="24"/>
                <w:lang w:eastAsia="en-US"/>
              </w:rPr>
            </w:pPr>
          </w:p>
        </w:tc>
        <w:tc>
          <w:tcPr>
            <w:tcW w:w="1502" w:type="pct"/>
          </w:tcPr>
          <w:p w14:paraId="03CE134B" w14:textId="77777777" w:rsidR="00971567" w:rsidRPr="00971567" w:rsidRDefault="00971567" w:rsidP="004F7974">
            <w:pPr>
              <w:widowControl w:val="0"/>
              <w:suppressAutoHyphens/>
              <w:rPr>
                <w:rFonts w:eastAsiaTheme="minorHAnsi"/>
                <w:sz w:val="24"/>
                <w:szCs w:val="24"/>
                <w:lang w:eastAsia="en-US"/>
              </w:rPr>
            </w:pPr>
          </w:p>
        </w:tc>
      </w:tr>
      <w:tr w:rsidR="00971567" w:rsidRPr="00971567" w14:paraId="0A264619" w14:textId="77777777" w:rsidTr="007E0E96">
        <w:tc>
          <w:tcPr>
            <w:tcW w:w="2596" w:type="pct"/>
          </w:tcPr>
          <w:p w14:paraId="4BBF435D" w14:textId="77777777" w:rsidR="00971567" w:rsidRPr="00971567" w:rsidRDefault="00971567" w:rsidP="004F7974">
            <w:pPr>
              <w:widowControl w:val="0"/>
              <w:suppressAutoHyphens/>
              <w:rPr>
                <w:rFonts w:eastAsiaTheme="minorHAnsi"/>
                <w:sz w:val="24"/>
                <w:szCs w:val="24"/>
                <w:lang w:eastAsia="en-US"/>
              </w:rPr>
            </w:pPr>
            <w:r w:rsidRPr="00971567">
              <w:rPr>
                <w:rFonts w:eastAsiaTheme="minorHAnsi"/>
                <w:sz w:val="24"/>
                <w:szCs w:val="24"/>
                <w:lang w:eastAsia="en-US"/>
              </w:rPr>
              <w:t>Представитель уполномоченного органа</w:t>
            </w:r>
          </w:p>
        </w:tc>
        <w:tc>
          <w:tcPr>
            <w:tcW w:w="902" w:type="pct"/>
          </w:tcPr>
          <w:p w14:paraId="03883310"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__________</w:t>
            </w:r>
          </w:p>
          <w:p w14:paraId="1B1B8BFC"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(подпись)</w:t>
            </w:r>
          </w:p>
        </w:tc>
        <w:tc>
          <w:tcPr>
            <w:tcW w:w="1502" w:type="pct"/>
          </w:tcPr>
          <w:p w14:paraId="0AD60B9B"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__________________</w:t>
            </w:r>
          </w:p>
          <w:p w14:paraId="5087F09B" w14:textId="77777777" w:rsidR="00971567" w:rsidRPr="00971567" w:rsidRDefault="00971567" w:rsidP="004F7974">
            <w:pPr>
              <w:widowControl w:val="0"/>
              <w:suppressAutoHyphens/>
              <w:jc w:val="center"/>
              <w:rPr>
                <w:rFonts w:eastAsiaTheme="minorHAnsi"/>
                <w:sz w:val="24"/>
                <w:szCs w:val="24"/>
                <w:lang w:eastAsia="en-US"/>
              </w:rPr>
            </w:pPr>
            <w:r w:rsidRPr="00971567">
              <w:rPr>
                <w:rFonts w:eastAsiaTheme="minorHAnsi"/>
                <w:sz w:val="24"/>
                <w:szCs w:val="24"/>
                <w:lang w:eastAsia="en-US"/>
              </w:rPr>
              <w:t>(инициалы, фамилия)</w:t>
            </w:r>
          </w:p>
        </w:tc>
      </w:tr>
    </w:tbl>
    <w:p w14:paraId="795BF41C" w14:textId="77777777" w:rsidR="00971567" w:rsidRPr="00971567" w:rsidRDefault="00971567" w:rsidP="004F7974">
      <w:pPr>
        <w:suppressAutoHyphens/>
        <w:jc w:val="both"/>
        <w:rPr>
          <w:rFonts w:eastAsiaTheme="minorHAnsi"/>
          <w:sz w:val="28"/>
          <w:szCs w:val="28"/>
          <w:lang w:eastAsia="en-US"/>
        </w:rPr>
      </w:pPr>
    </w:p>
    <w:p w14:paraId="40558DE6" w14:textId="77777777" w:rsidR="007E0E96" w:rsidRPr="007E0E96" w:rsidRDefault="007E0E96" w:rsidP="007E0E96">
      <w:pPr>
        <w:pStyle w:val="afffffffffff4"/>
        <w:spacing w:line="240" w:lineRule="auto"/>
        <w:ind w:left="5670"/>
        <w:rPr>
          <w:rFonts w:ascii="Times New Roman" w:hAnsi="Times New Roman" w:cs="Times New Roman"/>
          <w:sz w:val="26"/>
          <w:szCs w:val="26"/>
        </w:rPr>
      </w:pPr>
      <w:r w:rsidRPr="007E0E96">
        <w:rPr>
          <w:rFonts w:ascii="Times New Roman" w:hAnsi="Times New Roman" w:cs="Times New Roman"/>
          <w:color w:val="000000"/>
          <w:sz w:val="26"/>
          <w:szCs w:val="26"/>
        </w:rPr>
        <w:lastRenderedPageBreak/>
        <w:t>Приложение № 4</w:t>
      </w:r>
    </w:p>
    <w:p w14:paraId="6069186E" w14:textId="22767E76" w:rsidR="007E0E96" w:rsidRDefault="007E0E96" w:rsidP="007E0E96">
      <w:pPr>
        <w:pStyle w:val="afffffffffff4"/>
        <w:spacing w:line="240" w:lineRule="auto"/>
        <w:ind w:left="5670"/>
        <w:jc w:val="both"/>
        <w:rPr>
          <w:rFonts w:ascii="Times New Roman" w:hAnsi="Times New Roman"/>
          <w:color w:val="000000"/>
          <w:sz w:val="26"/>
          <w:szCs w:val="26"/>
        </w:rPr>
      </w:pPr>
      <w:r w:rsidRPr="007E0E96">
        <w:rPr>
          <w:rFonts w:ascii="Times New Roman" w:hAnsi="Times New Roman" w:cs="Times New Roman"/>
          <w:color w:val="000000"/>
          <w:sz w:val="26"/>
          <w:szCs w:val="26"/>
        </w:rPr>
        <w:t xml:space="preserve">к Порядку </w:t>
      </w:r>
      <w:r w:rsidRPr="007E0E96">
        <w:rPr>
          <w:rFonts w:ascii="Times New Roman" w:hAnsi="Times New Roman"/>
          <w:bCs/>
          <w:color w:val="000000"/>
          <w:sz w:val="26"/>
          <w:szCs w:val="26"/>
        </w:rPr>
        <w:t>предоставления в 2023 году субсидий на возобновление предпринимательской деятельности субъектов малого и среднего предпринимательства, а также физических лиц, применяющих</w:t>
      </w:r>
      <w:r w:rsidRPr="007E0E96">
        <w:rPr>
          <w:rFonts w:ascii="Times New Roman" w:hAnsi="Times New Roman"/>
          <w:color w:val="000000"/>
          <w:sz w:val="26"/>
          <w:szCs w:val="26"/>
        </w:rPr>
        <w:t xml:space="preserve"> специальный налоговый режим «Налог на профессиональный доход», пострадавших в результате чрезвычайной ситуации </w:t>
      </w:r>
    </w:p>
    <w:p w14:paraId="36DE342F" w14:textId="77777777" w:rsidR="007E0E96" w:rsidRPr="007E0E96" w:rsidRDefault="007E0E96" w:rsidP="007E0E96">
      <w:pPr>
        <w:pStyle w:val="afffffffffff4"/>
        <w:spacing w:line="240" w:lineRule="auto"/>
        <w:ind w:left="5670"/>
        <w:jc w:val="both"/>
        <w:rPr>
          <w:rFonts w:ascii="Times New Roman" w:hAnsi="Times New Roman"/>
          <w:sz w:val="26"/>
          <w:szCs w:val="26"/>
        </w:rPr>
      </w:pPr>
    </w:p>
    <w:p w14:paraId="0EF25E87" w14:textId="77777777" w:rsidR="00971567" w:rsidRPr="00971567" w:rsidRDefault="00971567" w:rsidP="007E0E96">
      <w:pPr>
        <w:widowControl w:val="0"/>
        <w:suppressAutoHyphens/>
        <w:jc w:val="center"/>
        <w:rPr>
          <w:rFonts w:eastAsiaTheme="minorEastAsia"/>
          <w:sz w:val="26"/>
          <w:szCs w:val="26"/>
          <w:lang w:eastAsia="ru-RU"/>
        </w:rPr>
      </w:pPr>
      <w:r w:rsidRPr="00971567">
        <w:rPr>
          <w:rFonts w:eastAsiaTheme="minorEastAsia"/>
          <w:sz w:val="26"/>
          <w:szCs w:val="26"/>
          <w:lang w:eastAsia="ru-RU"/>
        </w:rPr>
        <w:t>Журнал регистрации</w:t>
      </w:r>
    </w:p>
    <w:p w14:paraId="03212BD3" w14:textId="77777777" w:rsidR="00971567" w:rsidRPr="00971567" w:rsidRDefault="00971567" w:rsidP="007E0E96">
      <w:pPr>
        <w:widowControl w:val="0"/>
        <w:suppressAutoHyphens/>
        <w:jc w:val="center"/>
        <w:rPr>
          <w:rFonts w:eastAsiaTheme="minorEastAsia" w:cs="Calibri"/>
          <w:sz w:val="26"/>
          <w:szCs w:val="26"/>
          <w:lang w:eastAsia="ru-RU"/>
        </w:rPr>
      </w:pPr>
      <w:r w:rsidRPr="00971567">
        <w:rPr>
          <w:rFonts w:eastAsiaTheme="minorEastAsia"/>
          <w:sz w:val="26"/>
          <w:szCs w:val="26"/>
          <w:lang w:eastAsia="ru-RU"/>
        </w:rPr>
        <w:t xml:space="preserve">заявок на участие в отборе на предоставление в 2023 году субсидий субъектам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на </w:t>
      </w:r>
      <w:r w:rsidRPr="00971567">
        <w:rPr>
          <w:rFonts w:eastAsiaTheme="minorEastAsia" w:cs="Calibri"/>
          <w:bCs/>
          <w:sz w:val="26"/>
          <w:szCs w:val="26"/>
          <w:lang w:eastAsia="ru-RU"/>
        </w:rPr>
        <w:t>возобновление предпринимательской деятельности субъектов малого и среднего предпринимательства, а также физических лиц, применяющих</w:t>
      </w:r>
      <w:r w:rsidRPr="00971567">
        <w:rPr>
          <w:rFonts w:eastAsiaTheme="minorEastAsia" w:cs="Calibri"/>
          <w:sz w:val="26"/>
          <w:szCs w:val="26"/>
          <w:lang w:eastAsia="ru-RU"/>
        </w:rPr>
        <w:t xml:space="preserve"> специальный налоговый режим «Налог на профессиональный доход», пострадавших в результате чрезвычайной ситуации</w:t>
      </w:r>
    </w:p>
    <w:p w14:paraId="2A9AFBC5" w14:textId="77777777" w:rsidR="00971567" w:rsidRPr="00971567" w:rsidRDefault="00971567" w:rsidP="007E0E96">
      <w:pPr>
        <w:widowControl w:val="0"/>
        <w:suppressAutoHyphens/>
        <w:jc w:val="both"/>
        <w:rPr>
          <w:rFonts w:ascii="Calibri" w:eastAsiaTheme="minorEastAsia" w:hAnsi="Calibri" w:cs="Calibri"/>
          <w:sz w:val="26"/>
          <w:szCs w:val="2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48"/>
        <w:gridCol w:w="1084"/>
        <w:gridCol w:w="1401"/>
        <w:gridCol w:w="1792"/>
        <w:gridCol w:w="1844"/>
        <w:gridCol w:w="2173"/>
        <w:gridCol w:w="1701"/>
      </w:tblGrid>
      <w:tr w:rsidR="007E0E96" w:rsidRPr="007E0E96" w14:paraId="541C72A6" w14:textId="77777777" w:rsidTr="007E0E96">
        <w:tc>
          <w:tcPr>
            <w:tcW w:w="214" w:type="pct"/>
            <w:tcBorders>
              <w:top w:val="single" w:sz="4" w:space="0" w:color="000000"/>
              <w:left w:val="single" w:sz="4" w:space="0" w:color="000000"/>
              <w:bottom w:val="single" w:sz="4" w:space="0" w:color="000000"/>
              <w:right w:val="single" w:sz="4" w:space="0" w:color="000000"/>
            </w:tcBorders>
            <w:vAlign w:val="center"/>
          </w:tcPr>
          <w:p w14:paraId="16B97E4D" w14:textId="77777777" w:rsidR="007E0E96" w:rsidRPr="00971567" w:rsidRDefault="007E0E96" w:rsidP="007E0E96">
            <w:pPr>
              <w:widowControl w:val="0"/>
              <w:suppressAutoHyphens/>
              <w:jc w:val="center"/>
              <w:rPr>
                <w:rFonts w:eastAsiaTheme="minorEastAsia"/>
                <w:sz w:val="24"/>
                <w:szCs w:val="24"/>
                <w:lang w:eastAsia="ru-RU"/>
              </w:rPr>
            </w:pPr>
            <w:r w:rsidRPr="00971567">
              <w:rPr>
                <w:rFonts w:eastAsiaTheme="minorEastAsia"/>
                <w:sz w:val="24"/>
                <w:szCs w:val="24"/>
                <w:lang w:eastAsia="ru-RU"/>
              </w:rPr>
              <w:t>N п/п</w:t>
            </w:r>
          </w:p>
        </w:tc>
        <w:tc>
          <w:tcPr>
            <w:tcW w:w="552" w:type="pct"/>
            <w:tcBorders>
              <w:top w:val="single" w:sz="4" w:space="0" w:color="000000"/>
              <w:left w:val="single" w:sz="4" w:space="0" w:color="000000"/>
              <w:bottom w:val="single" w:sz="4" w:space="0" w:color="000000"/>
              <w:right w:val="single" w:sz="4" w:space="0" w:color="000000"/>
            </w:tcBorders>
          </w:tcPr>
          <w:p w14:paraId="3BC6BFA2" w14:textId="77777777" w:rsidR="007E0E96" w:rsidRPr="007E0E96" w:rsidRDefault="007E0E96" w:rsidP="007E0E96">
            <w:pPr>
              <w:widowControl w:val="0"/>
              <w:suppressAutoHyphens/>
              <w:jc w:val="center"/>
              <w:rPr>
                <w:rFonts w:eastAsiaTheme="minorEastAsia"/>
                <w:sz w:val="24"/>
                <w:szCs w:val="24"/>
                <w:lang w:eastAsia="ru-RU"/>
              </w:rPr>
            </w:pPr>
          </w:p>
        </w:tc>
        <w:tc>
          <w:tcPr>
            <w:tcW w:w="552" w:type="pct"/>
            <w:tcBorders>
              <w:top w:val="single" w:sz="4" w:space="0" w:color="000000"/>
              <w:left w:val="single" w:sz="4" w:space="0" w:color="000000"/>
              <w:bottom w:val="single" w:sz="4" w:space="0" w:color="000000"/>
              <w:right w:val="single" w:sz="4" w:space="0" w:color="000000"/>
            </w:tcBorders>
            <w:vAlign w:val="center"/>
          </w:tcPr>
          <w:p w14:paraId="652F1042" w14:textId="6F896D5C" w:rsidR="007E0E96" w:rsidRPr="00971567" w:rsidRDefault="007E0E96" w:rsidP="007E0E96">
            <w:pPr>
              <w:widowControl w:val="0"/>
              <w:suppressAutoHyphens/>
              <w:jc w:val="center"/>
              <w:rPr>
                <w:rFonts w:eastAsiaTheme="minorEastAsia"/>
                <w:sz w:val="24"/>
                <w:szCs w:val="24"/>
                <w:lang w:eastAsia="ru-RU"/>
              </w:rPr>
            </w:pPr>
            <w:r w:rsidRPr="00971567">
              <w:rPr>
                <w:rFonts w:eastAsiaTheme="minorEastAsia"/>
                <w:sz w:val="24"/>
                <w:szCs w:val="24"/>
                <w:lang w:eastAsia="ru-RU"/>
              </w:rPr>
              <w:t>Дата и время регистрации заявки</w:t>
            </w:r>
          </w:p>
        </w:tc>
        <w:tc>
          <w:tcPr>
            <w:tcW w:w="891" w:type="pct"/>
            <w:tcBorders>
              <w:top w:val="single" w:sz="4" w:space="0" w:color="000000"/>
              <w:left w:val="single" w:sz="4" w:space="0" w:color="000000"/>
              <w:bottom w:val="single" w:sz="4" w:space="0" w:color="000000"/>
              <w:right w:val="single" w:sz="4" w:space="0" w:color="000000"/>
            </w:tcBorders>
            <w:vAlign w:val="center"/>
          </w:tcPr>
          <w:p w14:paraId="598FAE55" w14:textId="77777777" w:rsidR="007E0E96" w:rsidRPr="00971567" w:rsidRDefault="007E0E96" w:rsidP="007E0E96">
            <w:pPr>
              <w:widowControl w:val="0"/>
              <w:suppressAutoHyphens/>
              <w:jc w:val="center"/>
              <w:rPr>
                <w:rFonts w:eastAsiaTheme="minorEastAsia"/>
                <w:sz w:val="24"/>
                <w:szCs w:val="24"/>
                <w:lang w:eastAsia="ru-RU"/>
              </w:rPr>
            </w:pPr>
            <w:r w:rsidRPr="00971567">
              <w:rPr>
                <w:rFonts w:eastAsiaTheme="minorEastAsia"/>
                <w:sz w:val="24"/>
                <w:szCs w:val="24"/>
                <w:lang w:eastAsia="ru-RU"/>
              </w:rPr>
              <w:t>Наименование участника отбора, ИНН</w:t>
            </w:r>
          </w:p>
        </w:tc>
        <w:tc>
          <w:tcPr>
            <w:tcW w:w="916" w:type="pct"/>
            <w:tcBorders>
              <w:top w:val="single" w:sz="4" w:space="0" w:color="000000"/>
              <w:left w:val="single" w:sz="4" w:space="0" w:color="000000"/>
              <w:bottom w:val="single" w:sz="4" w:space="0" w:color="000000"/>
              <w:right w:val="single" w:sz="4" w:space="0" w:color="000000"/>
            </w:tcBorders>
            <w:vAlign w:val="center"/>
          </w:tcPr>
          <w:p w14:paraId="781FE478" w14:textId="77777777" w:rsidR="007E0E96" w:rsidRPr="00971567" w:rsidRDefault="007E0E96" w:rsidP="007E0E96">
            <w:pPr>
              <w:widowControl w:val="0"/>
              <w:suppressAutoHyphens/>
              <w:jc w:val="center"/>
              <w:rPr>
                <w:rFonts w:eastAsiaTheme="minorEastAsia"/>
                <w:sz w:val="24"/>
                <w:szCs w:val="24"/>
                <w:lang w:eastAsia="ru-RU"/>
              </w:rPr>
            </w:pPr>
            <w:r w:rsidRPr="00971567">
              <w:rPr>
                <w:rFonts w:eastAsiaTheme="minorEastAsia"/>
                <w:sz w:val="24"/>
                <w:szCs w:val="24"/>
                <w:lang w:eastAsia="ru-RU"/>
              </w:rPr>
              <w:t xml:space="preserve">Адрес </w:t>
            </w:r>
            <w:proofErr w:type="spellStart"/>
            <w:r w:rsidRPr="00971567">
              <w:rPr>
                <w:rFonts w:eastAsiaTheme="minorEastAsia"/>
                <w:sz w:val="24"/>
                <w:szCs w:val="24"/>
                <w:lang w:eastAsia="ru-RU"/>
              </w:rPr>
              <w:t>местонахожде-ния</w:t>
            </w:r>
            <w:proofErr w:type="spellEnd"/>
          </w:p>
          <w:p w14:paraId="7A8CB784" w14:textId="77777777" w:rsidR="007E0E96" w:rsidRPr="00971567" w:rsidRDefault="007E0E96" w:rsidP="007E0E96">
            <w:pPr>
              <w:widowControl w:val="0"/>
              <w:suppressAutoHyphens/>
              <w:jc w:val="center"/>
              <w:rPr>
                <w:rFonts w:eastAsiaTheme="minorEastAsia"/>
                <w:sz w:val="24"/>
                <w:szCs w:val="24"/>
                <w:lang w:eastAsia="ru-RU"/>
              </w:rPr>
            </w:pPr>
            <w:r w:rsidRPr="00971567">
              <w:rPr>
                <w:rFonts w:eastAsiaTheme="minorEastAsia"/>
                <w:sz w:val="24"/>
                <w:szCs w:val="24"/>
                <w:lang w:eastAsia="ru-RU"/>
              </w:rPr>
              <w:t>участника отбора</w:t>
            </w:r>
          </w:p>
        </w:tc>
        <w:tc>
          <w:tcPr>
            <w:tcW w:w="1073" w:type="pct"/>
            <w:tcBorders>
              <w:top w:val="single" w:sz="4" w:space="0" w:color="000000"/>
              <w:left w:val="single" w:sz="4" w:space="0" w:color="000000"/>
              <w:bottom w:val="single" w:sz="4" w:space="0" w:color="000000"/>
              <w:right w:val="single" w:sz="4" w:space="0" w:color="000000"/>
            </w:tcBorders>
            <w:vAlign w:val="center"/>
          </w:tcPr>
          <w:p w14:paraId="036940C3" w14:textId="77777777" w:rsidR="007E0E96" w:rsidRPr="00971567" w:rsidRDefault="007E0E96" w:rsidP="007E0E96">
            <w:pPr>
              <w:widowControl w:val="0"/>
              <w:suppressAutoHyphens/>
              <w:jc w:val="center"/>
              <w:rPr>
                <w:rFonts w:eastAsiaTheme="minorEastAsia"/>
                <w:sz w:val="24"/>
                <w:szCs w:val="24"/>
                <w:lang w:eastAsia="ru-RU"/>
              </w:rPr>
            </w:pPr>
            <w:r w:rsidRPr="00971567">
              <w:rPr>
                <w:rFonts w:eastAsiaTheme="minorEastAsia"/>
                <w:sz w:val="24"/>
                <w:szCs w:val="24"/>
                <w:lang w:eastAsia="ru-RU"/>
              </w:rPr>
              <w:t>Подпись участника отбора (представителя)</w:t>
            </w:r>
          </w:p>
        </w:tc>
        <w:tc>
          <w:tcPr>
            <w:tcW w:w="803" w:type="pct"/>
            <w:tcBorders>
              <w:top w:val="single" w:sz="4" w:space="0" w:color="000000"/>
              <w:left w:val="single" w:sz="4" w:space="0" w:color="000000"/>
              <w:bottom w:val="single" w:sz="4" w:space="0" w:color="000000"/>
              <w:right w:val="single" w:sz="4" w:space="0" w:color="000000"/>
            </w:tcBorders>
            <w:vAlign w:val="center"/>
          </w:tcPr>
          <w:p w14:paraId="77E62B6A" w14:textId="77777777" w:rsidR="007E0E96" w:rsidRPr="00971567" w:rsidRDefault="007E0E96" w:rsidP="007E0E96">
            <w:pPr>
              <w:widowControl w:val="0"/>
              <w:suppressAutoHyphens/>
              <w:jc w:val="center"/>
              <w:rPr>
                <w:rFonts w:eastAsiaTheme="minorEastAsia"/>
                <w:sz w:val="24"/>
                <w:szCs w:val="24"/>
                <w:lang w:eastAsia="ru-RU"/>
              </w:rPr>
            </w:pPr>
            <w:r w:rsidRPr="00971567">
              <w:rPr>
                <w:rFonts w:eastAsiaTheme="minorEastAsia"/>
                <w:sz w:val="24"/>
                <w:szCs w:val="24"/>
                <w:lang w:eastAsia="ru-RU"/>
              </w:rPr>
              <w:t>Подпись должностного лица, ответственного за прием документов</w:t>
            </w:r>
          </w:p>
        </w:tc>
      </w:tr>
      <w:tr w:rsidR="007E0E96" w:rsidRPr="007E0E96" w14:paraId="1428B61B" w14:textId="77777777" w:rsidTr="007E0E96">
        <w:tc>
          <w:tcPr>
            <w:tcW w:w="214" w:type="pct"/>
            <w:tcBorders>
              <w:top w:val="single" w:sz="4" w:space="0" w:color="000000"/>
              <w:left w:val="single" w:sz="4" w:space="0" w:color="000000"/>
              <w:bottom w:val="single" w:sz="4" w:space="0" w:color="000000"/>
              <w:right w:val="single" w:sz="4" w:space="0" w:color="000000"/>
            </w:tcBorders>
          </w:tcPr>
          <w:p w14:paraId="62672EEE" w14:textId="77777777" w:rsidR="007E0E96" w:rsidRPr="00971567" w:rsidRDefault="007E0E96" w:rsidP="007E0E96">
            <w:pPr>
              <w:widowControl w:val="0"/>
              <w:suppressAutoHyphens/>
              <w:jc w:val="center"/>
              <w:rPr>
                <w:rFonts w:eastAsiaTheme="minorEastAsia"/>
                <w:sz w:val="24"/>
                <w:szCs w:val="24"/>
                <w:lang w:eastAsia="ru-RU"/>
              </w:rPr>
            </w:pPr>
            <w:r w:rsidRPr="00971567">
              <w:rPr>
                <w:rFonts w:eastAsiaTheme="minorEastAsia"/>
                <w:sz w:val="24"/>
                <w:szCs w:val="24"/>
                <w:lang w:eastAsia="ru-RU"/>
              </w:rPr>
              <w:t>1</w:t>
            </w:r>
          </w:p>
        </w:tc>
        <w:tc>
          <w:tcPr>
            <w:tcW w:w="552" w:type="pct"/>
            <w:tcBorders>
              <w:top w:val="single" w:sz="4" w:space="0" w:color="000000"/>
              <w:left w:val="single" w:sz="4" w:space="0" w:color="000000"/>
              <w:bottom w:val="single" w:sz="4" w:space="0" w:color="000000"/>
              <w:right w:val="single" w:sz="4" w:space="0" w:color="000000"/>
            </w:tcBorders>
          </w:tcPr>
          <w:p w14:paraId="2724FB72" w14:textId="77777777" w:rsidR="007E0E96" w:rsidRPr="007E0E96" w:rsidRDefault="007E0E96" w:rsidP="007E0E96">
            <w:pPr>
              <w:widowControl w:val="0"/>
              <w:suppressAutoHyphens/>
              <w:jc w:val="center"/>
              <w:rPr>
                <w:rFonts w:eastAsiaTheme="minorEastAsia"/>
                <w:sz w:val="24"/>
                <w:szCs w:val="24"/>
                <w:lang w:eastAsia="ru-RU"/>
              </w:rPr>
            </w:pPr>
          </w:p>
        </w:tc>
        <w:tc>
          <w:tcPr>
            <w:tcW w:w="552" w:type="pct"/>
            <w:tcBorders>
              <w:top w:val="single" w:sz="4" w:space="0" w:color="000000"/>
              <w:left w:val="single" w:sz="4" w:space="0" w:color="000000"/>
              <w:bottom w:val="single" w:sz="4" w:space="0" w:color="000000"/>
              <w:right w:val="single" w:sz="4" w:space="0" w:color="000000"/>
            </w:tcBorders>
          </w:tcPr>
          <w:p w14:paraId="2B805E7E" w14:textId="52B28F01" w:rsidR="007E0E96" w:rsidRPr="00971567" w:rsidRDefault="007E0E96" w:rsidP="007E0E96">
            <w:pPr>
              <w:widowControl w:val="0"/>
              <w:suppressAutoHyphens/>
              <w:jc w:val="center"/>
              <w:rPr>
                <w:rFonts w:eastAsiaTheme="minorEastAsia"/>
                <w:sz w:val="24"/>
                <w:szCs w:val="24"/>
                <w:lang w:eastAsia="ru-RU"/>
              </w:rPr>
            </w:pPr>
            <w:r w:rsidRPr="00971567">
              <w:rPr>
                <w:rFonts w:eastAsiaTheme="minorEastAsia"/>
                <w:sz w:val="24"/>
                <w:szCs w:val="24"/>
                <w:lang w:eastAsia="ru-RU"/>
              </w:rPr>
              <w:t>2</w:t>
            </w:r>
          </w:p>
        </w:tc>
        <w:tc>
          <w:tcPr>
            <w:tcW w:w="891" w:type="pct"/>
            <w:tcBorders>
              <w:top w:val="single" w:sz="4" w:space="0" w:color="000000"/>
              <w:left w:val="single" w:sz="4" w:space="0" w:color="000000"/>
              <w:bottom w:val="single" w:sz="4" w:space="0" w:color="000000"/>
              <w:right w:val="single" w:sz="4" w:space="0" w:color="000000"/>
            </w:tcBorders>
          </w:tcPr>
          <w:p w14:paraId="76B5CF2D" w14:textId="77777777" w:rsidR="007E0E96" w:rsidRPr="00971567" w:rsidRDefault="007E0E96" w:rsidP="007E0E96">
            <w:pPr>
              <w:widowControl w:val="0"/>
              <w:suppressAutoHyphens/>
              <w:jc w:val="center"/>
              <w:rPr>
                <w:rFonts w:eastAsiaTheme="minorEastAsia"/>
                <w:sz w:val="24"/>
                <w:szCs w:val="24"/>
                <w:lang w:eastAsia="ru-RU"/>
              </w:rPr>
            </w:pPr>
            <w:r w:rsidRPr="00971567">
              <w:rPr>
                <w:rFonts w:eastAsiaTheme="minorEastAsia"/>
                <w:sz w:val="24"/>
                <w:szCs w:val="24"/>
                <w:lang w:eastAsia="ru-RU"/>
              </w:rPr>
              <w:t>3</w:t>
            </w:r>
          </w:p>
        </w:tc>
        <w:tc>
          <w:tcPr>
            <w:tcW w:w="916" w:type="pct"/>
            <w:tcBorders>
              <w:top w:val="single" w:sz="4" w:space="0" w:color="000000"/>
              <w:left w:val="single" w:sz="4" w:space="0" w:color="000000"/>
              <w:bottom w:val="single" w:sz="4" w:space="0" w:color="000000"/>
              <w:right w:val="single" w:sz="4" w:space="0" w:color="000000"/>
            </w:tcBorders>
          </w:tcPr>
          <w:p w14:paraId="37D9F586" w14:textId="77777777" w:rsidR="007E0E96" w:rsidRPr="00971567" w:rsidRDefault="007E0E96" w:rsidP="007E0E96">
            <w:pPr>
              <w:widowControl w:val="0"/>
              <w:suppressAutoHyphens/>
              <w:jc w:val="center"/>
              <w:rPr>
                <w:rFonts w:eastAsiaTheme="minorEastAsia"/>
                <w:sz w:val="24"/>
                <w:szCs w:val="24"/>
                <w:lang w:eastAsia="ru-RU"/>
              </w:rPr>
            </w:pPr>
            <w:r w:rsidRPr="00971567">
              <w:rPr>
                <w:rFonts w:eastAsiaTheme="minorEastAsia"/>
                <w:sz w:val="24"/>
                <w:szCs w:val="24"/>
                <w:lang w:eastAsia="ru-RU"/>
              </w:rPr>
              <w:t>4</w:t>
            </w:r>
          </w:p>
        </w:tc>
        <w:tc>
          <w:tcPr>
            <w:tcW w:w="1073" w:type="pct"/>
            <w:tcBorders>
              <w:top w:val="single" w:sz="4" w:space="0" w:color="000000"/>
              <w:left w:val="single" w:sz="4" w:space="0" w:color="000000"/>
              <w:bottom w:val="single" w:sz="4" w:space="0" w:color="000000"/>
              <w:right w:val="single" w:sz="4" w:space="0" w:color="000000"/>
            </w:tcBorders>
          </w:tcPr>
          <w:p w14:paraId="3FACD90A" w14:textId="77777777" w:rsidR="007E0E96" w:rsidRPr="00971567" w:rsidRDefault="007E0E96" w:rsidP="007E0E96">
            <w:pPr>
              <w:widowControl w:val="0"/>
              <w:suppressAutoHyphens/>
              <w:jc w:val="center"/>
              <w:rPr>
                <w:rFonts w:eastAsiaTheme="minorEastAsia"/>
                <w:sz w:val="24"/>
                <w:szCs w:val="24"/>
                <w:lang w:eastAsia="ru-RU"/>
              </w:rPr>
            </w:pPr>
            <w:r w:rsidRPr="00971567">
              <w:rPr>
                <w:rFonts w:eastAsiaTheme="minorEastAsia"/>
                <w:sz w:val="24"/>
                <w:szCs w:val="24"/>
                <w:lang w:eastAsia="ru-RU"/>
              </w:rPr>
              <w:t>5</w:t>
            </w:r>
          </w:p>
        </w:tc>
        <w:tc>
          <w:tcPr>
            <w:tcW w:w="803" w:type="pct"/>
            <w:tcBorders>
              <w:top w:val="single" w:sz="4" w:space="0" w:color="000000"/>
              <w:left w:val="single" w:sz="4" w:space="0" w:color="000000"/>
              <w:bottom w:val="single" w:sz="4" w:space="0" w:color="000000"/>
              <w:right w:val="single" w:sz="4" w:space="0" w:color="000000"/>
            </w:tcBorders>
          </w:tcPr>
          <w:p w14:paraId="650F39C9" w14:textId="77777777" w:rsidR="007E0E96" w:rsidRPr="00971567" w:rsidRDefault="007E0E96" w:rsidP="007E0E96">
            <w:pPr>
              <w:widowControl w:val="0"/>
              <w:suppressAutoHyphens/>
              <w:jc w:val="center"/>
              <w:rPr>
                <w:rFonts w:eastAsiaTheme="minorEastAsia"/>
                <w:sz w:val="24"/>
                <w:szCs w:val="24"/>
                <w:lang w:eastAsia="ru-RU"/>
              </w:rPr>
            </w:pPr>
            <w:r w:rsidRPr="00971567">
              <w:rPr>
                <w:rFonts w:eastAsiaTheme="minorEastAsia"/>
                <w:sz w:val="24"/>
                <w:szCs w:val="24"/>
                <w:lang w:eastAsia="ru-RU"/>
              </w:rPr>
              <w:t>6</w:t>
            </w:r>
          </w:p>
        </w:tc>
      </w:tr>
      <w:tr w:rsidR="007E0E96" w:rsidRPr="007E0E96" w14:paraId="004A795E" w14:textId="77777777" w:rsidTr="007E0E96">
        <w:tc>
          <w:tcPr>
            <w:tcW w:w="214" w:type="pct"/>
            <w:tcBorders>
              <w:top w:val="single" w:sz="4" w:space="0" w:color="000000"/>
              <w:left w:val="single" w:sz="4" w:space="0" w:color="000000"/>
              <w:bottom w:val="single" w:sz="4" w:space="0" w:color="000000"/>
              <w:right w:val="single" w:sz="4" w:space="0" w:color="000000"/>
            </w:tcBorders>
          </w:tcPr>
          <w:p w14:paraId="78DED45D" w14:textId="77777777" w:rsidR="007E0E96" w:rsidRPr="00971567" w:rsidRDefault="007E0E96" w:rsidP="007E0E96">
            <w:pPr>
              <w:widowControl w:val="0"/>
              <w:suppressAutoHyphens/>
              <w:rPr>
                <w:rFonts w:eastAsiaTheme="minorEastAsia"/>
                <w:sz w:val="24"/>
                <w:szCs w:val="24"/>
                <w:lang w:eastAsia="ru-RU"/>
              </w:rPr>
            </w:pPr>
          </w:p>
        </w:tc>
        <w:tc>
          <w:tcPr>
            <w:tcW w:w="552" w:type="pct"/>
            <w:tcBorders>
              <w:top w:val="single" w:sz="4" w:space="0" w:color="000000"/>
              <w:left w:val="single" w:sz="4" w:space="0" w:color="000000"/>
              <w:bottom w:val="single" w:sz="4" w:space="0" w:color="000000"/>
              <w:right w:val="single" w:sz="4" w:space="0" w:color="000000"/>
            </w:tcBorders>
          </w:tcPr>
          <w:p w14:paraId="337264AD" w14:textId="77777777" w:rsidR="007E0E96" w:rsidRPr="007E0E96" w:rsidRDefault="007E0E96" w:rsidP="007E0E96">
            <w:pPr>
              <w:widowControl w:val="0"/>
              <w:suppressAutoHyphens/>
              <w:rPr>
                <w:rFonts w:eastAsiaTheme="minorEastAsia"/>
                <w:sz w:val="24"/>
                <w:szCs w:val="24"/>
                <w:lang w:eastAsia="ru-RU"/>
              </w:rPr>
            </w:pPr>
          </w:p>
        </w:tc>
        <w:tc>
          <w:tcPr>
            <w:tcW w:w="552" w:type="pct"/>
            <w:tcBorders>
              <w:top w:val="single" w:sz="4" w:space="0" w:color="000000"/>
              <w:left w:val="single" w:sz="4" w:space="0" w:color="000000"/>
              <w:bottom w:val="single" w:sz="4" w:space="0" w:color="000000"/>
              <w:right w:val="single" w:sz="4" w:space="0" w:color="000000"/>
            </w:tcBorders>
          </w:tcPr>
          <w:p w14:paraId="1785FA95" w14:textId="50CF1556" w:rsidR="007E0E96" w:rsidRPr="00971567" w:rsidRDefault="007E0E96" w:rsidP="007E0E96">
            <w:pPr>
              <w:widowControl w:val="0"/>
              <w:suppressAutoHyphens/>
              <w:rPr>
                <w:rFonts w:eastAsiaTheme="minorEastAsia"/>
                <w:sz w:val="24"/>
                <w:szCs w:val="24"/>
                <w:lang w:eastAsia="ru-RU"/>
              </w:rPr>
            </w:pPr>
          </w:p>
        </w:tc>
        <w:tc>
          <w:tcPr>
            <w:tcW w:w="891" w:type="pct"/>
            <w:tcBorders>
              <w:top w:val="single" w:sz="4" w:space="0" w:color="000000"/>
              <w:left w:val="single" w:sz="4" w:space="0" w:color="000000"/>
              <w:bottom w:val="single" w:sz="4" w:space="0" w:color="000000"/>
              <w:right w:val="single" w:sz="4" w:space="0" w:color="000000"/>
            </w:tcBorders>
          </w:tcPr>
          <w:p w14:paraId="09EAF748" w14:textId="77777777" w:rsidR="007E0E96" w:rsidRPr="00971567" w:rsidRDefault="007E0E96" w:rsidP="007E0E96">
            <w:pPr>
              <w:widowControl w:val="0"/>
              <w:suppressAutoHyphens/>
              <w:rPr>
                <w:rFonts w:eastAsiaTheme="minorEastAsia"/>
                <w:sz w:val="24"/>
                <w:szCs w:val="24"/>
                <w:lang w:eastAsia="ru-RU"/>
              </w:rPr>
            </w:pPr>
          </w:p>
        </w:tc>
        <w:tc>
          <w:tcPr>
            <w:tcW w:w="916" w:type="pct"/>
            <w:tcBorders>
              <w:top w:val="single" w:sz="4" w:space="0" w:color="000000"/>
              <w:left w:val="single" w:sz="4" w:space="0" w:color="000000"/>
              <w:bottom w:val="single" w:sz="4" w:space="0" w:color="000000"/>
              <w:right w:val="single" w:sz="4" w:space="0" w:color="000000"/>
            </w:tcBorders>
          </w:tcPr>
          <w:p w14:paraId="161D2DC5" w14:textId="77777777" w:rsidR="007E0E96" w:rsidRPr="00971567" w:rsidRDefault="007E0E96" w:rsidP="007E0E96">
            <w:pPr>
              <w:widowControl w:val="0"/>
              <w:suppressAutoHyphens/>
              <w:rPr>
                <w:rFonts w:eastAsiaTheme="minorEastAsia"/>
                <w:sz w:val="24"/>
                <w:szCs w:val="24"/>
                <w:lang w:eastAsia="ru-RU"/>
              </w:rPr>
            </w:pPr>
          </w:p>
        </w:tc>
        <w:tc>
          <w:tcPr>
            <w:tcW w:w="1073" w:type="pct"/>
            <w:tcBorders>
              <w:top w:val="single" w:sz="4" w:space="0" w:color="000000"/>
              <w:left w:val="single" w:sz="4" w:space="0" w:color="000000"/>
              <w:bottom w:val="single" w:sz="4" w:space="0" w:color="000000"/>
              <w:right w:val="single" w:sz="4" w:space="0" w:color="000000"/>
            </w:tcBorders>
          </w:tcPr>
          <w:p w14:paraId="7871A346" w14:textId="77777777" w:rsidR="007E0E96" w:rsidRPr="00971567" w:rsidRDefault="007E0E96" w:rsidP="007E0E96">
            <w:pPr>
              <w:widowControl w:val="0"/>
              <w:suppressAutoHyphens/>
              <w:rPr>
                <w:rFonts w:eastAsiaTheme="minorEastAsia"/>
                <w:sz w:val="24"/>
                <w:szCs w:val="24"/>
                <w:lang w:eastAsia="ru-RU"/>
              </w:rPr>
            </w:pPr>
          </w:p>
        </w:tc>
        <w:tc>
          <w:tcPr>
            <w:tcW w:w="803" w:type="pct"/>
            <w:tcBorders>
              <w:top w:val="single" w:sz="4" w:space="0" w:color="000000"/>
              <w:left w:val="single" w:sz="4" w:space="0" w:color="000000"/>
              <w:bottom w:val="single" w:sz="4" w:space="0" w:color="000000"/>
              <w:right w:val="single" w:sz="4" w:space="0" w:color="000000"/>
            </w:tcBorders>
          </w:tcPr>
          <w:p w14:paraId="3A91A3EC" w14:textId="77777777" w:rsidR="007E0E96" w:rsidRPr="00971567" w:rsidRDefault="007E0E96" w:rsidP="007E0E96">
            <w:pPr>
              <w:widowControl w:val="0"/>
              <w:suppressAutoHyphens/>
              <w:rPr>
                <w:rFonts w:eastAsiaTheme="minorEastAsia"/>
                <w:sz w:val="24"/>
                <w:szCs w:val="24"/>
                <w:lang w:eastAsia="ru-RU"/>
              </w:rPr>
            </w:pPr>
          </w:p>
        </w:tc>
      </w:tr>
    </w:tbl>
    <w:p w14:paraId="441EBC74" w14:textId="77777777" w:rsidR="00971567" w:rsidRPr="00971567" w:rsidRDefault="00971567" w:rsidP="007E0E96">
      <w:pPr>
        <w:widowControl w:val="0"/>
        <w:suppressAutoHyphens/>
        <w:jc w:val="both"/>
        <w:rPr>
          <w:rFonts w:ascii="Calibri" w:eastAsiaTheme="minorEastAsia" w:hAnsi="Calibri" w:cs="Calibri"/>
          <w:sz w:val="26"/>
          <w:szCs w:val="26"/>
          <w:lang w:eastAsia="ru-RU"/>
        </w:rPr>
      </w:pPr>
    </w:p>
    <w:p w14:paraId="6A30758C" w14:textId="77777777" w:rsidR="00971567" w:rsidRPr="00971567" w:rsidRDefault="00971567" w:rsidP="004F7974">
      <w:pPr>
        <w:suppressAutoHyphens/>
        <w:spacing w:after="200"/>
        <w:rPr>
          <w:rFonts w:asciiTheme="minorHAnsi" w:eastAsiaTheme="minorHAnsi" w:hAnsiTheme="minorHAnsi" w:cstheme="minorBidi"/>
          <w:sz w:val="22"/>
          <w:szCs w:val="22"/>
          <w:lang w:eastAsia="en-US"/>
        </w:rPr>
      </w:pPr>
    </w:p>
    <w:p w14:paraId="601A680E" w14:textId="77777777" w:rsidR="00971567" w:rsidRPr="00971567" w:rsidRDefault="00971567" w:rsidP="004F7974">
      <w:pPr>
        <w:suppressAutoHyphens/>
        <w:spacing w:after="200"/>
        <w:rPr>
          <w:rFonts w:asciiTheme="minorHAnsi" w:eastAsiaTheme="minorHAnsi" w:hAnsiTheme="minorHAnsi" w:cstheme="minorBidi"/>
          <w:sz w:val="22"/>
          <w:szCs w:val="22"/>
          <w:lang w:eastAsia="en-US"/>
        </w:rPr>
      </w:pPr>
    </w:p>
    <w:p w14:paraId="6F801CB6" w14:textId="77777777" w:rsidR="00971567" w:rsidRDefault="00971567" w:rsidP="004F7974">
      <w:pPr>
        <w:jc w:val="center"/>
        <w:rPr>
          <w:rFonts w:ascii="Calibri" w:eastAsia="Times New Roman" w:hAnsi="Calibri"/>
          <w:sz w:val="26"/>
          <w:szCs w:val="26"/>
          <w:lang w:eastAsia="ru-RU"/>
        </w:rPr>
        <w:sectPr w:rsidR="00971567" w:rsidSect="00354ABA">
          <w:pgSz w:w="11907" w:h="16840" w:code="9"/>
          <w:pgMar w:top="794" w:right="794" w:bottom="794" w:left="794" w:header="0" w:footer="0" w:gutter="0"/>
          <w:cols w:space="708"/>
          <w:docGrid w:linePitch="360"/>
        </w:sectPr>
      </w:pPr>
    </w:p>
    <w:p w14:paraId="60798DD5" w14:textId="77777777" w:rsidR="00971567" w:rsidRPr="00971567" w:rsidRDefault="00971567" w:rsidP="007E0E96">
      <w:pPr>
        <w:widowControl w:val="0"/>
        <w:suppressAutoHyphens/>
        <w:jc w:val="center"/>
        <w:rPr>
          <w:rFonts w:ascii="PT Astra Serif" w:eastAsia="Tahoma" w:hAnsi="PT Astra Serif" w:cs="Noto Sans Devanagari"/>
          <w:kern w:val="2"/>
          <w:sz w:val="24"/>
          <w:szCs w:val="24"/>
          <w:lang w:eastAsia="zh-CN" w:bidi="hi-IN"/>
        </w:rPr>
      </w:pPr>
      <w:r w:rsidRPr="00971567">
        <w:rPr>
          <w:rFonts w:ascii="PT Astra Serif" w:eastAsia="Tahoma" w:hAnsi="PT Astra Serif" w:cs="Noto Sans Devanagari"/>
          <w:noProof/>
          <w:kern w:val="2"/>
          <w:sz w:val="24"/>
          <w:szCs w:val="24"/>
          <w:lang w:eastAsia="ru-RU"/>
        </w:rPr>
        <w:lastRenderedPageBreak/>
        <w:drawing>
          <wp:inline distT="0" distB="0" distL="0" distR="0" wp14:anchorId="763266A7" wp14:editId="0698FFD2">
            <wp:extent cx="581025" cy="723900"/>
            <wp:effectExtent l="0" t="0" r="9525" b="0"/>
            <wp:docPr id="12" name="Рисунок 12"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14:paraId="3242FFB8" w14:textId="77777777" w:rsidR="00971567" w:rsidRPr="00971567" w:rsidRDefault="00971567" w:rsidP="007E0E96">
      <w:pPr>
        <w:widowControl w:val="0"/>
        <w:suppressAutoHyphens/>
        <w:jc w:val="center"/>
        <w:rPr>
          <w:rFonts w:ascii="PT Astra Serif" w:eastAsia="Tahoma" w:hAnsi="PT Astra Serif" w:cs="Noto Sans Devanagari"/>
          <w:kern w:val="2"/>
          <w:lang w:eastAsia="zh-CN" w:bidi="hi-IN"/>
        </w:rPr>
      </w:pPr>
    </w:p>
    <w:p w14:paraId="4F58F96E" w14:textId="77777777" w:rsidR="00971567" w:rsidRPr="00971567" w:rsidRDefault="00971567" w:rsidP="007E0E96">
      <w:pPr>
        <w:widowControl w:val="0"/>
        <w:suppressAutoHyphens/>
        <w:jc w:val="center"/>
        <w:rPr>
          <w:rFonts w:eastAsia="Tahoma"/>
          <w:kern w:val="2"/>
          <w:sz w:val="26"/>
          <w:szCs w:val="26"/>
          <w:lang w:eastAsia="zh-CN" w:bidi="hi-IN"/>
        </w:rPr>
      </w:pPr>
      <w:r w:rsidRPr="00971567">
        <w:rPr>
          <w:rFonts w:eastAsia="Tahoma"/>
          <w:kern w:val="2"/>
          <w:sz w:val="26"/>
          <w:szCs w:val="26"/>
          <w:lang w:eastAsia="zh-CN" w:bidi="hi-IN"/>
        </w:rPr>
        <w:t>АДМИНИСТРАЦИЯ</w:t>
      </w:r>
    </w:p>
    <w:p w14:paraId="2365C4A8" w14:textId="77777777" w:rsidR="00971567" w:rsidRPr="00971567" w:rsidRDefault="00971567" w:rsidP="007E0E96">
      <w:pPr>
        <w:widowControl w:val="0"/>
        <w:suppressAutoHyphens/>
        <w:jc w:val="center"/>
        <w:rPr>
          <w:rFonts w:eastAsia="Tahoma"/>
          <w:kern w:val="2"/>
          <w:sz w:val="26"/>
          <w:szCs w:val="26"/>
          <w:lang w:eastAsia="zh-CN" w:bidi="hi-IN"/>
        </w:rPr>
      </w:pPr>
      <w:r w:rsidRPr="00971567">
        <w:rPr>
          <w:rFonts w:eastAsia="Tahoma"/>
          <w:kern w:val="2"/>
          <w:sz w:val="26"/>
          <w:szCs w:val="26"/>
          <w:lang w:eastAsia="zh-CN" w:bidi="hi-IN"/>
        </w:rPr>
        <w:t>ХАСАНСКОГО МУНИЦИПАЛЬНОГО ОКРУГА</w:t>
      </w:r>
    </w:p>
    <w:p w14:paraId="123636C1" w14:textId="77777777" w:rsidR="00971567" w:rsidRPr="00971567" w:rsidRDefault="00971567" w:rsidP="007E0E96">
      <w:pPr>
        <w:widowControl w:val="0"/>
        <w:suppressAutoHyphens/>
        <w:jc w:val="center"/>
        <w:rPr>
          <w:rFonts w:eastAsia="Tahoma"/>
          <w:kern w:val="2"/>
          <w:sz w:val="26"/>
          <w:szCs w:val="26"/>
          <w:lang w:eastAsia="zh-CN" w:bidi="hi-IN"/>
        </w:rPr>
      </w:pPr>
      <w:r w:rsidRPr="00971567">
        <w:rPr>
          <w:rFonts w:eastAsia="Tahoma"/>
          <w:kern w:val="2"/>
          <w:sz w:val="26"/>
          <w:szCs w:val="26"/>
          <w:lang w:eastAsia="zh-CN" w:bidi="hi-IN"/>
        </w:rPr>
        <w:t>ПРИМОРСКОГО КРАЯ</w:t>
      </w:r>
    </w:p>
    <w:p w14:paraId="44DF35CC" w14:textId="77777777" w:rsidR="00971567" w:rsidRPr="00971567" w:rsidRDefault="00971567" w:rsidP="007E0E96">
      <w:pPr>
        <w:widowControl w:val="0"/>
        <w:suppressAutoHyphens/>
        <w:jc w:val="center"/>
        <w:rPr>
          <w:rFonts w:eastAsia="Tahoma"/>
          <w:kern w:val="2"/>
          <w:sz w:val="26"/>
          <w:szCs w:val="26"/>
          <w:lang w:eastAsia="zh-CN" w:bidi="hi-IN"/>
        </w:rPr>
      </w:pPr>
    </w:p>
    <w:p w14:paraId="421FA8FA" w14:textId="2F52D6FD" w:rsidR="00971567" w:rsidRPr="00971567" w:rsidRDefault="00971567" w:rsidP="00DE1DE1">
      <w:pPr>
        <w:widowControl w:val="0"/>
        <w:suppressAutoHyphens/>
        <w:jc w:val="center"/>
        <w:outlineLvl w:val="0"/>
        <w:rPr>
          <w:rFonts w:eastAsia="Tahoma"/>
          <w:b/>
          <w:kern w:val="2"/>
          <w:sz w:val="26"/>
          <w:szCs w:val="26"/>
          <w:lang w:eastAsia="zh-CN" w:bidi="hi-IN"/>
        </w:rPr>
      </w:pPr>
      <w:bookmarkStart w:id="14" w:name="_Toc150806391"/>
      <w:r w:rsidRPr="00971567">
        <w:rPr>
          <w:rFonts w:eastAsia="Tahoma"/>
          <w:b/>
          <w:kern w:val="2"/>
          <w:sz w:val="26"/>
          <w:szCs w:val="26"/>
          <w:lang w:eastAsia="zh-CN" w:bidi="hi-IN"/>
        </w:rPr>
        <w:t>ПОСТАНОВЛЕНИЕ</w:t>
      </w:r>
      <w:bookmarkEnd w:id="14"/>
    </w:p>
    <w:p w14:paraId="53A25ECD" w14:textId="77777777" w:rsidR="00971567" w:rsidRPr="00971567" w:rsidRDefault="00971567" w:rsidP="007E0E96">
      <w:pPr>
        <w:widowControl w:val="0"/>
        <w:suppressAutoHyphens/>
        <w:jc w:val="center"/>
        <w:rPr>
          <w:rFonts w:eastAsia="Tahoma"/>
          <w:kern w:val="2"/>
          <w:sz w:val="26"/>
          <w:szCs w:val="26"/>
          <w:lang w:eastAsia="zh-CN" w:bidi="hi-IN"/>
        </w:rPr>
      </w:pPr>
      <w:proofErr w:type="spellStart"/>
      <w:r w:rsidRPr="00971567">
        <w:rPr>
          <w:rFonts w:eastAsia="Tahoma"/>
          <w:kern w:val="2"/>
          <w:sz w:val="26"/>
          <w:szCs w:val="26"/>
          <w:lang w:eastAsia="zh-CN" w:bidi="hi-IN"/>
        </w:rPr>
        <w:t>пгт</w:t>
      </w:r>
      <w:proofErr w:type="spellEnd"/>
      <w:r w:rsidRPr="00971567">
        <w:rPr>
          <w:rFonts w:eastAsia="Tahoma"/>
          <w:kern w:val="2"/>
          <w:sz w:val="26"/>
          <w:szCs w:val="26"/>
          <w:lang w:eastAsia="zh-CN" w:bidi="hi-IN"/>
        </w:rPr>
        <w:t xml:space="preserve"> Славянка</w:t>
      </w:r>
    </w:p>
    <w:p w14:paraId="171BD277" w14:textId="77777777" w:rsidR="00971567" w:rsidRPr="00971567" w:rsidRDefault="00971567" w:rsidP="007E0E96">
      <w:pPr>
        <w:widowControl w:val="0"/>
        <w:suppressAutoHyphens/>
        <w:jc w:val="center"/>
        <w:rPr>
          <w:rFonts w:eastAsia="Tahoma"/>
          <w:kern w:val="2"/>
          <w:sz w:val="26"/>
          <w:szCs w:val="26"/>
          <w:lang w:eastAsia="zh-CN" w:bidi="hi-IN"/>
        </w:rPr>
      </w:pPr>
    </w:p>
    <w:p w14:paraId="2165D99A" w14:textId="79C0E34F" w:rsidR="00971567" w:rsidRPr="00971567" w:rsidRDefault="00971567" w:rsidP="007E0E96">
      <w:pPr>
        <w:widowControl w:val="0"/>
        <w:suppressAutoHyphens/>
        <w:jc w:val="center"/>
        <w:rPr>
          <w:rFonts w:eastAsia="Tahoma"/>
          <w:kern w:val="2"/>
          <w:sz w:val="26"/>
          <w:szCs w:val="26"/>
          <w:lang w:eastAsia="zh-CN" w:bidi="hi-IN"/>
        </w:rPr>
      </w:pPr>
      <w:r w:rsidRPr="00971567">
        <w:rPr>
          <w:rFonts w:eastAsia="Tahoma"/>
          <w:kern w:val="2"/>
          <w:sz w:val="26"/>
          <w:szCs w:val="26"/>
          <w:lang w:eastAsia="zh-CN" w:bidi="hi-IN"/>
        </w:rPr>
        <w:t>26.09.2023</w:t>
      </w:r>
      <w:r w:rsidR="007E0E96" w:rsidRPr="00B7469F">
        <w:rPr>
          <w:rFonts w:eastAsia="Tahoma"/>
          <w:kern w:val="2"/>
          <w:sz w:val="26"/>
          <w:szCs w:val="26"/>
          <w:lang w:eastAsia="zh-CN" w:bidi="hi-IN"/>
        </w:rPr>
        <w:t xml:space="preserve">                                                                                                  </w:t>
      </w:r>
      <w:r w:rsidRPr="00971567">
        <w:rPr>
          <w:rFonts w:eastAsia="Tahoma"/>
          <w:kern w:val="2"/>
          <w:sz w:val="26"/>
          <w:szCs w:val="26"/>
          <w:lang w:eastAsia="zh-CN" w:bidi="hi-IN"/>
        </w:rPr>
        <w:t xml:space="preserve">                        № 1751-па</w:t>
      </w:r>
    </w:p>
    <w:p w14:paraId="5B59AF87" w14:textId="77777777" w:rsidR="00971567" w:rsidRPr="00971567" w:rsidRDefault="00971567" w:rsidP="004F7974">
      <w:pPr>
        <w:widowControl w:val="0"/>
        <w:suppressAutoHyphens/>
        <w:jc w:val="both"/>
        <w:rPr>
          <w:rFonts w:eastAsia="Tahoma"/>
          <w:kern w:val="2"/>
          <w:sz w:val="26"/>
          <w:szCs w:val="26"/>
          <w:lang w:eastAsia="zh-CN" w:bidi="hi-IN"/>
        </w:rPr>
      </w:pPr>
    </w:p>
    <w:p w14:paraId="1AAFABEE" w14:textId="551BC6E3" w:rsidR="00971567" w:rsidRPr="00971567" w:rsidRDefault="00971567" w:rsidP="004F7974">
      <w:pPr>
        <w:widowControl w:val="0"/>
        <w:tabs>
          <w:tab w:val="left" w:pos="3060"/>
          <w:tab w:val="left" w:pos="4860"/>
        </w:tabs>
        <w:suppressAutoHyphens/>
        <w:autoSpaceDE w:val="0"/>
        <w:autoSpaceDN w:val="0"/>
        <w:adjustRightInd w:val="0"/>
        <w:ind w:right="4135"/>
        <w:jc w:val="both"/>
        <w:rPr>
          <w:rFonts w:eastAsia="TimesNewRomanPSMT"/>
          <w:kern w:val="2"/>
          <w:sz w:val="26"/>
          <w:szCs w:val="26"/>
          <w:lang w:eastAsia="zh-CN" w:bidi="hi-IN"/>
        </w:rPr>
      </w:pPr>
      <w:r w:rsidRPr="00971567">
        <w:rPr>
          <w:rFonts w:eastAsia="Tahoma"/>
          <w:kern w:val="2"/>
          <w:sz w:val="26"/>
          <w:szCs w:val="26"/>
          <w:shd w:val="clear" w:color="auto" w:fill="FFFFFF"/>
          <w:lang w:eastAsia="zh-CN" w:bidi="hi-IN"/>
        </w:rPr>
        <w:t xml:space="preserve">О внесении изменений в постановление администрации Хасанского </w:t>
      </w:r>
      <w:r w:rsidR="007E0E96" w:rsidRPr="00971567">
        <w:rPr>
          <w:rFonts w:eastAsia="Tahoma"/>
          <w:kern w:val="2"/>
          <w:sz w:val="26"/>
          <w:szCs w:val="26"/>
          <w:shd w:val="clear" w:color="auto" w:fill="FFFFFF"/>
          <w:lang w:eastAsia="zh-CN" w:bidi="hi-IN"/>
        </w:rPr>
        <w:t>муниципального округа</w:t>
      </w:r>
      <w:r w:rsidRPr="00971567">
        <w:rPr>
          <w:rFonts w:eastAsia="Tahoma"/>
          <w:kern w:val="2"/>
          <w:sz w:val="26"/>
          <w:szCs w:val="26"/>
          <w:shd w:val="clear" w:color="auto" w:fill="FFFFFF"/>
          <w:lang w:eastAsia="zh-CN" w:bidi="hi-IN"/>
        </w:rPr>
        <w:t xml:space="preserve"> от </w:t>
      </w:r>
      <w:r w:rsidR="007E0E96" w:rsidRPr="00971567">
        <w:rPr>
          <w:rFonts w:eastAsia="Tahoma"/>
          <w:kern w:val="2"/>
          <w:sz w:val="26"/>
          <w:szCs w:val="26"/>
          <w:shd w:val="clear" w:color="auto" w:fill="FFFFFF"/>
          <w:lang w:eastAsia="zh-CN" w:bidi="hi-IN"/>
        </w:rPr>
        <w:t>04.09.2023 года</w:t>
      </w:r>
      <w:r w:rsidRPr="00971567">
        <w:rPr>
          <w:rFonts w:eastAsia="Tahoma"/>
          <w:kern w:val="2"/>
          <w:sz w:val="26"/>
          <w:szCs w:val="26"/>
          <w:shd w:val="clear" w:color="auto" w:fill="FFFFFF"/>
          <w:lang w:eastAsia="zh-CN" w:bidi="hi-IN"/>
        </w:rPr>
        <w:t xml:space="preserve"> № 1576-па «О порядке предоставления в 2023 году субсидий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w:t>
      </w:r>
    </w:p>
    <w:p w14:paraId="67298D6A" w14:textId="77777777" w:rsidR="00971567" w:rsidRPr="00971567" w:rsidRDefault="00971567" w:rsidP="004F7974">
      <w:pPr>
        <w:widowControl w:val="0"/>
        <w:suppressAutoHyphens/>
        <w:rPr>
          <w:rFonts w:eastAsia="TimesNewRomanPSMT"/>
          <w:kern w:val="2"/>
          <w:sz w:val="26"/>
          <w:szCs w:val="26"/>
          <w:lang w:eastAsia="zh-CN" w:bidi="hi-IN"/>
        </w:rPr>
      </w:pPr>
    </w:p>
    <w:p w14:paraId="4022FDF7" w14:textId="77777777" w:rsidR="00971567" w:rsidRPr="00971567" w:rsidRDefault="00971567" w:rsidP="004F7974">
      <w:pPr>
        <w:widowControl w:val="0"/>
        <w:suppressAutoHyphens/>
        <w:ind w:firstLine="708"/>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t xml:space="preserve">В соответствии с  Федеральным законом от 6 октября 2003  № 131-ФЗ «Об общих принципах организации местного самоуправления в Российской Федерации», с Федеральным законом от 24 июля 2007  № 209-ФЗ «О развитии малого и среднего предпринимательства в Российской Федерации, Бюджетный кодексом Российской Федерации, на основании Устава Приморского края, постановления Правительства Приморского края от 13 июля 2023 № 478-пп «О Порядке создания  и использования бюджетных ассигнований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 решения комиссии по предупреждению и ликвидации чрезвычайных ситуаций и обеспечению пожарной безопасности Приморского края  от 25 августа 2023 № 69 «О мерах по ликвидации на территории Приморского края чрезвычайной ситуации регионального характера», постановления Губернатора Приморского края  от 15 августа 2023 № 45-пг «О чрезвычайной ситуации регионального характера», Постановления Правительства Приморского края от 25 августа 2023 № 600-пп «Об утверждении Порядка </w:t>
      </w:r>
      <w:r w:rsidRPr="00971567">
        <w:rPr>
          <w:rFonts w:eastAsia="Tahoma"/>
          <w:kern w:val="2"/>
          <w:sz w:val="26"/>
          <w:szCs w:val="26"/>
          <w:shd w:val="clear" w:color="auto" w:fill="FFFFFF"/>
          <w:lang w:eastAsia="zh-CN" w:bidi="ru-RU"/>
        </w:rPr>
        <w:t xml:space="preserve">оказания в 2023 году финансовой помощи из резервного фонда Правительства Приморского края по ликвидации чрезвычайной ситуации природного и техногенного характера на территории Приморского края в виде субсидии бюджетам муниципальных образований Приморского края в целях предоставления субсидий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 </w:t>
      </w:r>
      <w:r w:rsidRPr="00971567">
        <w:rPr>
          <w:rFonts w:eastAsia="Tahoma"/>
          <w:kern w:val="2"/>
          <w:sz w:val="26"/>
          <w:szCs w:val="26"/>
          <w:shd w:val="clear" w:color="auto" w:fill="FFFFFF"/>
          <w:lang w:eastAsia="zh-CN" w:bidi="hi-IN"/>
        </w:rPr>
        <w:t>постановления администрации Хасанского муниципального округа от 30 августа 2023 № 32-пг «О введении режима чрезвычайной ситуации  муниципального характера на территории Хасанского муниципального округа», администрация Хасанского муниципального округа</w:t>
      </w:r>
    </w:p>
    <w:p w14:paraId="1975BA22" w14:textId="77777777" w:rsidR="00971567" w:rsidRPr="00971567" w:rsidRDefault="00971567" w:rsidP="004F7974">
      <w:pPr>
        <w:widowControl w:val="0"/>
        <w:suppressAutoHyphens/>
        <w:ind w:firstLine="708"/>
        <w:jc w:val="both"/>
        <w:rPr>
          <w:rFonts w:eastAsia="TimesNewRomanPSMT"/>
          <w:kern w:val="2"/>
          <w:sz w:val="26"/>
          <w:szCs w:val="26"/>
          <w:lang w:eastAsia="zh-CN" w:bidi="hi-IN"/>
        </w:rPr>
      </w:pPr>
    </w:p>
    <w:p w14:paraId="5472762E" w14:textId="77777777" w:rsidR="00971567" w:rsidRPr="00971567" w:rsidRDefault="00971567" w:rsidP="004F7974">
      <w:pPr>
        <w:widowControl w:val="0"/>
        <w:suppressAutoHyphens/>
        <w:autoSpaceDE w:val="0"/>
        <w:autoSpaceDN w:val="0"/>
        <w:adjustRightInd w:val="0"/>
        <w:rPr>
          <w:rFonts w:eastAsia="TimesNewRomanPSMT"/>
          <w:kern w:val="2"/>
          <w:sz w:val="26"/>
          <w:szCs w:val="26"/>
          <w:lang w:eastAsia="zh-CN" w:bidi="hi-IN"/>
        </w:rPr>
      </w:pPr>
    </w:p>
    <w:p w14:paraId="462C95A8" w14:textId="77777777" w:rsidR="00971567" w:rsidRPr="00971567" w:rsidRDefault="00971567" w:rsidP="004F7974">
      <w:pPr>
        <w:widowControl w:val="0"/>
        <w:suppressAutoHyphens/>
        <w:autoSpaceDE w:val="0"/>
        <w:autoSpaceDN w:val="0"/>
        <w:adjustRightInd w:val="0"/>
        <w:rPr>
          <w:rFonts w:eastAsia="TimesNewRomanPSMT"/>
          <w:kern w:val="2"/>
          <w:sz w:val="26"/>
          <w:szCs w:val="26"/>
          <w:lang w:eastAsia="zh-CN" w:bidi="hi-IN"/>
        </w:rPr>
      </w:pPr>
    </w:p>
    <w:p w14:paraId="37762ACB" w14:textId="77777777" w:rsidR="00971567" w:rsidRPr="00971567" w:rsidRDefault="00971567" w:rsidP="004F7974">
      <w:pPr>
        <w:widowControl w:val="0"/>
        <w:suppressAutoHyphens/>
        <w:autoSpaceDE w:val="0"/>
        <w:autoSpaceDN w:val="0"/>
        <w:adjustRightInd w:val="0"/>
        <w:rPr>
          <w:rFonts w:eastAsia="TimesNewRomanPSMT"/>
          <w:kern w:val="2"/>
          <w:sz w:val="26"/>
          <w:szCs w:val="26"/>
          <w:lang w:eastAsia="zh-CN" w:bidi="hi-IN"/>
        </w:rPr>
      </w:pPr>
      <w:r w:rsidRPr="00971567">
        <w:rPr>
          <w:rFonts w:eastAsia="TimesNewRomanPSMT"/>
          <w:kern w:val="2"/>
          <w:sz w:val="26"/>
          <w:szCs w:val="26"/>
          <w:lang w:eastAsia="zh-CN" w:bidi="hi-IN"/>
        </w:rPr>
        <w:t>ПОСТАНОВЛЯЕТ:</w:t>
      </w:r>
    </w:p>
    <w:p w14:paraId="4B5482A4" w14:textId="77777777" w:rsidR="00971567" w:rsidRPr="00971567" w:rsidRDefault="00971567" w:rsidP="004F7974">
      <w:pPr>
        <w:widowControl w:val="0"/>
        <w:suppressAutoHyphens/>
        <w:autoSpaceDE w:val="0"/>
        <w:autoSpaceDN w:val="0"/>
        <w:adjustRightInd w:val="0"/>
        <w:rPr>
          <w:rFonts w:eastAsia="TimesNewRomanPSMT"/>
          <w:kern w:val="2"/>
          <w:sz w:val="26"/>
          <w:szCs w:val="26"/>
          <w:lang w:eastAsia="zh-CN" w:bidi="hi-IN"/>
        </w:rPr>
      </w:pPr>
    </w:p>
    <w:p w14:paraId="04249FB4" w14:textId="77777777" w:rsidR="00971567" w:rsidRPr="00971567" w:rsidRDefault="00971567" w:rsidP="004F7974">
      <w:pPr>
        <w:widowControl w:val="0"/>
        <w:tabs>
          <w:tab w:val="left" w:pos="3060"/>
          <w:tab w:val="left" w:pos="4860"/>
        </w:tabs>
        <w:suppressAutoHyphens/>
        <w:autoSpaceDE w:val="0"/>
        <w:autoSpaceDN w:val="0"/>
        <w:adjustRightInd w:val="0"/>
        <w:ind w:firstLine="567"/>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t>1. Внести в постановление администрации Хасанского муниципального округа от 04.09.2023 № 15762 - па «</w:t>
      </w:r>
      <w:r w:rsidRPr="00971567">
        <w:rPr>
          <w:rFonts w:eastAsia="Tahoma"/>
          <w:bCs/>
          <w:kern w:val="2"/>
          <w:sz w:val="26"/>
          <w:szCs w:val="26"/>
          <w:shd w:val="clear" w:color="auto" w:fill="FFFFFF"/>
          <w:lang w:eastAsia="zh-CN" w:bidi="hi-IN"/>
        </w:rPr>
        <w:t>О порядке предоставления в 2023 году субсидий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 (далее – постановление) следующие изменения:</w:t>
      </w:r>
      <w:r w:rsidRPr="00971567">
        <w:rPr>
          <w:rFonts w:eastAsia="Tahoma"/>
          <w:kern w:val="2"/>
          <w:sz w:val="26"/>
          <w:szCs w:val="26"/>
          <w:shd w:val="clear" w:color="auto" w:fill="FFFFFF"/>
          <w:lang w:eastAsia="zh-CN" w:bidi="hi-IN"/>
        </w:rPr>
        <w:t xml:space="preserve">  </w:t>
      </w:r>
    </w:p>
    <w:p w14:paraId="0C0F72DE" w14:textId="77777777" w:rsidR="00971567" w:rsidRPr="00971567" w:rsidRDefault="00971567" w:rsidP="004F7974">
      <w:pPr>
        <w:widowControl w:val="0"/>
        <w:tabs>
          <w:tab w:val="left" w:pos="3060"/>
          <w:tab w:val="left" w:pos="4860"/>
        </w:tabs>
        <w:suppressAutoHyphens/>
        <w:autoSpaceDE w:val="0"/>
        <w:autoSpaceDN w:val="0"/>
        <w:adjustRightInd w:val="0"/>
        <w:ind w:firstLine="567"/>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t xml:space="preserve">Пункт 18 раздел 2 «Порядка </w:t>
      </w:r>
      <w:r w:rsidRPr="00971567">
        <w:rPr>
          <w:rFonts w:eastAsia="Tahoma"/>
          <w:bCs/>
          <w:kern w:val="2"/>
          <w:sz w:val="26"/>
          <w:szCs w:val="26"/>
          <w:shd w:val="clear" w:color="auto" w:fill="FFFFFF"/>
          <w:lang w:eastAsia="zh-CN" w:bidi="hi-IN"/>
        </w:rPr>
        <w:t xml:space="preserve">предоставления в 2023 году субсидий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 </w:t>
      </w:r>
      <w:r w:rsidRPr="00971567">
        <w:rPr>
          <w:rFonts w:eastAsia="Tahoma"/>
          <w:kern w:val="2"/>
          <w:sz w:val="26"/>
          <w:szCs w:val="26"/>
          <w:shd w:val="clear" w:color="auto" w:fill="FFFFFF"/>
          <w:lang w:eastAsia="zh-CN" w:bidi="hi-IN"/>
        </w:rPr>
        <w:t xml:space="preserve"> изложить в следующей редакции.</w:t>
      </w:r>
    </w:p>
    <w:p w14:paraId="47B66426" w14:textId="77777777" w:rsidR="00971567" w:rsidRPr="00971567" w:rsidRDefault="00971567" w:rsidP="004F7974">
      <w:pPr>
        <w:widowControl w:val="0"/>
        <w:tabs>
          <w:tab w:val="left" w:pos="3060"/>
          <w:tab w:val="left" w:pos="4860"/>
        </w:tabs>
        <w:suppressAutoHyphens/>
        <w:autoSpaceDE w:val="0"/>
        <w:autoSpaceDN w:val="0"/>
        <w:adjustRightInd w:val="0"/>
        <w:ind w:firstLine="567"/>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t>«18. Уполномоченный орган:</w:t>
      </w:r>
    </w:p>
    <w:p w14:paraId="3B2CD3CE" w14:textId="77777777" w:rsidR="00971567" w:rsidRPr="00971567" w:rsidRDefault="00971567" w:rsidP="004F7974">
      <w:pPr>
        <w:widowControl w:val="0"/>
        <w:tabs>
          <w:tab w:val="left" w:pos="3060"/>
          <w:tab w:val="left" w:pos="4860"/>
        </w:tabs>
        <w:suppressAutoHyphens/>
        <w:autoSpaceDE w:val="0"/>
        <w:autoSpaceDN w:val="0"/>
        <w:adjustRightInd w:val="0"/>
        <w:ind w:firstLine="567"/>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t>а) в течение 1 (одного) рабочего дня с даты регистрации заявки и прилагаемых документов в рамках межведомственного информационного взаимодействия запрашивает в отношении претендента следующие документы:</w:t>
      </w:r>
    </w:p>
    <w:p w14:paraId="41C6630C" w14:textId="77777777" w:rsidR="00971567" w:rsidRPr="00971567" w:rsidRDefault="00971567" w:rsidP="004F7974">
      <w:pPr>
        <w:widowControl w:val="0"/>
        <w:tabs>
          <w:tab w:val="left" w:pos="3060"/>
          <w:tab w:val="left" w:pos="4860"/>
        </w:tabs>
        <w:suppressAutoHyphens/>
        <w:autoSpaceDE w:val="0"/>
        <w:autoSpaceDN w:val="0"/>
        <w:adjustRightInd w:val="0"/>
        <w:ind w:firstLine="567"/>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t>справку о наличии по состоянию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справки о принадлежности сумм денежных средств, перечисленных в качестве единого налогового платежа, и справки об исполнении обязанности по уплате налогов, сборов, страховых взносов, пеней, штрафов, процентов (утверждена Приказом ФНС России от 14.11.2022 N ЕД-7-19/1086@) выданную межрайонной ИФНС России № 10 по Приморскому краю;</w:t>
      </w:r>
    </w:p>
    <w:p w14:paraId="72D29BB2" w14:textId="77777777" w:rsidR="00971567" w:rsidRPr="00971567" w:rsidRDefault="00971567" w:rsidP="004F7974">
      <w:pPr>
        <w:widowControl w:val="0"/>
        <w:tabs>
          <w:tab w:val="left" w:pos="3060"/>
          <w:tab w:val="left" w:pos="4860"/>
        </w:tabs>
        <w:suppressAutoHyphens/>
        <w:autoSpaceDE w:val="0"/>
        <w:autoSpaceDN w:val="0"/>
        <w:adjustRightInd w:val="0"/>
        <w:ind w:firstLine="567"/>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t>выписку из Единого государственного реестра юридических лиц (ИП), выданную не ранее 30 дней до даты подачи документов;</w:t>
      </w:r>
    </w:p>
    <w:p w14:paraId="14AC01CA" w14:textId="77777777" w:rsidR="00971567" w:rsidRPr="00971567" w:rsidRDefault="00971567" w:rsidP="004F7974">
      <w:pPr>
        <w:widowControl w:val="0"/>
        <w:tabs>
          <w:tab w:val="left" w:pos="3060"/>
          <w:tab w:val="left" w:pos="4860"/>
        </w:tabs>
        <w:suppressAutoHyphens/>
        <w:autoSpaceDE w:val="0"/>
        <w:autoSpaceDN w:val="0"/>
        <w:adjustRightInd w:val="0"/>
        <w:ind w:firstLine="567"/>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t>справку о состоянии расчетов (доходов) по налогу на профессиональный доход по форме КНД 1122036, выданную межрайонной ИФНС России N 10 по Приморскому краю;</w:t>
      </w:r>
    </w:p>
    <w:p w14:paraId="25CD5B41" w14:textId="77777777" w:rsidR="00971567" w:rsidRPr="00971567" w:rsidRDefault="00971567" w:rsidP="004F7974">
      <w:pPr>
        <w:widowControl w:val="0"/>
        <w:tabs>
          <w:tab w:val="left" w:pos="3060"/>
          <w:tab w:val="left" w:pos="4860"/>
        </w:tabs>
        <w:suppressAutoHyphens/>
        <w:autoSpaceDE w:val="0"/>
        <w:autoSpaceDN w:val="0"/>
        <w:adjustRightInd w:val="0"/>
        <w:ind w:firstLine="567"/>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t>копию отчетных документов в СФР (форма-4 ФСС РФ) или в ФНС (форма по КНД 1151111) (утверждена Приказом ФНС России от 29.09.2022 N ЕД-7-11/878@);</w:t>
      </w:r>
    </w:p>
    <w:p w14:paraId="5232A148" w14:textId="7D044A08" w:rsidR="00971567" w:rsidRPr="00971567" w:rsidRDefault="00971567" w:rsidP="004F7974">
      <w:pPr>
        <w:widowControl w:val="0"/>
        <w:tabs>
          <w:tab w:val="left" w:pos="3060"/>
          <w:tab w:val="left" w:pos="4860"/>
        </w:tabs>
        <w:suppressAutoHyphens/>
        <w:autoSpaceDE w:val="0"/>
        <w:autoSpaceDN w:val="0"/>
        <w:adjustRightInd w:val="0"/>
        <w:ind w:firstLine="567"/>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t xml:space="preserve">б) рассматривает заявки и приложенные к ним документы на соответствие критериям и требованиям, предусмотренным настоящим Порядком и установленным в объявлении, в течение пяти рабочих дней со дня, следующего за днем окончания срока приема заявок, указанного в объявлении, </w:t>
      </w:r>
      <w:r w:rsidR="007E0E96" w:rsidRPr="00971567">
        <w:rPr>
          <w:rFonts w:eastAsia="Tahoma"/>
          <w:kern w:val="2"/>
          <w:sz w:val="26"/>
          <w:szCs w:val="26"/>
          <w:shd w:val="clear" w:color="auto" w:fill="FFFFFF"/>
          <w:lang w:eastAsia="zh-CN" w:bidi="hi-IN"/>
        </w:rPr>
        <w:t>и принимает</w:t>
      </w:r>
      <w:r w:rsidRPr="00971567">
        <w:rPr>
          <w:rFonts w:eastAsia="Tahoma"/>
          <w:kern w:val="2"/>
          <w:sz w:val="26"/>
          <w:szCs w:val="26"/>
          <w:shd w:val="clear" w:color="auto" w:fill="FFFFFF"/>
          <w:lang w:eastAsia="zh-CN" w:bidi="hi-IN"/>
        </w:rPr>
        <w:t xml:space="preserve"> в форме распоряжения одно из следующих решений:</w:t>
      </w:r>
    </w:p>
    <w:p w14:paraId="7B622ABC" w14:textId="77777777" w:rsidR="00971567" w:rsidRPr="00971567" w:rsidRDefault="00971567" w:rsidP="004F7974">
      <w:pPr>
        <w:widowControl w:val="0"/>
        <w:tabs>
          <w:tab w:val="left" w:pos="3060"/>
          <w:tab w:val="left" w:pos="4860"/>
        </w:tabs>
        <w:suppressAutoHyphens/>
        <w:autoSpaceDE w:val="0"/>
        <w:autoSpaceDN w:val="0"/>
        <w:adjustRightInd w:val="0"/>
        <w:ind w:firstLine="567"/>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t xml:space="preserve">о предоставлении субсидии; </w:t>
      </w:r>
    </w:p>
    <w:p w14:paraId="000E5780" w14:textId="77777777" w:rsidR="00971567" w:rsidRPr="00971567" w:rsidRDefault="00971567" w:rsidP="004F7974">
      <w:pPr>
        <w:widowControl w:val="0"/>
        <w:tabs>
          <w:tab w:val="left" w:pos="3060"/>
          <w:tab w:val="left" w:pos="4860"/>
        </w:tabs>
        <w:suppressAutoHyphens/>
        <w:autoSpaceDE w:val="0"/>
        <w:autoSpaceDN w:val="0"/>
        <w:adjustRightInd w:val="0"/>
        <w:ind w:firstLine="567"/>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t>об отклонении заявки (при наличии оснований, указанных в пункте 19 настоящего Порядка);</w:t>
      </w:r>
    </w:p>
    <w:p w14:paraId="413F7DE0" w14:textId="77777777" w:rsidR="00971567" w:rsidRPr="00971567" w:rsidRDefault="00971567" w:rsidP="004F7974">
      <w:pPr>
        <w:widowControl w:val="0"/>
        <w:tabs>
          <w:tab w:val="left" w:pos="3060"/>
          <w:tab w:val="left" w:pos="4860"/>
        </w:tabs>
        <w:suppressAutoHyphens/>
        <w:autoSpaceDE w:val="0"/>
        <w:autoSpaceDN w:val="0"/>
        <w:adjustRightInd w:val="0"/>
        <w:ind w:firstLine="567"/>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t>в) в течение 1 рабочего дня со дня принятия решения, указанного в подпункте «б» настоящего пункта:</w:t>
      </w:r>
    </w:p>
    <w:p w14:paraId="3BCCD2F1" w14:textId="77777777" w:rsidR="00971567" w:rsidRPr="00971567" w:rsidRDefault="00971567" w:rsidP="004F7974">
      <w:pPr>
        <w:widowControl w:val="0"/>
        <w:tabs>
          <w:tab w:val="left" w:pos="3060"/>
          <w:tab w:val="left" w:pos="4860"/>
        </w:tabs>
        <w:suppressAutoHyphens/>
        <w:autoSpaceDE w:val="0"/>
        <w:autoSpaceDN w:val="0"/>
        <w:adjustRightInd w:val="0"/>
        <w:ind w:firstLine="567"/>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t>уведомляет субъект МСП и Физическое лицо об отклонении заявки (с указанием оснований отказа) при принятии решения об отклонении заявки;</w:t>
      </w:r>
    </w:p>
    <w:p w14:paraId="3BC5437D" w14:textId="77777777" w:rsidR="00971567" w:rsidRPr="00971567" w:rsidRDefault="00971567" w:rsidP="004F7974">
      <w:pPr>
        <w:widowControl w:val="0"/>
        <w:tabs>
          <w:tab w:val="left" w:pos="3060"/>
          <w:tab w:val="left" w:pos="4860"/>
        </w:tabs>
        <w:suppressAutoHyphens/>
        <w:autoSpaceDE w:val="0"/>
        <w:autoSpaceDN w:val="0"/>
        <w:adjustRightInd w:val="0"/>
        <w:ind w:firstLine="567"/>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t>направляет субъекту МСП и Физическому лицу соглашение о предоставлении субсидии при принятии решения о предоставлении субсидии».</w:t>
      </w:r>
    </w:p>
    <w:p w14:paraId="19BAE762" w14:textId="77777777" w:rsidR="00971567" w:rsidRPr="00971567" w:rsidRDefault="00971567" w:rsidP="004F7974">
      <w:pPr>
        <w:widowControl w:val="0"/>
        <w:tabs>
          <w:tab w:val="left" w:pos="3060"/>
          <w:tab w:val="left" w:pos="4860"/>
        </w:tabs>
        <w:suppressAutoHyphens/>
        <w:autoSpaceDE w:val="0"/>
        <w:autoSpaceDN w:val="0"/>
        <w:adjustRightInd w:val="0"/>
        <w:ind w:firstLine="567"/>
        <w:jc w:val="both"/>
        <w:rPr>
          <w:rFonts w:eastAsia="Tahoma"/>
          <w:kern w:val="2"/>
          <w:sz w:val="26"/>
          <w:szCs w:val="26"/>
          <w:shd w:val="clear" w:color="auto" w:fill="FFFFFF"/>
          <w:lang w:eastAsia="zh-CN" w:bidi="hi-IN"/>
        </w:rPr>
      </w:pPr>
      <w:r w:rsidRPr="00971567">
        <w:rPr>
          <w:rFonts w:eastAsia="Tahoma"/>
          <w:kern w:val="2"/>
          <w:sz w:val="26"/>
          <w:szCs w:val="26"/>
          <w:shd w:val="clear" w:color="auto" w:fill="FFFFFF"/>
          <w:lang w:eastAsia="zh-CN" w:bidi="hi-IN"/>
        </w:rPr>
        <w:t>3. Настоящее постановление вступает в силу со дня его принятия.</w:t>
      </w:r>
    </w:p>
    <w:p w14:paraId="324B4D54" w14:textId="77777777" w:rsidR="00971567" w:rsidRPr="00971567" w:rsidRDefault="00971567" w:rsidP="004F7974">
      <w:pPr>
        <w:widowControl w:val="0"/>
        <w:tabs>
          <w:tab w:val="left" w:pos="3060"/>
          <w:tab w:val="left" w:pos="4860"/>
        </w:tabs>
        <w:suppressAutoHyphens/>
        <w:autoSpaceDE w:val="0"/>
        <w:autoSpaceDN w:val="0"/>
        <w:adjustRightInd w:val="0"/>
        <w:ind w:firstLine="567"/>
        <w:jc w:val="both"/>
        <w:rPr>
          <w:rFonts w:eastAsia="TimesNewRomanPSMT"/>
          <w:kern w:val="2"/>
          <w:sz w:val="26"/>
          <w:szCs w:val="26"/>
          <w:lang w:eastAsia="zh-CN" w:bidi="hi-IN"/>
        </w:rPr>
      </w:pPr>
      <w:r w:rsidRPr="00971567">
        <w:rPr>
          <w:rFonts w:eastAsia="Tahoma"/>
          <w:kern w:val="2"/>
          <w:sz w:val="26"/>
          <w:szCs w:val="26"/>
          <w:shd w:val="clear" w:color="auto" w:fill="FFFFFF"/>
          <w:lang w:eastAsia="zh-CN" w:bidi="hi-IN"/>
        </w:rPr>
        <w:t>4. Контроль за исполнением настоящего постановления оставляю за собой</w:t>
      </w:r>
      <w:r w:rsidRPr="00971567">
        <w:rPr>
          <w:rFonts w:eastAsia="TimesNewRomanPSMT"/>
          <w:kern w:val="2"/>
          <w:sz w:val="26"/>
          <w:szCs w:val="26"/>
          <w:lang w:eastAsia="zh-CN" w:bidi="hi-IN"/>
        </w:rPr>
        <w:t>.</w:t>
      </w:r>
    </w:p>
    <w:p w14:paraId="0DE2683C" w14:textId="77777777" w:rsidR="00971567" w:rsidRPr="00971567" w:rsidRDefault="00971567" w:rsidP="004F7974">
      <w:pPr>
        <w:widowControl w:val="0"/>
        <w:suppressAutoHyphens/>
        <w:autoSpaceDE w:val="0"/>
        <w:autoSpaceDN w:val="0"/>
        <w:adjustRightInd w:val="0"/>
        <w:jc w:val="both"/>
        <w:rPr>
          <w:rFonts w:eastAsia="TimesNewRomanPSMT"/>
          <w:kern w:val="2"/>
          <w:sz w:val="26"/>
          <w:szCs w:val="26"/>
          <w:lang w:eastAsia="zh-CN" w:bidi="hi-IN"/>
        </w:rPr>
      </w:pPr>
    </w:p>
    <w:p w14:paraId="50263FF6" w14:textId="77777777" w:rsidR="00971567" w:rsidRPr="00971567" w:rsidRDefault="00971567" w:rsidP="004F7974">
      <w:pPr>
        <w:widowControl w:val="0"/>
        <w:suppressAutoHyphens/>
        <w:autoSpaceDE w:val="0"/>
        <w:autoSpaceDN w:val="0"/>
        <w:adjustRightInd w:val="0"/>
        <w:jc w:val="both"/>
        <w:rPr>
          <w:rFonts w:eastAsia="TimesNewRomanPSMT"/>
          <w:kern w:val="2"/>
          <w:sz w:val="26"/>
          <w:szCs w:val="26"/>
          <w:lang w:eastAsia="zh-CN" w:bidi="hi-IN"/>
        </w:rPr>
      </w:pPr>
    </w:p>
    <w:p w14:paraId="6670AF55" w14:textId="77777777" w:rsidR="00971567" w:rsidRPr="00971567" w:rsidRDefault="00971567" w:rsidP="004F7974">
      <w:pPr>
        <w:widowControl w:val="0"/>
        <w:suppressAutoHyphens/>
        <w:autoSpaceDE w:val="0"/>
        <w:autoSpaceDN w:val="0"/>
        <w:adjustRightInd w:val="0"/>
        <w:jc w:val="both"/>
        <w:rPr>
          <w:rFonts w:eastAsia="TimesNewRomanPSMT"/>
          <w:kern w:val="2"/>
          <w:sz w:val="26"/>
          <w:szCs w:val="26"/>
          <w:lang w:eastAsia="zh-CN" w:bidi="hi-IN"/>
        </w:rPr>
      </w:pPr>
      <w:r w:rsidRPr="00971567">
        <w:rPr>
          <w:rFonts w:eastAsia="TimesNewRomanPSMT"/>
          <w:kern w:val="2"/>
          <w:sz w:val="26"/>
          <w:szCs w:val="26"/>
          <w:lang w:eastAsia="zh-CN" w:bidi="hi-IN"/>
        </w:rPr>
        <w:t xml:space="preserve">Глава Хасанского </w:t>
      </w:r>
    </w:p>
    <w:p w14:paraId="0C035076" w14:textId="685AEE11" w:rsidR="00971567" w:rsidRPr="00971567" w:rsidRDefault="00971567" w:rsidP="004F7974">
      <w:pPr>
        <w:widowControl w:val="0"/>
        <w:suppressAutoHyphens/>
        <w:autoSpaceDE w:val="0"/>
        <w:autoSpaceDN w:val="0"/>
        <w:adjustRightInd w:val="0"/>
        <w:jc w:val="both"/>
        <w:rPr>
          <w:rFonts w:eastAsia="TimesNewRomanPSMT"/>
          <w:kern w:val="2"/>
          <w:sz w:val="26"/>
          <w:szCs w:val="26"/>
          <w:lang w:eastAsia="zh-CN" w:bidi="hi-IN"/>
        </w:rPr>
      </w:pPr>
      <w:r w:rsidRPr="00971567">
        <w:rPr>
          <w:rFonts w:eastAsia="TimesNewRomanPSMT"/>
          <w:kern w:val="2"/>
          <w:sz w:val="26"/>
          <w:szCs w:val="26"/>
          <w:lang w:eastAsia="zh-CN" w:bidi="hi-IN"/>
        </w:rPr>
        <w:t>муниципального округа</w:t>
      </w:r>
      <w:r w:rsidR="007E0E96" w:rsidRPr="007E0E96">
        <w:rPr>
          <w:rFonts w:eastAsia="TimesNewRomanPSMT"/>
          <w:kern w:val="2"/>
          <w:sz w:val="26"/>
          <w:szCs w:val="26"/>
          <w:lang w:eastAsia="zh-CN" w:bidi="hi-IN"/>
        </w:rPr>
        <w:t xml:space="preserve">                                                       </w:t>
      </w:r>
      <w:r w:rsidR="007E0E96" w:rsidRPr="00B7469F">
        <w:rPr>
          <w:rFonts w:eastAsia="TimesNewRomanPSMT"/>
          <w:kern w:val="2"/>
          <w:sz w:val="26"/>
          <w:szCs w:val="26"/>
          <w:lang w:eastAsia="zh-CN" w:bidi="hi-IN"/>
        </w:rPr>
        <w:t xml:space="preserve"> </w:t>
      </w:r>
      <w:r w:rsidRPr="00971567">
        <w:rPr>
          <w:rFonts w:eastAsia="TimesNewRomanPSMT"/>
          <w:kern w:val="2"/>
          <w:sz w:val="26"/>
          <w:szCs w:val="26"/>
          <w:lang w:eastAsia="zh-CN" w:bidi="hi-IN"/>
        </w:rPr>
        <w:t xml:space="preserve">                                   И.В. Степанов</w:t>
      </w:r>
    </w:p>
    <w:p w14:paraId="4E204B79" w14:textId="77777777" w:rsidR="00971567" w:rsidRDefault="00971567" w:rsidP="004F7974">
      <w:pPr>
        <w:jc w:val="center"/>
        <w:rPr>
          <w:rFonts w:ascii="Calibri" w:eastAsia="Times New Roman" w:hAnsi="Calibri"/>
          <w:sz w:val="26"/>
          <w:szCs w:val="26"/>
          <w:lang w:eastAsia="ru-RU"/>
        </w:rPr>
        <w:sectPr w:rsidR="00971567" w:rsidSect="00354ABA">
          <w:pgSz w:w="11907" w:h="16840" w:code="9"/>
          <w:pgMar w:top="794" w:right="794" w:bottom="794" w:left="794" w:header="0" w:footer="0" w:gutter="0"/>
          <w:cols w:space="708"/>
          <w:docGrid w:linePitch="360"/>
        </w:sectPr>
      </w:pPr>
    </w:p>
    <w:p w14:paraId="373119C6" w14:textId="77777777" w:rsidR="00971567" w:rsidRPr="00971567" w:rsidRDefault="00971567" w:rsidP="004F7974">
      <w:pPr>
        <w:jc w:val="center"/>
        <w:rPr>
          <w:rFonts w:eastAsia="Times New Roman"/>
          <w:sz w:val="24"/>
          <w:szCs w:val="24"/>
          <w:lang w:eastAsia="ru-RU"/>
        </w:rPr>
      </w:pPr>
    </w:p>
    <w:p w14:paraId="71B6979E" w14:textId="77777777" w:rsidR="00971567" w:rsidRPr="00971567" w:rsidRDefault="00971567" w:rsidP="007E0E96">
      <w:pPr>
        <w:jc w:val="center"/>
        <w:rPr>
          <w:rFonts w:eastAsia="Times New Roman"/>
          <w:sz w:val="24"/>
          <w:szCs w:val="24"/>
          <w:lang w:eastAsia="ru-RU"/>
        </w:rPr>
      </w:pPr>
      <w:r w:rsidRPr="00971567">
        <w:rPr>
          <w:rFonts w:eastAsia="Times New Roman"/>
          <w:noProof/>
          <w:sz w:val="24"/>
          <w:szCs w:val="24"/>
          <w:lang w:eastAsia="ru-RU"/>
        </w:rPr>
        <w:drawing>
          <wp:inline distT="0" distB="0" distL="0" distR="0" wp14:anchorId="5EAD44C2" wp14:editId="3833BB7A">
            <wp:extent cx="579755" cy="721360"/>
            <wp:effectExtent l="19050" t="0" r="0" b="0"/>
            <wp:docPr id="13" name="Рисунок 1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ХМР 2015 OKKw"/>
                    <pic:cNvPicPr>
                      <a:picLocks noChangeAspect="1" noChangeArrowheads="1"/>
                    </pic:cNvPicPr>
                  </pic:nvPicPr>
                  <pic:blipFill>
                    <a:blip r:embed="rId40" cstate="print"/>
                    <a:srcRect/>
                    <a:stretch>
                      <a:fillRect/>
                    </a:stretch>
                  </pic:blipFill>
                  <pic:spPr bwMode="auto">
                    <a:xfrm>
                      <a:off x="0" y="0"/>
                      <a:ext cx="579755" cy="721360"/>
                    </a:xfrm>
                    <a:prstGeom prst="rect">
                      <a:avLst/>
                    </a:prstGeom>
                    <a:noFill/>
                    <a:ln w="9525">
                      <a:noFill/>
                      <a:miter lim="800000"/>
                      <a:headEnd/>
                      <a:tailEnd/>
                    </a:ln>
                  </pic:spPr>
                </pic:pic>
              </a:graphicData>
            </a:graphic>
          </wp:inline>
        </w:drawing>
      </w:r>
    </w:p>
    <w:p w14:paraId="04E38EAD" w14:textId="77777777" w:rsidR="00971567" w:rsidRPr="00971567" w:rsidRDefault="00971567" w:rsidP="007E0E96">
      <w:pPr>
        <w:jc w:val="center"/>
        <w:rPr>
          <w:rFonts w:eastAsia="Times New Roman"/>
          <w:lang w:eastAsia="ru-RU"/>
        </w:rPr>
      </w:pPr>
    </w:p>
    <w:p w14:paraId="28E52325" w14:textId="77777777" w:rsidR="00971567" w:rsidRPr="00971567" w:rsidRDefault="00971567" w:rsidP="007E0E96">
      <w:pPr>
        <w:jc w:val="center"/>
        <w:rPr>
          <w:rFonts w:eastAsia="Times New Roman"/>
          <w:sz w:val="26"/>
          <w:szCs w:val="26"/>
          <w:lang w:eastAsia="ru-RU"/>
        </w:rPr>
      </w:pPr>
      <w:r w:rsidRPr="00971567">
        <w:rPr>
          <w:rFonts w:eastAsia="Times New Roman"/>
          <w:sz w:val="26"/>
          <w:szCs w:val="26"/>
          <w:lang w:eastAsia="ru-RU"/>
        </w:rPr>
        <w:t>АДМИНИСТРАЦИЯ</w:t>
      </w:r>
    </w:p>
    <w:p w14:paraId="798200EE" w14:textId="77777777" w:rsidR="00971567" w:rsidRPr="00971567" w:rsidRDefault="00971567" w:rsidP="007E0E96">
      <w:pPr>
        <w:jc w:val="center"/>
        <w:rPr>
          <w:rFonts w:eastAsia="Times New Roman"/>
          <w:sz w:val="26"/>
          <w:szCs w:val="26"/>
          <w:lang w:eastAsia="ru-RU"/>
        </w:rPr>
      </w:pPr>
      <w:r w:rsidRPr="00971567">
        <w:rPr>
          <w:rFonts w:eastAsia="Times New Roman"/>
          <w:sz w:val="26"/>
          <w:szCs w:val="26"/>
          <w:lang w:eastAsia="ru-RU"/>
        </w:rPr>
        <w:t>ХАСАНСКОГО МУНИЦИПАЛЬНОГО ОКРУГА</w:t>
      </w:r>
    </w:p>
    <w:p w14:paraId="0B6A9709" w14:textId="77777777" w:rsidR="00971567" w:rsidRPr="00971567" w:rsidRDefault="00971567" w:rsidP="007E0E96">
      <w:pPr>
        <w:jc w:val="center"/>
        <w:rPr>
          <w:rFonts w:eastAsia="Times New Roman"/>
          <w:sz w:val="26"/>
          <w:szCs w:val="26"/>
          <w:lang w:eastAsia="ru-RU"/>
        </w:rPr>
      </w:pPr>
      <w:r w:rsidRPr="00971567">
        <w:rPr>
          <w:rFonts w:eastAsia="Times New Roman"/>
          <w:sz w:val="26"/>
          <w:szCs w:val="26"/>
          <w:lang w:eastAsia="ru-RU"/>
        </w:rPr>
        <w:t>ПРИМОРСКОГО КРАЯ</w:t>
      </w:r>
    </w:p>
    <w:p w14:paraId="1330EF64" w14:textId="77777777" w:rsidR="00971567" w:rsidRPr="00971567" w:rsidRDefault="00971567" w:rsidP="007E0E96">
      <w:pPr>
        <w:jc w:val="center"/>
        <w:rPr>
          <w:rFonts w:eastAsia="Times New Roman"/>
          <w:sz w:val="26"/>
          <w:szCs w:val="26"/>
          <w:lang w:eastAsia="ru-RU"/>
        </w:rPr>
      </w:pPr>
    </w:p>
    <w:p w14:paraId="575C8EDE" w14:textId="6E3FD399" w:rsidR="00971567" w:rsidRPr="00971567" w:rsidRDefault="00971567" w:rsidP="00DE1DE1">
      <w:pPr>
        <w:jc w:val="center"/>
        <w:outlineLvl w:val="0"/>
        <w:rPr>
          <w:rFonts w:ascii="Arial" w:eastAsia="Times New Roman" w:hAnsi="Arial"/>
          <w:sz w:val="26"/>
          <w:szCs w:val="26"/>
          <w:lang w:eastAsia="ru-RU"/>
        </w:rPr>
      </w:pPr>
      <w:bookmarkStart w:id="15" w:name="_Toc150806392"/>
      <w:r w:rsidRPr="00971567">
        <w:rPr>
          <w:rFonts w:ascii="Arial" w:eastAsia="Times New Roman" w:hAnsi="Arial"/>
          <w:sz w:val="26"/>
          <w:szCs w:val="26"/>
          <w:lang w:eastAsia="ru-RU"/>
        </w:rPr>
        <w:t>ПОСТАНОВЛЕНИЕ</w:t>
      </w:r>
      <w:bookmarkEnd w:id="15"/>
    </w:p>
    <w:p w14:paraId="14E1B5B0" w14:textId="77777777" w:rsidR="00971567" w:rsidRPr="00971567" w:rsidRDefault="00971567" w:rsidP="007E0E96">
      <w:pPr>
        <w:jc w:val="center"/>
        <w:rPr>
          <w:rFonts w:eastAsia="Times New Roman"/>
          <w:sz w:val="26"/>
          <w:szCs w:val="26"/>
          <w:lang w:eastAsia="ru-RU"/>
        </w:rPr>
      </w:pPr>
      <w:proofErr w:type="spellStart"/>
      <w:r w:rsidRPr="00971567">
        <w:rPr>
          <w:rFonts w:eastAsia="Times New Roman"/>
          <w:sz w:val="26"/>
          <w:szCs w:val="26"/>
          <w:lang w:eastAsia="ru-RU"/>
        </w:rPr>
        <w:t>пгт</w:t>
      </w:r>
      <w:proofErr w:type="spellEnd"/>
      <w:r w:rsidRPr="00971567">
        <w:rPr>
          <w:rFonts w:eastAsia="Times New Roman"/>
          <w:sz w:val="26"/>
          <w:szCs w:val="26"/>
          <w:lang w:eastAsia="ru-RU"/>
        </w:rPr>
        <w:t xml:space="preserve"> Славянка</w:t>
      </w:r>
    </w:p>
    <w:p w14:paraId="3203EF04" w14:textId="77777777" w:rsidR="00971567" w:rsidRPr="00971567" w:rsidRDefault="00971567" w:rsidP="007E0E96">
      <w:pPr>
        <w:ind w:left="57" w:right="57"/>
        <w:jc w:val="center"/>
        <w:rPr>
          <w:rFonts w:eastAsia="Times New Roman"/>
          <w:sz w:val="26"/>
          <w:szCs w:val="26"/>
          <w:lang w:eastAsia="ru-RU"/>
        </w:rPr>
      </w:pPr>
    </w:p>
    <w:p w14:paraId="5BF52A45" w14:textId="6C78F2CF" w:rsidR="00971567" w:rsidRPr="00971567" w:rsidRDefault="007E0E96" w:rsidP="007E0E96">
      <w:pPr>
        <w:ind w:left="57" w:right="57"/>
        <w:jc w:val="center"/>
        <w:rPr>
          <w:rFonts w:eastAsia="Times New Roman"/>
          <w:sz w:val="26"/>
          <w:szCs w:val="26"/>
          <w:lang w:eastAsia="ru-RU"/>
        </w:rPr>
      </w:pPr>
      <w:r w:rsidRPr="007E0E96">
        <w:rPr>
          <w:rFonts w:eastAsia="Times New Roman"/>
          <w:sz w:val="26"/>
          <w:szCs w:val="26"/>
          <w:lang w:eastAsia="ru-RU"/>
        </w:rPr>
        <w:t>от 06</w:t>
      </w:r>
      <w:r w:rsidR="00971567" w:rsidRPr="00971567">
        <w:rPr>
          <w:rFonts w:eastAsia="Times New Roman"/>
          <w:sz w:val="26"/>
          <w:szCs w:val="26"/>
          <w:lang w:eastAsia="ru-RU"/>
        </w:rPr>
        <w:t xml:space="preserve">.10.2023 г.                       </w:t>
      </w:r>
      <w:r w:rsidRPr="007E0E96">
        <w:rPr>
          <w:rFonts w:eastAsia="Times New Roman"/>
          <w:sz w:val="26"/>
          <w:szCs w:val="26"/>
          <w:lang w:eastAsia="ru-RU"/>
        </w:rPr>
        <w:t xml:space="preserve"> </w:t>
      </w:r>
      <w:r w:rsidR="00971567" w:rsidRPr="00971567">
        <w:rPr>
          <w:rFonts w:eastAsia="Times New Roman"/>
          <w:sz w:val="26"/>
          <w:szCs w:val="26"/>
          <w:lang w:eastAsia="ru-RU"/>
        </w:rPr>
        <w:t xml:space="preserve">                                                                                        </w:t>
      </w:r>
      <w:r w:rsidRPr="007E0E96">
        <w:rPr>
          <w:rFonts w:eastAsia="Times New Roman"/>
          <w:sz w:val="26"/>
          <w:szCs w:val="26"/>
          <w:lang w:eastAsia="ru-RU"/>
        </w:rPr>
        <w:t>№ 1832</w:t>
      </w:r>
      <w:r w:rsidR="00971567" w:rsidRPr="00971567">
        <w:rPr>
          <w:rFonts w:eastAsia="Times New Roman"/>
          <w:sz w:val="26"/>
          <w:szCs w:val="26"/>
          <w:lang w:eastAsia="ru-RU"/>
        </w:rPr>
        <w:t>-па</w:t>
      </w:r>
    </w:p>
    <w:p w14:paraId="67636D49" w14:textId="77777777" w:rsidR="00971567" w:rsidRPr="00971567" w:rsidRDefault="00971567" w:rsidP="004F7974">
      <w:pPr>
        <w:ind w:left="57" w:right="57"/>
        <w:rPr>
          <w:rFonts w:eastAsia="Times New Roman"/>
          <w:sz w:val="26"/>
          <w:szCs w:val="26"/>
          <w:lang w:eastAsia="ru-RU"/>
        </w:rPr>
      </w:pPr>
    </w:p>
    <w:p w14:paraId="77EE45D5" w14:textId="77777777" w:rsidR="007E0E96" w:rsidRPr="00971567" w:rsidRDefault="007E0E96" w:rsidP="007E0E96">
      <w:pPr>
        <w:ind w:left="57" w:right="4649"/>
        <w:jc w:val="both"/>
        <w:rPr>
          <w:rFonts w:eastAsia="Times New Roman"/>
          <w:sz w:val="26"/>
          <w:szCs w:val="26"/>
          <w:lang w:eastAsia="ru-RU"/>
        </w:rPr>
      </w:pPr>
      <w:r w:rsidRPr="00971567">
        <w:rPr>
          <w:rFonts w:eastAsia="Times New Roman"/>
          <w:sz w:val="26"/>
          <w:szCs w:val="26"/>
          <w:lang w:eastAsia="ru-RU"/>
        </w:rPr>
        <w:t xml:space="preserve">О внесении изменений в постановление администрации Хасанского муниципального округа от 14 февраля 2023 года № 130-па «Об утверждении муниципальной программы </w:t>
      </w:r>
      <w:r w:rsidRPr="00971567">
        <w:rPr>
          <w:rFonts w:eastAsia="Times New Roman"/>
          <w:b/>
          <w:bCs/>
          <w:sz w:val="26"/>
          <w:szCs w:val="26"/>
          <w:lang w:eastAsia="ru-RU"/>
        </w:rPr>
        <w:t>«</w:t>
      </w:r>
      <w:r w:rsidRPr="00971567">
        <w:rPr>
          <w:rFonts w:eastAsia="Times New Roman"/>
          <w:sz w:val="26"/>
          <w:szCs w:val="26"/>
          <w:lang w:eastAsia="ru-RU"/>
        </w:rPr>
        <w:t>Развитие транспортного комплекса Хасанского муниципального округа Приморского края» на 2023-2025 годы»</w:t>
      </w:r>
    </w:p>
    <w:p w14:paraId="0AF9FEC2" w14:textId="77777777" w:rsidR="007E0E96" w:rsidRPr="00971567" w:rsidRDefault="007E0E96" w:rsidP="004F7974">
      <w:pPr>
        <w:ind w:right="57"/>
        <w:jc w:val="both"/>
        <w:rPr>
          <w:rFonts w:eastAsia="Times New Roman"/>
          <w:sz w:val="26"/>
          <w:szCs w:val="26"/>
          <w:lang w:eastAsia="ru-RU"/>
        </w:rPr>
      </w:pPr>
    </w:p>
    <w:p w14:paraId="313837F2" w14:textId="77777777" w:rsidR="00971567" w:rsidRPr="00971567" w:rsidRDefault="00971567" w:rsidP="004F7974">
      <w:pPr>
        <w:ind w:left="57" w:right="57"/>
        <w:jc w:val="both"/>
        <w:rPr>
          <w:rFonts w:eastAsia="Times New Roman"/>
          <w:sz w:val="26"/>
          <w:szCs w:val="26"/>
          <w:lang w:eastAsia="ru-RU"/>
        </w:rPr>
      </w:pPr>
      <w:r w:rsidRPr="00971567">
        <w:rPr>
          <w:rFonts w:eastAsia="Times New Roman"/>
          <w:b/>
          <w:bCs/>
          <w:sz w:val="26"/>
          <w:szCs w:val="26"/>
          <w:lang w:eastAsia="ru-RU"/>
        </w:rPr>
        <w:tab/>
      </w:r>
      <w:r w:rsidRPr="00971567">
        <w:rPr>
          <w:rFonts w:eastAsia="Times New Roman"/>
          <w:bCs/>
          <w:sz w:val="26"/>
          <w:szCs w:val="26"/>
          <w:lang w:eastAsia="ru-RU"/>
        </w:rPr>
        <w:t xml:space="preserve"> В соответствии со статьей 179 Бюджетного Кодекса РФ, Федеральным</w:t>
      </w:r>
      <w:r w:rsidRPr="00971567">
        <w:rPr>
          <w:rFonts w:eastAsia="Times New Roman"/>
          <w:sz w:val="26"/>
          <w:szCs w:val="26"/>
          <w:lang w:eastAsia="ru-RU"/>
        </w:rPr>
        <w:t xml:space="preserve"> законом от 6 октября 2003 года № 131-ФЗ «Об общих принципах организации местного самоуправления в РФ», Законом Приморского края от 22 апреля 2022 года № 80-КЗ «О Хасанском муниципальном округе», нормативным правовым актом Думы Хасанского муниципального округа Приморского края от  13 октября 2022 года №2- НПА «Об утверждении Положения о правопреемстве органов местного самоуправления вновь образованного муниципального образования Хасанский муниципальный округ Приморского края», постановлением администрации Хасанского муниципального района от 26 декабря 2022 года № 1068-па «Об утверждении Порядка разработки, реализации и оценки эффективности муниципальных программ Хасанского муниципального округа" (в ред. от: 30.01.2023 № 71-па; 05.07.2023 № 1051-па), руководствуясь Уставом</w:t>
      </w:r>
      <w:r w:rsidRPr="00971567">
        <w:rPr>
          <w:rFonts w:eastAsia="Times New Roman"/>
          <w:bCs/>
          <w:sz w:val="26"/>
          <w:szCs w:val="26"/>
          <w:lang w:eastAsia="ru-RU"/>
        </w:rPr>
        <w:t xml:space="preserve"> Хасанского муниципального округа, </w:t>
      </w:r>
      <w:r w:rsidRPr="00971567">
        <w:rPr>
          <w:rFonts w:eastAsia="Times New Roman"/>
          <w:sz w:val="26"/>
          <w:szCs w:val="26"/>
          <w:lang w:eastAsia="ru-RU"/>
        </w:rPr>
        <w:t>администрация</w:t>
      </w:r>
      <w:r w:rsidRPr="00971567">
        <w:rPr>
          <w:rFonts w:eastAsia="Times New Roman"/>
          <w:bCs/>
          <w:sz w:val="26"/>
          <w:szCs w:val="26"/>
          <w:lang w:eastAsia="ru-RU"/>
        </w:rPr>
        <w:t xml:space="preserve"> Хасанского муниципального округа Приморского края</w:t>
      </w:r>
    </w:p>
    <w:p w14:paraId="54C6FB4E" w14:textId="77777777" w:rsidR="00971567" w:rsidRPr="00971567" w:rsidRDefault="00971567" w:rsidP="004F7974">
      <w:pPr>
        <w:ind w:left="57" w:right="57" w:firstLine="708"/>
        <w:jc w:val="both"/>
        <w:rPr>
          <w:rFonts w:eastAsia="Times New Roman"/>
          <w:sz w:val="26"/>
          <w:szCs w:val="26"/>
          <w:lang w:eastAsia="ru-RU"/>
        </w:rPr>
      </w:pPr>
    </w:p>
    <w:p w14:paraId="70A3C89C" w14:textId="77777777" w:rsidR="00971567" w:rsidRPr="00971567" w:rsidRDefault="00971567" w:rsidP="004F7974">
      <w:pPr>
        <w:spacing w:after="120"/>
        <w:ind w:right="57"/>
        <w:rPr>
          <w:rFonts w:eastAsia="Times New Roman"/>
          <w:sz w:val="26"/>
          <w:szCs w:val="26"/>
          <w:lang w:eastAsia="ru-RU"/>
        </w:rPr>
      </w:pPr>
      <w:r w:rsidRPr="00971567">
        <w:rPr>
          <w:rFonts w:eastAsia="Times New Roman"/>
          <w:sz w:val="26"/>
          <w:szCs w:val="26"/>
          <w:lang w:eastAsia="ru-RU"/>
        </w:rPr>
        <w:t>ПОСТАНОВЛЯЕТ:</w:t>
      </w:r>
    </w:p>
    <w:p w14:paraId="5653EA61" w14:textId="77777777" w:rsidR="00971567" w:rsidRPr="00971567" w:rsidRDefault="00971567" w:rsidP="004F7974">
      <w:pPr>
        <w:spacing w:after="120"/>
        <w:ind w:left="57" w:right="57" w:firstLine="708"/>
        <w:rPr>
          <w:rFonts w:eastAsia="Times New Roman"/>
          <w:sz w:val="26"/>
          <w:szCs w:val="26"/>
          <w:lang w:eastAsia="ru-RU"/>
        </w:rPr>
      </w:pPr>
    </w:p>
    <w:p w14:paraId="6C535FAE" w14:textId="77777777" w:rsidR="00971567" w:rsidRPr="00971567" w:rsidRDefault="00971567" w:rsidP="004F7974">
      <w:pPr>
        <w:ind w:left="57" w:right="57"/>
        <w:jc w:val="both"/>
        <w:rPr>
          <w:rFonts w:eastAsia="Times New Roman"/>
          <w:bCs/>
          <w:sz w:val="26"/>
          <w:szCs w:val="26"/>
          <w:lang w:eastAsia="ru-RU"/>
        </w:rPr>
      </w:pPr>
      <w:r w:rsidRPr="00971567">
        <w:rPr>
          <w:rFonts w:eastAsia="Times New Roman"/>
          <w:sz w:val="26"/>
          <w:szCs w:val="26"/>
          <w:lang w:eastAsia="ru-RU"/>
        </w:rPr>
        <w:t xml:space="preserve">  </w:t>
      </w:r>
      <w:r w:rsidRPr="00971567">
        <w:rPr>
          <w:rFonts w:eastAsia="Times New Roman"/>
          <w:bCs/>
          <w:sz w:val="26"/>
          <w:szCs w:val="26"/>
          <w:lang w:eastAsia="ru-RU"/>
        </w:rPr>
        <w:t xml:space="preserve">        1. Внести следующие изменения </w:t>
      </w:r>
      <w:r w:rsidRPr="00971567">
        <w:rPr>
          <w:rFonts w:eastAsia="Times New Roman"/>
          <w:sz w:val="26"/>
          <w:szCs w:val="26"/>
          <w:lang w:eastAsia="ru-RU"/>
        </w:rPr>
        <w:t xml:space="preserve">в постановление администрации Хасанского муниципального округа от 14 февраля 2023 № 130-па «Об утверждении муниципальной программы </w:t>
      </w:r>
      <w:r w:rsidRPr="00971567">
        <w:rPr>
          <w:rFonts w:eastAsia="Times New Roman"/>
          <w:b/>
          <w:bCs/>
          <w:sz w:val="26"/>
          <w:szCs w:val="26"/>
          <w:lang w:eastAsia="ru-RU"/>
        </w:rPr>
        <w:t>«</w:t>
      </w:r>
      <w:r w:rsidRPr="00971567">
        <w:rPr>
          <w:rFonts w:eastAsia="Times New Roman"/>
          <w:sz w:val="26"/>
          <w:szCs w:val="26"/>
          <w:lang w:eastAsia="ru-RU"/>
        </w:rPr>
        <w:t>Развитие транспортного комплекса Хасанского муниципального округа Приморского края» на 2023-2025 годы» (далее – постановление, муниципальная программа)</w:t>
      </w:r>
      <w:r w:rsidRPr="00971567">
        <w:rPr>
          <w:rFonts w:eastAsia="Times New Roman"/>
          <w:bCs/>
          <w:sz w:val="26"/>
          <w:szCs w:val="26"/>
          <w:lang w:eastAsia="ru-RU"/>
        </w:rPr>
        <w:t>:</w:t>
      </w:r>
    </w:p>
    <w:p w14:paraId="558A8B3F" w14:textId="77777777" w:rsidR="00971567" w:rsidRPr="00971567" w:rsidRDefault="00971567" w:rsidP="004F7974">
      <w:pPr>
        <w:ind w:left="57" w:right="57"/>
        <w:jc w:val="both"/>
        <w:rPr>
          <w:rFonts w:eastAsia="Times New Roman"/>
          <w:bCs/>
          <w:sz w:val="26"/>
          <w:szCs w:val="26"/>
          <w:lang w:eastAsia="ru-RU"/>
        </w:rPr>
      </w:pPr>
      <w:r w:rsidRPr="00971567">
        <w:rPr>
          <w:rFonts w:eastAsia="Times New Roman"/>
          <w:bCs/>
          <w:sz w:val="26"/>
          <w:szCs w:val="26"/>
          <w:lang w:eastAsia="ru-RU"/>
        </w:rPr>
        <w:tab/>
        <w:t>1.1. В Паспорте муниципальной программы позицию «Объем средств бюджета Хасанского муниципального округа на финансирование муниципальной программы и прогнозная оценка привлекаемых на реализацию ее целей средств федерального бюджета, краевого бюджета, иных внебюджетных источников» изложить в следующей редакции:</w:t>
      </w:r>
    </w:p>
    <w:p w14:paraId="3F0CE599" w14:textId="77777777" w:rsidR="00971567" w:rsidRPr="00971567" w:rsidRDefault="00971567" w:rsidP="004F7974">
      <w:pPr>
        <w:ind w:left="57" w:right="57"/>
        <w:jc w:val="both"/>
        <w:rPr>
          <w:rFonts w:eastAsia="Times New Roman"/>
          <w:bCs/>
          <w:sz w:val="26"/>
          <w:szCs w:val="26"/>
          <w:lang w:eastAsia="ru-RU"/>
        </w:rPr>
      </w:pPr>
      <w:r w:rsidRPr="00971567">
        <w:rPr>
          <w:rFonts w:eastAsia="Times New Roman"/>
          <w:bCs/>
          <w:sz w:val="26"/>
          <w:szCs w:val="26"/>
          <w:lang w:eastAsia="ru-RU"/>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5"/>
        <w:gridCol w:w="6190"/>
      </w:tblGrid>
      <w:tr w:rsidR="00971567" w:rsidRPr="00971567" w14:paraId="72427967" w14:textId="77777777" w:rsidTr="007E0E96">
        <w:trPr>
          <w:trHeight w:val="557"/>
        </w:trPr>
        <w:tc>
          <w:tcPr>
            <w:tcW w:w="2062" w:type="pct"/>
          </w:tcPr>
          <w:p w14:paraId="6CD10621"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t>Объем средств бюджета Хасанского муниципального округа на финансирование муниципальной программы и прогнозная оценка привлекаемых на реализацию ее целей средств феде</w:t>
            </w:r>
            <w:r w:rsidRPr="00971567">
              <w:rPr>
                <w:rFonts w:eastAsia="Times New Roman"/>
                <w:bCs/>
                <w:sz w:val="24"/>
                <w:szCs w:val="24"/>
                <w:lang w:eastAsia="ru-RU"/>
              </w:rPr>
              <w:lastRenderedPageBreak/>
              <w:t>рального бюджета, краевого бюджета, иных внебюджетных источников</w:t>
            </w:r>
          </w:p>
          <w:p w14:paraId="29E5213E" w14:textId="77777777" w:rsidR="00971567" w:rsidRPr="00971567" w:rsidRDefault="00971567" w:rsidP="004F7974">
            <w:pPr>
              <w:ind w:left="57" w:right="57"/>
              <w:jc w:val="both"/>
              <w:rPr>
                <w:rFonts w:eastAsia="Times New Roman"/>
                <w:bCs/>
                <w:sz w:val="24"/>
                <w:szCs w:val="24"/>
                <w:lang w:eastAsia="ru-RU"/>
              </w:rPr>
            </w:pPr>
          </w:p>
          <w:p w14:paraId="563907BC" w14:textId="77777777" w:rsidR="00971567" w:rsidRPr="00971567" w:rsidRDefault="00971567" w:rsidP="004F7974">
            <w:pPr>
              <w:ind w:left="57" w:right="57"/>
              <w:jc w:val="both"/>
              <w:rPr>
                <w:rFonts w:eastAsia="Times New Roman"/>
                <w:bCs/>
                <w:sz w:val="24"/>
                <w:szCs w:val="24"/>
                <w:lang w:eastAsia="ru-RU"/>
              </w:rPr>
            </w:pPr>
          </w:p>
          <w:p w14:paraId="64EAAAAF" w14:textId="77777777" w:rsidR="00971567" w:rsidRPr="00971567" w:rsidRDefault="00971567" w:rsidP="004F7974">
            <w:pPr>
              <w:ind w:left="57" w:right="57"/>
              <w:jc w:val="both"/>
              <w:rPr>
                <w:rFonts w:eastAsia="Times New Roman"/>
                <w:bCs/>
                <w:sz w:val="24"/>
                <w:szCs w:val="24"/>
                <w:lang w:eastAsia="ru-RU"/>
              </w:rPr>
            </w:pPr>
          </w:p>
          <w:p w14:paraId="19A2F14A" w14:textId="77777777" w:rsidR="00971567" w:rsidRPr="00971567" w:rsidRDefault="00971567" w:rsidP="004F7974">
            <w:pPr>
              <w:ind w:left="57" w:right="57"/>
              <w:jc w:val="both"/>
              <w:rPr>
                <w:rFonts w:eastAsia="Times New Roman"/>
                <w:bCs/>
                <w:sz w:val="24"/>
                <w:szCs w:val="24"/>
                <w:lang w:eastAsia="ru-RU"/>
              </w:rPr>
            </w:pPr>
          </w:p>
          <w:p w14:paraId="1B0F6513" w14:textId="77777777" w:rsidR="00971567" w:rsidRPr="00971567" w:rsidRDefault="00971567" w:rsidP="004F7974">
            <w:pPr>
              <w:ind w:left="57" w:right="57"/>
              <w:jc w:val="both"/>
              <w:rPr>
                <w:rFonts w:eastAsia="Times New Roman"/>
                <w:bCs/>
                <w:sz w:val="24"/>
                <w:szCs w:val="24"/>
                <w:lang w:eastAsia="ru-RU"/>
              </w:rPr>
            </w:pPr>
          </w:p>
          <w:p w14:paraId="38A53E6E" w14:textId="77777777" w:rsidR="00971567" w:rsidRPr="00971567" w:rsidRDefault="00971567" w:rsidP="004F7974">
            <w:pPr>
              <w:ind w:left="57" w:right="57"/>
              <w:jc w:val="both"/>
              <w:rPr>
                <w:rFonts w:eastAsia="Times New Roman"/>
                <w:bCs/>
                <w:sz w:val="24"/>
                <w:szCs w:val="24"/>
                <w:lang w:eastAsia="ru-RU"/>
              </w:rPr>
            </w:pPr>
          </w:p>
          <w:p w14:paraId="3658C21A" w14:textId="77777777" w:rsidR="00971567" w:rsidRPr="00971567" w:rsidRDefault="00971567" w:rsidP="004F7974">
            <w:pPr>
              <w:ind w:left="57" w:right="57"/>
              <w:jc w:val="both"/>
              <w:rPr>
                <w:rFonts w:eastAsia="Times New Roman"/>
                <w:bCs/>
                <w:sz w:val="24"/>
                <w:szCs w:val="24"/>
                <w:lang w:eastAsia="ru-RU"/>
              </w:rPr>
            </w:pPr>
          </w:p>
        </w:tc>
        <w:tc>
          <w:tcPr>
            <w:tcW w:w="2938" w:type="pct"/>
          </w:tcPr>
          <w:p w14:paraId="061B2582"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lastRenderedPageBreak/>
              <w:t>Общий объем финансирования мероприятий муниципальной программы составляет:</w:t>
            </w:r>
          </w:p>
          <w:p w14:paraId="5A7A9955" w14:textId="77777777" w:rsidR="00971567" w:rsidRPr="00971567" w:rsidRDefault="00971567" w:rsidP="004F7974">
            <w:pPr>
              <w:ind w:left="57" w:right="57"/>
              <w:jc w:val="both"/>
              <w:rPr>
                <w:rFonts w:eastAsia="Times New Roman"/>
                <w:b/>
                <w:bCs/>
                <w:sz w:val="24"/>
                <w:szCs w:val="24"/>
                <w:lang w:eastAsia="ru-RU"/>
              </w:rPr>
            </w:pPr>
            <w:r w:rsidRPr="00971567">
              <w:rPr>
                <w:rFonts w:eastAsia="Times New Roman"/>
                <w:b/>
                <w:bCs/>
                <w:sz w:val="24"/>
                <w:szCs w:val="24"/>
                <w:lang w:eastAsia="ru-RU"/>
              </w:rPr>
              <w:t>133 217,71 тыс.  руб.:</w:t>
            </w:r>
          </w:p>
          <w:tbl>
            <w:tblPr>
              <w:tblW w:w="558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5"/>
              <w:gridCol w:w="1347"/>
              <w:gridCol w:w="1398"/>
              <w:gridCol w:w="1729"/>
            </w:tblGrid>
            <w:tr w:rsidR="00971567" w:rsidRPr="00971567" w14:paraId="625FB8E9" w14:textId="77777777" w:rsidTr="00CE778F">
              <w:trPr>
                <w:trHeight w:val="926"/>
              </w:trPr>
              <w:tc>
                <w:tcPr>
                  <w:tcW w:w="1115" w:type="dxa"/>
                  <w:tcBorders>
                    <w:top w:val="single" w:sz="4" w:space="0" w:color="auto"/>
                    <w:left w:val="single" w:sz="4" w:space="0" w:color="auto"/>
                    <w:bottom w:val="single" w:sz="4" w:space="0" w:color="auto"/>
                    <w:right w:val="single" w:sz="4" w:space="0" w:color="auto"/>
                  </w:tcBorders>
                </w:tcPr>
                <w:p w14:paraId="2C59390F"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lastRenderedPageBreak/>
                    <w:t>Годы</w:t>
                  </w:r>
                </w:p>
              </w:tc>
              <w:tc>
                <w:tcPr>
                  <w:tcW w:w="1347" w:type="dxa"/>
                  <w:tcBorders>
                    <w:top w:val="single" w:sz="4" w:space="0" w:color="auto"/>
                    <w:left w:val="single" w:sz="4" w:space="0" w:color="auto"/>
                    <w:bottom w:val="single" w:sz="4" w:space="0" w:color="auto"/>
                    <w:right w:val="single" w:sz="4" w:space="0" w:color="auto"/>
                  </w:tcBorders>
                </w:tcPr>
                <w:p w14:paraId="75EEAC7E"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t>Бюджет ХМО, тыс. руб.</w:t>
                  </w:r>
                </w:p>
              </w:tc>
              <w:tc>
                <w:tcPr>
                  <w:tcW w:w="1398" w:type="dxa"/>
                  <w:tcBorders>
                    <w:top w:val="single" w:sz="4" w:space="0" w:color="auto"/>
                    <w:left w:val="single" w:sz="4" w:space="0" w:color="auto"/>
                    <w:bottom w:val="single" w:sz="4" w:space="0" w:color="auto"/>
                    <w:right w:val="single" w:sz="4" w:space="0" w:color="auto"/>
                  </w:tcBorders>
                </w:tcPr>
                <w:p w14:paraId="605C58E1"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t>Краевой бюджет</w:t>
                  </w:r>
                </w:p>
                <w:p w14:paraId="51CA9A5C"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t>тыс. руб.</w:t>
                  </w:r>
                </w:p>
              </w:tc>
              <w:tc>
                <w:tcPr>
                  <w:tcW w:w="1729" w:type="dxa"/>
                  <w:tcBorders>
                    <w:top w:val="single" w:sz="4" w:space="0" w:color="auto"/>
                    <w:left w:val="single" w:sz="4" w:space="0" w:color="auto"/>
                    <w:bottom w:val="single" w:sz="4" w:space="0" w:color="auto"/>
                    <w:right w:val="single" w:sz="4" w:space="0" w:color="auto"/>
                  </w:tcBorders>
                </w:tcPr>
                <w:p w14:paraId="6490A777"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t>Федеральный бюджет</w:t>
                  </w:r>
                </w:p>
                <w:p w14:paraId="1C757D97"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t>тыс. руб..</w:t>
                  </w:r>
                </w:p>
              </w:tc>
            </w:tr>
            <w:tr w:rsidR="00971567" w:rsidRPr="00971567" w14:paraId="543D3D37" w14:textId="77777777" w:rsidTr="00CE778F">
              <w:trPr>
                <w:trHeight w:val="304"/>
              </w:trPr>
              <w:tc>
                <w:tcPr>
                  <w:tcW w:w="1115" w:type="dxa"/>
                  <w:tcBorders>
                    <w:top w:val="single" w:sz="4" w:space="0" w:color="auto"/>
                    <w:left w:val="single" w:sz="4" w:space="0" w:color="auto"/>
                    <w:bottom w:val="single" w:sz="4" w:space="0" w:color="auto"/>
                    <w:right w:val="single" w:sz="4" w:space="0" w:color="auto"/>
                  </w:tcBorders>
                </w:tcPr>
                <w:p w14:paraId="0D459F2F"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t>2023</w:t>
                  </w:r>
                </w:p>
              </w:tc>
              <w:tc>
                <w:tcPr>
                  <w:tcW w:w="1347" w:type="dxa"/>
                  <w:tcBorders>
                    <w:top w:val="single" w:sz="4" w:space="0" w:color="auto"/>
                    <w:left w:val="single" w:sz="4" w:space="0" w:color="auto"/>
                    <w:bottom w:val="single" w:sz="4" w:space="0" w:color="auto"/>
                    <w:right w:val="single" w:sz="4" w:space="0" w:color="auto"/>
                  </w:tcBorders>
                </w:tcPr>
                <w:p w14:paraId="42F88E10"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t>56 127,94</w:t>
                  </w:r>
                </w:p>
              </w:tc>
              <w:tc>
                <w:tcPr>
                  <w:tcW w:w="1398" w:type="dxa"/>
                  <w:tcBorders>
                    <w:top w:val="single" w:sz="4" w:space="0" w:color="auto"/>
                    <w:left w:val="single" w:sz="4" w:space="0" w:color="auto"/>
                    <w:bottom w:val="single" w:sz="4" w:space="0" w:color="auto"/>
                    <w:right w:val="single" w:sz="4" w:space="0" w:color="auto"/>
                  </w:tcBorders>
                </w:tcPr>
                <w:p w14:paraId="546EDA4C"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t>43469,77</w:t>
                  </w:r>
                </w:p>
              </w:tc>
              <w:tc>
                <w:tcPr>
                  <w:tcW w:w="1729" w:type="dxa"/>
                  <w:tcBorders>
                    <w:top w:val="single" w:sz="4" w:space="0" w:color="auto"/>
                    <w:left w:val="single" w:sz="4" w:space="0" w:color="auto"/>
                    <w:bottom w:val="single" w:sz="4" w:space="0" w:color="auto"/>
                    <w:right w:val="single" w:sz="4" w:space="0" w:color="auto"/>
                  </w:tcBorders>
                </w:tcPr>
                <w:p w14:paraId="3BB97152"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t>0,00</w:t>
                  </w:r>
                </w:p>
              </w:tc>
            </w:tr>
            <w:tr w:rsidR="00971567" w:rsidRPr="00971567" w14:paraId="3B421E57" w14:textId="77777777" w:rsidTr="00CE778F">
              <w:trPr>
                <w:trHeight w:val="304"/>
              </w:trPr>
              <w:tc>
                <w:tcPr>
                  <w:tcW w:w="1115" w:type="dxa"/>
                  <w:tcBorders>
                    <w:top w:val="single" w:sz="4" w:space="0" w:color="auto"/>
                    <w:left w:val="single" w:sz="4" w:space="0" w:color="auto"/>
                    <w:bottom w:val="single" w:sz="4" w:space="0" w:color="auto"/>
                    <w:right w:val="single" w:sz="4" w:space="0" w:color="auto"/>
                  </w:tcBorders>
                </w:tcPr>
                <w:p w14:paraId="4C624C6F"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t>2024</w:t>
                  </w:r>
                </w:p>
              </w:tc>
              <w:tc>
                <w:tcPr>
                  <w:tcW w:w="1347" w:type="dxa"/>
                  <w:tcBorders>
                    <w:top w:val="single" w:sz="4" w:space="0" w:color="auto"/>
                    <w:left w:val="single" w:sz="4" w:space="0" w:color="auto"/>
                    <w:bottom w:val="single" w:sz="4" w:space="0" w:color="auto"/>
                    <w:right w:val="single" w:sz="4" w:space="0" w:color="auto"/>
                  </w:tcBorders>
                </w:tcPr>
                <w:p w14:paraId="721B15EA"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t>16 365,00</w:t>
                  </w:r>
                </w:p>
              </w:tc>
              <w:tc>
                <w:tcPr>
                  <w:tcW w:w="1398" w:type="dxa"/>
                  <w:tcBorders>
                    <w:top w:val="single" w:sz="4" w:space="0" w:color="auto"/>
                    <w:left w:val="single" w:sz="4" w:space="0" w:color="auto"/>
                    <w:bottom w:val="single" w:sz="4" w:space="0" w:color="auto"/>
                    <w:right w:val="single" w:sz="4" w:space="0" w:color="auto"/>
                  </w:tcBorders>
                </w:tcPr>
                <w:p w14:paraId="142498D0"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t>0,00</w:t>
                  </w:r>
                </w:p>
              </w:tc>
              <w:tc>
                <w:tcPr>
                  <w:tcW w:w="1729" w:type="dxa"/>
                  <w:tcBorders>
                    <w:top w:val="single" w:sz="4" w:space="0" w:color="auto"/>
                    <w:left w:val="single" w:sz="4" w:space="0" w:color="auto"/>
                    <w:bottom w:val="single" w:sz="4" w:space="0" w:color="auto"/>
                    <w:right w:val="single" w:sz="4" w:space="0" w:color="auto"/>
                  </w:tcBorders>
                </w:tcPr>
                <w:p w14:paraId="5B071F21"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t>0,00</w:t>
                  </w:r>
                </w:p>
              </w:tc>
            </w:tr>
            <w:tr w:rsidR="00971567" w:rsidRPr="00971567" w14:paraId="2F2F8472" w14:textId="77777777" w:rsidTr="00CE778F">
              <w:trPr>
                <w:trHeight w:val="304"/>
              </w:trPr>
              <w:tc>
                <w:tcPr>
                  <w:tcW w:w="1115" w:type="dxa"/>
                  <w:tcBorders>
                    <w:top w:val="single" w:sz="4" w:space="0" w:color="auto"/>
                    <w:left w:val="single" w:sz="4" w:space="0" w:color="auto"/>
                    <w:bottom w:val="single" w:sz="4" w:space="0" w:color="auto"/>
                    <w:right w:val="single" w:sz="4" w:space="0" w:color="auto"/>
                  </w:tcBorders>
                </w:tcPr>
                <w:p w14:paraId="7292B1EA"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t>2025</w:t>
                  </w:r>
                </w:p>
              </w:tc>
              <w:tc>
                <w:tcPr>
                  <w:tcW w:w="1347" w:type="dxa"/>
                  <w:tcBorders>
                    <w:top w:val="single" w:sz="4" w:space="0" w:color="auto"/>
                    <w:left w:val="single" w:sz="4" w:space="0" w:color="auto"/>
                    <w:bottom w:val="single" w:sz="4" w:space="0" w:color="auto"/>
                    <w:right w:val="single" w:sz="4" w:space="0" w:color="auto"/>
                  </w:tcBorders>
                </w:tcPr>
                <w:p w14:paraId="00C054B3"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t>17 255,00</w:t>
                  </w:r>
                </w:p>
              </w:tc>
              <w:tc>
                <w:tcPr>
                  <w:tcW w:w="1398" w:type="dxa"/>
                  <w:tcBorders>
                    <w:top w:val="single" w:sz="4" w:space="0" w:color="auto"/>
                    <w:left w:val="single" w:sz="4" w:space="0" w:color="auto"/>
                    <w:bottom w:val="single" w:sz="4" w:space="0" w:color="auto"/>
                    <w:right w:val="single" w:sz="4" w:space="0" w:color="auto"/>
                  </w:tcBorders>
                </w:tcPr>
                <w:p w14:paraId="6D7DFFB6"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t>0,00</w:t>
                  </w:r>
                </w:p>
              </w:tc>
              <w:tc>
                <w:tcPr>
                  <w:tcW w:w="1729" w:type="dxa"/>
                  <w:tcBorders>
                    <w:top w:val="single" w:sz="4" w:space="0" w:color="auto"/>
                    <w:left w:val="single" w:sz="4" w:space="0" w:color="auto"/>
                    <w:bottom w:val="single" w:sz="4" w:space="0" w:color="auto"/>
                    <w:right w:val="single" w:sz="4" w:space="0" w:color="auto"/>
                  </w:tcBorders>
                </w:tcPr>
                <w:p w14:paraId="15C7DB2A"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t>0,00</w:t>
                  </w:r>
                </w:p>
              </w:tc>
            </w:tr>
            <w:tr w:rsidR="00971567" w:rsidRPr="00971567" w14:paraId="78B7D3BA" w14:textId="77777777" w:rsidTr="00CE778F">
              <w:trPr>
                <w:trHeight w:val="320"/>
              </w:trPr>
              <w:tc>
                <w:tcPr>
                  <w:tcW w:w="1115" w:type="dxa"/>
                  <w:tcBorders>
                    <w:top w:val="single" w:sz="4" w:space="0" w:color="auto"/>
                    <w:left w:val="single" w:sz="4" w:space="0" w:color="auto"/>
                    <w:bottom w:val="single" w:sz="4" w:space="0" w:color="auto"/>
                    <w:right w:val="single" w:sz="4" w:space="0" w:color="auto"/>
                  </w:tcBorders>
                </w:tcPr>
                <w:p w14:paraId="4CF8C701" w14:textId="77777777" w:rsidR="00971567" w:rsidRPr="00971567" w:rsidRDefault="00971567" w:rsidP="004F7974">
                  <w:pPr>
                    <w:ind w:left="57" w:right="57"/>
                    <w:jc w:val="both"/>
                    <w:rPr>
                      <w:rFonts w:eastAsia="Times New Roman"/>
                      <w:bCs/>
                      <w:sz w:val="24"/>
                      <w:szCs w:val="24"/>
                      <w:lang w:eastAsia="ru-RU"/>
                    </w:rPr>
                  </w:pPr>
                  <w:r w:rsidRPr="00971567">
                    <w:rPr>
                      <w:rFonts w:eastAsia="Times New Roman"/>
                      <w:bCs/>
                      <w:sz w:val="24"/>
                      <w:szCs w:val="24"/>
                      <w:lang w:eastAsia="ru-RU"/>
                    </w:rPr>
                    <w:t>Итого:</w:t>
                  </w:r>
                </w:p>
              </w:tc>
              <w:tc>
                <w:tcPr>
                  <w:tcW w:w="1347" w:type="dxa"/>
                  <w:tcBorders>
                    <w:top w:val="single" w:sz="4" w:space="0" w:color="auto"/>
                    <w:left w:val="single" w:sz="4" w:space="0" w:color="auto"/>
                    <w:bottom w:val="single" w:sz="4" w:space="0" w:color="auto"/>
                    <w:right w:val="single" w:sz="4" w:space="0" w:color="auto"/>
                  </w:tcBorders>
                </w:tcPr>
                <w:p w14:paraId="7EF7570A" w14:textId="77777777" w:rsidR="00971567" w:rsidRPr="00971567" w:rsidRDefault="00971567" w:rsidP="004F7974">
                  <w:pPr>
                    <w:ind w:left="57" w:right="57"/>
                    <w:jc w:val="both"/>
                    <w:rPr>
                      <w:rFonts w:eastAsia="Times New Roman"/>
                      <w:b/>
                      <w:bCs/>
                      <w:sz w:val="24"/>
                      <w:szCs w:val="24"/>
                      <w:lang w:eastAsia="ru-RU"/>
                    </w:rPr>
                  </w:pPr>
                  <w:r w:rsidRPr="00971567">
                    <w:rPr>
                      <w:rFonts w:eastAsia="Times New Roman"/>
                      <w:b/>
                      <w:bCs/>
                      <w:sz w:val="24"/>
                      <w:szCs w:val="24"/>
                      <w:lang w:eastAsia="ru-RU"/>
                    </w:rPr>
                    <w:t>99 597,71</w:t>
                  </w:r>
                </w:p>
              </w:tc>
              <w:tc>
                <w:tcPr>
                  <w:tcW w:w="1398" w:type="dxa"/>
                  <w:tcBorders>
                    <w:top w:val="single" w:sz="4" w:space="0" w:color="auto"/>
                    <w:left w:val="single" w:sz="4" w:space="0" w:color="auto"/>
                    <w:bottom w:val="single" w:sz="4" w:space="0" w:color="auto"/>
                    <w:right w:val="single" w:sz="4" w:space="0" w:color="auto"/>
                  </w:tcBorders>
                </w:tcPr>
                <w:p w14:paraId="71D30720" w14:textId="77777777" w:rsidR="00971567" w:rsidRPr="00971567" w:rsidRDefault="00971567" w:rsidP="004F7974">
                  <w:pPr>
                    <w:ind w:left="57" w:right="57"/>
                    <w:jc w:val="both"/>
                    <w:rPr>
                      <w:rFonts w:eastAsia="Times New Roman"/>
                      <w:b/>
                      <w:bCs/>
                      <w:sz w:val="24"/>
                      <w:szCs w:val="24"/>
                      <w:lang w:eastAsia="ru-RU"/>
                    </w:rPr>
                  </w:pPr>
                  <w:r w:rsidRPr="00971567">
                    <w:rPr>
                      <w:rFonts w:eastAsia="Times New Roman"/>
                      <w:b/>
                      <w:bCs/>
                      <w:sz w:val="24"/>
                      <w:szCs w:val="24"/>
                      <w:lang w:eastAsia="ru-RU"/>
                    </w:rPr>
                    <w:t>43469,77</w:t>
                  </w:r>
                </w:p>
              </w:tc>
              <w:tc>
                <w:tcPr>
                  <w:tcW w:w="1729" w:type="dxa"/>
                  <w:tcBorders>
                    <w:top w:val="single" w:sz="4" w:space="0" w:color="auto"/>
                    <w:left w:val="single" w:sz="4" w:space="0" w:color="auto"/>
                    <w:bottom w:val="single" w:sz="4" w:space="0" w:color="auto"/>
                    <w:right w:val="single" w:sz="4" w:space="0" w:color="auto"/>
                  </w:tcBorders>
                </w:tcPr>
                <w:p w14:paraId="47C5576D" w14:textId="77777777" w:rsidR="00971567" w:rsidRPr="00971567" w:rsidRDefault="00971567" w:rsidP="004F7974">
                  <w:pPr>
                    <w:ind w:left="57" w:right="57"/>
                    <w:jc w:val="both"/>
                    <w:rPr>
                      <w:rFonts w:eastAsia="Times New Roman"/>
                      <w:b/>
                      <w:bCs/>
                      <w:sz w:val="24"/>
                      <w:szCs w:val="24"/>
                      <w:lang w:eastAsia="ru-RU"/>
                    </w:rPr>
                  </w:pPr>
                  <w:r w:rsidRPr="00971567">
                    <w:rPr>
                      <w:rFonts w:eastAsia="Times New Roman"/>
                      <w:b/>
                      <w:bCs/>
                      <w:sz w:val="24"/>
                      <w:szCs w:val="24"/>
                      <w:lang w:eastAsia="ru-RU"/>
                    </w:rPr>
                    <w:t>0,00</w:t>
                  </w:r>
                </w:p>
              </w:tc>
            </w:tr>
          </w:tbl>
          <w:p w14:paraId="3F426C53" w14:textId="77777777" w:rsidR="00971567" w:rsidRPr="00971567" w:rsidRDefault="00971567" w:rsidP="004F7974">
            <w:pPr>
              <w:ind w:left="57" w:right="57"/>
              <w:jc w:val="both"/>
              <w:rPr>
                <w:rFonts w:eastAsia="Times New Roman"/>
                <w:bCs/>
                <w:sz w:val="24"/>
                <w:szCs w:val="24"/>
                <w:lang w:eastAsia="ru-RU"/>
              </w:rPr>
            </w:pPr>
          </w:p>
        </w:tc>
      </w:tr>
    </w:tbl>
    <w:p w14:paraId="7B3848AB" w14:textId="77777777" w:rsidR="00971567" w:rsidRPr="00971567" w:rsidRDefault="00971567" w:rsidP="004F7974">
      <w:pPr>
        <w:ind w:right="57"/>
        <w:jc w:val="both"/>
        <w:rPr>
          <w:rFonts w:eastAsia="Times New Roman"/>
          <w:bCs/>
          <w:sz w:val="26"/>
          <w:szCs w:val="26"/>
          <w:lang w:eastAsia="ru-RU"/>
        </w:rPr>
      </w:pPr>
    </w:p>
    <w:p w14:paraId="3948C9D3" w14:textId="77777777" w:rsidR="00971567" w:rsidRPr="00971567" w:rsidRDefault="00971567" w:rsidP="00B7469F">
      <w:pPr>
        <w:ind w:left="57" w:right="57" w:firstLine="709"/>
        <w:jc w:val="both"/>
        <w:rPr>
          <w:rFonts w:eastAsia="Times New Roman"/>
          <w:bCs/>
          <w:sz w:val="26"/>
          <w:szCs w:val="26"/>
          <w:lang w:eastAsia="ru-RU"/>
        </w:rPr>
      </w:pPr>
      <w:r w:rsidRPr="00971567">
        <w:rPr>
          <w:rFonts w:eastAsia="Times New Roman"/>
          <w:bCs/>
          <w:sz w:val="26"/>
          <w:szCs w:val="26"/>
          <w:lang w:eastAsia="ru-RU"/>
        </w:rPr>
        <w:t>1.2. Изложить в новой редакции приложение № 1 к муниципальной программе, согласно приложению к настоящему постановлению</w:t>
      </w:r>
    </w:p>
    <w:p w14:paraId="38736750" w14:textId="65420236" w:rsidR="00971567" w:rsidRPr="00971567" w:rsidRDefault="00971567" w:rsidP="00B7469F">
      <w:pPr>
        <w:tabs>
          <w:tab w:val="left" w:pos="567"/>
          <w:tab w:val="left" w:pos="851"/>
        </w:tabs>
        <w:ind w:left="57" w:right="57" w:firstLine="709"/>
        <w:jc w:val="both"/>
        <w:rPr>
          <w:rFonts w:eastAsia="Times New Roman"/>
          <w:sz w:val="26"/>
          <w:szCs w:val="26"/>
          <w:lang w:eastAsia="ru-RU"/>
        </w:rPr>
      </w:pPr>
      <w:r w:rsidRPr="00971567">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14:paraId="3E4F42BA" w14:textId="305BAF21" w:rsidR="00971567" w:rsidRPr="00971567" w:rsidRDefault="00971567" w:rsidP="00B7469F">
      <w:pPr>
        <w:ind w:left="57" w:right="57" w:firstLine="709"/>
        <w:jc w:val="both"/>
        <w:rPr>
          <w:rFonts w:eastAsia="Times New Roman"/>
          <w:sz w:val="26"/>
          <w:szCs w:val="26"/>
          <w:lang w:eastAsia="ru-RU"/>
        </w:rPr>
      </w:pPr>
      <w:r w:rsidRPr="00971567">
        <w:rPr>
          <w:rFonts w:eastAsia="Times New Roman"/>
          <w:sz w:val="26"/>
          <w:szCs w:val="26"/>
          <w:lang w:eastAsia="ru-RU"/>
        </w:rPr>
        <w:t>3. Настоящее постановление вступает в силу со дня его принятия.</w:t>
      </w:r>
    </w:p>
    <w:p w14:paraId="01BFAB2C" w14:textId="485A52D7" w:rsidR="00971567" w:rsidRPr="00971567" w:rsidRDefault="00971567" w:rsidP="00B7469F">
      <w:pPr>
        <w:ind w:left="57" w:right="57" w:firstLine="709"/>
        <w:jc w:val="both"/>
        <w:rPr>
          <w:rFonts w:eastAsia="Times New Roman"/>
          <w:sz w:val="26"/>
          <w:szCs w:val="26"/>
          <w:lang w:eastAsia="ru-RU"/>
        </w:rPr>
      </w:pPr>
      <w:r w:rsidRPr="00971567">
        <w:rPr>
          <w:rFonts w:eastAsia="Times New Roman"/>
          <w:sz w:val="26"/>
          <w:szCs w:val="26"/>
          <w:lang w:eastAsia="ru-RU"/>
        </w:rPr>
        <w:t>4. Контроль за исполнение настоящего постановления оставляю за собой.</w:t>
      </w:r>
    </w:p>
    <w:p w14:paraId="3116630B" w14:textId="77777777" w:rsidR="00971567" w:rsidRPr="00971567" w:rsidRDefault="00971567" w:rsidP="004F7974">
      <w:pPr>
        <w:tabs>
          <w:tab w:val="left" w:pos="8396"/>
        </w:tabs>
        <w:ind w:right="57"/>
        <w:jc w:val="both"/>
        <w:rPr>
          <w:rFonts w:eastAsia="Times New Roman"/>
          <w:sz w:val="26"/>
          <w:szCs w:val="26"/>
          <w:lang w:eastAsia="ru-RU"/>
        </w:rPr>
      </w:pPr>
    </w:p>
    <w:p w14:paraId="42E26F58" w14:textId="77777777" w:rsidR="00971567" w:rsidRPr="00971567" w:rsidRDefault="00971567" w:rsidP="004F7974">
      <w:pPr>
        <w:tabs>
          <w:tab w:val="left" w:pos="8396"/>
        </w:tabs>
        <w:ind w:right="57"/>
        <w:jc w:val="both"/>
        <w:rPr>
          <w:rFonts w:eastAsia="Times New Roman"/>
          <w:sz w:val="26"/>
          <w:szCs w:val="26"/>
          <w:lang w:eastAsia="ru-RU"/>
        </w:rPr>
      </w:pPr>
    </w:p>
    <w:p w14:paraId="03D6655B" w14:textId="77777777" w:rsidR="00971567" w:rsidRPr="00971567" w:rsidRDefault="00971567" w:rsidP="004F7974">
      <w:pPr>
        <w:tabs>
          <w:tab w:val="left" w:pos="851"/>
          <w:tab w:val="left" w:pos="8396"/>
        </w:tabs>
        <w:ind w:right="57"/>
        <w:jc w:val="both"/>
        <w:rPr>
          <w:rFonts w:eastAsia="Times New Roman"/>
          <w:sz w:val="26"/>
          <w:szCs w:val="26"/>
          <w:lang w:eastAsia="ru-RU"/>
        </w:rPr>
      </w:pPr>
    </w:p>
    <w:p w14:paraId="52FAF421" w14:textId="77777777" w:rsidR="00971567" w:rsidRPr="00971567" w:rsidRDefault="00971567" w:rsidP="004F7974">
      <w:pPr>
        <w:rPr>
          <w:rFonts w:eastAsia="Times New Roman"/>
          <w:sz w:val="26"/>
          <w:szCs w:val="26"/>
          <w:lang w:eastAsia="ru-RU"/>
        </w:rPr>
      </w:pPr>
      <w:r w:rsidRPr="00971567">
        <w:rPr>
          <w:rFonts w:eastAsia="Times New Roman"/>
          <w:sz w:val="26"/>
          <w:szCs w:val="26"/>
          <w:lang w:eastAsia="ru-RU"/>
        </w:rPr>
        <w:t>Глава Хасанского</w:t>
      </w:r>
    </w:p>
    <w:p w14:paraId="007465F1" w14:textId="77777777" w:rsidR="00971567" w:rsidRPr="00971567" w:rsidRDefault="00971567" w:rsidP="004F7974">
      <w:pPr>
        <w:rPr>
          <w:rFonts w:eastAsia="Times New Roman"/>
          <w:sz w:val="26"/>
          <w:szCs w:val="26"/>
          <w:lang w:eastAsia="ru-RU"/>
        </w:rPr>
      </w:pPr>
      <w:r w:rsidRPr="00971567">
        <w:rPr>
          <w:rFonts w:eastAsia="Times New Roman"/>
          <w:sz w:val="26"/>
          <w:szCs w:val="26"/>
          <w:lang w:eastAsia="ru-RU"/>
        </w:rPr>
        <w:t xml:space="preserve">муниципального округа                                                                                            И.В. Степанов         </w:t>
      </w:r>
    </w:p>
    <w:p w14:paraId="0C777AC3" w14:textId="77777777" w:rsidR="00971567" w:rsidRPr="00971567" w:rsidRDefault="00971567" w:rsidP="004F7974">
      <w:pPr>
        <w:rPr>
          <w:rFonts w:eastAsia="Times New Roman"/>
          <w:sz w:val="26"/>
          <w:szCs w:val="26"/>
          <w:lang w:eastAsia="ru-RU"/>
        </w:rPr>
      </w:pPr>
    </w:p>
    <w:p w14:paraId="33B596FD" w14:textId="77777777" w:rsidR="00971567" w:rsidRDefault="00971567" w:rsidP="004F7974">
      <w:pPr>
        <w:jc w:val="center"/>
        <w:rPr>
          <w:rFonts w:ascii="Calibri" w:eastAsia="Times New Roman" w:hAnsi="Calibri"/>
          <w:sz w:val="26"/>
          <w:szCs w:val="26"/>
          <w:lang w:eastAsia="ru-RU"/>
        </w:rPr>
        <w:sectPr w:rsidR="00971567" w:rsidSect="00354ABA">
          <w:pgSz w:w="11907" w:h="16840" w:code="9"/>
          <w:pgMar w:top="794" w:right="794" w:bottom="794" w:left="794" w:header="0" w:footer="0" w:gutter="0"/>
          <w:cols w:space="708"/>
          <w:docGrid w:linePitch="360"/>
        </w:sectPr>
      </w:pPr>
    </w:p>
    <w:p w14:paraId="453D4CC5" w14:textId="77777777" w:rsidR="007E0E96" w:rsidRPr="00971567" w:rsidRDefault="007E0E96" w:rsidP="007E0E96">
      <w:pPr>
        <w:ind w:left="9639"/>
        <w:rPr>
          <w:rFonts w:eastAsia="Times New Roman"/>
          <w:sz w:val="26"/>
          <w:szCs w:val="26"/>
          <w:lang w:eastAsia="ru-RU"/>
        </w:rPr>
      </w:pPr>
      <w:r w:rsidRPr="00971567">
        <w:rPr>
          <w:rFonts w:eastAsia="Times New Roman"/>
          <w:sz w:val="26"/>
          <w:szCs w:val="26"/>
          <w:lang w:eastAsia="ru-RU"/>
        </w:rPr>
        <w:lastRenderedPageBreak/>
        <w:t>Приложение</w:t>
      </w:r>
    </w:p>
    <w:p w14:paraId="3D55CC59" w14:textId="77777777" w:rsidR="007E0E96" w:rsidRPr="007E0E96" w:rsidRDefault="007E0E96" w:rsidP="00B7469F">
      <w:pPr>
        <w:ind w:left="9639"/>
        <w:jc w:val="both"/>
        <w:rPr>
          <w:rFonts w:eastAsia="Times New Roman"/>
          <w:sz w:val="26"/>
          <w:szCs w:val="26"/>
          <w:lang w:eastAsia="ru-RU"/>
        </w:rPr>
      </w:pPr>
      <w:r w:rsidRPr="00971567">
        <w:rPr>
          <w:rFonts w:eastAsia="Times New Roman"/>
          <w:sz w:val="26"/>
          <w:szCs w:val="26"/>
          <w:lang w:eastAsia="ru-RU"/>
        </w:rPr>
        <w:t>к постановлению администрации</w:t>
      </w:r>
      <w:r w:rsidRPr="007E0E96">
        <w:rPr>
          <w:rFonts w:eastAsia="Times New Roman"/>
          <w:sz w:val="26"/>
          <w:szCs w:val="26"/>
          <w:lang w:eastAsia="ru-RU"/>
        </w:rPr>
        <w:t xml:space="preserve"> </w:t>
      </w:r>
    </w:p>
    <w:p w14:paraId="146A86E1" w14:textId="67AB9A92" w:rsidR="007E0E96" w:rsidRPr="00971567" w:rsidRDefault="007E0E96" w:rsidP="00B7469F">
      <w:pPr>
        <w:ind w:left="9639"/>
        <w:jc w:val="both"/>
        <w:rPr>
          <w:rFonts w:eastAsia="Times New Roman"/>
          <w:sz w:val="26"/>
          <w:szCs w:val="26"/>
          <w:lang w:eastAsia="ru-RU"/>
        </w:rPr>
      </w:pPr>
      <w:r w:rsidRPr="00971567">
        <w:rPr>
          <w:rFonts w:eastAsia="Times New Roman"/>
          <w:sz w:val="26"/>
          <w:szCs w:val="26"/>
          <w:lang w:eastAsia="ru-RU"/>
        </w:rPr>
        <w:t>Хасанского муниципального округа</w:t>
      </w:r>
    </w:p>
    <w:p w14:paraId="55C5316A" w14:textId="27A8936E" w:rsidR="007E0E96" w:rsidRPr="00971567" w:rsidRDefault="007E0E96" w:rsidP="00B7469F">
      <w:pPr>
        <w:ind w:left="9639"/>
        <w:jc w:val="both"/>
        <w:rPr>
          <w:rFonts w:eastAsia="Times New Roman"/>
          <w:sz w:val="26"/>
          <w:szCs w:val="26"/>
          <w:lang w:eastAsia="ru-RU"/>
        </w:rPr>
      </w:pPr>
      <w:r w:rsidRPr="00971567">
        <w:rPr>
          <w:rFonts w:eastAsia="Times New Roman"/>
          <w:sz w:val="26"/>
          <w:szCs w:val="26"/>
          <w:lang w:eastAsia="ru-RU"/>
        </w:rPr>
        <w:t xml:space="preserve">от 06.10.2023 г.  № 1832-па                     </w:t>
      </w:r>
    </w:p>
    <w:p w14:paraId="09059AE2" w14:textId="77777777" w:rsidR="007E0E96" w:rsidRPr="00971567" w:rsidRDefault="007E0E96" w:rsidP="007E0E96">
      <w:pPr>
        <w:ind w:left="9639"/>
        <w:rPr>
          <w:rFonts w:eastAsia="Times New Roman"/>
          <w:sz w:val="26"/>
          <w:szCs w:val="26"/>
          <w:lang w:eastAsia="ru-RU"/>
        </w:rPr>
      </w:pPr>
    </w:p>
    <w:p w14:paraId="37138EBE" w14:textId="77777777" w:rsidR="007E0E96" w:rsidRPr="00971567" w:rsidRDefault="007E0E96" w:rsidP="007E0E96">
      <w:pPr>
        <w:ind w:left="9639"/>
        <w:rPr>
          <w:rFonts w:eastAsia="Times New Roman"/>
          <w:sz w:val="26"/>
          <w:szCs w:val="26"/>
          <w:lang w:eastAsia="ru-RU"/>
        </w:rPr>
      </w:pPr>
      <w:r w:rsidRPr="00971567">
        <w:rPr>
          <w:rFonts w:eastAsia="Times New Roman"/>
          <w:sz w:val="26"/>
          <w:szCs w:val="26"/>
          <w:lang w:eastAsia="ru-RU"/>
        </w:rPr>
        <w:t>Приложение № 2</w:t>
      </w:r>
    </w:p>
    <w:p w14:paraId="0457E32C" w14:textId="77777777" w:rsidR="007E0E96" w:rsidRPr="00971567" w:rsidRDefault="007E0E96" w:rsidP="007E0E96">
      <w:pPr>
        <w:widowControl w:val="0"/>
        <w:autoSpaceDE w:val="0"/>
        <w:autoSpaceDN w:val="0"/>
        <w:adjustRightInd w:val="0"/>
        <w:ind w:left="9639"/>
        <w:rPr>
          <w:rFonts w:eastAsia="Times New Roman"/>
          <w:sz w:val="26"/>
          <w:szCs w:val="26"/>
          <w:lang w:eastAsia="ru-RU"/>
        </w:rPr>
      </w:pPr>
      <w:r w:rsidRPr="00971567">
        <w:rPr>
          <w:rFonts w:eastAsia="Times New Roman"/>
          <w:sz w:val="26"/>
          <w:szCs w:val="26"/>
          <w:lang w:eastAsia="ru-RU"/>
        </w:rPr>
        <w:t>к муниципальной программе «Развитие транспортного комплекса Хасанского муниципального округа Приморского края» на 2023-2026 годы»</w:t>
      </w:r>
    </w:p>
    <w:p w14:paraId="3AB2C1C9" w14:textId="77777777" w:rsidR="007E0E96" w:rsidRPr="00971567" w:rsidRDefault="007E0E96" w:rsidP="004F7974">
      <w:pPr>
        <w:widowControl w:val="0"/>
        <w:autoSpaceDE w:val="0"/>
        <w:autoSpaceDN w:val="0"/>
        <w:adjustRightInd w:val="0"/>
        <w:jc w:val="both"/>
        <w:rPr>
          <w:rFonts w:eastAsia="Times New Roman"/>
          <w:sz w:val="26"/>
          <w:szCs w:val="26"/>
          <w:lang w:eastAsia="ru-RU"/>
        </w:rPr>
      </w:pPr>
    </w:p>
    <w:p w14:paraId="12444A18" w14:textId="77777777" w:rsidR="007E0E96" w:rsidRPr="007E0E96" w:rsidRDefault="007E0E96" w:rsidP="004F7974">
      <w:pPr>
        <w:widowControl w:val="0"/>
        <w:tabs>
          <w:tab w:val="left" w:pos="7567"/>
          <w:tab w:val="left" w:pos="11188"/>
        </w:tabs>
        <w:autoSpaceDE w:val="0"/>
        <w:autoSpaceDN w:val="0"/>
        <w:adjustRightInd w:val="0"/>
        <w:ind w:left="-106"/>
        <w:rPr>
          <w:rFonts w:eastAsia="Times New Roman"/>
          <w:b/>
          <w:bCs/>
          <w:sz w:val="26"/>
          <w:szCs w:val="26"/>
          <w:lang w:eastAsia="ru-RU"/>
        </w:rPr>
      </w:pPr>
    </w:p>
    <w:p w14:paraId="7FCFC324" w14:textId="77777777" w:rsidR="00971567" w:rsidRPr="00971567" w:rsidRDefault="00971567" w:rsidP="004F7974">
      <w:pPr>
        <w:jc w:val="center"/>
        <w:rPr>
          <w:rFonts w:eastAsia="Times New Roman"/>
          <w:b/>
          <w:sz w:val="26"/>
          <w:szCs w:val="26"/>
          <w:lang w:eastAsia="ru-RU"/>
        </w:rPr>
      </w:pPr>
      <w:r w:rsidRPr="00971567">
        <w:rPr>
          <w:rFonts w:eastAsia="Times New Roman"/>
          <w:b/>
          <w:sz w:val="26"/>
          <w:szCs w:val="26"/>
          <w:lang w:eastAsia="ru-RU"/>
        </w:rPr>
        <w:t>ПЕРЕЧЕНЬ МЕРОПРИЯТИЙ МУНИЦИЦАЛЬНОЙ ПРОГРАММЫ И ОБЪЁМ ФИНАНСИРОВАНИЯ</w:t>
      </w:r>
    </w:p>
    <w:p w14:paraId="607E3370" w14:textId="1F8D4F18" w:rsidR="00971567" w:rsidRDefault="00971567" w:rsidP="004F7974">
      <w:pPr>
        <w:jc w:val="center"/>
        <w:rPr>
          <w:rFonts w:eastAsia="Times New Roman"/>
          <w:sz w:val="26"/>
          <w:szCs w:val="26"/>
          <w:lang w:eastAsia="ru-RU"/>
        </w:rPr>
      </w:pPr>
      <w:r w:rsidRPr="00971567">
        <w:rPr>
          <w:rFonts w:eastAsia="Times New Roman"/>
          <w:sz w:val="26"/>
          <w:szCs w:val="26"/>
          <w:lang w:eastAsia="ru-RU"/>
        </w:rPr>
        <w:t>«Развитие транспортного комплекса Хасанского муниципального округа» на 2023-2025 годы</w:t>
      </w:r>
    </w:p>
    <w:p w14:paraId="0B20209E" w14:textId="77777777" w:rsidR="007E0E96" w:rsidRPr="00971567" w:rsidRDefault="007E0E96" w:rsidP="004F7974">
      <w:pPr>
        <w:jc w:val="center"/>
        <w:rPr>
          <w:rFonts w:eastAsia="Times New Roman"/>
          <w:sz w:val="26"/>
          <w:szCs w:val="26"/>
          <w:lang w:eastAsia="ru-RU"/>
        </w:rPr>
      </w:pPr>
    </w:p>
    <w:tbl>
      <w:tblPr>
        <w:tblW w:w="5153" w:type="pct"/>
        <w:tblLook w:val="04A0" w:firstRow="1" w:lastRow="0" w:firstColumn="1" w:lastColumn="0" w:noHBand="0" w:noVBand="1"/>
      </w:tblPr>
      <w:tblGrid>
        <w:gridCol w:w="665"/>
        <w:gridCol w:w="2473"/>
        <w:gridCol w:w="1833"/>
        <w:gridCol w:w="1190"/>
        <w:gridCol w:w="1530"/>
        <w:gridCol w:w="2123"/>
        <w:gridCol w:w="1100"/>
        <w:gridCol w:w="985"/>
        <w:gridCol w:w="1030"/>
        <w:gridCol w:w="1862"/>
        <w:gridCol w:w="1150"/>
      </w:tblGrid>
      <w:tr w:rsidR="00B7469F" w:rsidRPr="00971567" w14:paraId="218BBB52" w14:textId="77777777" w:rsidTr="00181540">
        <w:trPr>
          <w:trHeight w:val="300"/>
        </w:trPr>
        <w:tc>
          <w:tcPr>
            <w:tcW w:w="209" w:type="pct"/>
            <w:vMerge w:val="restart"/>
            <w:tcBorders>
              <w:top w:val="single" w:sz="4" w:space="0" w:color="auto"/>
              <w:left w:val="single" w:sz="8" w:space="0" w:color="auto"/>
              <w:bottom w:val="single" w:sz="4" w:space="0" w:color="auto"/>
              <w:right w:val="single" w:sz="8" w:space="0" w:color="auto"/>
            </w:tcBorders>
            <w:vAlign w:val="center"/>
          </w:tcPr>
          <w:p w14:paraId="6CD98391" w14:textId="118A1086" w:rsidR="00B7469F" w:rsidRPr="00971567" w:rsidRDefault="00B7469F" w:rsidP="00B7469F">
            <w:pPr>
              <w:rPr>
                <w:rFonts w:eastAsia="Times New Roman"/>
                <w:lang w:eastAsia="ru-RU"/>
              </w:rPr>
            </w:pPr>
            <w:r w:rsidRPr="00971567">
              <w:rPr>
                <w:rFonts w:eastAsia="Times New Roman"/>
                <w:lang w:eastAsia="ru-RU"/>
              </w:rPr>
              <w:t>№ п/п</w:t>
            </w:r>
          </w:p>
        </w:tc>
        <w:tc>
          <w:tcPr>
            <w:tcW w:w="776" w:type="pct"/>
            <w:vMerge w:val="restart"/>
            <w:tcBorders>
              <w:top w:val="single" w:sz="4" w:space="0" w:color="auto"/>
              <w:left w:val="single" w:sz="8" w:space="0" w:color="auto"/>
              <w:bottom w:val="single" w:sz="4" w:space="0" w:color="auto"/>
              <w:right w:val="single" w:sz="8" w:space="0" w:color="auto"/>
            </w:tcBorders>
            <w:vAlign w:val="center"/>
          </w:tcPr>
          <w:p w14:paraId="6F994729" w14:textId="78A8A976" w:rsidR="00B7469F" w:rsidRPr="00971567" w:rsidRDefault="00B7469F" w:rsidP="00B7469F">
            <w:pPr>
              <w:rPr>
                <w:rFonts w:eastAsia="Times New Roman"/>
                <w:lang w:eastAsia="ru-RU"/>
              </w:rPr>
            </w:pPr>
            <w:r w:rsidRPr="00971567">
              <w:rPr>
                <w:rFonts w:eastAsia="Times New Roman"/>
                <w:lang w:eastAsia="ru-RU"/>
              </w:rPr>
              <w:t>Наименование муниципальной программы, подпрограммы, основного мероприятия</w:t>
            </w:r>
          </w:p>
        </w:tc>
        <w:tc>
          <w:tcPr>
            <w:tcW w:w="575" w:type="pct"/>
            <w:vMerge w:val="restart"/>
            <w:tcBorders>
              <w:top w:val="single" w:sz="4" w:space="0" w:color="auto"/>
              <w:left w:val="single" w:sz="8" w:space="0" w:color="auto"/>
              <w:bottom w:val="single" w:sz="4" w:space="0" w:color="auto"/>
              <w:right w:val="single" w:sz="4" w:space="0" w:color="auto"/>
            </w:tcBorders>
            <w:vAlign w:val="center"/>
          </w:tcPr>
          <w:p w14:paraId="664BE8E7" w14:textId="797A0A53" w:rsidR="00B7469F" w:rsidRPr="00971567" w:rsidRDefault="00B7469F" w:rsidP="00B7469F">
            <w:pPr>
              <w:jc w:val="center"/>
              <w:rPr>
                <w:rFonts w:eastAsia="Times New Roman"/>
                <w:bCs/>
                <w:lang w:eastAsia="ru-RU"/>
              </w:rPr>
            </w:pPr>
            <w:r w:rsidRPr="00971567">
              <w:rPr>
                <w:rFonts w:eastAsia="Times New Roman"/>
                <w:lang w:eastAsia="ru-RU"/>
              </w:rPr>
              <w:t>Ответственный исполнитель,</w:t>
            </w:r>
          </w:p>
        </w:tc>
        <w:tc>
          <w:tcPr>
            <w:tcW w:w="373" w:type="pct"/>
            <w:vMerge w:val="restart"/>
            <w:tcBorders>
              <w:top w:val="single" w:sz="4" w:space="0" w:color="auto"/>
              <w:left w:val="single" w:sz="4" w:space="0" w:color="auto"/>
              <w:bottom w:val="single" w:sz="4" w:space="0" w:color="auto"/>
              <w:right w:val="single" w:sz="4" w:space="0" w:color="auto"/>
            </w:tcBorders>
            <w:vAlign w:val="center"/>
          </w:tcPr>
          <w:p w14:paraId="0932CD3F" w14:textId="59EB1919" w:rsidR="00B7469F" w:rsidRPr="00971567" w:rsidRDefault="00B7469F" w:rsidP="00B7469F">
            <w:pPr>
              <w:jc w:val="center"/>
              <w:rPr>
                <w:rFonts w:eastAsia="Times New Roman"/>
                <w:bCs/>
                <w:lang w:eastAsia="ru-RU"/>
              </w:rPr>
            </w:pPr>
            <w:r w:rsidRPr="00971567">
              <w:rPr>
                <w:rFonts w:eastAsia="Times New Roman"/>
                <w:lang w:eastAsia="ru-RU"/>
              </w:rPr>
              <w:t>Срок реализации</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14:paraId="7CF8AFDE" w14:textId="2B2EB32B" w:rsidR="00B7469F" w:rsidRPr="00971567" w:rsidRDefault="00B7469F" w:rsidP="00B7469F">
            <w:pPr>
              <w:jc w:val="center"/>
              <w:rPr>
                <w:rFonts w:eastAsia="Times New Roman"/>
                <w:lang w:eastAsia="ru-RU"/>
              </w:rPr>
            </w:pPr>
            <w:r w:rsidRPr="00971567">
              <w:rPr>
                <w:rFonts w:eastAsia="Times New Roman"/>
                <w:lang w:eastAsia="ru-RU"/>
              </w:rPr>
              <w:t>Код бюджетной классификации</w:t>
            </w:r>
          </w:p>
        </w:tc>
        <w:tc>
          <w:tcPr>
            <w:tcW w:w="666" w:type="pct"/>
            <w:vMerge w:val="restart"/>
            <w:tcBorders>
              <w:top w:val="single" w:sz="4" w:space="0" w:color="auto"/>
              <w:left w:val="single" w:sz="4" w:space="0" w:color="auto"/>
              <w:right w:val="single" w:sz="8" w:space="0" w:color="auto"/>
            </w:tcBorders>
          </w:tcPr>
          <w:p w14:paraId="3A374B85" w14:textId="77777777" w:rsidR="00B7469F" w:rsidRPr="00971567" w:rsidRDefault="00B7469F" w:rsidP="00B7469F">
            <w:pPr>
              <w:jc w:val="center"/>
              <w:rPr>
                <w:rFonts w:eastAsia="Times New Roman"/>
                <w:lang w:eastAsia="ru-RU"/>
              </w:rPr>
            </w:pPr>
          </w:p>
          <w:p w14:paraId="6B7FCA83" w14:textId="7658EF66" w:rsidR="00B7469F" w:rsidRPr="00971567" w:rsidRDefault="00B7469F" w:rsidP="00B7469F">
            <w:pPr>
              <w:jc w:val="center"/>
              <w:rPr>
                <w:rFonts w:eastAsia="Times New Roman"/>
                <w:lang w:eastAsia="ru-RU"/>
              </w:rPr>
            </w:pPr>
            <w:r w:rsidRPr="00971567">
              <w:rPr>
                <w:rFonts w:eastAsia="Times New Roman"/>
                <w:lang w:eastAsia="ru-RU"/>
              </w:rPr>
              <w:t>Источники финансирования</w:t>
            </w:r>
          </w:p>
        </w:tc>
        <w:tc>
          <w:tcPr>
            <w:tcW w:w="1561" w:type="pct"/>
            <w:gridSpan w:val="4"/>
            <w:tcBorders>
              <w:top w:val="single" w:sz="4" w:space="0" w:color="auto"/>
              <w:left w:val="nil"/>
              <w:bottom w:val="single" w:sz="4" w:space="0" w:color="auto"/>
              <w:right w:val="single" w:sz="8" w:space="0" w:color="auto"/>
            </w:tcBorders>
            <w:shd w:val="clear" w:color="auto" w:fill="auto"/>
            <w:vAlign w:val="center"/>
          </w:tcPr>
          <w:p w14:paraId="6CA4D1E2" w14:textId="77777777" w:rsidR="00B7469F" w:rsidRPr="00971567" w:rsidRDefault="00B7469F" w:rsidP="00B7469F">
            <w:pPr>
              <w:jc w:val="center"/>
              <w:rPr>
                <w:rFonts w:eastAsia="Times New Roman"/>
                <w:lang w:eastAsia="ru-RU"/>
              </w:rPr>
            </w:pPr>
            <w:r w:rsidRPr="00971567">
              <w:rPr>
                <w:rFonts w:eastAsia="Times New Roman"/>
                <w:lang w:eastAsia="ru-RU"/>
              </w:rPr>
              <w:t>Объём финансирования по годам (в разрезе источников финансирования)</w:t>
            </w:r>
          </w:p>
          <w:p w14:paraId="01893817" w14:textId="0A14C1B7" w:rsidR="00B7469F" w:rsidRPr="00971567" w:rsidRDefault="00B7469F" w:rsidP="00B7469F">
            <w:pPr>
              <w:jc w:val="center"/>
              <w:rPr>
                <w:rFonts w:eastAsia="Times New Roman"/>
                <w:bCs/>
                <w:lang w:eastAsia="ru-RU"/>
              </w:rPr>
            </w:pPr>
            <w:r w:rsidRPr="00971567">
              <w:rPr>
                <w:rFonts w:eastAsia="Times New Roman"/>
                <w:lang w:eastAsia="ru-RU"/>
              </w:rPr>
              <w:t>тыс. рублей</w:t>
            </w:r>
          </w:p>
        </w:tc>
        <w:tc>
          <w:tcPr>
            <w:tcW w:w="361" w:type="pct"/>
            <w:vMerge w:val="restart"/>
            <w:tcBorders>
              <w:top w:val="single" w:sz="4" w:space="0" w:color="auto"/>
              <w:left w:val="nil"/>
              <w:right w:val="single" w:sz="4" w:space="0" w:color="auto"/>
            </w:tcBorders>
            <w:shd w:val="clear" w:color="auto" w:fill="auto"/>
            <w:vAlign w:val="center"/>
          </w:tcPr>
          <w:p w14:paraId="2F318F01" w14:textId="77777777" w:rsidR="00B7469F" w:rsidRPr="00971567" w:rsidRDefault="00B7469F" w:rsidP="00B7469F">
            <w:pPr>
              <w:rPr>
                <w:rFonts w:eastAsia="Times New Roman"/>
                <w:sz w:val="18"/>
                <w:lang w:eastAsia="ru-RU"/>
              </w:rPr>
            </w:pPr>
            <w:r w:rsidRPr="00971567">
              <w:rPr>
                <w:rFonts w:eastAsia="Times New Roman"/>
                <w:sz w:val="18"/>
                <w:lang w:eastAsia="ru-RU"/>
              </w:rPr>
              <w:t>Ожидаемый результат</w:t>
            </w:r>
          </w:p>
          <w:p w14:paraId="0839840E" w14:textId="77777777" w:rsidR="00B7469F" w:rsidRPr="00971567" w:rsidRDefault="00B7469F" w:rsidP="00B7469F">
            <w:pPr>
              <w:jc w:val="center"/>
              <w:rPr>
                <w:rFonts w:eastAsia="Times New Roman"/>
                <w:b/>
                <w:bCs/>
                <w:lang w:eastAsia="ru-RU"/>
              </w:rPr>
            </w:pPr>
          </w:p>
        </w:tc>
      </w:tr>
      <w:tr w:rsidR="00B7469F" w:rsidRPr="00971567" w14:paraId="79277A8C" w14:textId="77777777" w:rsidTr="00181540">
        <w:trPr>
          <w:trHeight w:val="375"/>
        </w:trPr>
        <w:tc>
          <w:tcPr>
            <w:tcW w:w="209" w:type="pct"/>
            <w:vMerge/>
            <w:tcBorders>
              <w:left w:val="single" w:sz="8" w:space="0" w:color="auto"/>
              <w:bottom w:val="single" w:sz="4" w:space="0" w:color="auto"/>
              <w:right w:val="single" w:sz="8" w:space="0" w:color="auto"/>
            </w:tcBorders>
            <w:vAlign w:val="center"/>
          </w:tcPr>
          <w:p w14:paraId="0F88CA00" w14:textId="77777777" w:rsidR="00B7469F" w:rsidRPr="00971567" w:rsidRDefault="00B7469F" w:rsidP="00B7469F">
            <w:pPr>
              <w:rPr>
                <w:rFonts w:eastAsia="Times New Roman"/>
                <w:lang w:eastAsia="ru-RU"/>
              </w:rPr>
            </w:pPr>
          </w:p>
        </w:tc>
        <w:tc>
          <w:tcPr>
            <w:tcW w:w="776" w:type="pct"/>
            <w:vMerge/>
            <w:tcBorders>
              <w:left w:val="single" w:sz="8" w:space="0" w:color="auto"/>
              <w:bottom w:val="single" w:sz="4" w:space="0" w:color="auto"/>
              <w:right w:val="single" w:sz="8" w:space="0" w:color="auto"/>
            </w:tcBorders>
            <w:vAlign w:val="center"/>
          </w:tcPr>
          <w:p w14:paraId="0DBA1182" w14:textId="77777777" w:rsidR="00B7469F" w:rsidRPr="00971567" w:rsidRDefault="00B7469F" w:rsidP="00B7469F">
            <w:pPr>
              <w:rPr>
                <w:rFonts w:eastAsia="Times New Roman"/>
                <w:lang w:eastAsia="ru-RU"/>
              </w:rPr>
            </w:pPr>
          </w:p>
        </w:tc>
        <w:tc>
          <w:tcPr>
            <w:tcW w:w="575" w:type="pct"/>
            <w:vMerge/>
            <w:tcBorders>
              <w:left w:val="single" w:sz="8" w:space="0" w:color="auto"/>
              <w:bottom w:val="single" w:sz="4" w:space="0" w:color="auto"/>
              <w:right w:val="single" w:sz="4" w:space="0" w:color="auto"/>
            </w:tcBorders>
            <w:vAlign w:val="center"/>
          </w:tcPr>
          <w:p w14:paraId="363E61D9" w14:textId="77777777" w:rsidR="00B7469F" w:rsidRPr="00971567" w:rsidRDefault="00B7469F" w:rsidP="00B7469F">
            <w:pPr>
              <w:jc w:val="center"/>
              <w:rPr>
                <w:rFonts w:eastAsia="Times New Roman"/>
                <w:bCs/>
                <w:lang w:eastAsia="ru-RU"/>
              </w:rPr>
            </w:pPr>
          </w:p>
        </w:tc>
        <w:tc>
          <w:tcPr>
            <w:tcW w:w="373" w:type="pct"/>
            <w:vMerge/>
            <w:tcBorders>
              <w:left w:val="single" w:sz="4" w:space="0" w:color="auto"/>
              <w:bottom w:val="single" w:sz="4" w:space="0" w:color="auto"/>
              <w:right w:val="single" w:sz="4" w:space="0" w:color="auto"/>
            </w:tcBorders>
            <w:vAlign w:val="center"/>
          </w:tcPr>
          <w:p w14:paraId="123C8F76" w14:textId="77777777" w:rsidR="00B7469F" w:rsidRPr="00971567" w:rsidRDefault="00B7469F" w:rsidP="00B7469F">
            <w:pPr>
              <w:jc w:val="center"/>
              <w:rPr>
                <w:rFonts w:eastAsia="Times New Roman"/>
                <w:bCs/>
                <w:lang w:eastAsia="ru-RU"/>
              </w:rPr>
            </w:pPr>
          </w:p>
        </w:tc>
        <w:tc>
          <w:tcPr>
            <w:tcW w:w="480" w:type="pct"/>
            <w:vMerge/>
            <w:tcBorders>
              <w:left w:val="single" w:sz="4" w:space="0" w:color="auto"/>
              <w:bottom w:val="single" w:sz="4" w:space="0" w:color="auto"/>
              <w:right w:val="single" w:sz="4" w:space="0" w:color="auto"/>
            </w:tcBorders>
            <w:vAlign w:val="center"/>
          </w:tcPr>
          <w:p w14:paraId="38585C3D" w14:textId="77777777" w:rsidR="00B7469F" w:rsidRPr="00971567" w:rsidRDefault="00B7469F" w:rsidP="00B7469F">
            <w:pPr>
              <w:jc w:val="center"/>
              <w:rPr>
                <w:rFonts w:eastAsia="Times New Roman"/>
                <w:lang w:eastAsia="ru-RU"/>
              </w:rPr>
            </w:pPr>
          </w:p>
        </w:tc>
        <w:tc>
          <w:tcPr>
            <w:tcW w:w="666" w:type="pct"/>
            <w:vMerge/>
            <w:tcBorders>
              <w:left w:val="single" w:sz="4" w:space="0" w:color="auto"/>
              <w:bottom w:val="single" w:sz="4" w:space="0" w:color="auto"/>
              <w:right w:val="single" w:sz="8" w:space="0" w:color="auto"/>
            </w:tcBorders>
            <w:vAlign w:val="center"/>
          </w:tcPr>
          <w:p w14:paraId="30D756BE" w14:textId="77777777" w:rsidR="00B7469F" w:rsidRPr="00971567" w:rsidRDefault="00B7469F" w:rsidP="00B7469F">
            <w:pPr>
              <w:jc w:val="center"/>
              <w:rPr>
                <w:rFonts w:eastAsia="Times New Roman"/>
                <w:lang w:eastAsia="ru-RU"/>
              </w:rPr>
            </w:pPr>
          </w:p>
        </w:tc>
        <w:tc>
          <w:tcPr>
            <w:tcW w:w="345" w:type="pct"/>
            <w:tcBorders>
              <w:top w:val="single" w:sz="4" w:space="0" w:color="auto"/>
              <w:left w:val="nil"/>
              <w:bottom w:val="single" w:sz="4" w:space="0" w:color="auto"/>
              <w:right w:val="single" w:sz="8" w:space="0" w:color="auto"/>
            </w:tcBorders>
            <w:shd w:val="clear" w:color="auto" w:fill="auto"/>
            <w:vAlign w:val="center"/>
          </w:tcPr>
          <w:p w14:paraId="502794E8" w14:textId="77777777" w:rsidR="00B7469F" w:rsidRDefault="00B7469F" w:rsidP="00B7469F">
            <w:pPr>
              <w:jc w:val="center"/>
              <w:rPr>
                <w:rFonts w:eastAsia="Times New Roman"/>
                <w:lang w:eastAsia="ru-RU"/>
              </w:rPr>
            </w:pPr>
            <w:r w:rsidRPr="00971567">
              <w:rPr>
                <w:rFonts w:eastAsia="Times New Roman"/>
                <w:lang w:eastAsia="ru-RU"/>
              </w:rPr>
              <w:t>2023</w:t>
            </w:r>
          </w:p>
        </w:tc>
        <w:tc>
          <w:tcPr>
            <w:tcW w:w="309" w:type="pct"/>
            <w:tcBorders>
              <w:top w:val="single" w:sz="4" w:space="0" w:color="auto"/>
              <w:left w:val="nil"/>
              <w:bottom w:val="single" w:sz="4" w:space="0" w:color="auto"/>
              <w:right w:val="single" w:sz="8" w:space="0" w:color="auto"/>
            </w:tcBorders>
            <w:shd w:val="clear" w:color="auto" w:fill="auto"/>
            <w:vAlign w:val="center"/>
          </w:tcPr>
          <w:p w14:paraId="198878FA" w14:textId="77777777" w:rsidR="00B7469F" w:rsidRDefault="00B7469F" w:rsidP="00B7469F">
            <w:pPr>
              <w:jc w:val="center"/>
              <w:rPr>
                <w:rFonts w:eastAsia="Times New Roman"/>
                <w:lang w:eastAsia="ru-RU"/>
              </w:rPr>
            </w:pPr>
            <w:r w:rsidRPr="00971567">
              <w:rPr>
                <w:rFonts w:eastAsia="Times New Roman"/>
                <w:lang w:eastAsia="ru-RU"/>
              </w:rPr>
              <w:t>2024</w:t>
            </w:r>
          </w:p>
        </w:tc>
        <w:tc>
          <w:tcPr>
            <w:tcW w:w="323" w:type="pct"/>
            <w:tcBorders>
              <w:top w:val="single" w:sz="4" w:space="0" w:color="auto"/>
              <w:left w:val="nil"/>
              <w:bottom w:val="single" w:sz="4" w:space="0" w:color="auto"/>
              <w:right w:val="single" w:sz="4" w:space="0" w:color="auto"/>
            </w:tcBorders>
            <w:shd w:val="clear" w:color="auto" w:fill="auto"/>
            <w:vAlign w:val="center"/>
          </w:tcPr>
          <w:p w14:paraId="2395C97E" w14:textId="77777777" w:rsidR="00B7469F" w:rsidRDefault="00B7469F" w:rsidP="00B7469F">
            <w:pPr>
              <w:jc w:val="center"/>
              <w:rPr>
                <w:rFonts w:eastAsia="Times New Roman"/>
                <w:lang w:eastAsia="ru-RU"/>
              </w:rPr>
            </w:pPr>
            <w:r w:rsidRPr="00971567">
              <w:rPr>
                <w:rFonts w:eastAsia="Times New Roman"/>
                <w:lang w:eastAsia="ru-RU"/>
              </w:rPr>
              <w:t>2025</w:t>
            </w:r>
          </w:p>
        </w:tc>
        <w:tc>
          <w:tcPr>
            <w:tcW w:w="584" w:type="pct"/>
            <w:tcBorders>
              <w:top w:val="single" w:sz="4" w:space="0" w:color="auto"/>
              <w:left w:val="single" w:sz="4" w:space="0" w:color="auto"/>
              <w:bottom w:val="single" w:sz="4" w:space="0" w:color="auto"/>
              <w:right w:val="single" w:sz="8" w:space="0" w:color="auto"/>
            </w:tcBorders>
          </w:tcPr>
          <w:p w14:paraId="445FA2DE" w14:textId="77777777" w:rsidR="00B7469F" w:rsidRDefault="00B7469F" w:rsidP="00B7469F">
            <w:pPr>
              <w:jc w:val="center"/>
              <w:rPr>
                <w:rFonts w:eastAsia="Times New Roman"/>
                <w:lang w:eastAsia="ru-RU"/>
              </w:rPr>
            </w:pPr>
            <w:r w:rsidRPr="00971567">
              <w:rPr>
                <w:rFonts w:eastAsia="Times New Roman"/>
                <w:lang w:eastAsia="ru-RU"/>
              </w:rPr>
              <w:t>Всего</w:t>
            </w:r>
          </w:p>
        </w:tc>
        <w:tc>
          <w:tcPr>
            <w:tcW w:w="361" w:type="pct"/>
            <w:vMerge/>
            <w:tcBorders>
              <w:left w:val="nil"/>
              <w:bottom w:val="single" w:sz="4" w:space="0" w:color="auto"/>
              <w:right w:val="single" w:sz="4" w:space="0" w:color="auto"/>
            </w:tcBorders>
            <w:shd w:val="clear" w:color="auto" w:fill="auto"/>
            <w:vAlign w:val="center"/>
          </w:tcPr>
          <w:p w14:paraId="23F7EC0D" w14:textId="77777777" w:rsidR="00B7469F" w:rsidRPr="00971567" w:rsidRDefault="00B7469F" w:rsidP="00B7469F">
            <w:pPr>
              <w:jc w:val="center"/>
              <w:rPr>
                <w:rFonts w:eastAsia="Times New Roman"/>
                <w:b/>
                <w:bCs/>
                <w:lang w:eastAsia="ru-RU"/>
              </w:rPr>
            </w:pPr>
          </w:p>
        </w:tc>
      </w:tr>
    </w:tbl>
    <w:p w14:paraId="70F24A31" w14:textId="77777777" w:rsidR="00181540" w:rsidRPr="00181540" w:rsidRDefault="00181540">
      <w:pPr>
        <w:rPr>
          <w:sz w:val="2"/>
          <w:szCs w:val="2"/>
        </w:rPr>
      </w:pPr>
    </w:p>
    <w:tbl>
      <w:tblPr>
        <w:tblW w:w="5153" w:type="pct"/>
        <w:tblLook w:val="04A0" w:firstRow="1" w:lastRow="0" w:firstColumn="1" w:lastColumn="0" w:noHBand="0" w:noVBand="1"/>
      </w:tblPr>
      <w:tblGrid>
        <w:gridCol w:w="666"/>
        <w:gridCol w:w="2475"/>
        <w:gridCol w:w="1807"/>
        <w:gridCol w:w="26"/>
        <w:gridCol w:w="1189"/>
        <w:gridCol w:w="1530"/>
        <w:gridCol w:w="2123"/>
        <w:gridCol w:w="1017"/>
        <w:gridCol w:w="83"/>
        <w:gridCol w:w="883"/>
        <w:gridCol w:w="102"/>
        <w:gridCol w:w="1030"/>
        <w:gridCol w:w="1862"/>
        <w:gridCol w:w="1148"/>
      </w:tblGrid>
      <w:tr w:rsidR="00B7469F" w:rsidRPr="00181540" w14:paraId="100E49E9" w14:textId="77777777" w:rsidTr="00181540">
        <w:trPr>
          <w:trHeight w:val="216"/>
          <w:tblHeader/>
        </w:trPr>
        <w:tc>
          <w:tcPr>
            <w:tcW w:w="209" w:type="pct"/>
            <w:tcBorders>
              <w:top w:val="single" w:sz="4" w:space="0" w:color="auto"/>
              <w:left w:val="single" w:sz="8" w:space="0" w:color="auto"/>
              <w:bottom w:val="single" w:sz="4" w:space="0" w:color="auto"/>
              <w:right w:val="single" w:sz="8" w:space="0" w:color="auto"/>
            </w:tcBorders>
            <w:vAlign w:val="center"/>
          </w:tcPr>
          <w:p w14:paraId="75059D1C" w14:textId="7B8AA9F9" w:rsidR="00B7469F" w:rsidRPr="00181540" w:rsidRDefault="00181540" w:rsidP="00181540">
            <w:pPr>
              <w:jc w:val="center"/>
              <w:rPr>
                <w:rFonts w:eastAsia="Times New Roman"/>
                <w:lang w:eastAsia="ru-RU"/>
              </w:rPr>
            </w:pPr>
            <w:r w:rsidRPr="00181540">
              <w:rPr>
                <w:rFonts w:eastAsia="Times New Roman"/>
                <w:lang w:eastAsia="ru-RU"/>
              </w:rPr>
              <w:t>1</w:t>
            </w:r>
          </w:p>
        </w:tc>
        <w:tc>
          <w:tcPr>
            <w:tcW w:w="776" w:type="pct"/>
            <w:tcBorders>
              <w:top w:val="single" w:sz="4" w:space="0" w:color="auto"/>
              <w:left w:val="single" w:sz="8" w:space="0" w:color="auto"/>
              <w:bottom w:val="single" w:sz="4" w:space="0" w:color="auto"/>
              <w:right w:val="single" w:sz="8" w:space="0" w:color="auto"/>
            </w:tcBorders>
            <w:vAlign w:val="center"/>
          </w:tcPr>
          <w:p w14:paraId="736929B0" w14:textId="11A7BD3B" w:rsidR="00B7469F" w:rsidRPr="00181540" w:rsidRDefault="00181540" w:rsidP="00181540">
            <w:pPr>
              <w:jc w:val="center"/>
              <w:rPr>
                <w:rFonts w:eastAsia="Times New Roman"/>
                <w:lang w:eastAsia="ru-RU"/>
              </w:rPr>
            </w:pPr>
            <w:r w:rsidRPr="00181540">
              <w:rPr>
                <w:rFonts w:eastAsia="Times New Roman"/>
                <w:lang w:eastAsia="ru-RU"/>
              </w:rPr>
              <w:t>2</w:t>
            </w:r>
          </w:p>
        </w:tc>
        <w:tc>
          <w:tcPr>
            <w:tcW w:w="575" w:type="pct"/>
            <w:gridSpan w:val="2"/>
            <w:tcBorders>
              <w:top w:val="single" w:sz="4" w:space="0" w:color="auto"/>
              <w:left w:val="single" w:sz="8" w:space="0" w:color="auto"/>
              <w:bottom w:val="single" w:sz="4" w:space="0" w:color="auto"/>
              <w:right w:val="single" w:sz="4" w:space="0" w:color="auto"/>
            </w:tcBorders>
            <w:vAlign w:val="center"/>
          </w:tcPr>
          <w:p w14:paraId="24714225" w14:textId="6B133901" w:rsidR="00B7469F" w:rsidRPr="00181540" w:rsidRDefault="00181540" w:rsidP="00181540">
            <w:pPr>
              <w:jc w:val="center"/>
              <w:rPr>
                <w:rFonts w:eastAsia="Times New Roman"/>
                <w:lang w:eastAsia="ru-RU"/>
              </w:rPr>
            </w:pPr>
            <w:r w:rsidRPr="00181540">
              <w:rPr>
                <w:rFonts w:eastAsia="Times New Roman"/>
                <w:lang w:eastAsia="ru-RU"/>
              </w:rPr>
              <w:t>3</w:t>
            </w:r>
          </w:p>
        </w:tc>
        <w:tc>
          <w:tcPr>
            <w:tcW w:w="373" w:type="pct"/>
            <w:tcBorders>
              <w:top w:val="single" w:sz="4" w:space="0" w:color="auto"/>
              <w:left w:val="single" w:sz="4" w:space="0" w:color="auto"/>
              <w:bottom w:val="single" w:sz="4" w:space="0" w:color="auto"/>
              <w:right w:val="single" w:sz="4" w:space="0" w:color="auto"/>
            </w:tcBorders>
            <w:vAlign w:val="center"/>
          </w:tcPr>
          <w:p w14:paraId="28034D00" w14:textId="5B7EBA85" w:rsidR="00B7469F" w:rsidRPr="00181540" w:rsidRDefault="00181540" w:rsidP="00181540">
            <w:pPr>
              <w:jc w:val="center"/>
              <w:rPr>
                <w:rFonts w:eastAsia="Times New Roman"/>
                <w:lang w:eastAsia="ru-RU"/>
              </w:rPr>
            </w:pPr>
            <w:r w:rsidRPr="00181540">
              <w:rPr>
                <w:rFonts w:eastAsia="Times New Roman"/>
                <w:lang w:eastAsia="ru-RU"/>
              </w:rPr>
              <w:t>4</w:t>
            </w:r>
          </w:p>
        </w:tc>
        <w:tc>
          <w:tcPr>
            <w:tcW w:w="480" w:type="pct"/>
            <w:tcBorders>
              <w:top w:val="single" w:sz="4" w:space="0" w:color="auto"/>
              <w:left w:val="single" w:sz="4" w:space="0" w:color="auto"/>
              <w:bottom w:val="single" w:sz="4" w:space="0" w:color="auto"/>
              <w:right w:val="single" w:sz="4" w:space="0" w:color="auto"/>
            </w:tcBorders>
            <w:vAlign w:val="center"/>
          </w:tcPr>
          <w:p w14:paraId="21ADBE63" w14:textId="27C67488" w:rsidR="00B7469F" w:rsidRPr="00181540" w:rsidRDefault="00181540" w:rsidP="00181540">
            <w:pPr>
              <w:jc w:val="center"/>
              <w:rPr>
                <w:rFonts w:eastAsia="Times New Roman"/>
                <w:lang w:eastAsia="ru-RU"/>
              </w:rPr>
            </w:pPr>
            <w:r w:rsidRPr="00181540">
              <w:rPr>
                <w:rFonts w:eastAsia="Times New Roman"/>
                <w:lang w:eastAsia="ru-RU"/>
              </w:rPr>
              <w:t>5</w:t>
            </w:r>
          </w:p>
        </w:tc>
        <w:tc>
          <w:tcPr>
            <w:tcW w:w="666" w:type="pct"/>
            <w:tcBorders>
              <w:top w:val="single" w:sz="4" w:space="0" w:color="auto"/>
              <w:left w:val="single" w:sz="4" w:space="0" w:color="auto"/>
              <w:bottom w:val="single" w:sz="4" w:space="0" w:color="auto"/>
              <w:right w:val="single" w:sz="8" w:space="0" w:color="auto"/>
            </w:tcBorders>
            <w:vAlign w:val="center"/>
          </w:tcPr>
          <w:p w14:paraId="216D9716" w14:textId="037154AF" w:rsidR="00B7469F" w:rsidRPr="00181540" w:rsidRDefault="00181540" w:rsidP="00181540">
            <w:pPr>
              <w:jc w:val="center"/>
              <w:rPr>
                <w:rFonts w:eastAsia="Times New Roman"/>
                <w:lang w:eastAsia="ru-RU"/>
              </w:rPr>
            </w:pPr>
            <w:r w:rsidRPr="00181540">
              <w:rPr>
                <w:rFonts w:eastAsia="Times New Roman"/>
                <w:lang w:eastAsia="ru-RU"/>
              </w:rPr>
              <w:t>6</w:t>
            </w:r>
          </w:p>
        </w:tc>
        <w:tc>
          <w:tcPr>
            <w:tcW w:w="345" w:type="pct"/>
            <w:gridSpan w:val="2"/>
            <w:tcBorders>
              <w:top w:val="single" w:sz="4" w:space="0" w:color="auto"/>
              <w:left w:val="nil"/>
              <w:bottom w:val="single" w:sz="4" w:space="0" w:color="auto"/>
              <w:right w:val="single" w:sz="8" w:space="0" w:color="auto"/>
            </w:tcBorders>
            <w:shd w:val="clear" w:color="auto" w:fill="auto"/>
            <w:vAlign w:val="center"/>
          </w:tcPr>
          <w:p w14:paraId="0449E689" w14:textId="2DCA77CC" w:rsidR="00B7469F" w:rsidRPr="00181540" w:rsidRDefault="00181540" w:rsidP="00181540">
            <w:pPr>
              <w:jc w:val="center"/>
              <w:rPr>
                <w:rFonts w:eastAsia="Times New Roman"/>
                <w:lang w:eastAsia="ru-RU"/>
              </w:rPr>
            </w:pPr>
            <w:r w:rsidRPr="00181540">
              <w:rPr>
                <w:rFonts w:eastAsia="Times New Roman"/>
                <w:lang w:eastAsia="ru-RU"/>
              </w:rPr>
              <w:t>7</w:t>
            </w:r>
          </w:p>
        </w:tc>
        <w:tc>
          <w:tcPr>
            <w:tcW w:w="309" w:type="pct"/>
            <w:gridSpan w:val="2"/>
            <w:tcBorders>
              <w:top w:val="single" w:sz="4" w:space="0" w:color="auto"/>
              <w:left w:val="nil"/>
              <w:bottom w:val="single" w:sz="4" w:space="0" w:color="auto"/>
              <w:right w:val="single" w:sz="8" w:space="0" w:color="auto"/>
            </w:tcBorders>
            <w:shd w:val="clear" w:color="auto" w:fill="auto"/>
            <w:vAlign w:val="center"/>
          </w:tcPr>
          <w:p w14:paraId="221DCA72" w14:textId="4B6285C1" w:rsidR="00B7469F" w:rsidRPr="00181540" w:rsidRDefault="00181540" w:rsidP="00181540">
            <w:pPr>
              <w:jc w:val="center"/>
              <w:rPr>
                <w:rFonts w:eastAsia="Times New Roman"/>
                <w:lang w:eastAsia="ru-RU"/>
              </w:rPr>
            </w:pPr>
            <w:r w:rsidRPr="00181540">
              <w:rPr>
                <w:rFonts w:eastAsia="Times New Roman"/>
                <w:lang w:eastAsia="ru-RU"/>
              </w:rPr>
              <w:t>8</w:t>
            </w:r>
          </w:p>
        </w:tc>
        <w:tc>
          <w:tcPr>
            <w:tcW w:w="323" w:type="pct"/>
            <w:tcBorders>
              <w:top w:val="single" w:sz="4" w:space="0" w:color="auto"/>
              <w:left w:val="nil"/>
              <w:bottom w:val="single" w:sz="4" w:space="0" w:color="auto"/>
              <w:right w:val="single" w:sz="4" w:space="0" w:color="auto"/>
            </w:tcBorders>
            <w:shd w:val="clear" w:color="auto" w:fill="auto"/>
            <w:vAlign w:val="center"/>
          </w:tcPr>
          <w:p w14:paraId="6BEC457D" w14:textId="1DB2233E" w:rsidR="00B7469F" w:rsidRPr="00181540" w:rsidRDefault="00181540" w:rsidP="00181540">
            <w:pPr>
              <w:jc w:val="center"/>
              <w:rPr>
                <w:rFonts w:eastAsia="Times New Roman"/>
                <w:lang w:eastAsia="ru-RU"/>
              </w:rPr>
            </w:pPr>
            <w:r w:rsidRPr="00181540">
              <w:rPr>
                <w:rFonts w:eastAsia="Times New Roman"/>
                <w:lang w:eastAsia="ru-RU"/>
              </w:rPr>
              <w:t>9</w:t>
            </w:r>
          </w:p>
        </w:tc>
        <w:tc>
          <w:tcPr>
            <w:tcW w:w="584" w:type="pct"/>
            <w:tcBorders>
              <w:top w:val="single" w:sz="4" w:space="0" w:color="auto"/>
              <w:left w:val="single" w:sz="4" w:space="0" w:color="auto"/>
              <w:bottom w:val="single" w:sz="4" w:space="0" w:color="auto"/>
              <w:right w:val="single" w:sz="8" w:space="0" w:color="auto"/>
            </w:tcBorders>
          </w:tcPr>
          <w:p w14:paraId="6232B096" w14:textId="2AC28C86" w:rsidR="00B7469F" w:rsidRPr="00181540" w:rsidRDefault="00181540" w:rsidP="00181540">
            <w:pPr>
              <w:jc w:val="center"/>
              <w:rPr>
                <w:rFonts w:eastAsia="Times New Roman"/>
                <w:lang w:eastAsia="ru-RU"/>
              </w:rPr>
            </w:pPr>
            <w:r w:rsidRPr="00181540">
              <w:rPr>
                <w:rFonts w:eastAsia="Times New Roman"/>
                <w:lang w:eastAsia="ru-RU"/>
              </w:rPr>
              <w:t>10</w:t>
            </w:r>
          </w:p>
        </w:tc>
        <w:tc>
          <w:tcPr>
            <w:tcW w:w="360" w:type="pct"/>
            <w:tcBorders>
              <w:top w:val="single" w:sz="4" w:space="0" w:color="auto"/>
              <w:left w:val="nil"/>
              <w:bottom w:val="single" w:sz="4" w:space="0" w:color="auto"/>
              <w:right w:val="single" w:sz="4" w:space="0" w:color="auto"/>
            </w:tcBorders>
            <w:shd w:val="clear" w:color="auto" w:fill="auto"/>
            <w:vAlign w:val="center"/>
          </w:tcPr>
          <w:p w14:paraId="4DAD6526" w14:textId="7D7F306A" w:rsidR="00B7469F" w:rsidRPr="00181540" w:rsidRDefault="00181540" w:rsidP="00181540">
            <w:pPr>
              <w:jc w:val="center"/>
              <w:rPr>
                <w:rFonts w:eastAsia="Times New Roman"/>
                <w:lang w:eastAsia="ru-RU"/>
              </w:rPr>
            </w:pPr>
            <w:r w:rsidRPr="00181540">
              <w:rPr>
                <w:rFonts w:eastAsia="Times New Roman"/>
                <w:lang w:eastAsia="ru-RU"/>
              </w:rPr>
              <w:t>11</w:t>
            </w:r>
          </w:p>
        </w:tc>
      </w:tr>
      <w:tr w:rsidR="00B7469F" w:rsidRPr="00971567" w14:paraId="4CF59D01" w14:textId="77777777" w:rsidTr="00B7469F">
        <w:trPr>
          <w:trHeight w:val="216"/>
        </w:trPr>
        <w:tc>
          <w:tcPr>
            <w:tcW w:w="5000" w:type="pct"/>
            <w:gridSpan w:val="14"/>
            <w:tcBorders>
              <w:top w:val="single" w:sz="4" w:space="0" w:color="auto"/>
              <w:left w:val="single" w:sz="8" w:space="0" w:color="auto"/>
              <w:right w:val="single" w:sz="4" w:space="0" w:color="auto"/>
            </w:tcBorders>
            <w:vAlign w:val="center"/>
          </w:tcPr>
          <w:p w14:paraId="363C0C40" w14:textId="77777777" w:rsidR="00B7469F" w:rsidRPr="00B7469F" w:rsidRDefault="00B7469F" w:rsidP="00B7469F">
            <w:pPr>
              <w:rPr>
                <w:rFonts w:eastAsia="Times New Roman"/>
                <w:b/>
                <w:bCs/>
                <w:lang w:eastAsia="ru-RU"/>
              </w:rPr>
            </w:pPr>
            <w:r w:rsidRPr="00B7469F">
              <w:rPr>
                <w:rFonts w:eastAsia="Times New Roman"/>
                <w:b/>
                <w:bCs/>
                <w:lang w:eastAsia="ru-RU"/>
              </w:rPr>
              <w:t>Наименование задачи: Содержание и обеспечение сохранности существующей дорожной сети.</w:t>
            </w:r>
          </w:p>
          <w:p w14:paraId="3545AC74" w14:textId="77777777" w:rsidR="00B7469F" w:rsidRPr="00971567" w:rsidRDefault="00B7469F" w:rsidP="00B7469F">
            <w:pPr>
              <w:jc w:val="center"/>
              <w:rPr>
                <w:rFonts w:eastAsia="Times New Roman"/>
                <w:b/>
                <w:bCs/>
                <w:lang w:eastAsia="ru-RU"/>
              </w:rPr>
            </w:pPr>
          </w:p>
        </w:tc>
      </w:tr>
      <w:tr w:rsidR="00B7469F" w:rsidRPr="00971567" w14:paraId="29EA41FA" w14:textId="77777777" w:rsidTr="00181540">
        <w:trPr>
          <w:trHeight w:val="216"/>
        </w:trPr>
        <w:tc>
          <w:tcPr>
            <w:tcW w:w="209" w:type="pct"/>
            <w:vMerge w:val="restart"/>
            <w:tcBorders>
              <w:top w:val="single" w:sz="4" w:space="0" w:color="auto"/>
              <w:left w:val="single" w:sz="8" w:space="0" w:color="auto"/>
              <w:right w:val="single" w:sz="8" w:space="0" w:color="auto"/>
            </w:tcBorders>
            <w:vAlign w:val="center"/>
          </w:tcPr>
          <w:p w14:paraId="45DF29A5" w14:textId="77777777" w:rsidR="00B7469F" w:rsidRPr="00971567" w:rsidRDefault="00B7469F" w:rsidP="00B7469F">
            <w:pPr>
              <w:rPr>
                <w:rFonts w:eastAsia="Times New Roman"/>
                <w:lang w:eastAsia="ru-RU"/>
              </w:rPr>
            </w:pPr>
            <w:r w:rsidRPr="00971567">
              <w:rPr>
                <w:rFonts w:eastAsia="Times New Roman"/>
                <w:lang w:eastAsia="ru-RU"/>
              </w:rPr>
              <w:t>1.</w:t>
            </w:r>
          </w:p>
        </w:tc>
        <w:tc>
          <w:tcPr>
            <w:tcW w:w="776" w:type="pct"/>
            <w:vMerge w:val="restart"/>
            <w:tcBorders>
              <w:top w:val="single" w:sz="4" w:space="0" w:color="auto"/>
              <w:left w:val="single" w:sz="8" w:space="0" w:color="auto"/>
              <w:right w:val="single" w:sz="8" w:space="0" w:color="auto"/>
            </w:tcBorders>
            <w:vAlign w:val="center"/>
          </w:tcPr>
          <w:p w14:paraId="1D4D8645" w14:textId="77777777" w:rsidR="00B7469F" w:rsidRPr="00971567" w:rsidRDefault="00B7469F" w:rsidP="00B7469F">
            <w:pPr>
              <w:rPr>
                <w:rFonts w:eastAsia="Times New Roman"/>
                <w:lang w:eastAsia="ru-RU"/>
              </w:rPr>
            </w:pPr>
            <w:r w:rsidRPr="00971567">
              <w:rPr>
                <w:rFonts w:eastAsia="Times New Roman"/>
                <w:lang w:eastAsia="ru-RU"/>
              </w:rPr>
              <w:t xml:space="preserve">Основное мероприятие: Обеспечение сохранности автомобильных дорог общего пользования местного значения в границах муниципального округа, организация и обеспечение безопасности дорожного движения </w:t>
            </w:r>
          </w:p>
        </w:tc>
        <w:tc>
          <w:tcPr>
            <w:tcW w:w="575" w:type="pct"/>
            <w:gridSpan w:val="2"/>
            <w:vMerge w:val="restart"/>
            <w:tcBorders>
              <w:top w:val="single" w:sz="4" w:space="0" w:color="auto"/>
              <w:left w:val="single" w:sz="8" w:space="0" w:color="auto"/>
              <w:right w:val="single" w:sz="4" w:space="0" w:color="auto"/>
            </w:tcBorders>
            <w:vAlign w:val="center"/>
          </w:tcPr>
          <w:p w14:paraId="4224CB0D" w14:textId="77777777" w:rsidR="00B7469F" w:rsidRPr="00971567" w:rsidRDefault="00B7469F" w:rsidP="00B7469F">
            <w:pPr>
              <w:jc w:val="center"/>
              <w:rPr>
                <w:rFonts w:eastAsia="Times New Roman"/>
                <w:lang w:eastAsia="ru-RU"/>
              </w:rPr>
            </w:pPr>
            <w:r w:rsidRPr="00971567">
              <w:rPr>
                <w:rFonts w:eastAsia="Times New Roman"/>
                <w:bCs/>
                <w:lang w:eastAsia="ru-RU"/>
              </w:rPr>
              <w:t>Управление жизнеобеспечения</w:t>
            </w:r>
          </w:p>
        </w:tc>
        <w:tc>
          <w:tcPr>
            <w:tcW w:w="373" w:type="pct"/>
            <w:vMerge w:val="restart"/>
            <w:tcBorders>
              <w:top w:val="single" w:sz="4" w:space="0" w:color="auto"/>
              <w:left w:val="single" w:sz="4" w:space="0" w:color="auto"/>
              <w:right w:val="single" w:sz="4" w:space="0" w:color="auto"/>
            </w:tcBorders>
            <w:vAlign w:val="center"/>
          </w:tcPr>
          <w:p w14:paraId="188E7E3A" w14:textId="77777777" w:rsidR="00B7469F" w:rsidRPr="00971567" w:rsidRDefault="00B7469F" w:rsidP="00B7469F">
            <w:pPr>
              <w:jc w:val="center"/>
              <w:rPr>
                <w:rFonts w:eastAsia="Times New Roman"/>
                <w:lang w:eastAsia="ru-RU"/>
              </w:rPr>
            </w:pPr>
            <w:r w:rsidRPr="00971567">
              <w:rPr>
                <w:rFonts w:eastAsia="Times New Roman"/>
                <w:bCs/>
                <w:lang w:eastAsia="ru-RU"/>
              </w:rPr>
              <w:t>2023-2026</w:t>
            </w:r>
          </w:p>
        </w:tc>
        <w:tc>
          <w:tcPr>
            <w:tcW w:w="480" w:type="pct"/>
            <w:vMerge w:val="restart"/>
            <w:tcBorders>
              <w:top w:val="single" w:sz="4" w:space="0" w:color="auto"/>
              <w:left w:val="single" w:sz="4" w:space="0" w:color="auto"/>
              <w:right w:val="single" w:sz="4" w:space="0" w:color="auto"/>
            </w:tcBorders>
            <w:vAlign w:val="center"/>
          </w:tcPr>
          <w:p w14:paraId="2D8D3C01"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8" w:space="0" w:color="auto"/>
            </w:tcBorders>
            <w:vAlign w:val="center"/>
          </w:tcPr>
          <w:p w14:paraId="1E43D067" w14:textId="77777777" w:rsidR="00B7469F" w:rsidRPr="00971567" w:rsidRDefault="00B7469F" w:rsidP="00B7469F">
            <w:pPr>
              <w:jc w:val="center"/>
              <w:rPr>
                <w:rFonts w:eastAsia="Times New Roman"/>
                <w:lang w:eastAsia="ru-RU"/>
              </w:rPr>
            </w:pPr>
            <w:r w:rsidRPr="00971567">
              <w:rPr>
                <w:rFonts w:eastAsia="Times New Roman"/>
                <w:lang w:eastAsia="ru-RU"/>
              </w:rPr>
              <w:t>всего</w:t>
            </w:r>
          </w:p>
        </w:tc>
        <w:tc>
          <w:tcPr>
            <w:tcW w:w="345" w:type="pct"/>
            <w:gridSpan w:val="2"/>
            <w:tcBorders>
              <w:top w:val="single" w:sz="4" w:space="0" w:color="auto"/>
              <w:left w:val="nil"/>
              <w:bottom w:val="single" w:sz="4" w:space="0" w:color="auto"/>
              <w:right w:val="single" w:sz="8" w:space="0" w:color="auto"/>
            </w:tcBorders>
            <w:shd w:val="clear" w:color="auto" w:fill="auto"/>
            <w:vAlign w:val="center"/>
          </w:tcPr>
          <w:p w14:paraId="2A9EB152" w14:textId="77777777" w:rsidR="00B7469F" w:rsidRPr="00971567" w:rsidRDefault="00B7469F" w:rsidP="00B7469F">
            <w:pPr>
              <w:jc w:val="center"/>
              <w:rPr>
                <w:rFonts w:eastAsia="Times New Roman"/>
                <w:bCs/>
                <w:lang w:eastAsia="ru-RU"/>
              </w:rPr>
            </w:pPr>
            <w:r w:rsidRPr="00971567">
              <w:rPr>
                <w:rFonts w:eastAsia="Times New Roman"/>
                <w:bCs/>
                <w:lang w:eastAsia="ru-RU"/>
              </w:rPr>
              <w:t>27523,55</w:t>
            </w:r>
          </w:p>
        </w:tc>
        <w:tc>
          <w:tcPr>
            <w:tcW w:w="309" w:type="pct"/>
            <w:gridSpan w:val="2"/>
            <w:tcBorders>
              <w:top w:val="single" w:sz="4" w:space="0" w:color="auto"/>
              <w:left w:val="nil"/>
              <w:bottom w:val="single" w:sz="4" w:space="0" w:color="auto"/>
              <w:right w:val="single" w:sz="8" w:space="0" w:color="auto"/>
            </w:tcBorders>
            <w:shd w:val="clear" w:color="auto" w:fill="auto"/>
            <w:vAlign w:val="center"/>
          </w:tcPr>
          <w:p w14:paraId="25056F95" w14:textId="77777777" w:rsidR="00B7469F" w:rsidRPr="00971567" w:rsidRDefault="00B7469F" w:rsidP="00B7469F">
            <w:pPr>
              <w:jc w:val="center"/>
              <w:rPr>
                <w:rFonts w:eastAsia="Times New Roman"/>
                <w:bCs/>
                <w:lang w:eastAsia="ru-RU"/>
              </w:rPr>
            </w:pPr>
            <w:r w:rsidRPr="00971567">
              <w:rPr>
                <w:rFonts w:eastAsia="Times New Roman"/>
                <w:bCs/>
                <w:lang w:eastAsia="ru-RU"/>
              </w:rPr>
              <w:t>16635,00</w:t>
            </w:r>
          </w:p>
        </w:tc>
        <w:tc>
          <w:tcPr>
            <w:tcW w:w="323" w:type="pct"/>
            <w:tcBorders>
              <w:top w:val="single" w:sz="4" w:space="0" w:color="auto"/>
              <w:left w:val="nil"/>
              <w:bottom w:val="single" w:sz="4" w:space="0" w:color="auto"/>
              <w:right w:val="single" w:sz="4" w:space="0" w:color="auto"/>
            </w:tcBorders>
            <w:shd w:val="clear" w:color="auto" w:fill="auto"/>
            <w:vAlign w:val="center"/>
          </w:tcPr>
          <w:p w14:paraId="5C9663F8" w14:textId="77777777" w:rsidR="00B7469F" w:rsidRPr="00971567" w:rsidRDefault="00B7469F" w:rsidP="00B7469F">
            <w:pPr>
              <w:jc w:val="center"/>
              <w:rPr>
                <w:rFonts w:eastAsia="Times New Roman"/>
                <w:bCs/>
                <w:lang w:eastAsia="ru-RU"/>
              </w:rPr>
            </w:pPr>
            <w:r w:rsidRPr="00971567">
              <w:rPr>
                <w:rFonts w:eastAsia="Times New Roman"/>
                <w:bCs/>
                <w:lang w:eastAsia="ru-RU"/>
              </w:rPr>
              <w:t>17255,00</w:t>
            </w:r>
          </w:p>
        </w:tc>
        <w:tc>
          <w:tcPr>
            <w:tcW w:w="584" w:type="pct"/>
            <w:tcBorders>
              <w:top w:val="single" w:sz="4" w:space="0" w:color="auto"/>
              <w:left w:val="single" w:sz="4" w:space="0" w:color="auto"/>
              <w:bottom w:val="single" w:sz="4" w:space="0" w:color="auto"/>
              <w:right w:val="single" w:sz="8" w:space="0" w:color="auto"/>
            </w:tcBorders>
          </w:tcPr>
          <w:p w14:paraId="10860DD1" w14:textId="77777777" w:rsidR="00B7469F" w:rsidRPr="00971567" w:rsidRDefault="00B7469F" w:rsidP="00B7469F">
            <w:pPr>
              <w:jc w:val="center"/>
              <w:rPr>
                <w:rFonts w:eastAsia="Times New Roman"/>
                <w:bCs/>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14:paraId="01CCD3E9" w14:textId="77777777" w:rsidR="00B7469F" w:rsidRPr="00971567" w:rsidRDefault="00B7469F" w:rsidP="00B7469F">
            <w:pPr>
              <w:jc w:val="center"/>
              <w:rPr>
                <w:rFonts w:eastAsia="Times New Roman"/>
                <w:b/>
                <w:bCs/>
                <w:lang w:eastAsia="ru-RU"/>
              </w:rPr>
            </w:pPr>
          </w:p>
        </w:tc>
      </w:tr>
      <w:tr w:rsidR="00B7469F" w:rsidRPr="00971567" w14:paraId="7FEA1449" w14:textId="77777777" w:rsidTr="00181540">
        <w:trPr>
          <w:trHeight w:val="255"/>
        </w:trPr>
        <w:tc>
          <w:tcPr>
            <w:tcW w:w="209" w:type="pct"/>
            <w:vMerge/>
            <w:tcBorders>
              <w:left w:val="single" w:sz="8" w:space="0" w:color="auto"/>
              <w:right w:val="single" w:sz="8" w:space="0" w:color="auto"/>
            </w:tcBorders>
            <w:vAlign w:val="center"/>
          </w:tcPr>
          <w:p w14:paraId="1AF1CD5F" w14:textId="77777777" w:rsidR="00B7469F" w:rsidRPr="00971567" w:rsidRDefault="00B7469F" w:rsidP="00B7469F">
            <w:pPr>
              <w:rPr>
                <w:rFonts w:eastAsia="Times New Roman"/>
                <w:lang w:eastAsia="ru-RU"/>
              </w:rPr>
            </w:pPr>
          </w:p>
        </w:tc>
        <w:tc>
          <w:tcPr>
            <w:tcW w:w="776" w:type="pct"/>
            <w:vMerge/>
            <w:tcBorders>
              <w:left w:val="single" w:sz="8" w:space="0" w:color="auto"/>
              <w:right w:val="single" w:sz="8" w:space="0" w:color="auto"/>
            </w:tcBorders>
            <w:vAlign w:val="center"/>
          </w:tcPr>
          <w:p w14:paraId="49606CCF" w14:textId="77777777" w:rsidR="00B7469F" w:rsidRPr="00971567" w:rsidRDefault="00B7469F" w:rsidP="00B7469F">
            <w:pPr>
              <w:rPr>
                <w:rFonts w:eastAsia="Times New Roman"/>
                <w:lang w:eastAsia="ru-RU"/>
              </w:rPr>
            </w:pPr>
          </w:p>
        </w:tc>
        <w:tc>
          <w:tcPr>
            <w:tcW w:w="575" w:type="pct"/>
            <w:gridSpan w:val="2"/>
            <w:vMerge/>
            <w:tcBorders>
              <w:left w:val="single" w:sz="8" w:space="0" w:color="auto"/>
              <w:right w:val="single" w:sz="4" w:space="0" w:color="auto"/>
            </w:tcBorders>
            <w:vAlign w:val="center"/>
          </w:tcPr>
          <w:p w14:paraId="133B1CFD"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5DD3DCF1"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23CFEAE2"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8" w:space="0" w:color="auto"/>
            </w:tcBorders>
            <w:vAlign w:val="center"/>
          </w:tcPr>
          <w:p w14:paraId="7A72B810" w14:textId="77777777" w:rsidR="00B7469F" w:rsidRPr="00971567" w:rsidRDefault="00B7469F" w:rsidP="00B7469F">
            <w:pPr>
              <w:jc w:val="center"/>
              <w:rPr>
                <w:rFonts w:eastAsia="Times New Roman"/>
                <w:lang w:eastAsia="ru-RU"/>
              </w:rPr>
            </w:pPr>
            <w:r w:rsidRPr="00971567">
              <w:rPr>
                <w:rFonts w:eastAsia="Times New Roman"/>
                <w:lang w:eastAsia="ru-RU"/>
              </w:rPr>
              <w:t xml:space="preserve">федеральный бюджет </w:t>
            </w:r>
          </w:p>
        </w:tc>
        <w:tc>
          <w:tcPr>
            <w:tcW w:w="345" w:type="pct"/>
            <w:gridSpan w:val="2"/>
            <w:tcBorders>
              <w:top w:val="single" w:sz="4" w:space="0" w:color="auto"/>
              <w:left w:val="nil"/>
              <w:bottom w:val="single" w:sz="4" w:space="0" w:color="auto"/>
              <w:right w:val="single" w:sz="8" w:space="0" w:color="auto"/>
            </w:tcBorders>
            <w:shd w:val="clear" w:color="auto" w:fill="auto"/>
            <w:vAlign w:val="center"/>
          </w:tcPr>
          <w:p w14:paraId="1E0C4775"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nil"/>
              <w:bottom w:val="single" w:sz="4" w:space="0" w:color="auto"/>
              <w:right w:val="single" w:sz="8" w:space="0" w:color="auto"/>
            </w:tcBorders>
            <w:shd w:val="clear" w:color="auto" w:fill="auto"/>
            <w:vAlign w:val="center"/>
          </w:tcPr>
          <w:p w14:paraId="581E20E7"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nil"/>
              <w:bottom w:val="single" w:sz="4" w:space="0" w:color="auto"/>
              <w:right w:val="single" w:sz="4" w:space="0" w:color="auto"/>
            </w:tcBorders>
            <w:shd w:val="clear" w:color="auto" w:fill="auto"/>
            <w:vAlign w:val="center"/>
          </w:tcPr>
          <w:p w14:paraId="16E1301D"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8" w:space="0" w:color="auto"/>
            </w:tcBorders>
          </w:tcPr>
          <w:p w14:paraId="57FF751E" w14:textId="77777777" w:rsidR="00B7469F" w:rsidRPr="00971567" w:rsidRDefault="00B7469F" w:rsidP="00B7469F">
            <w:pPr>
              <w:jc w:val="center"/>
              <w:rPr>
                <w:rFonts w:eastAsia="Times New Roman"/>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14:paraId="7E3CDCA8" w14:textId="77777777" w:rsidR="00B7469F" w:rsidRPr="00971567" w:rsidRDefault="00B7469F" w:rsidP="00B7469F">
            <w:pPr>
              <w:jc w:val="center"/>
              <w:rPr>
                <w:rFonts w:eastAsia="Times New Roman"/>
                <w:lang w:eastAsia="ru-RU"/>
              </w:rPr>
            </w:pPr>
          </w:p>
        </w:tc>
      </w:tr>
      <w:tr w:rsidR="00B7469F" w:rsidRPr="00971567" w14:paraId="64F7BC87" w14:textId="77777777" w:rsidTr="00181540">
        <w:trPr>
          <w:trHeight w:val="71"/>
        </w:trPr>
        <w:tc>
          <w:tcPr>
            <w:tcW w:w="209" w:type="pct"/>
            <w:vMerge/>
            <w:tcBorders>
              <w:left w:val="single" w:sz="8" w:space="0" w:color="auto"/>
              <w:right w:val="single" w:sz="8" w:space="0" w:color="auto"/>
            </w:tcBorders>
            <w:vAlign w:val="center"/>
          </w:tcPr>
          <w:p w14:paraId="52192D14" w14:textId="77777777" w:rsidR="00B7469F" w:rsidRPr="00971567" w:rsidRDefault="00B7469F" w:rsidP="00B7469F">
            <w:pPr>
              <w:rPr>
                <w:rFonts w:eastAsia="Times New Roman"/>
                <w:lang w:eastAsia="ru-RU"/>
              </w:rPr>
            </w:pPr>
          </w:p>
        </w:tc>
        <w:tc>
          <w:tcPr>
            <w:tcW w:w="776" w:type="pct"/>
            <w:vMerge/>
            <w:tcBorders>
              <w:left w:val="single" w:sz="8" w:space="0" w:color="auto"/>
              <w:right w:val="single" w:sz="8" w:space="0" w:color="auto"/>
            </w:tcBorders>
            <w:vAlign w:val="center"/>
          </w:tcPr>
          <w:p w14:paraId="2AE33C26" w14:textId="77777777" w:rsidR="00B7469F" w:rsidRPr="00971567" w:rsidRDefault="00B7469F" w:rsidP="00B7469F">
            <w:pPr>
              <w:rPr>
                <w:rFonts w:eastAsia="Times New Roman"/>
                <w:lang w:eastAsia="ru-RU"/>
              </w:rPr>
            </w:pPr>
          </w:p>
        </w:tc>
        <w:tc>
          <w:tcPr>
            <w:tcW w:w="575" w:type="pct"/>
            <w:gridSpan w:val="2"/>
            <w:vMerge/>
            <w:tcBorders>
              <w:left w:val="single" w:sz="8" w:space="0" w:color="auto"/>
              <w:right w:val="single" w:sz="4" w:space="0" w:color="auto"/>
            </w:tcBorders>
            <w:vAlign w:val="center"/>
          </w:tcPr>
          <w:p w14:paraId="6A873626"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6035406C"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75F5494C"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8" w:space="0" w:color="auto"/>
            </w:tcBorders>
            <w:vAlign w:val="center"/>
          </w:tcPr>
          <w:p w14:paraId="5E09CF2F" w14:textId="77777777" w:rsidR="00B7469F" w:rsidRPr="00971567" w:rsidRDefault="00B7469F" w:rsidP="00B7469F">
            <w:pPr>
              <w:jc w:val="center"/>
              <w:rPr>
                <w:rFonts w:eastAsia="Times New Roman"/>
                <w:lang w:eastAsia="ru-RU"/>
              </w:rPr>
            </w:pPr>
            <w:r w:rsidRPr="00971567">
              <w:rPr>
                <w:rFonts w:eastAsia="Times New Roman"/>
                <w:lang w:eastAsia="ru-RU"/>
              </w:rPr>
              <w:t>краевой бюджет</w:t>
            </w:r>
          </w:p>
        </w:tc>
        <w:tc>
          <w:tcPr>
            <w:tcW w:w="345" w:type="pct"/>
            <w:gridSpan w:val="2"/>
            <w:tcBorders>
              <w:top w:val="single" w:sz="4" w:space="0" w:color="auto"/>
              <w:left w:val="nil"/>
              <w:bottom w:val="single" w:sz="4" w:space="0" w:color="auto"/>
              <w:right w:val="single" w:sz="8" w:space="0" w:color="auto"/>
            </w:tcBorders>
            <w:shd w:val="clear" w:color="auto" w:fill="auto"/>
            <w:vAlign w:val="center"/>
          </w:tcPr>
          <w:p w14:paraId="395E318A"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nil"/>
              <w:bottom w:val="single" w:sz="4" w:space="0" w:color="auto"/>
              <w:right w:val="single" w:sz="8" w:space="0" w:color="auto"/>
            </w:tcBorders>
            <w:shd w:val="clear" w:color="auto" w:fill="auto"/>
            <w:vAlign w:val="center"/>
          </w:tcPr>
          <w:p w14:paraId="6D9F5173"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nil"/>
              <w:bottom w:val="single" w:sz="4" w:space="0" w:color="auto"/>
              <w:right w:val="single" w:sz="4" w:space="0" w:color="auto"/>
            </w:tcBorders>
            <w:shd w:val="clear" w:color="auto" w:fill="auto"/>
            <w:vAlign w:val="center"/>
          </w:tcPr>
          <w:p w14:paraId="14048C36"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8" w:space="0" w:color="auto"/>
            </w:tcBorders>
          </w:tcPr>
          <w:p w14:paraId="0D83A898" w14:textId="77777777" w:rsidR="00B7469F" w:rsidRPr="00971567" w:rsidRDefault="00B7469F" w:rsidP="00B7469F">
            <w:pPr>
              <w:jc w:val="center"/>
              <w:rPr>
                <w:rFonts w:eastAsia="Times New Roman"/>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14:paraId="0EE792CF" w14:textId="77777777" w:rsidR="00B7469F" w:rsidRPr="00971567" w:rsidRDefault="00B7469F" w:rsidP="00B7469F">
            <w:pPr>
              <w:jc w:val="center"/>
              <w:rPr>
                <w:rFonts w:eastAsia="Times New Roman"/>
                <w:lang w:eastAsia="ru-RU"/>
              </w:rPr>
            </w:pPr>
          </w:p>
        </w:tc>
      </w:tr>
      <w:tr w:rsidR="00B7469F" w:rsidRPr="00971567" w14:paraId="48222049" w14:textId="77777777" w:rsidTr="00181540">
        <w:trPr>
          <w:trHeight w:val="234"/>
        </w:trPr>
        <w:tc>
          <w:tcPr>
            <w:tcW w:w="209" w:type="pct"/>
            <w:vMerge/>
            <w:tcBorders>
              <w:left w:val="single" w:sz="8" w:space="0" w:color="auto"/>
              <w:right w:val="single" w:sz="8" w:space="0" w:color="auto"/>
            </w:tcBorders>
            <w:vAlign w:val="center"/>
          </w:tcPr>
          <w:p w14:paraId="0F088321" w14:textId="77777777" w:rsidR="00B7469F" w:rsidRPr="00971567" w:rsidRDefault="00B7469F" w:rsidP="00B7469F">
            <w:pPr>
              <w:rPr>
                <w:rFonts w:eastAsia="Times New Roman"/>
                <w:lang w:eastAsia="ru-RU"/>
              </w:rPr>
            </w:pPr>
          </w:p>
        </w:tc>
        <w:tc>
          <w:tcPr>
            <w:tcW w:w="776" w:type="pct"/>
            <w:vMerge/>
            <w:tcBorders>
              <w:left w:val="single" w:sz="8" w:space="0" w:color="auto"/>
              <w:right w:val="single" w:sz="8" w:space="0" w:color="auto"/>
            </w:tcBorders>
            <w:vAlign w:val="center"/>
          </w:tcPr>
          <w:p w14:paraId="549B34AC" w14:textId="77777777" w:rsidR="00B7469F" w:rsidRPr="00971567" w:rsidRDefault="00B7469F" w:rsidP="00B7469F">
            <w:pPr>
              <w:rPr>
                <w:rFonts w:eastAsia="Times New Roman"/>
                <w:lang w:eastAsia="ru-RU"/>
              </w:rPr>
            </w:pPr>
          </w:p>
        </w:tc>
        <w:tc>
          <w:tcPr>
            <w:tcW w:w="575" w:type="pct"/>
            <w:gridSpan w:val="2"/>
            <w:vMerge/>
            <w:tcBorders>
              <w:left w:val="single" w:sz="8" w:space="0" w:color="auto"/>
              <w:right w:val="single" w:sz="4" w:space="0" w:color="auto"/>
            </w:tcBorders>
            <w:vAlign w:val="center"/>
          </w:tcPr>
          <w:p w14:paraId="6140805A"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0288DCAF"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5786CCD6"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8" w:space="0" w:color="auto"/>
            </w:tcBorders>
            <w:vAlign w:val="center"/>
          </w:tcPr>
          <w:p w14:paraId="696D0E7A" w14:textId="77777777" w:rsidR="00B7469F" w:rsidRPr="00971567" w:rsidRDefault="00B7469F" w:rsidP="00B7469F">
            <w:pPr>
              <w:jc w:val="center"/>
              <w:rPr>
                <w:rFonts w:eastAsia="Times New Roman"/>
                <w:lang w:eastAsia="ru-RU"/>
              </w:rPr>
            </w:pPr>
            <w:r w:rsidRPr="00971567">
              <w:rPr>
                <w:rFonts w:eastAsia="Times New Roman"/>
                <w:lang w:eastAsia="ru-RU"/>
              </w:rPr>
              <w:t>местный бюджет</w:t>
            </w:r>
          </w:p>
        </w:tc>
        <w:tc>
          <w:tcPr>
            <w:tcW w:w="345" w:type="pct"/>
            <w:gridSpan w:val="2"/>
            <w:tcBorders>
              <w:top w:val="single" w:sz="4" w:space="0" w:color="auto"/>
              <w:left w:val="nil"/>
              <w:bottom w:val="single" w:sz="4" w:space="0" w:color="auto"/>
              <w:right w:val="single" w:sz="8" w:space="0" w:color="auto"/>
            </w:tcBorders>
            <w:shd w:val="clear" w:color="auto" w:fill="auto"/>
            <w:vAlign w:val="center"/>
          </w:tcPr>
          <w:p w14:paraId="17D13BE9" w14:textId="77777777" w:rsidR="00B7469F" w:rsidRPr="00971567" w:rsidRDefault="00B7469F" w:rsidP="00B7469F">
            <w:pPr>
              <w:jc w:val="center"/>
              <w:rPr>
                <w:rFonts w:eastAsia="Times New Roman"/>
                <w:lang w:eastAsia="ru-RU"/>
              </w:rPr>
            </w:pPr>
            <w:r w:rsidRPr="00971567">
              <w:rPr>
                <w:rFonts w:eastAsia="Times New Roman"/>
                <w:lang w:eastAsia="ru-RU"/>
              </w:rPr>
              <w:t>27523,55</w:t>
            </w:r>
          </w:p>
        </w:tc>
        <w:tc>
          <w:tcPr>
            <w:tcW w:w="309" w:type="pct"/>
            <w:gridSpan w:val="2"/>
            <w:tcBorders>
              <w:top w:val="single" w:sz="4" w:space="0" w:color="auto"/>
              <w:left w:val="nil"/>
              <w:bottom w:val="single" w:sz="4" w:space="0" w:color="auto"/>
              <w:right w:val="single" w:sz="8" w:space="0" w:color="auto"/>
            </w:tcBorders>
            <w:shd w:val="clear" w:color="auto" w:fill="auto"/>
          </w:tcPr>
          <w:p w14:paraId="50F40819" w14:textId="77777777" w:rsidR="00B7469F" w:rsidRPr="00971567" w:rsidRDefault="00B7469F" w:rsidP="00B7469F">
            <w:pPr>
              <w:rPr>
                <w:rFonts w:eastAsia="Times New Roman"/>
                <w:sz w:val="24"/>
                <w:szCs w:val="24"/>
                <w:lang w:eastAsia="ru-RU"/>
              </w:rPr>
            </w:pPr>
            <w:r w:rsidRPr="00971567">
              <w:rPr>
                <w:rFonts w:eastAsia="Times New Roman"/>
                <w:szCs w:val="24"/>
                <w:lang w:eastAsia="ru-RU"/>
              </w:rPr>
              <w:t>16365,00</w:t>
            </w:r>
          </w:p>
        </w:tc>
        <w:tc>
          <w:tcPr>
            <w:tcW w:w="323" w:type="pct"/>
            <w:tcBorders>
              <w:top w:val="single" w:sz="4" w:space="0" w:color="auto"/>
              <w:left w:val="nil"/>
              <w:bottom w:val="single" w:sz="4" w:space="0" w:color="auto"/>
              <w:right w:val="single" w:sz="4" w:space="0" w:color="auto"/>
            </w:tcBorders>
            <w:shd w:val="clear" w:color="auto" w:fill="auto"/>
          </w:tcPr>
          <w:p w14:paraId="3CE79899" w14:textId="77777777" w:rsidR="00B7469F" w:rsidRPr="00971567" w:rsidRDefault="00B7469F" w:rsidP="00B7469F">
            <w:pPr>
              <w:jc w:val="center"/>
              <w:rPr>
                <w:rFonts w:eastAsia="Times New Roman"/>
                <w:szCs w:val="24"/>
                <w:lang w:eastAsia="ru-RU"/>
              </w:rPr>
            </w:pPr>
            <w:r w:rsidRPr="00971567">
              <w:rPr>
                <w:rFonts w:eastAsia="Times New Roman"/>
                <w:szCs w:val="24"/>
                <w:lang w:eastAsia="ru-RU"/>
              </w:rPr>
              <w:t>17255,00</w:t>
            </w:r>
          </w:p>
        </w:tc>
        <w:tc>
          <w:tcPr>
            <w:tcW w:w="584" w:type="pct"/>
            <w:tcBorders>
              <w:top w:val="single" w:sz="4" w:space="0" w:color="auto"/>
              <w:left w:val="single" w:sz="4" w:space="0" w:color="auto"/>
              <w:bottom w:val="single" w:sz="4" w:space="0" w:color="auto"/>
              <w:right w:val="single" w:sz="8" w:space="0" w:color="auto"/>
            </w:tcBorders>
          </w:tcPr>
          <w:p w14:paraId="1BD6068B" w14:textId="77777777" w:rsidR="00B7469F" w:rsidRPr="00971567" w:rsidRDefault="00B7469F" w:rsidP="00B7469F">
            <w:pPr>
              <w:jc w:val="center"/>
              <w:rPr>
                <w:rFonts w:eastAsia="Times New Roman"/>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14:paraId="7CC5B79E" w14:textId="77777777" w:rsidR="00B7469F" w:rsidRPr="00971567" w:rsidRDefault="00B7469F" w:rsidP="00B7469F">
            <w:pPr>
              <w:jc w:val="center"/>
              <w:rPr>
                <w:rFonts w:eastAsia="Times New Roman"/>
                <w:lang w:eastAsia="ru-RU"/>
              </w:rPr>
            </w:pPr>
          </w:p>
        </w:tc>
      </w:tr>
      <w:tr w:rsidR="00B7469F" w:rsidRPr="00971567" w14:paraId="166549BC" w14:textId="77777777" w:rsidTr="00181540">
        <w:trPr>
          <w:trHeight w:val="359"/>
        </w:trPr>
        <w:tc>
          <w:tcPr>
            <w:tcW w:w="209" w:type="pct"/>
            <w:vMerge/>
            <w:tcBorders>
              <w:left w:val="single" w:sz="8" w:space="0" w:color="auto"/>
              <w:bottom w:val="single" w:sz="4" w:space="0" w:color="auto"/>
              <w:right w:val="single" w:sz="8" w:space="0" w:color="auto"/>
            </w:tcBorders>
            <w:vAlign w:val="center"/>
          </w:tcPr>
          <w:p w14:paraId="603D5BF8" w14:textId="77777777" w:rsidR="00B7469F" w:rsidRPr="00971567" w:rsidRDefault="00B7469F" w:rsidP="00B7469F">
            <w:pPr>
              <w:rPr>
                <w:rFonts w:eastAsia="Times New Roman"/>
                <w:lang w:eastAsia="ru-RU"/>
              </w:rPr>
            </w:pPr>
          </w:p>
        </w:tc>
        <w:tc>
          <w:tcPr>
            <w:tcW w:w="776" w:type="pct"/>
            <w:vMerge/>
            <w:tcBorders>
              <w:left w:val="single" w:sz="8" w:space="0" w:color="auto"/>
              <w:bottom w:val="single" w:sz="4" w:space="0" w:color="auto"/>
              <w:right w:val="single" w:sz="8" w:space="0" w:color="auto"/>
            </w:tcBorders>
            <w:vAlign w:val="center"/>
          </w:tcPr>
          <w:p w14:paraId="2CFE35ED" w14:textId="77777777" w:rsidR="00B7469F" w:rsidRPr="00971567" w:rsidRDefault="00B7469F" w:rsidP="00B7469F">
            <w:pPr>
              <w:rPr>
                <w:rFonts w:eastAsia="Times New Roman"/>
                <w:lang w:eastAsia="ru-RU"/>
              </w:rPr>
            </w:pPr>
          </w:p>
        </w:tc>
        <w:tc>
          <w:tcPr>
            <w:tcW w:w="575" w:type="pct"/>
            <w:gridSpan w:val="2"/>
            <w:vMerge/>
            <w:tcBorders>
              <w:left w:val="single" w:sz="8" w:space="0" w:color="auto"/>
              <w:bottom w:val="single" w:sz="4" w:space="0" w:color="auto"/>
              <w:right w:val="single" w:sz="4" w:space="0" w:color="auto"/>
            </w:tcBorders>
            <w:vAlign w:val="center"/>
          </w:tcPr>
          <w:p w14:paraId="2F67901A" w14:textId="77777777" w:rsidR="00B7469F" w:rsidRPr="00971567" w:rsidRDefault="00B7469F" w:rsidP="00B7469F">
            <w:pPr>
              <w:jc w:val="center"/>
              <w:rPr>
                <w:rFonts w:eastAsia="Times New Roman"/>
                <w:lang w:eastAsia="ru-RU"/>
              </w:rPr>
            </w:pPr>
          </w:p>
        </w:tc>
        <w:tc>
          <w:tcPr>
            <w:tcW w:w="373" w:type="pct"/>
            <w:vMerge/>
            <w:tcBorders>
              <w:left w:val="single" w:sz="4" w:space="0" w:color="auto"/>
              <w:bottom w:val="single" w:sz="4" w:space="0" w:color="auto"/>
              <w:right w:val="single" w:sz="4" w:space="0" w:color="auto"/>
            </w:tcBorders>
            <w:vAlign w:val="center"/>
          </w:tcPr>
          <w:p w14:paraId="33100878" w14:textId="77777777" w:rsidR="00B7469F" w:rsidRPr="00971567" w:rsidRDefault="00B7469F" w:rsidP="00B7469F">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0921A0F7"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8" w:space="0" w:color="auto"/>
            </w:tcBorders>
            <w:vAlign w:val="center"/>
          </w:tcPr>
          <w:p w14:paraId="6A28CE23" w14:textId="77777777" w:rsidR="00B7469F" w:rsidRPr="00971567" w:rsidRDefault="00B7469F" w:rsidP="00B7469F">
            <w:pPr>
              <w:jc w:val="center"/>
              <w:rPr>
                <w:rFonts w:eastAsia="Times New Roman"/>
                <w:lang w:eastAsia="ru-RU"/>
              </w:rPr>
            </w:pPr>
            <w:r w:rsidRPr="00971567">
              <w:rPr>
                <w:rFonts w:eastAsia="Times New Roman"/>
                <w:lang w:eastAsia="ru-RU"/>
              </w:rPr>
              <w:t>иные внебюджетные источники</w:t>
            </w:r>
          </w:p>
        </w:tc>
        <w:tc>
          <w:tcPr>
            <w:tcW w:w="345" w:type="pct"/>
            <w:gridSpan w:val="2"/>
            <w:tcBorders>
              <w:top w:val="single" w:sz="4" w:space="0" w:color="auto"/>
              <w:left w:val="nil"/>
              <w:bottom w:val="single" w:sz="4" w:space="0" w:color="auto"/>
              <w:right w:val="single" w:sz="8" w:space="0" w:color="auto"/>
            </w:tcBorders>
            <w:shd w:val="clear" w:color="auto" w:fill="auto"/>
            <w:vAlign w:val="center"/>
          </w:tcPr>
          <w:p w14:paraId="3A790D93"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nil"/>
              <w:bottom w:val="single" w:sz="4" w:space="0" w:color="auto"/>
              <w:right w:val="single" w:sz="8" w:space="0" w:color="auto"/>
            </w:tcBorders>
            <w:shd w:val="clear" w:color="auto" w:fill="auto"/>
            <w:vAlign w:val="center"/>
          </w:tcPr>
          <w:p w14:paraId="510A99B7"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nil"/>
              <w:bottom w:val="single" w:sz="4" w:space="0" w:color="auto"/>
              <w:right w:val="single" w:sz="4" w:space="0" w:color="auto"/>
            </w:tcBorders>
            <w:shd w:val="clear" w:color="auto" w:fill="auto"/>
            <w:vAlign w:val="center"/>
          </w:tcPr>
          <w:p w14:paraId="1EB7EF1A"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8" w:space="0" w:color="auto"/>
            </w:tcBorders>
          </w:tcPr>
          <w:p w14:paraId="115C8852" w14:textId="77777777" w:rsidR="00B7469F" w:rsidRPr="00971567" w:rsidRDefault="00B7469F" w:rsidP="00B7469F">
            <w:pPr>
              <w:jc w:val="center"/>
              <w:rPr>
                <w:rFonts w:eastAsia="Times New Roman"/>
                <w:lang w:eastAsia="ru-RU"/>
              </w:rPr>
            </w:pPr>
          </w:p>
        </w:tc>
        <w:tc>
          <w:tcPr>
            <w:tcW w:w="360" w:type="pct"/>
            <w:tcBorders>
              <w:top w:val="single" w:sz="4" w:space="0" w:color="auto"/>
              <w:left w:val="nil"/>
              <w:bottom w:val="single" w:sz="4" w:space="0" w:color="auto"/>
              <w:right w:val="single" w:sz="4" w:space="0" w:color="auto"/>
            </w:tcBorders>
            <w:shd w:val="clear" w:color="auto" w:fill="auto"/>
            <w:vAlign w:val="center"/>
          </w:tcPr>
          <w:p w14:paraId="25E67D65" w14:textId="77777777" w:rsidR="00B7469F" w:rsidRPr="00971567" w:rsidRDefault="00B7469F" w:rsidP="00B7469F">
            <w:pPr>
              <w:jc w:val="center"/>
              <w:rPr>
                <w:rFonts w:eastAsia="Times New Roman"/>
                <w:lang w:eastAsia="ru-RU"/>
              </w:rPr>
            </w:pPr>
          </w:p>
        </w:tc>
      </w:tr>
      <w:tr w:rsidR="00B7469F" w:rsidRPr="00971567" w14:paraId="16C65A36" w14:textId="77777777" w:rsidTr="00181540">
        <w:trPr>
          <w:trHeight w:val="359"/>
        </w:trPr>
        <w:tc>
          <w:tcPr>
            <w:tcW w:w="209" w:type="pct"/>
            <w:vMerge w:val="restart"/>
            <w:tcBorders>
              <w:top w:val="single" w:sz="4" w:space="0" w:color="auto"/>
              <w:left w:val="single" w:sz="4" w:space="0" w:color="auto"/>
              <w:right w:val="single" w:sz="4" w:space="0" w:color="auto"/>
            </w:tcBorders>
            <w:vAlign w:val="center"/>
          </w:tcPr>
          <w:p w14:paraId="46CA740F" w14:textId="77777777" w:rsidR="00B7469F" w:rsidRPr="00971567" w:rsidRDefault="00B7469F" w:rsidP="00B7469F">
            <w:pPr>
              <w:rPr>
                <w:rFonts w:eastAsia="Times New Roman"/>
                <w:lang w:eastAsia="ru-RU"/>
              </w:rPr>
            </w:pPr>
            <w:r w:rsidRPr="00971567">
              <w:rPr>
                <w:rFonts w:eastAsia="Times New Roman"/>
                <w:lang w:val="en-US" w:eastAsia="ru-RU"/>
              </w:rPr>
              <w:t>1</w:t>
            </w:r>
            <w:r w:rsidRPr="00971567">
              <w:rPr>
                <w:rFonts w:eastAsia="Times New Roman"/>
                <w:lang w:eastAsia="ru-RU"/>
              </w:rPr>
              <w:t>.1</w:t>
            </w:r>
          </w:p>
        </w:tc>
        <w:tc>
          <w:tcPr>
            <w:tcW w:w="776" w:type="pct"/>
            <w:vMerge w:val="restart"/>
            <w:tcBorders>
              <w:top w:val="single" w:sz="4" w:space="0" w:color="auto"/>
              <w:left w:val="single" w:sz="4" w:space="0" w:color="auto"/>
              <w:right w:val="single" w:sz="4" w:space="0" w:color="auto"/>
            </w:tcBorders>
            <w:vAlign w:val="center"/>
          </w:tcPr>
          <w:p w14:paraId="5FD33738" w14:textId="77777777" w:rsidR="00B7469F" w:rsidRPr="00971567" w:rsidRDefault="00B7469F" w:rsidP="00B7469F">
            <w:pPr>
              <w:rPr>
                <w:rFonts w:eastAsia="Times New Roman"/>
                <w:lang w:eastAsia="ru-RU"/>
              </w:rPr>
            </w:pPr>
            <w:r w:rsidRPr="00971567">
              <w:rPr>
                <w:rFonts w:eastAsia="Times New Roman"/>
                <w:lang w:eastAsia="ru-RU"/>
              </w:rPr>
              <w:t xml:space="preserve">Содержание автомобильных дорог общего пользования местного </w:t>
            </w:r>
            <w:proofErr w:type="gramStart"/>
            <w:r w:rsidRPr="00971567">
              <w:rPr>
                <w:rFonts w:eastAsia="Times New Roman"/>
                <w:lang w:eastAsia="ru-RU"/>
              </w:rPr>
              <w:t>значения  в</w:t>
            </w:r>
            <w:proofErr w:type="gramEnd"/>
            <w:r w:rsidRPr="00971567">
              <w:rPr>
                <w:rFonts w:eastAsia="Times New Roman"/>
                <w:lang w:eastAsia="ru-RU"/>
              </w:rPr>
              <w:t xml:space="preserve"> границах муниципального округа</w:t>
            </w:r>
          </w:p>
        </w:tc>
        <w:tc>
          <w:tcPr>
            <w:tcW w:w="575" w:type="pct"/>
            <w:gridSpan w:val="2"/>
            <w:vMerge w:val="restart"/>
            <w:tcBorders>
              <w:top w:val="single" w:sz="4" w:space="0" w:color="auto"/>
              <w:left w:val="single" w:sz="4" w:space="0" w:color="auto"/>
              <w:right w:val="single" w:sz="4" w:space="0" w:color="auto"/>
            </w:tcBorders>
            <w:vAlign w:val="center"/>
          </w:tcPr>
          <w:p w14:paraId="44FA3C08" w14:textId="77777777" w:rsidR="00B7469F" w:rsidRPr="00971567" w:rsidRDefault="00B7469F" w:rsidP="00B7469F">
            <w:pPr>
              <w:jc w:val="center"/>
              <w:rPr>
                <w:rFonts w:eastAsia="Times New Roman"/>
                <w:lang w:eastAsia="ru-RU"/>
              </w:rPr>
            </w:pPr>
            <w:r w:rsidRPr="00971567">
              <w:rPr>
                <w:rFonts w:eastAsia="Times New Roman"/>
                <w:bCs/>
                <w:lang w:eastAsia="ru-RU"/>
              </w:rPr>
              <w:t>Управление жизнеобеспечения</w:t>
            </w:r>
          </w:p>
        </w:tc>
        <w:tc>
          <w:tcPr>
            <w:tcW w:w="373" w:type="pct"/>
            <w:tcBorders>
              <w:top w:val="single" w:sz="4" w:space="0" w:color="auto"/>
              <w:left w:val="single" w:sz="4" w:space="0" w:color="auto"/>
              <w:right w:val="single" w:sz="4" w:space="0" w:color="auto"/>
            </w:tcBorders>
            <w:vAlign w:val="center"/>
          </w:tcPr>
          <w:p w14:paraId="4EDDCCD5" w14:textId="77777777" w:rsidR="00B7469F" w:rsidRPr="00971567" w:rsidRDefault="00B7469F" w:rsidP="00B7469F">
            <w:pPr>
              <w:jc w:val="center"/>
              <w:rPr>
                <w:rFonts w:eastAsia="Times New Roman"/>
                <w:lang w:eastAsia="ru-RU"/>
              </w:rPr>
            </w:pPr>
          </w:p>
        </w:tc>
        <w:tc>
          <w:tcPr>
            <w:tcW w:w="480" w:type="pct"/>
            <w:tcBorders>
              <w:top w:val="single" w:sz="4" w:space="0" w:color="auto"/>
              <w:left w:val="single" w:sz="4" w:space="0" w:color="auto"/>
              <w:right w:val="single" w:sz="4" w:space="0" w:color="auto"/>
            </w:tcBorders>
            <w:vAlign w:val="center"/>
          </w:tcPr>
          <w:p w14:paraId="2E07DD9F"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7ECDF938" w14:textId="77777777" w:rsidR="00B7469F" w:rsidRPr="00971567" w:rsidRDefault="00B7469F" w:rsidP="00B7469F">
            <w:pPr>
              <w:jc w:val="center"/>
              <w:rPr>
                <w:rFonts w:eastAsia="Times New Roman"/>
                <w:lang w:eastAsia="ru-RU"/>
              </w:rPr>
            </w:pPr>
            <w:r w:rsidRPr="00971567">
              <w:rPr>
                <w:rFonts w:eastAsia="Times New Roman"/>
                <w:lang w:eastAsia="ru-RU"/>
              </w:rPr>
              <w:t>всего</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EDF17" w14:textId="77777777" w:rsidR="00B7469F" w:rsidRPr="00971567" w:rsidRDefault="00B7469F" w:rsidP="00B7469F">
            <w:pPr>
              <w:jc w:val="center"/>
              <w:rPr>
                <w:rFonts w:eastAsia="Times New Roman"/>
                <w:lang w:eastAsia="ru-RU"/>
              </w:rPr>
            </w:pPr>
            <w:r w:rsidRPr="00971567">
              <w:rPr>
                <w:rFonts w:eastAsia="Times New Roman"/>
                <w:lang w:eastAsia="ru-RU"/>
              </w:rPr>
              <w:t>24887,52</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1580A" w14:textId="77777777" w:rsidR="00B7469F" w:rsidRPr="00971567" w:rsidRDefault="00B7469F" w:rsidP="00B7469F">
            <w:pPr>
              <w:jc w:val="center"/>
              <w:rPr>
                <w:rFonts w:eastAsia="Times New Roman"/>
                <w:lang w:eastAsia="ru-RU"/>
              </w:rPr>
            </w:pPr>
            <w:r w:rsidRPr="00971567">
              <w:rPr>
                <w:rFonts w:eastAsia="Times New Roman"/>
                <w:lang w:eastAsia="ru-RU"/>
              </w:rPr>
              <w:t>16365,00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53B3394" w14:textId="77777777" w:rsidR="00B7469F" w:rsidRPr="00971567" w:rsidRDefault="00B7469F" w:rsidP="00B7469F">
            <w:pPr>
              <w:jc w:val="center"/>
              <w:rPr>
                <w:rFonts w:eastAsia="Times New Roman"/>
                <w:lang w:eastAsia="ru-RU"/>
              </w:rPr>
            </w:pPr>
            <w:r w:rsidRPr="00971567">
              <w:rPr>
                <w:rFonts w:eastAsia="Times New Roman"/>
                <w:lang w:eastAsia="ru-RU"/>
              </w:rPr>
              <w:t>17 255,00</w:t>
            </w:r>
          </w:p>
        </w:tc>
        <w:tc>
          <w:tcPr>
            <w:tcW w:w="584" w:type="pct"/>
            <w:tcBorders>
              <w:top w:val="single" w:sz="4" w:space="0" w:color="auto"/>
              <w:left w:val="single" w:sz="4" w:space="0" w:color="auto"/>
              <w:bottom w:val="single" w:sz="4" w:space="0" w:color="auto"/>
              <w:right w:val="single" w:sz="4" w:space="0" w:color="auto"/>
            </w:tcBorders>
          </w:tcPr>
          <w:p w14:paraId="6B36743A"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315CF81" w14:textId="77777777" w:rsidR="00B7469F" w:rsidRPr="00971567" w:rsidRDefault="00B7469F" w:rsidP="00B7469F">
            <w:pPr>
              <w:jc w:val="center"/>
              <w:rPr>
                <w:rFonts w:eastAsia="Times New Roman"/>
                <w:lang w:eastAsia="ru-RU"/>
              </w:rPr>
            </w:pPr>
          </w:p>
        </w:tc>
      </w:tr>
      <w:tr w:rsidR="00B7469F" w:rsidRPr="00971567" w14:paraId="090376C5" w14:textId="77777777" w:rsidTr="00181540">
        <w:trPr>
          <w:trHeight w:val="359"/>
        </w:trPr>
        <w:tc>
          <w:tcPr>
            <w:tcW w:w="209" w:type="pct"/>
            <w:vMerge/>
            <w:tcBorders>
              <w:left w:val="single" w:sz="4" w:space="0" w:color="auto"/>
              <w:right w:val="single" w:sz="4" w:space="0" w:color="auto"/>
            </w:tcBorders>
            <w:vAlign w:val="center"/>
          </w:tcPr>
          <w:p w14:paraId="527F94FF"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0383CA24"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71EE6FD6" w14:textId="77777777" w:rsidR="00B7469F" w:rsidRPr="00971567" w:rsidRDefault="00B7469F" w:rsidP="00B7469F">
            <w:pPr>
              <w:jc w:val="center"/>
              <w:rPr>
                <w:rFonts w:eastAsia="Times New Roman"/>
                <w:lang w:eastAsia="ru-RU"/>
              </w:rPr>
            </w:pPr>
          </w:p>
        </w:tc>
        <w:tc>
          <w:tcPr>
            <w:tcW w:w="373" w:type="pct"/>
            <w:vMerge w:val="restart"/>
            <w:tcBorders>
              <w:left w:val="single" w:sz="4" w:space="0" w:color="auto"/>
              <w:right w:val="single" w:sz="4" w:space="0" w:color="auto"/>
            </w:tcBorders>
            <w:vAlign w:val="center"/>
          </w:tcPr>
          <w:p w14:paraId="63455DC0" w14:textId="77777777" w:rsidR="00B7469F" w:rsidRPr="00971567" w:rsidRDefault="00B7469F" w:rsidP="00B7469F">
            <w:pPr>
              <w:jc w:val="center"/>
              <w:rPr>
                <w:rFonts w:eastAsia="Times New Roman"/>
                <w:lang w:eastAsia="ru-RU"/>
              </w:rPr>
            </w:pPr>
            <w:r w:rsidRPr="00971567">
              <w:rPr>
                <w:rFonts w:eastAsia="Times New Roman"/>
                <w:bCs/>
                <w:lang w:eastAsia="ru-RU"/>
              </w:rPr>
              <w:t>2023-2026</w:t>
            </w:r>
          </w:p>
        </w:tc>
        <w:tc>
          <w:tcPr>
            <w:tcW w:w="480" w:type="pct"/>
            <w:vMerge w:val="restart"/>
            <w:tcBorders>
              <w:left w:val="single" w:sz="4" w:space="0" w:color="auto"/>
              <w:right w:val="single" w:sz="4" w:space="0" w:color="auto"/>
            </w:tcBorders>
            <w:vAlign w:val="center"/>
          </w:tcPr>
          <w:p w14:paraId="772A7613"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300A340" w14:textId="77777777" w:rsidR="00B7469F" w:rsidRPr="00971567" w:rsidRDefault="00B7469F" w:rsidP="00B7469F">
            <w:pPr>
              <w:jc w:val="center"/>
              <w:rPr>
                <w:rFonts w:eastAsia="Times New Roman"/>
                <w:lang w:eastAsia="ru-RU"/>
              </w:rPr>
            </w:pPr>
            <w:r w:rsidRPr="00971567">
              <w:rPr>
                <w:rFonts w:eastAsia="Times New Roman"/>
                <w:lang w:eastAsia="ru-RU"/>
              </w:rPr>
              <w:t>федеральный бюджет</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39AE7"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A62C9"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60CB52E"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308F585D"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63DB989" w14:textId="77777777" w:rsidR="00B7469F" w:rsidRPr="00971567" w:rsidRDefault="00B7469F" w:rsidP="00B7469F">
            <w:pPr>
              <w:jc w:val="center"/>
              <w:rPr>
                <w:rFonts w:eastAsia="Times New Roman"/>
                <w:lang w:eastAsia="ru-RU"/>
              </w:rPr>
            </w:pPr>
          </w:p>
        </w:tc>
      </w:tr>
      <w:tr w:rsidR="00B7469F" w:rsidRPr="00971567" w14:paraId="0E9E7E35" w14:textId="77777777" w:rsidTr="00181540">
        <w:trPr>
          <w:trHeight w:val="359"/>
        </w:trPr>
        <w:tc>
          <w:tcPr>
            <w:tcW w:w="209" w:type="pct"/>
            <w:vMerge/>
            <w:tcBorders>
              <w:left w:val="single" w:sz="4" w:space="0" w:color="auto"/>
              <w:right w:val="single" w:sz="4" w:space="0" w:color="auto"/>
            </w:tcBorders>
            <w:vAlign w:val="center"/>
          </w:tcPr>
          <w:p w14:paraId="64F0074E"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67552DD3"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49CBE679"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2E557C3C"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208BE031"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1247BD6" w14:textId="77777777" w:rsidR="00B7469F" w:rsidRPr="00971567" w:rsidRDefault="00B7469F" w:rsidP="00B7469F">
            <w:pPr>
              <w:jc w:val="center"/>
              <w:rPr>
                <w:rFonts w:eastAsia="Times New Roman"/>
                <w:lang w:eastAsia="ru-RU"/>
              </w:rPr>
            </w:pPr>
            <w:r w:rsidRPr="00971567">
              <w:rPr>
                <w:rFonts w:eastAsia="Times New Roman"/>
                <w:lang w:eastAsia="ru-RU"/>
              </w:rPr>
              <w:t>краевой бюджет</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F97E2"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29C74"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81908CC"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53736149"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C680BEF" w14:textId="77777777" w:rsidR="00B7469F" w:rsidRPr="00971567" w:rsidRDefault="00B7469F" w:rsidP="00B7469F">
            <w:pPr>
              <w:jc w:val="center"/>
              <w:rPr>
                <w:rFonts w:eastAsia="Times New Roman"/>
                <w:lang w:eastAsia="ru-RU"/>
              </w:rPr>
            </w:pPr>
          </w:p>
        </w:tc>
      </w:tr>
      <w:tr w:rsidR="00B7469F" w:rsidRPr="00971567" w14:paraId="37F9D39B" w14:textId="77777777" w:rsidTr="00181540">
        <w:trPr>
          <w:trHeight w:val="359"/>
        </w:trPr>
        <w:tc>
          <w:tcPr>
            <w:tcW w:w="209" w:type="pct"/>
            <w:vMerge/>
            <w:tcBorders>
              <w:left w:val="single" w:sz="4" w:space="0" w:color="auto"/>
              <w:right w:val="single" w:sz="4" w:space="0" w:color="auto"/>
            </w:tcBorders>
            <w:vAlign w:val="center"/>
          </w:tcPr>
          <w:p w14:paraId="715C7B70"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03F85CC5"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6A0BA663"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5BFB2657"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4CFAB38B"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48C6B077" w14:textId="77777777" w:rsidR="00B7469F" w:rsidRPr="00971567" w:rsidRDefault="00B7469F" w:rsidP="00B7469F">
            <w:pPr>
              <w:jc w:val="center"/>
              <w:rPr>
                <w:rFonts w:eastAsia="Times New Roman"/>
                <w:lang w:eastAsia="ru-RU"/>
              </w:rPr>
            </w:pPr>
            <w:r w:rsidRPr="00971567">
              <w:rPr>
                <w:rFonts w:eastAsia="Times New Roman"/>
                <w:lang w:eastAsia="ru-RU"/>
              </w:rPr>
              <w:t>местный бюджет</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C9E53" w14:textId="77777777" w:rsidR="00B7469F" w:rsidRPr="00971567" w:rsidRDefault="00B7469F" w:rsidP="00B7469F">
            <w:pPr>
              <w:jc w:val="center"/>
              <w:rPr>
                <w:rFonts w:eastAsia="Times New Roman"/>
                <w:lang w:eastAsia="ru-RU"/>
              </w:rPr>
            </w:pPr>
            <w:r w:rsidRPr="00971567">
              <w:rPr>
                <w:rFonts w:eastAsia="Times New Roman"/>
                <w:lang w:eastAsia="ru-RU"/>
              </w:rPr>
              <w:t>23887,52</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28882" w14:textId="77777777" w:rsidR="00B7469F" w:rsidRPr="00971567" w:rsidRDefault="00B7469F" w:rsidP="00B7469F">
            <w:pPr>
              <w:jc w:val="center"/>
              <w:rPr>
                <w:rFonts w:eastAsia="Times New Roman"/>
                <w:lang w:eastAsia="ru-RU"/>
              </w:rPr>
            </w:pPr>
            <w:r w:rsidRPr="00971567">
              <w:rPr>
                <w:rFonts w:eastAsia="Times New Roman"/>
                <w:lang w:eastAsia="ru-RU"/>
              </w:rPr>
              <w:t>16365,00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73B991A" w14:textId="77777777" w:rsidR="00B7469F" w:rsidRPr="00971567" w:rsidRDefault="00B7469F" w:rsidP="00B7469F">
            <w:pPr>
              <w:jc w:val="center"/>
              <w:rPr>
                <w:rFonts w:eastAsia="Times New Roman"/>
                <w:lang w:eastAsia="ru-RU"/>
              </w:rPr>
            </w:pPr>
            <w:r w:rsidRPr="00971567">
              <w:rPr>
                <w:rFonts w:eastAsia="Times New Roman"/>
                <w:lang w:eastAsia="ru-RU"/>
              </w:rPr>
              <w:t>17255,00</w:t>
            </w:r>
          </w:p>
        </w:tc>
        <w:tc>
          <w:tcPr>
            <w:tcW w:w="584" w:type="pct"/>
            <w:tcBorders>
              <w:top w:val="single" w:sz="4" w:space="0" w:color="auto"/>
              <w:left w:val="single" w:sz="4" w:space="0" w:color="auto"/>
              <w:bottom w:val="single" w:sz="4" w:space="0" w:color="auto"/>
              <w:right w:val="single" w:sz="4" w:space="0" w:color="auto"/>
            </w:tcBorders>
          </w:tcPr>
          <w:p w14:paraId="346D44ED"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EFA00B4" w14:textId="77777777" w:rsidR="00B7469F" w:rsidRPr="00971567" w:rsidRDefault="00B7469F" w:rsidP="00B7469F">
            <w:pPr>
              <w:jc w:val="center"/>
              <w:rPr>
                <w:rFonts w:eastAsia="Times New Roman"/>
                <w:lang w:eastAsia="ru-RU"/>
              </w:rPr>
            </w:pPr>
          </w:p>
        </w:tc>
      </w:tr>
      <w:tr w:rsidR="00B7469F" w:rsidRPr="00971567" w14:paraId="28682E3E" w14:textId="77777777" w:rsidTr="00181540">
        <w:trPr>
          <w:trHeight w:val="359"/>
        </w:trPr>
        <w:tc>
          <w:tcPr>
            <w:tcW w:w="209" w:type="pct"/>
            <w:vMerge/>
            <w:tcBorders>
              <w:left w:val="single" w:sz="4" w:space="0" w:color="auto"/>
              <w:bottom w:val="single" w:sz="4" w:space="0" w:color="auto"/>
              <w:right w:val="single" w:sz="4" w:space="0" w:color="auto"/>
            </w:tcBorders>
            <w:vAlign w:val="center"/>
          </w:tcPr>
          <w:p w14:paraId="0637AF76" w14:textId="77777777" w:rsidR="00B7469F" w:rsidRPr="00971567" w:rsidRDefault="00B7469F" w:rsidP="00B7469F">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215306A7" w14:textId="77777777" w:rsidR="00B7469F" w:rsidRPr="00971567" w:rsidRDefault="00B7469F" w:rsidP="00B7469F">
            <w:pPr>
              <w:rPr>
                <w:rFonts w:eastAsia="Times New Roman"/>
                <w:lang w:eastAsia="ru-RU"/>
              </w:rPr>
            </w:pPr>
          </w:p>
        </w:tc>
        <w:tc>
          <w:tcPr>
            <w:tcW w:w="575" w:type="pct"/>
            <w:gridSpan w:val="2"/>
            <w:vMerge/>
            <w:tcBorders>
              <w:left w:val="single" w:sz="4" w:space="0" w:color="auto"/>
              <w:bottom w:val="single" w:sz="4" w:space="0" w:color="auto"/>
              <w:right w:val="single" w:sz="4" w:space="0" w:color="auto"/>
            </w:tcBorders>
            <w:vAlign w:val="center"/>
          </w:tcPr>
          <w:p w14:paraId="093304C5" w14:textId="77777777" w:rsidR="00B7469F" w:rsidRPr="00971567" w:rsidRDefault="00B7469F" w:rsidP="00B7469F">
            <w:pPr>
              <w:jc w:val="center"/>
              <w:rPr>
                <w:rFonts w:eastAsia="Times New Roman"/>
                <w:lang w:eastAsia="ru-RU"/>
              </w:rPr>
            </w:pPr>
          </w:p>
        </w:tc>
        <w:tc>
          <w:tcPr>
            <w:tcW w:w="373" w:type="pct"/>
            <w:vMerge/>
            <w:tcBorders>
              <w:left w:val="single" w:sz="4" w:space="0" w:color="auto"/>
              <w:bottom w:val="single" w:sz="4" w:space="0" w:color="auto"/>
              <w:right w:val="single" w:sz="4" w:space="0" w:color="auto"/>
            </w:tcBorders>
            <w:vAlign w:val="center"/>
          </w:tcPr>
          <w:p w14:paraId="054AB3B7" w14:textId="77777777" w:rsidR="00B7469F" w:rsidRPr="00971567" w:rsidRDefault="00B7469F" w:rsidP="00B7469F">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1DDD2529"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47E759C8" w14:textId="77777777" w:rsidR="00B7469F" w:rsidRPr="00971567" w:rsidRDefault="00B7469F" w:rsidP="00B7469F">
            <w:pPr>
              <w:jc w:val="center"/>
              <w:rPr>
                <w:rFonts w:eastAsia="Times New Roman"/>
                <w:lang w:eastAsia="ru-RU"/>
              </w:rPr>
            </w:pPr>
            <w:r w:rsidRPr="00971567">
              <w:rPr>
                <w:rFonts w:eastAsia="Times New Roman"/>
                <w:lang w:eastAsia="ru-RU"/>
              </w:rPr>
              <w:t>иные внебюджетные источники</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C16DD"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5E184"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E997EDD"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51A4AC24"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56CC256" w14:textId="77777777" w:rsidR="00B7469F" w:rsidRPr="00971567" w:rsidRDefault="00B7469F" w:rsidP="00B7469F">
            <w:pPr>
              <w:jc w:val="center"/>
              <w:rPr>
                <w:rFonts w:eastAsia="Times New Roman"/>
                <w:lang w:eastAsia="ru-RU"/>
              </w:rPr>
            </w:pPr>
          </w:p>
        </w:tc>
      </w:tr>
      <w:tr w:rsidR="00B7469F" w:rsidRPr="00971567" w14:paraId="5E8522C3" w14:textId="77777777" w:rsidTr="00181540">
        <w:trPr>
          <w:trHeight w:val="71"/>
        </w:trPr>
        <w:tc>
          <w:tcPr>
            <w:tcW w:w="209" w:type="pct"/>
            <w:vMerge w:val="restart"/>
            <w:tcBorders>
              <w:top w:val="single" w:sz="4" w:space="0" w:color="auto"/>
              <w:left w:val="single" w:sz="4" w:space="0" w:color="auto"/>
              <w:right w:val="single" w:sz="4" w:space="0" w:color="auto"/>
            </w:tcBorders>
            <w:vAlign w:val="center"/>
          </w:tcPr>
          <w:p w14:paraId="3FC2C190" w14:textId="77777777" w:rsidR="00B7469F" w:rsidRPr="00971567" w:rsidRDefault="00B7469F" w:rsidP="00B7469F">
            <w:pPr>
              <w:rPr>
                <w:rFonts w:eastAsia="Times New Roman"/>
                <w:lang w:eastAsia="ru-RU"/>
              </w:rPr>
            </w:pPr>
            <w:r w:rsidRPr="00971567">
              <w:rPr>
                <w:rFonts w:eastAsia="Times New Roman"/>
                <w:lang w:val="en-US" w:eastAsia="ru-RU"/>
              </w:rPr>
              <w:t>1</w:t>
            </w:r>
            <w:r w:rsidRPr="00971567">
              <w:rPr>
                <w:rFonts w:eastAsia="Times New Roman"/>
                <w:lang w:eastAsia="ru-RU"/>
              </w:rPr>
              <w:t>.2</w:t>
            </w:r>
          </w:p>
        </w:tc>
        <w:tc>
          <w:tcPr>
            <w:tcW w:w="776" w:type="pct"/>
            <w:vMerge w:val="restart"/>
            <w:tcBorders>
              <w:top w:val="single" w:sz="4" w:space="0" w:color="auto"/>
              <w:left w:val="single" w:sz="4" w:space="0" w:color="auto"/>
              <w:right w:val="single" w:sz="4" w:space="0" w:color="auto"/>
            </w:tcBorders>
            <w:vAlign w:val="center"/>
          </w:tcPr>
          <w:p w14:paraId="2D887E44" w14:textId="77777777" w:rsidR="00B7469F" w:rsidRPr="00971567" w:rsidRDefault="00B7469F" w:rsidP="00B7469F">
            <w:pPr>
              <w:rPr>
                <w:rFonts w:eastAsia="Times New Roman"/>
                <w:lang w:eastAsia="ru-RU"/>
              </w:rPr>
            </w:pPr>
            <w:r w:rsidRPr="00971567">
              <w:rPr>
                <w:rFonts w:eastAsia="Times New Roman"/>
                <w:lang w:eastAsia="ru-RU"/>
              </w:rPr>
              <w:t xml:space="preserve">Выполнение работ по </w:t>
            </w:r>
            <w:r w:rsidRPr="00971567">
              <w:rPr>
                <w:rFonts w:eastAsia="Times New Roman"/>
                <w:lang w:eastAsia="ru-RU"/>
              </w:rPr>
              <w:lastRenderedPageBreak/>
              <w:t>обеспечению безопасности дорожного движения</w:t>
            </w:r>
          </w:p>
        </w:tc>
        <w:tc>
          <w:tcPr>
            <w:tcW w:w="575" w:type="pct"/>
            <w:gridSpan w:val="2"/>
            <w:vMerge w:val="restart"/>
            <w:tcBorders>
              <w:top w:val="single" w:sz="4" w:space="0" w:color="auto"/>
              <w:left w:val="single" w:sz="4" w:space="0" w:color="auto"/>
              <w:right w:val="single" w:sz="4" w:space="0" w:color="auto"/>
            </w:tcBorders>
            <w:vAlign w:val="center"/>
          </w:tcPr>
          <w:p w14:paraId="6860BF15" w14:textId="77777777" w:rsidR="00B7469F" w:rsidRPr="00971567" w:rsidRDefault="00B7469F" w:rsidP="00B7469F">
            <w:pPr>
              <w:jc w:val="center"/>
              <w:rPr>
                <w:rFonts w:eastAsia="Times New Roman"/>
                <w:lang w:eastAsia="ru-RU"/>
              </w:rPr>
            </w:pPr>
            <w:r w:rsidRPr="00971567">
              <w:rPr>
                <w:rFonts w:eastAsia="Times New Roman"/>
                <w:bCs/>
                <w:lang w:eastAsia="ru-RU"/>
              </w:rPr>
              <w:lastRenderedPageBreak/>
              <w:t>Управление жиз</w:t>
            </w:r>
            <w:r w:rsidRPr="00971567">
              <w:rPr>
                <w:rFonts w:eastAsia="Times New Roman"/>
                <w:bCs/>
                <w:lang w:eastAsia="ru-RU"/>
              </w:rPr>
              <w:lastRenderedPageBreak/>
              <w:t>необеспечения</w:t>
            </w:r>
          </w:p>
          <w:p w14:paraId="628F744D" w14:textId="77777777" w:rsidR="00B7469F" w:rsidRPr="00971567" w:rsidRDefault="00B7469F" w:rsidP="00B7469F">
            <w:pPr>
              <w:jc w:val="center"/>
              <w:rPr>
                <w:rFonts w:eastAsia="Times New Roman"/>
                <w:lang w:eastAsia="ru-RU"/>
              </w:rPr>
            </w:pPr>
          </w:p>
          <w:p w14:paraId="346D887D" w14:textId="77777777" w:rsidR="00B7469F" w:rsidRPr="00971567" w:rsidRDefault="00B7469F" w:rsidP="00B7469F">
            <w:pPr>
              <w:jc w:val="center"/>
              <w:rPr>
                <w:rFonts w:eastAsia="Times New Roman"/>
                <w:lang w:eastAsia="ru-RU"/>
              </w:rPr>
            </w:pPr>
          </w:p>
          <w:p w14:paraId="6919E711" w14:textId="77777777" w:rsidR="00B7469F" w:rsidRPr="00971567" w:rsidRDefault="00B7469F" w:rsidP="00B7469F">
            <w:pPr>
              <w:jc w:val="center"/>
              <w:rPr>
                <w:rFonts w:eastAsia="Times New Roman"/>
                <w:lang w:eastAsia="ru-RU"/>
              </w:rPr>
            </w:pPr>
          </w:p>
          <w:p w14:paraId="21C27834" w14:textId="77777777" w:rsidR="00B7469F" w:rsidRPr="00971567" w:rsidRDefault="00B7469F" w:rsidP="00B7469F">
            <w:pPr>
              <w:jc w:val="center"/>
              <w:rPr>
                <w:rFonts w:eastAsia="Times New Roman"/>
                <w:lang w:eastAsia="ru-RU"/>
              </w:rPr>
            </w:pPr>
          </w:p>
        </w:tc>
        <w:tc>
          <w:tcPr>
            <w:tcW w:w="373" w:type="pct"/>
            <w:vMerge w:val="restart"/>
            <w:tcBorders>
              <w:top w:val="single" w:sz="4" w:space="0" w:color="auto"/>
              <w:left w:val="single" w:sz="4" w:space="0" w:color="auto"/>
              <w:right w:val="single" w:sz="4" w:space="0" w:color="auto"/>
            </w:tcBorders>
            <w:vAlign w:val="center"/>
          </w:tcPr>
          <w:p w14:paraId="3C8A347D" w14:textId="77777777" w:rsidR="00B7469F" w:rsidRPr="00971567" w:rsidRDefault="00B7469F" w:rsidP="00B7469F">
            <w:pPr>
              <w:jc w:val="center"/>
              <w:rPr>
                <w:rFonts w:eastAsia="Times New Roman"/>
                <w:lang w:eastAsia="ru-RU"/>
              </w:rPr>
            </w:pPr>
            <w:r w:rsidRPr="00971567">
              <w:rPr>
                <w:rFonts w:eastAsia="Times New Roman"/>
                <w:bCs/>
                <w:lang w:eastAsia="ru-RU"/>
              </w:rPr>
              <w:lastRenderedPageBreak/>
              <w:t>2023-2026</w:t>
            </w:r>
          </w:p>
          <w:p w14:paraId="1D0C71D5" w14:textId="77777777" w:rsidR="00B7469F" w:rsidRPr="00971567" w:rsidRDefault="00B7469F" w:rsidP="00B7469F">
            <w:pPr>
              <w:jc w:val="center"/>
              <w:rPr>
                <w:rFonts w:eastAsia="Times New Roman"/>
                <w:lang w:eastAsia="ru-RU"/>
              </w:rPr>
            </w:pPr>
          </w:p>
          <w:p w14:paraId="0177CABB" w14:textId="77777777" w:rsidR="00B7469F" w:rsidRPr="00971567" w:rsidRDefault="00B7469F" w:rsidP="00B7469F">
            <w:pPr>
              <w:jc w:val="center"/>
              <w:rPr>
                <w:rFonts w:eastAsia="Times New Roman"/>
                <w:lang w:eastAsia="ru-RU"/>
              </w:rPr>
            </w:pPr>
          </w:p>
          <w:p w14:paraId="6BA90CF2" w14:textId="77777777" w:rsidR="00B7469F" w:rsidRPr="00971567" w:rsidRDefault="00B7469F" w:rsidP="00B7469F">
            <w:pPr>
              <w:jc w:val="center"/>
              <w:rPr>
                <w:rFonts w:eastAsia="Times New Roman"/>
                <w:lang w:eastAsia="ru-RU"/>
              </w:rPr>
            </w:pPr>
          </w:p>
          <w:p w14:paraId="4F6295C7" w14:textId="77777777" w:rsidR="00B7469F" w:rsidRPr="00971567" w:rsidRDefault="00B7469F" w:rsidP="00B7469F">
            <w:pPr>
              <w:jc w:val="center"/>
              <w:rPr>
                <w:rFonts w:eastAsia="Times New Roman"/>
                <w:lang w:eastAsia="ru-RU"/>
              </w:rPr>
            </w:pPr>
          </w:p>
        </w:tc>
        <w:tc>
          <w:tcPr>
            <w:tcW w:w="480" w:type="pct"/>
            <w:vMerge w:val="restart"/>
            <w:tcBorders>
              <w:top w:val="single" w:sz="4" w:space="0" w:color="auto"/>
              <w:left w:val="single" w:sz="4" w:space="0" w:color="auto"/>
              <w:right w:val="single" w:sz="4" w:space="0" w:color="auto"/>
            </w:tcBorders>
            <w:vAlign w:val="center"/>
          </w:tcPr>
          <w:p w14:paraId="1418CE09" w14:textId="77777777" w:rsidR="00B7469F" w:rsidRPr="00971567" w:rsidRDefault="00B7469F" w:rsidP="00B7469F">
            <w:pPr>
              <w:jc w:val="center"/>
              <w:rPr>
                <w:rFonts w:eastAsia="Times New Roman"/>
                <w:lang w:eastAsia="ru-RU"/>
              </w:rPr>
            </w:pPr>
          </w:p>
          <w:p w14:paraId="16A4E179" w14:textId="77777777" w:rsidR="00B7469F" w:rsidRPr="00971567" w:rsidRDefault="00B7469F" w:rsidP="00B7469F">
            <w:pPr>
              <w:jc w:val="center"/>
              <w:rPr>
                <w:rFonts w:eastAsia="Times New Roman"/>
                <w:lang w:eastAsia="ru-RU"/>
              </w:rPr>
            </w:pPr>
          </w:p>
          <w:p w14:paraId="4E6AAD42" w14:textId="77777777" w:rsidR="00B7469F" w:rsidRPr="00971567" w:rsidRDefault="00B7469F" w:rsidP="00B7469F">
            <w:pPr>
              <w:jc w:val="center"/>
              <w:rPr>
                <w:rFonts w:eastAsia="Times New Roman"/>
                <w:lang w:eastAsia="ru-RU"/>
              </w:rPr>
            </w:pPr>
          </w:p>
          <w:p w14:paraId="6D858FB2"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7E68DE2" w14:textId="77777777" w:rsidR="00B7469F" w:rsidRPr="00971567" w:rsidRDefault="00B7469F" w:rsidP="00B7469F">
            <w:pPr>
              <w:jc w:val="center"/>
              <w:rPr>
                <w:rFonts w:eastAsia="Times New Roman"/>
                <w:lang w:eastAsia="ru-RU"/>
              </w:rPr>
            </w:pPr>
            <w:r w:rsidRPr="00971567">
              <w:rPr>
                <w:rFonts w:eastAsia="Times New Roman"/>
                <w:lang w:eastAsia="ru-RU"/>
              </w:rPr>
              <w:lastRenderedPageBreak/>
              <w:t>всего</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DF86F" w14:textId="77777777" w:rsidR="00B7469F" w:rsidRPr="00971567" w:rsidRDefault="00B7469F" w:rsidP="00B7469F">
            <w:pPr>
              <w:jc w:val="center"/>
              <w:rPr>
                <w:rFonts w:eastAsia="Times New Roman"/>
                <w:lang w:eastAsia="ru-RU"/>
              </w:rPr>
            </w:pPr>
            <w:r w:rsidRPr="00971567">
              <w:rPr>
                <w:rFonts w:eastAsia="Times New Roman"/>
                <w:lang w:eastAsia="ru-RU"/>
              </w:rPr>
              <w:t>2636,03</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0924A"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D49042A"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15318C96"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8EB1B5A" w14:textId="77777777" w:rsidR="00B7469F" w:rsidRPr="00971567" w:rsidRDefault="00B7469F" w:rsidP="00B7469F">
            <w:pPr>
              <w:jc w:val="center"/>
              <w:rPr>
                <w:rFonts w:eastAsia="Times New Roman"/>
                <w:lang w:eastAsia="ru-RU"/>
              </w:rPr>
            </w:pPr>
          </w:p>
        </w:tc>
      </w:tr>
      <w:tr w:rsidR="00B7469F" w:rsidRPr="00971567" w14:paraId="27C79296" w14:textId="77777777" w:rsidTr="00181540">
        <w:trPr>
          <w:trHeight w:val="121"/>
        </w:trPr>
        <w:tc>
          <w:tcPr>
            <w:tcW w:w="209" w:type="pct"/>
            <w:vMerge/>
            <w:tcBorders>
              <w:left w:val="single" w:sz="4" w:space="0" w:color="auto"/>
              <w:right w:val="single" w:sz="4" w:space="0" w:color="auto"/>
            </w:tcBorders>
            <w:vAlign w:val="center"/>
          </w:tcPr>
          <w:p w14:paraId="34936F3A" w14:textId="77777777" w:rsidR="00B7469F" w:rsidRPr="00971567" w:rsidRDefault="00B7469F" w:rsidP="00B7469F">
            <w:pPr>
              <w:rPr>
                <w:rFonts w:eastAsia="Times New Roman"/>
                <w:lang w:val="en-US" w:eastAsia="ru-RU"/>
              </w:rPr>
            </w:pPr>
          </w:p>
        </w:tc>
        <w:tc>
          <w:tcPr>
            <w:tcW w:w="776" w:type="pct"/>
            <w:vMerge/>
            <w:tcBorders>
              <w:left w:val="single" w:sz="4" w:space="0" w:color="auto"/>
              <w:right w:val="single" w:sz="4" w:space="0" w:color="auto"/>
            </w:tcBorders>
            <w:vAlign w:val="center"/>
          </w:tcPr>
          <w:p w14:paraId="171EDC7D"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15FD67C7"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3582F1E5"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7B86A54C"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77803CE8" w14:textId="77777777" w:rsidR="00B7469F" w:rsidRPr="00971567" w:rsidRDefault="00B7469F" w:rsidP="00B7469F">
            <w:pPr>
              <w:jc w:val="center"/>
              <w:rPr>
                <w:rFonts w:eastAsia="Times New Roman"/>
                <w:lang w:eastAsia="ru-RU"/>
              </w:rPr>
            </w:pPr>
            <w:r w:rsidRPr="00971567">
              <w:rPr>
                <w:rFonts w:eastAsia="Times New Roman"/>
                <w:lang w:eastAsia="ru-RU"/>
              </w:rPr>
              <w:t>федеральный бюджет</w:t>
            </w:r>
          </w:p>
          <w:p w14:paraId="0DAD8A7E" w14:textId="77777777" w:rsidR="00B7469F" w:rsidRPr="00971567" w:rsidRDefault="00B7469F" w:rsidP="00B7469F">
            <w:pPr>
              <w:jc w:val="center"/>
              <w:rPr>
                <w:rFonts w:eastAsia="Times New Roman"/>
                <w:lang w:eastAsia="ru-RU"/>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14:paraId="55A6C124" w14:textId="77777777" w:rsidR="00B7469F" w:rsidRPr="00971567" w:rsidRDefault="00B7469F" w:rsidP="00B7469F">
            <w:pPr>
              <w:jc w:val="center"/>
              <w:rPr>
                <w:rFonts w:eastAsia="Times New Roman"/>
                <w:sz w:val="24"/>
                <w:szCs w:val="24"/>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tcPr>
          <w:p w14:paraId="794C52D9" w14:textId="77777777" w:rsidR="00B7469F" w:rsidRPr="00971567" w:rsidRDefault="00B7469F" w:rsidP="00B7469F">
            <w:pPr>
              <w:jc w:val="center"/>
              <w:rPr>
                <w:rFonts w:eastAsia="Times New Roman"/>
                <w:sz w:val="24"/>
                <w:szCs w:val="24"/>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001347B2" w14:textId="77777777" w:rsidR="00B7469F" w:rsidRPr="00971567" w:rsidRDefault="00B7469F" w:rsidP="00B7469F">
            <w:pPr>
              <w:jc w:val="center"/>
              <w:rPr>
                <w:rFonts w:eastAsia="Times New Roman"/>
                <w:sz w:val="24"/>
                <w:szCs w:val="24"/>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EB22AB0" w14:textId="77777777" w:rsidR="00B7469F" w:rsidRPr="00971567" w:rsidRDefault="00B7469F" w:rsidP="00B7469F">
            <w:pPr>
              <w:jc w:val="center"/>
              <w:rPr>
                <w:rFonts w:eastAsia="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41C9688" w14:textId="77777777" w:rsidR="00B7469F" w:rsidRPr="00971567" w:rsidRDefault="00B7469F" w:rsidP="00B7469F">
            <w:pPr>
              <w:rPr>
                <w:rFonts w:eastAsia="Times New Roman"/>
                <w:sz w:val="24"/>
                <w:szCs w:val="24"/>
                <w:lang w:eastAsia="ru-RU"/>
              </w:rPr>
            </w:pPr>
          </w:p>
        </w:tc>
      </w:tr>
      <w:tr w:rsidR="00B7469F" w:rsidRPr="00971567" w14:paraId="3148DCFC" w14:textId="77777777" w:rsidTr="00181540">
        <w:trPr>
          <w:trHeight w:val="121"/>
        </w:trPr>
        <w:tc>
          <w:tcPr>
            <w:tcW w:w="209" w:type="pct"/>
            <w:vMerge/>
            <w:tcBorders>
              <w:left w:val="single" w:sz="4" w:space="0" w:color="auto"/>
              <w:right w:val="single" w:sz="4" w:space="0" w:color="auto"/>
            </w:tcBorders>
            <w:vAlign w:val="center"/>
          </w:tcPr>
          <w:p w14:paraId="2E4F3A4B" w14:textId="77777777" w:rsidR="00B7469F" w:rsidRPr="00971567" w:rsidRDefault="00B7469F" w:rsidP="00B7469F">
            <w:pPr>
              <w:rPr>
                <w:rFonts w:eastAsia="Times New Roman"/>
                <w:lang w:val="en-US" w:eastAsia="ru-RU"/>
              </w:rPr>
            </w:pPr>
          </w:p>
        </w:tc>
        <w:tc>
          <w:tcPr>
            <w:tcW w:w="776" w:type="pct"/>
            <w:vMerge/>
            <w:tcBorders>
              <w:left w:val="single" w:sz="4" w:space="0" w:color="auto"/>
              <w:right w:val="single" w:sz="4" w:space="0" w:color="auto"/>
            </w:tcBorders>
            <w:vAlign w:val="center"/>
          </w:tcPr>
          <w:p w14:paraId="307C12C2"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22E86935"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4918C9BB"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56FFDC9B"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0BEFFB3" w14:textId="77777777" w:rsidR="00B7469F" w:rsidRPr="00971567" w:rsidRDefault="00B7469F" w:rsidP="00B7469F">
            <w:pPr>
              <w:jc w:val="center"/>
              <w:rPr>
                <w:rFonts w:eastAsia="Times New Roman"/>
                <w:lang w:eastAsia="ru-RU"/>
              </w:rPr>
            </w:pPr>
            <w:r w:rsidRPr="00971567">
              <w:rPr>
                <w:rFonts w:eastAsia="Times New Roman"/>
                <w:lang w:eastAsia="ru-RU"/>
              </w:rPr>
              <w:t>краевой бюджет</w:t>
            </w:r>
          </w:p>
          <w:p w14:paraId="2A644441" w14:textId="77777777" w:rsidR="00B7469F" w:rsidRPr="00971567" w:rsidRDefault="00B7469F" w:rsidP="00B7469F">
            <w:pPr>
              <w:jc w:val="center"/>
              <w:rPr>
                <w:rFonts w:eastAsia="Times New Roman"/>
                <w:lang w:eastAsia="ru-RU"/>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tcPr>
          <w:p w14:paraId="639B3D5D" w14:textId="77777777" w:rsidR="00B7469F" w:rsidRPr="00971567" w:rsidRDefault="00B7469F" w:rsidP="00B7469F">
            <w:pPr>
              <w:jc w:val="center"/>
              <w:rPr>
                <w:rFonts w:eastAsia="Times New Roman"/>
                <w:sz w:val="24"/>
                <w:szCs w:val="24"/>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tcPr>
          <w:p w14:paraId="558E0B20" w14:textId="77777777" w:rsidR="00B7469F" w:rsidRPr="00971567" w:rsidRDefault="00B7469F" w:rsidP="00B7469F">
            <w:pPr>
              <w:jc w:val="center"/>
              <w:rPr>
                <w:rFonts w:eastAsia="Times New Roman"/>
                <w:sz w:val="24"/>
                <w:szCs w:val="24"/>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454DAB82" w14:textId="77777777" w:rsidR="00B7469F" w:rsidRPr="00971567" w:rsidRDefault="00B7469F" w:rsidP="00B7469F">
            <w:pPr>
              <w:jc w:val="center"/>
              <w:rPr>
                <w:rFonts w:eastAsia="Times New Roman"/>
                <w:sz w:val="24"/>
                <w:szCs w:val="24"/>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4FB96EBF" w14:textId="77777777" w:rsidR="00B7469F" w:rsidRPr="00971567" w:rsidRDefault="00B7469F" w:rsidP="00B7469F">
            <w:pPr>
              <w:jc w:val="center"/>
              <w:rPr>
                <w:rFonts w:eastAsia="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7DA6B08" w14:textId="77777777" w:rsidR="00B7469F" w:rsidRPr="00971567" w:rsidRDefault="00B7469F" w:rsidP="00B7469F">
            <w:pPr>
              <w:rPr>
                <w:rFonts w:eastAsia="Times New Roman"/>
                <w:sz w:val="24"/>
                <w:szCs w:val="24"/>
                <w:lang w:eastAsia="ru-RU"/>
              </w:rPr>
            </w:pPr>
          </w:p>
        </w:tc>
      </w:tr>
      <w:tr w:rsidR="00B7469F" w:rsidRPr="00971567" w14:paraId="05F690DC" w14:textId="77777777" w:rsidTr="00181540">
        <w:trPr>
          <w:trHeight w:val="96"/>
        </w:trPr>
        <w:tc>
          <w:tcPr>
            <w:tcW w:w="209" w:type="pct"/>
            <w:vMerge/>
            <w:tcBorders>
              <w:left w:val="single" w:sz="4" w:space="0" w:color="auto"/>
              <w:right w:val="single" w:sz="4" w:space="0" w:color="auto"/>
            </w:tcBorders>
            <w:vAlign w:val="center"/>
          </w:tcPr>
          <w:p w14:paraId="53528989" w14:textId="77777777" w:rsidR="00B7469F" w:rsidRPr="00971567" w:rsidRDefault="00B7469F" w:rsidP="00B7469F">
            <w:pPr>
              <w:rPr>
                <w:rFonts w:eastAsia="Times New Roman"/>
                <w:lang w:val="en-US" w:eastAsia="ru-RU"/>
              </w:rPr>
            </w:pPr>
          </w:p>
        </w:tc>
        <w:tc>
          <w:tcPr>
            <w:tcW w:w="776" w:type="pct"/>
            <w:vMerge/>
            <w:tcBorders>
              <w:left w:val="single" w:sz="4" w:space="0" w:color="auto"/>
              <w:right w:val="single" w:sz="4" w:space="0" w:color="auto"/>
            </w:tcBorders>
            <w:vAlign w:val="center"/>
          </w:tcPr>
          <w:p w14:paraId="20732C61"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7D7A5662"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5950E2F0"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0F1EFC6A"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2C61F36" w14:textId="77777777" w:rsidR="00B7469F" w:rsidRPr="00971567" w:rsidRDefault="00B7469F" w:rsidP="00B7469F">
            <w:pPr>
              <w:jc w:val="center"/>
              <w:rPr>
                <w:rFonts w:eastAsia="Times New Roman"/>
                <w:lang w:eastAsia="ru-RU"/>
              </w:rPr>
            </w:pPr>
            <w:r w:rsidRPr="00971567">
              <w:rPr>
                <w:rFonts w:eastAsia="Times New Roman"/>
                <w:lang w:eastAsia="ru-RU"/>
              </w:rPr>
              <w:t>местный бюджет</w:t>
            </w:r>
          </w:p>
          <w:p w14:paraId="75A83700" w14:textId="77777777" w:rsidR="00B7469F" w:rsidRPr="00971567" w:rsidRDefault="00B7469F" w:rsidP="00B7469F">
            <w:pPr>
              <w:jc w:val="center"/>
              <w:rPr>
                <w:rFonts w:eastAsia="Times New Roman"/>
                <w:lang w:eastAsia="ru-RU"/>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2F9C7" w14:textId="77777777" w:rsidR="00B7469F" w:rsidRPr="00971567" w:rsidRDefault="00B7469F" w:rsidP="00B7469F">
            <w:pPr>
              <w:jc w:val="center"/>
              <w:rPr>
                <w:rFonts w:eastAsia="Times New Roman"/>
                <w:lang w:eastAsia="ru-RU"/>
              </w:rPr>
            </w:pPr>
            <w:r w:rsidRPr="00971567">
              <w:rPr>
                <w:rFonts w:eastAsia="Times New Roman"/>
                <w:lang w:eastAsia="ru-RU"/>
              </w:rPr>
              <w:t>2636,03</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tcPr>
          <w:p w14:paraId="77452E04" w14:textId="77777777" w:rsidR="00B7469F" w:rsidRPr="00971567" w:rsidRDefault="00B7469F" w:rsidP="00B7469F">
            <w:pPr>
              <w:jc w:val="center"/>
              <w:rPr>
                <w:rFonts w:eastAsia="Times New Roman"/>
                <w:sz w:val="24"/>
                <w:szCs w:val="24"/>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340350C8" w14:textId="77777777" w:rsidR="00B7469F" w:rsidRPr="00971567" w:rsidRDefault="00B7469F" w:rsidP="00B7469F">
            <w:pPr>
              <w:jc w:val="center"/>
              <w:rPr>
                <w:rFonts w:eastAsia="Times New Roman"/>
                <w:sz w:val="24"/>
                <w:szCs w:val="24"/>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E3ECFE9" w14:textId="77777777" w:rsidR="00B7469F" w:rsidRPr="00971567" w:rsidRDefault="00B7469F" w:rsidP="00B7469F">
            <w:pPr>
              <w:jc w:val="center"/>
              <w:rPr>
                <w:rFonts w:eastAsia="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ABB13E2" w14:textId="77777777" w:rsidR="00B7469F" w:rsidRPr="00971567" w:rsidRDefault="00B7469F" w:rsidP="00B7469F">
            <w:pPr>
              <w:rPr>
                <w:rFonts w:eastAsia="Times New Roman"/>
                <w:sz w:val="24"/>
                <w:szCs w:val="24"/>
                <w:lang w:eastAsia="ru-RU"/>
              </w:rPr>
            </w:pPr>
          </w:p>
        </w:tc>
      </w:tr>
      <w:tr w:rsidR="00B7469F" w:rsidRPr="00971567" w14:paraId="76B614F4" w14:textId="77777777" w:rsidTr="00181540">
        <w:trPr>
          <w:trHeight w:val="81"/>
        </w:trPr>
        <w:tc>
          <w:tcPr>
            <w:tcW w:w="209" w:type="pct"/>
            <w:vMerge/>
            <w:tcBorders>
              <w:left w:val="single" w:sz="4" w:space="0" w:color="auto"/>
              <w:right w:val="single" w:sz="4" w:space="0" w:color="auto"/>
            </w:tcBorders>
            <w:vAlign w:val="center"/>
          </w:tcPr>
          <w:p w14:paraId="5F1FED89" w14:textId="77777777" w:rsidR="00B7469F" w:rsidRPr="00971567" w:rsidRDefault="00B7469F" w:rsidP="00B7469F">
            <w:pPr>
              <w:rPr>
                <w:rFonts w:eastAsia="Times New Roman"/>
                <w:lang w:val="en-US" w:eastAsia="ru-RU"/>
              </w:rPr>
            </w:pPr>
          </w:p>
        </w:tc>
        <w:tc>
          <w:tcPr>
            <w:tcW w:w="776" w:type="pct"/>
            <w:vMerge/>
            <w:tcBorders>
              <w:left w:val="single" w:sz="4" w:space="0" w:color="auto"/>
              <w:right w:val="single" w:sz="4" w:space="0" w:color="auto"/>
            </w:tcBorders>
            <w:vAlign w:val="center"/>
          </w:tcPr>
          <w:p w14:paraId="66E881A6" w14:textId="77777777" w:rsidR="00B7469F" w:rsidRPr="00971567" w:rsidRDefault="00B7469F" w:rsidP="00B7469F">
            <w:pPr>
              <w:rPr>
                <w:rFonts w:eastAsia="Times New Roman"/>
                <w:lang w:eastAsia="ru-RU"/>
              </w:rPr>
            </w:pPr>
          </w:p>
        </w:tc>
        <w:tc>
          <w:tcPr>
            <w:tcW w:w="575" w:type="pct"/>
            <w:gridSpan w:val="2"/>
            <w:vMerge/>
            <w:tcBorders>
              <w:left w:val="single" w:sz="4" w:space="0" w:color="auto"/>
              <w:bottom w:val="single" w:sz="4" w:space="0" w:color="auto"/>
              <w:right w:val="single" w:sz="4" w:space="0" w:color="auto"/>
            </w:tcBorders>
            <w:vAlign w:val="center"/>
          </w:tcPr>
          <w:p w14:paraId="00C2B831" w14:textId="77777777" w:rsidR="00B7469F" w:rsidRPr="00971567" w:rsidRDefault="00B7469F" w:rsidP="00B7469F">
            <w:pPr>
              <w:jc w:val="center"/>
              <w:rPr>
                <w:rFonts w:eastAsia="Times New Roman"/>
                <w:lang w:eastAsia="ru-RU"/>
              </w:rPr>
            </w:pPr>
          </w:p>
        </w:tc>
        <w:tc>
          <w:tcPr>
            <w:tcW w:w="373" w:type="pct"/>
            <w:vMerge/>
            <w:tcBorders>
              <w:left w:val="single" w:sz="4" w:space="0" w:color="auto"/>
              <w:bottom w:val="single" w:sz="4" w:space="0" w:color="auto"/>
              <w:right w:val="single" w:sz="4" w:space="0" w:color="auto"/>
            </w:tcBorders>
            <w:vAlign w:val="center"/>
          </w:tcPr>
          <w:p w14:paraId="4920DF15" w14:textId="77777777" w:rsidR="00B7469F" w:rsidRPr="00971567" w:rsidRDefault="00B7469F" w:rsidP="00B7469F">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0D1AF3B6"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5E044C35" w14:textId="77777777" w:rsidR="00B7469F" w:rsidRPr="00971567" w:rsidRDefault="00B7469F" w:rsidP="00B7469F">
            <w:pPr>
              <w:jc w:val="center"/>
              <w:rPr>
                <w:rFonts w:eastAsia="Times New Roman"/>
                <w:lang w:eastAsia="ru-RU"/>
              </w:rPr>
            </w:pPr>
            <w:r w:rsidRPr="00971567">
              <w:rPr>
                <w:rFonts w:eastAsia="Times New Roman"/>
                <w:lang w:eastAsia="ru-RU"/>
              </w:rPr>
              <w:t>иные внебюджетные источники</w:t>
            </w:r>
          </w:p>
          <w:p w14:paraId="65EC64D8" w14:textId="77777777" w:rsidR="00B7469F" w:rsidRPr="00971567" w:rsidRDefault="00B7469F" w:rsidP="00B7469F">
            <w:pPr>
              <w:jc w:val="center"/>
              <w:rPr>
                <w:rFonts w:eastAsia="Times New Roman"/>
                <w:lang w:eastAsia="ru-RU"/>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59945"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tcPr>
          <w:p w14:paraId="5B35CDFF" w14:textId="77777777" w:rsidR="00B7469F" w:rsidRPr="00971567" w:rsidRDefault="00B7469F" w:rsidP="00B7469F">
            <w:pPr>
              <w:jc w:val="center"/>
              <w:rPr>
                <w:rFonts w:eastAsia="Times New Roman"/>
                <w:sz w:val="24"/>
                <w:szCs w:val="24"/>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3A2C98FD" w14:textId="77777777" w:rsidR="00B7469F" w:rsidRPr="00971567" w:rsidRDefault="00B7469F" w:rsidP="00B7469F">
            <w:pPr>
              <w:jc w:val="center"/>
              <w:rPr>
                <w:rFonts w:eastAsia="Times New Roman"/>
                <w:sz w:val="24"/>
                <w:szCs w:val="24"/>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5BF5E438" w14:textId="77777777" w:rsidR="00B7469F" w:rsidRPr="00971567" w:rsidRDefault="00B7469F" w:rsidP="00B7469F">
            <w:pPr>
              <w:jc w:val="center"/>
              <w:rPr>
                <w:rFonts w:eastAsia="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3412F09" w14:textId="77777777" w:rsidR="00B7469F" w:rsidRPr="00971567" w:rsidRDefault="00B7469F" w:rsidP="00B7469F">
            <w:pPr>
              <w:rPr>
                <w:rFonts w:eastAsia="Times New Roman"/>
                <w:sz w:val="24"/>
                <w:szCs w:val="24"/>
                <w:lang w:eastAsia="ru-RU"/>
              </w:rPr>
            </w:pPr>
          </w:p>
        </w:tc>
      </w:tr>
      <w:tr w:rsidR="00B7469F" w:rsidRPr="00971567" w14:paraId="29C0EB80" w14:textId="77777777" w:rsidTr="00181540">
        <w:trPr>
          <w:trHeight w:val="359"/>
        </w:trPr>
        <w:tc>
          <w:tcPr>
            <w:tcW w:w="209" w:type="pct"/>
            <w:vMerge w:val="restart"/>
            <w:tcBorders>
              <w:top w:val="single" w:sz="4" w:space="0" w:color="auto"/>
              <w:left w:val="single" w:sz="4" w:space="0" w:color="auto"/>
              <w:right w:val="single" w:sz="4" w:space="0" w:color="auto"/>
            </w:tcBorders>
            <w:vAlign w:val="center"/>
          </w:tcPr>
          <w:p w14:paraId="424EC6AF" w14:textId="77777777" w:rsidR="00B7469F" w:rsidRPr="00971567" w:rsidRDefault="00B7469F" w:rsidP="00B7469F">
            <w:pPr>
              <w:rPr>
                <w:rFonts w:eastAsia="Times New Roman"/>
                <w:lang w:eastAsia="ru-RU"/>
              </w:rPr>
            </w:pPr>
            <w:r w:rsidRPr="00971567">
              <w:rPr>
                <w:rFonts w:eastAsia="Times New Roman"/>
                <w:lang w:eastAsia="ru-RU"/>
              </w:rPr>
              <w:t>1.2.1</w:t>
            </w:r>
          </w:p>
        </w:tc>
        <w:tc>
          <w:tcPr>
            <w:tcW w:w="776" w:type="pct"/>
            <w:vMerge w:val="restart"/>
            <w:tcBorders>
              <w:top w:val="single" w:sz="4" w:space="0" w:color="auto"/>
              <w:left w:val="single" w:sz="4" w:space="0" w:color="auto"/>
              <w:right w:val="single" w:sz="4" w:space="0" w:color="auto"/>
            </w:tcBorders>
            <w:vAlign w:val="center"/>
          </w:tcPr>
          <w:p w14:paraId="632903A9" w14:textId="77777777" w:rsidR="00B7469F" w:rsidRPr="00971567" w:rsidRDefault="00B7469F" w:rsidP="00B7469F">
            <w:pPr>
              <w:rPr>
                <w:rFonts w:eastAsia="Times New Roman"/>
                <w:lang w:eastAsia="ru-RU"/>
              </w:rPr>
            </w:pPr>
            <w:r w:rsidRPr="00971567">
              <w:rPr>
                <w:rFonts w:eastAsia="Times New Roman"/>
                <w:lang w:eastAsia="ru-RU"/>
              </w:rPr>
              <w:t>Восстановление дорожной разметки</w:t>
            </w:r>
          </w:p>
        </w:tc>
        <w:tc>
          <w:tcPr>
            <w:tcW w:w="575" w:type="pct"/>
            <w:gridSpan w:val="2"/>
            <w:vMerge w:val="restart"/>
            <w:tcBorders>
              <w:top w:val="single" w:sz="4" w:space="0" w:color="auto"/>
              <w:left w:val="single" w:sz="4" w:space="0" w:color="auto"/>
              <w:right w:val="single" w:sz="4" w:space="0" w:color="auto"/>
            </w:tcBorders>
            <w:vAlign w:val="center"/>
          </w:tcPr>
          <w:p w14:paraId="377E4D4D" w14:textId="77777777" w:rsidR="00B7469F" w:rsidRPr="00971567" w:rsidRDefault="00B7469F" w:rsidP="00B7469F">
            <w:pPr>
              <w:jc w:val="center"/>
              <w:rPr>
                <w:rFonts w:eastAsia="Times New Roman"/>
                <w:lang w:eastAsia="ru-RU"/>
              </w:rPr>
            </w:pPr>
            <w:r w:rsidRPr="00971567">
              <w:rPr>
                <w:rFonts w:eastAsia="Times New Roman"/>
                <w:bCs/>
                <w:lang w:eastAsia="ru-RU"/>
              </w:rPr>
              <w:t>Управление жизнеобеспечения</w:t>
            </w:r>
          </w:p>
        </w:tc>
        <w:tc>
          <w:tcPr>
            <w:tcW w:w="373" w:type="pct"/>
            <w:vMerge w:val="restart"/>
            <w:tcBorders>
              <w:top w:val="single" w:sz="4" w:space="0" w:color="auto"/>
              <w:left w:val="single" w:sz="4" w:space="0" w:color="auto"/>
              <w:right w:val="single" w:sz="4" w:space="0" w:color="auto"/>
            </w:tcBorders>
            <w:vAlign w:val="center"/>
          </w:tcPr>
          <w:p w14:paraId="036853D3" w14:textId="77777777" w:rsidR="00B7469F" w:rsidRPr="00971567" w:rsidRDefault="00B7469F" w:rsidP="00B7469F">
            <w:pPr>
              <w:jc w:val="center"/>
              <w:rPr>
                <w:rFonts w:eastAsia="Times New Roman"/>
                <w:lang w:eastAsia="ru-RU"/>
              </w:rPr>
            </w:pPr>
            <w:r w:rsidRPr="00971567">
              <w:rPr>
                <w:rFonts w:eastAsia="Times New Roman"/>
                <w:bCs/>
                <w:lang w:eastAsia="ru-RU"/>
              </w:rPr>
              <w:t>2023-2026</w:t>
            </w:r>
          </w:p>
        </w:tc>
        <w:tc>
          <w:tcPr>
            <w:tcW w:w="480" w:type="pct"/>
            <w:vMerge w:val="restart"/>
            <w:tcBorders>
              <w:top w:val="single" w:sz="4" w:space="0" w:color="auto"/>
              <w:left w:val="single" w:sz="4" w:space="0" w:color="auto"/>
              <w:right w:val="single" w:sz="4" w:space="0" w:color="auto"/>
            </w:tcBorders>
            <w:vAlign w:val="center"/>
          </w:tcPr>
          <w:p w14:paraId="546478C1"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2D79594F" w14:textId="77777777" w:rsidR="00B7469F" w:rsidRPr="00971567" w:rsidRDefault="00B7469F" w:rsidP="00B7469F">
            <w:pPr>
              <w:jc w:val="center"/>
              <w:rPr>
                <w:rFonts w:eastAsia="Times New Roman"/>
                <w:lang w:eastAsia="ru-RU"/>
              </w:rPr>
            </w:pPr>
            <w:r w:rsidRPr="00971567">
              <w:rPr>
                <w:rFonts w:eastAsia="Times New Roman"/>
                <w:lang w:eastAsia="ru-RU"/>
              </w:rPr>
              <w:t>Всего</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3F355" w14:textId="77777777" w:rsidR="00B7469F" w:rsidRPr="00971567" w:rsidRDefault="00B7469F" w:rsidP="00B7469F">
            <w:pPr>
              <w:jc w:val="center"/>
              <w:rPr>
                <w:rFonts w:eastAsia="Times New Roman"/>
                <w:lang w:eastAsia="ru-RU"/>
              </w:rPr>
            </w:pPr>
            <w:r w:rsidRPr="00971567">
              <w:rPr>
                <w:rFonts w:eastAsia="Times New Roman"/>
                <w:lang w:eastAsia="ru-RU"/>
              </w:rPr>
              <w:t>884,00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AD03B"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E9344CC"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12C30607"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ECAEBB2" w14:textId="77777777" w:rsidR="00B7469F" w:rsidRPr="00971567" w:rsidRDefault="00B7469F" w:rsidP="00B7469F">
            <w:pPr>
              <w:jc w:val="center"/>
              <w:rPr>
                <w:rFonts w:eastAsia="Times New Roman"/>
                <w:lang w:eastAsia="ru-RU"/>
              </w:rPr>
            </w:pPr>
          </w:p>
        </w:tc>
      </w:tr>
      <w:tr w:rsidR="00B7469F" w:rsidRPr="00971567" w14:paraId="63ECDB3E" w14:textId="77777777" w:rsidTr="00181540">
        <w:trPr>
          <w:trHeight w:val="359"/>
        </w:trPr>
        <w:tc>
          <w:tcPr>
            <w:tcW w:w="209" w:type="pct"/>
            <w:vMerge/>
            <w:tcBorders>
              <w:left w:val="single" w:sz="4" w:space="0" w:color="auto"/>
              <w:right w:val="single" w:sz="4" w:space="0" w:color="auto"/>
            </w:tcBorders>
            <w:vAlign w:val="center"/>
          </w:tcPr>
          <w:p w14:paraId="69174D30"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3DF9136A"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176A8F58"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6E09E188"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0C1E11F3"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78A34E59" w14:textId="77777777" w:rsidR="00B7469F" w:rsidRPr="00971567" w:rsidRDefault="00B7469F" w:rsidP="00B7469F">
            <w:pPr>
              <w:jc w:val="center"/>
              <w:rPr>
                <w:rFonts w:eastAsia="Times New Roman"/>
                <w:lang w:eastAsia="ru-RU"/>
              </w:rPr>
            </w:pPr>
            <w:r w:rsidRPr="00971567">
              <w:rPr>
                <w:rFonts w:eastAsia="Times New Roman"/>
                <w:lang w:eastAsia="ru-RU"/>
              </w:rPr>
              <w:t>федеральный бюджет</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19994"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D964F"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B2C42D9"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3C0D32C2"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1611198" w14:textId="77777777" w:rsidR="00B7469F" w:rsidRPr="00971567" w:rsidRDefault="00B7469F" w:rsidP="00B7469F">
            <w:pPr>
              <w:jc w:val="center"/>
              <w:rPr>
                <w:rFonts w:eastAsia="Times New Roman"/>
                <w:lang w:eastAsia="ru-RU"/>
              </w:rPr>
            </w:pPr>
          </w:p>
        </w:tc>
      </w:tr>
      <w:tr w:rsidR="00B7469F" w:rsidRPr="00971567" w14:paraId="79DD6471" w14:textId="77777777" w:rsidTr="00181540">
        <w:trPr>
          <w:trHeight w:val="671"/>
        </w:trPr>
        <w:tc>
          <w:tcPr>
            <w:tcW w:w="209" w:type="pct"/>
            <w:vMerge/>
            <w:tcBorders>
              <w:left w:val="single" w:sz="4" w:space="0" w:color="auto"/>
              <w:right w:val="single" w:sz="4" w:space="0" w:color="auto"/>
            </w:tcBorders>
            <w:vAlign w:val="center"/>
          </w:tcPr>
          <w:p w14:paraId="10A3D05D"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777D3668"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199D1D95"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3B84A2E3"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6A69BC6C"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756E72E4" w14:textId="77777777" w:rsidR="00B7469F" w:rsidRPr="00971567" w:rsidRDefault="00B7469F" w:rsidP="00B7469F">
            <w:pPr>
              <w:jc w:val="center"/>
              <w:rPr>
                <w:rFonts w:eastAsia="Times New Roman"/>
                <w:lang w:eastAsia="ru-RU"/>
              </w:rPr>
            </w:pPr>
            <w:r w:rsidRPr="00971567">
              <w:rPr>
                <w:rFonts w:eastAsia="Times New Roman"/>
                <w:lang w:eastAsia="ru-RU"/>
              </w:rPr>
              <w:t>краевой бюджет</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A981B"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A0047"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7196DAB"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25913D12"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FE0B06F" w14:textId="77777777" w:rsidR="00B7469F" w:rsidRPr="00971567" w:rsidRDefault="00B7469F" w:rsidP="00B7469F">
            <w:pPr>
              <w:jc w:val="center"/>
              <w:rPr>
                <w:rFonts w:eastAsia="Times New Roman"/>
                <w:lang w:eastAsia="ru-RU"/>
              </w:rPr>
            </w:pPr>
          </w:p>
        </w:tc>
      </w:tr>
      <w:tr w:rsidR="00B7469F" w:rsidRPr="00971567" w14:paraId="7C9F95D8" w14:textId="77777777" w:rsidTr="00181540">
        <w:trPr>
          <w:trHeight w:val="359"/>
        </w:trPr>
        <w:tc>
          <w:tcPr>
            <w:tcW w:w="209" w:type="pct"/>
            <w:vMerge/>
            <w:tcBorders>
              <w:left w:val="single" w:sz="4" w:space="0" w:color="auto"/>
              <w:right w:val="single" w:sz="4" w:space="0" w:color="auto"/>
            </w:tcBorders>
            <w:vAlign w:val="center"/>
          </w:tcPr>
          <w:p w14:paraId="3D634640"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248AE130"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7EEDC367"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026E45E0"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5B7B54CD"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25711FAF" w14:textId="77777777" w:rsidR="00B7469F" w:rsidRPr="00971567" w:rsidRDefault="00B7469F" w:rsidP="00B7469F">
            <w:pPr>
              <w:jc w:val="center"/>
              <w:rPr>
                <w:rFonts w:eastAsia="Times New Roman"/>
                <w:lang w:eastAsia="ru-RU"/>
              </w:rPr>
            </w:pPr>
            <w:r w:rsidRPr="00971567">
              <w:rPr>
                <w:rFonts w:eastAsia="Times New Roman"/>
                <w:lang w:eastAsia="ru-RU"/>
              </w:rPr>
              <w:t>местный бюджет</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93391" w14:textId="77777777" w:rsidR="00B7469F" w:rsidRPr="00971567" w:rsidRDefault="00B7469F" w:rsidP="00B7469F">
            <w:pPr>
              <w:jc w:val="center"/>
              <w:rPr>
                <w:rFonts w:eastAsia="Times New Roman"/>
                <w:lang w:eastAsia="ru-RU"/>
              </w:rPr>
            </w:pPr>
            <w:r w:rsidRPr="00971567">
              <w:rPr>
                <w:rFonts w:eastAsia="Times New Roman"/>
                <w:lang w:eastAsia="ru-RU"/>
              </w:rPr>
              <w:t>884,00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C4E51"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9755104"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54B1ED41"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8E7B88B" w14:textId="77777777" w:rsidR="00B7469F" w:rsidRPr="00971567" w:rsidRDefault="00B7469F" w:rsidP="00B7469F">
            <w:pPr>
              <w:jc w:val="center"/>
              <w:rPr>
                <w:rFonts w:eastAsia="Times New Roman"/>
                <w:lang w:eastAsia="ru-RU"/>
              </w:rPr>
            </w:pPr>
          </w:p>
        </w:tc>
      </w:tr>
      <w:tr w:rsidR="00B7469F" w:rsidRPr="00971567" w14:paraId="58E76698" w14:textId="77777777" w:rsidTr="00181540">
        <w:trPr>
          <w:trHeight w:val="359"/>
        </w:trPr>
        <w:tc>
          <w:tcPr>
            <w:tcW w:w="209" w:type="pct"/>
            <w:vMerge/>
            <w:tcBorders>
              <w:left w:val="single" w:sz="4" w:space="0" w:color="auto"/>
              <w:bottom w:val="single" w:sz="4" w:space="0" w:color="auto"/>
              <w:right w:val="single" w:sz="4" w:space="0" w:color="auto"/>
            </w:tcBorders>
            <w:vAlign w:val="center"/>
          </w:tcPr>
          <w:p w14:paraId="11446826" w14:textId="77777777" w:rsidR="00B7469F" w:rsidRPr="00971567" w:rsidRDefault="00B7469F" w:rsidP="00B7469F">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085C23D8" w14:textId="77777777" w:rsidR="00B7469F" w:rsidRPr="00971567" w:rsidRDefault="00B7469F" w:rsidP="00B7469F">
            <w:pPr>
              <w:rPr>
                <w:rFonts w:eastAsia="Times New Roman"/>
                <w:lang w:eastAsia="ru-RU"/>
              </w:rPr>
            </w:pPr>
          </w:p>
        </w:tc>
        <w:tc>
          <w:tcPr>
            <w:tcW w:w="575" w:type="pct"/>
            <w:gridSpan w:val="2"/>
            <w:vMerge/>
            <w:tcBorders>
              <w:left w:val="single" w:sz="4" w:space="0" w:color="auto"/>
              <w:bottom w:val="single" w:sz="4" w:space="0" w:color="auto"/>
              <w:right w:val="single" w:sz="4" w:space="0" w:color="auto"/>
            </w:tcBorders>
            <w:vAlign w:val="center"/>
          </w:tcPr>
          <w:p w14:paraId="51D7C51F" w14:textId="77777777" w:rsidR="00B7469F" w:rsidRPr="00971567" w:rsidRDefault="00B7469F" w:rsidP="00B7469F">
            <w:pPr>
              <w:jc w:val="center"/>
              <w:rPr>
                <w:rFonts w:eastAsia="Times New Roman"/>
                <w:lang w:eastAsia="ru-RU"/>
              </w:rPr>
            </w:pPr>
          </w:p>
        </w:tc>
        <w:tc>
          <w:tcPr>
            <w:tcW w:w="373" w:type="pct"/>
            <w:vMerge/>
            <w:tcBorders>
              <w:left w:val="single" w:sz="4" w:space="0" w:color="auto"/>
              <w:bottom w:val="single" w:sz="4" w:space="0" w:color="auto"/>
              <w:right w:val="single" w:sz="4" w:space="0" w:color="auto"/>
            </w:tcBorders>
            <w:vAlign w:val="center"/>
          </w:tcPr>
          <w:p w14:paraId="5DB2242E" w14:textId="77777777" w:rsidR="00B7469F" w:rsidRPr="00971567" w:rsidRDefault="00B7469F" w:rsidP="00B7469F">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1622E476"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53A33DFC" w14:textId="77777777" w:rsidR="00B7469F" w:rsidRPr="00971567" w:rsidRDefault="00B7469F" w:rsidP="00B7469F">
            <w:pPr>
              <w:jc w:val="center"/>
              <w:rPr>
                <w:rFonts w:eastAsia="Times New Roman"/>
                <w:lang w:eastAsia="ru-RU"/>
              </w:rPr>
            </w:pPr>
            <w:r w:rsidRPr="00971567">
              <w:rPr>
                <w:rFonts w:eastAsia="Times New Roman"/>
                <w:lang w:eastAsia="ru-RU"/>
              </w:rPr>
              <w:t>иные внебюджетные источники</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DD273"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F60D1"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5C20001"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6E86E42D"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7EC8CEE" w14:textId="77777777" w:rsidR="00B7469F" w:rsidRPr="00971567" w:rsidRDefault="00B7469F" w:rsidP="00B7469F">
            <w:pPr>
              <w:jc w:val="center"/>
              <w:rPr>
                <w:rFonts w:eastAsia="Times New Roman"/>
                <w:lang w:eastAsia="ru-RU"/>
              </w:rPr>
            </w:pPr>
          </w:p>
        </w:tc>
      </w:tr>
      <w:tr w:rsidR="00B7469F" w:rsidRPr="00971567" w14:paraId="5D8A5BD0" w14:textId="77777777" w:rsidTr="00181540">
        <w:trPr>
          <w:trHeight w:val="359"/>
        </w:trPr>
        <w:tc>
          <w:tcPr>
            <w:tcW w:w="209" w:type="pct"/>
            <w:vMerge w:val="restart"/>
            <w:tcBorders>
              <w:top w:val="single" w:sz="4" w:space="0" w:color="auto"/>
              <w:left w:val="single" w:sz="4" w:space="0" w:color="auto"/>
              <w:right w:val="single" w:sz="4" w:space="0" w:color="auto"/>
            </w:tcBorders>
            <w:vAlign w:val="center"/>
          </w:tcPr>
          <w:p w14:paraId="4057B0C8" w14:textId="77777777" w:rsidR="00B7469F" w:rsidRPr="00971567" w:rsidRDefault="00B7469F" w:rsidP="00B7469F">
            <w:pPr>
              <w:rPr>
                <w:rFonts w:eastAsia="Times New Roman"/>
                <w:lang w:eastAsia="ru-RU"/>
              </w:rPr>
            </w:pPr>
            <w:r w:rsidRPr="00971567">
              <w:rPr>
                <w:rFonts w:eastAsia="Times New Roman"/>
                <w:lang w:eastAsia="ru-RU"/>
              </w:rPr>
              <w:t>1.2.2</w:t>
            </w:r>
          </w:p>
        </w:tc>
        <w:tc>
          <w:tcPr>
            <w:tcW w:w="776" w:type="pct"/>
            <w:vMerge w:val="restart"/>
            <w:tcBorders>
              <w:top w:val="single" w:sz="4" w:space="0" w:color="auto"/>
              <w:left w:val="single" w:sz="4" w:space="0" w:color="auto"/>
              <w:right w:val="single" w:sz="4" w:space="0" w:color="auto"/>
            </w:tcBorders>
            <w:vAlign w:val="center"/>
          </w:tcPr>
          <w:p w14:paraId="7F25C125" w14:textId="77777777" w:rsidR="00B7469F" w:rsidRPr="00971567" w:rsidRDefault="00B7469F" w:rsidP="00B7469F">
            <w:pPr>
              <w:rPr>
                <w:rFonts w:eastAsia="Times New Roman"/>
                <w:lang w:eastAsia="ru-RU"/>
              </w:rPr>
            </w:pPr>
            <w:r w:rsidRPr="00971567">
              <w:rPr>
                <w:rFonts w:eastAsia="Times New Roman"/>
                <w:lang w:eastAsia="ru-RU"/>
              </w:rPr>
              <w:t>Ремонт, покраска, закупка дорожных знаков</w:t>
            </w:r>
          </w:p>
        </w:tc>
        <w:tc>
          <w:tcPr>
            <w:tcW w:w="575" w:type="pct"/>
            <w:gridSpan w:val="2"/>
            <w:vMerge w:val="restart"/>
            <w:tcBorders>
              <w:top w:val="single" w:sz="4" w:space="0" w:color="auto"/>
              <w:left w:val="single" w:sz="4" w:space="0" w:color="auto"/>
              <w:right w:val="single" w:sz="4" w:space="0" w:color="auto"/>
            </w:tcBorders>
            <w:vAlign w:val="center"/>
          </w:tcPr>
          <w:p w14:paraId="666F9622" w14:textId="77777777" w:rsidR="00B7469F" w:rsidRPr="00971567" w:rsidRDefault="00B7469F" w:rsidP="00B7469F">
            <w:pPr>
              <w:jc w:val="center"/>
              <w:rPr>
                <w:rFonts w:eastAsia="Times New Roman"/>
                <w:lang w:eastAsia="ru-RU"/>
              </w:rPr>
            </w:pPr>
            <w:r w:rsidRPr="00971567">
              <w:rPr>
                <w:rFonts w:eastAsia="Times New Roman"/>
                <w:bCs/>
                <w:lang w:eastAsia="ru-RU"/>
              </w:rPr>
              <w:t>Управление жизнеобеспечения</w:t>
            </w:r>
          </w:p>
        </w:tc>
        <w:tc>
          <w:tcPr>
            <w:tcW w:w="373" w:type="pct"/>
            <w:vMerge w:val="restart"/>
            <w:tcBorders>
              <w:top w:val="single" w:sz="4" w:space="0" w:color="auto"/>
              <w:left w:val="single" w:sz="4" w:space="0" w:color="auto"/>
              <w:right w:val="single" w:sz="4" w:space="0" w:color="auto"/>
            </w:tcBorders>
            <w:vAlign w:val="center"/>
          </w:tcPr>
          <w:p w14:paraId="61DF938E" w14:textId="77777777" w:rsidR="00B7469F" w:rsidRPr="00971567" w:rsidRDefault="00B7469F" w:rsidP="00B7469F">
            <w:pPr>
              <w:jc w:val="center"/>
              <w:rPr>
                <w:rFonts w:eastAsia="Times New Roman"/>
                <w:lang w:eastAsia="ru-RU"/>
              </w:rPr>
            </w:pPr>
            <w:r w:rsidRPr="00971567">
              <w:rPr>
                <w:rFonts w:eastAsia="Times New Roman"/>
                <w:bCs/>
                <w:lang w:eastAsia="ru-RU"/>
              </w:rPr>
              <w:t>2023-2026</w:t>
            </w:r>
          </w:p>
        </w:tc>
        <w:tc>
          <w:tcPr>
            <w:tcW w:w="480" w:type="pct"/>
            <w:vMerge w:val="restart"/>
            <w:tcBorders>
              <w:top w:val="single" w:sz="4" w:space="0" w:color="auto"/>
              <w:left w:val="single" w:sz="4" w:space="0" w:color="auto"/>
              <w:right w:val="single" w:sz="4" w:space="0" w:color="auto"/>
            </w:tcBorders>
            <w:vAlign w:val="center"/>
          </w:tcPr>
          <w:p w14:paraId="592C9C6E"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1F7A0CBE" w14:textId="77777777" w:rsidR="00B7469F" w:rsidRPr="00971567" w:rsidRDefault="00B7469F" w:rsidP="00B7469F">
            <w:pPr>
              <w:jc w:val="center"/>
              <w:rPr>
                <w:rFonts w:eastAsia="Times New Roman"/>
                <w:lang w:eastAsia="ru-RU"/>
              </w:rPr>
            </w:pPr>
            <w:r w:rsidRPr="00971567">
              <w:rPr>
                <w:rFonts w:eastAsia="Times New Roman"/>
                <w:lang w:eastAsia="ru-RU"/>
              </w:rPr>
              <w:t>всего</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79444" w14:textId="77777777" w:rsidR="00B7469F" w:rsidRPr="00971567" w:rsidRDefault="00B7469F" w:rsidP="00B7469F">
            <w:pPr>
              <w:jc w:val="center"/>
              <w:rPr>
                <w:rFonts w:eastAsia="Times New Roman"/>
                <w:lang w:eastAsia="ru-RU"/>
              </w:rPr>
            </w:pPr>
            <w:r w:rsidRPr="00971567">
              <w:rPr>
                <w:rFonts w:eastAsia="Times New Roman"/>
                <w:lang w:eastAsia="ru-RU"/>
              </w:rPr>
              <w:t>452,04</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FB3DE"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E742A35"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98415F0"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B4A5422" w14:textId="77777777" w:rsidR="00B7469F" w:rsidRPr="00971567" w:rsidRDefault="00B7469F" w:rsidP="00B7469F">
            <w:pPr>
              <w:jc w:val="center"/>
              <w:rPr>
                <w:rFonts w:eastAsia="Times New Roman"/>
                <w:lang w:eastAsia="ru-RU"/>
              </w:rPr>
            </w:pPr>
          </w:p>
        </w:tc>
      </w:tr>
      <w:tr w:rsidR="00B7469F" w:rsidRPr="00971567" w14:paraId="79F83886" w14:textId="77777777" w:rsidTr="00181540">
        <w:trPr>
          <w:trHeight w:val="359"/>
        </w:trPr>
        <w:tc>
          <w:tcPr>
            <w:tcW w:w="209" w:type="pct"/>
            <w:vMerge/>
            <w:tcBorders>
              <w:left w:val="single" w:sz="4" w:space="0" w:color="auto"/>
              <w:right w:val="single" w:sz="4" w:space="0" w:color="auto"/>
            </w:tcBorders>
            <w:vAlign w:val="center"/>
          </w:tcPr>
          <w:p w14:paraId="1FF134FF"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038AECD6"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03AC8B30"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0D6461D2"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5F095D4D"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054D2CAA" w14:textId="77777777" w:rsidR="00B7469F" w:rsidRPr="00971567" w:rsidRDefault="00B7469F" w:rsidP="00B7469F">
            <w:pPr>
              <w:jc w:val="center"/>
              <w:rPr>
                <w:rFonts w:eastAsia="Times New Roman"/>
                <w:lang w:eastAsia="ru-RU"/>
              </w:rPr>
            </w:pPr>
            <w:r w:rsidRPr="00971567">
              <w:rPr>
                <w:rFonts w:eastAsia="Times New Roman"/>
                <w:lang w:eastAsia="ru-RU"/>
              </w:rPr>
              <w:t>федеральный бюджет</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7397D"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57868"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488FB55"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61EC5A4"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59115A6" w14:textId="77777777" w:rsidR="00B7469F" w:rsidRPr="00971567" w:rsidRDefault="00B7469F" w:rsidP="00B7469F">
            <w:pPr>
              <w:jc w:val="center"/>
              <w:rPr>
                <w:rFonts w:eastAsia="Times New Roman"/>
                <w:lang w:eastAsia="ru-RU"/>
              </w:rPr>
            </w:pPr>
          </w:p>
        </w:tc>
      </w:tr>
      <w:tr w:rsidR="00B7469F" w:rsidRPr="00971567" w14:paraId="6BAC0DB3" w14:textId="77777777" w:rsidTr="00181540">
        <w:trPr>
          <w:trHeight w:val="780"/>
        </w:trPr>
        <w:tc>
          <w:tcPr>
            <w:tcW w:w="209" w:type="pct"/>
            <w:vMerge/>
            <w:tcBorders>
              <w:left w:val="single" w:sz="4" w:space="0" w:color="auto"/>
              <w:right w:val="single" w:sz="4" w:space="0" w:color="auto"/>
            </w:tcBorders>
            <w:vAlign w:val="center"/>
          </w:tcPr>
          <w:p w14:paraId="429D67DD"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2BA65471"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27022DA6"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199DEE6E"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5AD0C37B"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15E83781" w14:textId="77777777" w:rsidR="00B7469F" w:rsidRPr="00971567" w:rsidRDefault="00B7469F" w:rsidP="00B7469F">
            <w:pPr>
              <w:jc w:val="center"/>
              <w:rPr>
                <w:rFonts w:eastAsia="Times New Roman"/>
                <w:lang w:eastAsia="ru-RU"/>
              </w:rPr>
            </w:pPr>
            <w:r w:rsidRPr="00971567">
              <w:rPr>
                <w:rFonts w:eastAsia="Times New Roman"/>
                <w:lang w:eastAsia="ru-RU"/>
              </w:rPr>
              <w:t>краевой бюджет</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5FFF9"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99818"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F2CCA19"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4522B2C"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F4F2E33" w14:textId="77777777" w:rsidR="00B7469F" w:rsidRPr="00971567" w:rsidRDefault="00B7469F" w:rsidP="00B7469F">
            <w:pPr>
              <w:jc w:val="center"/>
              <w:rPr>
                <w:rFonts w:eastAsia="Times New Roman"/>
                <w:lang w:eastAsia="ru-RU"/>
              </w:rPr>
            </w:pPr>
          </w:p>
        </w:tc>
      </w:tr>
      <w:tr w:rsidR="00B7469F" w:rsidRPr="00971567" w14:paraId="732313DF" w14:textId="77777777" w:rsidTr="00181540">
        <w:trPr>
          <w:trHeight w:val="359"/>
        </w:trPr>
        <w:tc>
          <w:tcPr>
            <w:tcW w:w="209" w:type="pct"/>
            <w:vMerge/>
            <w:tcBorders>
              <w:left w:val="single" w:sz="4" w:space="0" w:color="auto"/>
              <w:right w:val="single" w:sz="4" w:space="0" w:color="auto"/>
            </w:tcBorders>
            <w:vAlign w:val="center"/>
          </w:tcPr>
          <w:p w14:paraId="42968E8D"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24E7A140"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6521C88C"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5C179AD1"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109B3CB7"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2E74E477" w14:textId="77777777" w:rsidR="00B7469F" w:rsidRPr="00971567" w:rsidRDefault="00B7469F" w:rsidP="00B7469F">
            <w:pPr>
              <w:jc w:val="center"/>
              <w:rPr>
                <w:rFonts w:eastAsia="Times New Roman"/>
                <w:lang w:eastAsia="ru-RU"/>
              </w:rPr>
            </w:pPr>
            <w:r w:rsidRPr="00971567">
              <w:rPr>
                <w:rFonts w:eastAsia="Times New Roman"/>
                <w:lang w:eastAsia="ru-RU"/>
              </w:rPr>
              <w:t>местный бюджет</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D749B" w14:textId="77777777" w:rsidR="00B7469F" w:rsidRPr="00971567" w:rsidRDefault="00B7469F" w:rsidP="00B7469F">
            <w:pPr>
              <w:jc w:val="center"/>
              <w:rPr>
                <w:rFonts w:eastAsia="Times New Roman"/>
                <w:lang w:eastAsia="ru-RU"/>
              </w:rPr>
            </w:pPr>
            <w:r w:rsidRPr="00971567">
              <w:rPr>
                <w:rFonts w:eastAsia="Times New Roman"/>
                <w:lang w:eastAsia="ru-RU"/>
              </w:rPr>
              <w:t>452,04</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542B"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3ECEB1C"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30463D1"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A76302E" w14:textId="77777777" w:rsidR="00B7469F" w:rsidRPr="00971567" w:rsidRDefault="00B7469F" w:rsidP="00B7469F">
            <w:pPr>
              <w:jc w:val="center"/>
              <w:rPr>
                <w:rFonts w:eastAsia="Times New Roman"/>
                <w:lang w:eastAsia="ru-RU"/>
              </w:rPr>
            </w:pPr>
          </w:p>
        </w:tc>
      </w:tr>
      <w:tr w:rsidR="00B7469F" w:rsidRPr="00971567" w14:paraId="73CF5397" w14:textId="77777777" w:rsidTr="00181540">
        <w:trPr>
          <w:trHeight w:val="555"/>
        </w:trPr>
        <w:tc>
          <w:tcPr>
            <w:tcW w:w="209" w:type="pct"/>
            <w:vMerge/>
            <w:tcBorders>
              <w:left w:val="single" w:sz="4" w:space="0" w:color="auto"/>
              <w:bottom w:val="single" w:sz="4" w:space="0" w:color="auto"/>
              <w:right w:val="single" w:sz="4" w:space="0" w:color="auto"/>
            </w:tcBorders>
            <w:vAlign w:val="center"/>
          </w:tcPr>
          <w:p w14:paraId="23BE56F0" w14:textId="77777777" w:rsidR="00B7469F" w:rsidRPr="00971567" w:rsidRDefault="00B7469F" w:rsidP="00B7469F">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5819F1A7" w14:textId="77777777" w:rsidR="00B7469F" w:rsidRPr="00971567" w:rsidRDefault="00B7469F" w:rsidP="00B7469F">
            <w:pPr>
              <w:rPr>
                <w:rFonts w:eastAsia="Times New Roman"/>
                <w:lang w:eastAsia="ru-RU"/>
              </w:rPr>
            </w:pPr>
          </w:p>
        </w:tc>
        <w:tc>
          <w:tcPr>
            <w:tcW w:w="575" w:type="pct"/>
            <w:gridSpan w:val="2"/>
            <w:vMerge/>
            <w:tcBorders>
              <w:left w:val="single" w:sz="4" w:space="0" w:color="auto"/>
              <w:bottom w:val="single" w:sz="4" w:space="0" w:color="auto"/>
              <w:right w:val="single" w:sz="4" w:space="0" w:color="auto"/>
            </w:tcBorders>
            <w:vAlign w:val="center"/>
          </w:tcPr>
          <w:p w14:paraId="765883E8" w14:textId="77777777" w:rsidR="00B7469F" w:rsidRPr="00971567" w:rsidRDefault="00B7469F" w:rsidP="00B7469F">
            <w:pPr>
              <w:jc w:val="center"/>
              <w:rPr>
                <w:rFonts w:eastAsia="Times New Roman"/>
                <w:lang w:eastAsia="ru-RU"/>
              </w:rPr>
            </w:pPr>
          </w:p>
        </w:tc>
        <w:tc>
          <w:tcPr>
            <w:tcW w:w="373" w:type="pct"/>
            <w:vMerge/>
            <w:tcBorders>
              <w:left w:val="single" w:sz="4" w:space="0" w:color="auto"/>
              <w:bottom w:val="single" w:sz="4" w:space="0" w:color="auto"/>
              <w:right w:val="single" w:sz="4" w:space="0" w:color="auto"/>
            </w:tcBorders>
            <w:vAlign w:val="center"/>
          </w:tcPr>
          <w:p w14:paraId="3CC95F3B" w14:textId="77777777" w:rsidR="00B7469F" w:rsidRPr="00971567" w:rsidRDefault="00B7469F" w:rsidP="00B7469F">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14572F55"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6FBF7BA2" w14:textId="77777777" w:rsidR="00B7469F" w:rsidRPr="00971567" w:rsidRDefault="00B7469F" w:rsidP="00B7469F">
            <w:pPr>
              <w:jc w:val="center"/>
              <w:rPr>
                <w:rFonts w:eastAsia="Times New Roman"/>
                <w:lang w:eastAsia="ru-RU"/>
              </w:rPr>
            </w:pPr>
            <w:r w:rsidRPr="00971567">
              <w:rPr>
                <w:rFonts w:eastAsia="Times New Roman"/>
                <w:lang w:eastAsia="ru-RU"/>
              </w:rPr>
              <w:t>иные внебюджетные источники</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6F90E"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D43A8"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7D97F5D"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4DF7EBE0"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B20C917" w14:textId="77777777" w:rsidR="00B7469F" w:rsidRPr="00971567" w:rsidRDefault="00B7469F" w:rsidP="00B7469F">
            <w:pPr>
              <w:jc w:val="center"/>
              <w:rPr>
                <w:rFonts w:eastAsia="Times New Roman"/>
                <w:lang w:eastAsia="ru-RU"/>
              </w:rPr>
            </w:pPr>
          </w:p>
        </w:tc>
      </w:tr>
      <w:tr w:rsidR="00B7469F" w:rsidRPr="00971567" w14:paraId="38D10B0B" w14:textId="77777777" w:rsidTr="00181540">
        <w:trPr>
          <w:trHeight w:val="359"/>
        </w:trPr>
        <w:tc>
          <w:tcPr>
            <w:tcW w:w="209" w:type="pct"/>
            <w:vMerge w:val="restart"/>
            <w:tcBorders>
              <w:top w:val="single" w:sz="4" w:space="0" w:color="auto"/>
              <w:left w:val="single" w:sz="4" w:space="0" w:color="auto"/>
              <w:right w:val="single" w:sz="4" w:space="0" w:color="auto"/>
            </w:tcBorders>
            <w:vAlign w:val="center"/>
          </w:tcPr>
          <w:p w14:paraId="73C6B8B2" w14:textId="77777777" w:rsidR="00B7469F" w:rsidRPr="00971567" w:rsidRDefault="00B7469F" w:rsidP="00B7469F">
            <w:pPr>
              <w:rPr>
                <w:rFonts w:eastAsia="Times New Roman"/>
                <w:lang w:eastAsia="ru-RU"/>
              </w:rPr>
            </w:pPr>
            <w:r w:rsidRPr="00971567">
              <w:rPr>
                <w:rFonts w:eastAsia="Times New Roman"/>
                <w:lang w:eastAsia="ru-RU"/>
              </w:rPr>
              <w:t>1.2.3</w:t>
            </w:r>
          </w:p>
        </w:tc>
        <w:tc>
          <w:tcPr>
            <w:tcW w:w="776" w:type="pct"/>
            <w:vMerge w:val="restart"/>
            <w:tcBorders>
              <w:top w:val="single" w:sz="4" w:space="0" w:color="auto"/>
              <w:left w:val="single" w:sz="4" w:space="0" w:color="auto"/>
              <w:right w:val="single" w:sz="4" w:space="0" w:color="auto"/>
            </w:tcBorders>
            <w:vAlign w:val="center"/>
          </w:tcPr>
          <w:p w14:paraId="29A873C9" w14:textId="77777777" w:rsidR="00B7469F" w:rsidRPr="00971567" w:rsidRDefault="00B7469F" w:rsidP="00B7469F">
            <w:pPr>
              <w:rPr>
                <w:rFonts w:eastAsia="Times New Roman"/>
                <w:lang w:eastAsia="ru-RU"/>
              </w:rPr>
            </w:pPr>
            <w:r w:rsidRPr="00971567">
              <w:rPr>
                <w:rFonts w:eastAsia="Times New Roman"/>
                <w:lang w:eastAsia="ru-RU"/>
              </w:rPr>
              <w:t xml:space="preserve">Приобретение </w:t>
            </w:r>
            <w:proofErr w:type="spellStart"/>
            <w:r w:rsidRPr="00971567">
              <w:rPr>
                <w:rFonts w:eastAsia="Times New Roman"/>
                <w:lang w:eastAsia="ru-RU"/>
              </w:rPr>
              <w:t>противогололёдных</w:t>
            </w:r>
            <w:proofErr w:type="spellEnd"/>
            <w:r w:rsidRPr="00971567">
              <w:rPr>
                <w:rFonts w:eastAsia="Times New Roman"/>
                <w:lang w:eastAsia="ru-RU"/>
              </w:rPr>
              <w:t xml:space="preserve"> материалов</w:t>
            </w:r>
          </w:p>
        </w:tc>
        <w:tc>
          <w:tcPr>
            <w:tcW w:w="575" w:type="pct"/>
            <w:gridSpan w:val="2"/>
            <w:vMerge w:val="restart"/>
            <w:tcBorders>
              <w:top w:val="single" w:sz="4" w:space="0" w:color="auto"/>
              <w:left w:val="single" w:sz="4" w:space="0" w:color="auto"/>
              <w:right w:val="single" w:sz="4" w:space="0" w:color="auto"/>
            </w:tcBorders>
            <w:vAlign w:val="center"/>
          </w:tcPr>
          <w:p w14:paraId="3E6EA7E2" w14:textId="77777777" w:rsidR="00B7469F" w:rsidRPr="00971567" w:rsidRDefault="00B7469F" w:rsidP="00B7469F">
            <w:pPr>
              <w:jc w:val="center"/>
              <w:rPr>
                <w:rFonts w:eastAsia="Times New Roman"/>
                <w:lang w:eastAsia="ru-RU"/>
              </w:rPr>
            </w:pPr>
            <w:r w:rsidRPr="00971567">
              <w:rPr>
                <w:rFonts w:eastAsia="Times New Roman"/>
                <w:bCs/>
                <w:lang w:eastAsia="ru-RU"/>
              </w:rPr>
              <w:t>Управление жизнеобеспечения</w:t>
            </w:r>
          </w:p>
        </w:tc>
        <w:tc>
          <w:tcPr>
            <w:tcW w:w="373" w:type="pct"/>
            <w:vMerge w:val="restart"/>
            <w:tcBorders>
              <w:top w:val="single" w:sz="4" w:space="0" w:color="auto"/>
              <w:left w:val="single" w:sz="4" w:space="0" w:color="auto"/>
              <w:right w:val="single" w:sz="4" w:space="0" w:color="auto"/>
            </w:tcBorders>
            <w:vAlign w:val="center"/>
          </w:tcPr>
          <w:p w14:paraId="362B55FB" w14:textId="77777777" w:rsidR="00B7469F" w:rsidRPr="00971567" w:rsidRDefault="00B7469F" w:rsidP="00B7469F">
            <w:pPr>
              <w:jc w:val="center"/>
              <w:rPr>
                <w:rFonts w:eastAsia="Times New Roman"/>
                <w:lang w:eastAsia="ru-RU"/>
              </w:rPr>
            </w:pPr>
            <w:r w:rsidRPr="00971567">
              <w:rPr>
                <w:rFonts w:eastAsia="Times New Roman"/>
                <w:bCs/>
                <w:lang w:eastAsia="ru-RU"/>
              </w:rPr>
              <w:t>2023-2026</w:t>
            </w:r>
          </w:p>
        </w:tc>
        <w:tc>
          <w:tcPr>
            <w:tcW w:w="480" w:type="pct"/>
            <w:vMerge w:val="restart"/>
            <w:tcBorders>
              <w:top w:val="single" w:sz="4" w:space="0" w:color="auto"/>
              <w:left w:val="single" w:sz="4" w:space="0" w:color="auto"/>
              <w:right w:val="single" w:sz="4" w:space="0" w:color="auto"/>
            </w:tcBorders>
            <w:vAlign w:val="center"/>
          </w:tcPr>
          <w:p w14:paraId="378E3F99"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672A9A02" w14:textId="77777777" w:rsidR="00B7469F" w:rsidRPr="00971567" w:rsidRDefault="00B7469F" w:rsidP="00B7469F">
            <w:pPr>
              <w:jc w:val="center"/>
              <w:rPr>
                <w:rFonts w:eastAsia="Times New Roman"/>
                <w:lang w:eastAsia="ru-RU"/>
              </w:rPr>
            </w:pPr>
            <w:r w:rsidRPr="00971567">
              <w:rPr>
                <w:rFonts w:eastAsia="Times New Roman"/>
                <w:lang w:eastAsia="ru-RU"/>
              </w:rPr>
              <w:t>всего</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33F3A" w14:textId="77777777" w:rsidR="00B7469F" w:rsidRPr="00971567" w:rsidRDefault="00B7469F" w:rsidP="00B7469F">
            <w:pPr>
              <w:jc w:val="center"/>
              <w:rPr>
                <w:rFonts w:eastAsia="Times New Roman"/>
                <w:lang w:eastAsia="ru-RU"/>
              </w:rPr>
            </w:pPr>
            <w:r w:rsidRPr="00971567">
              <w:rPr>
                <w:rFonts w:eastAsia="Times New Roman"/>
                <w:lang w:eastAsia="ru-RU"/>
              </w:rPr>
              <w:t>236,78</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D819E"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3E2534D"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CA2A70E"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6EFCE7B" w14:textId="77777777" w:rsidR="00B7469F" w:rsidRPr="00971567" w:rsidRDefault="00B7469F" w:rsidP="00B7469F">
            <w:pPr>
              <w:jc w:val="center"/>
              <w:rPr>
                <w:rFonts w:eastAsia="Times New Roman"/>
                <w:lang w:eastAsia="ru-RU"/>
              </w:rPr>
            </w:pPr>
          </w:p>
        </w:tc>
      </w:tr>
      <w:tr w:rsidR="00B7469F" w:rsidRPr="00971567" w14:paraId="6F5DF1E4" w14:textId="77777777" w:rsidTr="00181540">
        <w:trPr>
          <w:trHeight w:val="339"/>
        </w:trPr>
        <w:tc>
          <w:tcPr>
            <w:tcW w:w="209" w:type="pct"/>
            <w:vMerge/>
            <w:tcBorders>
              <w:left w:val="single" w:sz="4" w:space="0" w:color="auto"/>
              <w:right w:val="single" w:sz="4" w:space="0" w:color="auto"/>
            </w:tcBorders>
            <w:vAlign w:val="center"/>
          </w:tcPr>
          <w:p w14:paraId="46A16DFA"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3A04E683"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690C0F7F"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0EBB6829"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4697AB62"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4396BB2C" w14:textId="77777777" w:rsidR="00B7469F" w:rsidRPr="00971567" w:rsidRDefault="00B7469F" w:rsidP="00B7469F">
            <w:pPr>
              <w:jc w:val="center"/>
              <w:rPr>
                <w:rFonts w:eastAsia="Times New Roman"/>
                <w:lang w:eastAsia="ru-RU"/>
              </w:rPr>
            </w:pPr>
            <w:r w:rsidRPr="00971567">
              <w:rPr>
                <w:rFonts w:eastAsia="Times New Roman"/>
                <w:lang w:eastAsia="ru-RU"/>
              </w:rPr>
              <w:t>федеральный бюджет</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76865"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CA343"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5602080"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43CB9C33"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534383A" w14:textId="77777777" w:rsidR="00B7469F" w:rsidRPr="00971567" w:rsidRDefault="00B7469F" w:rsidP="00B7469F">
            <w:pPr>
              <w:jc w:val="center"/>
              <w:rPr>
                <w:rFonts w:eastAsia="Times New Roman"/>
                <w:lang w:eastAsia="ru-RU"/>
              </w:rPr>
            </w:pPr>
          </w:p>
        </w:tc>
      </w:tr>
      <w:tr w:rsidR="00B7469F" w:rsidRPr="00971567" w14:paraId="55DF807B" w14:textId="77777777" w:rsidTr="00181540">
        <w:trPr>
          <w:trHeight w:val="359"/>
        </w:trPr>
        <w:tc>
          <w:tcPr>
            <w:tcW w:w="209" w:type="pct"/>
            <w:vMerge/>
            <w:tcBorders>
              <w:left w:val="single" w:sz="4" w:space="0" w:color="auto"/>
              <w:right w:val="single" w:sz="4" w:space="0" w:color="auto"/>
            </w:tcBorders>
            <w:vAlign w:val="center"/>
          </w:tcPr>
          <w:p w14:paraId="0215BC88"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16EE54E5"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503BA478"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1B2160D2"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6A8C07DE"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1916B69A" w14:textId="77777777" w:rsidR="00B7469F" w:rsidRPr="00971567" w:rsidRDefault="00B7469F" w:rsidP="00B7469F">
            <w:pPr>
              <w:jc w:val="center"/>
              <w:rPr>
                <w:rFonts w:eastAsia="Times New Roman"/>
                <w:lang w:eastAsia="ru-RU"/>
              </w:rPr>
            </w:pPr>
            <w:r w:rsidRPr="00971567">
              <w:rPr>
                <w:rFonts w:eastAsia="Times New Roman"/>
                <w:lang w:eastAsia="ru-RU"/>
              </w:rPr>
              <w:t>краевой бюджет</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7FB74"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64BE3"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73A0686"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68193252"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9AC665B" w14:textId="77777777" w:rsidR="00B7469F" w:rsidRPr="00971567" w:rsidRDefault="00B7469F" w:rsidP="00B7469F">
            <w:pPr>
              <w:jc w:val="center"/>
              <w:rPr>
                <w:rFonts w:eastAsia="Times New Roman"/>
                <w:lang w:eastAsia="ru-RU"/>
              </w:rPr>
            </w:pPr>
          </w:p>
        </w:tc>
      </w:tr>
      <w:tr w:rsidR="00B7469F" w:rsidRPr="00971567" w14:paraId="43ED1FA2" w14:textId="77777777" w:rsidTr="00181540">
        <w:trPr>
          <w:trHeight w:val="359"/>
        </w:trPr>
        <w:tc>
          <w:tcPr>
            <w:tcW w:w="209" w:type="pct"/>
            <w:vMerge/>
            <w:tcBorders>
              <w:left w:val="single" w:sz="4" w:space="0" w:color="auto"/>
              <w:right w:val="single" w:sz="4" w:space="0" w:color="auto"/>
            </w:tcBorders>
            <w:vAlign w:val="center"/>
          </w:tcPr>
          <w:p w14:paraId="7A50DD33"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0B42EAA9"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2131160F"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73280DEB"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62AAF3B8"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5354C3B7" w14:textId="77777777" w:rsidR="00B7469F" w:rsidRPr="00971567" w:rsidRDefault="00B7469F" w:rsidP="00B7469F">
            <w:pPr>
              <w:jc w:val="center"/>
              <w:rPr>
                <w:rFonts w:eastAsia="Times New Roman"/>
                <w:lang w:eastAsia="ru-RU"/>
              </w:rPr>
            </w:pPr>
            <w:r w:rsidRPr="00971567">
              <w:rPr>
                <w:rFonts w:eastAsia="Times New Roman"/>
                <w:lang w:eastAsia="ru-RU"/>
              </w:rPr>
              <w:t>местный бюджет</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53691" w14:textId="77777777" w:rsidR="00B7469F" w:rsidRPr="00971567" w:rsidRDefault="00B7469F" w:rsidP="00B7469F">
            <w:pPr>
              <w:jc w:val="center"/>
              <w:rPr>
                <w:rFonts w:eastAsia="Times New Roman"/>
                <w:lang w:eastAsia="ru-RU"/>
              </w:rPr>
            </w:pPr>
            <w:r w:rsidRPr="00971567">
              <w:rPr>
                <w:rFonts w:eastAsia="Times New Roman"/>
                <w:lang w:eastAsia="ru-RU"/>
              </w:rPr>
              <w:t>236,78</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B58E0"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23D817C"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C9D527A"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A7209C2" w14:textId="77777777" w:rsidR="00B7469F" w:rsidRPr="00971567" w:rsidRDefault="00B7469F" w:rsidP="00B7469F">
            <w:pPr>
              <w:jc w:val="center"/>
              <w:rPr>
                <w:rFonts w:eastAsia="Times New Roman"/>
                <w:lang w:eastAsia="ru-RU"/>
              </w:rPr>
            </w:pPr>
          </w:p>
        </w:tc>
      </w:tr>
      <w:tr w:rsidR="00B7469F" w:rsidRPr="00971567" w14:paraId="2051BB33" w14:textId="77777777" w:rsidTr="00181540">
        <w:trPr>
          <w:trHeight w:val="359"/>
        </w:trPr>
        <w:tc>
          <w:tcPr>
            <w:tcW w:w="209" w:type="pct"/>
            <w:vMerge/>
            <w:tcBorders>
              <w:left w:val="single" w:sz="4" w:space="0" w:color="auto"/>
              <w:bottom w:val="single" w:sz="4" w:space="0" w:color="auto"/>
              <w:right w:val="single" w:sz="4" w:space="0" w:color="auto"/>
            </w:tcBorders>
            <w:vAlign w:val="center"/>
          </w:tcPr>
          <w:p w14:paraId="7AE3609E" w14:textId="77777777" w:rsidR="00B7469F" w:rsidRPr="00971567" w:rsidRDefault="00B7469F" w:rsidP="00B7469F">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7FFE7445" w14:textId="77777777" w:rsidR="00B7469F" w:rsidRPr="00971567" w:rsidRDefault="00B7469F" w:rsidP="00B7469F">
            <w:pPr>
              <w:rPr>
                <w:rFonts w:eastAsia="Times New Roman"/>
                <w:lang w:eastAsia="ru-RU"/>
              </w:rPr>
            </w:pPr>
          </w:p>
        </w:tc>
        <w:tc>
          <w:tcPr>
            <w:tcW w:w="575" w:type="pct"/>
            <w:gridSpan w:val="2"/>
            <w:vMerge/>
            <w:tcBorders>
              <w:left w:val="single" w:sz="4" w:space="0" w:color="auto"/>
              <w:bottom w:val="single" w:sz="4" w:space="0" w:color="auto"/>
              <w:right w:val="single" w:sz="4" w:space="0" w:color="auto"/>
            </w:tcBorders>
            <w:vAlign w:val="center"/>
          </w:tcPr>
          <w:p w14:paraId="5FBF8A67" w14:textId="77777777" w:rsidR="00B7469F" w:rsidRPr="00971567" w:rsidRDefault="00B7469F" w:rsidP="00B7469F">
            <w:pPr>
              <w:jc w:val="center"/>
              <w:rPr>
                <w:rFonts w:eastAsia="Times New Roman"/>
                <w:lang w:eastAsia="ru-RU"/>
              </w:rPr>
            </w:pPr>
          </w:p>
        </w:tc>
        <w:tc>
          <w:tcPr>
            <w:tcW w:w="373" w:type="pct"/>
            <w:vMerge/>
            <w:tcBorders>
              <w:left w:val="single" w:sz="4" w:space="0" w:color="auto"/>
              <w:bottom w:val="single" w:sz="4" w:space="0" w:color="auto"/>
              <w:right w:val="single" w:sz="4" w:space="0" w:color="auto"/>
            </w:tcBorders>
            <w:vAlign w:val="center"/>
          </w:tcPr>
          <w:p w14:paraId="522D7DB0" w14:textId="77777777" w:rsidR="00B7469F" w:rsidRPr="00971567" w:rsidRDefault="00B7469F" w:rsidP="00B7469F">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363BB4D6"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2B953ECD" w14:textId="77777777" w:rsidR="00B7469F" w:rsidRPr="00971567" w:rsidRDefault="00B7469F" w:rsidP="00B7469F">
            <w:pPr>
              <w:jc w:val="center"/>
              <w:rPr>
                <w:rFonts w:eastAsia="Times New Roman"/>
                <w:lang w:eastAsia="ru-RU"/>
              </w:rPr>
            </w:pPr>
            <w:r w:rsidRPr="00971567">
              <w:rPr>
                <w:rFonts w:eastAsia="Times New Roman"/>
                <w:lang w:eastAsia="ru-RU"/>
              </w:rPr>
              <w:t>иные внебюджетные источники</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6F5C6"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F625B"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74D0418"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30A2C7B0"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FD382E7" w14:textId="77777777" w:rsidR="00B7469F" w:rsidRPr="00971567" w:rsidRDefault="00B7469F" w:rsidP="00B7469F">
            <w:pPr>
              <w:jc w:val="center"/>
              <w:rPr>
                <w:rFonts w:eastAsia="Times New Roman"/>
                <w:lang w:eastAsia="ru-RU"/>
              </w:rPr>
            </w:pPr>
          </w:p>
        </w:tc>
      </w:tr>
      <w:tr w:rsidR="00B7469F" w:rsidRPr="00971567" w14:paraId="5FC47C64" w14:textId="77777777" w:rsidTr="00181540">
        <w:trPr>
          <w:trHeight w:val="121"/>
        </w:trPr>
        <w:tc>
          <w:tcPr>
            <w:tcW w:w="209" w:type="pct"/>
            <w:vMerge w:val="restart"/>
            <w:tcBorders>
              <w:left w:val="single" w:sz="4" w:space="0" w:color="auto"/>
              <w:right w:val="single" w:sz="4" w:space="0" w:color="auto"/>
            </w:tcBorders>
            <w:vAlign w:val="center"/>
          </w:tcPr>
          <w:p w14:paraId="7A8760ED" w14:textId="77777777" w:rsidR="00B7469F" w:rsidRPr="00971567" w:rsidRDefault="00B7469F" w:rsidP="00B7469F">
            <w:pPr>
              <w:rPr>
                <w:rFonts w:eastAsia="Times New Roman"/>
                <w:lang w:eastAsia="ru-RU"/>
              </w:rPr>
            </w:pPr>
            <w:r w:rsidRPr="00971567">
              <w:rPr>
                <w:rFonts w:eastAsia="Times New Roman"/>
                <w:lang w:eastAsia="ru-RU"/>
              </w:rPr>
              <w:t xml:space="preserve">1.2.4 </w:t>
            </w:r>
          </w:p>
        </w:tc>
        <w:tc>
          <w:tcPr>
            <w:tcW w:w="776" w:type="pct"/>
            <w:vMerge w:val="restart"/>
            <w:tcBorders>
              <w:left w:val="single" w:sz="4" w:space="0" w:color="auto"/>
              <w:right w:val="single" w:sz="4" w:space="0" w:color="auto"/>
            </w:tcBorders>
            <w:vAlign w:val="center"/>
          </w:tcPr>
          <w:p w14:paraId="369E564A" w14:textId="77777777" w:rsidR="00B7469F" w:rsidRPr="00971567" w:rsidRDefault="00B7469F" w:rsidP="00B7469F">
            <w:pPr>
              <w:rPr>
                <w:rFonts w:eastAsia="Times New Roman"/>
                <w:lang w:eastAsia="ru-RU"/>
              </w:rPr>
            </w:pPr>
            <w:r w:rsidRPr="00971567">
              <w:rPr>
                <w:rFonts w:eastAsia="Times New Roman"/>
                <w:lang w:eastAsia="ru-RU"/>
              </w:rPr>
              <w:t xml:space="preserve">Устройство инженерно-технических средств </w:t>
            </w:r>
            <w:r w:rsidRPr="00971567">
              <w:rPr>
                <w:rFonts w:eastAsia="Times New Roman"/>
                <w:lang w:eastAsia="ru-RU"/>
              </w:rPr>
              <w:lastRenderedPageBreak/>
              <w:t>обеспечения безопасности дорожного движения, светофорных объектов и дорожных сооружений</w:t>
            </w:r>
          </w:p>
        </w:tc>
        <w:tc>
          <w:tcPr>
            <w:tcW w:w="575" w:type="pct"/>
            <w:gridSpan w:val="2"/>
            <w:vMerge w:val="restart"/>
            <w:tcBorders>
              <w:top w:val="single" w:sz="4" w:space="0" w:color="auto"/>
              <w:left w:val="single" w:sz="4" w:space="0" w:color="auto"/>
              <w:right w:val="single" w:sz="4" w:space="0" w:color="auto"/>
            </w:tcBorders>
            <w:vAlign w:val="center"/>
          </w:tcPr>
          <w:p w14:paraId="736127D3" w14:textId="77777777" w:rsidR="00B7469F" w:rsidRPr="00971567" w:rsidRDefault="00B7469F" w:rsidP="00B7469F">
            <w:pPr>
              <w:jc w:val="center"/>
              <w:rPr>
                <w:rFonts w:eastAsia="Times New Roman"/>
                <w:lang w:eastAsia="ru-RU"/>
              </w:rPr>
            </w:pPr>
            <w:r w:rsidRPr="00971567">
              <w:rPr>
                <w:rFonts w:eastAsia="Times New Roman"/>
                <w:bCs/>
                <w:lang w:eastAsia="ru-RU"/>
              </w:rPr>
              <w:lastRenderedPageBreak/>
              <w:t>Управление жизнеобеспечения</w:t>
            </w:r>
          </w:p>
          <w:p w14:paraId="7141CCC6" w14:textId="77777777" w:rsidR="00B7469F" w:rsidRPr="00971567" w:rsidRDefault="00B7469F" w:rsidP="00B7469F">
            <w:pPr>
              <w:jc w:val="center"/>
              <w:rPr>
                <w:rFonts w:eastAsia="Times New Roman"/>
                <w:lang w:eastAsia="ru-RU"/>
              </w:rPr>
            </w:pPr>
          </w:p>
          <w:p w14:paraId="0459C357" w14:textId="77777777" w:rsidR="00B7469F" w:rsidRPr="00971567" w:rsidRDefault="00B7469F" w:rsidP="00B7469F">
            <w:pPr>
              <w:jc w:val="center"/>
              <w:rPr>
                <w:rFonts w:eastAsia="Times New Roman"/>
                <w:lang w:eastAsia="ru-RU"/>
              </w:rPr>
            </w:pPr>
          </w:p>
          <w:p w14:paraId="02A79A61" w14:textId="77777777" w:rsidR="00B7469F" w:rsidRPr="00971567" w:rsidRDefault="00B7469F" w:rsidP="00B7469F">
            <w:pPr>
              <w:jc w:val="center"/>
              <w:rPr>
                <w:rFonts w:eastAsia="Times New Roman"/>
                <w:lang w:eastAsia="ru-RU"/>
              </w:rPr>
            </w:pPr>
          </w:p>
          <w:p w14:paraId="72DA306F" w14:textId="77777777" w:rsidR="00B7469F" w:rsidRPr="00971567" w:rsidRDefault="00B7469F" w:rsidP="00B7469F">
            <w:pPr>
              <w:jc w:val="center"/>
              <w:rPr>
                <w:rFonts w:eastAsia="Times New Roman"/>
                <w:lang w:eastAsia="ru-RU"/>
              </w:rPr>
            </w:pPr>
          </w:p>
          <w:p w14:paraId="3781112E" w14:textId="77777777" w:rsidR="00B7469F" w:rsidRPr="00971567" w:rsidRDefault="00B7469F" w:rsidP="00B7469F">
            <w:pPr>
              <w:jc w:val="center"/>
              <w:rPr>
                <w:rFonts w:eastAsia="Times New Roman"/>
                <w:lang w:eastAsia="ru-RU"/>
              </w:rPr>
            </w:pPr>
          </w:p>
        </w:tc>
        <w:tc>
          <w:tcPr>
            <w:tcW w:w="373" w:type="pct"/>
            <w:vMerge w:val="restart"/>
            <w:tcBorders>
              <w:top w:val="single" w:sz="4" w:space="0" w:color="auto"/>
              <w:left w:val="single" w:sz="4" w:space="0" w:color="auto"/>
              <w:right w:val="single" w:sz="4" w:space="0" w:color="auto"/>
            </w:tcBorders>
            <w:vAlign w:val="center"/>
          </w:tcPr>
          <w:p w14:paraId="6D7CF00B" w14:textId="77777777" w:rsidR="00B7469F" w:rsidRPr="00971567" w:rsidRDefault="00B7469F" w:rsidP="00B7469F">
            <w:pPr>
              <w:jc w:val="center"/>
              <w:rPr>
                <w:rFonts w:eastAsia="Times New Roman"/>
                <w:lang w:eastAsia="ru-RU"/>
              </w:rPr>
            </w:pPr>
            <w:r w:rsidRPr="00971567">
              <w:rPr>
                <w:rFonts w:eastAsia="Times New Roman"/>
                <w:bCs/>
                <w:lang w:eastAsia="ru-RU"/>
              </w:rPr>
              <w:lastRenderedPageBreak/>
              <w:t>2023-2026</w:t>
            </w:r>
          </w:p>
          <w:p w14:paraId="6D11CA22" w14:textId="77777777" w:rsidR="00B7469F" w:rsidRPr="00971567" w:rsidRDefault="00B7469F" w:rsidP="00B7469F">
            <w:pPr>
              <w:jc w:val="center"/>
              <w:rPr>
                <w:rFonts w:eastAsia="Times New Roman"/>
                <w:lang w:eastAsia="ru-RU"/>
              </w:rPr>
            </w:pPr>
          </w:p>
          <w:p w14:paraId="5E84692B" w14:textId="77777777" w:rsidR="00B7469F" w:rsidRPr="00971567" w:rsidRDefault="00B7469F" w:rsidP="00B7469F">
            <w:pPr>
              <w:jc w:val="center"/>
              <w:rPr>
                <w:rFonts w:eastAsia="Times New Roman"/>
                <w:lang w:eastAsia="ru-RU"/>
              </w:rPr>
            </w:pPr>
          </w:p>
          <w:p w14:paraId="18C38957" w14:textId="77777777" w:rsidR="00B7469F" w:rsidRPr="00971567" w:rsidRDefault="00B7469F" w:rsidP="00B7469F">
            <w:pPr>
              <w:jc w:val="center"/>
              <w:rPr>
                <w:rFonts w:eastAsia="Times New Roman"/>
                <w:lang w:eastAsia="ru-RU"/>
              </w:rPr>
            </w:pPr>
          </w:p>
          <w:p w14:paraId="2078859B" w14:textId="77777777" w:rsidR="00B7469F" w:rsidRPr="00971567" w:rsidRDefault="00B7469F" w:rsidP="00B7469F">
            <w:pPr>
              <w:jc w:val="center"/>
              <w:rPr>
                <w:rFonts w:eastAsia="Times New Roman"/>
                <w:lang w:eastAsia="ru-RU"/>
              </w:rPr>
            </w:pPr>
          </w:p>
          <w:p w14:paraId="4AAA4B39" w14:textId="77777777" w:rsidR="00B7469F" w:rsidRPr="00971567" w:rsidRDefault="00B7469F" w:rsidP="00B7469F">
            <w:pPr>
              <w:jc w:val="center"/>
              <w:rPr>
                <w:rFonts w:eastAsia="Times New Roman"/>
                <w:lang w:eastAsia="ru-RU"/>
              </w:rPr>
            </w:pPr>
          </w:p>
        </w:tc>
        <w:tc>
          <w:tcPr>
            <w:tcW w:w="480" w:type="pct"/>
            <w:vMerge w:val="restart"/>
            <w:tcBorders>
              <w:top w:val="single" w:sz="4" w:space="0" w:color="auto"/>
              <w:left w:val="single" w:sz="4" w:space="0" w:color="auto"/>
              <w:right w:val="single" w:sz="4" w:space="0" w:color="auto"/>
            </w:tcBorders>
            <w:vAlign w:val="center"/>
          </w:tcPr>
          <w:p w14:paraId="0214A13A" w14:textId="77777777" w:rsidR="00B7469F" w:rsidRPr="00971567" w:rsidRDefault="00B7469F" w:rsidP="00B7469F">
            <w:pPr>
              <w:jc w:val="center"/>
              <w:rPr>
                <w:rFonts w:eastAsia="Times New Roman"/>
                <w:lang w:eastAsia="ru-RU"/>
              </w:rPr>
            </w:pPr>
          </w:p>
          <w:p w14:paraId="6C79E78A" w14:textId="77777777" w:rsidR="00B7469F" w:rsidRPr="00971567" w:rsidRDefault="00B7469F" w:rsidP="00B7469F">
            <w:pPr>
              <w:jc w:val="center"/>
              <w:rPr>
                <w:rFonts w:eastAsia="Times New Roman"/>
                <w:lang w:eastAsia="ru-RU"/>
              </w:rPr>
            </w:pPr>
          </w:p>
          <w:p w14:paraId="1BB47F31" w14:textId="77777777" w:rsidR="00B7469F" w:rsidRPr="00971567" w:rsidRDefault="00B7469F" w:rsidP="00B7469F">
            <w:pPr>
              <w:jc w:val="center"/>
              <w:rPr>
                <w:rFonts w:eastAsia="Times New Roman"/>
                <w:lang w:eastAsia="ru-RU"/>
              </w:rPr>
            </w:pPr>
          </w:p>
          <w:p w14:paraId="76802E20" w14:textId="77777777" w:rsidR="00B7469F" w:rsidRPr="00971567" w:rsidRDefault="00B7469F" w:rsidP="00B7469F">
            <w:pPr>
              <w:jc w:val="center"/>
              <w:rPr>
                <w:rFonts w:eastAsia="Times New Roman"/>
                <w:lang w:eastAsia="ru-RU"/>
              </w:rPr>
            </w:pPr>
          </w:p>
          <w:p w14:paraId="2E766BBA"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100F79D8" w14:textId="77777777" w:rsidR="00B7469F" w:rsidRPr="00971567" w:rsidRDefault="00B7469F" w:rsidP="00B7469F">
            <w:pPr>
              <w:jc w:val="center"/>
              <w:rPr>
                <w:rFonts w:eastAsia="Times New Roman"/>
                <w:lang w:eastAsia="ru-RU"/>
              </w:rPr>
            </w:pPr>
            <w:r w:rsidRPr="00971567">
              <w:rPr>
                <w:rFonts w:eastAsia="Times New Roman"/>
                <w:lang w:eastAsia="ru-RU"/>
              </w:rPr>
              <w:lastRenderedPageBreak/>
              <w:t>всего</w:t>
            </w:r>
          </w:p>
          <w:p w14:paraId="3CC1FA95" w14:textId="77777777" w:rsidR="00B7469F" w:rsidRPr="00971567" w:rsidRDefault="00B7469F" w:rsidP="00B7469F">
            <w:pPr>
              <w:jc w:val="center"/>
              <w:rPr>
                <w:rFonts w:eastAsia="Times New Roman"/>
                <w:lang w:eastAsia="ru-RU"/>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6F8EC"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86AED"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CAABCE0"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D1C8863"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AA8FB7C" w14:textId="77777777" w:rsidR="00B7469F" w:rsidRPr="00971567" w:rsidRDefault="00B7469F" w:rsidP="00B7469F">
            <w:pPr>
              <w:jc w:val="center"/>
              <w:rPr>
                <w:rFonts w:eastAsia="Times New Roman"/>
                <w:lang w:eastAsia="ru-RU"/>
              </w:rPr>
            </w:pPr>
          </w:p>
        </w:tc>
      </w:tr>
      <w:tr w:rsidR="00B7469F" w:rsidRPr="00971567" w14:paraId="7CE30F81" w14:textId="77777777" w:rsidTr="00181540">
        <w:trPr>
          <w:trHeight w:val="880"/>
        </w:trPr>
        <w:tc>
          <w:tcPr>
            <w:tcW w:w="209" w:type="pct"/>
            <w:vMerge/>
            <w:tcBorders>
              <w:left w:val="single" w:sz="4" w:space="0" w:color="auto"/>
              <w:right w:val="single" w:sz="4" w:space="0" w:color="auto"/>
            </w:tcBorders>
            <w:vAlign w:val="center"/>
          </w:tcPr>
          <w:p w14:paraId="0FE4F8F3"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5E2F35FA"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54369E65"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4E677C15"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731000FA"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48025E5F" w14:textId="77777777" w:rsidR="00B7469F" w:rsidRPr="00971567" w:rsidRDefault="00B7469F" w:rsidP="00B7469F">
            <w:pPr>
              <w:jc w:val="center"/>
              <w:rPr>
                <w:rFonts w:eastAsia="Times New Roman"/>
                <w:lang w:eastAsia="ru-RU"/>
              </w:rPr>
            </w:pPr>
            <w:r w:rsidRPr="00971567">
              <w:rPr>
                <w:rFonts w:eastAsia="Times New Roman"/>
                <w:lang w:eastAsia="ru-RU"/>
              </w:rPr>
              <w:t>федеральный бюджет</w:t>
            </w:r>
          </w:p>
          <w:p w14:paraId="1DEB3D8D" w14:textId="77777777" w:rsidR="00B7469F" w:rsidRPr="00971567" w:rsidRDefault="00B7469F" w:rsidP="00B7469F">
            <w:pPr>
              <w:jc w:val="center"/>
              <w:rPr>
                <w:rFonts w:eastAsia="Times New Roman"/>
                <w:lang w:eastAsia="ru-RU"/>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5184C"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1FFCA"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DDEBC9A"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44F64014"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6051AD4" w14:textId="77777777" w:rsidR="00B7469F" w:rsidRPr="00971567" w:rsidRDefault="00B7469F" w:rsidP="00B7469F">
            <w:pPr>
              <w:jc w:val="center"/>
              <w:rPr>
                <w:rFonts w:eastAsia="Times New Roman"/>
                <w:lang w:eastAsia="ru-RU"/>
              </w:rPr>
            </w:pPr>
          </w:p>
        </w:tc>
      </w:tr>
      <w:tr w:rsidR="00B7469F" w:rsidRPr="00971567" w14:paraId="6B3847AA" w14:textId="77777777" w:rsidTr="00181540">
        <w:trPr>
          <w:trHeight w:val="136"/>
        </w:trPr>
        <w:tc>
          <w:tcPr>
            <w:tcW w:w="209" w:type="pct"/>
            <w:vMerge/>
            <w:tcBorders>
              <w:left w:val="single" w:sz="4" w:space="0" w:color="auto"/>
              <w:right w:val="single" w:sz="4" w:space="0" w:color="auto"/>
            </w:tcBorders>
            <w:vAlign w:val="center"/>
          </w:tcPr>
          <w:p w14:paraId="2DD6B58F"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210005CB"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18EB043B"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0B0E09DA"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349CAF70"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7A031AD9" w14:textId="77777777" w:rsidR="00B7469F" w:rsidRPr="00971567" w:rsidRDefault="00B7469F" w:rsidP="00B7469F">
            <w:pPr>
              <w:jc w:val="center"/>
              <w:rPr>
                <w:rFonts w:eastAsia="Times New Roman"/>
                <w:lang w:eastAsia="ru-RU"/>
              </w:rPr>
            </w:pPr>
            <w:r w:rsidRPr="00971567">
              <w:rPr>
                <w:rFonts w:eastAsia="Times New Roman"/>
                <w:lang w:eastAsia="ru-RU"/>
              </w:rPr>
              <w:t>краевой бюджет</w:t>
            </w:r>
          </w:p>
          <w:p w14:paraId="6429FBC1" w14:textId="77777777" w:rsidR="00B7469F" w:rsidRPr="00971567" w:rsidRDefault="00B7469F" w:rsidP="00B7469F">
            <w:pPr>
              <w:jc w:val="center"/>
              <w:rPr>
                <w:rFonts w:eastAsia="Times New Roman"/>
                <w:lang w:eastAsia="ru-RU"/>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BFDF2"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9F6CC"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8BDA755"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2EC93CB3"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92A6A2D" w14:textId="77777777" w:rsidR="00B7469F" w:rsidRPr="00971567" w:rsidRDefault="00B7469F" w:rsidP="00B7469F">
            <w:pPr>
              <w:jc w:val="center"/>
              <w:rPr>
                <w:rFonts w:eastAsia="Times New Roman"/>
                <w:lang w:eastAsia="ru-RU"/>
              </w:rPr>
            </w:pPr>
          </w:p>
        </w:tc>
      </w:tr>
      <w:tr w:rsidR="00B7469F" w:rsidRPr="00971567" w14:paraId="6D038EA7" w14:textId="77777777" w:rsidTr="00181540">
        <w:trPr>
          <w:trHeight w:val="136"/>
        </w:trPr>
        <w:tc>
          <w:tcPr>
            <w:tcW w:w="209" w:type="pct"/>
            <w:vMerge/>
            <w:tcBorders>
              <w:left w:val="single" w:sz="4" w:space="0" w:color="auto"/>
              <w:right w:val="single" w:sz="4" w:space="0" w:color="auto"/>
            </w:tcBorders>
            <w:vAlign w:val="center"/>
          </w:tcPr>
          <w:p w14:paraId="692246C2"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63016002"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46CD1D45"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45E8B329"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0B2E1699"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022591E0" w14:textId="77777777" w:rsidR="00B7469F" w:rsidRPr="00971567" w:rsidRDefault="00B7469F" w:rsidP="00B7469F">
            <w:pPr>
              <w:jc w:val="center"/>
              <w:rPr>
                <w:rFonts w:eastAsia="Times New Roman"/>
                <w:lang w:eastAsia="ru-RU"/>
              </w:rPr>
            </w:pPr>
            <w:r w:rsidRPr="00971567">
              <w:rPr>
                <w:rFonts w:eastAsia="Times New Roman"/>
                <w:lang w:eastAsia="ru-RU"/>
              </w:rPr>
              <w:t>местный бюджет</w:t>
            </w:r>
          </w:p>
          <w:p w14:paraId="7659EAE1" w14:textId="77777777" w:rsidR="00B7469F" w:rsidRPr="00971567" w:rsidRDefault="00B7469F" w:rsidP="00B7469F">
            <w:pPr>
              <w:jc w:val="center"/>
              <w:rPr>
                <w:rFonts w:eastAsia="Times New Roman"/>
                <w:lang w:eastAsia="ru-RU"/>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4B5E5"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30235"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A489A5F"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5E5716A9"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E0D3DAA" w14:textId="77777777" w:rsidR="00B7469F" w:rsidRPr="00971567" w:rsidRDefault="00B7469F" w:rsidP="00B7469F">
            <w:pPr>
              <w:jc w:val="center"/>
              <w:rPr>
                <w:rFonts w:eastAsia="Times New Roman"/>
                <w:lang w:eastAsia="ru-RU"/>
              </w:rPr>
            </w:pPr>
          </w:p>
        </w:tc>
      </w:tr>
      <w:tr w:rsidR="00B7469F" w:rsidRPr="00971567" w14:paraId="51771AB5" w14:textId="77777777" w:rsidTr="00181540">
        <w:trPr>
          <w:trHeight w:val="136"/>
        </w:trPr>
        <w:tc>
          <w:tcPr>
            <w:tcW w:w="209" w:type="pct"/>
            <w:vMerge/>
            <w:tcBorders>
              <w:left w:val="single" w:sz="4" w:space="0" w:color="auto"/>
              <w:bottom w:val="single" w:sz="4" w:space="0" w:color="auto"/>
              <w:right w:val="single" w:sz="4" w:space="0" w:color="auto"/>
            </w:tcBorders>
            <w:vAlign w:val="center"/>
          </w:tcPr>
          <w:p w14:paraId="3C848C16" w14:textId="77777777" w:rsidR="00B7469F" w:rsidRPr="00971567" w:rsidRDefault="00B7469F" w:rsidP="00B7469F">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43FF05BA" w14:textId="77777777" w:rsidR="00B7469F" w:rsidRPr="00971567" w:rsidRDefault="00B7469F" w:rsidP="00B7469F">
            <w:pPr>
              <w:rPr>
                <w:rFonts w:eastAsia="Times New Roman"/>
                <w:lang w:eastAsia="ru-RU"/>
              </w:rPr>
            </w:pPr>
          </w:p>
        </w:tc>
        <w:tc>
          <w:tcPr>
            <w:tcW w:w="575" w:type="pct"/>
            <w:gridSpan w:val="2"/>
            <w:vMerge/>
            <w:tcBorders>
              <w:left w:val="single" w:sz="4" w:space="0" w:color="auto"/>
              <w:bottom w:val="single" w:sz="4" w:space="0" w:color="auto"/>
              <w:right w:val="single" w:sz="4" w:space="0" w:color="auto"/>
            </w:tcBorders>
            <w:vAlign w:val="center"/>
          </w:tcPr>
          <w:p w14:paraId="298B9354" w14:textId="77777777" w:rsidR="00B7469F" w:rsidRPr="00971567" w:rsidRDefault="00B7469F" w:rsidP="00B7469F">
            <w:pPr>
              <w:jc w:val="center"/>
              <w:rPr>
                <w:rFonts w:eastAsia="Times New Roman"/>
                <w:lang w:eastAsia="ru-RU"/>
              </w:rPr>
            </w:pPr>
          </w:p>
        </w:tc>
        <w:tc>
          <w:tcPr>
            <w:tcW w:w="373" w:type="pct"/>
            <w:vMerge/>
            <w:tcBorders>
              <w:left w:val="single" w:sz="4" w:space="0" w:color="auto"/>
              <w:bottom w:val="single" w:sz="4" w:space="0" w:color="auto"/>
              <w:right w:val="single" w:sz="4" w:space="0" w:color="auto"/>
            </w:tcBorders>
            <w:vAlign w:val="center"/>
          </w:tcPr>
          <w:p w14:paraId="6A9FC06D" w14:textId="77777777" w:rsidR="00B7469F" w:rsidRPr="00971567" w:rsidRDefault="00B7469F" w:rsidP="00B7469F">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0DA5F74F"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30D3FC8" w14:textId="77777777" w:rsidR="00B7469F" w:rsidRPr="00971567" w:rsidRDefault="00B7469F" w:rsidP="00B7469F">
            <w:pPr>
              <w:jc w:val="center"/>
              <w:rPr>
                <w:rFonts w:eastAsia="Times New Roman"/>
                <w:lang w:eastAsia="ru-RU"/>
              </w:rPr>
            </w:pPr>
            <w:r w:rsidRPr="00971567">
              <w:rPr>
                <w:rFonts w:eastAsia="Times New Roman"/>
                <w:lang w:eastAsia="ru-RU"/>
              </w:rPr>
              <w:t>иные внебюджетные источники</w:t>
            </w:r>
          </w:p>
          <w:p w14:paraId="1E54AA55" w14:textId="77777777" w:rsidR="00B7469F" w:rsidRPr="00971567" w:rsidRDefault="00B7469F" w:rsidP="00B7469F">
            <w:pPr>
              <w:jc w:val="center"/>
              <w:rPr>
                <w:rFonts w:eastAsia="Times New Roman"/>
                <w:lang w:eastAsia="ru-RU"/>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74E14"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B2EE1"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BE250DE"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4453A66"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EDE4E86" w14:textId="77777777" w:rsidR="00B7469F" w:rsidRPr="00971567" w:rsidRDefault="00B7469F" w:rsidP="00B7469F">
            <w:pPr>
              <w:jc w:val="center"/>
              <w:rPr>
                <w:rFonts w:eastAsia="Times New Roman"/>
                <w:lang w:eastAsia="ru-RU"/>
              </w:rPr>
            </w:pPr>
          </w:p>
        </w:tc>
      </w:tr>
      <w:tr w:rsidR="00B7469F" w:rsidRPr="00971567" w14:paraId="293F2AE6" w14:textId="77777777" w:rsidTr="00181540">
        <w:trPr>
          <w:trHeight w:val="81"/>
        </w:trPr>
        <w:tc>
          <w:tcPr>
            <w:tcW w:w="209" w:type="pct"/>
            <w:vMerge w:val="restart"/>
            <w:tcBorders>
              <w:left w:val="single" w:sz="4" w:space="0" w:color="auto"/>
              <w:right w:val="single" w:sz="4" w:space="0" w:color="auto"/>
            </w:tcBorders>
            <w:vAlign w:val="center"/>
          </w:tcPr>
          <w:p w14:paraId="61487C26" w14:textId="77777777" w:rsidR="00B7469F" w:rsidRPr="00971567" w:rsidRDefault="00B7469F" w:rsidP="00B7469F">
            <w:pPr>
              <w:rPr>
                <w:rFonts w:eastAsia="Times New Roman"/>
                <w:lang w:eastAsia="ru-RU"/>
              </w:rPr>
            </w:pPr>
            <w:r w:rsidRPr="00971567">
              <w:rPr>
                <w:rFonts w:eastAsia="Times New Roman"/>
                <w:lang w:eastAsia="ru-RU"/>
              </w:rPr>
              <w:t>1.2.5</w:t>
            </w:r>
          </w:p>
        </w:tc>
        <w:tc>
          <w:tcPr>
            <w:tcW w:w="776" w:type="pct"/>
            <w:vMerge w:val="restart"/>
            <w:tcBorders>
              <w:left w:val="single" w:sz="4" w:space="0" w:color="auto"/>
              <w:right w:val="single" w:sz="4" w:space="0" w:color="auto"/>
            </w:tcBorders>
            <w:vAlign w:val="center"/>
          </w:tcPr>
          <w:p w14:paraId="34CFBB50" w14:textId="77777777" w:rsidR="00B7469F" w:rsidRPr="00971567" w:rsidRDefault="00B7469F" w:rsidP="00B7469F">
            <w:pPr>
              <w:jc w:val="both"/>
              <w:rPr>
                <w:rFonts w:eastAsia="Times New Roman"/>
                <w:lang w:eastAsia="ru-RU"/>
              </w:rPr>
            </w:pPr>
            <w:r w:rsidRPr="00971567">
              <w:rPr>
                <w:rFonts w:eastAsia="Times New Roman"/>
                <w:lang w:eastAsia="ru-RU"/>
              </w:rPr>
              <w:t xml:space="preserve"> Замена ограждений, перил и восстановление тротуаров</w:t>
            </w:r>
          </w:p>
        </w:tc>
        <w:tc>
          <w:tcPr>
            <w:tcW w:w="575" w:type="pct"/>
            <w:gridSpan w:val="2"/>
            <w:vMerge w:val="restart"/>
            <w:tcBorders>
              <w:top w:val="single" w:sz="4" w:space="0" w:color="auto"/>
              <w:left w:val="single" w:sz="4" w:space="0" w:color="auto"/>
              <w:right w:val="single" w:sz="4" w:space="0" w:color="auto"/>
            </w:tcBorders>
            <w:vAlign w:val="center"/>
          </w:tcPr>
          <w:p w14:paraId="2051A90E" w14:textId="77777777" w:rsidR="00B7469F" w:rsidRPr="00971567" w:rsidRDefault="00B7469F" w:rsidP="00B7469F">
            <w:pPr>
              <w:jc w:val="center"/>
              <w:rPr>
                <w:rFonts w:eastAsia="Times New Roman"/>
                <w:lang w:eastAsia="ru-RU"/>
              </w:rPr>
            </w:pPr>
            <w:r w:rsidRPr="00971567">
              <w:rPr>
                <w:rFonts w:eastAsia="Times New Roman"/>
                <w:bCs/>
                <w:lang w:eastAsia="ru-RU"/>
              </w:rPr>
              <w:t>Управление жизнеобеспечения</w:t>
            </w:r>
          </w:p>
          <w:p w14:paraId="77CF5261" w14:textId="77777777" w:rsidR="00B7469F" w:rsidRPr="00971567" w:rsidRDefault="00B7469F" w:rsidP="00B7469F">
            <w:pPr>
              <w:jc w:val="center"/>
              <w:rPr>
                <w:rFonts w:eastAsia="Times New Roman"/>
                <w:lang w:eastAsia="ru-RU"/>
              </w:rPr>
            </w:pPr>
          </w:p>
          <w:p w14:paraId="67983A56" w14:textId="77777777" w:rsidR="00B7469F" w:rsidRPr="00971567" w:rsidRDefault="00B7469F" w:rsidP="00B7469F">
            <w:pPr>
              <w:jc w:val="center"/>
              <w:rPr>
                <w:rFonts w:eastAsia="Times New Roman"/>
                <w:lang w:eastAsia="ru-RU"/>
              </w:rPr>
            </w:pPr>
          </w:p>
          <w:p w14:paraId="5602F30C" w14:textId="77777777" w:rsidR="00B7469F" w:rsidRPr="00971567" w:rsidRDefault="00B7469F" w:rsidP="00B7469F">
            <w:pPr>
              <w:jc w:val="center"/>
              <w:rPr>
                <w:rFonts w:eastAsia="Times New Roman"/>
                <w:lang w:eastAsia="ru-RU"/>
              </w:rPr>
            </w:pPr>
          </w:p>
          <w:p w14:paraId="4A32EC39" w14:textId="77777777" w:rsidR="00B7469F" w:rsidRPr="00971567" w:rsidRDefault="00B7469F" w:rsidP="00B7469F">
            <w:pPr>
              <w:jc w:val="center"/>
              <w:rPr>
                <w:rFonts w:eastAsia="Times New Roman"/>
                <w:lang w:eastAsia="ru-RU"/>
              </w:rPr>
            </w:pPr>
          </w:p>
          <w:p w14:paraId="1E9D30E2" w14:textId="77777777" w:rsidR="00B7469F" w:rsidRPr="00971567" w:rsidRDefault="00B7469F" w:rsidP="00B7469F">
            <w:pPr>
              <w:jc w:val="center"/>
              <w:rPr>
                <w:rFonts w:eastAsia="Times New Roman"/>
                <w:lang w:eastAsia="ru-RU"/>
              </w:rPr>
            </w:pPr>
          </w:p>
        </w:tc>
        <w:tc>
          <w:tcPr>
            <w:tcW w:w="373" w:type="pct"/>
            <w:vMerge w:val="restart"/>
            <w:tcBorders>
              <w:top w:val="single" w:sz="4" w:space="0" w:color="auto"/>
              <w:left w:val="single" w:sz="4" w:space="0" w:color="auto"/>
              <w:right w:val="single" w:sz="4" w:space="0" w:color="auto"/>
            </w:tcBorders>
            <w:vAlign w:val="center"/>
          </w:tcPr>
          <w:p w14:paraId="0F691057" w14:textId="77777777" w:rsidR="00B7469F" w:rsidRPr="00971567" w:rsidRDefault="00B7469F" w:rsidP="00B7469F">
            <w:pPr>
              <w:jc w:val="center"/>
              <w:rPr>
                <w:rFonts w:eastAsia="Times New Roman"/>
                <w:lang w:eastAsia="ru-RU"/>
              </w:rPr>
            </w:pPr>
            <w:r w:rsidRPr="00971567">
              <w:rPr>
                <w:rFonts w:eastAsia="Times New Roman"/>
                <w:bCs/>
                <w:lang w:eastAsia="ru-RU"/>
              </w:rPr>
              <w:t>2023-2026</w:t>
            </w:r>
          </w:p>
          <w:p w14:paraId="4CA4A2F6" w14:textId="77777777" w:rsidR="00B7469F" w:rsidRPr="00971567" w:rsidRDefault="00B7469F" w:rsidP="00B7469F">
            <w:pPr>
              <w:jc w:val="center"/>
              <w:rPr>
                <w:rFonts w:eastAsia="Times New Roman"/>
                <w:lang w:eastAsia="ru-RU"/>
              </w:rPr>
            </w:pPr>
          </w:p>
          <w:p w14:paraId="630C8A89" w14:textId="77777777" w:rsidR="00B7469F" w:rsidRPr="00971567" w:rsidRDefault="00B7469F" w:rsidP="00B7469F">
            <w:pPr>
              <w:jc w:val="center"/>
              <w:rPr>
                <w:rFonts w:eastAsia="Times New Roman"/>
                <w:lang w:eastAsia="ru-RU"/>
              </w:rPr>
            </w:pPr>
          </w:p>
          <w:p w14:paraId="732B9B6F" w14:textId="77777777" w:rsidR="00B7469F" w:rsidRPr="00971567" w:rsidRDefault="00B7469F" w:rsidP="00B7469F">
            <w:pPr>
              <w:jc w:val="center"/>
              <w:rPr>
                <w:rFonts w:eastAsia="Times New Roman"/>
                <w:lang w:eastAsia="ru-RU"/>
              </w:rPr>
            </w:pPr>
          </w:p>
          <w:p w14:paraId="6AF6E037" w14:textId="77777777" w:rsidR="00B7469F" w:rsidRPr="00971567" w:rsidRDefault="00B7469F" w:rsidP="00B7469F">
            <w:pPr>
              <w:jc w:val="center"/>
              <w:rPr>
                <w:rFonts w:eastAsia="Times New Roman"/>
                <w:lang w:eastAsia="ru-RU"/>
              </w:rPr>
            </w:pPr>
          </w:p>
          <w:p w14:paraId="1C049797" w14:textId="77777777" w:rsidR="00B7469F" w:rsidRPr="00971567" w:rsidRDefault="00B7469F" w:rsidP="00B7469F">
            <w:pPr>
              <w:jc w:val="center"/>
              <w:rPr>
                <w:rFonts w:eastAsia="Times New Roman"/>
                <w:lang w:eastAsia="ru-RU"/>
              </w:rPr>
            </w:pPr>
          </w:p>
        </w:tc>
        <w:tc>
          <w:tcPr>
            <w:tcW w:w="480" w:type="pct"/>
            <w:vMerge w:val="restart"/>
            <w:tcBorders>
              <w:top w:val="single" w:sz="4" w:space="0" w:color="auto"/>
              <w:left w:val="single" w:sz="4" w:space="0" w:color="auto"/>
              <w:right w:val="single" w:sz="4" w:space="0" w:color="auto"/>
            </w:tcBorders>
            <w:vAlign w:val="center"/>
          </w:tcPr>
          <w:p w14:paraId="77384E33" w14:textId="77777777" w:rsidR="00B7469F" w:rsidRPr="00971567" w:rsidRDefault="00B7469F" w:rsidP="00B7469F">
            <w:pPr>
              <w:jc w:val="center"/>
              <w:rPr>
                <w:rFonts w:eastAsia="Times New Roman"/>
                <w:lang w:eastAsia="ru-RU"/>
              </w:rPr>
            </w:pPr>
          </w:p>
          <w:p w14:paraId="461CEC45" w14:textId="77777777" w:rsidR="00B7469F" w:rsidRPr="00971567" w:rsidRDefault="00B7469F" w:rsidP="00B7469F">
            <w:pPr>
              <w:jc w:val="center"/>
              <w:rPr>
                <w:rFonts w:eastAsia="Times New Roman"/>
                <w:lang w:eastAsia="ru-RU"/>
              </w:rPr>
            </w:pPr>
          </w:p>
          <w:p w14:paraId="5EA0E2B7" w14:textId="77777777" w:rsidR="00B7469F" w:rsidRPr="00971567" w:rsidRDefault="00B7469F" w:rsidP="00B7469F">
            <w:pPr>
              <w:jc w:val="center"/>
              <w:rPr>
                <w:rFonts w:eastAsia="Times New Roman"/>
                <w:lang w:eastAsia="ru-RU"/>
              </w:rPr>
            </w:pPr>
          </w:p>
          <w:p w14:paraId="5D26638A" w14:textId="77777777" w:rsidR="00B7469F" w:rsidRPr="00971567" w:rsidRDefault="00B7469F" w:rsidP="00B7469F">
            <w:pPr>
              <w:jc w:val="center"/>
              <w:rPr>
                <w:rFonts w:eastAsia="Times New Roman"/>
                <w:lang w:eastAsia="ru-RU"/>
              </w:rPr>
            </w:pPr>
          </w:p>
          <w:p w14:paraId="24C595E7"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4B14808E" w14:textId="77777777" w:rsidR="00B7469F" w:rsidRPr="00971567" w:rsidRDefault="00B7469F" w:rsidP="00B7469F">
            <w:pPr>
              <w:jc w:val="center"/>
              <w:rPr>
                <w:rFonts w:eastAsia="Times New Roman"/>
                <w:lang w:eastAsia="ru-RU"/>
              </w:rPr>
            </w:pPr>
            <w:r w:rsidRPr="00971567">
              <w:rPr>
                <w:rFonts w:eastAsia="Times New Roman"/>
                <w:lang w:eastAsia="ru-RU"/>
              </w:rPr>
              <w:t>всего</w:t>
            </w:r>
          </w:p>
          <w:p w14:paraId="6C94A5EB" w14:textId="77777777" w:rsidR="00B7469F" w:rsidRPr="00971567" w:rsidRDefault="00B7469F" w:rsidP="00B7469F">
            <w:pPr>
              <w:jc w:val="center"/>
              <w:rPr>
                <w:rFonts w:eastAsia="Times New Roman"/>
                <w:lang w:eastAsia="ru-RU"/>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E1C83"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8960C"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1F116A4"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18FE419C"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D27C1B5" w14:textId="77777777" w:rsidR="00B7469F" w:rsidRPr="00971567" w:rsidRDefault="00B7469F" w:rsidP="00B7469F">
            <w:pPr>
              <w:jc w:val="center"/>
              <w:rPr>
                <w:rFonts w:eastAsia="Times New Roman"/>
                <w:lang w:eastAsia="ru-RU"/>
              </w:rPr>
            </w:pPr>
          </w:p>
        </w:tc>
      </w:tr>
      <w:tr w:rsidR="00B7469F" w:rsidRPr="00971567" w14:paraId="36EE6794" w14:textId="77777777" w:rsidTr="00181540">
        <w:trPr>
          <w:trHeight w:val="136"/>
        </w:trPr>
        <w:tc>
          <w:tcPr>
            <w:tcW w:w="209" w:type="pct"/>
            <w:vMerge/>
            <w:tcBorders>
              <w:left w:val="single" w:sz="4" w:space="0" w:color="auto"/>
              <w:right w:val="single" w:sz="4" w:space="0" w:color="auto"/>
            </w:tcBorders>
            <w:vAlign w:val="center"/>
          </w:tcPr>
          <w:p w14:paraId="775D93FD"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5C035A54"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07AD2774"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18CF45F0"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62BAD5E3"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4AC4D2B" w14:textId="77777777" w:rsidR="00B7469F" w:rsidRPr="00971567" w:rsidRDefault="00B7469F" w:rsidP="00B7469F">
            <w:pPr>
              <w:jc w:val="center"/>
              <w:rPr>
                <w:rFonts w:eastAsia="Times New Roman"/>
                <w:lang w:eastAsia="ru-RU"/>
              </w:rPr>
            </w:pPr>
            <w:r w:rsidRPr="00971567">
              <w:rPr>
                <w:rFonts w:eastAsia="Times New Roman"/>
                <w:lang w:eastAsia="ru-RU"/>
              </w:rPr>
              <w:t>федеральный бюджет</w:t>
            </w:r>
          </w:p>
          <w:p w14:paraId="51192D15" w14:textId="77777777" w:rsidR="00B7469F" w:rsidRPr="00971567" w:rsidRDefault="00B7469F" w:rsidP="00B7469F">
            <w:pPr>
              <w:jc w:val="center"/>
              <w:rPr>
                <w:rFonts w:eastAsia="Times New Roman"/>
                <w:lang w:eastAsia="ru-RU"/>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35CE3"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F5DA3"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96802A5"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463A31E8"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1997370" w14:textId="77777777" w:rsidR="00B7469F" w:rsidRPr="00971567" w:rsidRDefault="00B7469F" w:rsidP="00B7469F">
            <w:pPr>
              <w:jc w:val="center"/>
              <w:rPr>
                <w:rFonts w:eastAsia="Times New Roman"/>
                <w:lang w:eastAsia="ru-RU"/>
              </w:rPr>
            </w:pPr>
          </w:p>
        </w:tc>
      </w:tr>
      <w:tr w:rsidR="00B7469F" w:rsidRPr="00971567" w14:paraId="036C3FEF" w14:textId="77777777" w:rsidTr="00181540">
        <w:trPr>
          <w:trHeight w:val="793"/>
        </w:trPr>
        <w:tc>
          <w:tcPr>
            <w:tcW w:w="209" w:type="pct"/>
            <w:vMerge/>
            <w:tcBorders>
              <w:left w:val="single" w:sz="4" w:space="0" w:color="auto"/>
              <w:right w:val="single" w:sz="4" w:space="0" w:color="auto"/>
            </w:tcBorders>
            <w:vAlign w:val="center"/>
          </w:tcPr>
          <w:p w14:paraId="73087513"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268051B7"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23CB9E0B"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557AC730"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6238694E"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292CD29E" w14:textId="77777777" w:rsidR="00B7469F" w:rsidRPr="00971567" w:rsidRDefault="00B7469F" w:rsidP="00B7469F">
            <w:pPr>
              <w:jc w:val="center"/>
              <w:rPr>
                <w:rFonts w:eastAsia="Times New Roman"/>
                <w:lang w:eastAsia="ru-RU"/>
              </w:rPr>
            </w:pPr>
            <w:r w:rsidRPr="00971567">
              <w:rPr>
                <w:rFonts w:eastAsia="Times New Roman"/>
                <w:lang w:eastAsia="ru-RU"/>
              </w:rPr>
              <w:t>краевой бюджет</w:t>
            </w:r>
          </w:p>
          <w:p w14:paraId="3798C5D9" w14:textId="77777777" w:rsidR="00B7469F" w:rsidRPr="00971567" w:rsidRDefault="00B7469F" w:rsidP="00B7469F">
            <w:pPr>
              <w:jc w:val="center"/>
              <w:rPr>
                <w:rFonts w:eastAsia="Times New Roman"/>
                <w:lang w:eastAsia="ru-RU"/>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AF67C"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EFF64"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B985B0C"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EE9AC49"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5832697" w14:textId="77777777" w:rsidR="00B7469F" w:rsidRPr="00971567" w:rsidRDefault="00B7469F" w:rsidP="00B7469F">
            <w:pPr>
              <w:jc w:val="center"/>
              <w:rPr>
                <w:rFonts w:eastAsia="Times New Roman"/>
                <w:lang w:eastAsia="ru-RU"/>
              </w:rPr>
            </w:pPr>
          </w:p>
        </w:tc>
      </w:tr>
      <w:tr w:rsidR="00B7469F" w:rsidRPr="00971567" w14:paraId="15A2A360" w14:textId="77777777" w:rsidTr="00181540">
        <w:trPr>
          <w:trHeight w:val="213"/>
        </w:trPr>
        <w:tc>
          <w:tcPr>
            <w:tcW w:w="209" w:type="pct"/>
            <w:vMerge/>
            <w:tcBorders>
              <w:left w:val="single" w:sz="4" w:space="0" w:color="auto"/>
              <w:right w:val="single" w:sz="4" w:space="0" w:color="auto"/>
            </w:tcBorders>
            <w:vAlign w:val="center"/>
          </w:tcPr>
          <w:p w14:paraId="6ADD5577"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4824A56D"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40EB0F5A"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14B8D7D9"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123D65BE"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5874EF8E" w14:textId="77777777" w:rsidR="00B7469F" w:rsidRPr="00971567" w:rsidRDefault="00B7469F" w:rsidP="00B7469F">
            <w:pPr>
              <w:jc w:val="center"/>
              <w:rPr>
                <w:rFonts w:eastAsia="Times New Roman"/>
                <w:lang w:eastAsia="ru-RU"/>
              </w:rPr>
            </w:pPr>
            <w:r w:rsidRPr="00971567">
              <w:rPr>
                <w:rFonts w:eastAsia="Times New Roman"/>
                <w:lang w:eastAsia="ru-RU"/>
              </w:rPr>
              <w:t>местный бюджет</w:t>
            </w:r>
          </w:p>
          <w:p w14:paraId="19170A02" w14:textId="77777777" w:rsidR="00B7469F" w:rsidRPr="00971567" w:rsidRDefault="00B7469F" w:rsidP="00B7469F">
            <w:pPr>
              <w:jc w:val="center"/>
              <w:rPr>
                <w:rFonts w:eastAsia="Times New Roman"/>
                <w:lang w:eastAsia="ru-RU"/>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7A607"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90FF8"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A466421"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497C00F5"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53D8EF9" w14:textId="77777777" w:rsidR="00B7469F" w:rsidRPr="00971567" w:rsidRDefault="00B7469F" w:rsidP="00B7469F">
            <w:pPr>
              <w:jc w:val="center"/>
              <w:rPr>
                <w:rFonts w:eastAsia="Times New Roman"/>
                <w:lang w:eastAsia="ru-RU"/>
              </w:rPr>
            </w:pPr>
          </w:p>
        </w:tc>
      </w:tr>
      <w:tr w:rsidR="00B7469F" w:rsidRPr="00971567" w14:paraId="504FEE14" w14:textId="77777777" w:rsidTr="00181540">
        <w:trPr>
          <w:trHeight w:val="105"/>
        </w:trPr>
        <w:tc>
          <w:tcPr>
            <w:tcW w:w="209" w:type="pct"/>
            <w:vMerge/>
            <w:tcBorders>
              <w:left w:val="single" w:sz="4" w:space="0" w:color="auto"/>
              <w:bottom w:val="single" w:sz="4" w:space="0" w:color="auto"/>
              <w:right w:val="single" w:sz="4" w:space="0" w:color="auto"/>
            </w:tcBorders>
            <w:vAlign w:val="center"/>
          </w:tcPr>
          <w:p w14:paraId="1B626734" w14:textId="77777777" w:rsidR="00B7469F" w:rsidRPr="00971567" w:rsidRDefault="00B7469F" w:rsidP="00B7469F">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291DFAC0" w14:textId="77777777" w:rsidR="00B7469F" w:rsidRPr="00971567" w:rsidRDefault="00B7469F" w:rsidP="00B7469F">
            <w:pPr>
              <w:rPr>
                <w:rFonts w:eastAsia="Times New Roman"/>
                <w:lang w:eastAsia="ru-RU"/>
              </w:rPr>
            </w:pPr>
          </w:p>
        </w:tc>
        <w:tc>
          <w:tcPr>
            <w:tcW w:w="575" w:type="pct"/>
            <w:gridSpan w:val="2"/>
            <w:vMerge/>
            <w:tcBorders>
              <w:left w:val="single" w:sz="4" w:space="0" w:color="auto"/>
              <w:bottom w:val="single" w:sz="4" w:space="0" w:color="auto"/>
              <w:right w:val="single" w:sz="4" w:space="0" w:color="auto"/>
            </w:tcBorders>
            <w:vAlign w:val="center"/>
          </w:tcPr>
          <w:p w14:paraId="7E296ED0" w14:textId="77777777" w:rsidR="00B7469F" w:rsidRPr="00971567" w:rsidRDefault="00B7469F" w:rsidP="00B7469F">
            <w:pPr>
              <w:jc w:val="center"/>
              <w:rPr>
                <w:rFonts w:eastAsia="Times New Roman"/>
                <w:lang w:eastAsia="ru-RU"/>
              </w:rPr>
            </w:pPr>
          </w:p>
        </w:tc>
        <w:tc>
          <w:tcPr>
            <w:tcW w:w="373" w:type="pct"/>
            <w:vMerge/>
            <w:tcBorders>
              <w:left w:val="single" w:sz="4" w:space="0" w:color="auto"/>
              <w:bottom w:val="single" w:sz="4" w:space="0" w:color="auto"/>
              <w:right w:val="single" w:sz="4" w:space="0" w:color="auto"/>
            </w:tcBorders>
            <w:vAlign w:val="center"/>
          </w:tcPr>
          <w:p w14:paraId="168D2451" w14:textId="77777777" w:rsidR="00B7469F" w:rsidRPr="00971567" w:rsidRDefault="00B7469F" w:rsidP="00B7469F">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3FB6E98E"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672AB3EA" w14:textId="77777777" w:rsidR="00B7469F" w:rsidRPr="00971567" w:rsidRDefault="00B7469F" w:rsidP="00B7469F">
            <w:pPr>
              <w:jc w:val="center"/>
              <w:rPr>
                <w:rFonts w:eastAsia="Times New Roman"/>
                <w:lang w:eastAsia="ru-RU"/>
              </w:rPr>
            </w:pPr>
            <w:r w:rsidRPr="00971567">
              <w:rPr>
                <w:rFonts w:eastAsia="Times New Roman"/>
                <w:lang w:eastAsia="ru-RU"/>
              </w:rPr>
              <w:t>иные внебюджетные источники</w:t>
            </w:r>
          </w:p>
          <w:p w14:paraId="6C451536" w14:textId="77777777" w:rsidR="00B7469F" w:rsidRPr="00971567" w:rsidRDefault="00B7469F" w:rsidP="00B7469F">
            <w:pPr>
              <w:jc w:val="center"/>
              <w:rPr>
                <w:rFonts w:eastAsia="Times New Roman"/>
                <w:lang w:eastAsia="ru-RU"/>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BA677"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DE1CC"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70C1C49"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56A5F9CE"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86D3325" w14:textId="77777777" w:rsidR="00B7469F" w:rsidRPr="00971567" w:rsidRDefault="00B7469F" w:rsidP="00B7469F">
            <w:pPr>
              <w:jc w:val="center"/>
              <w:rPr>
                <w:rFonts w:eastAsia="Times New Roman"/>
                <w:lang w:eastAsia="ru-RU"/>
              </w:rPr>
            </w:pPr>
          </w:p>
        </w:tc>
      </w:tr>
      <w:tr w:rsidR="00B7469F" w:rsidRPr="00971567" w14:paraId="2B2983BC" w14:textId="77777777" w:rsidTr="00181540">
        <w:trPr>
          <w:trHeight w:val="105"/>
        </w:trPr>
        <w:tc>
          <w:tcPr>
            <w:tcW w:w="209" w:type="pct"/>
            <w:vMerge w:val="restart"/>
            <w:tcBorders>
              <w:left w:val="single" w:sz="4" w:space="0" w:color="auto"/>
              <w:right w:val="single" w:sz="4" w:space="0" w:color="auto"/>
            </w:tcBorders>
            <w:vAlign w:val="center"/>
          </w:tcPr>
          <w:p w14:paraId="256D54BA" w14:textId="77777777" w:rsidR="00B7469F" w:rsidRPr="00971567" w:rsidRDefault="00B7469F" w:rsidP="00B7469F">
            <w:pPr>
              <w:rPr>
                <w:rFonts w:eastAsia="Times New Roman"/>
                <w:lang w:eastAsia="ru-RU"/>
              </w:rPr>
            </w:pPr>
            <w:r w:rsidRPr="00971567">
              <w:rPr>
                <w:rFonts w:eastAsia="Times New Roman"/>
                <w:lang w:eastAsia="ru-RU"/>
              </w:rPr>
              <w:t>1.2.6</w:t>
            </w:r>
          </w:p>
        </w:tc>
        <w:tc>
          <w:tcPr>
            <w:tcW w:w="776" w:type="pct"/>
            <w:vMerge w:val="restart"/>
            <w:tcBorders>
              <w:left w:val="single" w:sz="4" w:space="0" w:color="auto"/>
              <w:right w:val="single" w:sz="4" w:space="0" w:color="auto"/>
            </w:tcBorders>
            <w:vAlign w:val="center"/>
          </w:tcPr>
          <w:p w14:paraId="46D49DDF" w14:textId="518031FF" w:rsidR="00B7469F" w:rsidRPr="00971567" w:rsidRDefault="00B7469F" w:rsidP="00B7469F">
            <w:pPr>
              <w:rPr>
                <w:rFonts w:eastAsia="Times New Roman"/>
                <w:lang w:eastAsia="ru-RU"/>
              </w:rPr>
            </w:pPr>
            <w:r w:rsidRPr="00971567">
              <w:rPr>
                <w:rFonts w:eastAsia="Times New Roman"/>
                <w:lang w:eastAsia="ru-RU"/>
              </w:rPr>
              <w:t xml:space="preserve">Профилировка грунтовой дороги к массиву земельных участков - ориентир земельный участок с кадастровым номером 25:20:210103:7533 (земельные участки, предоставленные гражданам, имеющим трёх и более детей, в районе ул. Полковая, </w:t>
            </w:r>
            <w:proofErr w:type="spellStart"/>
            <w:r w:rsidRPr="00971567">
              <w:rPr>
                <w:rFonts w:eastAsia="Times New Roman"/>
                <w:lang w:eastAsia="ru-RU"/>
              </w:rPr>
              <w:t>пгт</w:t>
            </w:r>
            <w:proofErr w:type="spellEnd"/>
            <w:r w:rsidRPr="00971567">
              <w:rPr>
                <w:rFonts w:eastAsia="Times New Roman"/>
                <w:lang w:eastAsia="ru-RU"/>
              </w:rPr>
              <w:t xml:space="preserve"> Славянка),восстановление поперечного профиля и ровности проезжей части гравийных и щебеночных покрытий с добавлением щебня, гравия или других материалов.</w:t>
            </w:r>
          </w:p>
          <w:p w14:paraId="65B95E55" w14:textId="77777777" w:rsidR="00B7469F" w:rsidRPr="00971567" w:rsidRDefault="00B7469F" w:rsidP="00B7469F">
            <w:pPr>
              <w:rPr>
                <w:rFonts w:eastAsia="Times New Roman"/>
                <w:lang w:eastAsia="ru-RU"/>
              </w:rPr>
            </w:pPr>
          </w:p>
          <w:p w14:paraId="1364D96B" w14:textId="77777777" w:rsidR="00B7469F" w:rsidRPr="00971567" w:rsidRDefault="00B7469F" w:rsidP="00B7469F">
            <w:pPr>
              <w:rPr>
                <w:rFonts w:eastAsia="Times New Roman"/>
                <w:lang w:eastAsia="ru-RU"/>
              </w:rPr>
            </w:pPr>
          </w:p>
        </w:tc>
        <w:tc>
          <w:tcPr>
            <w:tcW w:w="575" w:type="pct"/>
            <w:gridSpan w:val="2"/>
            <w:vMerge w:val="restart"/>
            <w:tcBorders>
              <w:left w:val="single" w:sz="4" w:space="0" w:color="auto"/>
              <w:right w:val="single" w:sz="4" w:space="0" w:color="auto"/>
            </w:tcBorders>
            <w:vAlign w:val="center"/>
          </w:tcPr>
          <w:p w14:paraId="1EF59EFC" w14:textId="77777777" w:rsidR="00B7469F" w:rsidRPr="00971567" w:rsidRDefault="00B7469F" w:rsidP="00B7469F">
            <w:pPr>
              <w:jc w:val="center"/>
              <w:rPr>
                <w:rFonts w:eastAsia="Times New Roman"/>
                <w:lang w:eastAsia="ru-RU"/>
              </w:rPr>
            </w:pPr>
            <w:r w:rsidRPr="00971567">
              <w:rPr>
                <w:rFonts w:eastAsia="Times New Roman"/>
                <w:lang w:eastAsia="ru-RU"/>
              </w:rPr>
              <w:t>Управление жизнеобеспечения</w:t>
            </w:r>
          </w:p>
        </w:tc>
        <w:tc>
          <w:tcPr>
            <w:tcW w:w="373" w:type="pct"/>
            <w:vMerge w:val="restart"/>
            <w:tcBorders>
              <w:left w:val="single" w:sz="4" w:space="0" w:color="auto"/>
              <w:right w:val="single" w:sz="4" w:space="0" w:color="auto"/>
            </w:tcBorders>
            <w:vAlign w:val="center"/>
          </w:tcPr>
          <w:p w14:paraId="4FE0FD77" w14:textId="77777777" w:rsidR="00B7469F" w:rsidRPr="00971567" w:rsidRDefault="00B7469F" w:rsidP="00B7469F">
            <w:pPr>
              <w:jc w:val="center"/>
              <w:rPr>
                <w:rFonts w:eastAsia="Times New Roman"/>
                <w:lang w:eastAsia="ru-RU"/>
              </w:rPr>
            </w:pPr>
            <w:r w:rsidRPr="00971567">
              <w:rPr>
                <w:rFonts w:eastAsia="Times New Roman"/>
                <w:lang w:eastAsia="ru-RU"/>
              </w:rPr>
              <w:t>2023-2026</w:t>
            </w:r>
          </w:p>
        </w:tc>
        <w:tc>
          <w:tcPr>
            <w:tcW w:w="480" w:type="pct"/>
            <w:vMerge w:val="restart"/>
            <w:tcBorders>
              <w:left w:val="single" w:sz="4" w:space="0" w:color="auto"/>
              <w:right w:val="single" w:sz="4" w:space="0" w:color="auto"/>
            </w:tcBorders>
            <w:vAlign w:val="center"/>
          </w:tcPr>
          <w:p w14:paraId="0568A8DB"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1B229F3F" w14:textId="77777777" w:rsidR="00B7469F" w:rsidRPr="00971567" w:rsidRDefault="00B7469F" w:rsidP="00B7469F">
            <w:pPr>
              <w:jc w:val="center"/>
              <w:rPr>
                <w:rFonts w:eastAsia="Times New Roman"/>
                <w:lang w:eastAsia="ru-RU"/>
              </w:rPr>
            </w:pPr>
            <w:r w:rsidRPr="00971567">
              <w:rPr>
                <w:rFonts w:eastAsia="Times New Roman"/>
                <w:lang w:eastAsia="ru-RU"/>
              </w:rPr>
              <w:t>всего</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3E485" w14:textId="77777777" w:rsidR="00B7469F" w:rsidRPr="00971567" w:rsidRDefault="00B7469F" w:rsidP="00B7469F">
            <w:pPr>
              <w:jc w:val="center"/>
              <w:rPr>
                <w:rFonts w:eastAsia="Times New Roman"/>
                <w:lang w:eastAsia="ru-RU"/>
              </w:rPr>
            </w:pPr>
            <w:r w:rsidRPr="00971567">
              <w:rPr>
                <w:rFonts w:eastAsia="Times New Roman"/>
                <w:lang w:eastAsia="ru-RU"/>
              </w:rPr>
              <w:t>1063,21</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2715F"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7E4260D"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69480B5"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A1AA49A" w14:textId="77777777" w:rsidR="00B7469F" w:rsidRPr="00971567" w:rsidRDefault="00B7469F" w:rsidP="00B7469F">
            <w:pPr>
              <w:jc w:val="center"/>
              <w:rPr>
                <w:rFonts w:eastAsia="Times New Roman"/>
                <w:lang w:eastAsia="ru-RU"/>
              </w:rPr>
            </w:pPr>
          </w:p>
        </w:tc>
      </w:tr>
      <w:tr w:rsidR="00B7469F" w:rsidRPr="00971567" w14:paraId="7340E4BA" w14:textId="77777777" w:rsidTr="00181540">
        <w:trPr>
          <w:trHeight w:val="105"/>
        </w:trPr>
        <w:tc>
          <w:tcPr>
            <w:tcW w:w="209" w:type="pct"/>
            <w:vMerge/>
            <w:tcBorders>
              <w:left w:val="single" w:sz="4" w:space="0" w:color="auto"/>
              <w:right w:val="single" w:sz="4" w:space="0" w:color="auto"/>
            </w:tcBorders>
            <w:vAlign w:val="center"/>
          </w:tcPr>
          <w:p w14:paraId="72AF8A53"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535A99D9"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55CCF1DF"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3267E243"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565FED8B"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928D918" w14:textId="77777777" w:rsidR="00B7469F" w:rsidRPr="00971567" w:rsidRDefault="00B7469F" w:rsidP="00B7469F">
            <w:pPr>
              <w:jc w:val="center"/>
              <w:rPr>
                <w:rFonts w:eastAsia="Times New Roman"/>
                <w:lang w:eastAsia="ru-RU"/>
              </w:rPr>
            </w:pPr>
            <w:r w:rsidRPr="00971567">
              <w:rPr>
                <w:rFonts w:eastAsia="Times New Roman"/>
                <w:lang w:eastAsia="ru-RU"/>
              </w:rPr>
              <w:t>федеральный бюджет</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D4143"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D957C"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13C907D"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B7FC819"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02C6C3A" w14:textId="77777777" w:rsidR="00B7469F" w:rsidRPr="00971567" w:rsidRDefault="00B7469F" w:rsidP="00B7469F">
            <w:pPr>
              <w:jc w:val="center"/>
              <w:rPr>
                <w:rFonts w:eastAsia="Times New Roman"/>
                <w:lang w:eastAsia="ru-RU"/>
              </w:rPr>
            </w:pPr>
          </w:p>
        </w:tc>
      </w:tr>
      <w:tr w:rsidR="00B7469F" w:rsidRPr="00971567" w14:paraId="7E28514C" w14:textId="77777777" w:rsidTr="00181540">
        <w:trPr>
          <w:trHeight w:val="105"/>
        </w:trPr>
        <w:tc>
          <w:tcPr>
            <w:tcW w:w="209" w:type="pct"/>
            <w:vMerge/>
            <w:tcBorders>
              <w:left w:val="single" w:sz="4" w:space="0" w:color="auto"/>
              <w:right w:val="single" w:sz="4" w:space="0" w:color="auto"/>
            </w:tcBorders>
            <w:vAlign w:val="center"/>
          </w:tcPr>
          <w:p w14:paraId="1B93B6EC"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0CDD3F40"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1ED0209E"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318000E0"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16AE630D"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B1A9CC0" w14:textId="77777777" w:rsidR="00B7469F" w:rsidRPr="00971567" w:rsidRDefault="00B7469F" w:rsidP="00B7469F">
            <w:pPr>
              <w:jc w:val="center"/>
              <w:rPr>
                <w:rFonts w:eastAsia="Times New Roman"/>
                <w:lang w:eastAsia="ru-RU"/>
              </w:rPr>
            </w:pPr>
            <w:r w:rsidRPr="00971567">
              <w:rPr>
                <w:rFonts w:eastAsia="Times New Roman"/>
                <w:lang w:eastAsia="ru-RU"/>
              </w:rPr>
              <w:t>краевой бюджет</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C3FFB"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F2593"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9C14462"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6691E1E"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9B55FC8" w14:textId="77777777" w:rsidR="00B7469F" w:rsidRPr="00971567" w:rsidRDefault="00B7469F" w:rsidP="00B7469F">
            <w:pPr>
              <w:jc w:val="center"/>
              <w:rPr>
                <w:rFonts w:eastAsia="Times New Roman"/>
                <w:lang w:eastAsia="ru-RU"/>
              </w:rPr>
            </w:pPr>
          </w:p>
        </w:tc>
      </w:tr>
      <w:tr w:rsidR="00B7469F" w:rsidRPr="00971567" w14:paraId="07CADC06" w14:textId="77777777" w:rsidTr="00181540">
        <w:trPr>
          <w:trHeight w:val="105"/>
        </w:trPr>
        <w:tc>
          <w:tcPr>
            <w:tcW w:w="209" w:type="pct"/>
            <w:vMerge/>
            <w:tcBorders>
              <w:left w:val="single" w:sz="4" w:space="0" w:color="auto"/>
              <w:right w:val="single" w:sz="4" w:space="0" w:color="auto"/>
            </w:tcBorders>
            <w:vAlign w:val="center"/>
          </w:tcPr>
          <w:p w14:paraId="6BC3C20C" w14:textId="77777777" w:rsidR="00B7469F" w:rsidRPr="00971567" w:rsidRDefault="00B7469F" w:rsidP="00B7469F">
            <w:pPr>
              <w:rPr>
                <w:rFonts w:eastAsia="Times New Roman"/>
                <w:lang w:eastAsia="ru-RU"/>
              </w:rPr>
            </w:pPr>
          </w:p>
        </w:tc>
        <w:tc>
          <w:tcPr>
            <w:tcW w:w="776" w:type="pct"/>
            <w:vMerge/>
            <w:tcBorders>
              <w:left w:val="single" w:sz="4" w:space="0" w:color="auto"/>
              <w:right w:val="single" w:sz="4" w:space="0" w:color="auto"/>
            </w:tcBorders>
            <w:vAlign w:val="center"/>
          </w:tcPr>
          <w:p w14:paraId="4FF846DC" w14:textId="77777777" w:rsidR="00B7469F" w:rsidRPr="00971567" w:rsidRDefault="00B7469F" w:rsidP="00B7469F">
            <w:pPr>
              <w:rPr>
                <w:rFonts w:eastAsia="Times New Roman"/>
                <w:lang w:eastAsia="ru-RU"/>
              </w:rPr>
            </w:pPr>
          </w:p>
        </w:tc>
        <w:tc>
          <w:tcPr>
            <w:tcW w:w="575" w:type="pct"/>
            <w:gridSpan w:val="2"/>
            <w:vMerge/>
            <w:tcBorders>
              <w:left w:val="single" w:sz="4" w:space="0" w:color="auto"/>
              <w:right w:val="single" w:sz="4" w:space="0" w:color="auto"/>
            </w:tcBorders>
            <w:vAlign w:val="center"/>
          </w:tcPr>
          <w:p w14:paraId="02C3538C" w14:textId="77777777" w:rsidR="00B7469F" w:rsidRPr="00971567" w:rsidRDefault="00B7469F" w:rsidP="00B7469F">
            <w:pPr>
              <w:jc w:val="center"/>
              <w:rPr>
                <w:rFonts w:eastAsia="Times New Roman"/>
                <w:lang w:eastAsia="ru-RU"/>
              </w:rPr>
            </w:pPr>
          </w:p>
        </w:tc>
        <w:tc>
          <w:tcPr>
            <w:tcW w:w="373" w:type="pct"/>
            <w:vMerge/>
            <w:tcBorders>
              <w:left w:val="single" w:sz="4" w:space="0" w:color="auto"/>
              <w:right w:val="single" w:sz="4" w:space="0" w:color="auto"/>
            </w:tcBorders>
            <w:vAlign w:val="center"/>
          </w:tcPr>
          <w:p w14:paraId="1A68CB5F" w14:textId="77777777" w:rsidR="00B7469F" w:rsidRPr="00971567" w:rsidRDefault="00B7469F" w:rsidP="00B7469F">
            <w:pPr>
              <w:jc w:val="center"/>
              <w:rPr>
                <w:rFonts w:eastAsia="Times New Roman"/>
                <w:lang w:eastAsia="ru-RU"/>
              </w:rPr>
            </w:pPr>
          </w:p>
        </w:tc>
        <w:tc>
          <w:tcPr>
            <w:tcW w:w="480" w:type="pct"/>
            <w:vMerge/>
            <w:tcBorders>
              <w:left w:val="single" w:sz="4" w:space="0" w:color="auto"/>
              <w:right w:val="single" w:sz="4" w:space="0" w:color="auto"/>
            </w:tcBorders>
            <w:vAlign w:val="center"/>
          </w:tcPr>
          <w:p w14:paraId="414EC71E"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06399EF2" w14:textId="77777777" w:rsidR="00B7469F" w:rsidRPr="00971567" w:rsidRDefault="00B7469F" w:rsidP="00B7469F">
            <w:pPr>
              <w:jc w:val="center"/>
              <w:rPr>
                <w:rFonts w:eastAsia="Times New Roman"/>
                <w:lang w:eastAsia="ru-RU"/>
              </w:rPr>
            </w:pPr>
            <w:r w:rsidRPr="00971567">
              <w:rPr>
                <w:rFonts w:eastAsia="Times New Roman"/>
                <w:lang w:eastAsia="ru-RU"/>
              </w:rPr>
              <w:t>местный бюджет</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3639B" w14:textId="77777777" w:rsidR="00B7469F" w:rsidRPr="00971567" w:rsidRDefault="00B7469F" w:rsidP="00B7469F">
            <w:pPr>
              <w:jc w:val="center"/>
              <w:rPr>
                <w:rFonts w:eastAsia="Times New Roman"/>
                <w:lang w:eastAsia="ru-RU"/>
              </w:rPr>
            </w:pPr>
            <w:r w:rsidRPr="00971567">
              <w:rPr>
                <w:rFonts w:eastAsia="Times New Roman"/>
                <w:lang w:eastAsia="ru-RU"/>
              </w:rPr>
              <w:t>1063,21</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12C45"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AEC0963"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4C310F41"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12306DC" w14:textId="77777777" w:rsidR="00B7469F" w:rsidRPr="00971567" w:rsidRDefault="00B7469F" w:rsidP="00B7469F">
            <w:pPr>
              <w:jc w:val="center"/>
              <w:rPr>
                <w:rFonts w:eastAsia="Times New Roman"/>
                <w:lang w:eastAsia="ru-RU"/>
              </w:rPr>
            </w:pPr>
          </w:p>
        </w:tc>
      </w:tr>
      <w:tr w:rsidR="00B7469F" w:rsidRPr="00971567" w14:paraId="4664845E" w14:textId="77777777" w:rsidTr="00181540">
        <w:trPr>
          <w:trHeight w:val="105"/>
        </w:trPr>
        <w:tc>
          <w:tcPr>
            <w:tcW w:w="209" w:type="pct"/>
            <w:vMerge/>
            <w:tcBorders>
              <w:left w:val="single" w:sz="4" w:space="0" w:color="auto"/>
              <w:bottom w:val="single" w:sz="4" w:space="0" w:color="auto"/>
              <w:right w:val="single" w:sz="4" w:space="0" w:color="auto"/>
            </w:tcBorders>
            <w:vAlign w:val="center"/>
          </w:tcPr>
          <w:p w14:paraId="0C678B34" w14:textId="77777777" w:rsidR="00B7469F" w:rsidRPr="00971567" w:rsidRDefault="00B7469F" w:rsidP="00B7469F">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7B540621" w14:textId="77777777" w:rsidR="00B7469F" w:rsidRPr="00971567" w:rsidRDefault="00B7469F" w:rsidP="00B7469F">
            <w:pPr>
              <w:rPr>
                <w:rFonts w:eastAsia="Times New Roman"/>
                <w:lang w:eastAsia="ru-RU"/>
              </w:rPr>
            </w:pPr>
          </w:p>
        </w:tc>
        <w:tc>
          <w:tcPr>
            <w:tcW w:w="575" w:type="pct"/>
            <w:gridSpan w:val="2"/>
            <w:vMerge/>
            <w:tcBorders>
              <w:left w:val="single" w:sz="4" w:space="0" w:color="auto"/>
              <w:bottom w:val="single" w:sz="4" w:space="0" w:color="auto"/>
              <w:right w:val="single" w:sz="4" w:space="0" w:color="auto"/>
            </w:tcBorders>
            <w:vAlign w:val="center"/>
          </w:tcPr>
          <w:p w14:paraId="617C21B0" w14:textId="77777777" w:rsidR="00B7469F" w:rsidRPr="00971567" w:rsidRDefault="00B7469F" w:rsidP="00B7469F">
            <w:pPr>
              <w:jc w:val="center"/>
              <w:rPr>
                <w:rFonts w:eastAsia="Times New Roman"/>
                <w:lang w:eastAsia="ru-RU"/>
              </w:rPr>
            </w:pPr>
          </w:p>
        </w:tc>
        <w:tc>
          <w:tcPr>
            <w:tcW w:w="373" w:type="pct"/>
            <w:vMerge/>
            <w:tcBorders>
              <w:left w:val="single" w:sz="4" w:space="0" w:color="auto"/>
              <w:bottom w:val="single" w:sz="4" w:space="0" w:color="auto"/>
              <w:right w:val="single" w:sz="4" w:space="0" w:color="auto"/>
            </w:tcBorders>
            <w:vAlign w:val="center"/>
          </w:tcPr>
          <w:p w14:paraId="722546F5" w14:textId="77777777" w:rsidR="00B7469F" w:rsidRPr="00971567" w:rsidRDefault="00B7469F" w:rsidP="00B7469F">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1B202608" w14:textId="77777777" w:rsidR="00B7469F" w:rsidRPr="00971567" w:rsidRDefault="00B7469F" w:rsidP="00B7469F">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B5FD2A7" w14:textId="77777777" w:rsidR="00B7469F" w:rsidRPr="00971567" w:rsidRDefault="00B7469F" w:rsidP="00B7469F">
            <w:pPr>
              <w:jc w:val="center"/>
              <w:rPr>
                <w:rFonts w:eastAsia="Times New Roman"/>
                <w:lang w:eastAsia="ru-RU"/>
              </w:rPr>
            </w:pPr>
            <w:r w:rsidRPr="00971567">
              <w:rPr>
                <w:rFonts w:eastAsia="Times New Roman"/>
                <w:lang w:eastAsia="ru-RU"/>
              </w:rPr>
              <w:t>иные внебюджетные источники</w:t>
            </w:r>
          </w:p>
        </w:tc>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13106"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2A3A6"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D2CE36F" w14:textId="77777777" w:rsidR="00B7469F" w:rsidRPr="00971567" w:rsidRDefault="00B7469F" w:rsidP="00B7469F">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E1DE1C7" w14:textId="77777777" w:rsidR="00B7469F" w:rsidRPr="00971567" w:rsidRDefault="00B7469F" w:rsidP="00B7469F">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B6B81EF" w14:textId="77777777" w:rsidR="00B7469F" w:rsidRPr="00971567" w:rsidRDefault="00B7469F" w:rsidP="00B7469F">
            <w:pPr>
              <w:jc w:val="center"/>
              <w:rPr>
                <w:rFonts w:eastAsia="Times New Roman"/>
                <w:lang w:eastAsia="ru-RU"/>
              </w:rPr>
            </w:pPr>
          </w:p>
        </w:tc>
      </w:tr>
      <w:tr w:rsidR="00181540" w:rsidRPr="00971567" w14:paraId="4E4319E7" w14:textId="77777777" w:rsidTr="00907E34">
        <w:trPr>
          <w:trHeight w:val="359"/>
        </w:trPr>
        <w:tc>
          <w:tcPr>
            <w:tcW w:w="5000" w:type="pct"/>
            <w:gridSpan w:val="14"/>
            <w:tcBorders>
              <w:top w:val="single" w:sz="4" w:space="0" w:color="auto"/>
              <w:left w:val="single" w:sz="4" w:space="0" w:color="auto"/>
              <w:right w:val="single" w:sz="4" w:space="0" w:color="auto"/>
            </w:tcBorders>
          </w:tcPr>
          <w:p w14:paraId="65E82BC5" w14:textId="77777777" w:rsidR="00181540" w:rsidRPr="00971567" w:rsidRDefault="00181540" w:rsidP="00181540">
            <w:pPr>
              <w:jc w:val="both"/>
              <w:rPr>
                <w:rFonts w:eastAsia="Times New Roman"/>
                <w:sz w:val="24"/>
                <w:szCs w:val="24"/>
                <w:lang w:eastAsia="ru-RU"/>
              </w:rPr>
            </w:pPr>
            <w:r w:rsidRPr="00971567">
              <w:rPr>
                <w:rFonts w:eastAsia="Times New Roman"/>
                <w:b/>
                <w:sz w:val="24"/>
                <w:szCs w:val="24"/>
                <w:lang w:eastAsia="ru-RU"/>
              </w:rPr>
              <w:lastRenderedPageBreak/>
              <w:t xml:space="preserve">Наименование задачи: </w:t>
            </w:r>
            <w:r w:rsidRPr="00971567">
              <w:rPr>
                <w:rFonts w:eastAsia="Times New Roman"/>
                <w:sz w:val="24"/>
                <w:szCs w:val="24"/>
                <w:lang w:eastAsia="ru-RU"/>
              </w:rPr>
              <w:t>Капитальный ремонт и ремонт дорожной сети, дворовых подъездов к многоквартирным домам и инфраструктуры, обеспечивающей безопасность дорожного движения и снижение травматизма.</w:t>
            </w:r>
          </w:p>
          <w:p w14:paraId="2D8479D8" w14:textId="77777777" w:rsidR="00181540" w:rsidRPr="00971567" w:rsidRDefault="00181540" w:rsidP="00181540">
            <w:pPr>
              <w:jc w:val="center"/>
              <w:rPr>
                <w:rFonts w:eastAsia="Times New Roman"/>
                <w:lang w:eastAsia="ru-RU"/>
              </w:rPr>
            </w:pPr>
          </w:p>
        </w:tc>
      </w:tr>
      <w:tr w:rsidR="00181540" w:rsidRPr="00971567" w14:paraId="186ED4F9" w14:textId="77777777" w:rsidTr="00181540">
        <w:trPr>
          <w:trHeight w:val="359"/>
        </w:trPr>
        <w:tc>
          <w:tcPr>
            <w:tcW w:w="209" w:type="pct"/>
            <w:vMerge w:val="restart"/>
            <w:tcBorders>
              <w:top w:val="single" w:sz="4" w:space="0" w:color="auto"/>
              <w:left w:val="single" w:sz="4" w:space="0" w:color="auto"/>
              <w:right w:val="single" w:sz="4" w:space="0" w:color="auto"/>
            </w:tcBorders>
            <w:vAlign w:val="center"/>
          </w:tcPr>
          <w:p w14:paraId="21977241" w14:textId="77777777" w:rsidR="00181540" w:rsidRPr="00971567" w:rsidRDefault="00181540" w:rsidP="00181540">
            <w:pPr>
              <w:rPr>
                <w:rFonts w:eastAsia="Times New Roman"/>
                <w:lang w:eastAsia="ru-RU"/>
              </w:rPr>
            </w:pPr>
            <w:r w:rsidRPr="00971567">
              <w:rPr>
                <w:rFonts w:eastAsia="Times New Roman"/>
                <w:lang w:eastAsia="ru-RU"/>
              </w:rPr>
              <w:t>2.</w:t>
            </w:r>
          </w:p>
        </w:tc>
        <w:tc>
          <w:tcPr>
            <w:tcW w:w="776" w:type="pct"/>
            <w:vMerge w:val="restart"/>
            <w:tcBorders>
              <w:top w:val="single" w:sz="4" w:space="0" w:color="auto"/>
              <w:left w:val="single" w:sz="4" w:space="0" w:color="auto"/>
              <w:right w:val="single" w:sz="4" w:space="0" w:color="auto"/>
            </w:tcBorders>
            <w:vAlign w:val="center"/>
          </w:tcPr>
          <w:p w14:paraId="4A06E594" w14:textId="77777777" w:rsidR="00181540" w:rsidRPr="00971567" w:rsidRDefault="00181540" w:rsidP="00181540">
            <w:pPr>
              <w:rPr>
                <w:rFonts w:eastAsia="Times New Roman"/>
                <w:b/>
                <w:lang w:eastAsia="ru-RU"/>
              </w:rPr>
            </w:pPr>
            <w:r w:rsidRPr="00971567">
              <w:rPr>
                <w:rFonts w:eastAsia="Times New Roman"/>
                <w:b/>
                <w:lang w:eastAsia="ru-RU"/>
              </w:rPr>
              <w:t xml:space="preserve">Основное мероприятие: </w:t>
            </w:r>
          </w:p>
          <w:p w14:paraId="05A240ED" w14:textId="77777777" w:rsidR="00181540" w:rsidRPr="00971567" w:rsidRDefault="00181540" w:rsidP="00181540">
            <w:pPr>
              <w:rPr>
                <w:rFonts w:eastAsia="Times New Roman"/>
                <w:lang w:eastAsia="ru-RU"/>
              </w:rPr>
            </w:pPr>
            <w:r w:rsidRPr="00971567">
              <w:rPr>
                <w:rFonts w:eastAsia="Times New Roman"/>
                <w:lang w:eastAsia="ru-RU"/>
              </w:rPr>
              <w:t>Капитальный ремонт и ремонт автомобильных дорог общего пользования местного значения и искусственных сооружений на них, капитальный ремонт и ремонт дворовых территорий многоквартирных домов, проездов к дворовым территориям многоквартирных домов населённых пунктов</w:t>
            </w:r>
          </w:p>
        </w:tc>
        <w:tc>
          <w:tcPr>
            <w:tcW w:w="567" w:type="pct"/>
            <w:vMerge w:val="restart"/>
            <w:tcBorders>
              <w:top w:val="single" w:sz="4" w:space="0" w:color="auto"/>
              <w:left w:val="single" w:sz="4" w:space="0" w:color="auto"/>
              <w:right w:val="single" w:sz="4" w:space="0" w:color="auto"/>
            </w:tcBorders>
            <w:vAlign w:val="center"/>
          </w:tcPr>
          <w:p w14:paraId="3CA175A0" w14:textId="77777777" w:rsidR="00181540" w:rsidRPr="00971567" w:rsidRDefault="00181540" w:rsidP="00181540">
            <w:pPr>
              <w:jc w:val="center"/>
              <w:rPr>
                <w:rFonts w:eastAsia="Times New Roman"/>
                <w:lang w:eastAsia="ru-RU"/>
              </w:rPr>
            </w:pPr>
            <w:r w:rsidRPr="00971567">
              <w:rPr>
                <w:rFonts w:eastAsia="Times New Roman"/>
                <w:bCs/>
                <w:lang w:eastAsia="ru-RU"/>
              </w:rPr>
              <w:t>Управление жизнеобеспечения</w:t>
            </w:r>
          </w:p>
          <w:p w14:paraId="192A5770" w14:textId="77777777" w:rsidR="00181540" w:rsidRPr="00971567" w:rsidRDefault="00181540" w:rsidP="00181540">
            <w:pPr>
              <w:jc w:val="center"/>
              <w:rPr>
                <w:rFonts w:eastAsia="Times New Roman"/>
                <w:lang w:eastAsia="ru-RU"/>
              </w:rPr>
            </w:pPr>
          </w:p>
        </w:tc>
        <w:tc>
          <w:tcPr>
            <w:tcW w:w="381" w:type="pct"/>
            <w:gridSpan w:val="2"/>
            <w:vMerge w:val="restart"/>
            <w:tcBorders>
              <w:top w:val="single" w:sz="4" w:space="0" w:color="auto"/>
              <w:left w:val="single" w:sz="4" w:space="0" w:color="auto"/>
              <w:right w:val="single" w:sz="4" w:space="0" w:color="auto"/>
            </w:tcBorders>
            <w:vAlign w:val="center"/>
          </w:tcPr>
          <w:p w14:paraId="08693523" w14:textId="77777777" w:rsidR="00181540" w:rsidRPr="00971567" w:rsidRDefault="00181540" w:rsidP="00181540">
            <w:pPr>
              <w:jc w:val="center"/>
              <w:rPr>
                <w:rFonts w:eastAsia="Times New Roman"/>
                <w:lang w:eastAsia="ru-RU"/>
              </w:rPr>
            </w:pPr>
            <w:r w:rsidRPr="00971567">
              <w:rPr>
                <w:rFonts w:eastAsia="Times New Roman"/>
                <w:bCs/>
                <w:lang w:eastAsia="ru-RU"/>
              </w:rPr>
              <w:t>2023-2026</w:t>
            </w:r>
          </w:p>
        </w:tc>
        <w:tc>
          <w:tcPr>
            <w:tcW w:w="480" w:type="pct"/>
            <w:vMerge w:val="restart"/>
            <w:tcBorders>
              <w:top w:val="single" w:sz="4" w:space="0" w:color="auto"/>
              <w:left w:val="single" w:sz="4" w:space="0" w:color="auto"/>
              <w:right w:val="single" w:sz="4" w:space="0" w:color="auto"/>
            </w:tcBorders>
            <w:vAlign w:val="center"/>
          </w:tcPr>
          <w:p w14:paraId="47284433"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6ECD331D" w14:textId="77777777" w:rsidR="00181540" w:rsidRPr="00971567" w:rsidRDefault="00181540" w:rsidP="00181540">
            <w:pPr>
              <w:jc w:val="center"/>
              <w:rPr>
                <w:rFonts w:eastAsia="Times New Roman"/>
                <w:lang w:eastAsia="ru-RU"/>
              </w:rPr>
            </w:pPr>
            <w:r w:rsidRPr="00971567">
              <w:rPr>
                <w:rFonts w:eastAsia="Times New Roman"/>
                <w:lang w:eastAsia="ru-RU"/>
              </w:rPr>
              <w:t>всего</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12ED087" w14:textId="77777777" w:rsidR="00181540" w:rsidRPr="00971567" w:rsidRDefault="00181540" w:rsidP="00181540">
            <w:pPr>
              <w:jc w:val="center"/>
              <w:rPr>
                <w:rFonts w:eastAsia="Times New Roman"/>
                <w:lang w:eastAsia="ru-RU"/>
              </w:rPr>
            </w:pPr>
            <w:r w:rsidRPr="00971567">
              <w:rPr>
                <w:rFonts w:eastAsia="Times New Roman"/>
                <w:lang w:eastAsia="ru-RU"/>
              </w:rPr>
              <w:t>69800,16</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02A197"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BFDC976"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3226A922"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0333B19" w14:textId="77777777" w:rsidR="00181540" w:rsidRPr="00971567" w:rsidRDefault="00181540" w:rsidP="00181540">
            <w:pPr>
              <w:jc w:val="center"/>
              <w:rPr>
                <w:rFonts w:eastAsia="Times New Roman"/>
                <w:lang w:eastAsia="ru-RU"/>
              </w:rPr>
            </w:pPr>
          </w:p>
        </w:tc>
      </w:tr>
      <w:tr w:rsidR="00181540" w:rsidRPr="00971567" w14:paraId="2DF8FF49" w14:textId="77777777" w:rsidTr="00181540">
        <w:trPr>
          <w:trHeight w:val="359"/>
        </w:trPr>
        <w:tc>
          <w:tcPr>
            <w:tcW w:w="209" w:type="pct"/>
            <w:vMerge/>
            <w:tcBorders>
              <w:left w:val="single" w:sz="4" w:space="0" w:color="auto"/>
              <w:right w:val="single" w:sz="4" w:space="0" w:color="auto"/>
            </w:tcBorders>
            <w:vAlign w:val="center"/>
          </w:tcPr>
          <w:p w14:paraId="6EED1258"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17E5BB86"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6357B967"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37708753"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73044BFF"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06E47578" w14:textId="77777777" w:rsidR="00181540" w:rsidRPr="00971567" w:rsidRDefault="00181540" w:rsidP="00181540">
            <w:pPr>
              <w:jc w:val="center"/>
              <w:rPr>
                <w:rFonts w:eastAsia="Times New Roman"/>
                <w:lang w:eastAsia="ru-RU"/>
              </w:rPr>
            </w:pPr>
            <w:r w:rsidRPr="00971567">
              <w:rPr>
                <w:rFonts w:eastAsia="Times New Roman"/>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57B2B94"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437BF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4F7C390"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60166FC9"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7CB5141" w14:textId="77777777" w:rsidR="00181540" w:rsidRPr="00971567" w:rsidRDefault="00181540" w:rsidP="00181540">
            <w:pPr>
              <w:jc w:val="center"/>
              <w:rPr>
                <w:rFonts w:eastAsia="Times New Roman"/>
                <w:lang w:eastAsia="ru-RU"/>
              </w:rPr>
            </w:pPr>
          </w:p>
        </w:tc>
      </w:tr>
      <w:tr w:rsidR="00181540" w:rsidRPr="00971567" w14:paraId="4CC10483" w14:textId="77777777" w:rsidTr="00181540">
        <w:trPr>
          <w:trHeight w:val="359"/>
        </w:trPr>
        <w:tc>
          <w:tcPr>
            <w:tcW w:w="209" w:type="pct"/>
            <w:vMerge/>
            <w:tcBorders>
              <w:left w:val="single" w:sz="4" w:space="0" w:color="auto"/>
              <w:right w:val="single" w:sz="4" w:space="0" w:color="auto"/>
            </w:tcBorders>
            <w:vAlign w:val="center"/>
          </w:tcPr>
          <w:p w14:paraId="446650BC"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24342580"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7F8F53DF"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389190F1"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43723C00"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1074ACA9" w14:textId="77777777" w:rsidR="00181540" w:rsidRPr="00971567" w:rsidRDefault="00181540" w:rsidP="00181540">
            <w:pPr>
              <w:jc w:val="center"/>
              <w:rPr>
                <w:rFonts w:eastAsia="Times New Roman"/>
                <w:lang w:eastAsia="ru-RU"/>
              </w:rPr>
            </w:pPr>
            <w:r w:rsidRPr="00971567">
              <w:rPr>
                <w:rFonts w:eastAsia="Times New Roman"/>
                <w:lang w:eastAsia="ru-RU"/>
              </w:rPr>
              <w:t>краевой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7108F02" w14:textId="77777777" w:rsidR="00181540" w:rsidRPr="00971567" w:rsidRDefault="00181540" w:rsidP="00181540">
            <w:pPr>
              <w:jc w:val="center"/>
              <w:rPr>
                <w:rFonts w:eastAsia="Times New Roman"/>
                <w:lang w:eastAsia="ru-RU"/>
              </w:rPr>
            </w:pPr>
            <w:r w:rsidRPr="00971567">
              <w:rPr>
                <w:rFonts w:eastAsia="Times New Roman"/>
                <w:lang w:eastAsia="ru-RU"/>
              </w:rPr>
              <w:t>43469,77</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4B21BD"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A59F340"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27D5C2CF"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E9F34FF" w14:textId="77777777" w:rsidR="00181540" w:rsidRPr="00971567" w:rsidRDefault="00181540" w:rsidP="00181540">
            <w:pPr>
              <w:jc w:val="center"/>
              <w:rPr>
                <w:rFonts w:eastAsia="Times New Roman"/>
                <w:lang w:eastAsia="ru-RU"/>
              </w:rPr>
            </w:pPr>
          </w:p>
        </w:tc>
      </w:tr>
      <w:tr w:rsidR="00181540" w:rsidRPr="00971567" w14:paraId="055F61BB" w14:textId="77777777" w:rsidTr="00181540">
        <w:trPr>
          <w:trHeight w:val="210"/>
        </w:trPr>
        <w:tc>
          <w:tcPr>
            <w:tcW w:w="209" w:type="pct"/>
            <w:vMerge/>
            <w:tcBorders>
              <w:left w:val="single" w:sz="4" w:space="0" w:color="auto"/>
              <w:right w:val="single" w:sz="4" w:space="0" w:color="auto"/>
            </w:tcBorders>
            <w:vAlign w:val="center"/>
          </w:tcPr>
          <w:p w14:paraId="23D6E252"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05B51745"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0F4A5D61"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32ED0544"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49EFCFEE"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1008A937" w14:textId="77777777" w:rsidR="00181540" w:rsidRPr="00971567" w:rsidRDefault="00181540" w:rsidP="00181540">
            <w:pPr>
              <w:jc w:val="center"/>
              <w:rPr>
                <w:rFonts w:eastAsia="Times New Roman"/>
                <w:lang w:eastAsia="ru-RU"/>
              </w:rPr>
            </w:pPr>
            <w:r w:rsidRPr="00971567">
              <w:rPr>
                <w:rFonts w:eastAsia="Times New Roman"/>
                <w:lang w:eastAsia="ru-RU"/>
              </w:rPr>
              <w:t>местный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7506EF5" w14:textId="77777777" w:rsidR="00181540" w:rsidRPr="00971567" w:rsidRDefault="00181540" w:rsidP="00181540">
            <w:pPr>
              <w:jc w:val="center"/>
              <w:rPr>
                <w:rFonts w:eastAsia="Times New Roman"/>
                <w:lang w:eastAsia="ru-RU"/>
              </w:rPr>
            </w:pPr>
            <w:r w:rsidRPr="00971567">
              <w:rPr>
                <w:rFonts w:eastAsia="Times New Roman"/>
                <w:lang w:eastAsia="ru-RU"/>
              </w:rPr>
              <w:t>26330,39</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BD8DE3"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9F911FC"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2333C631"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44710E2" w14:textId="77777777" w:rsidR="00181540" w:rsidRPr="00971567" w:rsidRDefault="00181540" w:rsidP="00181540">
            <w:pPr>
              <w:jc w:val="center"/>
              <w:rPr>
                <w:rFonts w:eastAsia="Times New Roman"/>
                <w:lang w:eastAsia="ru-RU"/>
              </w:rPr>
            </w:pPr>
          </w:p>
        </w:tc>
      </w:tr>
      <w:tr w:rsidR="00181540" w:rsidRPr="00971567" w14:paraId="32AC60F5" w14:textId="77777777" w:rsidTr="00181540">
        <w:trPr>
          <w:trHeight w:val="1709"/>
        </w:trPr>
        <w:tc>
          <w:tcPr>
            <w:tcW w:w="209" w:type="pct"/>
            <w:vMerge/>
            <w:tcBorders>
              <w:left w:val="single" w:sz="4" w:space="0" w:color="auto"/>
              <w:bottom w:val="single" w:sz="4" w:space="0" w:color="auto"/>
              <w:right w:val="single" w:sz="4" w:space="0" w:color="auto"/>
            </w:tcBorders>
            <w:vAlign w:val="center"/>
          </w:tcPr>
          <w:p w14:paraId="3734FC2E" w14:textId="77777777" w:rsidR="00181540" w:rsidRPr="00971567" w:rsidRDefault="00181540" w:rsidP="00181540">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06BB41DD" w14:textId="77777777" w:rsidR="00181540" w:rsidRPr="00971567" w:rsidRDefault="00181540" w:rsidP="00181540">
            <w:pPr>
              <w:rPr>
                <w:rFonts w:eastAsia="Times New Roman"/>
                <w:lang w:eastAsia="ru-RU"/>
              </w:rPr>
            </w:pPr>
          </w:p>
        </w:tc>
        <w:tc>
          <w:tcPr>
            <w:tcW w:w="567" w:type="pct"/>
            <w:vMerge/>
            <w:tcBorders>
              <w:left w:val="single" w:sz="4" w:space="0" w:color="auto"/>
              <w:bottom w:val="single" w:sz="4" w:space="0" w:color="auto"/>
              <w:right w:val="single" w:sz="4" w:space="0" w:color="auto"/>
            </w:tcBorders>
            <w:vAlign w:val="center"/>
          </w:tcPr>
          <w:p w14:paraId="58DA63E5"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bottom w:val="single" w:sz="4" w:space="0" w:color="auto"/>
              <w:right w:val="single" w:sz="4" w:space="0" w:color="auto"/>
            </w:tcBorders>
            <w:vAlign w:val="center"/>
          </w:tcPr>
          <w:p w14:paraId="4D373343" w14:textId="77777777" w:rsidR="00181540" w:rsidRPr="00971567" w:rsidRDefault="00181540" w:rsidP="00181540">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59B680D5"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49795002" w14:textId="77777777" w:rsidR="00181540" w:rsidRPr="00971567" w:rsidRDefault="00181540" w:rsidP="00181540">
            <w:pPr>
              <w:jc w:val="center"/>
              <w:rPr>
                <w:rFonts w:eastAsia="Times New Roman"/>
                <w:lang w:eastAsia="ru-RU"/>
              </w:rPr>
            </w:pPr>
            <w:r w:rsidRPr="00971567">
              <w:rPr>
                <w:rFonts w:eastAsia="Times New Roman"/>
                <w:lang w:eastAsia="ru-RU"/>
              </w:rPr>
              <w:t>иные внебюджетные источники</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DFF3464"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89CE19"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BB472E5"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24A87E8E"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F0BCC60" w14:textId="77777777" w:rsidR="00181540" w:rsidRPr="00971567" w:rsidRDefault="00181540" w:rsidP="00181540">
            <w:pPr>
              <w:jc w:val="center"/>
              <w:rPr>
                <w:rFonts w:eastAsia="Times New Roman"/>
                <w:lang w:eastAsia="ru-RU"/>
              </w:rPr>
            </w:pPr>
          </w:p>
        </w:tc>
      </w:tr>
      <w:tr w:rsidR="00181540" w:rsidRPr="00971567" w14:paraId="498230B9" w14:textId="77777777" w:rsidTr="00181540">
        <w:trPr>
          <w:trHeight w:val="121"/>
        </w:trPr>
        <w:tc>
          <w:tcPr>
            <w:tcW w:w="209" w:type="pct"/>
            <w:vMerge w:val="restart"/>
            <w:tcBorders>
              <w:top w:val="single" w:sz="4" w:space="0" w:color="auto"/>
              <w:left w:val="single" w:sz="4" w:space="0" w:color="auto"/>
              <w:right w:val="single" w:sz="4" w:space="0" w:color="auto"/>
            </w:tcBorders>
            <w:vAlign w:val="center"/>
          </w:tcPr>
          <w:p w14:paraId="1A106801" w14:textId="77777777" w:rsidR="00181540" w:rsidRPr="00971567" w:rsidRDefault="00181540" w:rsidP="00181540">
            <w:pPr>
              <w:rPr>
                <w:rFonts w:eastAsia="Times New Roman"/>
                <w:lang w:eastAsia="ru-RU"/>
              </w:rPr>
            </w:pPr>
            <w:r w:rsidRPr="00971567">
              <w:rPr>
                <w:rFonts w:eastAsia="Times New Roman"/>
                <w:lang w:eastAsia="ru-RU"/>
              </w:rPr>
              <w:t>2.1</w:t>
            </w:r>
          </w:p>
        </w:tc>
        <w:tc>
          <w:tcPr>
            <w:tcW w:w="776" w:type="pct"/>
            <w:vMerge w:val="restart"/>
            <w:tcBorders>
              <w:top w:val="single" w:sz="4" w:space="0" w:color="auto"/>
              <w:left w:val="single" w:sz="4" w:space="0" w:color="auto"/>
              <w:right w:val="single" w:sz="4" w:space="0" w:color="auto"/>
            </w:tcBorders>
            <w:vAlign w:val="center"/>
          </w:tcPr>
          <w:p w14:paraId="0272AF68" w14:textId="391C5381" w:rsidR="00181540" w:rsidRPr="00971567" w:rsidRDefault="00181540" w:rsidP="00181540">
            <w:pPr>
              <w:jc w:val="both"/>
              <w:rPr>
                <w:rFonts w:eastAsia="Times New Roman"/>
                <w:lang w:eastAsia="ru-RU"/>
              </w:rPr>
            </w:pPr>
            <w:r w:rsidRPr="00971567">
              <w:rPr>
                <w:rFonts w:eastAsia="Times New Roman"/>
                <w:lang w:eastAsia="ru-RU"/>
              </w:rPr>
              <w:t xml:space="preserve">Разработка проектно-сметной </w:t>
            </w:r>
            <w:r w:rsidR="00DE1DE1" w:rsidRPr="00971567">
              <w:rPr>
                <w:rFonts w:eastAsia="Times New Roman"/>
                <w:lang w:eastAsia="ru-RU"/>
              </w:rPr>
              <w:t xml:space="preserve">документации, </w:t>
            </w:r>
            <w:proofErr w:type="gramStart"/>
            <w:r w:rsidR="00DE1DE1" w:rsidRPr="00971567">
              <w:rPr>
                <w:rFonts w:eastAsia="Times New Roman"/>
                <w:lang w:eastAsia="ru-RU"/>
              </w:rPr>
              <w:t>проведение</w:t>
            </w:r>
            <w:r w:rsidRPr="00971567">
              <w:rPr>
                <w:rFonts w:eastAsia="Times New Roman"/>
                <w:lang w:eastAsia="ru-RU"/>
              </w:rPr>
              <w:t xml:space="preserve">  необходимых</w:t>
            </w:r>
            <w:proofErr w:type="gramEnd"/>
            <w:r w:rsidRPr="00971567">
              <w:rPr>
                <w:rFonts w:eastAsia="Times New Roman"/>
                <w:lang w:eastAsia="ru-RU"/>
              </w:rPr>
              <w:t xml:space="preserve"> экспертиз, строительный контроль при проведении капитального ремонта. </w:t>
            </w:r>
          </w:p>
        </w:tc>
        <w:tc>
          <w:tcPr>
            <w:tcW w:w="567" w:type="pct"/>
            <w:vMerge w:val="restart"/>
            <w:tcBorders>
              <w:top w:val="single" w:sz="4" w:space="0" w:color="auto"/>
              <w:left w:val="single" w:sz="4" w:space="0" w:color="auto"/>
              <w:right w:val="single" w:sz="4" w:space="0" w:color="auto"/>
            </w:tcBorders>
            <w:vAlign w:val="center"/>
          </w:tcPr>
          <w:p w14:paraId="04BFCF60" w14:textId="77777777" w:rsidR="00181540" w:rsidRPr="00971567" w:rsidRDefault="00181540" w:rsidP="00181540">
            <w:pPr>
              <w:jc w:val="center"/>
              <w:rPr>
                <w:rFonts w:eastAsia="Times New Roman"/>
                <w:lang w:eastAsia="ru-RU"/>
              </w:rPr>
            </w:pPr>
            <w:r w:rsidRPr="00971567">
              <w:rPr>
                <w:rFonts w:eastAsia="Times New Roman"/>
                <w:bCs/>
                <w:lang w:eastAsia="ru-RU"/>
              </w:rPr>
              <w:t>Управление жизнеобеспечения</w:t>
            </w:r>
          </w:p>
        </w:tc>
        <w:tc>
          <w:tcPr>
            <w:tcW w:w="381" w:type="pct"/>
            <w:gridSpan w:val="2"/>
            <w:vMerge w:val="restart"/>
            <w:tcBorders>
              <w:top w:val="single" w:sz="4" w:space="0" w:color="auto"/>
              <w:left w:val="single" w:sz="4" w:space="0" w:color="auto"/>
              <w:right w:val="single" w:sz="4" w:space="0" w:color="auto"/>
            </w:tcBorders>
            <w:vAlign w:val="center"/>
          </w:tcPr>
          <w:p w14:paraId="4D8337E5" w14:textId="77777777" w:rsidR="00181540" w:rsidRPr="00971567" w:rsidRDefault="00181540" w:rsidP="00181540">
            <w:pPr>
              <w:jc w:val="center"/>
              <w:rPr>
                <w:rFonts w:eastAsia="Times New Roman"/>
                <w:lang w:eastAsia="ru-RU"/>
              </w:rPr>
            </w:pPr>
            <w:r w:rsidRPr="00971567">
              <w:rPr>
                <w:rFonts w:eastAsia="Times New Roman"/>
                <w:bCs/>
                <w:lang w:eastAsia="ru-RU"/>
              </w:rPr>
              <w:t>2023-2026</w:t>
            </w:r>
          </w:p>
        </w:tc>
        <w:tc>
          <w:tcPr>
            <w:tcW w:w="480" w:type="pct"/>
            <w:vMerge w:val="restart"/>
            <w:tcBorders>
              <w:top w:val="single" w:sz="4" w:space="0" w:color="auto"/>
              <w:left w:val="single" w:sz="4" w:space="0" w:color="auto"/>
              <w:right w:val="single" w:sz="4" w:space="0" w:color="auto"/>
            </w:tcBorders>
            <w:vAlign w:val="center"/>
          </w:tcPr>
          <w:p w14:paraId="3E04287E"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4092524C" w14:textId="77777777" w:rsidR="00181540" w:rsidRPr="00971567" w:rsidRDefault="00181540" w:rsidP="00181540">
            <w:pPr>
              <w:jc w:val="center"/>
              <w:rPr>
                <w:rFonts w:eastAsia="Times New Roman"/>
                <w:lang w:eastAsia="ru-RU"/>
              </w:rPr>
            </w:pPr>
            <w:r w:rsidRPr="00971567">
              <w:rPr>
                <w:rFonts w:eastAsia="Times New Roman"/>
                <w:lang w:eastAsia="ru-RU"/>
              </w:rPr>
              <w:t>всего</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86C165C" w14:textId="77777777" w:rsidR="00181540" w:rsidRPr="00971567" w:rsidRDefault="00181540" w:rsidP="00181540">
            <w:pPr>
              <w:jc w:val="center"/>
              <w:rPr>
                <w:rFonts w:eastAsia="Times New Roman"/>
                <w:lang w:eastAsia="ru-RU"/>
              </w:rPr>
            </w:pPr>
            <w:r w:rsidRPr="00971567">
              <w:rPr>
                <w:rFonts w:eastAsia="Times New Roman"/>
                <w:lang w:eastAsia="ru-RU"/>
              </w:rPr>
              <w:t>600,00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29EB6"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AAF9D6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3E369132"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E6D1317" w14:textId="77777777" w:rsidR="00181540" w:rsidRPr="00971567" w:rsidRDefault="00181540" w:rsidP="00181540">
            <w:pPr>
              <w:jc w:val="center"/>
              <w:rPr>
                <w:rFonts w:eastAsia="Times New Roman"/>
                <w:lang w:eastAsia="ru-RU"/>
              </w:rPr>
            </w:pPr>
          </w:p>
        </w:tc>
      </w:tr>
      <w:tr w:rsidR="00181540" w:rsidRPr="00971567" w14:paraId="34209C9A" w14:textId="77777777" w:rsidTr="00181540">
        <w:trPr>
          <w:trHeight w:val="96"/>
        </w:trPr>
        <w:tc>
          <w:tcPr>
            <w:tcW w:w="209" w:type="pct"/>
            <w:vMerge/>
            <w:tcBorders>
              <w:top w:val="single" w:sz="4" w:space="0" w:color="auto"/>
              <w:left w:val="single" w:sz="4" w:space="0" w:color="auto"/>
              <w:right w:val="single" w:sz="4" w:space="0" w:color="auto"/>
            </w:tcBorders>
            <w:vAlign w:val="center"/>
          </w:tcPr>
          <w:p w14:paraId="2293FB1B" w14:textId="77777777" w:rsidR="00181540" w:rsidRPr="00971567" w:rsidRDefault="00181540" w:rsidP="00181540">
            <w:pPr>
              <w:rPr>
                <w:rFonts w:eastAsia="Times New Roman"/>
                <w:lang w:eastAsia="ru-RU"/>
              </w:rPr>
            </w:pPr>
          </w:p>
        </w:tc>
        <w:tc>
          <w:tcPr>
            <w:tcW w:w="776" w:type="pct"/>
            <w:vMerge/>
            <w:tcBorders>
              <w:top w:val="single" w:sz="4" w:space="0" w:color="auto"/>
              <w:left w:val="single" w:sz="4" w:space="0" w:color="auto"/>
              <w:right w:val="single" w:sz="4" w:space="0" w:color="auto"/>
            </w:tcBorders>
            <w:vAlign w:val="center"/>
          </w:tcPr>
          <w:p w14:paraId="221502BE"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1B16F4E3"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5ABD7557"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314B7262"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66FE308" w14:textId="77777777" w:rsidR="00181540" w:rsidRPr="00971567" w:rsidRDefault="00181540" w:rsidP="00181540">
            <w:pPr>
              <w:jc w:val="center"/>
              <w:rPr>
                <w:rFonts w:eastAsia="Times New Roman"/>
                <w:lang w:eastAsia="ru-RU"/>
              </w:rPr>
            </w:pPr>
            <w:r w:rsidRPr="00971567">
              <w:rPr>
                <w:rFonts w:eastAsia="Times New Roman"/>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D65840B"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87878B"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C67A88C"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2FBA06E2"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EA6E80B" w14:textId="77777777" w:rsidR="00181540" w:rsidRPr="00971567" w:rsidRDefault="00181540" w:rsidP="00181540">
            <w:pPr>
              <w:jc w:val="center"/>
              <w:rPr>
                <w:rFonts w:eastAsia="Times New Roman"/>
                <w:lang w:eastAsia="ru-RU"/>
              </w:rPr>
            </w:pPr>
          </w:p>
        </w:tc>
      </w:tr>
      <w:tr w:rsidR="00181540" w:rsidRPr="00971567" w14:paraId="7FACBB3A" w14:textId="77777777" w:rsidTr="00181540">
        <w:trPr>
          <w:trHeight w:val="81"/>
        </w:trPr>
        <w:tc>
          <w:tcPr>
            <w:tcW w:w="209" w:type="pct"/>
            <w:vMerge/>
            <w:tcBorders>
              <w:top w:val="single" w:sz="4" w:space="0" w:color="auto"/>
              <w:left w:val="single" w:sz="4" w:space="0" w:color="auto"/>
              <w:right w:val="single" w:sz="4" w:space="0" w:color="auto"/>
            </w:tcBorders>
            <w:vAlign w:val="center"/>
          </w:tcPr>
          <w:p w14:paraId="62249909" w14:textId="77777777" w:rsidR="00181540" w:rsidRPr="00971567" w:rsidRDefault="00181540" w:rsidP="00181540">
            <w:pPr>
              <w:rPr>
                <w:rFonts w:eastAsia="Times New Roman"/>
                <w:lang w:eastAsia="ru-RU"/>
              </w:rPr>
            </w:pPr>
          </w:p>
        </w:tc>
        <w:tc>
          <w:tcPr>
            <w:tcW w:w="776" w:type="pct"/>
            <w:vMerge/>
            <w:tcBorders>
              <w:top w:val="single" w:sz="4" w:space="0" w:color="auto"/>
              <w:left w:val="single" w:sz="4" w:space="0" w:color="auto"/>
              <w:right w:val="single" w:sz="4" w:space="0" w:color="auto"/>
            </w:tcBorders>
            <w:vAlign w:val="center"/>
          </w:tcPr>
          <w:p w14:paraId="310FC6FC"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45518DC9"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64B9227F"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2D6D511B"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55CD5305" w14:textId="77777777" w:rsidR="00181540" w:rsidRPr="00971567" w:rsidRDefault="00181540" w:rsidP="00181540">
            <w:pPr>
              <w:jc w:val="center"/>
              <w:rPr>
                <w:rFonts w:eastAsia="Times New Roman"/>
                <w:lang w:eastAsia="ru-RU"/>
              </w:rPr>
            </w:pPr>
            <w:r w:rsidRPr="00971567">
              <w:rPr>
                <w:rFonts w:eastAsia="Times New Roman"/>
                <w:lang w:eastAsia="ru-RU"/>
              </w:rPr>
              <w:t>краевой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0F6DB55"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4910A9"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31119DB"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2219C712"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1F6AF37" w14:textId="77777777" w:rsidR="00181540" w:rsidRPr="00971567" w:rsidRDefault="00181540" w:rsidP="00181540">
            <w:pPr>
              <w:jc w:val="center"/>
              <w:rPr>
                <w:rFonts w:eastAsia="Times New Roman"/>
                <w:lang w:eastAsia="ru-RU"/>
              </w:rPr>
            </w:pPr>
          </w:p>
        </w:tc>
      </w:tr>
      <w:tr w:rsidR="00181540" w:rsidRPr="00971567" w14:paraId="7001240A" w14:textId="77777777" w:rsidTr="00181540">
        <w:trPr>
          <w:trHeight w:val="485"/>
        </w:trPr>
        <w:tc>
          <w:tcPr>
            <w:tcW w:w="209" w:type="pct"/>
            <w:vMerge/>
            <w:tcBorders>
              <w:top w:val="single" w:sz="4" w:space="0" w:color="auto"/>
              <w:left w:val="single" w:sz="4" w:space="0" w:color="auto"/>
              <w:right w:val="single" w:sz="4" w:space="0" w:color="auto"/>
            </w:tcBorders>
            <w:vAlign w:val="center"/>
          </w:tcPr>
          <w:p w14:paraId="20978FA4" w14:textId="77777777" w:rsidR="00181540" w:rsidRPr="00971567" w:rsidRDefault="00181540" w:rsidP="00181540">
            <w:pPr>
              <w:rPr>
                <w:rFonts w:eastAsia="Times New Roman"/>
                <w:lang w:eastAsia="ru-RU"/>
              </w:rPr>
            </w:pPr>
          </w:p>
        </w:tc>
        <w:tc>
          <w:tcPr>
            <w:tcW w:w="776" w:type="pct"/>
            <w:vMerge/>
            <w:tcBorders>
              <w:top w:val="single" w:sz="4" w:space="0" w:color="auto"/>
              <w:left w:val="single" w:sz="4" w:space="0" w:color="auto"/>
              <w:right w:val="single" w:sz="4" w:space="0" w:color="auto"/>
            </w:tcBorders>
            <w:vAlign w:val="center"/>
          </w:tcPr>
          <w:p w14:paraId="716E4BE2"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2F621DFB"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6224E9D8"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3D2BDE22"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56F58FF3" w14:textId="77777777" w:rsidR="00181540" w:rsidRPr="00971567" w:rsidRDefault="00181540" w:rsidP="00181540">
            <w:pPr>
              <w:jc w:val="center"/>
              <w:rPr>
                <w:rFonts w:eastAsia="Times New Roman"/>
                <w:lang w:eastAsia="ru-RU"/>
              </w:rPr>
            </w:pPr>
            <w:r w:rsidRPr="00971567">
              <w:rPr>
                <w:rFonts w:eastAsia="Times New Roman"/>
                <w:lang w:eastAsia="ru-RU"/>
              </w:rPr>
              <w:t>местный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5A02FB3" w14:textId="77777777" w:rsidR="00181540" w:rsidRPr="00971567" w:rsidRDefault="00181540" w:rsidP="00181540">
            <w:pPr>
              <w:jc w:val="center"/>
              <w:rPr>
                <w:rFonts w:eastAsia="Times New Roman"/>
                <w:lang w:eastAsia="ru-RU"/>
              </w:rPr>
            </w:pPr>
            <w:r w:rsidRPr="00971567">
              <w:rPr>
                <w:rFonts w:eastAsia="Times New Roman"/>
                <w:lang w:eastAsia="ru-RU"/>
              </w:rPr>
              <w:t>600,00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52B861"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9780641"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4C94BB1D"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0DB16AA" w14:textId="77777777" w:rsidR="00181540" w:rsidRPr="00971567" w:rsidRDefault="00181540" w:rsidP="00181540">
            <w:pPr>
              <w:jc w:val="center"/>
              <w:rPr>
                <w:rFonts w:eastAsia="Times New Roman"/>
                <w:lang w:eastAsia="ru-RU"/>
              </w:rPr>
            </w:pPr>
          </w:p>
        </w:tc>
      </w:tr>
      <w:tr w:rsidR="00181540" w:rsidRPr="00971567" w14:paraId="18B1040E" w14:textId="77777777" w:rsidTr="00181540">
        <w:trPr>
          <w:trHeight w:val="198"/>
        </w:trPr>
        <w:tc>
          <w:tcPr>
            <w:tcW w:w="209" w:type="pct"/>
            <w:vMerge/>
            <w:tcBorders>
              <w:left w:val="single" w:sz="4" w:space="0" w:color="auto"/>
              <w:bottom w:val="single" w:sz="4" w:space="0" w:color="auto"/>
              <w:right w:val="single" w:sz="4" w:space="0" w:color="auto"/>
            </w:tcBorders>
            <w:vAlign w:val="center"/>
          </w:tcPr>
          <w:p w14:paraId="76D07AE2" w14:textId="77777777" w:rsidR="00181540" w:rsidRPr="00971567" w:rsidRDefault="00181540" w:rsidP="00181540">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37072105" w14:textId="77777777" w:rsidR="00181540" w:rsidRPr="00971567" w:rsidRDefault="00181540" w:rsidP="00181540">
            <w:pPr>
              <w:rPr>
                <w:rFonts w:eastAsia="Times New Roman"/>
                <w:lang w:eastAsia="ru-RU"/>
              </w:rPr>
            </w:pPr>
          </w:p>
        </w:tc>
        <w:tc>
          <w:tcPr>
            <w:tcW w:w="567" w:type="pct"/>
            <w:vMerge/>
            <w:tcBorders>
              <w:left w:val="single" w:sz="4" w:space="0" w:color="auto"/>
              <w:bottom w:val="single" w:sz="4" w:space="0" w:color="auto"/>
              <w:right w:val="single" w:sz="4" w:space="0" w:color="auto"/>
            </w:tcBorders>
            <w:vAlign w:val="center"/>
          </w:tcPr>
          <w:p w14:paraId="278A8C78"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bottom w:val="single" w:sz="4" w:space="0" w:color="auto"/>
              <w:right w:val="single" w:sz="4" w:space="0" w:color="auto"/>
            </w:tcBorders>
            <w:vAlign w:val="center"/>
          </w:tcPr>
          <w:p w14:paraId="093B8E4C" w14:textId="77777777" w:rsidR="00181540" w:rsidRPr="00971567" w:rsidRDefault="00181540" w:rsidP="00181540">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4CCE9DA6"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2D82D14E" w14:textId="77777777" w:rsidR="00181540" w:rsidRPr="00971567" w:rsidRDefault="00181540" w:rsidP="00181540">
            <w:pPr>
              <w:jc w:val="center"/>
              <w:rPr>
                <w:rFonts w:eastAsia="Times New Roman"/>
                <w:lang w:eastAsia="ru-RU"/>
              </w:rPr>
            </w:pPr>
            <w:r w:rsidRPr="00971567">
              <w:rPr>
                <w:rFonts w:eastAsia="Times New Roman"/>
                <w:lang w:eastAsia="ru-RU"/>
              </w:rPr>
              <w:t>иные внебюджетные источники</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EA47BAD"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294342"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50629A5"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387883A5"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25F2F94" w14:textId="77777777" w:rsidR="00181540" w:rsidRPr="00971567" w:rsidRDefault="00181540" w:rsidP="00181540">
            <w:pPr>
              <w:jc w:val="center"/>
              <w:rPr>
                <w:rFonts w:eastAsia="Times New Roman"/>
                <w:lang w:eastAsia="ru-RU"/>
              </w:rPr>
            </w:pPr>
          </w:p>
        </w:tc>
      </w:tr>
      <w:tr w:rsidR="00181540" w:rsidRPr="00971567" w14:paraId="76605BF9" w14:textId="77777777" w:rsidTr="00181540">
        <w:trPr>
          <w:trHeight w:val="121"/>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59F544E9" w14:textId="77777777" w:rsidR="00181540" w:rsidRPr="00971567" w:rsidRDefault="00181540" w:rsidP="00181540">
            <w:pPr>
              <w:rPr>
                <w:rFonts w:eastAsia="Times New Roman"/>
                <w:lang w:eastAsia="ru-RU"/>
              </w:rPr>
            </w:pPr>
            <w:r w:rsidRPr="00971567">
              <w:rPr>
                <w:rFonts w:eastAsia="Times New Roman"/>
                <w:lang w:eastAsia="ru-RU"/>
              </w:rPr>
              <w:t>2.2</w:t>
            </w:r>
          </w:p>
        </w:tc>
        <w:tc>
          <w:tcPr>
            <w:tcW w:w="776" w:type="pct"/>
            <w:vMerge w:val="restart"/>
            <w:tcBorders>
              <w:top w:val="single" w:sz="4" w:space="0" w:color="auto"/>
              <w:left w:val="single" w:sz="4" w:space="0" w:color="auto"/>
              <w:bottom w:val="single" w:sz="4" w:space="0" w:color="auto"/>
              <w:right w:val="single" w:sz="4" w:space="0" w:color="auto"/>
            </w:tcBorders>
            <w:vAlign w:val="center"/>
          </w:tcPr>
          <w:p w14:paraId="3161757D" w14:textId="77777777" w:rsidR="00181540" w:rsidRPr="00971567" w:rsidRDefault="00181540" w:rsidP="00181540">
            <w:pPr>
              <w:rPr>
                <w:rFonts w:eastAsia="Times New Roman"/>
                <w:lang w:eastAsia="ru-RU"/>
              </w:rPr>
            </w:pPr>
            <w:r w:rsidRPr="00971567">
              <w:rPr>
                <w:rFonts w:eastAsia="Times New Roman"/>
                <w:lang w:eastAsia="ru-RU"/>
              </w:rPr>
              <w:t>Ремонт в (том числе капитальный) автомобильных дорог общего пользования местного значения в границах муниципального округа</w:t>
            </w:r>
            <w:r w:rsidRPr="00971567">
              <w:rPr>
                <w:rFonts w:eastAsia="Times New Roman"/>
                <w:lang w:eastAsia="ru-RU"/>
              </w:rPr>
              <w:tab/>
              <w:t xml:space="preserve"> и искусственных сооружений на них, осуществляемый за счет местного бюджета</w:t>
            </w:r>
          </w:p>
          <w:p w14:paraId="02E503E5" w14:textId="77777777" w:rsidR="00181540" w:rsidRPr="00971567" w:rsidRDefault="00181540" w:rsidP="00181540">
            <w:pPr>
              <w:rPr>
                <w:rFonts w:eastAsia="Times New Roman"/>
                <w:lang w:eastAsia="ru-RU"/>
              </w:rPr>
            </w:pPr>
          </w:p>
        </w:tc>
        <w:tc>
          <w:tcPr>
            <w:tcW w:w="567" w:type="pct"/>
            <w:vMerge w:val="restart"/>
            <w:tcBorders>
              <w:top w:val="single" w:sz="4" w:space="0" w:color="auto"/>
              <w:left w:val="single" w:sz="4" w:space="0" w:color="auto"/>
              <w:right w:val="single" w:sz="4" w:space="0" w:color="auto"/>
            </w:tcBorders>
            <w:vAlign w:val="center"/>
          </w:tcPr>
          <w:p w14:paraId="26D3269C" w14:textId="77777777" w:rsidR="00181540" w:rsidRPr="00971567" w:rsidRDefault="00181540" w:rsidP="00181540">
            <w:pPr>
              <w:jc w:val="center"/>
              <w:rPr>
                <w:rFonts w:eastAsia="Times New Roman"/>
                <w:lang w:eastAsia="ru-RU"/>
              </w:rPr>
            </w:pPr>
            <w:r w:rsidRPr="00971567">
              <w:rPr>
                <w:rFonts w:eastAsia="Times New Roman"/>
                <w:bCs/>
                <w:lang w:eastAsia="ru-RU"/>
              </w:rPr>
              <w:t>Управление жизнеобеспечения</w:t>
            </w:r>
          </w:p>
        </w:tc>
        <w:tc>
          <w:tcPr>
            <w:tcW w:w="381" w:type="pct"/>
            <w:gridSpan w:val="2"/>
            <w:vMerge w:val="restart"/>
            <w:tcBorders>
              <w:top w:val="single" w:sz="4" w:space="0" w:color="auto"/>
              <w:left w:val="single" w:sz="4" w:space="0" w:color="auto"/>
              <w:right w:val="single" w:sz="4" w:space="0" w:color="auto"/>
            </w:tcBorders>
            <w:vAlign w:val="center"/>
          </w:tcPr>
          <w:p w14:paraId="0D7CEDEB" w14:textId="77777777" w:rsidR="00181540" w:rsidRPr="00971567" w:rsidRDefault="00181540" w:rsidP="00181540">
            <w:pPr>
              <w:jc w:val="center"/>
              <w:rPr>
                <w:rFonts w:eastAsia="Times New Roman"/>
                <w:lang w:eastAsia="ru-RU"/>
              </w:rPr>
            </w:pPr>
            <w:r w:rsidRPr="00971567">
              <w:rPr>
                <w:rFonts w:eastAsia="Times New Roman"/>
                <w:bCs/>
                <w:lang w:eastAsia="ru-RU"/>
              </w:rPr>
              <w:t>2023-2026</w:t>
            </w:r>
          </w:p>
        </w:tc>
        <w:tc>
          <w:tcPr>
            <w:tcW w:w="480" w:type="pct"/>
            <w:vMerge w:val="restart"/>
            <w:tcBorders>
              <w:top w:val="single" w:sz="4" w:space="0" w:color="auto"/>
              <w:left w:val="single" w:sz="4" w:space="0" w:color="auto"/>
              <w:right w:val="single" w:sz="4" w:space="0" w:color="auto"/>
            </w:tcBorders>
            <w:vAlign w:val="center"/>
          </w:tcPr>
          <w:p w14:paraId="0CC0002E"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CD393D7" w14:textId="77777777" w:rsidR="00181540" w:rsidRPr="00971567" w:rsidRDefault="00181540" w:rsidP="00181540">
            <w:pPr>
              <w:jc w:val="center"/>
              <w:rPr>
                <w:rFonts w:eastAsia="Times New Roman"/>
                <w:lang w:eastAsia="ru-RU"/>
              </w:rPr>
            </w:pPr>
            <w:r w:rsidRPr="00971567">
              <w:rPr>
                <w:rFonts w:eastAsia="Times New Roman"/>
                <w:lang w:eastAsia="ru-RU"/>
              </w:rPr>
              <w:t>всего</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BDB829D"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23785,94</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tcPr>
          <w:p w14:paraId="4F2E7CE7"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457A88C7"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8DE127D" w14:textId="77777777" w:rsidR="00181540" w:rsidRPr="00971567" w:rsidRDefault="00181540" w:rsidP="00181540">
            <w:pPr>
              <w:jc w:val="center"/>
              <w:rPr>
                <w:rFonts w:eastAsia="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A77F0DE" w14:textId="77777777" w:rsidR="00181540" w:rsidRPr="00971567" w:rsidRDefault="00181540" w:rsidP="00181540">
            <w:pPr>
              <w:jc w:val="center"/>
              <w:rPr>
                <w:rFonts w:eastAsia="Times New Roman"/>
                <w:sz w:val="24"/>
                <w:szCs w:val="24"/>
                <w:lang w:eastAsia="ru-RU"/>
              </w:rPr>
            </w:pPr>
          </w:p>
        </w:tc>
      </w:tr>
      <w:tr w:rsidR="00181540" w:rsidRPr="00971567" w14:paraId="1E17B250" w14:textId="77777777" w:rsidTr="00181540">
        <w:trPr>
          <w:trHeight w:val="96"/>
        </w:trPr>
        <w:tc>
          <w:tcPr>
            <w:tcW w:w="209" w:type="pct"/>
            <w:vMerge/>
            <w:tcBorders>
              <w:top w:val="single" w:sz="4" w:space="0" w:color="auto"/>
              <w:left w:val="single" w:sz="4" w:space="0" w:color="auto"/>
              <w:bottom w:val="single" w:sz="4" w:space="0" w:color="auto"/>
              <w:right w:val="single" w:sz="4" w:space="0" w:color="auto"/>
            </w:tcBorders>
            <w:vAlign w:val="center"/>
          </w:tcPr>
          <w:p w14:paraId="69B54BCD" w14:textId="77777777" w:rsidR="00181540" w:rsidRPr="00971567" w:rsidRDefault="00181540" w:rsidP="00181540">
            <w:pPr>
              <w:rPr>
                <w:rFonts w:eastAsia="Times New Roman"/>
                <w:lang w:eastAsia="ru-RU"/>
              </w:rPr>
            </w:pPr>
          </w:p>
        </w:tc>
        <w:tc>
          <w:tcPr>
            <w:tcW w:w="776" w:type="pct"/>
            <w:vMerge/>
            <w:tcBorders>
              <w:top w:val="single" w:sz="4" w:space="0" w:color="auto"/>
              <w:left w:val="single" w:sz="4" w:space="0" w:color="auto"/>
              <w:bottom w:val="single" w:sz="4" w:space="0" w:color="auto"/>
              <w:right w:val="single" w:sz="4" w:space="0" w:color="auto"/>
            </w:tcBorders>
            <w:vAlign w:val="center"/>
          </w:tcPr>
          <w:p w14:paraId="6B29EA7C"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42159048"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504CF019"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32A3D609"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5256E0C6" w14:textId="77777777" w:rsidR="00181540" w:rsidRPr="00971567" w:rsidRDefault="00181540" w:rsidP="00181540">
            <w:pPr>
              <w:jc w:val="center"/>
              <w:rPr>
                <w:rFonts w:eastAsia="Times New Roman"/>
                <w:lang w:eastAsia="ru-RU"/>
              </w:rPr>
            </w:pPr>
            <w:r w:rsidRPr="00971567">
              <w:rPr>
                <w:rFonts w:eastAsia="Times New Roman"/>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69F9ED09"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tcPr>
          <w:p w14:paraId="34075BB2"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95584F2"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0DA041F" w14:textId="77777777" w:rsidR="00181540" w:rsidRPr="00971567" w:rsidRDefault="00181540" w:rsidP="00181540">
            <w:pPr>
              <w:jc w:val="center"/>
              <w:rPr>
                <w:rFonts w:eastAsia="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6DCC253" w14:textId="77777777" w:rsidR="00181540" w:rsidRPr="00971567" w:rsidRDefault="00181540" w:rsidP="00181540">
            <w:pPr>
              <w:jc w:val="center"/>
              <w:rPr>
                <w:rFonts w:eastAsia="Times New Roman"/>
                <w:sz w:val="24"/>
                <w:szCs w:val="24"/>
                <w:lang w:eastAsia="ru-RU"/>
              </w:rPr>
            </w:pPr>
          </w:p>
        </w:tc>
      </w:tr>
      <w:tr w:rsidR="00181540" w:rsidRPr="00971567" w14:paraId="04746999" w14:textId="77777777" w:rsidTr="00181540">
        <w:trPr>
          <w:trHeight w:val="487"/>
        </w:trPr>
        <w:tc>
          <w:tcPr>
            <w:tcW w:w="209" w:type="pct"/>
            <w:vMerge/>
            <w:tcBorders>
              <w:top w:val="single" w:sz="4" w:space="0" w:color="auto"/>
              <w:left w:val="single" w:sz="4" w:space="0" w:color="auto"/>
              <w:bottom w:val="single" w:sz="4" w:space="0" w:color="auto"/>
              <w:right w:val="single" w:sz="4" w:space="0" w:color="auto"/>
            </w:tcBorders>
            <w:vAlign w:val="center"/>
          </w:tcPr>
          <w:p w14:paraId="0E2062EF" w14:textId="77777777" w:rsidR="00181540" w:rsidRPr="00971567" w:rsidRDefault="00181540" w:rsidP="00181540">
            <w:pPr>
              <w:rPr>
                <w:rFonts w:eastAsia="Times New Roman"/>
                <w:lang w:eastAsia="ru-RU"/>
              </w:rPr>
            </w:pPr>
          </w:p>
        </w:tc>
        <w:tc>
          <w:tcPr>
            <w:tcW w:w="776" w:type="pct"/>
            <w:vMerge/>
            <w:tcBorders>
              <w:top w:val="single" w:sz="4" w:space="0" w:color="auto"/>
              <w:left w:val="single" w:sz="4" w:space="0" w:color="auto"/>
              <w:bottom w:val="single" w:sz="4" w:space="0" w:color="auto"/>
              <w:right w:val="single" w:sz="4" w:space="0" w:color="auto"/>
            </w:tcBorders>
            <w:vAlign w:val="center"/>
          </w:tcPr>
          <w:p w14:paraId="0B802353"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4DD7D8FB"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6CABE701"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19C9F8B1"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7456645B" w14:textId="77777777" w:rsidR="00181540" w:rsidRPr="00971567" w:rsidRDefault="00181540" w:rsidP="00181540">
            <w:pPr>
              <w:jc w:val="center"/>
              <w:rPr>
                <w:rFonts w:eastAsia="Times New Roman"/>
                <w:lang w:eastAsia="ru-RU"/>
              </w:rPr>
            </w:pPr>
            <w:r w:rsidRPr="00971567">
              <w:rPr>
                <w:rFonts w:eastAsia="Times New Roman"/>
                <w:lang w:eastAsia="ru-RU"/>
              </w:rPr>
              <w:t>краевой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3154F0E5"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tcPr>
          <w:p w14:paraId="22AA4228"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78B8BE83"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62719A74" w14:textId="77777777" w:rsidR="00181540" w:rsidRPr="00971567" w:rsidRDefault="00181540" w:rsidP="00181540">
            <w:pPr>
              <w:jc w:val="center"/>
              <w:rPr>
                <w:rFonts w:eastAsia="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B3F3F83" w14:textId="77777777" w:rsidR="00181540" w:rsidRPr="00971567" w:rsidRDefault="00181540" w:rsidP="00181540">
            <w:pPr>
              <w:jc w:val="center"/>
              <w:rPr>
                <w:rFonts w:eastAsia="Times New Roman"/>
                <w:sz w:val="24"/>
                <w:szCs w:val="24"/>
                <w:lang w:eastAsia="ru-RU"/>
              </w:rPr>
            </w:pPr>
          </w:p>
        </w:tc>
      </w:tr>
      <w:tr w:rsidR="00181540" w:rsidRPr="00971567" w14:paraId="61B843B1" w14:textId="77777777" w:rsidTr="00181540">
        <w:trPr>
          <w:trHeight w:val="51"/>
        </w:trPr>
        <w:tc>
          <w:tcPr>
            <w:tcW w:w="209" w:type="pct"/>
            <w:vMerge/>
            <w:tcBorders>
              <w:top w:val="single" w:sz="4" w:space="0" w:color="auto"/>
              <w:left w:val="single" w:sz="4" w:space="0" w:color="auto"/>
              <w:bottom w:val="single" w:sz="4" w:space="0" w:color="auto"/>
              <w:right w:val="single" w:sz="4" w:space="0" w:color="auto"/>
            </w:tcBorders>
            <w:vAlign w:val="center"/>
          </w:tcPr>
          <w:p w14:paraId="0103C05E" w14:textId="77777777" w:rsidR="00181540" w:rsidRPr="00971567" w:rsidRDefault="00181540" w:rsidP="00181540">
            <w:pPr>
              <w:rPr>
                <w:rFonts w:eastAsia="Times New Roman"/>
                <w:lang w:eastAsia="ru-RU"/>
              </w:rPr>
            </w:pPr>
          </w:p>
        </w:tc>
        <w:tc>
          <w:tcPr>
            <w:tcW w:w="776" w:type="pct"/>
            <w:vMerge/>
            <w:tcBorders>
              <w:top w:val="single" w:sz="4" w:space="0" w:color="auto"/>
              <w:left w:val="single" w:sz="4" w:space="0" w:color="auto"/>
              <w:bottom w:val="single" w:sz="4" w:space="0" w:color="auto"/>
              <w:right w:val="single" w:sz="4" w:space="0" w:color="auto"/>
            </w:tcBorders>
            <w:vAlign w:val="center"/>
          </w:tcPr>
          <w:p w14:paraId="07F788F4"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3E4DB1F6"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45B10DFC"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34725603"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215A8649" w14:textId="77777777" w:rsidR="00181540" w:rsidRPr="00971567" w:rsidRDefault="00181540" w:rsidP="00181540">
            <w:pPr>
              <w:jc w:val="center"/>
              <w:rPr>
                <w:rFonts w:eastAsia="Times New Roman"/>
                <w:lang w:eastAsia="ru-RU"/>
              </w:rPr>
            </w:pPr>
            <w:r w:rsidRPr="00971567">
              <w:rPr>
                <w:rFonts w:eastAsia="Times New Roman"/>
                <w:lang w:eastAsia="ru-RU"/>
              </w:rPr>
              <w:t>местный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28DE6627"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23785,94</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tcPr>
          <w:p w14:paraId="7701B284"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72A75AE"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52F15446" w14:textId="77777777" w:rsidR="00181540" w:rsidRPr="00971567" w:rsidRDefault="00181540" w:rsidP="00181540">
            <w:pPr>
              <w:jc w:val="center"/>
              <w:rPr>
                <w:rFonts w:eastAsia="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F3AE6E3" w14:textId="77777777" w:rsidR="00181540" w:rsidRPr="00971567" w:rsidRDefault="00181540" w:rsidP="00181540">
            <w:pPr>
              <w:jc w:val="center"/>
              <w:rPr>
                <w:rFonts w:eastAsia="Times New Roman"/>
                <w:sz w:val="24"/>
                <w:szCs w:val="24"/>
                <w:lang w:eastAsia="ru-RU"/>
              </w:rPr>
            </w:pPr>
          </w:p>
        </w:tc>
      </w:tr>
      <w:tr w:rsidR="00181540" w:rsidRPr="00971567" w14:paraId="1BA6B7EB" w14:textId="77777777" w:rsidTr="00181540">
        <w:trPr>
          <w:trHeight w:val="110"/>
        </w:trPr>
        <w:tc>
          <w:tcPr>
            <w:tcW w:w="209" w:type="pct"/>
            <w:vMerge/>
            <w:tcBorders>
              <w:top w:val="single" w:sz="4" w:space="0" w:color="auto"/>
              <w:left w:val="single" w:sz="4" w:space="0" w:color="auto"/>
              <w:bottom w:val="single" w:sz="4" w:space="0" w:color="auto"/>
              <w:right w:val="single" w:sz="4" w:space="0" w:color="auto"/>
            </w:tcBorders>
            <w:vAlign w:val="center"/>
          </w:tcPr>
          <w:p w14:paraId="7509C419" w14:textId="77777777" w:rsidR="00181540" w:rsidRPr="00971567" w:rsidRDefault="00181540" w:rsidP="00181540">
            <w:pPr>
              <w:rPr>
                <w:rFonts w:eastAsia="Times New Roman"/>
                <w:lang w:eastAsia="ru-RU"/>
              </w:rPr>
            </w:pPr>
          </w:p>
        </w:tc>
        <w:tc>
          <w:tcPr>
            <w:tcW w:w="776" w:type="pct"/>
            <w:vMerge/>
            <w:tcBorders>
              <w:top w:val="single" w:sz="4" w:space="0" w:color="auto"/>
              <w:left w:val="single" w:sz="4" w:space="0" w:color="auto"/>
              <w:bottom w:val="single" w:sz="4" w:space="0" w:color="auto"/>
              <w:right w:val="single" w:sz="4" w:space="0" w:color="auto"/>
            </w:tcBorders>
            <w:vAlign w:val="center"/>
          </w:tcPr>
          <w:p w14:paraId="12B4FB61" w14:textId="77777777" w:rsidR="00181540" w:rsidRPr="00971567" w:rsidRDefault="00181540" w:rsidP="00181540">
            <w:pPr>
              <w:rPr>
                <w:rFonts w:eastAsia="Times New Roman"/>
                <w:lang w:eastAsia="ru-RU"/>
              </w:rPr>
            </w:pPr>
          </w:p>
        </w:tc>
        <w:tc>
          <w:tcPr>
            <w:tcW w:w="567" w:type="pct"/>
            <w:vMerge/>
            <w:tcBorders>
              <w:left w:val="single" w:sz="4" w:space="0" w:color="auto"/>
              <w:bottom w:val="single" w:sz="4" w:space="0" w:color="auto"/>
              <w:right w:val="single" w:sz="4" w:space="0" w:color="auto"/>
            </w:tcBorders>
            <w:vAlign w:val="center"/>
          </w:tcPr>
          <w:p w14:paraId="441C7B4D"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bottom w:val="single" w:sz="4" w:space="0" w:color="auto"/>
              <w:right w:val="single" w:sz="4" w:space="0" w:color="auto"/>
            </w:tcBorders>
            <w:vAlign w:val="center"/>
          </w:tcPr>
          <w:p w14:paraId="13B30241" w14:textId="77777777" w:rsidR="00181540" w:rsidRPr="00971567" w:rsidRDefault="00181540" w:rsidP="00181540">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556A43D0"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68B87859" w14:textId="77777777" w:rsidR="00181540" w:rsidRPr="00971567" w:rsidRDefault="00181540" w:rsidP="00181540">
            <w:pPr>
              <w:jc w:val="center"/>
              <w:rPr>
                <w:rFonts w:eastAsia="Times New Roman"/>
                <w:lang w:eastAsia="ru-RU"/>
              </w:rPr>
            </w:pPr>
            <w:r w:rsidRPr="00971567">
              <w:rPr>
                <w:rFonts w:eastAsia="Times New Roman"/>
                <w:lang w:eastAsia="ru-RU"/>
              </w:rPr>
              <w:t>иные внебюджетные источники</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7EDDCDB"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tcPr>
          <w:p w14:paraId="4B3E6DF6"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350D5D3F"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5CBEFC6C" w14:textId="77777777" w:rsidR="00181540" w:rsidRPr="00971567" w:rsidRDefault="00181540" w:rsidP="00181540">
            <w:pPr>
              <w:jc w:val="center"/>
              <w:rPr>
                <w:rFonts w:eastAsia="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5E6A077" w14:textId="77777777" w:rsidR="00181540" w:rsidRPr="00971567" w:rsidRDefault="00181540" w:rsidP="00181540">
            <w:pPr>
              <w:jc w:val="center"/>
              <w:rPr>
                <w:rFonts w:eastAsia="Times New Roman"/>
                <w:sz w:val="24"/>
                <w:szCs w:val="24"/>
                <w:lang w:eastAsia="ru-RU"/>
              </w:rPr>
            </w:pPr>
          </w:p>
        </w:tc>
      </w:tr>
      <w:tr w:rsidR="00181540" w:rsidRPr="00971567" w14:paraId="164F970C" w14:textId="77777777" w:rsidTr="00181540">
        <w:trPr>
          <w:trHeight w:val="105"/>
        </w:trPr>
        <w:tc>
          <w:tcPr>
            <w:tcW w:w="209" w:type="pct"/>
            <w:vMerge w:val="restart"/>
            <w:tcBorders>
              <w:top w:val="single" w:sz="4" w:space="0" w:color="auto"/>
              <w:left w:val="single" w:sz="4" w:space="0" w:color="auto"/>
              <w:right w:val="single" w:sz="4" w:space="0" w:color="auto"/>
            </w:tcBorders>
            <w:vAlign w:val="center"/>
          </w:tcPr>
          <w:p w14:paraId="65EA7F2C" w14:textId="77777777" w:rsidR="00181540" w:rsidRPr="00971567" w:rsidRDefault="00181540" w:rsidP="00181540">
            <w:pPr>
              <w:rPr>
                <w:rFonts w:eastAsia="Times New Roman"/>
                <w:lang w:eastAsia="ru-RU"/>
              </w:rPr>
            </w:pPr>
            <w:r w:rsidRPr="00971567">
              <w:rPr>
                <w:rFonts w:eastAsia="Times New Roman"/>
                <w:lang w:eastAsia="ru-RU"/>
              </w:rPr>
              <w:t>2.3</w:t>
            </w:r>
          </w:p>
        </w:tc>
        <w:tc>
          <w:tcPr>
            <w:tcW w:w="776" w:type="pct"/>
            <w:vMerge w:val="restart"/>
            <w:tcBorders>
              <w:top w:val="single" w:sz="4" w:space="0" w:color="auto"/>
              <w:left w:val="single" w:sz="4" w:space="0" w:color="auto"/>
              <w:right w:val="single" w:sz="4" w:space="0" w:color="auto"/>
            </w:tcBorders>
            <w:vAlign w:val="center"/>
          </w:tcPr>
          <w:p w14:paraId="701D9BCA" w14:textId="77777777" w:rsidR="00181540" w:rsidRPr="00971567" w:rsidRDefault="00181540" w:rsidP="00181540">
            <w:pPr>
              <w:rPr>
                <w:rFonts w:eastAsia="Times New Roman"/>
                <w:lang w:eastAsia="ru-RU"/>
              </w:rPr>
            </w:pPr>
            <w:r w:rsidRPr="00971567">
              <w:rPr>
                <w:rFonts w:eastAsia="Times New Roman"/>
                <w:lang w:eastAsia="ru-RU"/>
              </w:rPr>
              <w:t>Капитальный ремонт и ремонт автомобильных дорог общего пользования местного значения за счет средств краевого и местного бюджетов</w:t>
            </w:r>
          </w:p>
          <w:p w14:paraId="3AEE884C" w14:textId="77777777" w:rsidR="00181540" w:rsidRPr="00971567" w:rsidRDefault="00181540" w:rsidP="00181540">
            <w:pPr>
              <w:rPr>
                <w:rFonts w:eastAsia="Times New Roman"/>
                <w:lang w:eastAsia="ru-RU"/>
              </w:rPr>
            </w:pPr>
          </w:p>
        </w:tc>
        <w:tc>
          <w:tcPr>
            <w:tcW w:w="567" w:type="pct"/>
            <w:vMerge w:val="restart"/>
            <w:tcBorders>
              <w:top w:val="single" w:sz="4" w:space="0" w:color="auto"/>
              <w:left w:val="single" w:sz="4" w:space="0" w:color="auto"/>
              <w:right w:val="single" w:sz="4" w:space="0" w:color="auto"/>
            </w:tcBorders>
            <w:vAlign w:val="center"/>
          </w:tcPr>
          <w:p w14:paraId="6BEFA572" w14:textId="77777777" w:rsidR="00181540" w:rsidRPr="00971567" w:rsidRDefault="00181540" w:rsidP="00181540">
            <w:pPr>
              <w:jc w:val="center"/>
              <w:rPr>
                <w:rFonts w:eastAsia="Times New Roman"/>
                <w:lang w:eastAsia="ru-RU"/>
              </w:rPr>
            </w:pPr>
            <w:r w:rsidRPr="00971567">
              <w:rPr>
                <w:rFonts w:eastAsia="Times New Roman"/>
                <w:bCs/>
                <w:lang w:eastAsia="ru-RU"/>
              </w:rPr>
              <w:t>Управление жизнеобеспечения</w:t>
            </w:r>
          </w:p>
        </w:tc>
        <w:tc>
          <w:tcPr>
            <w:tcW w:w="381" w:type="pct"/>
            <w:gridSpan w:val="2"/>
            <w:vMerge w:val="restart"/>
            <w:tcBorders>
              <w:top w:val="single" w:sz="4" w:space="0" w:color="auto"/>
              <w:left w:val="single" w:sz="4" w:space="0" w:color="auto"/>
              <w:right w:val="single" w:sz="4" w:space="0" w:color="auto"/>
            </w:tcBorders>
            <w:vAlign w:val="center"/>
          </w:tcPr>
          <w:p w14:paraId="63AAFE73" w14:textId="77777777" w:rsidR="00181540" w:rsidRPr="00971567" w:rsidRDefault="00181540" w:rsidP="00181540">
            <w:pPr>
              <w:jc w:val="center"/>
              <w:rPr>
                <w:rFonts w:eastAsia="Times New Roman"/>
                <w:lang w:eastAsia="ru-RU"/>
              </w:rPr>
            </w:pPr>
            <w:r w:rsidRPr="00971567">
              <w:rPr>
                <w:rFonts w:eastAsia="Times New Roman"/>
                <w:bCs/>
                <w:lang w:eastAsia="ru-RU"/>
              </w:rPr>
              <w:t>2023-2026</w:t>
            </w:r>
          </w:p>
        </w:tc>
        <w:tc>
          <w:tcPr>
            <w:tcW w:w="480" w:type="pct"/>
            <w:vMerge w:val="restart"/>
            <w:tcBorders>
              <w:top w:val="single" w:sz="4" w:space="0" w:color="auto"/>
              <w:left w:val="single" w:sz="4" w:space="0" w:color="auto"/>
              <w:right w:val="single" w:sz="4" w:space="0" w:color="auto"/>
            </w:tcBorders>
            <w:vAlign w:val="center"/>
          </w:tcPr>
          <w:p w14:paraId="31F05B51"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6CEC0E96" w14:textId="77777777" w:rsidR="00181540" w:rsidRPr="00971567" w:rsidRDefault="00181540" w:rsidP="00181540">
            <w:pPr>
              <w:jc w:val="center"/>
              <w:rPr>
                <w:rFonts w:eastAsia="Times New Roman"/>
                <w:lang w:eastAsia="ru-RU"/>
              </w:rPr>
            </w:pPr>
            <w:r w:rsidRPr="00971567">
              <w:rPr>
                <w:rFonts w:eastAsia="Times New Roman"/>
                <w:lang w:eastAsia="ru-RU"/>
              </w:rPr>
              <w:t>всего</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36F87A5E"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26372,45</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tcPr>
          <w:p w14:paraId="757B34F2"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2AB2F16"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4C3A2C8B" w14:textId="77777777" w:rsidR="00181540" w:rsidRPr="00971567" w:rsidRDefault="00181540" w:rsidP="00181540">
            <w:pPr>
              <w:jc w:val="center"/>
              <w:rPr>
                <w:rFonts w:eastAsia="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ECBAA42" w14:textId="77777777" w:rsidR="00181540" w:rsidRPr="00971567" w:rsidRDefault="00181540" w:rsidP="00181540">
            <w:pPr>
              <w:jc w:val="center"/>
              <w:rPr>
                <w:rFonts w:eastAsia="Times New Roman"/>
                <w:sz w:val="24"/>
                <w:szCs w:val="24"/>
                <w:lang w:eastAsia="ru-RU"/>
              </w:rPr>
            </w:pPr>
          </w:p>
        </w:tc>
      </w:tr>
      <w:tr w:rsidR="00181540" w:rsidRPr="00971567" w14:paraId="38F43211" w14:textId="77777777" w:rsidTr="00181540">
        <w:trPr>
          <w:trHeight w:val="226"/>
        </w:trPr>
        <w:tc>
          <w:tcPr>
            <w:tcW w:w="209" w:type="pct"/>
            <w:vMerge/>
            <w:tcBorders>
              <w:top w:val="single" w:sz="4" w:space="0" w:color="auto"/>
              <w:left w:val="single" w:sz="4" w:space="0" w:color="auto"/>
              <w:right w:val="single" w:sz="4" w:space="0" w:color="auto"/>
            </w:tcBorders>
            <w:vAlign w:val="center"/>
          </w:tcPr>
          <w:p w14:paraId="06625E96" w14:textId="77777777" w:rsidR="00181540" w:rsidRPr="00971567" w:rsidRDefault="00181540" w:rsidP="00181540">
            <w:pPr>
              <w:rPr>
                <w:rFonts w:eastAsia="Times New Roman"/>
                <w:lang w:eastAsia="ru-RU"/>
              </w:rPr>
            </w:pPr>
          </w:p>
        </w:tc>
        <w:tc>
          <w:tcPr>
            <w:tcW w:w="776" w:type="pct"/>
            <w:vMerge/>
            <w:tcBorders>
              <w:top w:val="single" w:sz="4" w:space="0" w:color="auto"/>
              <w:left w:val="single" w:sz="4" w:space="0" w:color="auto"/>
              <w:right w:val="single" w:sz="4" w:space="0" w:color="auto"/>
            </w:tcBorders>
            <w:vAlign w:val="center"/>
          </w:tcPr>
          <w:p w14:paraId="06D34EF4"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73888B6D"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5859DBEB"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0A56A203"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8920630" w14:textId="77777777" w:rsidR="00181540" w:rsidRPr="00971567" w:rsidRDefault="00181540" w:rsidP="00181540">
            <w:pPr>
              <w:jc w:val="center"/>
              <w:rPr>
                <w:rFonts w:eastAsia="Times New Roman"/>
                <w:lang w:eastAsia="ru-RU"/>
              </w:rPr>
            </w:pPr>
            <w:r w:rsidRPr="00971567">
              <w:rPr>
                <w:rFonts w:eastAsia="Times New Roman"/>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50422A6"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tcPr>
          <w:p w14:paraId="1AB21186"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3C5705A4"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18034C0" w14:textId="77777777" w:rsidR="00181540" w:rsidRPr="00971567" w:rsidRDefault="00181540" w:rsidP="00181540">
            <w:pPr>
              <w:jc w:val="center"/>
              <w:rPr>
                <w:rFonts w:eastAsia="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5E749139" w14:textId="77777777" w:rsidR="00181540" w:rsidRPr="00971567" w:rsidRDefault="00181540" w:rsidP="00181540">
            <w:pPr>
              <w:jc w:val="center"/>
              <w:rPr>
                <w:rFonts w:eastAsia="Times New Roman"/>
                <w:sz w:val="24"/>
                <w:szCs w:val="24"/>
                <w:lang w:eastAsia="ru-RU"/>
              </w:rPr>
            </w:pPr>
          </w:p>
        </w:tc>
      </w:tr>
      <w:tr w:rsidR="00181540" w:rsidRPr="00971567" w14:paraId="3056FF10" w14:textId="77777777" w:rsidTr="00181540">
        <w:trPr>
          <w:trHeight w:val="96"/>
        </w:trPr>
        <w:tc>
          <w:tcPr>
            <w:tcW w:w="209" w:type="pct"/>
            <w:vMerge/>
            <w:tcBorders>
              <w:top w:val="single" w:sz="4" w:space="0" w:color="auto"/>
              <w:left w:val="single" w:sz="4" w:space="0" w:color="auto"/>
              <w:right w:val="single" w:sz="4" w:space="0" w:color="auto"/>
            </w:tcBorders>
            <w:vAlign w:val="center"/>
          </w:tcPr>
          <w:p w14:paraId="0B318168" w14:textId="77777777" w:rsidR="00181540" w:rsidRPr="00971567" w:rsidRDefault="00181540" w:rsidP="00181540">
            <w:pPr>
              <w:rPr>
                <w:rFonts w:eastAsia="Times New Roman"/>
                <w:lang w:eastAsia="ru-RU"/>
              </w:rPr>
            </w:pPr>
          </w:p>
        </w:tc>
        <w:tc>
          <w:tcPr>
            <w:tcW w:w="776" w:type="pct"/>
            <w:vMerge/>
            <w:tcBorders>
              <w:top w:val="single" w:sz="4" w:space="0" w:color="auto"/>
              <w:left w:val="single" w:sz="4" w:space="0" w:color="auto"/>
              <w:right w:val="single" w:sz="4" w:space="0" w:color="auto"/>
            </w:tcBorders>
            <w:vAlign w:val="center"/>
          </w:tcPr>
          <w:p w14:paraId="053E3459"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3E6AEB56"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26D31424"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0AB87103"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60D441F3" w14:textId="77777777" w:rsidR="00181540" w:rsidRPr="00971567" w:rsidRDefault="00181540" w:rsidP="00181540">
            <w:pPr>
              <w:jc w:val="center"/>
              <w:rPr>
                <w:rFonts w:eastAsia="Times New Roman"/>
                <w:lang w:eastAsia="ru-RU"/>
              </w:rPr>
            </w:pPr>
            <w:r w:rsidRPr="00971567">
              <w:rPr>
                <w:rFonts w:eastAsia="Times New Roman"/>
                <w:lang w:eastAsia="ru-RU"/>
              </w:rPr>
              <w:t>краевой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9F2FA84"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25000,00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tcPr>
          <w:p w14:paraId="098181BC"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485AAC5D"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599345EC" w14:textId="77777777" w:rsidR="00181540" w:rsidRPr="00971567" w:rsidRDefault="00181540" w:rsidP="00181540">
            <w:pPr>
              <w:jc w:val="center"/>
              <w:rPr>
                <w:rFonts w:eastAsia="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1EE5C49" w14:textId="77777777" w:rsidR="00181540" w:rsidRPr="00971567" w:rsidRDefault="00181540" w:rsidP="00181540">
            <w:pPr>
              <w:jc w:val="center"/>
              <w:rPr>
                <w:rFonts w:eastAsia="Times New Roman"/>
                <w:sz w:val="24"/>
                <w:szCs w:val="24"/>
                <w:lang w:eastAsia="ru-RU"/>
              </w:rPr>
            </w:pPr>
          </w:p>
        </w:tc>
      </w:tr>
      <w:tr w:rsidR="00181540" w:rsidRPr="00971567" w14:paraId="34AD7CE9" w14:textId="77777777" w:rsidTr="00181540">
        <w:trPr>
          <w:trHeight w:val="258"/>
        </w:trPr>
        <w:tc>
          <w:tcPr>
            <w:tcW w:w="209" w:type="pct"/>
            <w:vMerge/>
            <w:tcBorders>
              <w:left w:val="single" w:sz="4" w:space="0" w:color="auto"/>
              <w:right w:val="single" w:sz="4" w:space="0" w:color="auto"/>
            </w:tcBorders>
            <w:vAlign w:val="center"/>
          </w:tcPr>
          <w:p w14:paraId="1483D88B"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2116FACE"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09A06E0E"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6AAAD1EB"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36442579"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6F5E6B85" w14:textId="77777777" w:rsidR="00181540" w:rsidRPr="00971567" w:rsidRDefault="00181540" w:rsidP="00181540">
            <w:pPr>
              <w:jc w:val="center"/>
              <w:rPr>
                <w:rFonts w:eastAsia="Times New Roman"/>
                <w:lang w:eastAsia="ru-RU"/>
              </w:rPr>
            </w:pPr>
            <w:r w:rsidRPr="00971567">
              <w:rPr>
                <w:rFonts w:eastAsia="Times New Roman"/>
                <w:lang w:eastAsia="ru-RU"/>
              </w:rPr>
              <w:t>местный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44FC1FC"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1372,45</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tcPr>
          <w:p w14:paraId="52D18CFB"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4C1A4802"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274951DD" w14:textId="77777777" w:rsidR="00181540" w:rsidRPr="00971567" w:rsidRDefault="00181540" w:rsidP="00181540">
            <w:pPr>
              <w:jc w:val="center"/>
              <w:rPr>
                <w:rFonts w:eastAsia="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42D65CA8" w14:textId="77777777" w:rsidR="00181540" w:rsidRPr="00971567" w:rsidRDefault="00181540" w:rsidP="00181540">
            <w:pPr>
              <w:jc w:val="center"/>
              <w:rPr>
                <w:rFonts w:eastAsia="Times New Roman"/>
                <w:sz w:val="24"/>
                <w:szCs w:val="24"/>
                <w:lang w:eastAsia="ru-RU"/>
              </w:rPr>
            </w:pPr>
          </w:p>
        </w:tc>
      </w:tr>
      <w:tr w:rsidR="00181540" w:rsidRPr="00971567" w14:paraId="3C111B5F" w14:textId="77777777" w:rsidTr="00181540">
        <w:trPr>
          <w:trHeight w:val="182"/>
        </w:trPr>
        <w:tc>
          <w:tcPr>
            <w:tcW w:w="209" w:type="pct"/>
            <w:vMerge/>
            <w:tcBorders>
              <w:left w:val="single" w:sz="4" w:space="0" w:color="auto"/>
              <w:right w:val="single" w:sz="4" w:space="0" w:color="auto"/>
            </w:tcBorders>
            <w:vAlign w:val="center"/>
          </w:tcPr>
          <w:p w14:paraId="7E9DD55A"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080ECE51" w14:textId="77777777" w:rsidR="00181540" w:rsidRPr="00971567" w:rsidRDefault="00181540" w:rsidP="00181540">
            <w:pPr>
              <w:rPr>
                <w:rFonts w:eastAsia="Times New Roman"/>
                <w:lang w:eastAsia="ru-RU"/>
              </w:rPr>
            </w:pPr>
          </w:p>
        </w:tc>
        <w:tc>
          <w:tcPr>
            <w:tcW w:w="567" w:type="pct"/>
            <w:vMerge/>
            <w:tcBorders>
              <w:left w:val="single" w:sz="4" w:space="0" w:color="auto"/>
              <w:bottom w:val="single" w:sz="4" w:space="0" w:color="auto"/>
              <w:right w:val="single" w:sz="4" w:space="0" w:color="auto"/>
            </w:tcBorders>
            <w:vAlign w:val="center"/>
          </w:tcPr>
          <w:p w14:paraId="3B0DAD34"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bottom w:val="single" w:sz="4" w:space="0" w:color="auto"/>
              <w:right w:val="single" w:sz="4" w:space="0" w:color="auto"/>
            </w:tcBorders>
            <w:vAlign w:val="center"/>
          </w:tcPr>
          <w:p w14:paraId="16BA6B13" w14:textId="77777777" w:rsidR="00181540" w:rsidRPr="00971567" w:rsidRDefault="00181540" w:rsidP="00181540">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08AA80D0"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101C54ED" w14:textId="77777777" w:rsidR="00181540" w:rsidRPr="00971567" w:rsidRDefault="00181540" w:rsidP="00181540">
            <w:pPr>
              <w:jc w:val="center"/>
              <w:rPr>
                <w:rFonts w:eastAsia="Times New Roman"/>
                <w:lang w:eastAsia="ru-RU"/>
              </w:rPr>
            </w:pPr>
            <w:r w:rsidRPr="00971567">
              <w:rPr>
                <w:rFonts w:eastAsia="Times New Roman"/>
                <w:lang w:eastAsia="ru-RU"/>
              </w:rPr>
              <w:t>иные внебюджетные источники</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29F2C5C4"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tcPr>
          <w:p w14:paraId="6199B67C"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60FA9B6C" w14:textId="77777777" w:rsidR="00181540" w:rsidRPr="00971567" w:rsidRDefault="00181540" w:rsidP="00181540">
            <w:pPr>
              <w:jc w:val="center"/>
              <w:rPr>
                <w:rFonts w:eastAsia="Times New Roman"/>
                <w:sz w:val="24"/>
                <w:szCs w:val="24"/>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929590D" w14:textId="77777777" w:rsidR="00181540" w:rsidRPr="00971567" w:rsidRDefault="00181540" w:rsidP="00181540">
            <w:pPr>
              <w:jc w:val="center"/>
              <w:rPr>
                <w:rFonts w:eastAsia="Times New Roman"/>
                <w:sz w:val="24"/>
                <w:szCs w:val="24"/>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24A00E5" w14:textId="77777777" w:rsidR="00181540" w:rsidRPr="00971567" w:rsidRDefault="00181540" w:rsidP="00181540">
            <w:pPr>
              <w:jc w:val="center"/>
              <w:rPr>
                <w:rFonts w:eastAsia="Times New Roman"/>
                <w:sz w:val="24"/>
                <w:szCs w:val="24"/>
                <w:lang w:eastAsia="ru-RU"/>
              </w:rPr>
            </w:pPr>
          </w:p>
        </w:tc>
      </w:tr>
      <w:tr w:rsidR="00181540" w:rsidRPr="00971567" w14:paraId="68F9F0CD" w14:textId="77777777" w:rsidTr="00181540">
        <w:trPr>
          <w:trHeight w:val="359"/>
        </w:trPr>
        <w:tc>
          <w:tcPr>
            <w:tcW w:w="209" w:type="pct"/>
            <w:vMerge w:val="restart"/>
            <w:tcBorders>
              <w:top w:val="single" w:sz="4" w:space="0" w:color="auto"/>
              <w:left w:val="single" w:sz="4" w:space="0" w:color="auto"/>
              <w:right w:val="single" w:sz="4" w:space="0" w:color="auto"/>
            </w:tcBorders>
            <w:vAlign w:val="center"/>
          </w:tcPr>
          <w:p w14:paraId="7753DE9B" w14:textId="77777777" w:rsidR="00181540" w:rsidRPr="00971567" w:rsidRDefault="00181540" w:rsidP="00181540">
            <w:pPr>
              <w:rPr>
                <w:rFonts w:eastAsia="Times New Roman"/>
                <w:lang w:eastAsia="ru-RU"/>
              </w:rPr>
            </w:pPr>
            <w:r w:rsidRPr="00971567">
              <w:rPr>
                <w:rFonts w:eastAsia="Times New Roman"/>
                <w:lang w:eastAsia="ru-RU"/>
              </w:rPr>
              <w:t>2.3.1</w:t>
            </w:r>
          </w:p>
        </w:tc>
        <w:tc>
          <w:tcPr>
            <w:tcW w:w="776" w:type="pct"/>
            <w:vMerge w:val="restart"/>
            <w:tcBorders>
              <w:top w:val="single" w:sz="4" w:space="0" w:color="auto"/>
              <w:left w:val="single" w:sz="4" w:space="0" w:color="auto"/>
              <w:right w:val="single" w:sz="4" w:space="0" w:color="auto"/>
            </w:tcBorders>
            <w:vAlign w:val="center"/>
          </w:tcPr>
          <w:p w14:paraId="678FCB01" w14:textId="77777777" w:rsidR="00181540" w:rsidRPr="00971567" w:rsidRDefault="00181540" w:rsidP="00181540">
            <w:pPr>
              <w:rPr>
                <w:rFonts w:eastAsia="Times New Roman"/>
                <w:lang w:eastAsia="ru-RU"/>
              </w:rPr>
            </w:pPr>
            <w:r w:rsidRPr="00971567">
              <w:rPr>
                <w:rFonts w:eastAsia="Times New Roman"/>
                <w:lang w:eastAsia="ru-RU"/>
              </w:rPr>
              <w:t xml:space="preserve">Ремонт автомобильной </w:t>
            </w:r>
            <w:r w:rsidRPr="00971567">
              <w:rPr>
                <w:rFonts w:eastAsia="Times New Roman"/>
                <w:lang w:eastAsia="ru-RU"/>
              </w:rPr>
              <w:lastRenderedPageBreak/>
              <w:t xml:space="preserve">дороги общего пользования местного значения по ул. Октябрьская, с. </w:t>
            </w:r>
            <w:proofErr w:type="spellStart"/>
            <w:r w:rsidRPr="00971567">
              <w:rPr>
                <w:rFonts w:eastAsia="Times New Roman"/>
                <w:lang w:eastAsia="ru-RU"/>
              </w:rPr>
              <w:t>Безверхово</w:t>
            </w:r>
            <w:proofErr w:type="spellEnd"/>
          </w:p>
        </w:tc>
        <w:tc>
          <w:tcPr>
            <w:tcW w:w="567" w:type="pct"/>
            <w:vMerge w:val="restart"/>
            <w:tcBorders>
              <w:top w:val="single" w:sz="4" w:space="0" w:color="auto"/>
              <w:left w:val="single" w:sz="4" w:space="0" w:color="auto"/>
              <w:right w:val="single" w:sz="4" w:space="0" w:color="auto"/>
            </w:tcBorders>
            <w:vAlign w:val="center"/>
          </w:tcPr>
          <w:p w14:paraId="126BD862" w14:textId="77777777" w:rsidR="00181540" w:rsidRPr="00971567" w:rsidRDefault="00181540" w:rsidP="00181540">
            <w:pPr>
              <w:jc w:val="center"/>
              <w:rPr>
                <w:rFonts w:eastAsia="Times New Roman"/>
                <w:lang w:eastAsia="ru-RU"/>
              </w:rPr>
            </w:pPr>
            <w:r w:rsidRPr="00971567">
              <w:rPr>
                <w:rFonts w:eastAsia="Times New Roman"/>
                <w:bCs/>
                <w:lang w:eastAsia="ru-RU"/>
              </w:rPr>
              <w:lastRenderedPageBreak/>
              <w:t>Управление жиз</w:t>
            </w:r>
            <w:r w:rsidRPr="00971567">
              <w:rPr>
                <w:rFonts w:eastAsia="Times New Roman"/>
                <w:bCs/>
                <w:lang w:eastAsia="ru-RU"/>
              </w:rPr>
              <w:lastRenderedPageBreak/>
              <w:t>необеспечения</w:t>
            </w:r>
          </w:p>
        </w:tc>
        <w:tc>
          <w:tcPr>
            <w:tcW w:w="381" w:type="pct"/>
            <w:gridSpan w:val="2"/>
            <w:vMerge w:val="restart"/>
            <w:tcBorders>
              <w:top w:val="single" w:sz="4" w:space="0" w:color="auto"/>
              <w:left w:val="single" w:sz="4" w:space="0" w:color="auto"/>
              <w:right w:val="single" w:sz="4" w:space="0" w:color="auto"/>
            </w:tcBorders>
            <w:vAlign w:val="center"/>
          </w:tcPr>
          <w:p w14:paraId="4E58D41C" w14:textId="77777777" w:rsidR="00181540" w:rsidRPr="00971567" w:rsidRDefault="00181540" w:rsidP="00181540">
            <w:pPr>
              <w:jc w:val="center"/>
              <w:rPr>
                <w:rFonts w:eastAsia="Times New Roman"/>
                <w:lang w:eastAsia="ru-RU"/>
              </w:rPr>
            </w:pPr>
            <w:r w:rsidRPr="00971567">
              <w:rPr>
                <w:rFonts w:eastAsia="Times New Roman"/>
                <w:bCs/>
                <w:lang w:eastAsia="ru-RU"/>
              </w:rPr>
              <w:lastRenderedPageBreak/>
              <w:t>2023-2026</w:t>
            </w:r>
          </w:p>
        </w:tc>
        <w:tc>
          <w:tcPr>
            <w:tcW w:w="480" w:type="pct"/>
            <w:vMerge w:val="restart"/>
            <w:tcBorders>
              <w:top w:val="single" w:sz="4" w:space="0" w:color="auto"/>
              <w:left w:val="single" w:sz="4" w:space="0" w:color="auto"/>
              <w:right w:val="single" w:sz="4" w:space="0" w:color="auto"/>
            </w:tcBorders>
            <w:vAlign w:val="center"/>
          </w:tcPr>
          <w:p w14:paraId="40CE0BF7"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BADDBBF" w14:textId="77777777" w:rsidR="00181540" w:rsidRPr="00971567" w:rsidRDefault="00181540" w:rsidP="00181540">
            <w:pPr>
              <w:jc w:val="center"/>
              <w:rPr>
                <w:rFonts w:eastAsia="Times New Roman"/>
                <w:lang w:eastAsia="ru-RU"/>
              </w:rPr>
            </w:pPr>
            <w:r w:rsidRPr="00971567">
              <w:rPr>
                <w:rFonts w:eastAsia="Times New Roman"/>
                <w:lang w:eastAsia="ru-RU"/>
              </w:rPr>
              <w:t>всего</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7D40023" w14:textId="77777777" w:rsidR="00181540" w:rsidRPr="00971567" w:rsidRDefault="00181540" w:rsidP="00181540">
            <w:pPr>
              <w:jc w:val="center"/>
              <w:rPr>
                <w:rFonts w:eastAsia="Times New Roman"/>
                <w:lang w:eastAsia="ru-RU"/>
              </w:rPr>
            </w:pPr>
            <w:r w:rsidRPr="00971567">
              <w:rPr>
                <w:rFonts w:eastAsia="Times New Roman"/>
                <w:lang w:eastAsia="ru-RU"/>
              </w:rPr>
              <w:t>26372,45</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15F8B6"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54F3283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F5ADED6"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C238033" w14:textId="77777777" w:rsidR="00181540" w:rsidRPr="00971567" w:rsidRDefault="00181540" w:rsidP="00181540">
            <w:pPr>
              <w:jc w:val="center"/>
              <w:rPr>
                <w:rFonts w:eastAsia="Times New Roman"/>
                <w:lang w:eastAsia="ru-RU"/>
              </w:rPr>
            </w:pPr>
          </w:p>
        </w:tc>
      </w:tr>
      <w:tr w:rsidR="00181540" w:rsidRPr="00971567" w14:paraId="52069807" w14:textId="77777777" w:rsidTr="00181540">
        <w:trPr>
          <w:trHeight w:val="359"/>
        </w:trPr>
        <w:tc>
          <w:tcPr>
            <w:tcW w:w="209" w:type="pct"/>
            <w:vMerge/>
            <w:tcBorders>
              <w:left w:val="single" w:sz="4" w:space="0" w:color="auto"/>
              <w:right w:val="single" w:sz="4" w:space="0" w:color="auto"/>
            </w:tcBorders>
            <w:vAlign w:val="center"/>
          </w:tcPr>
          <w:p w14:paraId="5797E53A"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7941CC77"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6C4DEEBC"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04CC85BB"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35330BE9"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025CAD3C" w14:textId="77777777" w:rsidR="00181540" w:rsidRPr="00971567" w:rsidRDefault="00181540" w:rsidP="00181540">
            <w:pPr>
              <w:jc w:val="center"/>
              <w:rPr>
                <w:rFonts w:eastAsia="Times New Roman"/>
                <w:lang w:eastAsia="ru-RU"/>
              </w:rPr>
            </w:pPr>
            <w:r w:rsidRPr="00971567">
              <w:rPr>
                <w:rFonts w:eastAsia="Times New Roman"/>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86E8421"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CFBBB6"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660F7CD"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10F66A5"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6E17306" w14:textId="77777777" w:rsidR="00181540" w:rsidRPr="00971567" w:rsidRDefault="00181540" w:rsidP="00181540">
            <w:pPr>
              <w:jc w:val="center"/>
              <w:rPr>
                <w:rFonts w:eastAsia="Times New Roman"/>
                <w:lang w:eastAsia="ru-RU"/>
              </w:rPr>
            </w:pPr>
          </w:p>
        </w:tc>
      </w:tr>
      <w:tr w:rsidR="00181540" w:rsidRPr="00971567" w14:paraId="76AA6489" w14:textId="77777777" w:rsidTr="00181540">
        <w:trPr>
          <w:trHeight w:val="359"/>
        </w:trPr>
        <w:tc>
          <w:tcPr>
            <w:tcW w:w="209" w:type="pct"/>
            <w:vMerge/>
            <w:tcBorders>
              <w:left w:val="single" w:sz="4" w:space="0" w:color="auto"/>
              <w:right w:val="single" w:sz="4" w:space="0" w:color="auto"/>
            </w:tcBorders>
            <w:vAlign w:val="center"/>
          </w:tcPr>
          <w:p w14:paraId="62032A98"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2E85F232"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63A92DFF"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6C567490"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4BC2ABDA"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0647A7A2" w14:textId="77777777" w:rsidR="00181540" w:rsidRPr="00971567" w:rsidRDefault="00181540" w:rsidP="00181540">
            <w:pPr>
              <w:jc w:val="center"/>
              <w:rPr>
                <w:rFonts w:eastAsia="Times New Roman"/>
                <w:lang w:eastAsia="ru-RU"/>
              </w:rPr>
            </w:pPr>
            <w:r w:rsidRPr="00971567">
              <w:rPr>
                <w:rFonts w:eastAsia="Times New Roman"/>
                <w:lang w:eastAsia="ru-RU"/>
              </w:rPr>
              <w:t>краевой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5F6B8BD" w14:textId="77777777" w:rsidR="00181540" w:rsidRPr="00971567" w:rsidRDefault="00181540" w:rsidP="00181540">
            <w:pPr>
              <w:jc w:val="center"/>
              <w:rPr>
                <w:rFonts w:eastAsia="Times New Roman"/>
                <w:lang w:eastAsia="ru-RU"/>
              </w:rPr>
            </w:pPr>
            <w:r w:rsidRPr="00971567">
              <w:rPr>
                <w:rFonts w:eastAsia="Times New Roman"/>
                <w:lang w:eastAsia="ru-RU"/>
              </w:rPr>
              <w:t>25 000,00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19D7B1"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B748183"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2F993AC2"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46FF8D9" w14:textId="77777777" w:rsidR="00181540" w:rsidRPr="00971567" w:rsidRDefault="00181540" w:rsidP="00181540">
            <w:pPr>
              <w:jc w:val="center"/>
              <w:rPr>
                <w:rFonts w:eastAsia="Times New Roman"/>
                <w:lang w:eastAsia="ru-RU"/>
              </w:rPr>
            </w:pPr>
          </w:p>
        </w:tc>
      </w:tr>
      <w:tr w:rsidR="00181540" w:rsidRPr="00971567" w14:paraId="03C4834B" w14:textId="77777777" w:rsidTr="00181540">
        <w:trPr>
          <w:trHeight w:val="699"/>
        </w:trPr>
        <w:tc>
          <w:tcPr>
            <w:tcW w:w="209" w:type="pct"/>
            <w:vMerge/>
            <w:tcBorders>
              <w:left w:val="single" w:sz="4" w:space="0" w:color="auto"/>
              <w:right w:val="single" w:sz="4" w:space="0" w:color="auto"/>
            </w:tcBorders>
            <w:vAlign w:val="center"/>
          </w:tcPr>
          <w:p w14:paraId="01DFD575"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030C9C62"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15D81BE5"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1EB2E4D3"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50012D30"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582F7D74" w14:textId="77777777" w:rsidR="00181540" w:rsidRPr="00971567" w:rsidRDefault="00181540" w:rsidP="00181540">
            <w:pPr>
              <w:jc w:val="center"/>
              <w:rPr>
                <w:rFonts w:eastAsia="Times New Roman"/>
                <w:lang w:eastAsia="ru-RU"/>
              </w:rPr>
            </w:pPr>
            <w:r w:rsidRPr="00971567">
              <w:rPr>
                <w:rFonts w:eastAsia="Times New Roman"/>
                <w:lang w:eastAsia="ru-RU"/>
              </w:rPr>
              <w:t>местный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0EC9E03" w14:textId="77777777" w:rsidR="00181540" w:rsidRPr="00971567" w:rsidRDefault="00181540" w:rsidP="00181540">
            <w:pPr>
              <w:jc w:val="center"/>
              <w:rPr>
                <w:rFonts w:eastAsia="Times New Roman"/>
                <w:lang w:eastAsia="ru-RU"/>
              </w:rPr>
            </w:pPr>
            <w:r w:rsidRPr="00971567">
              <w:rPr>
                <w:rFonts w:eastAsia="Times New Roman"/>
                <w:lang w:eastAsia="ru-RU"/>
              </w:rPr>
              <w:t>1372,45</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76AEE3"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41FED1D"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37D869A6"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459CAC4" w14:textId="77777777" w:rsidR="00181540" w:rsidRPr="00971567" w:rsidRDefault="00181540" w:rsidP="00181540">
            <w:pPr>
              <w:jc w:val="center"/>
              <w:rPr>
                <w:rFonts w:eastAsia="Times New Roman"/>
                <w:lang w:eastAsia="ru-RU"/>
              </w:rPr>
            </w:pPr>
          </w:p>
        </w:tc>
      </w:tr>
      <w:tr w:rsidR="00181540" w:rsidRPr="00971567" w14:paraId="26C6C7B9" w14:textId="77777777" w:rsidTr="00181540">
        <w:trPr>
          <w:trHeight w:val="359"/>
        </w:trPr>
        <w:tc>
          <w:tcPr>
            <w:tcW w:w="209" w:type="pct"/>
            <w:vMerge/>
            <w:tcBorders>
              <w:left w:val="single" w:sz="4" w:space="0" w:color="auto"/>
              <w:bottom w:val="single" w:sz="4" w:space="0" w:color="auto"/>
              <w:right w:val="single" w:sz="4" w:space="0" w:color="auto"/>
            </w:tcBorders>
            <w:vAlign w:val="center"/>
          </w:tcPr>
          <w:p w14:paraId="24ED8FAB" w14:textId="77777777" w:rsidR="00181540" w:rsidRPr="00971567" w:rsidRDefault="00181540" w:rsidP="00181540">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48AD482C" w14:textId="77777777" w:rsidR="00181540" w:rsidRPr="00971567" w:rsidRDefault="00181540" w:rsidP="00181540">
            <w:pPr>
              <w:rPr>
                <w:rFonts w:eastAsia="Times New Roman"/>
                <w:lang w:eastAsia="ru-RU"/>
              </w:rPr>
            </w:pPr>
          </w:p>
        </w:tc>
        <w:tc>
          <w:tcPr>
            <w:tcW w:w="567" w:type="pct"/>
            <w:vMerge/>
            <w:tcBorders>
              <w:left w:val="single" w:sz="4" w:space="0" w:color="auto"/>
              <w:bottom w:val="single" w:sz="4" w:space="0" w:color="auto"/>
              <w:right w:val="single" w:sz="4" w:space="0" w:color="auto"/>
            </w:tcBorders>
            <w:vAlign w:val="center"/>
          </w:tcPr>
          <w:p w14:paraId="3AB68A8A"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bottom w:val="single" w:sz="4" w:space="0" w:color="auto"/>
              <w:right w:val="single" w:sz="4" w:space="0" w:color="auto"/>
            </w:tcBorders>
            <w:vAlign w:val="center"/>
          </w:tcPr>
          <w:p w14:paraId="07ED9FB6" w14:textId="77777777" w:rsidR="00181540" w:rsidRPr="00971567" w:rsidRDefault="00181540" w:rsidP="00181540">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4214B8D9"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0042B5C" w14:textId="77777777" w:rsidR="00181540" w:rsidRPr="00971567" w:rsidRDefault="00181540" w:rsidP="00181540">
            <w:pPr>
              <w:jc w:val="center"/>
              <w:rPr>
                <w:rFonts w:eastAsia="Times New Roman"/>
                <w:lang w:eastAsia="ru-RU"/>
              </w:rPr>
            </w:pPr>
            <w:r w:rsidRPr="00971567">
              <w:rPr>
                <w:rFonts w:eastAsia="Times New Roman"/>
                <w:lang w:eastAsia="ru-RU"/>
              </w:rPr>
              <w:t>иные внебюджетные источники</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B0029B0"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4C006E"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EB95E5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68651C66"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9FF6B5F" w14:textId="77777777" w:rsidR="00181540" w:rsidRPr="00971567" w:rsidRDefault="00181540" w:rsidP="00181540">
            <w:pPr>
              <w:jc w:val="center"/>
              <w:rPr>
                <w:rFonts w:eastAsia="Times New Roman"/>
                <w:lang w:eastAsia="ru-RU"/>
              </w:rPr>
            </w:pPr>
          </w:p>
        </w:tc>
      </w:tr>
      <w:tr w:rsidR="00181540" w:rsidRPr="00971567" w14:paraId="3194CF64" w14:textId="77777777" w:rsidTr="00181540">
        <w:trPr>
          <w:trHeight w:val="359"/>
        </w:trPr>
        <w:tc>
          <w:tcPr>
            <w:tcW w:w="209" w:type="pct"/>
            <w:vMerge w:val="restart"/>
            <w:tcBorders>
              <w:top w:val="single" w:sz="4" w:space="0" w:color="auto"/>
              <w:left w:val="single" w:sz="4" w:space="0" w:color="auto"/>
              <w:bottom w:val="single" w:sz="4" w:space="0" w:color="auto"/>
              <w:right w:val="single" w:sz="4" w:space="0" w:color="auto"/>
            </w:tcBorders>
            <w:vAlign w:val="center"/>
          </w:tcPr>
          <w:p w14:paraId="32E8BE21" w14:textId="77777777" w:rsidR="00181540" w:rsidRPr="00971567" w:rsidRDefault="00181540" w:rsidP="00181540">
            <w:pPr>
              <w:rPr>
                <w:rFonts w:eastAsia="Times New Roman"/>
                <w:lang w:eastAsia="ru-RU"/>
              </w:rPr>
            </w:pPr>
            <w:r w:rsidRPr="00971567">
              <w:rPr>
                <w:rFonts w:eastAsia="Times New Roman"/>
                <w:lang w:eastAsia="ru-RU"/>
              </w:rPr>
              <w:t>2.3.2</w:t>
            </w:r>
          </w:p>
        </w:tc>
        <w:tc>
          <w:tcPr>
            <w:tcW w:w="776" w:type="pct"/>
            <w:vMerge w:val="restart"/>
            <w:tcBorders>
              <w:top w:val="single" w:sz="4" w:space="0" w:color="auto"/>
              <w:left w:val="single" w:sz="4" w:space="0" w:color="auto"/>
              <w:bottom w:val="single" w:sz="4" w:space="0" w:color="auto"/>
              <w:right w:val="single" w:sz="4" w:space="0" w:color="auto"/>
            </w:tcBorders>
            <w:vAlign w:val="center"/>
          </w:tcPr>
          <w:p w14:paraId="25D2BB20" w14:textId="77777777" w:rsidR="00181540" w:rsidRPr="00971567" w:rsidRDefault="00181540" w:rsidP="00181540">
            <w:pPr>
              <w:rPr>
                <w:rFonts w:eastAsia="Times New Roman"/>
                <w:lang w:eastAsia="ru-RU"/>
              </w:rPr>
            </w:pPr>
            <w:r w:rsidRPr="00971567">
              <w:rPr>
                <w:rFonts w:eastAsia="Times New Roman"/>
                <w:lang w:eastAsia="ru-RU"/>
              </w:rPr>
              <w:t xml:space="preserve">Ремонт автомобильной дороги общего пользования местного значения по ул. Горького </w:t>
            </w:r>
            <w:proofErr w:type="spellStart"/>
            <w:r w:rsidRPr="00971567">
              <w:rPr>
                <w:rFonts w:eastAsia="Times New Roman"/>
                <w:lang w:eastAsia="ru-RU"/>
              </w:rPr>
              <w:t>пгт</w:t>
            </w:r>
            <w:proofErr w:type="spellEnd"/>
            <w:r w:rsidRPr="00971567">
              <w:rPr>
                <w:rFonts w:eastAsia="Times New Roman"/>
                <w:lang w:eastAsia="ru-RU"/>
              </w:rPr>
              <w:t xml:space="preserve"> Краскино (на сопку Крестовая) (протяженность 1,8 км)</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14:paraId="20618AE0" w14:textId="77777777" w:rsidR="00181540" w:rsidRPr="00971567" w:rsidRDefault="00181540" w:rsidP="00181540">
            <w:pPr>
              <w:jc w:val="center"/>
              <w:rPr>
                <w:rFonts w:eastAsia="Times New Roman"/>
                <w:lang w:eastAsia="ru-RU"/>
              </w:rPr>
            </w:pPr>
            <w:r w:rsidRPr="00971567">
              <w:rPr>
                <w:rFonts w:eastAsia="Times New Roman"/>
                <w:lang w:eastAsia="ru-RU"/>
              </w:rPr>
              <w:t>Управление жизнеобеспечения</w:t>
            </w:r>
          </w:p>
        </w:tc>
        <w:tc>
          <w:tcPr>
            <w:tcW w:w="381" w:type="pct"/>
            <w:gridSpan w:val="2"/>
            <w:vMerge w:val="restart"/>
            <w:tcBorders>
              <w:top w:val="single" w:sz="4" w:space="0" w:color="auto"/>
              <w:left w:val="single" w:sz="4" w:space="0" w:color="auto"/>
              <w:bottom w:val="single" w:sz="4" w:space="0" w:color="auto"/>
              <w:right w:val="single" w:sz="4" w:space="0" w:color="auto"/>
            </w:tcBorders>
            <w:vAlign w:val="center"/>
          </w:tcPr>
          <w:p w14:paraId="59197B74" w14:textId="77777777" w:rsidR="00181540" w:rsidRPr="00971567" w:rsidRDefault="00181540" w:rsidP="00181540">
            <w:pPr>
              <w:jc w:val="center"/>
              <w:rPr>
                <w:rFonts w:eastAsia="Times New Roman"/>
                <w:lang w:eastAsia="ru-RU"/>
              </w:rPr>
            </w:pPr>
            <w:r w:rsidRPr="00971567">
              <w:rPr>
                <w:rFonts w:eastAsia="Times New Roman"/>
                <w:lang w:eastAsia="ru-RU"/>
              </w:rPr>
              <w:t>2023-2026</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14:paraId="41A2074E"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7FFEFFF7" w14:textId="77777777" w:rsidR="00181540" w:rsidRPr="00971567" w:rsidRDefault="00181540" w:rsidP="00181540">
            <w:pPr>
              <w:jc w:val="center"/>
              <w:rPr>
                <w:rFonts w:eastAsia="Times New Roman"/>
                <w:lang w:eastAsia="ru-RU"/>
              </w:rPr>
            </w:pPr>
            <w:r w:rsidRPr="00971567">
              <w:rPr>
                <w:rFonts w:eastAsia="Times New Roman"/>
                <w:lang w:eastAsia="ru-RU"/>
              </w:rPr>
              <w:t>всего</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4AEB59E"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7A573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971040C"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4FB4E7D9"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A2F3F1B" w14:textId="77777777" w:rsidR="00181540" w:rsidRPr="00971567" w:rsidRDefault="00181540" w:rsidP="00181540">
            <w:pPr>
              <w:jc w:val="center"/>
              <w:rPr>
                <w:rFonts w:eastAsia="Times New Roman"/>
                <w:lang w:eastAsia="ru-RU"/>
              </w:rPr>
            </w:pPr>
          </w:p>
        </w:tc>
      </w:tr>
      <w:tr w:rsidR="00181540" w:rsidRPr="00971567" w14:paraId="5036D87B" w14:textId="77777777" w:rsidTr="00181540">
        <w:trPr>
          <w:trHeight w:val="359"/>
        </w:trPr>
        <w:tc>
          <w:tcPr>
            <w:tcW w:w="209" w:type="pct"/>
            <w:vMerge/>
            <w:tcBorders>
              <w:top w:val="single" w:sz="4" w:space="0" w:color="auto"/>
              <w:left w:val="single" w:sz="4" w:space="0" w:color="auto"/>
              <w:bottom w:val="single" w:sz="4" w:space="0" w:color="auto"/>
              <w:right w:val="single" w:sz="4" w:space="0" w:color="auto"/>
            </w:tcBorders>
            <w:vAlign w:val="center"/>
          </w:tcPr>
          <w:p w14:paraId="34E50E57" w14:textId="77777777" w:rsidR="00181540" w:rsidRPr="00971567" w:rsidRDefault="00181540" w:rsidP="00181540">
            <w:pPr>
              <w:rPr>
                <w:rFonts w:eastAsia="Times New Roman"/>
                <w:lang w:eastAsia="ru-RU"/>
              </w:rPr>
            </w:pPr>
          </w:p>
        </w:tc>
        <w:tc>
          <w:tcPr>
            <w:tcW w:w="776" w:type="pct"/>
            <w:vMerge/>
            <w:tcBorders>
              <w:top w:val="single" w:sz="4" w:space="0" w:color="auto"/>
              <w:left w:val="single" w:sz="4" w:space="0" w:color="auto"/>
              <w:bottom w:val="single" w:sz="4" w:space="0" w:color="auto"/>
              <w:right w:val="single" w:sz="4" w:space="0" w:color="auto"/>
            </w:tcBorders>
            <w:vAlign w:val="center"/>
          </w:tcPr>
          <w:p w14:paraId="5263DF5E" w14:textId="77777777" w:rsidR="00181540" w:rsidRPr="00971567" w:rsidRDefault="00181540" w:rsidP="00181540">
            <w:pPr>
              <w:rPr>
                <w:rFonts w:eastAsia="Times New Roman"/>
                <w:lang w:eastAsia="ru-RU"/>
              </w:rPr>
            </w:pPr>
          </w:p>
        </w:tc>
        <w:tc>
          <w:tcPr>
            <w:tcW w:w="567" w:type="pct"/>
            <w:vMerge/>
            <w:tcBorders>
              <w:top w:val="single" w:sz="4" w:space="0" w:color="auto"/>
              <w:left w:val="single" w:sz="4" w:space="0" w:color="auto"/>
              <w:bottom w:val="single" w:sz="4" w:space="0" w:color="auto"/>
              <w:right w:val="single" w:sz="4" w:space="0" w:color="auto"/>
            </w:tcBorders>
            <w:vAlign w:val="center"/>
          </w:tcPr>
          <w:p w14:paraId="5C7D0917" w14:textId="77777777" w:rsidR="00181540" w:rsidRPr="00971567" w:rsidRDefault="00181540" w:rsidP="00181540">
            <w:pPr>
              <w:jc w:val="center"/>
              <w:rPr>
                <w:rFonts w:eastAsia="Times New Roman"/>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tcPr>
          <w:p w14:paraId="43D29F6E" w14:textId="77777777" w:rsidR="00181540" w:rsidRPr="00971567" w:rsidRDefault="00181540" w:rsidP="00181540">
            <w:pPr>
              <w:jc w:val="center"/>
              <w:rPr>
                <w:rFonts w:eastAsia="Times New Roman"/>
                <w:lang w:eastAsia="ru-RU"/>
              </w:rPr>
            </w:pPr>
          </w:p>
        </w:tc>
        <w:tc>
          <w:tcPr>
            <w:tcW w:w="480" w:type="pct"/>
            <w:vMerge/>
            <w:tcBorders>
              <w:top w:val="single" w:sz="4" w:space="0" w:color="auto"/>
              <w:left w:val="single" w:sz="4" w:space="0" w:color="auto"/>
              <w:bottom w:val="single" w:sz="4" w:space="0" w:color="auto"/>
              <w:right w:val="single" w:sz="4" w:space="0" w:color="auto"/>
            </w:tcBorders>
            <w:vAlign w:val="center"/>
          </w:tcPr>
          <w:p w14:paraId="023B2445"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1EB0E5C" w14:textId="77777777" w:rsidR="00181540" w:rsidRPr="00971567" w:rsidRDefault="00181540" w:rsidP="00181540">
            <w:pPr>
              <w:jc w:val="center"/>
              <w:rPr>
                <w:rFonts w:eastAsia="Times New Roman"/>
                <w:lang w:eastAsia="ru-RU"/>
              </w:rPr>
            </w:pPr>
            <w:r w:rsidRPr="00971567">
              <w:rPr>
                <w:rFonts w:eastAsia="Times New Roman"/>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192A81B"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47E5A2"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6B4138D0"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402D6FE9"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A2B0A4C" w14:textId="77777777" w:rsidR="00181540" w:rsidRPr="00971567" w:rsidRDefault="00181540" w:rsidP="00181540">
            <w:pPr>
              <w:jc w:val="center"/>
              <w:rPr>
                <w:rFonts w:eastAsia="Times New Roman"/>
                <w:lang w:eastAsia="ru-RU"/>
              </w:rPr>
            </w:pPr>
          </w:p>
        </w:tc>
      </w:tr>
      <w:tr w:rsidR="00181540" w:rsidRPr="00971567" w14:paraId="3E74FB7A" w14:textId="77777777" w:rsidTr="00181540">
        <w:trPr>
          <w:trHeight w:val="406"/>
        </w:trPr>
        <w:tc>
          <w:tcPr>
            <w:tcW w:w="209" w:type="pct"/>
            <w:vMerge/>
            <w:tcBorders>
              <w:top w:val="single" w:sz="4" w:space="0" w:color="auto"/>
              <w:left w:val="single" w:sz="4" w:space="0" w:color="auto"/>
              <w:bottom w:val="single" w:sz="4" w:space="0" w:color="auto"/>
              <w:right w:val="single" w:sz="4" w:space="0" w:color="auto"/>
            </w:tcBorders>
            <w:vAlign w:val="center"/>
          </w:tcPr>
          <w:p w14:paraId="631BBC7A" w14:textId="77777777" w:rsidR="00181540" w:rsidRPr="00971567" w:rsidRDefault="00181540" w:rsidP="00181540">
            <w:pPr>
              <w:rPr>
                <w:rFonts w:eastAsia="Times New Roman"/>
                <w:lang w:eastAsia="ru-RU"/>
              </w:rPr>
            </w:pPr>
          </w:p>
        </w:tc>
        <w:tc>
          <w:tcPr>
            <w:tcW w:w="776" w:type="pct"/>
            <w:vMerge/>
            <w:tcBorders>
              <w:top w:val="single" w:sz="4" w:space="0" w:color="auto"/>
              <w:left w:val="single" w:sz="4" w:space="0" w:color="auto"/>
              <w:bottom w:val="single" w:sz="4" w:space="0" w:color="auto"/>
              <w:right w:val="single" w:sz="4" w:space="0" w:color="auto"/>
            </w:tcBorders>
            <w:vAlign w:val="center"/>
          </w:tcPr>
          <w:p w14:paraId="3A1A6D56" w14:textId="77777777" w:rsidR="00181540" w:rsidRPr="00971567" w:rsidRDefault="00181540" w:rsidP="00181540">
            <w:pPr>
              <w:rPr>
                <w:rFonts w:eastAsia="Times New Roman"/>
                <w:lang w:eastAsia="ru-RU"/>
              </w:rPr>
            </w:pPr>
          </w:p>
        </w:tc>
        <w:tc>
          <w:tcPr>
            <w:tcW w:w="567" w:type="pct"/>
            <w:vMerge/>
            <w:tcBorders>
              <w:top w:val="single" w:sz="4" w:space="0" w:color="auto"/>
              <w:left w:val="single" w:sz="4" w:space="0" w:color="auto"/>
              <w:bottom w:val="single" w:sz="4" w:space="0" w:color="auto"/>
              <w:right w:val="single" w:sz="4" w:space="0" w:color="auto"/>
            </w:tcBorders>
            <w:vAlign w:val="center"/>
          </w:tcPr>
          <w:p w14:paraId="22E14DFE" w14:textId="77777777" w:rsidR="00181540" w:rsidRPr="00971567" w:rsidRDefault="00181540" w:rsidP="00181540">
            <w:pPr>
              <w:jc w:val="center"/>
              <w:rPr>
                <w:rFonts w:eastAsia="Times New Roman"/>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tcPr>
          <w:p w14:paraId="3879C345" w14:textId="77777777" w:rsidR="00181540" w:rsidRPr="00971567" w:rsidRDefault="00181540" w:rsidP="00181540">
            <w:pPr>
              <w:jc w:val="center"/>
              <w:rPr>
                <w:rFonts w:eastAsia="Times New Roman"/>
                <w:lang w:eastAsia="ru-RU"/>
              </w:rPr>
            </w:pPr>
          </w:p>
        </w:tc>
        <w:tc>
          <w:tcPr>
            <w:tcW w:w="480" w:type="pct"/>
            <w:vMerge/>
            <w:tcBorders>
              <w:top w:val="single" w:sz="4" w:space="0" w:color="auto"/>
              <w:left w:val="single" w:sz="4" w:space="0" w:color="auto"/>
              <w:bottom w:val="single" w:sz="4" w:space="0" w:color="auto"/>
              <w:right w:val="single" w:sz="4" w:space="0" w:color="auto"/>
            </w:tcBorders>
            <w:vAlign w:val="center"/>
          </w:tcPr>
          <w:p w14:paraId="3244F82C"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1AF17C1D" w14:textId="77777777" w:rsidR="00181540" w:rsidRPr="00971567" w:rsidRDefault="00181540" w:rsidP="00181540">
            <w:pPr>
              <w:jc w:val="center"/>
              <w:rPr>
                <w:rFonts w:eastAsia="Times New Roman"/>
                <w:lang w:eastAsia="ru-RU"/>
              </w:rPr>
            </w:pPr>
            <w:r w:rsidRPr="00971567">
              <w:rPr>
                <w:rFonts w:eastAsia="Times New Roman"/>
                <w:lang w:eastAsia="ru-RU"/>
              </w:rPr>
              <w:t>краевой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D332CFE"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51D88C"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1ED6F9E"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CDFC481"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F828D56" w14:textId="77777777" w:rsidR="00181540" w:rsidRPr="00971567" w:rsidRDefault="00181540" w:rsidP="00181540">
            <w:pPr>
              <w:jc w:val="center"/>
              <w:rPr>
                <w:rFonts w:eastAsia="Times New Roman"/>
                <w:lang w:eastAsia="ru-RU"/>
              </w:rPr>
            </w:pPr>
          </w:p>
        </w:tc>
      </w:tr>
      <w:tr w:rsidR="00181540" w:rsidRPr="00971567" w14:paraId="45A3DE63" w14:textId="77777777" w:rsidTr="00181540">
        <w:trPr>
          <w:trHeight w:val="359"/>
        </w:trPr>
        <w:tc>
          <w:tcPr>
            <w:tcW w:w="209" w:type="pct"/>
            <w:vMerge/>
            <w:tcBorders>
              <w:top w:val="single" w:sz="4" w:space="0" w:color="auto"/>
              <w:left w:val="single" w:sz="4" w:space="0" w:color="auto"/>
              <w:bottom w:val="single" w:sz="4" w:space="0" w:color="auto"/>
              <w:right w:val="single" w:sz="4" w:space="0" w:color="auto"/>
            </w:tcBorders>
            <w:vAlign w:val="center"/>
          </w:tcPr>
          <w:p w14:paraId="28E04BFE" w14:textId="77777777" w:rsidR="00181540" w:rsidRPr="00971567" w:rsidRDefault="00181540" w:rsidP="00181540">
            <w:pPr>
              <w:rPr>
                <w:rFonts w:eastAsia="Times New Roman"/>
                <w:lang w:eastAsia="ru-RU"/>
              </w:rPr>
            </w:pPr>
          </w:p>
        </w:tc>
        <w:tc>
          <w:tcPr>
            <w:tcW w:w="776" w:type="pct"/>
            <w:vMerge/>
            <w:tcBorders>
              <w:top w:val="single" w:sz="4" w:space="0" w:color="auto"/>
              <w:left w:val="single" w:sz="4" w:space="0" w:color="auto"/>
              <w:bottom w:val="single" w:sz="4" w:space="0" w:color="auto"/>
              <w:right w:val="single" w:sz="4" w:space="0" w:color="auto"/>
            </w:tcBorders>
            <w:vAlign w:val="center"/>
          </w:tcPr>
          <w:p w14:paraId="3FD00C7D" w14:textId="77777777" w:rsidR="00181540" w:rsidRPr="00971567" w:rsidRDefault="00181540" w:rsidP="00181540">
            <w:pPr>
              <w:rPr>
                <w:rFonts w:eastAsia="Times New Roman"/>
                <w:lang w:eastAsia="ru-RU"/>
              </w:rPr>
            </w:pPr>
          </w:p>
        </w:tc>
        <w:tc>
          <w:tcPr>
            <w:tcW w:w="567" w:type="pct"/>
            <w:vMerge/>
            <w:tcBorders>
              <w:top w:val="single" w:sz="4" w:space="0" w:color="auto"/>
              <w:left w:val="single" w:sz="4" w:space="0" w:color="auto"/>
              <w:bottom w:val="single" w:sz="4" w:space="0" w:color="auto"/>
              <w:right w:val="single" w:sz="4" w:space="0" w:color="auto"/>
            </w:tcBorders>
            <w:vAlign w:val="center"/>
          </w:tcPr>
          <w:p w14:paraId="2B7C009C" w14:textId="77777777" w:rsidR="00181540" w:rsidRPr="00971567" w:rsidRDefault="00181540" w:rsidP="00181540">
            <w:pPr>
              <w:jc w:val="center"/>
              <w:rPr>
                <w:rFonts w:eastAsia="Times New Roman"/>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tcPr>
          <w:p w14:paraId="4F303B69" w14:textId="77777777" w:rsidR="00181540" w:rsidRPr="00971567" w:rsidRDefault="00181540" w:rsidP="00181540">
            <w:pPr>
              <w:jc w:val="center"/>
              <w:rPr>
                <w:rFonts w:eastAsia="Times New Roman"/>
                <w:lang w:eastAsia="ru-RU"/>
              </w:rPr>
            </w:pPr>
          </w:p>
        </w:tc>
        <w:tc>
          <w:tcPr>
            <w:tcW w:w="480" w:type="pct"/>
            <w:vMerge/>
            <w:tcBorders>
              <w:top w:val="single" w:sz="4" w:space="0" w:color="auto"/>
              <w:left w:val="single" w:sz="4" w:space="0" w:color="auto"/>
              <w:bottom w:val="single" w:sz="4" w:space="0" w:color="auto"/>
              <w:right w:val="single" w:sz="4" w:space="0" w:color="auto"/>
            </w:tcBorders>
            <w:vAlign w:val="center"/>
          </w:tcPr>
          <w:p w14:paraId="086403B7"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7FEF2B6A" w14:textId="77777777" w:rsidR="00181540" w:rsidRPr="00971567" w:rsidRDefault="00181540" w:rsidP="00181540">
            <w:pPr>
              <w:jc w:val="center"/>
              <w:rPr>
                <w:rFonts w:eastAsia="Times New Roman"/>
                <w:lang w:eastAsia="ru-RU"/>
              </w:rPr>
            </w:pPr>
            <w:r w:rsidRPr="00971567">
              <w:rPr>
                <w:rFonts w:eastAsia="Times New Roman"/>
                <w:lang w:eastAsia="ru-RU"/>
              </w:rPr>
              <w:t>местный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5617A9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A8E113"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4CF772A"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261B30E5"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C2F823A" w14:textId="77777777" w:rsidR="00181540" w:rsidRPr="00971567" w:rsidRDefault="00181540" w:rsidP="00181540">
            <w:pPr>
              <w:jc w:val="center"/>
              <w:rPr>
                <w:rFonts w:eastAsia="Times New Roman"/>
                <w:lang w:eastAsia="ru-RU"/>
              </w:rPr>
            </w:pPr>
          </w:p>
        </w:tc>
      </w:tr>
      <w:tr w:rsidR="00181540" w:rsidRPr="00971567" w14:paraId="51CBF284" w14:textId="77777777" w:rsidTr="00181540">
        <w:trPr>
          <w:trHeight w:val="359"/>
        </w:trPr>
        <w:tc>
          <w:tcPr>
            <w:tcW w:w="209" w:type="pct"/>
            <w:vMerge/>
            <w:tcBorders>
              <w:top w:val="single" w:sz="4" w:space="0" w:color="auto"/>
              <w:left w:val="single" w:sz="4" w:space="0" w:color="auto"/>
              <w:bottom w:val="single" w:sz="4" w:space="0" w:color="auto"/>
              <w:right w:val="single" w:sz="4" w:space="0" w:color="auto"/>
            </w:tcBorders>
            <w:vAlign w:val="center"/>
          </w:tcPr>
          <w:p w14:paraId="3A97446C" w14:textId="77777777" w:rsidR="00181540" w:rsidRPr="00971567" w:rsidRDefault="00181540" w:rsidP="00181540">
            <w:pPr>
              <w:rPr>
                <w:rFonts w:eastAsia="Times New Roman"/>
                <w:lang w:eastAsia="ru-RU"/>
              </w:rPr>
            </w:pPr>
          </w:p>
        </w:tc>
        <w:tc>
          <w:tcPr>
            <w:tcW w:w="776" w:type="pct"/>
            <w:vMerge/>
            <w:tcBorders>
              <w:top w:val="single" w:sz="4" w:space="0" w:color="auto"/>
              <w:left w:val="single" w:sz="4" w:space="0" w:color="auto"/>
              <w:bottom w:val="single" w:sz="4" w:space="0" w:color="auto"/>
              <w:right w:val="single" w:sz="4" w:space="0" w:color="auto"/>
            </w:tcBorders>
            <w:vAlign w:val="center"/>
          </w:tcPr>
          <w:p w14:paraId="5828AF83" w14:textId="77777777" w:rsidR="00181540" w:rsidRPr="00971567" w:rsidRDefault="00181540" w:rsidP="00181540">
            <w:pPr>
              <w:rPr>
                <w:rFonts w:eastAsia="Times New Roman"/>
                <w:lang w:eastAsia="ru-RU"/>
              </w:rPr>
            </w:pPr>
          </w:p>
        </w:tc>
        <w:tc>
          <w:tcPr>
            <w:tcW w:w="567" w:type="pct"/>
            <w:vMerge/>
            <w:tcBorders>
              <w:top w:val="single" w:sz="4" w:space="0" w:color="auto"/>
              <w:left w:val="single" w:sz="4" w:space="0" w:color="auto"/>
              <w:bottom w:val="single" w:sz="4" w:space="0" w:color="auto"/>
              <w:right w:val="single" w:sz="4" w:space="0" w:color="auto"/>
            </w:tcBorders>
            <w:vAlign w:val="center"/>
          </w:tcPr>
          <w:p w14:paraId="2BE20AFC" w14:textId="77777777" w:rsidR="00181540" w:rsidRPr="00971567" w:rsidRDefault="00181540" w:rsidP="00181540">
            <w:pPr>
              <w:jc w:val="center"/>
              <w:rPr>
                <w:rFonts w:eastAsia="Times New Roman"/>
                <w:lang w:eastAsia="ru-RU"/>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tcPr>
          <w:p w14:paraId="19CC2996" w14:textId="77777777" w:rsidR="00181540" w:rsidRPr="00971567" w:rsidRDefault="00181540" w:rsidP="00181540">
            <w:pPr>
              <w:jc w:val="center"/>
              <w:rPr>
                <w:rFonts w:eastAsia="Times New Roman"/>
                <w:lang w:eastAsia="ru-RU"/>
              </w:rPr>
            </w:pPr>
          </w:p>
        </w:tc>
        <w:tc>
          <w:tcPr>
            <w:tcW w:w="480" w:type="pct"/>
            <w:vMerge/>
            <w:tcBorders>
              <w:top w:val="single" w:sz="4" w:space="0" w:color="auto"/>
              <w:left w:val="single" w:sz="4" w:space="0" w:color="auto"/>
              <w:bottom w:val="single" w:sz="4" w:space="0" w:color="auto"/>
              <w:right w:val="single" w:sz="4" w:space="0" w:color="auto"/>
            </w:tcBorders>
            <w:vAlign w:val="center"/>
          </w:tcPr>
          <w:p w14:paraId="48641045"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41D10A6C" w14:textId="77777777" w:rsidR="00181540" w:rsidRPr="00971567" w:rsidRDefault="00181540" w:rsidP="00181540">
            <w:pPr>
              <w:jc w:val="center"/>
              <w:rPr>
                <w:rFonts w:eastAsia="Times New Roman"/>
                <w:lang w:eastAsia="ru-RU"/>
              </w:rPr>
            </w:pPr>
            <w:r w:rsidRPr="00971567">
              <w:rPr>
                <w:rFonts w:eastAsia="Times New Roman"/>
                <w:lang w:eastAsia="ru-RU"/>
              </w:rPr>
              <w:t>иные внебюджетные источники</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B89A58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A01325"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A0B49E2"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E1E3BF8"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8EF5CE8" w14:textId="77777777" w:rsidR="00181540" w:rsidRPr="00971567" w:rsidRDefault="00181540" w:rsidP="00181540">
            <w:pPr>
              <w:jc w:val="center"/>
              <w:rPr>
                <w:rFonts w:eastAsia="Times New Roman"/>
                <w:lang w:eastAsia="ru-RU"/>
              </w:rPr>
            </w:pPr>
          </w:p>
        </w:tc>
      </w:tr>
      <w:tr w:rsidR="00181540" w:rsidRPr="00971567" w14:paraId="00A786C3" w14:textId="77777777" w:rsidTr="00181540">
        <w:trPr>
          <w:trHeight w:val="359"/>
        </w:trPr>
        <w:tc>
          <w:tcPr>
            <w:tcW w:w="209" w:type="pct"/>
            <w:vMerge w:val="restart"/>
            <w:tcBorders>
              <w:top w:val="single" w:sz="4" w:space="0" w:color="auto"/>
              <w:left w:val="single" w:sz="4" w:space="0" w:color="auto"/>
              <w:right w:val="single" w:sz="4" w:space="0" w:color="auto"/>
            </w:tcBorders>
            <w:vAlign w:val="center"/>
          </w:tcPr>
          <w:p w14:paraId="1823A1AD" w14:textId="77777777" w:rsidR="00181540" w:rsidRPr="00971567" w:rsidRDefault="00181540" w:rsidP="00181540">
            <w:pPr>
              <w:rPr>
                <w:rFonts w:eastAsia="Times New Roman"/>
                <w:lang w:eastAsia="ru-RU"/>
              </w:rPr>
            </w:pPr>
            <w:r w:rsidRPr="00971567">
              <w:rPr>
                <w:rFonts w:eastAsia="Times New Roman"/>
                <w:lang w:eastAsia="ru-RU"/>
              </w:rPr>
              <w:t>2.3.3</w:t>
            </w:r>
          </w:p>
        </w:tc>
        <w:tc>
          <w:tcPr>
            <w:tcW w:w="776" w:type="pct"/>
            <w:vMerge w:val="restart"/>
            <w:tcBorders>
              <w:top w:val="single" w:sz="4" w:space="0" w:color="auto"/>
              <w:left w:val="single" w:sz="4" w:space="0" w:color="auto"/>
              <w:right w:val="single" w:sz="4" w:space="0" w:color="auto"/>
            </w:tcBorders>
            <w:vAlign w:val="center"/>
          </w:tcPr>
          <w:p w14:paraId="29FE16A8" w14:textId="77777777" w:rsidR="00181540" w:rsidRPr="00971567" w:rsidRDefault="00181540" w:rsidP="00181540">
            <w:pPr>
              <w:rPr>
                <w:rFonts w:eastAsia="Times New Roman"/>
                <w:lang w:eastAsia="ru-RU"/>
              </w:rPr>
            </w:pPr>
            <w:r w:rsidRPr="00971567">
              <w:rPr>
                <w:rFonts w:eastAsia="Times New Roman"/>
                <w:lang w:eastAsia="ru-RU"/>
              </w:rPr>
              <w:t xml:space="preserve">Ремонт автомобильной дороги общего пользования местного </w:t>
            </w:r>
            <w:proofErr w:type="gramStart"/>
            <w:r w:rsidRPr="00971567">
              <w:rPr>
                <w:rFonts w:eastAsia="Times New Roman"/>
                <w:lang w:eastAsia="ru-RU"/>
              </w:rPr>
              <w:t>значения  по</w:t>
            </w:r>
            <w:proofErr w:type="gramEnd"/>
            <w:r w:rsidRPr="00971567">
              <w:rPr>
                <w:rFonts w:eastAsia="Times New Roman"/>
                <w:lang w:eastAsia="ru-RU"/>
              </w:rPr>
              <w:t xml:space="preserve"> ул. Путейская, </w:t>
            </w:r>
            <w:proofErr w:type="spellStart"/>
            <w:r w:rsidRPr="00971567">
              <w:rPr>
                <w:rFonts w:eastAsia="Times New Roman"/>
                <w:lang w:eastAsia="ru-RU"/>
              </w:rPr>
              <w:t>пгт</w:t>
            </w:r>
            <w:proofErr w:type="spellEnd"/>
            <w:r w:rsidRPr="00971567">
              <w:rPr>
                <w:rFonts w:eastAsia="Times New Roman"/>
                <w:lang w:eastAsia="ru-RU"/>
              </w:rPr>
              <w:t xml:space="preserve"> Хасан </w:t>
            </w:r>
          </w:p>
          <w:p w14:paraId="13B7F656" w14:textId="77777777" w:rsidR="00181540" w:rsidRPr="00971567" w:rsidRDefault="00181540" w:rsidP="00181540">
            <w:pPr>
              <w:rPr>
                <w:rFonts w:eastAsia="Times New Roman"/>
                <w:lang w:eastAsia="ru-RU"/>
              </w:rPr>
            </w:pPr>
            <w:r w:rsidRPr="00971567">
              <w:rPr>
                <w:rFonts w:eastAsia="Times New Roman"/>
                <w:lang w:eastAsia="ru-RU"/>
              </w:rPr>
              <w:t>(протяженность 1 км)</w:t>
            </w:r>
          </w:p>
        </w:tc>
        <w:tc>
          <w:tcPr>
            <w:tcW w:w="567" w:type="pct"/>
            <w:vMerge w:val="restart"/>
            <w:tcBorders>
              <w:top w:val="single" w:sz="4" w:space="0" w:color="auto"/>
              <w:left w:val="single" w:sz="4" w:space="0" w:color="auto"/>
              <w:right w:val="single" w:sz="4" w:space="0" w:color="auto"/>
            </w:tcBorders>
            <w:vAlign w:val="center"/>
          </w:tcPr>
          <w:p w14:paraId="137209C7" w14:textId="77777777" w:rsidR="00181540" w:rsidRPr="00971567" w:rsidRDefault="00181540" w:rsidP="00181540">
            <w:pPr>
              <w:jc w:val="center"/>
              <w:rPr>
                <w:rFonts w:eastAsia="Times New Roman"/>
                <w:lang w:eastAsia="ru-RU"/>
              </w:rPr>
            </w:pPr>
            <w:r w:rsidRPr="00971567">
              <w:rPr>
                <w:rFonts w:eastAsia="Times New Roman"/>
                <w:lang w:eastAsia="ru-RU"/>
              </w:rPr>
              <w:t>Управление жизнеобеспечения</w:t>
            </w:r>
          </w:p>
        </w:tc>
        <w:tc>
          <w:tcPr>
            <w:tcW w:w="381" w:type="pct"/>
            <w:gridSpan w:val="2"/>
            <w:vMerge w:val="restart"/>
            <w:tcBorders>
              <w:top w:val="single" w:sz="4" w:space="0" w:color="auto"/>
              <w:left w:val="single" w:sz="4" w:space="0" w:color="auto"/>
              <w:right w:val="single" w:sz="4" w:space="0" w:color="auto"/>
            </w:tcBorders>
            <w:vAlign w:val="center"/>
          </w:tcPr>
          <w:p w14:paraId="18EDC42D" w14:textId="77777777" w:rsidR="00181540" w:rsidRPr="00971567" w:rsidRDefault="00181540" w:rsidP="00181540">
            <w:pPr>
              <w:jc w:val="center"/>
              <w:rPr>
                <w:rFonts w:eastAsia="Times New Roman"/>
                <w:lang w:eastAsia="ru-RU"/>
              </w:rPr>
            </w:pPr>
            <w:r w:rsidRPr="00971567">
              <w:rPr>
                <w:rFonts w:eastAsia="Times New Roman"/>
                <w:lang w:eastAsia="ru-RU"/>
              </w:rPr>
              <w:t>2023-2026</w:t>
            </w:r>
          </w:p>
        </w:tc>
        <w:tc>
          <w:tcPr>
            <w:tcW w:w="480" w:type="pct"/>
            <w:vMerge w:val="restart"/>
            <w:tcBorders>
              <w:top w:val="single" w:sz="4" w:space="0" w:color="auto"/>
              <w:left w:val="single" w:sz="4" w:space="0" w:color="auto"/>
              <w:right w:val="single" w:sz="4" w:space="0" w:color="auto"/>
            </w:tcBorders>
            <w:vAlign w:val="center"/>
          </w:tcPr>
          <w:p w14:paraId="748BC49E"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102CC2C" w14:textId="77777777" w:rsidR="00181540" w:rsidRPr="00971567" w:rsidRDefault="00181540" w:rsidP="00181540">
            <w:pPr>
              <w:jc w:val="center"/>
              <w:rPr>
                <w:rFonts w:eastAsia="Times New Roman"/>
                <w:lang w:eastAsia="ru-RU"/>
              </w:rPr>
            </w:pPr>
            <w:r w:rsidRPr="00971567">
              <w:rPr>
                <w:rFonts w:eastAsia="Times New Roman"/>
                <w:lang w:eastAsia="ru-RU"/>
              </w:rPr>
              <w:t>всего</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35F87AE"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E4F3EF"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46EC381"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584F2818"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FC200D9" w14:textId="77777777" w:rsidR="00181540" w:rsidRPr="00971567" w:rsidRDefault="00181540" w:rsidP="00181540">
            <w:pPr>
              <w:jc w:val="center"/>
              <w:rPr>
                <w:rFonts w:eastAsia="Times New Roman"/>
                <w:lang w:eastAsia="ru-RU"/>
              </w:rPr>
            </w:pPr>
          </w:p>
        </w:tc>
      </w:tr>
      <w:tr w:rsidR="00181540" w:rsidRPr="00971567" w14:paraId="04F2E0A6" w14:textId="77777777" w:rsidTr="00181540">
        <w:trPr>
          <w:trHeight w:val="359"/>
        </w:trPr>
        <w:tc>
          <w:tcPr>
            <w:tcW w:w="209" w:type="pct"/>
            <w:vMerge/>
            <w:tcBorders>
              <w:left w:val="single" w:sz="4" w:space="0" w:color="auto"/>
              <w:right w:val="single" w:sz="4" w:space="0" w:color="auto"/>
            </w:tcBorders>
            <w:vAlign w:val="center"/>
          </w:tcPr>
          <w:p w14:paraId="35E9991E"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5DA3E92B"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7434F0AF"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2E025027"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29C9B545"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A3BEE62" w14:textId="77777777" w:rsidR="00181540" w:rsidRPr="00971567" w:rsidRDefault="00181540" w:rsidP="00181540">
            <w:pPr>
              <w:jc w:val="center"/>
              <w:rPr>
                <w:rFonts w:eastAsia="Times New Roman"/>
                <w:lang w:eastAsia="ru-RU"/>
              </w:rPr>
            </w:pPr>
            <w:r w:rsidRPr="00971567">
              <w:rPr>
                <w:rFonts w:eastAsia="Times New Roman"/>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835090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A8532C"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758B7B99"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3119AC4"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56B002F" w14:textId="77777777" w:rsidR="00181540" w:rsidRPr="00971567" w:rsidRDefault="00181540" w:rsidP="00181540">
            <w:pPr>
              <w:jc w:val="center"/>
              <w:rPr>
                <w:rFonts w:eastAsia="Times New Roman"/>
                <w:lang w:eastAsia="ru-RU"/>
              </w:rPr>
            </w:pPr>
          </w:p>
        </w:tc>
      </w:tr>
      <w:tr w:rsidR="00181540" w:rsidRPr="00971567" w14:paraId="3D3BDA20" w14:textId="77777777" w:rsidTr="00181540">
        <w:trPr>
          <w:trHeight w:val="359"/>
        </w:trPr>
        <w:tc>
          <w:tcPr>
            <w:tcW w:w="209" w:type="pct"/>
            <w:vMerge/>
            <w:tcBorders>
              <w:left w:val="single" w:sz="4" w:space="0" w:color="auto"/>
              <w:right w:val="single" w:sz="4" w:space="0" w:color="auto"/>
            </w:tcBorders>
            <w:vAlign w:val="center"/>
          </w:tcPr>
          <w:p w14:paraId="74A0F50D"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5DE5EF21"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5913A51F"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61B271D3"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15C58425"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556B46C6" w14:textId="77777777" w:rsidR="00181540" w:rsidRPr="00971567" w:rsidRDefault="00181540" w:rsidP="00181540">
            <w:pPr>
              <w:jc w:val="center"/>
              <w:rPr>
                <w:rFonts w:eastAsia="Times New Roman"/>
                <w:lang w:eastAsia="ru-RU"/>
              </w:rPr>
            </w:pPr>
            <w:r w:rsidRPr="00971567">
              <w:rPr>
                <w:rFonts w:eastAsia="Times New Roman"/>
                <w:lang w:eastAsia="ru-RU"/>
              </w:rPr>
              <w:t>краевой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F86F0C6"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CFA369"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6BCD7ED"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35B45E57"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393EEC5" w14:textId="77777777" w:rsidR="00181540" w:rsidRPr="00971567" w:rsidRDefault="00181540" w:rsidP="00181540">
            <w:pPr>
              <w:jc w:val="center"/>
              <w:rPr>
                <w:rFonts w:eastAsia="Times New Roman"/>
                <w:lang w:eastAsia="ru-RU"/>
              </w:rPr>
            </w:pPr>
          </w:p>
        </w:tc>
      </w:tr>
      <w:tr w:rsidR="00181540" w:rsidRPr="00971567" w14:paraId="4CBCBE18" w14:textId="77777777" w:rsidTr="00181540">
        <w:trPr>
          <w:trHeight w:val="359"/>
        </w:trPr>
        <w:tc>
          <w:tcPr>
            <w:tcW w:w="209" w:type="pct"/>
            <w:vMerge/>
            <w:tcBorders>
              <w:left w:val="single" w:sz="4" w:space="0" w:color="auto"/>
              <w:right w:val="single" w:sz="4" w:space="0" w:color="auto"/>
            </w:tcBorders>
            <w:vAlign w:val="center"/>
          </w:tcPr>
          <w:p w14:paraId="3C2BE04E"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7A48F2A3"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5B916368"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739F60EC"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44563D43"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B79132C" w14:textId="77777777" w:rsidR="00181540" w:rsidRPr="00971567" w:rsidRDefault="00181540" w:rsidP="00181540">
            <w:pPr>
              <w:jc w:val="center"/>
              <w:rPr>
                <w:rFonts w:eastAsia="Times New Roman"/>
                <w:lang w:eastAsia="ru-RU"/>
              </w:rPr>
            </w:pPr>
            <w:r w:rsidRPr="00971567">
              <w:rPr>
                <w:rFonts w:eastAsia="Times New Roman"/>
                <w:lang w:eastAsia="ru-RU"/>
              </w:rPr>
              <w:t>местный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EE1650A"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EDF33F"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E997DB9"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178E0C7"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553D91C" w14:textId="77777777" w:rsidR="00181540" w:rsidRPr="00971567" w:rsidRDefault="00181540" w:rsidP="00181540">
            <w:pPr>
              <w:jc w:val="center"/>
              <w:rPr>
                <w:rFonts w:eastAsia="Times New Roman"/>
                <w:lang w:eastAsia="ru-RU"/>
              </w:rPr>
            </w:pPr>
          </w:p>
        </w:tc>
      </w:tr>
      <w:tr w:rsidR="00181540" w:rsidRPr="00971567" w14:paraId="6BEC8C3B" w14:textId="77777777" w:rsidTr="00181540">
        <w:trPr>
          <w:trHeight w:val="359"/>
        </w:trPr>
        <w:tc>
          <w:tcPr>
            <w:tcW w:w="209" w:type="pct"/>
            <w:vMerge/>
            <w:tcBorders>
              <w:left w:val="single" w:sz="4" w:space="0" w:color="auto"/>
              <w:bottom w:val="single" w:sz="4" w:space="0" w:color="auto"/>
              <w:right w:val="single" w:sz="4" w:space="0" w:color="auto"/>
            </w:tcBorders>
            <w:vAlign w:val="center"/>
          </w:tcPr>
          <w:p w14:paraId="7FD58987" w14:textId="77777777" w:rsidR="00181540" w:rsidRPr="00971567" w:rsidRDefault="00181540" w:rsidP="00181540">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3E09EA4B" w14:textId="77777777" w:rsidR="00181540" w:rsidRPr="00971567" w:rsidRDefault="00181540" w:rsidP="00181540">
            <w:pPr>
              <w:rPr>
                <w:rFonts w:eastAsia="Times New Roman"/>
                <w:lang w:eastAsia="ru-RU"/>
              </w:rPr>
            </w:pPr>
          </w:p>
        </w:tc>
        <w:tc>
          <w:tcPr>
            <w:tcW w:w="567" w:type="pct"/>
            <w:vMerge/>
            <w:tcBorders>
              <w:left w:val="single" w:sz="4" w:space="0" w:color="auto"/>
              <w:bottom w:val="single" w:sz="4" w:space="0" w:color="auto"/>
              <w:right w:val="single" w:sz="4" w:space="0" w:color="auto"/>
            </w:tcBorders>
            <w:vAlign w:val="center"/>
          </w:tcPr>
          <w:p w14:paraId="1D6E089A"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bottom w:val="single" w:sz="4" w:space="0" w:color="auto"/>
              <w:right w:val="single" w:sz="4" w:space="0" w:color="auto"/>
            </w:tcBorders>
            <w:vAlign w:val="center"/>
          </w:tcPr>
          <w:p w14:paraId="214CCF1E" w14:textId="77777777" w:rsidR="00181540" w:rsidRPr="00971567" w:rsidRDefault="00181540" w:rsidP="00181540">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1AB27D34"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4C79FC6C" w14:textId="77777777" w:rsidR="00181540" w:rsidRPr="00971567" w:rsidRDefault="00181540" w:rsidP="00181540">
            <w:pPr>
              <w:jc w:val="center"/>
              <w:rPr>
                <w:rFonts w:eastAsia="Times New Roman"/>
                <w:lang w:eastAsia="ru-RU"/>
              </w:rPr>
            </w:pPr>
            <w:r w:rsidRPr="00971567">
              <w:rPr>
                <w:rFonts w:eastAsia="Times New Roman"/>
                <w:lang w:eastAsia="ru-RU"/>
              </w:rPr>
              <w:t>иные внебюджетные источники</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ED58E7A"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C7D6F4"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4A8E3990"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4D432ADE"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4D07385" w14:textId="77777777" w:rsidR="00181540" w:rsidRPr="00971567" w:rsidRDefault="00181540" w:rsidP="00181540">
            <w:pPr>
              <w:jc w:val="center"/>
              <w:rPr>
                <w:rFonts w:eastAsia="Times New Roman"/>
                <w:lang w:eastAsia="ru-RU"/>
              </w:rPr>
            </w:pPr>
          </w:p>
        </w:tc>
      </w:tr>
      <w:tr w:rsidR="00181540" w:rsidRPr="00971567" w14:paraId="387B66A6" w14:textId="77777777" w:rsidTr="00181540">
        <w:trPr>
          <w:trHeight w:val="359"/>
        </w:trPr>
        <w:tc>
          <w:tcPr>
            <w:tcW w:w="209" w:type="pct"/>
            <w:vMerge w:val="restart"/>
            <w:tcBorders>
              <w:top w:val="single" w:sz="4" w:space="0" w:color="auto"/>
              <w:left w:val="single" w:sz="4" w:space="0" w:color="auto"/>
              <w:right w:val="single" w:sz="4" w:space="0" w:color="auto"/>
            </w:tcBorders>
            <w:vAlign w:val="center"/>
          </w:tcPr>
          <w:p w14:paraId="6CCCA83F" w14:textId="77777777" w:rsidR="00181540" w:rsidRPr="00971567" w:rsidRDefault="00181540" w:rsidP="00181540">
            <w:pPr>
              <w:rPr>
                <w:rFonts w:eastAsia="Times New Roman"/>
                <w:lang w:eastAsia="ru-RU"/>
              </w:rPr>
            </w:pPr>
            <w:r w:rsidRPr="00971567">
              <w:rPr>
                <w:rFonts w:eastAsia="Times New Roman"/>
                <w:lang w:eastAsia="ru-RU"/>
              </w:rPr>
              <w:t>2.4</w:t>
            </w:r>
          </w:p>
        </w:tc>
        <w:tc>
          <w:tcPr>
            <w:tcW w:w="776" w:type="pct"/>
            <w:vMerge w:val="restart"/>
            <w:tcBorders>
              <w:top w:val="single" w:sz="4" w:space="0" w:color="auto"/>
              <w:left w:val="single" w:sz="4" w:space="0" w:color="auto"/>
              <w:right w:val="single" w:sz="4" w:space="0" w:color="auto"/>
            </w:tcBorders>
            <w:vAlign w:val="center"/>
          </w:tcPr>
          <w:p w14:paraId="025F59A0" w14:textId="77777777" w:rsidR="00181540" w:rsidRPr="00971567" w:rsidRDefault="00181540" w:rsidP="00181540">
            <w:pPr>
              <w:rPr>
                <w:rFonts w:eastAsia="Times New Roman"/>
                <w:lang w:eastAsia="ru-RU"/>
              </w:rPr>
            </w:pPr>
            <w:r w:rsidRPr="00971567">
              <w:rPr>
                <w:rFonts w:eastAsia="Times New Roman"/>
                <w:lang w:eastAsia="ru-RU"/>
              </w:rPr>
              <w:t xml:space="preserve">Капитальный </w:t>
            </w:r>
            <w:proofErr w:type="gramStart"/>
            <w:r w:rsidRPr="00971567">
              <w:rPr>
                <w:rFonts w:eastAsia="Times New Roman"/>
                <w:lang w:eastAsia="ru-RU"/>
              </w:rPr>
              <w:t>ремонт  и</w:t>
            </w:r>
            <w:proofErr w:type="gramEnd"/>
            <w:r w:rsidRPr="00971567">
              <w:rPr>
                <w:rFonts w:eastAsia="Times New Roman"/>
                <w:lang w:eastAsia="ru-RU"/>
              </w:rPr>
              <w:t xml:space="preserve"> ремонт дворовых территорий, проездов к дворовым территориям многоквартирных домов населённых пунктов за счёт краевого и местного бюджетов</w:t>
            </w:r>
          </w:p>
          <w:p w14:paraId="1EFDEF6C" w14:textId="77777777" w:rsidR="00181540" w:rsidRPr="00971567" w:rsidRDefault="00181540" w:rsidP="00181540">
            <w:pPr>
              <w:rPr>
                <w:rFonts w:eastAsia="Times New Roman"/>
                <w:lang w:eastAsia="ru-RU"/>
              </w:rPr>
            </w:pPr>
          </w:p>
          <w:p w14:paraId="0ED6C0BB" w14:textId="77777777" w:rsidR="00181540" w:rsidRPr="00971567" w:rsidRDefault="00181540" w:rsidP="00181540">
            <w:pPr>
              <w:rPr>
                <w:rFonts w:eastAsia="Times New Roman"/>
                <w:lang w:eastAsia="ru-RU"/>
              </w:rPr>
            </w:pPr>
          </w:p>
        </w:tc>
        <w:tc>
          <w:tcPr>
            <w:tcW w:w="567" w:type="pct"/>
            <w:vMerge w:val="restart"/>
            <w:tcBorders>
              <w:top w:val="single" w:sz="4" w:space="0" w:color="auto"/>
              <w:left w:val="single" w:sz="4" w:space="0" w:color="auto"/>
              <w:right w:val="single" w:sz="4" w:space="0" w:color="auto"/>
            </w:tcBorders>
            <w:vAlign w:val="center"/>
          </w:tcPr>
          <w:p w14:paraId="5FAC7CC8" w14:textId="77777777" w:rsidR="00181540" w:rsidRPr="00971567" w:rsidRDefault="00181540" w:rsidP="00181540">
            <w:pPr>
              <w:jc w:val="center"/>
              <w:rPr>
                <w:rFonts w:eastAsia="Times New Roman"/>
                <w:lang w:eastAsia="ru-RU"/>
              </w:rPr>
            </w:pPr>
            <w:r w:rsidRPr="00971567">
              <w:rPr>
                <w:rFonts w:eastAsia="Times New Roman"/>
                <w:bCs/>
                <w:lang w:eastAsia="ru-RU"/>
              </w:rPr>
              <w:t>Управление жизнеобеспечения</w:t>
            </w:r>
          </w:p>
        </w:tc>
        <w:tc>
          <w:tcPr>
            <w:tcW w:w="381" w:type="pct"/>
            <w:gridSpan w:val="2"/>
            <w:vMerge w:val="restart"/>
            <w:tcBorders>
              <w:top w:val="single" w:sz="4" w:space="0" w:color="auto"/>
              <w:left w:val="single" w:sz="4" w:space="0" w:color="auto"/>
              <w:right w:val="single" w:sz="4" w:space="0" w:color="auto"/>
            </w:tcBorders>
            <w:vAlign w:val="center"/>
          </w:tcPr>
          <w:p w14:paraId="773BDCFE" w14:textId="77777777" w:rsidR="00181540" w:rsidRPr="00971567" w:rsidRDefault="00181540" w:rsidP="00181540">
            <w:pPr>
              <w:jc w:val="center"/>
              <w:rPr>
                <w:rFonts w:eastAsia="Times New Roman"/>
                <w:lang w:eastAsia="ru-RU"/>
              </w:rPr>
            </w:pPr>
            <w:r w:rsidRPr="00971567">
              <w:rPr>
                <w:rFonts w:eastAsia="Times New Roman"/>
                <w:bCs/>
                <w:lang w:eastAsia="ru-RU"/>
              </w:rPr>
              <w:t>2023-2026</w:t>
            </w:r>
          </w:p>
        </w:tc>
        <w:tc>
          <w:tcPr>
            <w:tcW w:w="480" w:type="pct"/>
            <w:tcBorders>
              <w:top w:val="single" w:sz="4" w:space="0" w:color="auto"/>
              <w:left w:val="single" w:sz="4" w:space="0" w:color="auto"/>
              <w:right w:val="single" w:sz="4" w:space="0" w:color="auto"/>
            </w:tcBorders>
            <w:vAlign w:val="center"/>
          </w:tcPr>
          <w:p w14:paraId="4E9A0265"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055ABBEE" w14:textId="77777777" w:rsidR="00181540" w:rsidRPr="00971567" w:rsidRDefault="00181540" w:rsidP="00181540">
            <w:pPr>
              <w:jc w:val="center"/>
              <w:rPr>
                <w:rFonts w:eastAsia="Times New Roman"/>
                <w:lang w:eastAsia="ru-RU"/>
              </w:rPr>
            </w:pPr>
            <w:r w:rsidRPr="00971567">
              <w:rPr>
                <w:rFonts w:eastAsia="Times New Roman"/>
                <w:lang w:eastAsia="ru-RU"/>
              </w:rPr>
              <w:t>всего</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4E847C5" w14:textId="77777777" w:rsidR="00181540" w:rsidRPr="00971567" w:rsidRDefault="00181540" w:rsidP="00181540">
            <w:pPr>
              <w:jc w:val="center"/>
              <w:rPr>
                <w:rFonts w:eastAsia="Times New Roman"/>
                <w:lang w:eastAsia="ru-RU"/>
              </w:rPr>
            </w:pPr>
            <w:r w:rsidRPr="00971567">
              <w:rPr>
                <w:rFonts w:eastAsia="Times New Roman"/>
                <w:lang w:eastAsia="ru-RU"/>
              </w:rPr>
              <w:t>19 041,77</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60DC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F1B9ADC"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31109E4C"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595A22C" w14:textId="77777777" w:rsidR="00181540" w:rsidRPr="00971567" w:rsidRDefault="00181540" w:rsidP="00181540">
            <w:pPr>
              <w:jc w:val="center"/>
              <w:rPr>
                <w:rFonts w:eastAsia="Times New Roman"/>
                <w:lang w:eastAsia="ru-RU"/>
              </w:rPr>
            </w:pPr>
          </w:p>
        </w:tc>
      </w:tr>
      <w:tr w:rsidR="00181540" w:rsidRPr="00971567" w14:paraId="477E0F08" w14:textId="77777777" w:rsidTr="00181540">
        <w:trPr>
          <w:trHeight w:val="359"/>
        </w:trPr>
        <w:tc>
          <w:tcPr>
            <w:tcW w:w="209" w:type="pct"/>
            <w:vMerge/>
            <w:tcBorders>
              <w:left w:val="single" w:sz="4" w:space="0" w:color="auto"/>
              <w:right w:val="single" w:sz="4" w:space="0" w:color="auto"/>
            </w:tcBorders>
            <w:vAlign w:val="center"/>
          </w:tcPr>
          <w:p w14:paraId="711DC106"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1D82F167"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4373B763"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494F28EE" w14:textId="77777777" w:rsidR="00181540" w:rsidRPr="00971567" w:rsidRDefault="00181540" w:rsidP="00181540">
            <w:pPr>
              <w:jc w:val="center"/>
              <w:rPr>
                <w:rFonts w:eastAsia="Times New Roman"/>
                <w:lang w:eastAsia="ru-RU"/>
              </w:rPr>
            </w:pPr>
          </w:p>
        </w:tc>
        <w:tc>
          <w:tcPr>
            <w:tcW w:w="480" w:type="pct"/>
            <w:vMerge w:val="restart"/>
            <w:tcBorders>
              <w:left w:val="single" w:sz="4" w:space="0" w:color="auto"/>
              <w:right w:val="single" w:sz="4" w:space="0" w:color="auto"/>
            </w:tcBorders>
            <w:vAlign w:val="center"/>
          </w:tcPr>
          <w:p w14:paraId="7CE215BD"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0868E75A" w14:textId="77777777" w:rsidR="00181540" w:rsidRPr="00971567" w:rsidRDefault="00181540" w:rsidP="00181540">
            <w:pPr>
              <w:jc w:val="center"/>
              <w:rPr>
                <w:rFonts w:eastAsia="Times New Roman"/>
                <w:lang w:eastAsia="ru-RU"/>
              </w:rPr>
            </w:pPr>
            <w:r w:rsidRPr="00971567">
              <w:rPr>
                <w:rFonts w:eastAsia="Times New Roman"/>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B802C8E"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3A1AA7"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331D550E"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754D281"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C1C5F3A" w14:textId="77777777" w:rsidR="00181540" w:rsidRPr="00971567" w:rsidRDefault="00181540" w:rsidP="00181540">
            <w:pPr>
              <w:jc w:val="center"/>
              <w:rPr>
                <w:rFonts w:eastAsia="Times New Roman"/>
                <w:lang w:eastAsia="ru-RU"/>
              </w:rPr>
            </w:pPr>
          </w:p>
        </w:tc>
      </w:tr>
      <w:tr w:rsidR="00181540" w:rsidRPr="00971567" w14:paraId="471F68DC" w14:textId="77777777" w:rsidTr="00181540">
        <w:trPr>
          <w:trHeight w:val="359"/>
        </w:trPr>
        <w:tc>
          <w:tcPr>
            <w:tcW w:w="209" w:type="pct"/>
            <w:vMerge/>
            <w:tcBorders>
              <w:left w:val="single" w:sz="4" w:space="0" w:color="auto"/>
              <w:right w:val="single" w:sz="4" w:space="0" w:color="auto"/>
            </w:tcBorders>
            <w:vAlign w:val="center"/>
          </w:tcPr>
          <w:p w14:paraId="4A139360"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6C09B22C"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4B053C31"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22E30788"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7AA4BD2D"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1CFA6036" w14:textId="77777777" w:rsidR="00181540" w:rsidRPr="00971567" w:rsidRDefault="00181540" w:rsidP="00181540">
            <w:pPr>
              <w:jc w:val="center"/>
              <w:rPr>
                <w:rFonts w:eastAsia="Times New Roman"/>
                <w:lang w:eastAsia="ru-RU"/>
              </w:rPr>
            </w:pPr>
            <w:r w:rsidRPr="00971567">
              <w:rPr>
                <w:rFonts w:eastAsia="Times New Roman"/>
                <w:lang w:eastAsia="ru-RU"/>
              </w:rPr>
              <w:t>краевой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C49AAA5" w14:textId="77777777" w:rsidR="00181540" w:rsidRPr="00971567" w:rsidRDefault="00181540" w:rsidP="00181540">
            <w:pPr>
              <w:jc w:val="center"/>
              <w:rPr>
                <w:rFonts w:eastAsia="Times New Roman"/>
                <w:lang w:eastAsia="ru-RU"/>
              </w:rPr>
            </w:pPr>
            <w:r w:rsidRPr="00971567">
              <w:rPr>
                <w:rFonts w:eastAsia="Times New Roman"/>
                <w:lang w:eastAsia="ru-RU"/>
              </w:rPr>
              <w:t>18 469,77</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244A2B"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283E1F60"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24671D9"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38A9915" w14:textId="77777777" w:rsidR="00181540" w:rsidRPr="00971567" w:rsidRDefault="00181540" w:rsidP="00181540">
            <w:pPr>
              <w:jc w:val="center"/>
              <w:rPr>
                <w:rFonts w:eastAsia="Times New Roman"/>
                <w:lang w:eastAsia="ru-RU"/>
              </w:rPr>
            </w:pPr>
          </w:p>
        </w:tc>
      </w:tr>
      <w:tr w:rsidR="00181540" w:rsidRPr="00971567" w14:paraId="02D85647" w14:textId="77777777" w:rsidTr="00181540">
        <w:trPr>
          <w:trHeight w:val="509"/>
        </w:trPr>
        <w:tc>
          <w:tcPr>
            <w:tcW w:w="209" w:type="pct"/>
            <w:vMerge/>
            <w:tcBorders>
              <w:left w:val="single" w:sz="4" w:space="0" w:color="auto"/>
              <w:right w:val="single" w:sz="4" w:space="0" w:color="auto"/>
            </w:tcBorders>
            <w:vAlign w:val="center"/>
          </w:tcPr>
          <w:p w14:paraId="1B069C89"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67AFFAB9"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65328BEF"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5F2F2BE9"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2FB46C8D"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7B52E12" w14:textId="77777777" w:rsidR="00181540" w:rsidRPr="00971567" w:rsidRDefault="00181540" w:rsidP="00181540">
            <w:pPr>
              <w:jc w:val="center"/>
              <w:rPr>
                <w:rFonts w:eastAsia="Times New Roman"/>
                <w:lang w:eastAsia="ru-RU"/>
              </w:rPr>
            </w:pPr>
            <w:r w:rsidRPr="00971567">
              <w:rPr>
                <w:rFonts w:eastAsia="Times New Roman"/>
                <w:lang w:eastAsia="ru-RU"/>
              </w:rPr>
              <w:t>местный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CB54201" w14:textId="77777777" w:rsidR="00181540" w:rsidRPr="00971567" w:rsidRDefault="00181540" w:rsidP="00181540">
            <w:pPr>
              <w:jc w:val="center"/>
              <w:rPr>
                <w:rFonts w:eastAsia="Times New Roman"/>
                <w:lang w:eastAsia="ru-RU"/>
              </w:rPr>
            </w:pPr>
            <w:r w:rsidRPr="00971567">
              <w:rPr>
                <w:rFonts w:eastAsia="Times New Roman"/>
                <w:lang w:eastAsia="ru-RU"/>
              </w:rPr>
              <w:t>572,00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B1F58F"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16263695"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5308BE7B"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180520C" w14:textId="77777777" w:rsidR="00181540" w:rsidRPr="00971567" w:rsidRDefault="00181540" w:rsidP="00181540">
            <w:pPr>
              <w:jc w:val="center"/>
              <w:rPr>
                <w:rFonts w:eastAsia="Times New Roman"/>
                <w:lang w:eastAsia="ru-RU"/>
              </w:rPr>
            </w:pPr>
          </w:p>
        </w:tc>
      </w:tr>
      <w:tr w:rsidR="00181540" w:rsidRPr="00971567" w14:paraId="2C9A9298" w14:textId="77777777" w:rsidTr="00181540">
        <w:trPr>
          <w:trHeight w:val="359"/>
        </w:trPr>
        <w:tc>
          <w:tcPr>
            <w:tcW w:w="209" w:type="pct"/>
            <w:vMerge/>
            <w:tcBorders>
              <w:left w:val="single" w:sz="4" w:space="0" w:color="auto"/>
              <w:bottom w:val="single" w:sz="4" w:space="0" w:color="auto"/>
              <w:right w:val="single" w:sz="4" w:space="0" w:color="auto"/>
            </w:tcBorders>
            <w:vAlign w:val="center"/>
          </w:tcPr>
          <w:p w14:paraId="407292F2" w14:textId="77777777" w:rsidR="00181540" w:rsidRPr="00971567" w:rsidRDefault="00181540" w:rsidP="00181540">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067C2DC1" w14:textId="77777777" w:rsidR="00181540" w:rsidRPr="00971567" w:rsidRDefault="00181540" w:rsidP="00181540">
            <w:pPr>
              <w:rPr>
                <w:rFonts w:eastAsia="Times New Roman"/>
                <w:lang w:eastAsia="ru-RU"/>
              </w:rPr>
            </w:pPr>
          </w:p>
        </w:tc>
        <w:tc>
          <w:tcPr>
            <w:tcW w:w="567" w:type="pct"/>
            <w:vMerge/>
            <w:tcBorders>
              <w:left w:val="single" w:sz="4" w:space="0" w:color="auto"/>
              <w:bottom w:val="single" w:sz="4" w:space="0" w:color="auto"/>
              <w:right w:val="single" w:sz="4" w:space="0" w:color="auto"/>
            </w:tcBorders>
            <w:vAlign w:val="center"/>
          </w:tcPr>
          <w:p w14:paraId="64F3F571"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bottom w:val="single" w:sz="4" w:space="0" w:color="auto"/>
              <w:right w:val="single" w:sz="4" w:space="0" w:color="auto"/>
            </w:tcBorders>
            <w:vAlign w:val="center"/>
          </w:tcPr>
          <w:p w14:paraId="7E1BCFF5" w14:textId="77777777" w:rsidR="00181540" w:rsidRPr="00971567" w:rsidRDefault="00181540" w:rsidP="00181540">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0C05D707"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5716E61B" w14:textId="77777777" w:rsidR="00181540" w:rsidRPr="00971567" w:rsidRDefault="00181540" w:rsidP="00181540">
            <w:pPr>
              <w:jc w:val="center"/>
              <w:rPr>
                <w:rFonts w:eastAsia="Times New Roman"/>
                <w:lang w:eastAsia="ru-RU"/>
              </w:rPr>
            </w:pPr>
            <w:r w:rsidRPr="00971567">
              <w:rPr>
                <w:rFonts w:eastAsia="Times New Roman"/>
                <w:lang w:eastAsia="ru-RU"/>
              </w:rPr>
              <w:t>иные внебюджетные источники</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4868D5A"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E96C9E"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14:paraId="0DF8C8B6"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1C38A365"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3E112C9" w14:textId="77777777" w:rsidR="00181540" w:rsidRPr="00971567" w:rsidRDefault="00181540" w:rsidP="00181540">
            <w:pPr>
              <w:jc w:val="center"/>
              <w:rPr>
                <w:rFonts w:eastAsia="Times New Roman"/>
                <w:lang w:eastAsia="ru-RU"/>
              </w:rPr>
            </w:pPr>
          </w:p>
        </w:tc>
      </w:tr>
      <w:tr w:rsidR="00181540" w:rsidRPr="00971567" w14:paraId="35E3E75D" w14:textId="77777777" w:rsidTr="00181540">
        <w:trPr>
          <w:trHeight w:val="76"/>
        </w:trPr>
        <w:tc>
          <w:tcPr>
            <w:tcW w:w="5000" w:type="pct"/>
            <w:gridSpan w:val="14"/>
            <w:tcBorders>
              <w:top w:val="single" w:sz="4" w:space="0" w:color="auto"/>
              <w:left w:val="single" w:sz="4" w:space="0" w:color="auto"/>
              <w:right w:val="single" w:sz="4" w:space="0" w:color="auto"/>
            </w:tcBorders>
            <w:vAlign w:val="center"/>
          </w:tcPr>
          <w:p w14:paraId="7C50FE59" w14:textId="77777777" w:rsidR="00181540" w:rsidRPr="00971567" w:rsidRDefault="00181540" w:rsidP="00181540">
            <w:pPr>
              <w:jc w:val="both"/>
              <w:rPr>
                <w:rFonts w:eastAsia="Times New Roman"/>
                <w:sz w:val="24"/>
                <w:szCs w:val="24"/>
                <w:lang w:eastAsia="ru-RU"/>
              </w:rPr>
            </w:pPr>
            <w:r w:rsidRPr="00971567">
              <w:rPr>
                <w:rFonts w:eastAsia="Times New Roman"/>
                <w:b/>
                <w:sz w:val="24"/>
                <w:szCs w:val="24"/>
                <w:lang w:eastAsia="ru-RU"/>
              </w:rPr>
              <w:t xml:space="preserve">Наименование задачи: </w:t>
            </w:r>
            <w:r w:rsidRPr="00971567">
              <w:rPr>
                <w:rFonts w:eastAsia="Times New Roman"/>
                <w:sz w:val="24"/>
                <w:szCs w:val="24"/>
                <w:lang w:eastAsia="ru-RU"/>
              </w:rPr>
              <w:t>развитие дорожной сети.</w:t>
            </w:r>
          </w:p>
          <w:p w14:paraId="1BE4DC4B" w14:textId="77777777" w:rsidR="00181540" w:rsidRPr="00971567" w:rsidRDefault="00181540" w:rsidP="00181540">
            <w:pPr>
              <w:jc w:val="center"/>
              <w:rPr>
                <w:rFonts w:eastAsia="Times New Roman"/>
                <w:lang w:eastAsia="ru-RU"/>
              </w:rPr>
            </w:pPr>
          </w:p>
        </w:tc>
      </w:tr>
      <w:tr w:rsidR="00181540" w:rsidRPr="00971567" w14:paraId="62B1E4CF" w14:textId="77777777" w:rsidTr="00181540">
        <w:trPr>
          <w:trHeight w:val="76"/>
        </w:trPr>
        <w:tc>
          <w:tcPr>
            <w:tcW w:w="209" w:type="pct"/>
            <w:vMerge w:val="restart"/>
            <w:tcBorders>
              <w:top w:val="single" w:sz="4" w:space="0" w:color="auto"/>
              <w:left w:val="single" w:sz="4" w:space="0" w:color="auto"/>
              <w:right w:val="single" w:sz="4" w:space="0" w:color="auto"/>
            </w:tcBorders>
            <w:vAlign w:val="center"/>
          </w:tcPr>
          <w:p w14:paraId="0E9053CD" w14:textId="77777777" w:rsidR="00181540" w:rsidRPr="00971567" w:rsidRDefault="00181540" w:rsidP="00181540">
            <w:pPr>
              <w:rPr>
                <w:rFonts w:eastAsia="Times New Roman"/>
                <w:lang w:eastAsia="ru-RU"/>
              </w:rPr>
            </w:pPr>
            <w:r w:rsidRPr="00971567">
              <w:rPr>
                <w:rFonts w:eastAsia="Times New Roman"/>
                <w:lang w:eastAsia="ru-RU"/>
              </w:rPr>
              <w:t>3.</w:t>
            </w:r>
          </w:p>
        </w:tc>
        <w:tc>
          <w:tcPr>
            <w:tcW w:w="776" w:type="pct"/>
            <w:vMerge w:val="restart"/>
            <w:tcBorders>
              <w:top w:val="single" w:sz="4" w:space="0" w:color="auto"/>
              <w:left w:val="single" w:sz="4" w:space="0" w:color="auto"/>
              <w:right w:val="single" w:sz="4" w:space="0" w:color="auto"/>
            </w:tcBorders>
            <w:vAlign w:val="center"/>
          </w:tcPr>
          <w:p w14:paraId="51EB8D07" w14:textId="77777777" w:rsidR="00181540" w:rsidRPr="00971567" w:rsidRDefault="00181540" w:rsidP="00181540">
            <w:pPr>
              <w:rPr>
                <w:rFonts w:eastAsia="Times New Roman"/>
                <w:b/>
                <w:lang w:eastAsia="ru-RU"/>
              </w:rPr>
            </w:pPr>
            <w:r w:rsidRPr="00971567">
              <w:rPr>
                <w:rFonts w:eastAsia="Times New Roman"/>
                <w:b/>
                <w:lang w:eastAsia="ru-RU"/>
              </w:rPr>
              <w:t>Основное мероприятие:</w:t>
            </w:r>
          </w:p>
          <w:p w14:paraId="548E302A" w14:textId="77777777" w:rsidR="00181540" w:rsidRPr="00971567" w:rsidRDefault="00181540" w:rsidP="00181540">
            <w:pPr>
              <w:rPr>
                <w:rFonts w:eastAsia="Times New Roman"/>
                <w:b/>
                <w:lang w:eastAsia="ru-RU"/>
              </w:rPr>
            </w:pPr>
            <w:r w:rsidRPr="00971567">
              <w:rPr>
                <w:rFonts w:eastAsia="Times New Roman"/>
                <w:lang w:eastAsia="ru-RU"/>
              </w:rPr>
              <w:t xml:space="preserve">Проектирование, строительство, реконструкция автомобильных дорог общего пользования </w:t>
            </w:r>
            <w:r w:rsidRPr="00971567">
              <w:rPr>
                <w:rFonts w:eastAsia="Times New Roman"/>
                <w:lang w:eastAsia="ru-RU"/>
              </w:rPr>
              <w:lastRenderedPageBreak/>
              <w:t>местного значения и искусственных сооружений на них в границах муниципального округа.</w:t>
            </w:r>
          </w:p>
        </w:tc>
        <w:tc>
          <w:tcPr>
            <w:tcW w:w="567" w:type="pct"/>
            <w:vMerge w:val="restart"/>
            <w:tcBorders>
              <w:top w:val="single" w:sz="4" w:space="0" w:color="auto"/>
              <w:left w:val="single" w:sz="4" w:space="0" w:color="auto"/>
              <w:right w:val="single" w:sz="4" w:space="0" w:color="auto"/>
            </w:tcBorders>
            <w:vAlign w:val="center"/>
          </w:tcPr>
          <w:p w14:paraId="6DDAA74D" w14:textId="77777777" w:rsidR="00181540" w:rsidRPr="00971567" w:rsidRDefault="00181540" w:rsidP="00181540">
            <w:pPr>
              <w:jc w:val="center"/>
              <w:rPr>
                <w:rFonts w:eastAsia="Times New Roman"/>
                <w:lang w:eastAsia="ru-RU"/>
              </w:rPr>
            </w:pPr>
            <w:r w:rsidRPr="00971567">
              <w:rPr>
                <w:rFonts w:eastAsia="Times New Roman"/>
                <w:bCs/>
                <w:lang w:eastAsia="ru-RU"/>
              </w:rPr>
              <w:lastRenderedPageBreak/>
              <w:t>Управление жизнеобеспечения</w:t>
            </w:r>
          </w:p>
        </w:tc>
        <w:tc>
          <w:tcPr>
            <w:tcW w:w="381" w:type="pct"/>
            <w:gridSpan w:val="2"/>
            <w:vMerge w:val="restart"/>
            <w:tcBorders>
              <w:top w:val="single" w:sz="4" w:space="0" w:color="auto"/>
              <w:left w:val="single" w:sz="4" w:space="0" w:color="auto"/>
              <w:right w:val="single" w:sz="4" w:space="0" w:color="auto"/>
            </w:tcBorders>
            <w:vAlign w:val="center"/>
          </w:tcPr>
          <w:p w14:paraId="78513253" w14:textId="77777777" w:rsidR="00181540" w:rsidRPr="00971567" w:rsidRDefault="00181540" w:rsidP="00181540">
            <w:pPr>
              <w:jc w:val="center"/>
              <w:rPr>
                <w:rFonts w:eastAsia="Times New Roman"/>
                <w:lang w:eastAsia="ru-RU"/>
              </w:rPr>
            </w:pPr>
            <w:r w:rsidRPr="00971567">
              <w:rPr>
                <w:rFonts w:eastAsia="Times New Roman"/>
                <w:bCs/>
                <w:lang w:eastAsia="ru-RU"/>
              </w:rPr>
              <w:t>2023-2026</w:t>
            </w:r>
          </w:p>
        </w:tc>
        <w:tc>
          <w:tcPr>
            <w:tcW w:w="480" w:type="pct"/>
            <w:vMerge w:val="restart"/>
            <w:tcBorders>
              <w:top w:val="single" w:sz="4" w:space="0" w:color="auto"/>
              <w:left w:val="single" w:sz="4" w:space="0" w:color="auto"/>
              <w:right w:val="single" w:sz="4" w:space="0" w:color="auto"/>
            </w:tcBorders>
            <w:vAlign w:val="center"/>
          </w:tcPr>
          <w:p w14:paraId="5E049602"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70FBAE4E" w14:textId="77777777" w:rsidR="00181540" w:rsidRPr="00971567" w:rsidRDefault="00181540" w:rsidP="00181540">
            <w:pPr>
              <w:jc w:val="center"/>
              <w:rPr>
                <w:rFonts w:eastAsia="Times New Roman"/>
                <w:lang w:eastAsia="ru-RU"/>
              </w:rPr>
            </w:pPr>
            <w:r w:rsidRPr="00971567">
              <w:rPr>
                <w:rFonts w:eastAsia="Times New Roman"/>
                <w:lang w:eastAsia="ru-RU"/>
              </w:rPr>
              <w:t>всего</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25ACF8A" w14:textId="77777777" w:rsidR="00181540" w:rsidRPr="00971567" w:rsidRDefault="00181540" w:rsidP="00181540">
            <w:pPr>
              <w:jc w:val="center"/>
              <w:rPr>
                <w:rFonts w:eastAsia="Times New Roman"/>
                <w:lang w:eastAsia="ru-RU"/>
              </w:rPr>
            </w:pPr>
            <w:r w:rsidRPr="00971567">
              <w:rPr>
                <w:rFonts w:eastAsia="Times New Roman"/>
                <w:lang w:eastAsia="ru-RU"/>
              </w:rPr>
              <w:t>1000,00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89581"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C74CB"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6D49751F"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61F1D40" w14:textId="77777777" w:rsidR="00181540" w:rsidRPr="00971567" w:rsidRDefault="00181540" w:rsidP="00181540">
            <w:pPr>
              <w:jc w:val="center"/>
              <w:rPr>
                <w:rFonts w:eastAsia="Times New Roman"/>
                <w:lang w:eastAsia="ru-RU"/>
              </w:rPr>
            </w:pPr>
          </w:p>
        </w:tc>
      </w:tr>
      <w:tr w:rsidR="00181540" w:rsidRPr="00971567" w14:paraId="07E60CB2" w14:textId="77777777" w:rsidTr="00181540">
        <w:trPr>
          <w:trHeight w:val="359"/>
        </w:trPr>
        <w:tc>
          <w:tcPr>
            <w:tcW w:w="209" w:type="pct"/>
            <w:vMerge/>
            <w:tcBorders>
              <w:left w:val="single" w:sz="4" w:space="0" w:color="auto"/>
              <w:right w:val="single" w:sz="4" w:space="0" w:color="auto"/>
            </w:tcBorders>
            <w:vAlign w:val="center"/>
          </w:tcPr>
          <w:p w14:paraId="5DA3BAC1"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6D406AFB"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5B551C76"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6B31CFAE"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70F926DE"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2154F8C7" w14:textId="77777777" w:rsidR="00181540" w:rsidRPr="00971567" w:rsidRDefault="00181540" w:rsidP="00181540">
            <w:pPr>
              <w:jc w:val="center"/>
              <w:rPr>
                <w:rFonts w:eastAsia="Times New Roman"/>
                <w:lang w:eastAsia="ru-RU"/>
              </w:rPr>
            </w:pPr>
            <w:r w:rsidRPr="00971567">
              <w:rPr>
                <w:rFonts w:eastAsia="Times New Roman"/>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3D8B3F2"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C39F5"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84D30"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4A45F477"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8C064C0" w14:textId="77777777" w:rsidR="00181540" w:rsidRPr="00971567" w:rsidRDefault="00181540" w:rsidP="00181540">
            <w:pPr>
              <w:jc w:val="center"/>
              <w:rPr>
                <w:rFonts w:eastAsia="Times New Roman"/>
                <w:lang w:eastAsia="ru-RU"/>
              </w:rPr>
            </w:pPr>
          </w:p>
        </w:tc>
      </w:tr>
      <w:tr w:rsidR="00181540" w:rsidRPr="00971567" w14:paraId="7C3CBDEA" w14:textId="77777777" w:rsidTr="00181540">
        <w:trPr>
          <w:trHeight w:val="359"/>
        </w:trPr>
        <w:tc>
          <w:tcPr>
            <w:tcW w:w="209" w:type="pct"/>
            <w:vMerge/>
            <w:tcBorders>
              <w:left w:val="single" w:sz="4" w:space="0" w:color="auto"/>
              <w:right w:val="single" w:sz="4" w:space="0" w:color="auto"/>
            </w:tcBorders>
            <w:vAlign w:val="center"/>
          </w:tcPr>
          <w:p w14:paraId="1F81AE5B"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4D0A9A8C"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2AD7BD42"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318462FF"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3ED69832"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49997B8C" w14:textId="77777777" w:rsidR="00181540" w:rsidRPr="00971567" w:rsidRDefault="00181540" w:rsidP="00181540">
            <w:pPr>
              <w:jc w:val="center"/>
              <w:rPr>
                <w:rFonts w:eastAsia="Times New Roman"/>
                <w:lang w:eastAsia="ru-RU"/>
              </w:rPr>
            </w:pPr>
            <w:r w:rsidRPr="00971567">
              <w:rPr>
                <w:rFonts w:eastAsia="Times New Roman"/>
                <w:lang w:eastAsia="ru-RU"/>
              </w:rPr>
              <w:t>краевой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0258B5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F6E82"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F4C43"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6BD9AC8"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2E7A8A0" w14:textId="77777777" w:rsidR="00181540" w:rsidRPr="00971567" w:rsidRDefault="00181540" w:rsidP="00181540">
            <w:pPr>
              <w:jc w:val="center"/>
              <w:rPr>
                <w:rFonts w:eastAsia="Times New Roman"/>
                <w:lang w:eastAsia="ru-RU"/>
              </w:rPr>
            </w:pPr>
          </w:p>
        </w:tc>
      </w:tr>
      <w:tr w:rsidR="00181540" w:rsidRPr="00971567" w14:paraId="1248F5EA" w14:textId="77777777" w:rsidTr="00181540">
        <w:trPr>
          <w:trHeight w:val="359"/>
        </w:trPr>
        <w:tc>
          <w:tcPr>
            <w:tcW w:w="209" w:type="pct"/>
            <w:vMerge/>
            <w:tcBorders>
              <w:left w:val="single" w:sz="4" w:space="0" w:color="auto"/>
              <w:right w:val="single" w:sz="4" w:space="0" w:color="auto"/>
            </w:tcBorders>
            <w:vAlign w:val="center"/>
          </w:tcPr>
          <w:p w14:paraId="414EB843"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03FFBEBB"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0544BDFD"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39395346"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673C7F64"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16F00CCD" w14:textId="77777777" w:rsidR="00181540" w:rsidRPr="00971567" w:rsidRDefault="00181540" w:rsidP="00181540">
            <w:pPr>
              <w:jc w:val="center"/>
              <w:rPr>
                <w:rFonts w:eastAsia="Times New Roman"/>
                <w:lang w:eastAsia="ru-RU"/>
              </w:rPr>
            </w:pPr>
            <w:r w:rsidRPr="00971567">
              <w:rPr>
                <w:rFonts w:eastAsia="Times New Roman"/>
                <w:lang w:eastAsia="ru-RU"/>
              </w:rPr>
              <w:t>местный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227D66A" w14:textId="77777777" w:rsidR="00181540" w:rsidRPr="00971567" w:rsidRDefault="00181540" w:rsidP="00181540">
            <w:pPr>
              <w:jc w:val="center"/>
              <w:rPr>
                <w:rFonts w:eastAsia="Times New Roman"/>
                <w:lang w:eastAsia="ru-RU"/>
              </w:rPr>
            </w:pPr>
            <w:r w:rsidRPr="00971567">
              <w:rPr>
                <w:rFonts w:eastAsia="Times New Roman"/>
                <w:lang w:eastAsia="ru-RU"/>
              </w:rPr>
              <w:t>1000,00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94DFE"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1C692"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2FB727A"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363AF4D" w14:textId="77777777" w:rsidR="00181540" w:rsidRPr="00971567" w:rsidRDefault="00181540" w:rsidP="00181540">
            <w:pPr>
              <w:jc w:val="center"/>
              <w:rPr>
                <w:rFonts w:eastAsia="Times New Roman"/>
                <w:lang w:eastAsia="ru-RU"/>
              </w:rPr>
            </w:pPr>
          </w:p>
        </w:tc>
      </w:tr>
      <w:tr w:rsidR="00181540" w:rsidRPr="00971567" w14:paraId="1B515BF2" w14:textId="77777777" w:rsidTr="00181540">
        <w:trPr>
          <w:trHeight w:val="359"/>
        </w:trPr>
        <w:tc>
          <w:tcPr>
            <w:tcW w:w="209" w:type="pct"/>
            <w:vMerge/>
            <w:tcBorders>
              <w:left w:val="single" w:sz="4" w:space="0" w:color="auto"/>
              <w:bottom w:val="single" w:sz="4" w:space="0" w:color="auto"/>
              <w:right w:val="single" w:sz="4" w:space="0" w:color="auto"/>
            </w:tcBorders>
            <w:vAlign w:val="center"/>
          </w:tcPr>
          <w:p w14:paraId="140EDCCA" w14:textId="77777777" w:rsidR="00181540" w:rsidRPr="00971567" w:rsidRDefault="00181540" w:rsidP="00181540">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1938EF80" w14:textId="77777777" w:rsidR="00181540" w:rsidRPr="00971567" w:rsidRDefault="00181540" w:rsidP="00181540">
            <w:pPr>
              <w:rPr>
                <w:rFonts w:eastAsia="Times New Roman"/>
                <w:lang w:eastAsia="ru-RU"/>
              </w:rPr>
            </w:pPr>
          </w:p>
        </w:tc>
        <w:tc>
          <w:tcPr>
            <w:tcW w:w="567" w:type="pct"/>
            <w:vMerge/>
            <w:tcBorders>
              <w:left w:val="single" w:sz="4" w:space="0" w:color="auto"/>
              <w:bottom w:val="single" w:sz="4" w:space="0" w:color="auto"/>
              <w:right w:val="single" w:sz="4" w:space="0" w:color="auto"/>
            </w:tcBorders>
            <w:vAlign w:val="center"/>
          </w:tcPr>
          <w:p w14:paraId="3848CB3B"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bottom w:val="single" w:sz="4" w:space="0" w:color="auto"/>
              <w:right w:val="single" w:sz="4" w:space="0" w:color="auto"/>
            </w:tcBorders>
            <w:vAlign w:val="center"/>
          </w:tcPr>
          <w:p w14:paraId="5BA96615" w14:textId="77777777" w:rsidR="00181540" w:rsidRPr="00971567" w:rsidRDefault="00181540" w:rsidP="00181540">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0CBE10B1"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729320B4" w14:textId="77777777" w:rsidR="00181540" w:rsidRPr="00971567" w:rsidRDefault="00181540" w:rsidP="00181540">
            <w:pPr>
              <w:jc w:val="center"/>
              <w:rPr>
                <w:rFonts w:eastAsia="Times New Roman"/>
                <w:lang w:eastAsia="ru-RU"/>
              </w:rPr>
            </w:pPr>
            <w:r w:rsidRPr="00971567">
              <w:rPr>
                <w:rFonts w:eastAsia="Times New Roman"/>
                <w:lang w:eastAsia="ru-RU"/>
              </w:rPr>
              <w:t>иные внебюджетные источники</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15A8165"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2B7A9"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CC289"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3EFCA14"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1281F9C" w14:textId="77777777" w:rsidR="00181540" w:rsidRPr="00971567" w:rsidRDefault="00181540" w:rsidP="00181540">
            <w:pPr>
              <w:jc w:val="center"/>
              <w:rPr>
                <w:rFonts w:eastAsia="Times New Roman"/>
                <w:lang w:eastAsia="ru-RU"/>
              </w:rPr>
            </w:pPr>
          </w:p>
        </w:tc>
      </w:tr>
      <w:tr w:rsidR="00181540" w:rsidRPr="00971567" w14:paraId="071AB1C0" w14:textId="77777777" w:rsidTr="00181540">
        <w:trPr>
          <w:trHeight w:val="359"/>
        </w:trPr>
        <w:tc>
          <w:tcPr>
            <w:tcW w:w="209" w:type="pct"/>
            <w:vMerge w:val="restart"/>
            <w:tcBorders>
              <w:top w:val="single" w:sz="4" w:space="0" w:color="auto"/>
              <w:left w:val="single" w:sz="4" w:space="0" w:color="auto"/>
              <w:right w:val="single" w:sz="4" w:space="0" w:color="auto"/>
            </w:tcBorders>
            <w:vAlign w:val="center"/>
          </w:tcPr>
          <w:p w14:paraId="1B411634" w14:textId="77777777" w:rsidR="00181540" w:rsidRPr="00971567" w:rsidRDefault="00181540" w:rsidP="00181540">
            <w:pPr>
              <w:rPr>
                <w:rFonts w:eastAsia="Times New Roman"/>
                <w:lang w:eastAsia="ru-RU"/>
              </w:rPr>
            </w:pPr>
            <w:r w:rsidRPr="00971567">
              <w:rPr>
                <w:rFonts w:eastAsia="Times New Roman"/>
                <w:lang w:eastAsia="ru-RU"/>
              </w:rPr>
              <w:t>3.1.</w:t>
            </w:r>
          </w:p>
        </w:tc>
        <w:tc>
          <w:tcPr>
            <w:tcW w:w="776" w:type="pct"/>
            <w:vMerge w:val="restart"/>
            <w:tcBorders>
              <w:top w:val="single" w:sz="4" w:space="0" w:color="auto"/>
              <w:left w:val="single" w:sz="4" w:space="0" w:color="auto"/>
              <w:right w:val="single" w:sz="4" w:space="0" w:color="auto"/>
            </w:tcBorders>
            <w:vAlign w:val="center"/>
          </w:tcPr>
          <w:p w14:paraId="2AFD80B7" w14:textId="77777777" w:rsidR="00181540" w:rsidRPr="00971567" w:rsidRDefault="00181540" w:rsidP="00181540">
            <w:pPr>
              <w:rPr>
                <w:rFonts w:eastAsia="Times New Roman"/>
                <w:lang w:eastAsia="ru-RU"/>
              </w:rPr>
            </w:pPr>
            <w:r w:rsidRPr="00971567">
              <w:rPr>
                <w:rFonts w:eastAsia="Times New Roman"/>
                <w:lang w:eastAsia="ru-RU"/>
              </w:rPr>
              <w:t>Подготовка проектно-сметной документации, документации по планировке территории в целях размещения автомобильных дорог, инженерные изыскания, проведение необходимых экспертиз, строительный контроль</w:t>
            </w:r>
          </w:p>
        </w:tc>
        <w:tc>
          <w:tcPr>
            <w:tcW w:w="567" w:type="pct"/>
            <w:vMerge w:val="restart"/>
            <w:tcBorders>
              <w:top w:val="single" w:sz="4" w:space="0" w:color="auto"/>
              <w:left w:val="single" w:sz="4" w:space="0" w:color="auto"/>
              <w:right w:val="single" w:sz="4" w:space="0" w:color="auto"/>
            </w:tcBorders>
            <w:vAlign w:val="center"/>
          </w:tcPr>
          <w:p w14:paraId="5A3FAC51" w14:textId="77777777" w:rsidR="00181540" w:rsidRPr="00971567" w:rsidRDefault="00181540" w:rsidP="00181540">
            <w:pPr>
              <w:jc w:val="center"/>
              <w:rPr>
                <w:rFonts w:eastAsia="Times New Roman"/>
                <w:lang w:eastAsia="ru-RU"/>
              </w:rPr>
            </w:pPr>
            <w:r w:rsidRPr="00971567">
              <w:rPr>
                <w:rFonts w:eastAsia="Times New Roman"/>
                <w:bCs/>
                <w:lang w:eastAsia="ru-RU"/>
              </w:rPr>
              <w:t>Управление жизнеобеспечения</w:t>
            </w:r>
          </w:p>
        </w:tc>
        <w:tc>
          <w:tcPr>
            <w:tcW w:w="381" w:type="pct"/>
            <w:gridSpan w:val="2"/>
            <w:vMerge w:val="restart"/>
            <w:tcBorders>
              <w:top w:val="single" w:sz="4" w:space="0" w:color="auto"/>
              <w:left w:val="single" w:sz="4" w:space="0" w:color="auto"/>
              <w:right w:val="single" w:sz="4" w:space="0" w:color="auto"/>
            </w:tcBorders>
            <w:vAlign w:val="center"/>
          </w:tcPr>
          <w:p w14:paraId="57C29656" w14:textId="77777777" w:rsidR="00181540" w:rsidRPr="00971567" w:rsidRDefault="00181540" w:rsidP="00181540">
            <w:pPr>
              <w:jc w:val="center"/>
              <w:rPr>
                <w:rFonts w:eastAsia="Times New Roman"/>
                <w:lang w:eastAsia="ru-RU"/>
              </w:rPr>
            </w:pPr>
            <w:r w:rsidRPr="00971567">
              <w:rPr>
                <w:rFonts w:eastAsia="Times New Roman"/>
                <w:bCs/>
                <w:lang w:eastAsia="ru-RU"/>
              </w:rPr>
              <w:t>2023-2026</w:t>
            </w:r>
          </w:p>
        </w:tc>
        <w:tc>
          <w:tcPr>
            <w:tcW w:w="480" w:type="pct"/>
            <w:vMerge w:val="restart"/>
            <w:tcBorders>
              <w:top w:val="single" w:sz="4" w:space="0" w:color="auto"/>
              <w:left w:val="single" w:sz="4" w:space="0" w:color="auto"/>
              <w:right w:val="single" w:sz="4" w:space="0" w:color="auto"/>
            </w:tcBorders>
            <w:vAlign w:val="center"/>
          </w:tcPr>
          <w:p w14:paraId="5F0E4532"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418174D8" w14:textId="77777777" w:rsidR="00181540" w:rsidRPr="00971567" w:rsidRDefault="00181540" w:rsidP="00181540">
            <w:pPr>
              <w:jc w:val="center"/>
              <w:rPr>
                <w:rFonts w:eastAsia="Times New Roman"/>
                <w:lang w:eastAsia="ru-RU"/>
              </w:rPr>
            </w:pPr>
            <w:r w:rsidRPr="00971567">
              <w:rPr>
                <w:rFonts w:eastAsia="Times New Roman"/>
                <w:lang w:eastAsia="ru-RU"/>
              </w:rPr>
              <w:t>всего</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E6C489B" w14:textId="77777777" w:rsidR="00181540" w:rsidRPr="00971567" w:rsidRDefault="00181540" w:rsidP="00181540">
            <w:pPr>
              <w:jc w:val="center"/>
              <w:rPr>
                <w:rFonts w:eastAsia="Times New Roman"/>
                <w:lang w:eastAsia="ru-RU"/>
              </w:rPr>
            </w:pPr>
            <w:r w:rsidRPr="00971567">
              <w:rPr>
                <w:rFonts w:eastAsia="Times New Roman"/>
                <w:lang w:eastAsia="ru-RU"/>
              </w:rPr>
              <w:t>1000,00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A1662"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990A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C1F5BD0"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A123226" w14:textId="77777777" w:rsidR="00181540" w:rsidRPr="00971567" w:rsidRDefault="00181540" w:rsidP="00181540">
            <w:pPr>
              <w:jc w:val="center"/>
              <w:rPr>
                <w:rFonts w:eastAsia="Times New Roman"/>
                <w:lang w:eastAsia="ru-RU"/>
              </w:rPr>
            </w:pPr>
          </w:p>
        </w:tc>
      </w:tr>
      <w:tr w:rsidR="00181540" w:rsidRPr="00971567" w14:paraId="53798CA4" w14:textId="77777777" w:rsidTr="00181540">
        <w:trPr>
          <w:trHeight w:val="359"/>
        </w:trPr>
        <w:tc>
          <w:tcPr>
            <w:tcW w:w="209" w:type="pct"/>
            <w:vMerge/>
            <w:tcBorders>
              <w:left w:val="single" w:sz="4" w:space="0" w:color="auto"/>
              <w:right w:val="single" w:sz="4" w:space="0" w:color="auto"/>
            </w:tcBorders>
            <w:vAlign w:val="center"/>
          </w:tcPr>
          <w:p w14:paraId="2621D357"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7AB57A1B"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1F1A6548"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52AC3E37"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34DBB3A0"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6B86CD53" w14:textId="77777777" w:rsidR="00181540" w:rsidRPr="00971567" w:rsidRDefault="00181540" w:rsidP="00181540">
            <w:pPr>
              <w:jc w:val="center"/>
              <w:rPr>
                <w:rFonts w:eastAsia="Times New Roman"/>
                <w:lang w:eastAsia="ru-RU"/>
              </w:rPr>
            </w:pPr>
            <w:r w:rsidRPr="00971567">
              <w:rPr>
                <w:rFonts w:eastAsia="Times New Roman"/>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D7FDEF1"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88BB6"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47586"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78D5631"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4307EB5" w14:textId="77777777" w:rsidR="00181540" w:rsidRPr="00971567" w:rsidRDefault="00181540" w:rsidP="00181540">
            <w:pPr>
              <w:jc w:val="center"/>
              <w:rPr>
                <w:rFonts w:eastAsia="Times New Roman"/>
                <w:lang w:eastAsia="ru-RU"/>
              </w:rPr>
            </w:pPr>
          </w:p>
        </w:tc>
      </w:tr>
      <w:tr w:rsidR="00181540" w:rsidRPr="00971567" w14:paraId="1567C193" w14:textId="77777777" w:rsidTr="00181540">
        <w:trPr>
          <w:trHeight w:val="359"/>
        </w:trPr>
        <w:tc>
          <w:tcPr>
            <w:tcW w:w="209" w:type="pct"/>
            <w:vMerge/>
            <w:tcBorders>
              <w:left w:val="single" w:sz="4" w:space="0" w:color="auto"/>
              <w:right w:val="single" w:sz="4" w:space="0" w:color="auto"/>
            </w:tcBorders>
            <w:vAlign w:val="center"/>
          </w:tcPr>
          <w:p w14:paraId="791553D4"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423DED91"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5CCFAFC3"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2696AEBF"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7DBAA63B"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7C882542" w14:textId="77777777" w:rsidR="00181540" w:rsidRPr="00971567" w:rsidRDefault="00181540" w:rsidP="00181540">
            <w:pPr>
              <w:jc w:val="center"/>
              <w:rPr>
                <w:rFonts w:eastAsia="Times New Roman"/>
                <w:lang w:eastAsia="ru-RU"/>
              </w:rPr>
            </w:pPr>
            <w:r w:rsidRPr="00971567">
              <w:rPr>
                <w:rFonts w:eastAsia="Times New Roman"/>
                <w:lang w:eastAsia="ru-RU"/>
              </w:rPr>
              <w:t>краевой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E0A50B0"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61F3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8726D"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343A7339"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1633151" w14:textId="77777777" w:rsidR="00181540" w:rsidRPr="00971567" w:rsidRDefault="00181540" w:rsidP="00181540">
            <w:pPr>
              <w:jc w:val="center"/>
              <w:rPr>
                <w:rFonts w:eastAsia="Times New Roman"/>
                <w:lang w:eastAsia="ru-RU"/>
              </w:rPr>
            </w:pPr>
          </w:p>
        </w:tc>
      </w:tr>
      <w:tr w:rsidR="00181540" w:rsidRPr="00971567" w14:paraId="2540D117" w14:textId="77777777" w:rsidTr="00181540">
        <w:trPr>
          <w:trHeight w:val="120"/>
        </w:trPr>
        <w:tc>
          <w:tcPr>
            <w:tcW w:w="209" w:type="pct"/>
            <w:vMerge/>
            <w:tcBorders>
              <w:left w:val="single" w:sz="4" w:space="0" w:color="auto"/>
              <w:right w:val="single" w:sz="4" w:space="0" w:color="auto"/>
            </w:tcBorders>
            <w:vAlign w:val="center"/>
          </w:tcPr>
          <w:p w14:paraId="4879F360"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097A94F4"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3EB0F768"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26103569"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56DDD4CF"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1739F6F9" w14:textId="77777777" w:rsidR="00181540" w:rsidRPr="00971567" w:rsidRDefault="00181540" w:rsidP="00181540">
            <w:pPr>
              <w:jc w:val="center"/>
              <w:rPr>
                <w:rFonts w:eastAsia="Times New Roman"/>
                <w:lang w:eastAsia="ru-RU"/>
              </w:rPr>
            </w:pPr>
            <w:r w:rsidRPr="00971567">
              <w:rPr>
                <w:rFonts w:eastAsia="Times New Roman"/>
                <w:lang w:eastAsia="ru-RU"/>
              </w:rPr>
              <w:t>местный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5C465E8" w14:textId="77777777" w:rsidR="00181540" w:rsidRPr="00971567" w:rsidRDefault="00181540" w:rsidP="00181540">
            <w:pPr>
              <w:jc w:val="center"/>
              <w:rPr>
                <w:rFonts w:eastAsia="Times New Roman"/>
                <w:lang w:eastAsia="ru-RU"/>
              </w:rPr>
            </w:pPr>
            <w:r w:rsidRPr="00971567">
              <w:rPr>
                <w:rFonts w:eastAsia="Times New Roman"/>
                <w:lang w:eastAsia="ru-RU"/>
              </w:rPr>
              <w:t>1000,00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638A3"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7D0BC"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1A4F782B"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5C1C21D" w14:textId="77777777" w:rsidR="00181540" w:rsidRPr="00971567" w:rsidRDefault="00181540" w:rsidP="00181540">
            <w:pPr>
              <w:jc w:val="center"/>
              <w:rPr>
                <w:rFonts w:eastAsia="Times New Roman"/>
                <w:lang w:eastAsia="ru-RU"/>
              </w:rPr>
            </w:pPr>
          </w:p>
        </w:tc>
      </w:tr>
      <w:tr w:rsidR="00181540" w:rsidRPr="00971567" w14:paraId="08199C04" w14:textId="77777777" w:rsidTr="00181540">
        <w:trPr>
          <w:trHeight w:val="359"/>
        </w:trPr>
        <w:tc>
          <w:tcPr>
            <w:tcW w:w="209" w:type="pct"/>
            <w:vMerge/>
            <w:tcBorders>
              <w:left w:val="single" w:sz="4" w:space="0" w:color="auto"/>
              <w:bottom w:val="single" w:sz="4" w:space="0" w:color="auto"/>
              <w:right w:val="single" w:sz="4" w:space="0" w:color="auto"/>
            </w:tcBorders>
            <w:vAlign w:val="center"/>
          </w:tcPr>
          <w:p w14:paraId="42A23141" w14:textId="77777777" w:rsidR="00181540" w:rsidRPr="00971567" w:rsidRDefault="00181540" w:rsidP="00181540">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6348528B" w14:textId="77777777" w:rsidR="00181540" w:rsidRPr="00971567" w:rsidRDefault="00181540" w:rsidP="00181540">
            <w:pPr>
              <w:rPr>
                <w:rFonts w:eastAsia="Times New Roman"/>
                <w:lang w:eastAsia="ru-RU"/>
              </w:rPr>
            </w:pPr>
          </w:p>
        </w:tc>
        <w:tc>
          <w:tcPr>
            <w:tcW w:w="567" w:type="pct"/>
            <w:vMerge/>
            <w:tcBorders>
              <w:left w:val="single" w:sz="4" w:space="0" w:color="auto"/>
              <w:bottom w:val="single" w:sz="4" w:space="0" w:color="auto"/>
              <w:right w:val="single" w:sz="4" w:space="0" w:color="auto"/>
            </w:tcBorders>
            <w:vAlign w:val="center"/>
          </w:tcPr>
          <w:p w14:paraId="689386B8"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bottom w:val="single" w:sz="4" w:space="0" w:color="auto"/>
              <w:right w:val="single" w:sz="4" w:space="0" w:color="auto"/>
            </w:tcBorders>
            <w:vAlign w:val="center"/>
          </w:tcPr>
          <w:p w14:paraId="7EA43414" w14:textId="77777777" w:rsidR="00181540" w:rsidRPr="00971567" w:rsidRDefault="00181540" w:rsidP="00181540">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7C6EF167"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472FEC49" w14:textId="77777777" w:rsidR="00181540" w:rsidRPr="00971567" w:rsidRDefault="00181540" w:rsidP="00181540">
            <w:pPr>
              <w:jc w:val="center"/>
              <w:rPr>
                <w:rFonts w:eastAsia="Times New Roman"/>
                <w:lang w:eastAsia="ru-RU"/>
              </w:rPr>
            </w:pPr>
            <w:r w:rsidRPr="00971567">
              <w:rPr>
                <w:rFonts w:eastAsia="Times New Roman"/>
                <w:lang w:eastAsia="ru-RU"/>
              </w:rPr>
              <w:t>иные внебюджетные источники</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4888DB4"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0FC6B"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08066"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36DA6F45"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4EB75F8" w14:textId="77777777" w:rsidR="00181540" w:rsidRPr="00971567" w:rsidRDefault="00181540" w:rsidP="00181540">
            <w:pPr>
              <w:jc w:val="center"/>
              <w:rPr>
                <w:rFonts w:eastAsia="Times New Roman"/>
                <w:lang w:eastAsia="ru-RU"/>
              </w:rPr>
            </w:pPr>
          </w:p>
        </w:tc>
      </w:tr>
      <w:tr w:rsidR="00181540" w:rsidRPr="00971567" w14:paraId="3D42BCC9" w14:textId="77777777" w:rsidTr="00181540">
        <w:trPr>
          <w:trHeight w:val="359"/>
        </w:trPr>
        <w:tc>
          <w:tcPr>
            <w:tcW w:w="209" w:type="pct"/>
            <w:vMerge w:val="restart"/>
            <w:tcBorders>
              <w:top w:val="single" w:sz="4" w:space="0" w:color="auto"/>
              <w:left w:val="single" w:sz="4" w:space="0" w:color="auto"/>
              <w:right w:val="single" w:sz="4" w:space="0" w:color="auto"/>
            </w:tcBorders>
            <w:vAlign w:val="center"/>
          </w:tcPr>
          <w:p w14:paraId="5982EEBD" w14:textId="77777777" w:rsidR="00181540" w:rsidRPr="00971567" w:rsidRDefault="00181540" w:rsidP="00181540">
            <w:pPr>
              <w:rPr>
                <w:rFonts w:eastAsia="Times New Roman"/>
                <w:lang w:eastAsia="ru-RU"/>
              </w:rPr>
            </w:pPr>
            <w:r w:rsidRPr="00971567">
              <w:rPr>
                <w:rFonts w:eastAsia="Times New Roman"/>
                <w:lang w:eastAsia="ru-RU"/>
              </w:rPr>
              <w:t>3.1.1</w:t>
            </w:r>
          </w:p>
        </w:tc>
        <w:tc>
          <w:tcPr>
            <w:tcW w:w="776" w:type="pct"/>
            <w:vMerge w:val="restart"/>
            <w:tcBorders>
              <w:top w:val="single" w:sz="4" w:space="0" w:color="auto"/>
              <w:left w:val="single" w:sz="4" w:space="0" w:color="auto"/>
              <w:right w:val="single" w:sz="4" w:space="0" w:color="auto"/>
            </w:tcBorders>
            <w:vAlign w:val="center"/>
          </w:tcPr>
          <w:p w14:paraId="0F0DA5B9" w14:textId="77777777" w:rsidR="00181540" w:rsidRPr="00971567" w:rsidRDefault="00181540" w:rsidP="00181540">
            <w:pPr>
              <w:rPr>
                <w:rFonts w:eastAsia="Times New Roman"/>
                <w:lang w:eastAsia="ru-RU"/>
              </w:rPr>
            </w:pPr>
            <w:r w:rsidRPr="00971567">
              <w:rPr>
                <w:rFonts w:eastAsia="Times New Roman"/>
                <w:lang w:eastAsia="ru-RU"/>
              </w:rPr>
              <w:t>Строительный контроль (технадзор) при строительстве, реконструкции автомобильных дорог общего пользования местного значения и искусственных сооружений на них в границах муниципального округа.</w:t>
            </w:r>
          </w:p>
          <w:p w14:paraId="199B749D" w14:textId="77777777" w:rsidR="00181540" w:rsidRPr="00971567" w:rsidRDefault="00181540" w:rsidP="00181540">
            <w:pPr>
              <w:rPr>
                <w:rFonts w:eastAsia="Times New Roman"/>
                <w:lang w:eastAsia="ru-RU"/>
              </w:rPr>
            </w:pPr>
          </w:p>
        </w:tc>
        <w:tc>
          <w:tcPr>
            <w:tcW w:w="567" w:type="pct"/>
            <w:vMerge w:val="restart"/>
            <w:tcBorders>
              <w:top w:val="single" w:sz="4" w:space="0" w:color="auto"/>
              <w:left w:val="single" w:sz="4" w:space="0" w:color="auto"/>
              <w:right w:val="single" w:sz="4" w:space="0" w:color="auto"/>
            </w:tcBorders>
            <w:vAlign w:val="center"/>
          </w:tcPr>
          <w:p w14:paraId="7BD56CAB" w14:textId="77777777" w:rsidR="00181540" w:rsidRPr="00971567" w:rsidRDefault="00181540" w:rsidP="00181540">
            <w:pPr>
              <w:jc w:val="center"/>
              <w:rPr>
                <w:rFonts w:eastAsia="Times New Roman"/>
                <w:lang w:eastAsia="ru-RU"/>
              </w:rPr>
            </w:pPr>
            <w:r w:rsidRPr="00971567">
              <w:rPr>
                <w:rFonts w:eastAsia="Times New Roman"/>
                <w:bCs/>
                <w:lang w:eastAsia="ru-RU"/>
              </w:rPr>
              <w:t>Управление жизнеобеспечения</w:t>
            </w:r>
          </w:p>
        </w:tc>
        <w:tc>
          <w:tcPr>
            <w:tcW w:w="381" w:type="pct"/>
            <w:gridSpan w:val="2"/>
            <w:vMerge w:val="restart"/>
            <w:tcBorders>
              <w:top w:val="single" w:sz="4" w:space="0" w:color="auto"/>
              <w:left w:val="single" w:sz="4" w:space="0" w:color="auto"/>
              <w:right w:val="single" w:sz="4" w:space="0" w:color="auto"/>
            </w:tcBorders>
            <w:vAlign w:val="center"/>
          </w:tcPr>
          <w:p w14:paraId="45B6E0D2" w14:textId="77777777" w:rsidR="00181540" w:rsidRPr="00971567" w:rsidRDefault="00181540" w:rsidP="00181540">
            <w:pPr>
              <w:jc w:val="center"/>
              <w:rPr>
                <w:rFonts w:eastAsia="Times New Roman"/>
                <w:lang w:eastAsia="ru-RU"/>
              </w:rPr>
            </w:pPr>
            <w:r w:rsidRPr="00971567">
              <w:rPr>
                <w:rFonts w:eastAsia="Times New Roman"/>
                <w:bCs/>
                <w:lang w:eastAsia="ru-RU"/>
              </w:rPr>
              <w:t>2023-2026</w:t>
            </w:r>
          </w:p>
        </w:tc>
        <w:tc>
          <w:tcPr>
            <w:tcW w:w="480" w:type="pct"/>
            <w:vMerge w:val="restart"/>
            <w:tcBorders>
              <w:top w:val="single" w:sz="4" w:space="0" w:color="auto"/>
              <w:left w:val="single" w:sz="4" w:space="0" w:color="auto"/>
              <w:right w:val="single" w:sz="4" w:space="0" w:color="auto"/>
            </w:tcBorders>
            <w:vAlign w:val="center"/>
          </w:tcPr>
          <w:p w14:paraId="13DBA625"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6C81825A" w14:textId="77777777" w:rsidR="00181540" w:rsidRPr="00971567" w:rsidRDefault="00181540" w:rsidP="00181540">
            <w:pPr>
              <w:jc w:val="center"/>
              <w:rPr>
                <w:rFonts w:eastAsia="Times New Roman"/>
                <w:lang w:eastAsia="ru-RU"/>
              </w:rPr>
            </w:pPr>
            <w:r w:rsidRPr="00971567">
              <w:rPr>
                <w:rFonts w:eastAsia="Times New Roman"/>
                <w:lang w:eastAsia="ru-RU"/>
              </w:rPr>
              <w:t>всего</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F729747" w14:textId="77777777" w:rsidR="00181540" w:rsidRPr="00971567" w:rsidRDefault="00181540" w:rsidP="00181540">
            <w:pPr>
              <w:jc w:val="center"/>
              <w:rPr>
                <w:rFonts w:eastAsia="Times New Roman"/>
                <w:lang w:eastAsia="ru-RU"/>
              </w:rPr>
            </w:pPr>
            <w:r w:rsidRPr="00971567">
              <w:rPr>
                <w:rFonts w:eastAsia="Times New Roman"/>
                <w:lang w:eastAsia="ru-RU"/>
              </w:rPr>
              <w:t>00,00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25DE1"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8477A"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385AB26B"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A7B74F6" w14:textId="77777777" w:rsidR="00181540" w:rsidRPr="00971567" w:rsidRDefault="00181540" w:rsidP="00181540">
            <w:pPr>
              <w:jc w:val="center"/>
              <w:rPr>
                <w:rFonts w:eastAsia="Times New Roman"/>
                <w:lang w:eastAsia="ru-RU"/>
              </w:rPr>
            </w:pPr>
          </w:p>
        </w:tc>
      </w:tr>
      <w:tr w:rsidR="00181540" w:rsidRPr="00971567" w14:paraId="77994070" w14:textId="77777777" w:rsidTr="00181540">
        <w:trPr>
          <w:trHeight w:val="359"/>
        </w:trPr>
        <w:tc>
          <w:tcPr>
            <w:tcW w:w="209" w:type="pct"/>
            <w:vMerge/>
            <w:tcBorders>
              <w:left w:val="single" w:sz="4" w:space="0" w:color="auto"/>
              <w:right w:val="single" w:sz="4" w:space="0" w:color="auto"/>
            </w:tcBorders>
            <w:vAlign w:val="center"/>
          </w:tcPr>
          <w:p w14:paraId="4451466F"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7D07DAE0"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3164B950"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0026084F"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4E1974CC"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41A2957F" w14:textId="77777777" w:rsidR="00181540" w:rsidRPr="00971567" w:rsidRDefault="00181540" w:rsidP="00181540">
            <w:pPr>
              <w:jc w:val="center"/>
              <w:rPr>
                <w:rFonts w:eastAsia="Times New Roman"/>
                <w:lang w:eastAsia="ru-RU"/>
              </w:rPr>
            </w:pPr>
            <w:r w:rsidRPr="00971567">
              <w:rPr>
                <w:rFonts w:eastAsia="Times New Roman"/>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54DF3C5"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D7CBE"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77D5C"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41910152"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2EC8AE4" w14:textId="77777777" w:rsidR="00181540" w:rsidRPr="00971567" w:rsidRDefault="00181540" w:rsidP="00181540">
            <w:pPr>
              <w:jc w:val="center"/>
              <w:rPr>
                <w:rFonts w:eastAsia="Times New Roman"/>
                <w:lang w:eastAsia="ru-RU"/>
              </w:rPr>
            </w:pPr>
          </w:p>
        </w:tc>
      </w:tr>
      <w:tr w:rsidR="00181540" w:rsidRPr="00971567" w14:paraId="002F99BB" w14:textId="77777777" w:rsidTr="00181540">
        <w:trPr>
          <w:trHeight w:val="150"/>
        </w:trPr>
        <w:tc>
          <w:tcPr>
            <w:tcW w:w="209" w:type="pct"/>
            <w:vMerge/>
            <w:tcBorders>
              <w:left w:val="single" w:sz="4" w:space="0" w:color="auto"/>
              <w:right w:val="single" w:sz="4" w:space="0" w:color="auto"/>
            </w:tcBorders>
            <w:vAlign w:val="center"/>
          </w:tcPr>
          <w:p w14:paraId="4D4A1361"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2DD65279"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1226A475"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6F7FCE54"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151B64B4"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56F30E5A" w14:textId="77777777" w:rsidR="00181540" w:rsidRPr="00971567" w:rsidRDefault="00181540" w:rsidP="00181540">
            <w:pPr>
              <w:jc w:val="center"/>
              <w:rPr>
                <w:rFonts w:eastAsia="Times New Roman"/>
                <w:lang w:eastAsia="ru-RU"/>
              </w:rPr>
            </w:pPr>
            <w:r w:rsidRPr="00971567">
              <w:rPr>
                <w:rFonts w:eastAsia="Times New Roman"/>
                <w:lang w:eastAsia="ru-RU"/>
              </w:rPr>
              <w:t>краевой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57A7F0B"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89580"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C146F"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65E8C45B"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DC1D5B0" w14:textId="77777777" w:rsidR="00181540" w:rsidRPr="00971567" w:rsidRDefault="00181540" w:rsidP="00181540">
            <w:pPr>
              <w:jc w:val="center"/>
              <w:rPr>
                <w:rFonts w:eastAsia="Times New Roman"/>
                <w:lang w:eastAsia="ru-RU"/>
              </w:rPr>
            </w:pPr>
          </w:p>
        </w:tc>
      </w:tr>
      <w:tr w:rsidR="00181540" w:rsidRPr="00971567" w14:paraId="627EE0AF" w14:textId="77777777" w:rsidTr="00181540">
        <w:trPr>
          <w:trHeight w:val="359"/>
        </w:trPr>
        <w:tc>
          <w:tcPr>
            <w:tcW w:w="209" w:type="pct"/>
            <w:vMerge/>
            <w:tcBorders>
              <w:left w:val="single" w:sz="4" w:space="0" w:color="auto"/>
              <w:right w:val="single" w:sz="4" w:space="0" w:color="auto"/>
            </w:tcBorders>
            <w:vAlign w:val="center"/>
          </w:tcPr>
          <w:p w14:paraId="3D2957C7"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761933A6"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3FDF6509"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7833DC50"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7897E54A"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76444E60" w14:textId="77777777" w:rsidR="00181540" w:rsidRPr="00971567" w:rsidRDefault="00181540" w:rsidP="00181540">
            <w:pPr>
              <w:jc w:val="center"/>
              <w:rPr>
                <w:rFonts w:eastAsia="Times New Roman"/>
                <w:lang w:eastAsia="ru-RU"/>
              </w:rPr>
            </w:pPr>
            <w:r w:rsidRPr="00971567">
              <w:rPr>
                <w:rFonts w:eastAsia="Times New Roman"/>
                <w:lang w:eastAsia="ru-RU"/>
              </w:rPr>
              <w:t>местный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57FBAE0" w14:textId="77777777" w:rsidR="00181540" w:rsidRPr="00971567" w:rsidRDefault="00181540" w:rsidP="00181540">
            <w:pPr>
              <w:jc w:val="center"/>
              <w:rPr>
                <w:rFonts w:eastAsia="Times New Roman"/>
                <w:lang w:eastAsia="ru-RU"/>
              </w:rPr>
            </w:pPr>
            <w:r w:rsidRPr="00971567">
              <w:rPr>
                <w:rFonts w:eastAsia="Times New Roman"/>
                <w:lang w:eastAsia="ru-RU"/>
              </w:rPr>
              <w:t>00,00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102EA"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96ED2"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632D67BF"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FF2038B" w14:textId="77777777" w:rsidR="00181540" w:rsidRPr="00971567" w:rsidRDefault="00181540" w:rsidP="00181540">
            <w:pPr>
              <w:jc w:val="center"/>
              <w:rPr>
                <w:rFonts w:eastAsia="Times New Roman"/>
                <w:lang w:eastAsia="ru-RU"/>
              </w:rPr>
            </w:pPr>
          </w:p>
        </w:tc>
      </w:tr>
      <w:tr w:rsidR="00181540" w:rsidRPr="00971567" w14:paraId="16E4B9A2" w14:textId="77777777" w:rsidTr="00181540">
        <w:trPr>
          <w:trHeight w:val="359"/>
        </w:trPr>
        <w:tc>
          <w:tcPr>
            <w:tcW w:w="209" w:type="pct"/>
            <w:vMerge/>
            <w:tcBorders>
              <w:left w:val="single" w:sz="4" w:space="0" w:color="auto"/>
              <w:bottom w:val="single" w:sz="4" w:space="0" w:color="auto"/>
              <w:right w:val="single" w:sz="4" w:space="0" w:color="auto"/>
            </w:tcBorders>
            <w:vAlign w:val="center"/>
          </w:tcPr>
          <w:p w14:paraId="387E76B6" w14:textId="77777777" w:rsidR="00181540" w:rsidRPr="00971567" w:rsidRDefault="00181540" w:rsidP="00181540">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669CF57D" w14:textId="77777777" w:rsidR="00181540" w:rsidRPr="00971567" w:rsidRDefault="00181540" w:rsidP="00181540">
            <w:pPr>
              <w:rPr>
                <w:rFonts w:eastAsia="Times New Roman"/>
                <w:lang w:eastAsia="ru-RU"/>
              </w:rPr>
            </w:pPr>
          </w:p>
        </w:tc>
        <w:tc>
          <w:tcPr>
            <w:tcW w:w="567" w:type="pct"/>
            <w:vMerge/>
            <w:tcBorders>
              <w:left w:val="single" w:sz="4" w:space="0" w:color="auto"/>
              <w:bottom w:val="single" w:sz="4" w:space="0" w:color="auto"/>
              <w:right w:val="single" w:sz="4" w:space="0" w:color="auto"/>
            </w:tcBorders>
            <w:vAlign w:val="center"/>
          </w:tcPr>
          <w:p w14:paraId="2E82A04A"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bottom w:val="single" w:sz="4" w:space="0" w:color="auto"/>
              <w:right w:val="single" w:sz="4" w:space="0" w:color="auto"/>
            </w:tcBorders>
            <w:vAlign w:val="center"/>
          </w:tcPr>
          <w:p w14:paraId="644C1597" w14:textId="77777777" w:rsidR="00181540" w:rsidRPr="00971567" w:rsidRDefault="00181540" w:rsidP="00181540">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55E53279"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54CE2605" w14:textId="77777777" w:rsidR="00181540" w:rsidRPr="00971567" w:rsidRDefault="00181540" w:rsidP="00181540">
            <w:pPr>
              <w:jc w:val="center"/>
              <w:rPr>
                <w:rFonts w:eastAsia="Times New Roman"/>
                <w:lang w:eastAsia="ru-RU"/>
              </w:rPr>
            </w:pPr>
            <w:r w:rsidRPr="00971567">
              <w:rPr>
                <w:rFonts w:eastAsia="Times New Roman"/>
                <w:lang w:eastAsia="ru-RU"/>
              </w:rPr>
              <w:t>иные внебюджетные источники</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3957466"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F13B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44931"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2138C45B"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9D18B96" w14:textId="77777777" w:rsidR="00181540" w:rsidRPr="00971567" w:rsidRDefault="00181540" w:rsidP="00181540">
            <w:pPr>
              <w:jc w:val="center"/>
              <w:rPr>
                <w:rFonts w:eastAsia="Times New Roman"/>
                <w:lang w:eastAsia="ru-RU"/>
              </w:rPr>
            </w:pPr>
          </w:p>
        </w:tc>
      </w:tr>
      <w:tr w:rsidR="00181540" w:rsidRPr="00971567" w14:paraId="228D6137" w14:textId="77777777" w:rsidTr="00181540">
        <w:trPr>
          <w:trHeight w:val="359"/>
        </w:trPr>
        <w:tc>
          <w:tcPr>
            <w:tcW w:w="209" w:type="pct"/>
            <w:vMerge w:val="restart"/>
            <w:tcBorders>
              <w:top w:val="single" w:sz="4" w:space="0" w:color="auto"/>
              <w:left w:val="single" w:sz="4" w:space="0" w:color="auto"/>
              <w:right w:val="single" w:sz="4" w:space="0" w:color="auto"/>
            </w:tcBorders>
            <w:vAlign w:val="center"/>
          </w:tcPr>
          <w:p w14:paraId="5FB241E8" w14:textId="77777777" w:rsidR="00181540" w:rsidRPr="00971567" w:rsidRDefault="00181540" w:rsidP="00181540">
            <w:pPr>
              <w:rPr>
                <w:rFonts w:eastAsia="Times New Roman"/>
                <w:lang w:eastAsia="ru-RU"/>
              </w:rPr>
            </w:pPr>
            <w:r w:rsidRPr="00971567">
              <w:rPr>
                <w:rFonts w:eastAsia="Times New Roman"/>
                <w:lang w:eastAsia="ru-RU"/>
              </w:rPr>
              <w:t>3.1.2.</w:t>
            </w:r>
          </w:p>
        </w:tc>
        <w:tc>
          <w:tcPr>
            <w:tcW w:w="776" w:type="pct"/>
            <w:vMerge w:val="restart"/>
            <w:tcBorders>
              <w:top w:val="single" w:sz="4" w:space="0" w:color="auto"/>
              <w:left w:val="single" w:sz="4" w:space="0" w:color="auto"/>
              <w:right w:val="single" w:sz="4" w:space="0" w:color="auto"/>
            </w:tcBorders>
            <w:vAlign w:val="center"/>
          </w:tcPr>
          <w:p w14:paraId="54975B1D" w14:textId="77777777" w:rsidR="00181540" w:rsidRPr="00971567" w:rsidRDefault="00181540" w:rsidP="00181540">
            <w:pPr>
              <w:rPr>
                <w:rFonts w:eastAsia="Times New Roman"/>
                <w:lang w:eastAsia="ru-RU"/>
              </w:rPr>
            </w:pPr>
            <w:r w:rsidRPr="00971567">
              <w:rPr>
                <w:rFonts w:eastAsia="Times New Roman"/>
                <w:lang w:eastAsia="ru-RU"/>
              </w:rPr>
              <w:t>Проведение проектно-изыскательских работ для обустройства подъездных дорог к земельным</w:t>
            </w:r>
          </w:p>
          <w:p w14:paraId="4D8F4EB6" w14:textId="77777777" w:rsidR="00181540" w:rsidRPr="00971567" w:rsidRDefault="00181540" w:rsidP="00181540">
            <w:pPr>
              <w:rPr>
                <w:rFonts w:eastAsia="Times New Roman"/>
                <w:lang w:eastAsia="ru-RU"/>
              </w:rPr>
            </w:pPr>
            <w:r w:rsidRPr="00971567">
              <w:rPr>
                <w:rFonts w:eastAsia="Times New Roman"/>
                <w:lang w:eastAsia="ru-RU"/>
              </w:rPr>
              <w:t>участкам</w:t>
            </w:r>
          </w:p>
        </w:tc>
        <w:tc>
          <w:tcPr>
            <w:tcW w:w="567" w:type="pct"/>
            <w:vMerge w:val="restart"/>
            <w:tcBorders>
              <w:top w:val="single" w:sz="4" w:space="0" w:color="auto"/>
              <w:left w:val="single" w:sz="4" w:space="0" w:color="auto"/>
              <w:right w:val="single" w:sz="4" w:space="0" w:color="auto"/>
            </w:tcBorders>
            <w:vAlign w:val="center"/>
          </w:tcPr>
          <w:p w14:paraId="0DCB7A88" w14:textId="77777777" w:rsidR="00181540" w:rsidRPr="00971567" w:rsidRDefault="00181540" w:rsidP="00181540">
            <w:pPr>
              <w:jc w:val="center"/>
              <w:rPr>
                <w:rFonts w:eastAsia="Times New Roman"/>
                <w:lang w:eastAsia="ru-RU"/>
              </w:rPr>
            </w:pPr>
            <w:r w:rsidRPr="00971567">
              <w:rPr>
                <w:rFonts w:eastAsia="Times New Roman"/>
                <w:bCs/>
                <w:lang w:eastAsia="ru-RU"/>
              </w:rPr>
              <w:t>Управление жизнеобеспечения</w:t>
            </w:r>
          </w:p>
        </w:tc>
        <w:tc>
          <w:tcPr>
            <w:tcW w:w="381" w:type="pct"/>
            <w:gridSpan w:val="2"/>
            <w:vMerge w:val="restart"/>
            <w:tcBorders>
              <w:top w:val="single" w:sz="4" w:space="0" w:color="auto"/>
              <w:left w:val="single" w:sz="4" w:space="0" w:color="auto"/>
              <w:right w:val="single" w:sz="4" w:space="0" w:color="auto"/>
            </w:tcBorders>
            <w:vAlign w:val="center"/>
          </w:tcPr>
          <w:p w14:paraId="522861C9" w14:textId="77777777" w:rsidR="00181540" w:rsidRPr="00971567" w:rsidRDefault="00181540" w:rsidP="00181540">
            <w:pPr>
              <w:jc w:val="center"/>
              <w:rPr>
                <w:rFonts w:eastAsia="Times New Roman"/>
                <w:lang w:eastAsia="ru-RU"/>
              </w:rPr>
            </w:pPr>
            <w:r w:rsidRPr="00971567">
              <w:rPr>
                <w:rFonts w:eastAsia="Times New Roman"/>
                <w:bCs/>
                <w:lang w:eastAsia="ru-RU"/>
              </w:rPr>
              <w:t>2023-2026</w:t>
            </w:r>
          </w:p>
        </w:tc>
        <w:tc>
          <w:tcPr>
            <w:tcW w:w="480" w:type="pct"/>
            <w:vMerge w:val="restart"/>
            <w:tcBorders>
              <w:top w:val="single" w:sz="4" w:space="0" w:color="auto"/>
              <w:left w:val="single" w:sz="4" w:space="0" w:color="auto"/>
              <w:right w:val="single" w:sz="4" w:space="0" w:color="auto"/>
            </w:tcBorders>
            <w:vAlign w:val="center"/>
          </w:tcPr>
          <w:p w14:paraId="723C4691"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0D6C0DC2" w14:textId="77777777" w:rsidR="00181540" w:rsidRPr="00971567" w:rsidRDefault="00181540" w:rsidP="00181540">
            <w:pPr>
              <w:jc w:val="center"/>
              <w:rPr>
                <w:rFonts w:eastAsia="Times New Roman"/>
                <w:lang w:eastAsia="ru-RU"/>
              </w:rPr>
            </w:pPr>
            <w:r w:rsidRPr="00971567">
              <w:rPr>
                <w:rFonts w:eastAsia="Times New Roman"/>
                <w:lang w:eastAsia="ru-RU"/>
              </w:rPr>
              <w:t>всего</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558804E" w14:textId="77777777" w:rsidR="00181540" w:rsidRPr="00971567" w:rsidRDefault="00181540" w:rsidP="00181540">
            <w:pPr>
              <w:jc w:val="center"/>
              <w:rPr>
                <w:rFonts w:eastAsia="Times New Roman"/>
                <w:lang w:eastAsia="ru-RU"/>
              </w:rPr>
            </w:pPr>
            <w:r w:rsidRPr="00971567">
              <w:rPr>
                <w:rFonts w:eastAsia="Times New Roman"/>
                <w:lang w:eastAsia="ru-RU"/>
              </w:rPr>
              <w:t>1000,00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EE5FC"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9D07D"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628FFA04"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877448B" w14:textId="77777777" w:rsidR="00181540" w:rsidRPr="00971567" w:rsidRDefault="00181540" w:rsidP="00181540">
            <w:pPr>
              <w:jc w:val="center"/>
              <w:rPr>
                <w:rFonts w:eastAsia="Times New Roman"/>
                <w:lang w:eastAsia="ru-RU"/>
              </w:rPr>
            </w:pPr>
          </w:p>
        </w:tc>
      </w:tr>
      <w:tr w:rsidR="00181540" w:rsidRPr="00971567" w14:paraId="7788F935" w14:textId="77777777" w:rsidTr="00181540">
        <w:trPr>
          <w:trHeight w:val="359"/>
        </w:trPr>
        <w:tc>
          <w:tcPr>
            <w:tcW w:w="209" w:type="pct"/>
            <w:vMerge/>
            <w:tcBorders>
              <w:left w:val="single" w:sz="4" w:space="0" w:color="auto"/>
              <w:right w:val="single" w:sz="4" w:space="0" w:color="auto"/>
            </w:tcBorders>
            <w:vAlign w:val="center"/>
          </w:tcPr>
          <w:p w14:paraId="24D730DB"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6E7A0C09"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5B2CA43D"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5AA59273"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1CF01AE6"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4244AA38" w14:textId="77777777" w:rsidR="00181540" w:rsidRPr="00971567" w:rsidRDefault="00181540" w:rsidP="00181540">
            <w:pPr>
              <w:jc w:val="center"/>
              <w:rPr>
                <w:rFonts w:eastAsia="Times New Roman"/>
                <w:lang w:eastAsia="ru-RU"/>
              </w:rPr>
            </w:pPr>
            <w:r w:rsidRPr="00971567">
              <w:rPr>
                <w:rFonts w:eastAsia="Times New Roman"/>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F42F6D1"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38CEA"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1B071"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491ACB2C"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3F134F2" w14:textId="77777777" w:rsidR="00181540" w:rsidRPr="00971567" w:rsidRDefault="00181540" w:rsidP="00181540">
            <w:pPr>
              <w:jc w:val="center"/>
              <w:rPr>
                <w:rFonts w:eastAsia="Times New Roman"/>
                <w:lang w:eastAsia="ru-RU"/>
              </w:rPr>
            </w:pPr>
          </w:p>
        </w:tc>
      </w:tr>
      <w:tr w:rsidR="00181540" w:rsidRPr="00971567" w14:paraId="0C34476C" w14:textId="77777777" w:rsidTr="00181540">
        <w:trPr>
          <w:trHeight w:val="359"/>
        </w:trPr>
        <w:tc>
          <w:tcPr>
            <w:tcW w:w="209" w:type="pct"/>
            <w:vMerge/>
            <w:tcBorders>
              <w:left w:val="single" w:sz="4" w:space="0" w:color="auto"/>
              <w:right w:val="single" w:sz="4" w:space="0" w:color="auto"/>
            </w:tcBorders>
            <w:vAlign w:val="center"/>
          </w:tcPr>
          <w:p w14:paraId="5CCD6987"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4F5642DF"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3B505541"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13E37C34"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19208559"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0FA8727D" w14:textId="77777777" w:rsidR="00181540" w:rsidRPr="00971567" w:rsidRDefault="00181540" w:rsidP="00181540">
            <w:pPr>
              <w:jc w:val="center"/>
              <w:rPr>
                <w:rFonts w:eastAsia="Times New Roman"/>
                <w:lang w:eastAsia="ru-RU"/>
              </w:rPr>
            </w:pPr>
            <w:r w:rsidRPr="00971567">
              <w:rPr>
                <w:rFonts w:eastAsia="Times New Roman"/>
                <w:lang w:eastAsia="ru-RU"/>
              </w:rPr>
              <w:t>краевой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C3CE001"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A61DA"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8B9B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D39934B"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4D4A114" w14:textId="77777777" w:rsidR="00181540" w:rsidRPr="00971567" w:rsidRDefault="00181540" w:rsidP="00181540">
            <w:pPr>
              <w:jc w:val="center"/>
              <w:rPr>
                <w:rFonts w:eastAsia="Times New Roman"/>
                <w:lang w:eastAsia="ru-RU"/>
              </w:rPr>
            </w:pPr>
          </w:p>
        </w:tc>
      </w:tr>
      <w:tr w:rsidR="00181540" w:rsidRPr="00971567" w14:paraId="3A3F7E1C" w14:textId="77777777" w:rsidTr="00181540">
        <w:trPr>
          <w:trHeight w:val="359"/>
        </w:trPr>
        <w:tc>
          <w:tcPr>
            <w:tcW w:w="209" w:type="pct"/>
            <w:vMerge/>
            <w:tcBorders>
              <w:left w:val="single" w:sz="4" w:space="0" w:color="auto"/>
              <w:right w:val="single" w:sz="4" w:space="0" w:color="auto"/>
            </w:tcBorders>
            <w:vAlign w:val="center"/>
          </w:tcPr>
          <w:p w14:paraId="4CA4B4D4"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65BA0480"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2C4B9A63"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6B6E936A"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0C1A4658"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670942C2" w14:textId="77777777" w:rsidR="00181540" w:rsidRPr="00971567" w:rsidRDefault="00181540" w:rsidP="00181540">
            <w:pPr>
              <w:jc w:val="center"/>
              <w:rPr>
                <w:rFonts w:eastAsia="Times New Roman"/>
                <w:lang w:eastAsia="ru-RU"/>
              </w:rPr>
            </w:pPr>
            <w:r w:rsidRPr="00971567">
              <w:rPr>
                <w:rFonts w:eastAsia="Times New Roman"/>
                <w:lang w:eastAsia="ru-RU"/>
              </w:rPr>
              <w:t>местный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952ED6E" w14:textId="77777777" w:rsidR="00181540" w:rsidRPr="00971567" w:rsidRDefault="00181540" w:rsidP="00181540">
            <w:pPr>
              <w:jc w:val="center"/>
              <w:rPr>
                <w:rFonts w:eastAsia="Times New Roman"/>
                <w:lang w:eastAsia="ru-RU"/>
              </w:rPr>
            </w:pPr>
            <w:r w:rsidRPr="00971567">
              <w:rPr>
                <w:rFonts w:eastAsia="Times New Roman"/>
                <w:lang w:eastAsia="ru-RU"/>
              </w:rPr>
              <w:t>1000,00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B96D0"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57B16"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2CFC673"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7FCD9E1" w14:textId="77777777" w:rsidR="00181540" w:rsidRPr="00971567" w:rsidRDefault="00181540" w:rsidP="00181540">
            <w:pPr>
              <w:jc w:val="center"/>
              <w:rPr>
                <w:rFonts w:eastAsia="Times New Roman"/>
                <w:lang w:eastAsia="ru-RU"/>
              </w:rPr>
            </w:pPr>
          </w:p>
        </w:tc>
      </w:tr>
      <w:tr w:rsidR="00181540" w:rsidRPr="00971567" w14:paraId="67BE30DF" w14:textId="77777777" w:rsidTr="00181540">
        <w:trPr>
          <w:trHeight w:val="359"/>
        </w:trPr>
        <w:tc>
          <w:tcPr>
            <w:tcW w:w="209" w:type="pct"/>
            <w:vMerge/>
            <w:tcBorders>
              <w:left w:val="single" w:sz="4" w:space="0" w:color="auto"/>
              <w:bottom w:val="single" w:sz="4" w:space="0" w:color="auto"/>
              <w:right w:val="single" w:sz="4" w:space="0" w:color="auto"/>
            </w:tcBorders>
            <w:vAlign w:val="center"/>
          </w:tcPr>
          <w:p w14:paraId="30D5BBD5" w14:textId="77777777" w:rsidR="00181540" w:rsidRPr="00971567" w:rsidRDefault="00181540" w:rsidP="00181540">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1293B50C" w14:textId="77777777" w:rsidR="00181540" w:rsidRPr="00971567" w:rsidRDefault="00181540" w:rsidP="00181540">
            <w:pPr>
              <w:rPr>
                <w:rFonts w:eastAsia="Times New Roman"/>
                <w:lang w:eastAsia="ru-RU"/>
              </w:rPr>
            </w:pPr>
          </w:p>
        </w:tc>
        <w:tc>
          <w:tcPr>
            <w:tcW w:w="567" w:type="pct"/>
            <w:vMerge/>
            <w:tcBorders>
              <w:left w:val="single" w:sz="4" w:space="0" w:color="auto"/>
              <w:bottom w:val="single" w:sz="4" w:space="0" w:color="auto"/>
              <w:right w:val="single" w:sz="4" w:space="0" w:color="auto"/>
            </w:tcBorders>
            <w:vAlign w:val="center"/>
          </w:tcPr>
          <w:p w14:paraId="47953898"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bottom w:val="single" w:sz="4" w:space="0" w:color="auto"/>
              <w:right w:val="single" w:sz="4" w:space="0" w:color="auto"/>
            </w:tcBorders>
            <w:vAlign w:val="center"/>
          </w:tcPr>
          <w:p w14:paraId="42A8F1A4" w14:textId="77777777" w:rsidR="00181540" w:rsidRPr="00971567" w:rsidRDefault="00181540" w:rsidP="00181540">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664AF2EC"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64563979" w14:textId="77777777" w:rsidR="00181540" w:rsidRPr="00971567" w:rsidRDefault="00181540" w:rsidP="00181540">
            <w:pPr>
              <w:jc w:val="center"/>
              <w:rPr>
                <w:rFonts w:eastAsia="Times New Roman"/>
                <w:lang w:eastAsia="ru-RU"/>
              </w:rPr>
            </w:pPr>
            <w:r w:rsidRPr="00971567">
              <w:rPr>
                <w:rFonts w:eastAsia="Times New Roman"/>
                <w:lang w:eastAsia="ru-RU"/>
              </w:rPr>
              <w:t>иные внебюджетные источники</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AE7CCD1"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9636B"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7AC27"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38743B6C"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E185D3F" w14:textId="77777777" w:rsidR="00181540" w:rsidRPr="00971567" w:rsidRDefault="00181540" w:rsidP="00181540">
            <w:pPr>
              <w:jc w:val="center"/>
              <w:rPr>
                <w:rFonts w:eastAsia="Times New Roman"/>
                <w:lang w:eastAsia="ru-RU"/>
              </w:rPr>
            </w:pPr>
          </w:p>
        </w:tc>
      </w:tr>
      <w:tr w:rsidR="00181540" w:rsidRPr="00971567" w14:paraId="5C7C5B16" w14:textId="77777777" w:rsidTr="00181540">
        <w:trPr>
          <w:trHeight w:val="359"/>
        </w:trPr>
        <w:tc>
          <w:tcPr>
            <w:tcW w:w="209" w:type="pct"/>
            <w:vMerge w:val="restart"/>
            <w:tcBorders>
              <w:top w:val="single" w:sz="4" w:space="0" w:color="auto"/>
              <w:left w:val="single" w:sz="4" w:space="0" w:color="auto"/>
              <w:right w:val="single" w:sz="4" w:space="0" w:color="auto"/>
            </w:tcBorders>
            <w:vAlign w:val="center"/>
          </w:tcPr>
          <w:p w14:paraId="0665C5F0" w14:textId="77777777" w:rsidR="00181540" w:rsidRPr="00971567" w:rsidRDefault="00181540" w:rsidP="00181540">
            <w:pPr>
              <w:rPr>
                <w:rFonts w:eastAsia="Times New Roman"/>
                <w:lang w:eastAsia="ru-RU"/>
              </w:rPr>
            </w:pPr>
            <w:r w:rsidRPr="00971567">
              <w:rPr>
                <w:rFonts w:eastAsia="Times New Roman"/>
                <w:lang w:eastAsia="ru-RU"/>
              </w:rPr>
              <w:t>3.1.3</w:t>
            </w:r>
          </w:p>
        </w:tc>
        <w:tc>
          <w:tcPr>
            <w:tcW w:w="776" w:type="pct"/>
            <w:vMerge w:val="restart"/>
            <w:tcBorders>
              <w:top w:val="single" w:sz="4" w:space="0" w:color="auto"/>
              <w:left w:val="single" w:sz="4" w:space="0" w:color="auto"/>
              <w:right w:val="single" w:sz="4" w:space="0" w:color="auto"/>
            </w:tcBorders>
            <w:vAlign w:val="center"/>
          </w:tcPr>
          <w:p w14:paraId="09674362" w14:textId="77777777" w:rsidR="00181540" w:rsidRPr="00971567" w:rsidRDefault="00181540" w:rsidP="00181540">
            <w:pPr>
              <w:rPr>
                <w:rFonts w:eastAsia="Times New Roman"/>
                <w:lang w:eastAsia="ru-RU"/>
              </w:rPr>
            </w:pPr>
            <w:r w:rsidRPr="00971567">
              <w:rPr>
                <w:rFonts w:eastAsia="Times New Roman"/>
                <w:lang w:eastAsia="ru-RU"/>
              </w:rPr>
              <w:t>Проведение проектно-изыскательских работ и разработка проектно-сметной документации для строительства, ремонта, реконструкции мостовых сооружений</w:t>
            </w:r>
          </w:p>
        </w:tc>
        <w:tc>
          <w:tcPr>
            <w:tcW w:w="567" w:type="pct"/>
            <w:vMerge w:val="restart"/>
            <w:tcBorders>
              <w:top w:val="single" w:sz="4" w:space="0" w:color="auto"/>
              <w:left w:val="single" w:sz="4" w:space="0" w:color="auto"/>
              <w:right w:val="single" w:sz="4" w:space="0" w:color="auto"/>
            </w:tcBorders>
            <w:vAlign w:val="center"/>
          </w:tcPr>
          <w:p w14:paraId="5990CD1C" w14:textId="77777777" w:rsidR="00181540" w:rsidRPr="00971567" w:rsidRDefault="00181540" w:rsidP="00181540">
            <w:pPr>
              <w:jc w:val="center"/>
              <w:rPr>
                <w:rFonts w:eastAsia="Times New Roman"/>
                <w:lang w:eastAsia="ru-RU"/>
              </w:rPr>
            </w:pPr>
            <w:r w:rsidRPr="00971567">
              <w:rPr>
                <w:rFonts w:eastAsia="Times New Roman"/>
                <w:bCs/>
                <w:lang w:eastAsia="ru-RU"/>
              </w:rPr>
              <w:t>Управление жизнеобеспечения</w:t>
            </w:r>
          </w:p>
        </w:tc>
        <w:tc>
          <w:tcPr>
            <w:tcW w:w="381" w:type="pct"/>
            <w:gridSpan w:val="2"/>
            <w:vMerge w:val="restart"/>
            <w:tcBorders>
              <w:top w:val="single" w:sz="4" w:space="0" w:color="auto"/>
              <w:left w:val="single" w:sz="4" w:space="0" w:color="auto"/>
              <w:right w:val="single" w:sz="4" w:space="0" w:color="auto"/>
            </w:tcBorders>
            <w:vAlign w:val="center"/>
          </w:tcPr>
          <w:p w14:paraId="23198217" w14:textId="77777777" w:rsidR="00181540" w:rsidRPr="00971567" w:rsidRDefault="00181540" w:rsidP="00181540">
            <w:pPr>
              <w:jc w:val="center"/>
              <w:rPr>
                <w:rFonts w:eastAsia="Times New Roman"/>
                <w:lang w:eastAsia="ru-RU"/>
              </w:rPr>
            </w:pPr>
            <w:r w:rsidRPr="00971567">
              <w:rPr>
                <w:rFonts w:eastAsia="Times New Roman"/>
                <w:bCs/>
                <w:lang w:eastAsia="ru-RU"/>
              </w:rPr>
              <w:t>2023-2026</w:t>
            </w:r>
          </w:p>
        </w:tc>
        <w:tc>
          <w:tcPr>
            <w:tcW w:w="480" w:type="pct"/>
            <w:vMerge w:val="restart"/>
            <w:tcBorders>
              <w:top w:val="single" w:sz="4" w:space="0" w:color="auto"/>
              <w:left w:val="single" w:sz="4" w:space="0" w:color="auto"/>
              <w:right w:val="single" w:sz="4" w:space="0" w:color="auto"/>
            </w:tcBorders>
            <w:vAlign w:val="center"/>
          </w:tcPr>
          <w:p w14:paraId="24A07ACF"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B94117E" w14:textId="77777777" w:rsidR="00181540" w:rsidRPr="00971567" w:rsidRDefault="00181540" w:rsidP="00181540">
            <w:pPr>
              <w:jc w:val="center"/>
              <w:rPr>
                <w:rFonts w:eastAsia="Times New Roman"/>
                <w:lang w:eastAsia="ru-RU"/>
              </w:rPr>
            </w:pPr>
            <w:r w:rsidRPr="00971567">
              <w:rPr>
                <w:rFonts w:eastAsia="Times New Roman"/>
                <w:lang w:eastAsia="ru-RU"/>
              </w:rPr>
              <w:t>всего</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A6FF4C0"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D4BC1"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01B6E"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13C92F98"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8338B86" w14:textId="77777777" w:rsidR="00181540" w:rsidRPr="00971567" w:rsidRDefault="00181540" w:rsidP="00181540">
            <w:pPr>
              <w:jc w:val="center"/>
              <w:rPr>
                <w:rFonts w:eastAsia="Times New Roman"/>
                <w:lang w:eastAsia="ru-RU"/>
              </w:rPr>
            </w:pPr>
          </w:p>
        </w:tc>
      </w:tr>
      <w:tr w:rsidR="00181540" w:rsidRPr="00971567" w14:paraId="125691CD" w14:textId="77777777" w:rsidTr="00181540">
        <w:trPr>
          <w:trHeight w:val="359"/>
        </w:trPr>
        <w:tc>
          <w:tcPr>
            <w:tcW w:w="209" w:type="pct"/>
            <w:vMerge/>
            <w:tcBorders>
              <w:left w:val="single" w:sz="4" w:space="0" w:color="auto"/>
              <w:right w:val="single" w:sz="4" w:space="0" w:color="auto"/>
            </w:tcBorders>
            <w:vAlign w:val="center"/>
          </w:tcPr>
          <w:p w14:paraId="29BF38CE"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27F2FA33"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2F753552"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3E8B4682"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001CBA27"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691E243C" w14:textId="77777777" w:rsidR="00181540" w:rsidRPr="00971567" w:rsidRDefault="00181540" w:rsidP="00181540">
            <w:pPr>
              <w:jc w:val="center"/>
              <w:rPr>
                <w:rFonts w:eastAsia="Times New Roman"/>
                <w:lang w:eastAsia="ru-RU"/>
              </w:rPr>
            </w:pPr>
            <w:r w:rsidRPr="00971567">
              <w:rPr>
                <w:rFonts w:eastAsia="Times New Roman"/>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461093C"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C1930"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F30D6"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B1158E3"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38BB975" w14:textId="77777777" w:rsidR="00181540" w:rsidRPr="00971567" w:rsidRDefault="00181540" w:rsidP="00181540">
            <w:pPr>
              <w:jc w:val="center"/>
              <w:rPr>
                <w:rFonts w:eastAsia="Times New Roman"/>
                <w:lang w:eastAsia="ru-RU"/>
              </w:rPr>
            </w:pPr>
          </w:p>
        </w:tc>
      </w:tr>
      <w:tr w:rsidR="00181540" w:rsidRPr="00971567" w14:paraId="57DE8C39" w14:textId="77777777" w:rsidTr="00181540">
        <w:trPr>
          <w:trHeight w:val="359"/>
        </w:trPr>
        <w:tc>
          <w:tcPr>
            <w:tcW w:w="209" w:type="pct"/>
            <w:vMerge/>
            <w:tcBorders>
              <w:left w:val="single" w:sz="4" w:space="0" w:color="auto"/>
              <w:right w:val="single" w:sz="4" w:space="0" w:color="auto"/>
            </w:tcBorders>
            <w:vAlign w:val="center"/>
          </w:tcPr>
          <w:p w14:paraId="1E242637"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6BDABD0E"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4193C150"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5C6C0462"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36F11A24"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5A849831" w14:textId="77777777" w:rsidR="00181540" w:rsidRPr="00971567" w:rsidRDefault="00181540" w:rsidP="00181540">
            <w:pPr>
              <w:jc w:val="center"/>
              <w:rPr>
                <w:rFonts w:eastAsia="Times New Roman"/>
                <w:lang w:eastAsia="ru-RU"/>
              </w:rPr>
            </w:pPr>
            <w:r w:rsidRPr="00971567">
              <w:rPr>
                <w:rFonts w:eastAsia="Times New Roman"/>
                <w:lang w:eastAsia="ru-RU"/>
              </w:rPr>
              <w:t>краевой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BCF63B9"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17477"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DE547"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961ABC8"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3081370" w14:textId="77777777" w:rsidR="00181540" w:rsidRPr="00971567" w:rsidRDefault="00181540" w:rsidP="00181540">
            <w:pPr>
              <w:jc w:val="center"/>
              <w:rPr>
                <w:rFonts w:eastAsia="Times New Roman"/>
                <w:lang w:eastAsia="ru-RU"/>
              </w:rPr>
            </w:pPr>
          </w:p>
        </w:tc>
      </w:tr>
      <w:tr w:rsidR="00181540" w:rsidRPr="00971567" w14:paraId="1B9F17E1" w14:textId="77777777" w:rsidTr="00181540">
        <w:trPr>
          <w:trHeight w:val="739"/>
        </w:trPr>
        <w:tc>
          <w:tcPr>
            <w:tcW w:w="209" w:type="pct"/>
            <w:vMerge/>
            <w:tcBorders>
              <w:left w:val="single" w:sz="4" w:space="0" w:color="auto"/>
              <w:right w:val="single" w:sz="4" w:space="0" w:color="auto"/>
            </w:tcBorders>
            <w:vAlign w:val="center"/>
          </w:tcPr>
          <w:p w14:paraId="0FB64D10"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5FB716EF"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0DF7AA8A"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71563032"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1283D39F"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665A2C23" w14:textId="77777777" w:rsidR="00181540" w:rsidRPr="00971567" w:rsidRDefault="00181540" w:rsidP="00181540">
            <w:pPr>
              <w:jc w:val="center"/>
              <w:rPr>
                <w:rFonts w:eastAsia="Times New Roman"/>
                <w:lang w:eastAsia="ru-RU"/>
              </w:rPr>
            </w:pPr>
            <w:r w:rsidRPr="00971567">
              <w:rPr>
                <w:rFonts w:eastAsia="Times New Roman"/>
                <w:lang w:eastAsia="ru-RU"/>
              </w:rPr>
              <w:t>местный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C5C2F74"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54ED4"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E051D"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5D170B2A"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8143E19" w14:textId="77777777" w:rsidR="00181540" w:rsidRPr="00971567" w:rsidRDefault="00181540" w:rsidP="00181540">
            <w:pPr>
              <w:jc w:val="center"/>
              <w:rPr>
                <w:rFonts w:eastAsia="Times New Roman"/>
                <w:lang w:eastAsia="ru-RU"/>
              </w:rPr>
            </w:pPr>
          </w:p>
        </w:tc>
      </w:tr>
      <w:tr w:rsidR="00181540" w:rsidRPr="00971567" w14:paraId="33F20933" w14:textId="77777777" w:rsidTr="00181540">
        <w:trPr>
          <w:trHeight w:val="359"/>
        </w:trPr>
        <w:tc>
          <w:tcPr>
            <w:tcW w:w="209" w:type="pct"/>
            <w:vMerge/>
            <w:tcBorders>
              <w:left w:val="single" w:sz="4" w:space="0" w:color="auto"/>
              <w:bottom w:val="single" w:sz="4" w:space="0" w:color="auto"/>
              <w:right w:val="single" w:sz="4" w:space="0" w:color="auto"/>
            </w:tcBorders>
            <w:vAlign w:val="center"/>
          </w:tcPr>
          <w:p w14:paraId="4163E190" w14:textId="77777777" w:rsidR="00181540" w:rsidRPr="00971567" w:rsidRDefault="00181540" w:rsidP="00181540">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2FD12E73" w14:textId="77777777" w:rsidR="00181540" w:rsidRPr="00971567" w:rsidRDefault="00181540" w:rsidP="00181540">
            <w:pPr>
              <w:rPr>
                <w:rFonts w:eastAsia="Times New Roman"/>
                <w:lang w:eastAsia="ru-RU"/>
              </w:rPr>
            </w:pPr>
          </w:p>
        </w:tc>
        <w:tc>
          <w:tcPr>
            <w:tcW w:w="567" w:type="pct"/>
            <w:vMerge/>
            <w:tcBorders>
              <w:left w:val="single" w:sz="4" w:space="0" w:color="auto"/>
              <w:bottom w:val="single" w:sz="4" w:space="0" w:color="auto"/>
              <w:right w:val="single" w:sz="4" w:space="0" w:color="auto"/>
            </w:tcBorders>
            <w:vAlign w:val="center"/>
          </w:tcPr>
          <w:p w14:paraId="06EFC327"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bottom w:val="single" w:sz="4" w:space="0" w:color="auto"/>
              <w:right w:val="single" w:sz="4" w:space="0" w:color="auto"/>
            </w:tcBorders>
            <w:vAlign w:val="center"/>
          </w:tcPr>
          <w:p w14:paraId="371E6CAF" w14:textId="77777777" w:rsidR="00181540" w:rsidRPr="00971567" w:rsidRDefault="00181540" w:rsidP="00181540">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253C5449"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167A3EC7" w14:textId="77777777" w:rsidR="00181540" w:rsidRPr="00971567" w:rsidRDefault="00181540" w:rsidP="00181540">
            <w:pPr>
              <w:jc w:val="center"/>
              <w:rPr>
                <w:rFonts w:eastAsia="Times New Roman"/>
                <w:lang w:eastAsia="ru-RU"/>
              </w:rPr>
            </w:pPr>
            <w:r w:rsidRPr="00971567">
              <w:rPr>
                <w:rFonts w:eastAsia="Times New Roman"/>
                <w:lang w:eastAsia="ru-RU"/>
              </w:rPr>
              <w:t>иные внебюджетные источники</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AC70BFE"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3F5D9"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B794D"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66892F00"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7DCFD66" w14:textId="77777777" w:rsidR="00181540" w:rsidRPr="00971567" w:rsidRDefault="00181540" w:rsidP="00181540">
            <w:pPr>
              <w:jc w:val="center"/>
              <w:rPr>
                <w:rFonts w:eastAsia="Times New Roman"/>
                <w:lang w:eastAsia="ru-RU"/>
              </w:rPr>
            </w:pPr>
          </w:p>
        </w:tc>
      </w:tr>
      <w:tr w:rsidR="00181540" w:rsidRPr="00971567" w14:paraId="289C109D" w14:textId="77777777" w:rsidTr="00181540">
        <w:trPr>
          <w:gridAfter w:val="1"/>
          <w:wAfter w:w="360" w:type="pct"/>
          <w:trHeight w:val="359"/>
        </w:trPr>
        <w:tc>
          <w:tcPr>
            <w:tcW w:w="4640" w:type="pct"/>
            <w:gridSpan w:val="13"/>
            <w:tcBorders>
              <w:top w:val="single" w:sz="4" w:space="0" w:color="auto"/>
              <w:left w:val="single" w:sz="4" w:space="0" w:color="auto"/>
            </w:tcBorders>
          </w:tcPr>
          <w:p w14:paraId="6757A684" w14:textId="6C8E505C" w:rsidR="00181540" w:rsidRPr="00971567" w:rsidRDefault="00181540" w:rsidP="00181540">
            <w:pPr>
              <w:rPr>
                <w:rFonts w:eastAsia="Times New Roman"/>
                <w:b/>
                <w:lang w:eastAsia="ru-RU"/>
              </w:rPr>
            </w:pPr>
          </w:p>
        </w:tc>
      </w:tr>
      <w:tr w:rsidR="00181540" w:rsidRPr="00971567" w14:paraId="61D85DAD" w14:textId="77777777" w:rsidTr="000F7BEB">
        <w:trPr>
          <w:trHeight w:val="359"/>
        </w:trPr>
        <w:tc>
          <w:tcPr>
            <w:tcW w:w="5000" w:type="pct"/>
            <w:gridSpan w:val="14"/>
            <w:tcBorders>
              <w:top w:val="single" w:sz="4" w:space="0" w:color="auto"/>
              <w:left w:val="single" w:sz="4" w:space="0" w:color="auto"/>
              <w:right w:val="single" w:sz="4" w:space="0" w:color="auto"/>
            </w:tcBorders>
          </w:tcPr>
          <w:p w14:paraId="0AE3D7BE" w14:textId="18ED180C" w:rsidR="00181540" w:rsidRPr="00971567" w:rsidRDefault="00181540" w:rsidP="00181540">
            <w:pPr>
              <w:rPr>
                <w:rFonts w:eastAsia="Times New Roman"/>
                <w:lang w:eastAsia="ru-RU"/>
              </w:rPr>
            </w:pPr>
            <w:r w:rsidRPr="00971567">
              <w:rPr>
                <w:rFonts w:eastAsia="Times New Roman"/>
                <w:b/>
                <w:sz w:val="24"/>
                <w:szCs w:val="24"/>
                <w:lang w:eastAsia="ru-RU"/>
              </w:rPr>
              <w:lastRenderedPageBreak/>
              <w:t>Наименование задачи: Создание</w:t>
            </w:r>
            <w:r w:rsidRPr="00971567">
              <w:rPr>
                <w:rFonts w:eastAsia="Times New Roman"/>
                <w:sz w:val="24"/>
                <w:szCs w:val="24"/>
                <w:lang w:eastAsia="ru-RU"/>
              </w:rPr>
              <w:t xml:space="preserve"> безопасных условий дорожного движения в населенных пунктах.</w:t>
            </w:r>
          </w:p>
        </w:tc>
      </w:tr>
      <w:tr w:rsidR="00181540" w:rsidRPr="00971567" w14:paraId="57E774AB" w14:textId="77777777" w:rsidTr="00181540">
        <w:trPr>
          <w:trHeight w:val="359"/>
        </w:trPr>
        <w:tc>
          <w:tcPr>
            <w:tcW w:w="209" w:type="pct"/>
            <w:vMerge w:val="restart"/>
            <w:tcBorders>
              <w:top w:val="single" w:sz="4" w:space="0" w:color="auto"/>
              <w:left w:val="single" w:sz="4" w:space="0" w:color="auto"/>
              <w:right w:val="single" w:sz="4" w:space="0" w:color="auto"/>
            </w:tcBorders>
            <w:vAlign w:val="center"/>
          </w:tcPr>
          <w:p w14:paraId="063617C7" w14:textId="77777777" w:rsidR="00181540" w:rsidRPr="00971567" w:rsidRDefault="00181540" w:rsidP="00181540">
            <w:pPr>
              <w:rPr>
                <w:rFonts w:eastAsia="Times New Roman"/>
                <w:lang w:eastAsia="ru-RU"/>
              </w:rPr>
            </w:pPr>
            <w:r w:rsidRPr="00971567">
              <w:rPr>
                <w:rFonts w:eastAsia="Times New Roman"/>
                <w:lang w:eastAsia="ru-RU"/>
              </w:rPr>
              <w:t>4</w:t>
            </w:r>
          </w:p>
        </w:tc>
        <w:tc>
          <w:tcPr>
            <w:tcW w:w="776" w:type="pct"/>
            <w:vMerge w:val="restart"/>
            <w:tcBorders>
              <w:top w:val="single" w:sz="4" w:space="0" w:color="auto"/>
              <w:left w:val="single" w:sz="4" w:space="0" w:color="auto"/>
              <w:right w:val="single" w:sz="4" w:space="0" w:color="auto"/>
            </w:tcBorders>
            <w:vAlign w:val="center"/>
          </w:tcPr>
          <w:p w14:paraId="643ADE5E" w14:textId="77777777" w:rsidR="00181540" w:rsidRPr="00971567" w:rsidRDefault="00181540" w:rsidP="00181540">
            <w:pPr>
              <w:rPr>
                <w:rFonts w:eastAsia="Times New Roman"/>
                <w:b/>
                <w:lang w:eastAsia="ru-RU"/>
              </w:rPr>
            </w:pPr>
            <w:r w:rsidRPr="00971567">
              <w:rPr>
                <w:rFonts w:eastAsia="Times New Roman"/>
                <w:b/>
                <w:lang w:eastAsia="ru-RU"/>
              </w:rPr>
              <w:t>Основное мероприятие:</w:t>
            </w:r>
          </w:p>
          <w:p w14:paraId="4171BB60" w14:textId="77777777" w:rsidR="00181540" w:rsidRPr="00971567" w:rsidRDefault="00181540" w:rsidP="00181540">
            <w:pPr>
              <w:rPr>
                <w:rFonts w:eastAsia="Times New Roman"/>
                <w:lang w:eastAsia="ru-RU"/>
              </w:rPr>
            </w:pPr>
            <w:r w:rsidRPr="00971567">
              <w:rPr>
                <w:rFonts w:eastAsia="Times New Roman"/>
                <w:lang w:eastAsia="ru-RU"/>
              </w:rPr>
              <w:t>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РФ</w:t>
            </w:r>
          </w:p>
        </w:tc>
        <w:tc>
          <w:tcPr>
            <w:tcW w:w="567" w:type="pct"/>
            <w:vMerge w:val="restart"/>
            <w:tcBorders>
              <w:top w:val="single" w:sz="4" w:space="0" w:color="auto"/>
              <w:left w:val="single" w:sz="4" w:space="0" w:color="auto"/>
              <w:right w:val="single" w:sz="4" w:space="0" w:color="auto"/>
            </w:tcBorders>
            <w:vAlign w:val="center"/>
          </w:tcPr>
          <w:p w14:paraId="432E3C0C" w14:textId="77777777" w:rsidR="00181540" w:rsidRPr="00971567" w:rsidRDefault="00181540" w:rsidP="00181540">
            <w:pPr>
              <w:jc w:val="center"/>
              <w:rPr>
                <w:rFonts w:eastAsia="Times New Roman"/>
                <w:lang w:eastAsia="ru-RU"/>
              </w:rPr>
            </w:pPr>
            <w:r w:rsidRPr="00971567">
              <w:rPr>
                <w:rFonts w:eastAsia="Times New Roman"/>
                <w:bCs/>
                <w:lang w:eastAsia="ru-RU"/>
              </w:rPr>
              <w:t>Управление жизнеобеспечения</w:t>
            </w:r>
          </w:p>
        </w:tc>
        <w:tc>
          <w:tcPr>
            <w:tcW w:w="381" w:type="pct"/>
            <w:gridSpan w:val="2"/>
            <w:vMerge w:val="restart"/>
            <w:tcBorders>
              <w:top w:val="single" w:sz="4" w:space="0" w:color="auto"/>
              <w:left w:val="single" w:sz="4" w:space="0" w:color="auto"/>
              <w:right w:val="single" w:sz="4" w:space="0" w:color="auto"/>
            </w:tcBorders>
            <w:vAlign w:val="center"/>
          </w:tcPr>
          <w:p w14:paraId="5FC280F5" w14:textId="77777777" w:rsidR="00181540" w:rsidRPr="00971567" w:rsidRDefault="00181540" w:rsidP="00181540">
            <w:pPr>
              <w:jc w:val="center"/>
              <w:rPr>
                <w:rFonts w:eastAsia="Times New Roman"/>
                <w:lang w:eastAsia="ru-RU"/>
              </w:rPr>
            </w:pPr>
            <w:r w:rsidRPr="00971567">
              <w:rPr>
                <w:rFonts w:eastAsia="Times New Roman"/>
                <w:bCs/>
                <w:lang w:eastAsia="ru-RU"/>
              </w:rPr>
              <w:t>2023-2026</w:t>
            </w:r>
          </w:p>
        </w:tc>
        <w:tc>
          <w:tcPr>
            <w:tcW w:w="480" w:type="pct"/>
            <w:vMerge w:val="restart"/>
            <w:tcBorders>
              <w:top w:val="single" w:sz="4" w:space="0" w:color="auto"/>
              <w:left w:val="single" w:sz="4" w:space="0" w:color="auto"/>
              <w:right w:val="single" w:sz="4" w:space="0" w:color="auto"/>
            </w:tcBorders>
            <w:vAlign w:val="center"/>
          </w:tcPr>
          <w:p w14:paraId="43DA26B9"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230C5A61" w14:textId="77777777" w:rsidR="00181540" w:rsidRPr="00971567" w:rsidRDefault="00181540" w:rsidP="00181540">
            <w:pPr>
              <w:jc w:val="center"/>
              <w:rPr>
                <w:rFonts w:eastAsia="Times New Roman"/>
                <w:lang w:eastAsia="ru-RU"/>
              </w:rPr>
            </w:pPr>
            <w:r w:rsidRPr="00971567">
              <w:rPr>
                <w:rFonts w:eastAsia="Times New Roman"/>
                <w:lang w:eastAsia="ru-RU"/>
              </w:rPr>
              <w:t>всего</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BF4068B" w14:textId="77777777" w:rsidR="00181540" w:rsidRPr="00971567" w:rsidRDefault="00181540" w:rsidP="00181540">
            <w:pPr>
              <w:jc w:val="center"/>
              <w:rPr>
                <w:rFonts w:eastAsia="Times New Roman"/>
                <w:lang w:eastAsia="ru-RU"/>
              </w:rPr>
            </w:pPr>
            <w:r w:rsidRPr="00971567">
              <w:rPr>
                <w:rFonts w:eastAsia="Times New Roman"/>
                <w:lang w:eastAsia="ru-RU"/>
              </w:rPr>
              <w:t>1274,00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CB07"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89ECB"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32107DA8"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3DB15A71" w14:textId="77777777" w:rsidR="00181540" w:rsidRPr="00971567" w:rsidRDefault="00181540" w:rsidP="00181540">
            <w:pPr>
              <w:jc w:val="center"/>
              <w:rPr>
                <w:rFonts w:eastAsia="Times New Roman"/>
                <w:lang w:eastAsia="ru-RU"/>
              </w:rPr>
            </w:pPr>
          </w:p>
        </w:tc>
      </w:tr>
      <w:tr w:rsidR="00181540" w:rsidRPr="00971567" w14:paraId="6EC200C2" w14:textId="77777777" w:rsidTr="00181540">
        <w:trPr>
          <w:trHeight w:val="359"/>
        </w:trPr>
        <w:tc>
          <w:tcPr>
            <w:tcW w:w="209" w:type="pct"/>
            <w:vMerge/>
            <w:tcBorders>
              <w:left w:val="single" w:sz="4" w:space="0" w:color="auto"/>
              <w:right w:val="single" w:sz="4" w:space="0" w:color="auto"/>
            </w:tcBorders>
            <w:vAlign w:val="center"/>
          </w:tcPr>
          <w:p w14:paraId="6573B93B"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239608F7"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4DE2C139"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0F1B8B37"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2EB878D9"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7600FBB0" w14:textId="77777777" w:rsidR="00181540" w:rsidRPr="00971567" w:rsidRDefault="00181540" w:rsidP="00181540">
            <w:pPr>
              <w:jc w:val="center"/>
              <w:rPr>
                <w:rFonts w:eastAsia="Times New Roman"/>
                <w:lang w:eastAsia="ru-RU"/>
              </w:rPr>
            </w:pPr>
            <w:r w:rsidRPr="00971567">
              <w:rPr>
                <w:rFonts w:eastAsia="Times New Roman"/>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EC48D7E"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4ECAB"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84A6B"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503BACBB"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C5E752D" w14:textId="77777777" w:rsidR="00181540" w:rsidRPr="00971567" w:rsidRDefault="00181540" w:rsidP="00181540">
            <w:pPr>
              <w:jc w:val="center"/>
              <w:rPr>
                <w:rFonts w:eastAsia="Times New Roman"/>
                <w:lang w:eastAsia="ru-RU"/>
              </w:rPr>
            </w:pPr>
          </w:p>
        </w:tc>
      </w:tr>
      <w:tr w:rsidR="00181540" w:rsidRPr="00971567" w14:paraId="3B4AFD4C" w14:textId="77777777" w:rsidTr="00181540">
        <w:trPr>
          <w:trHeight w:val="359"/>
        </w:trPr>
        <w:tc>
          <w:tcPr>
            <w:tcW w:w="209" w:type="pct"/>
            <w:vMerge/>
            <w:tcBorders>
              <w:left w:val="single" w:sz="4" w:space="0" w:color="auto"/>
              <w:right w:val="single" w:sz="4" w:space="0" w:color="auto"/>
            </w:tcBorders>
            <w:vAlign w:val="center"/>
          </w:tcPr>
          <w:p w14:paraId="23A40246"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65F7EB34"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7307176F"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721AEC97"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0DF35305"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4AC4AB86" w14:textId="77777777" w:rsidR="00181540" w:rsidRPr="00971567" w:rsidRDefault="00181540" w:rsidP="00181540">
            <w:pPr>
              <w:jc w:val="center"/>
              <w:rPr>
                <w:rFonts w:eastAsia="Times New Roman"/>
                <w:lang w:eastAsia="ru-RU"/>
              </w:rPr>
            </w:pPr>
            <w:r w:rsidRPr="00971567">
              <w:rPr>
                <w:rFonts w:eastAsia="Times New Roman"/>
                <w:lang w:eastAsia="ru-RU"/>
              </w:rPr>
              <w:t>краевой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5F5232C"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3339D"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FE5C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304ED1AB"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ACE66CF" w14:textId="77777777" w:rsidR="00181540" w:rsidRPr="00971567" w:rsidRDefault="00181540" w:rsidP="00181540">
            <w:pPr>
              <w:jc w:val="center"/>
              <w:rPr>
                <w:rFonts w:eastAsia="Times New Roman"/>
                <w:lang w:eastAsia="ru-RU"/>
              </w:rPr>
            </w:pPr>
          </w:p>
        </w:tc>
      </w:tr>
      <w:tr w:rsidR="00181540" w:rsidRPr="00971567" w14:paraId="32E0C40B" w14:textId="77777777" w:rsidTr="00181540">
        <w:trPr>
          <w:trHeight w:val="71"/>
        </w:trPr>
        <w:tc>
          <w:tcPr>
            <w:tcW w:w="209" w:type="pct"/>
            <w:vMerge/>
            <w:tcBorders>
              <w:left w:val="single" w:sz="4" w:space="0" w:color="auto"/>
              <w:right w:val="single" w:sz="4" w:space="0" w:color="auto"/>
            </w:tcBorders>
            <w:vAlign w:val="center"/>
          </w:tcPr>
          <w:p w14:paraId="46E42E3E"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3ACECE00"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2AC1A8CC"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627568EF"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4D4775F6"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49852FBD" w14:textId="77777777" w:rsidR="00181540" w:rsidRPr="00971567" w:rsidRDefault="00181540" w:rsidP="00181540">
            <w:pPr>
              <w:jc w:val="center"/>
              <w:rPr>
                <w:rFonts w:eastAsia="Times New Roman"/>
                <w:lang w:eastAsia="ru-RU"/>
              </w:rPr>
            </w:pPr>
            <w:r w:rsidRPr="00971567">
              <w:rPr>
                <w:rFonts w:eastAsia="Times New Roman"/>
                <w:lang w:eastAsia="ru-RU"/>
              </w:rPr>
              <w:t>местный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585498B" w14:textId="77777777" w:rsidR="00181540" w:rsidRPr="00971567" w:rsidRDefault="00181540" w:rsidP="00181540">
            <w:pPr>
              <w:jc w:val="center"/>
              <w:rPr>
                <w:rFonts w:eastAsia="Times New Roman"/>
                <w:lang w:eastAsia="ru-RU"/>
              </w:rPr>
            </w:pPr>
            <w:r w:rsidRPr="00971567">
              <w:rPr>
                <w:rFonts w:eastAsia="Times New Roman"/>
                <w:lang w:eastAsia="ru-RU"/>
              </w:rPr>
              <w:t>1274,00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311D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055B9"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6BD57445"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6DA61A4" w14:textId="77777777" w:rsidR="00181540" w:rsidRPr="00971567" w:rsidRDefault="00181540" w:rsidP="00181540">
            <w:pPr>
              <w:jc w:val="center"/>
              <w:rPr>
                <w:rFonts w:eastAsia="Times New Roman"/>
                <w:lang w:eastAsia="ru-RU"/>
              </w:rPr>
            </w:pPr>
          </w:p>
        </w:tc>
      </w:tr>
      <w:tr w:rsidR="00181540" w:rsidRPr="00971567" w14:paraId="30F4B0EF" w14:textId="77777777" w:rsidTr="00181540">
        <w:trPr>
          <w:trHeight w:val="359"/>
        </w:trPr>
        <w:tc>
          <w:tcPr>
            <w:tcW w:w="209" w:type="pct"/>
            <w:vMerge/>
            <w:tcBorders>
              <w:left w:val="single" w:sz="4" w:space="0" w:color="auto"/>
              <w:bottom w:val="single" w:sz="4" w:space="0" w:color="auto"/>
              <w:right w:val="single" w:sz="4" w:space="0" w:color="auto"/>
            </w:tcBorders>
            <w:vAlign w:val="center"/>
          </w:tcPr>
          <w:p w14:paraId="73CDB063" w14:textId="77777777" w:rsidR="00181540" w:rsidRPr="00971567" w:rsidRDefault="00181540" w:rsidP="00181540">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34F4B05D" w14:textId="77777777" w:rsidR="00181540" w:rsidRPr="00971567" w:rsidRDefault="00181540" w:rsidP="00181540">
            <w:pPr>
              <w:rPr>
                <w:rFonts w:eastAsia="Times New Roman"/>
                <w:lang w:eastAsia="ru-RU"/>
              </w:rPr>
            </w:pPr>
          </w:p>
        </w:tc>
        <w:tc>
          <w:tcPr>
            <w:tcW w:w="567" w:type="pct"/>
            <w:vMerge/>
            <w:tcBorders>
              <w:left w:val="single" w:sz="4" w:space="0" w:color="auto"/>
              <w:bottom w:val="single" w:sz="4" w:space="0" w:color="auto"/>
              <w:right w:val="single" w:sz="4" w:space="0" w:color="auto"/>
            </w:tcBorders>
            <w:vAlign w:val="center"/>
          </w:tcPr>
          <w:p w14:paraId="2A1EB6EE"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bottom w:val="single" w:sz="4" w:space="0" w:color="auto"/>
              <w:right w:val="single" w:sz="4" w:space="0" w:color="auto"/>
            </w:tcBorders>
            <w:vAlign w:val="center"/>
          </w:tcPr>
          <w:p w14:paraId="775C8573" w14:textId="77777777" w:rsidR="00181540" w:rsidRPr="00971567" w:rsidRDefault="00181540" w:rsidP="00181540">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33788770"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1F09480" w14:textId="77777777" w:rsidR="00181540" w:rsidRPr="00971567" w:rsidRDefault="00181540" w:rsidP="00181540">
            <w:pPr>
              <w:jc w:val="center"/>
              <w:rPr>
                <w:rFonts w:eastAsia="Times New Roman"/>
                <w:lang w:eastAsia="ru-RU"/>
              </w:rPr>
            </w:pPr>
            <w:r w:rsidRPr="00971567">
              <w:rPr>
                <w:rFonts w:eastAsia="Times New Roman"/>
                <w:lang w:eastAsia="ru-RU"/>
              </w:rPr>
              <w:t>иные внебюджетные источники</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57DD0E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44F63"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67396"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322D2D9D"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A3BBE00" w14:textId="77777777" w:rsidR="00181540" w:rsidRPr="00971567" w:rsidRDefault="00181540" w:rsidP="00181540">
            <w:pPr>
              <w:jc w:val="center"/>
              <w:rPr>
                <w:rFonts w:eastAsia="Times New Roman"/>
                <w:lang w:eastAsia="ru-RU"/>
              </w:rPr>
            </w:pPr>
          </w:p>
        </w:tc>
      </w:tr>
      <w:tr w:rsidR="00181540" w:rsidRPr="00971567" w14:paraId="189571EF" w14:textId="77777777" w:rsidTr="00181540">
        <w:trPr>
          <w:trHeight w:val="359"/>
        </w:trPr>
        <w:tc>
          <w:tcPr>
            <w:tcW w:w="209" w:type="pct"/>
            <w:vMerge w:val="restart"/>
            <w:tcBorders>
              <w:top w:val="single" w:sz="4" w:space="0" w:color="auto"/>
              <w:left w:val="single" w:sz="4" w:space="0" w:color="auto"/>
              <w:right w:val="single" w:sz="4" w:space="0" w:color="auto"/>
            </w:tcBorders>
            <w:vAlign w:val="center"/>
          </w:tcPr>
          <w:p w14:paraId="36349DBC" w14:textId="77777777" w:rsidR="00181540" w:rsidRPr="00971567" w:rsidRDefault="00181540" w:rsidP="00181540">
            <w:pPr>
              <w:rPr>
                <w:rFonts w:eastAsia="Times New Roman"/>
                <w:lang w:eastAsia="ru-RU"/>
              </w:rPr>
            </w:pPr>
            <w:r w:rsidRPr="00971567">
              <w:rPr>
                <w:rFonts w:eastAsia="Times New Roman"/>
                <w:lang w:eastAsia="ru-RU"/>
              </w:rPr>
              <w:t>4.1.</w:t>
            </w:r>
          </w:p>
        </w:tc>
        <w:tc>
          <w:tcPr>
            <w:tcW w:w="776" w:type="pct"/>
            <w:vMerge w:val="restart"/>
            <w:tcBorders>
              <w:top w:val="single" w:sz="4" w:space="0" w:color="auto"/>
              <w:left w:val="single" w:sz="4" w:space="0" w:color="auto"/>
              <w:right w:val="single" w:sz="4" w:space="0" w:color="auto"/>
            </w:tcBorders>
            <w:vAlign w:val="center"/>
          </w:tcPr>
          <w:p w14:paraId="1B941821" w14:textId="77777777" w:rsidR="00181540" w:rsidRPr="00971567" w:rsidRDefault="00181540" w:rsidP="00181540">
            <w:pPr>
              <w:rPr>
                <w:rFonts w:eastAsia="Times New Roman"/>
                <w:lang w:eastAsia="ru-RU"/>
              </w:rPr>
            </w:pPr>
            <w:r w:rsidRPr="00971567">
              <w:rPr>
                <w:rFonts w:eastAsia="Times New Roman"/>
                <w:lang w:eastAsia="ru-RU"/>
              </w:rPr>
              <w:t>Иные полномочия в области использования автомобильных дорог общего пользования местного значения в границах муниципального округа</w:t>
            </w:r>
          </w:p>
        </w:tc>
        <w:tc>
          <w:tcPr>
            <w:tcW w:w="567" w:type="pct"/>
            <w:vMerge w:val="restart"/>
            <w:tcBorders>
              <w:top w:val="single" w:sz="4" w:space="0" w:color="auto"/>
              <w:left w:val="single" w:sz="4" w:space="0" w:color="auto"/>
              <w:right w:val="single" w:sz="4" w:space="0" w:color="auto"/>
            </w:tcBorders>
            <w:vAlign w:val="center"/>
          </w:tcPr>
          <w:p w14:paraId="1B6E73DF" w14:textId="77777777" w:rsidR="00181540" w:rsidRPr="00971567" w:rsidRDefault="00181540" w:rsidP="00181540">
            <w:pPr>
              <w:jc w:val="center"/>
              <w:rPr>
                <w:rFonts w:eastAsia="Times New Roman"/>
                <w:lang w:eastAsia="ru-RU"/>
              </w:rPr>
            </w:pPr>
            <w:r w:rsidRPr="00971567">
              <w:rPr>
                <w:rFonts w:eastAsia="Times New Roman"/>
                <w:bCs/>
                <w:lang w:eastAsia="ru-RU"/>
              </w:rPr>
              <w:t>Управление жизнеобеспечения</w:t>
            </w:r>
          </w:p>
        </w:tc>
        <w:tc>
          <w:tcPr>
            <w:tcW w:w="381" w:type="pct"/>
            <w:gridSpan w:val="2"/>
            <w:vMerge w:val="restart"/>
            <w:tcBorders>
              <w:top w:val="single" w:sz="4" w:space="0" w:color="auto"/>
              <w:left w:val="single" w:sz="4" w:space="0" w:color="auto"/>
              <w:right w:val="single" w:sz="4" w:space="0" w:color="auto"/>
            </w:tcBorders>
            <w:vAlign w:val="center"/>
          </w:tcPr>
          <w:p w14:paraId="775FE93B" w14:textId="77777777" w:rsidR="00181540" w:rsidRPr="00971567" w:rsidRDefault="00181540" w:rsidP="00181540">
            <w:pPr>
              <w:jc w:val="center"/>
              <w:rPr>
                <w:rFonts w:eastAsia="Times New Roman"/>
                <w:lang w:eastAsia="ru-RU"/>
              </w:rPr>
            </w:pPr>
            <w:r w:rsidRPr="00971567">
              <w:rPr>
                <w:rFonts w:eastAsia="Times New Roman"/>
                <w:bCs/>
                <w:lang w:eastAsia="ru-RU"/>
              </w:rPr>
              <w:t>2023-2026</w:t>
            </w:r>
          </w:p>
        </w:tc>
        <w:tc>
          <w:tcPr>
            <w:tcW w:w="480" w:type="pct"/>
            <w:vMerge w:val="restart"/>
            <w:tcBorders>
              <w:top w:val="single" w:sz="4" w:space="0" w:color="auto"/>
              <w:left w:val="single" w:sz="4" w:space="0" w:color="auto"/>
              <w:right w:val="single" w:sz="4" w:space="0" w:color="auto"/>
            </w:tcBorders>
            <w:vAlign w:val="center"/>
          </w:tcPr>
          <w:p w14:paraId="3583779E"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0F90B38E" w14:textId="77777777" w:rsidR="00181540" w:rsidRPr="00971567" w:rsidRDefault="00181540" w:rsidP="00181540">
            <w:pPr>
              <w:jc w:val="center"/>
              <w:rPr>
                <w:rFonts w:eastAsia="Times New Roman"/>
                <w:lang w:eastAsia="ru-RU"/>
              </w:rPr>
            </w:pPr>
            <w:r w:rsidRPr="00971567">
              <w:rPr>
                <w:rFonts w:eastAsia="Times New Roman"/>
                <w:lang w:eastAsia="ru-RU"/>
              </w:rPr>
              <w:t>всего</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D45092E" w14:textId="77777777" w:rsidR="00181540" w:rsidRPr="00971567" w:rsidRDefault="00181540" w:rsidP="00181540">
            <w:pPr>
              <w:jc w:val="center"/>
              <w:rPr>
                <w:rFonts w:eastAsia="Times New Roman"/>
                <w:lang w:eastAsia="ru-RU"/>
              </w:rPr>
            </w:pPr>
            <w:r w:rsidRPr="00971567">
              <w:rPr>
                <w:rFonts w:eastAsia="Times New Roman"/>
                <w:lang w:eastAsia="ru-RU"/>
              </w:rPr>
              <w:t>1274,00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E0533"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A470D"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1EA4892E"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92F59D1" w14:textId="77777777" w:rsidR="00181540" w:rsidRPr="00971567" w:rsidRDefault="00181540" w:rsidP="00181540">
            <w:pPr>
              <w:jc w:val="center"/>
              <w:rPr>
                <w:rFonts w:eastAsia="Times New Roman"/>
                <w:lang w:eastAsia="ru-RU"/>
              </w:rPr>
            </w:pPr>
          </w:p>
        </w:tc>
      </w:tr>
      <w:tr w:rsidR="00181540" w:rsidRPr="00971567" w14:paraId="228FA14B" w14:textId="77777777" w:rsidTr="00181540">
        <w:trPr>
          <w:trHeight w:val="763"/>
        </w:trPr>
        <w:tc>
          <w:tcPr>
            <w:tcW w:w="209" w:type="pct"/>
            <w:vMerge/>
            <w:tcBorders>
              <w:left w:val="single" w:sz="4" w:space="0" w:color="auto"/>
              <w:right w:val="single" w:sz="4" w:space="0" w:color="auto"/>
            </w:tcBorders>
            <w:vAlign w:val="center"/>
          </w:tcPr>
          <w:p w14:paraId="38408A7B"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1F0D746A"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6237D747"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134AB7A8"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34745AFC"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6ED33CCD" w14:textId="77777777" w:rsidR="00181540" w:rsidRPr="00971567" w:rsidRDefault="00181540" w:rsidP="00181540">
            <w:pPr>
              <w:jc w:val="center"/>
              <w:rPr>
                <w:rFonts w:eastAsia="Times New Roman"/>
                <w:lang w:eastAsia="ru-RU"/>
              </w:rPr>
            </w:pPr>
            <w:r w:rsidRPr="00971567">
              <w:rPr>
                <w:rFonts w:eastAsia="Times New Roman"/>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8D07AB6"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063DF"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42DFC"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66523CA"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11AF758" w14:textId="77777777" w:rsidR="00181540" w:rsidRPr="00971567" w:rsidRDefault="00181540" w:rsidP="00181540">
            <w:pPr>
              <w:jc w:val="center"/>
              <w:rPr>
                <w:rFonts w:eastAsia="Times New Roman"/>
                <w:lang w:eastAsia="ru-RU"/>
              </w:rPr>
            </w:pPr>
          </w:p>
        </w:tc>
      </w:tr>
      <w:tr w:rsidR="00181540" w:rsidRPr="00971567" w14:paraId="010E0790" w14:textId="77777777" w:rsidTr="00181540">
        <w:trPr>
          <w:trHeight w:val="359"/>
        </w:trPr>
        <w:tc>
          <w:tcPr>
            <w:tcW w:w="209" w:type="pct"/>
            <w:vMerge/>
            <w:tcBorders>
              <w:left w:val="single" w:sz="4" w:space="0" w:color="auto"/>
              <w:right w:val="single" w:sz="4" w:space="0" w:color="auto"/>
            </w:tcBorders>
            <w:vAlign w:val="center"/>
          </w:tcPr>
          <w:p w14:paraId="7B2B882B"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5013D63A"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240E4B9C"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53775FA9"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259DB4E2"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2E30F774" w14:textId="77777777" w:rsidR="00181540" w:rsidRPr="00971567" w:rsidRDefault="00181540" w:rsidP="00181540">
            <w:pPr>
              <w:jc w:val="center"/>
              <w:rPr>
                <w:rFonts w:eastAsia="Times New Roman"/>
                <w:lang w:eastAsia="ru-RU"/>
              </w:rPr>
            </w:pPr>
            <w:r w:rsidRPr="00971567">
              <w:rPr>
                <w:rFonts w:eastAsia="Times New Roman"/>
                <w:lang w:eastAsia="ru-RU"/>
              </w:rPr>
              <w:t>краевой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791DD35"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FF95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D7C90"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B5060C1"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59C87AF" w14:textId="77777777" w:rsidR="00181540" w:rsidRPr="00971567" w:rsidRDefault="00181540" w:rsidP="00181540">
            <w:pPr>
              <w:jc w:val="center"/>
              <w:rPr>
                <w:rFonts w:eastAsia="Times New Roman"/>
                <w:lang w:eastAsia="ru-RU"/>
              </w:rPr>
            </w:pPr>
          </w:p>
        </w:tc>
      </w:tr>
      <w:tr w:rsidR="00181540" w:rsidRPr="00971567" w14:paraId="019E2DF7" w14:textId="77777777" w:rsidTr="00181540">
        <w:trPr>
          <w:trHeight w:val="359"/>
        </w:trPr>
        <w:tc>
          <w:tcPr>
            <w:tcW w:w="209" w:type="pct"/>
            <w:vMerge/>
            <w:tcBorders>
              <w:left w:val="single" w:sz="4" w:space="0" w:color="auto"/>
              <w:right w:val="single" w:sz="4" w:space="0" w:color="auto"/>
            </w:tcBorders>
            <w:vAlign w:val="center"/>
          </w:tcPr>
          <w:p w14:paraId="1244E1A1"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77908772"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7EA92153"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39706DF4"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29370CC6"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FF1C752" w14:textId="77777777" w:rsidR="00181540" w:rsidRPr="00971567" w:rsidRDefault="00181540" w:rsidP="00181540">
            <w:pPr>
              <w:jc w:val="center"/>
              <w:rPr>
                <w:rFonts w:eastAsia="Times New Roman"/>
                <w:lang w:eastAsia="ru-RU"/>
              </w:rPr>
            </w:pPr>
            <w:r w:rsidRPr="00971567">
              <w:rPr>
                <w:rFonts w:eastAsia="Times New Roman"/>
                <w:lang w:eastAsia="ru-RU"/>
              </w:rPr>
              <w:t>местный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97861E4" w14:textId="77777777" w:rsidR="00181540" w:rsidRPr="00971567" w:rsidRDefault="00181540" w:rsidP="00181540">
            <w:pPr>
              <w:jc w:val="center"/>
              <w:rPr>
                <w:rFonts w:eastAsia="Times New Roman"/>
                <w:lang w:eastAsia="ru-RU"/>
              </w:rPr>
            </w:pPr>
            <w:r w:rsidRPr="00971567">
              <w:rPr>
                <w:rFonts w:eastAsia="Times New Roman"/>
                <w:lang w:eastAsia="ru-RU"/>
              </w:rPr>
              <w:t>1274,00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03E25"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CF4DF"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15FAEA47"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5FA6269" w14:textId="77777777" w:rsidR="00181540" w:rsidRPr="00971567" w:rsidRDefault="00181540" w:rsidP="00181540">
            <w:pPr>
              <w:jc w:val="center"/>
              <w:rPr>
                <w:rFonts w:eastAsia="Times New Roman"/>
                <w:lang w:eastAsia="ru-RU"/>
              </w:rPr>
            </w:pPr>
          </w:p>
        </w:tc>
      </w:tr>
      <w:tr w:rsidR="00181540" w:rsidRPr="00971567" w14:paraId="4300CF39" w14:textId="77777777" w:rsidTr="00181540">
        <w:trPr>
          <w:trHeight w:val="359"/>
        </w:trPr>
        <w:tc>
          <w:tcPr>
            <w:tcW w:w="209" w:type="pct"/>
            <w:vMerge/>
            <w:tcBorders>
              <w:left w:val="single" w:sz="4" w:space="0" w:color="auto"/>
              <w:bottom w:val="single" w:sz="4" w:space="0" w:color="auto"/>
              <w:right w:val="single" w:sz="4" w:space="0" w:color="auto"/>
            </w:tcBorders>
            <w:vAlign w:val="center"/>
          </w:tcPr>
          <w:p w14:paraId="2C560BB6" w14:textId="77777777" w:rsidR="00181540" w:rsidRPr="00971567" w:rsidRDefault="00181540" w:rsidP="00181540">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7C0C1AAF" w14:textId="77777777" w:rsidR="00181540" w:rsidRPr="00971567" w:rsidRDefault="00181540" w:rsidP="00181540">
            <w:pPr>
              <w:rPr>
                <w:rFonts w:eastAsia="Times New Roman"/>
                <w:lang w:eastAsia="ru-RU"/>
              </w:rPr>
            </w:pPr>
          </w:p>
        </w:tc>
        <w:tc>
          <w:tcPr>
            <w:tcW w:w="567" w:type="pct"/>
            <w:vMerge/>
            <w:tcBorders>
              <w:left w:val="single" w:sz="4" w:space="0" w:color="auto"/>
              <w:bottom w:val="single" w:sz="4" w:space="0" w:color="auto"/>
              <w:right w:val="single" w:sz="4" w:space="0" w:color="auto"/>
            </w:tcBorders>
            <w:vAlign w:val="center"/>
          </w:tcPr>
          <w:p w14:paraId="7768A18C"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bottom w:val="single" w:sz="4" w:space="0" w:color="auto"/>
              <w:right w:val="single" w:sz="4" w:space="0" w:color="auto"/>
            </w:tcBorders>
            <w:vAlign w:val="center"/>
          </w:tcPr>
          <w:p w14:paraId="040A64BC" w14:textId="77777777" w:rsidR="00181540" w:rsidRPr="00971567" w:rsidRDefault="00181540" w:rsidP="00181540">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1DC730EE"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7DACC983" w14:textId="77777777" w:rsidR="00181540" w:rsidRPr="00971567" w:rsidRDefault="00181540" w:rsidP="00181540">
            <w:pPr>
              <w:jc w:val="center"/>
              <w:rPr>
                <w:rFonts w:eastAsia="Times New Roman"/>
                <w:lang w:eastAsia="ru-RU"/>
              </w:rPr>
            </w:pPr>
            <w:r w:rsidRPr="00971567">
              <w:rPr>
                <w:rFonts w:eastAsia="Times New Roman"/>
                <w:lang w:eastAsia="ru-RU"/>
              </w:rPr>
              <w:t>иные внебюджетные источники</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8BBA97D"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206D7"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D2533"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5E78C6C2"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A6DD7E8" w14:textId="77777777" w:rsidR="00181540" w:rsidRPr="00971567" w:rsidRDefault="00181540" w:rsidP="00181540">
            <w:pPr>
              <w:jc w:val="center"/>
              <w:rPr>
                <w:rFonts w:eastAsia="Times New Roman"/>
                <w:lang w:eastAsia="ru-RU"/>
              </w:rPr>
            </w:pPr>
          </w:p>
        </w:tc>
      </w:tr>
      <w:tr w:rsidR="00181540" w:rsidRPr="00971567" w14:paraId="5DA041D6" w14:textId="77777777" w:rsidTr="00181540">
        <w:trPr>
          <w:trHeight w:val="359"/>
        </w:trPr>
        <w:tc>
          <w:tcPr>
            <w:tcW w:w="209" w:type="pct"/>
            <w:vMerge w:val="restart"/>
            <w:tcBorders>
              <w:top w:val="single" w:sz="4" w:space="0" w:color="auto"/>
              <w:left w:val="single" w:sz="4" w:space="0" w:color="auto"/>
              <w:right w:val="single" w:sz="4" w:space="0" w:color="auto"/>
            </w:tcBorders>
            <w:vAlign w:val="center"/>
          </w:tcPr>
          <w:p w14:paraId="111AA5C9" w14:textId="77777777" w:rsidR="00181540" w:rsidRPr="00971567" w:rsidRDefault="00181540" w:rsidP="00181540">
            <w:pPr>
              <w:rPr>
                <w:rFonts w:eastAsia="Times New Roman"/>
                <w:lang w:eastAsia="ru-RU"/>
              </w:rPr>
            </w:pPr>
            <w:r w:rsidRPr="00971567">
              <w:rPr>
                <w:rFonts w:eastAsia="Times New Roman"/>
                <w:lang w:eastAsia="ru-RU"/>
              </w:rPr>
              <w:t>4.1.1</w:t>
            </w:r>
          </w:p>
        </w:tc>
        <w:tc>
          <w:tcPr>
            <w:tcW w:w="776" w:type="pct"/>
            <w:vMerge w:val="restart"/>
            <w:tcBorders>
              <w:top w:val="single" w:sz="4" w:space="0" w:color="auto"/>
              <w:left w:val="single" w:sz="4" w:space="0" w:color="auto"/>
              <w:right w:val="single" w:sz="4" w:space="0" w:color="auto"/>
            </w:tcBorders>
            <w:vAlign w:val="center"/>
          </w:tcPr>
          <w:p w14:paraId="4656CEF6" w14:textId="77777777" w:rsidR="00181540" w:rsidRPr="00971567" w:rsidRDefault="00181540" w:rsidP="00181540">
            <w:pPr>
              <w:rPr>
                <w:rFonts w:eastAsia="Times New Roman"/>
                <w:lang w:eastAsia="ru-RU"/>
              </w:rPr>
            </w:pPr>
          </w:p>
          <w:p w14:paraId="0B4E7D06" w14:textId="77777777" w:rsidR="00181540" w:rsidRPr="00971567" w:rsidRDefault="00181540" w:rsidP="00181540">
            <w:pPr>
              <w:rPr>
                <w:rFonts w:eastAsia="Times New Roman"/>
                <w:lang w:eastAsia="ru-RU"/>
              </w:rPr>
            </w:pPr>
            <w:r w:rsidRPr="00971567">
              <w:rPr>
                <w:rFonts w:eastAsia="Times New Roman"/>
                <w:lang w:eastAsia="ru-RU"/>
              </w:rPr>
              <w:t>Разработка комплексной схемы организации дорожного движения (КСОДД)</w:t>
            </w:r>
          </w:p>
          <w:p w14:paraId="5D1F17DC" w14:textId="77777777" w:rsidR="00181540" w:rsidRPr="00971567" w:rsidRDefault="00181540" w:rsidP="00181540">
            <w:pPr>
              <w:rPr>
                <w:rFonts w:eastAsia="Times New Roman"/>
                <w:lang w:eastAsia="ru-RU"/>
              </w:rPr>
            </w:pPr>
          </w:p>
          <w:p w14:paraId="0CE3341B" w14:textId="77777777" w:rsidR="00181540" w:rsidRPr="00971567" w:rsidRDefault="00181540" w:rsidP="00181540">
            <w:pPr>
              <w:rPr>
                <w:rFonts w:eastAsia="Times New Roman"/>
                <w:lang w:eastAsia="ru-RU"/>
              </w:rPr>
            </w:pPr>
          </w:p>
        </w:tc>
        <w:tc>
          <w:tcPr>
            <w:tcW w:w="567" w:type="pct"/>
            <w:vMerge w:val="restart"/>
            <w:tcBorders>
              <w:top w:val="single" w:sz="4" w:space="0" w:color="auto"/>
              <w:left w:val="single" w:sz="4" w:space="0" w:color="auto"/>
              <w:right w:val="single" w:sz="4" w:space="0" w:color="auto"/>
            </w:tcBorders>
            <w:vAlign w:val="center"/>
          </w:tcPr>
          <w:p w14:paraId="0352B9D7" w14:textId="77777777" w:rsidR="00181540" w:rsidRPr="00971567" w:rsidRDefault="00181540" w:rsidP="00181540">
            <w:pPr>
              <w:jc w:val="center"/>
              <w:rPr>
                <w:rFonts w:eastAsia="Times New Roman"/>
                <w:lang w:eastAsia="ru-RU"/>
              </w:rPr>
            </w:pPr>
            <w:r w:rsidRPr="00971567">
              <w:rPr>
                <w:rFonts w:eastAsia="Times New Roman"/>
                <w:bCs/>
                <w:lang w:eastAsia="ru-RU"/>
              </w:rPr>
              <w:t>Управление жизнеобеспечения</w:t>
            </w:r>
          </w:p>
        </w:tc>
        <w:tc>
          <w:tcPr>
            <w:tcW w:w="381" w:type="pct"/>
            <w:gridSpan w:val="2"/>
            <w:vMerge w:val="restart"/>
            <w:tcBorders>
              <w:top w:val="single" w:sz="4" w:space="0" w:color="auto"/>
              <w:left w:val="single" w:sz="4" w:space="0" w:color="auto"/>
              <w:right w:val="single" w:sz="4" w:space="0" w:color="auto"/>
            </w:tcBorders>
            <w:vAlign w:val="center"/>
          </w:tcPr>
          <w:p w14:paraId="17B03244" w14:textId="77777777" w:rsidR="00181540" w:rsidRPr="00971567" w:rsidRDefault="00181540" w:rsidP="00181540">
            <w:pPr>
              <w:jc w:val="center"/>
              <w:rPr>
                <w:rFonts w:eastAsia="Times New Roman"/>
                <w:lang w:eastAsia="ru-RU"/>
              </w:rPr>
            </w:pPr>
            <w:r w:rsidRPr="00971567">
              <w:rPr>
                <w:rFonts w:eastAsia="Times New Roman"/>
                <w:bCs/>
                <w:lang w:eastAsia="ru-RU"/>
              </w:rPr>
              <w:t>2023-2026</w:t>
            </w:r>
          </w:p>
        </w:tc>
        <w:tc>
          <w:tcPr>
            <w:tcW w:w="480" w:type="pct"/>
            <w:vMerge w:val="restart"/>
            <w:tcBorders>
              <w:top w:val="single" w:sz="4" w:space="0" w:color="auto"/>
              <w:left w:val="single" w:sz="4" w:space="0" w:color="auto"/>
              <w:right w:val="single" w:sz="4" w:space="0" w:color="auto"/>
            </w:tcBorders>
            <w:vAlign w:val="center"/>
          </w:tcPr>
          <w:p w14:paraId="5D852748"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5840D80F" w14:textId="77777777" w:rsidR="00181540" w:rsidRPr="00971567" w:rsidRDefault="00181540" w:rsidP="00181540">
            <w:pPr>
              <w:jc w:val="center"/>
              <w:rPr>
                <w:rFonts w:eastAsia="Times New Roman"/>
                <w:lang w:eastAsia="ru-RU"/>
              </w:rPr>
            </w:pPr>
            <w:r w:rsidRPr="00971567">
              <w:rPr>
                <w:rFonts w:eastAsia="Times New Roman"/>
                <w:lang w:eastAsia="ru-RU"/>
              </w:rPr>
              <w:t>всего</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AADAEA9" w14:textId="77777777" w:rsidR="00181540" w:rsidRPr="00971567" w:rsidRDefault="00181540" w:rsidP="00181540">
            <w:pPr>
              <w:jc w:val="center"/>
              <w:rPr>
                <w:rFonts w:eastAsia="Times New Roman"/>
                <w:lang w:eastAsia="ru-RU"/>
              </w:rPr>
            </w:pPr>
            <w:r w:rsidRPr="00971567">
              <w:rPr>
                <w:rFonts w:eastAsia="Times New Roman"/>
                <w:lang w:eastAsia="ru-RU"/>
              </w:rPr>
              <w:t>1274,00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262DD"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7671D"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29EBB188"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2067AC2" w14:textId="77777777" w:rsidR="00181540" w:rsidRPr="00971567" w:rsidRDefault="00181540" w:rsidP="00181540">
            <w:pPr>
              <w:jc w:val="center"/>
              <w:rPr>
                <w:rFonts w:eastAsia="Times New Roman"/>
                <w:lang w:eastAsia="ru-RU"/>
              </w:rPr>
            </w:pPr>
          </w:p>
        </w:tc>
      </w:tr>
      <w:tr w:rsidR="00181540" w:rsidRPr="00971567" w14:paraId="1D448AA1" w14:textId="77777777" w:rsidTr="00181540">
        <w:trPr>
          <w:trHeight w:val="359"/>
        </w:trPr>
        <w:tc>
          <w:tcPr>
            <w:tcW w:w="209" w:type="pct"/>
            <w:vMerge/>
            <w:tcBorders>
              <w:left w:val="single" w:sz="4" w:space="0" w:color="auto"/>
              <w:right w:val="single" w:sz="4" w:space="0" w:color="auto"/>
            </w:tcBorders>
            <w:vAlign w:val="center"/>
          </w:tcPr>
          <w:p w14:paraId="680A9504"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7903B854"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1EC374B7"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4B61503E"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6F504A77"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76459F4E" w14:textId="77777777" w:rsidR="00181540" w:rsidRPr="00971567" w:rsidRDefault="00181540" w:rsidP="00181540">
            <w:pPr>
              <w:jc w:val="center"/>
              <w:rPr>
                <w:rFonts w:eastAsia="Times New Roman"/>
                <w:lang w:eastAsia="ru-RU"/>
              </w:rPr>
            </w:pPr>
            <w:r w:rsidRPr="00971567">
              <w:rPr>
                <w:rFonts w:eastAsia="Times New Roman"/>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7FD58B6"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1352D"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1F13D"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64B08E98"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45B4A76" w14:textId="77777777" w:rsidR="00181540" w:rsidRPr="00971567" w:rsidRDefault="00181540" w:rsidP="00181540">
            <w:pPr>
              <w:jc w:val="center"/>
              <w:rPr>
                <w:rFonts w:eastAsia="Times New Roman"/>
                <w:lang w:eastAsia="ru-RU"/>
              </w:rPr>
            </w:pPr>
          </w:p>
        </w:tc>
      </w:tr>
      <w:tr w:rsidR="00181540" w:rsidRPr="00971567" w14:paraId="4AE7509D" w14:textId="77777777" w:rsidTr="00181540">
        <w:trPr>
          <w:trHeight w:val="359"/>
        </w:trPr>
        <w:tc>
          <w:tcPr>
            <w:tcW w:w="209" w:type="pct"/>
            <w:vMerge/>
            <w:tcBorders>
              <w:left w:val="single" w:sz="4" w:space="0" w:color="auto"/>
              <w:right w:val="single" w:sz="4" w:space="0" w:color="auto"/>
            </w:tcBorders>
            <w:vAlign w:val="center"/>
          </w:tcPr>
          <w:p w14:paraId="6986FC55"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7A8B2B68"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480D2F83"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3CE4A2CF"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2A46C075"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77521980" w14:textId="77777777" w:rsidR="00181540" w:rsidRPr="00971567" w:rsidRDefault="00181540" w:rsidP="00181540">
            <w:pPr>
              <w:jc w:val="center"/>
              <w:rPr>
                <w:rFonts w:eastAsia="Times New Roman"/>
                <w:lang w:eastAsia="ru-RU"/>
              </w:rPr>
            </w:pPr>
            <w:r w:rsidRPr="00971567">
              <w:rPr>
                <w:rFonts w:eastAsia="Times New Roman"/>
                <w:lang w:eastAsia="ru-RU"/>
              </w:rPr>
              <w:t>краевой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3A92AE7"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FACDF"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7AF65"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3F107B00"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64B8983" w14:textId="77777777" w:rsidR="00181540" w:rsidRPr="00971567" w:rsidRDefault="00181540" w:rsidP="00181540">
            <w:pPr>
              <w:jc w:val="center"/>
              <w:rPr>
                <w:rFonts w:eastAsia="Times New Roman"/>
                <w:lang w:eastAsia="ru-RU"/>
              </w:rPr>
            </w:pPr>
          </w:p>
        </w:tc>
      </w:tr>
      <w:tr w:rsidR="00181540" w:rsidRPr="00971567" w14:paraId="1A741916" w14:textId="77777777" w:rsidTr="00181540">
        <w:trPr>
          <w:trHeight w:val="570"/>
        </w:trPr>
        <w:tc>
          <w:tcPr>
            <w:tcW w:w="209" w:type="pct"/>
            <w:vMerge/>
            <w:tcBorders>
              <w:left w:val="single" w:sz="4" w:space="0" w:color="auto"/>
              <w:right w:val="single" w:sz="4" w:space="0" w:color="auto"/>
            </w:tcBorders>
            <w:vAlign w:val="center"/>
          </w:tcPr>
          <w:p w14:paraId="270C71C6"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2375917F"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705B836F"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01CE326A"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5E70AE00"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23D01743" w14:textId="77777777" w:rsidR="00181540" w:rsidRPr="00971567" w:rsidRDefault="00181540" w:rsidP="00181540">
            <w:pPr>
              <w:jc w:val="center"/>
              <w:rPr>
                <w:rFonts w:eastAsia="Times New Roman"/>
                <w:lang w:eastAsia="ru-RU"/>
              </w:rPr>
            </w:pPr>
            <w:r w:rsidRPr="00971567">
              <w:rPr>
                <w:rFonts w:eastAsia="Times New Roman"/>
                <w:lang w:eastAsia="ru-RU"/>
              </w:rPr>
              <w:t>местный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11926FB" w14:textId="77777777" w:rsidR="00181540" w:rsidRPr="00971567" w:rsidRDefault="00181540" w:rsidP="00181540">
            <w:pPr>
              <w:jc w:val="center"/>
              <w:rPr>
                <w:rFonts w:eastAsia="Times New Roman"/>
                <w:lang w:eastAsia="ru-RU"/>
              </w:rPr>
            </w:pPr>
            <w:r w:rsidRPr="00971567">
              <w:rPr>
                <w:rFonts w:eastAsia="Times New Roman"/>
                <w:lang w:eastAsia="ru-RU"/>
              </w:rPr>
              <w:t>1274,00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9232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6834F"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26A84179"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FE47548" w14:textId="77777777" w:rsidR="00181540" w:rsidRPr="00971567" w:rsidRDefault="00181540" w:rsidP="00181540">
            <w:pPr>
              <w:jc w:val="center"/>
              <w:rPr>
                <w:rFonts w:eastAsia="Times New Roman"/>
                <w:lang w:eastAsia="ru-RU"/>
              </w:rPr>
            </w:pPr>
          </w:p>
        </w:tc>
      </w:tr>
      <w:tr w:rsidR="00181540" w:rsidRPr="00971567" w14:paraId="53AFA2F3" w14:textId="77777777" w:rsidTr="00181540">
        <w:trPr>
          <w:trHeight w:val="359"/>
        </w:trPr>
        <w:tc>
          <w:tcPr>
            <w:tcW w:w="209" w:type="pct"/>
            <w:vMerge/>
            <w:tcBorders>
              <w:left w:val="single" w:sz="4" w:space="0" w:color="auto"/>
              <w:bottom w:val="single" w:sz="4" w:space="0" w:color="auto"/>
              <w:right w:val="single" w:sz="4" w:space="0" w:color="auto"/>
            </w:tcBorders>
            <w:vAlign w:val="center"/>
          </w:tcPr>
          <w:p w14:paraId="72F310DE" w14:textId="77777777" w:rsidR="00181540" w:rsidRPr="00971567" w:rsidRDefault="00181540" w:rsidP="00181540">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71DB1778" w14:textId="77777777" w:rsidR="00181540" w:rsidRPr="00971567" w:rsidRDefault="00181540" w:rsidP="00181540">
            <w:pPr>
              <w:rPr>
                <w:rFonts w:eastAsia="Times New Roman"/>
                <w:lang w:eastAsia="ru-RU"/>
              </w:rPr>
            </w:pPr>
          </w:p>
        </w:tc>
        <w:tc>
          <w:tcPr>
            <w:tcW w:w="567" w:type="pct"/>
            <w:vMerge/>
            <w:tcBorders>
              <w:left w:val="single" w:sz="4" w:space="0" w:color="auto"/>
              <w:bottom w:val="single" w:sz="4" w:space="0" w:color="auto"/>
              <w:right w:val="single" w:sz="4" w:space="0" w:color="auto"/>
            </w:tcBorders>
            <w:vAlign w:val="center"/>
          </w:tcPr>
          <w:p w14:paraId="7D205C7D"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bottom w:val="single" w:sz="4" w:space="0" w:color="auto"/>
              <w:right w:val="single" w:sz="4" w:space="0" w:color="auto"/>
            </w:tcBorders>
            <w:vAlign w:val="center"/>
          </w:tcPr>
          <w:p w14:paraId="5D891807" w14:textId="77777777" w:rsidR="00181540" w:rsidRPr="00971567" w:rsidRDefault="00181540" w:rsidP="00181540">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6F6B9EAE"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0EB366C2" w14:textId="77777777" w:rsidR="00181540" w:rsidRPr="00971567" w:rsidRDefault="00181540" w:rsidP="00181540">
            <w:pPr>
              <w:jc w:val="center"/>
              <w:rPr>
                <w:rFonts w:eastAsia="Times New Roman"/>
                <w:lang w:eastAsia="ru-RU"/>
              </w:rPr>
            </w:pPr>
            <w:r w:rsidRPr="00971567">
              <w:rPr>
                <w:rFonts w:eastAsia="Times New Roman"/>
                <w:lang w:eastAsia="ru-RU"/>
              </w:rPr>
              <w:t>иные внебюджетные источники</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379E989"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0E411"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A3BF7"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3D1B39C3"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883CF2C" w14:textId="77777777" w:rsidR="00181540" w:rsidRPr="00971567" w:rsidRDefault="00181540" w:rsidP="00181540">
            <w:pPr>
              <w:jc w:val="center"/>
              <w:rPr>
                <w:rFonts w:eastAsia="Times New Roman"/>
                <w:lang w:eastAsia="ru-RU"/>
              </w:rPr>
            </w:pPr>
          </w:p>
        </w:tc>
      </w:tr>
      <w:tr w:rsidR="00181540" w:rsidRPr="00971567" w14:paraId="3D3D74DC" w14:textId="77777777" w:rsidTr="00181540">
        <w:trPr>
          <w:trHeight w:val="359"/>
        </w:trPr>
        <w:tc>
          <w:tcPr>
            <w:tcW w:w="209" w:type="pct"/>
            <w:vMerge w:val="restart"/>
            <w:tcBorders>
              <w:top w:val="single" w:sz="4" w:space="0" w:color="auto"/>
              <w:left w:val="single" w:sz="4" w:space="0" w:color="auto"/>
              <w:right w:val="single" w:sz="4" w:space="0" w:color="auto"/>
            </w:tcBorders>
            <w:vAlign w:val="center"/>
          </w:tcPr>
          <w:p w14:paraId="140B278F" w14:textId="77777777" w:rsidR="00181540" w:rsidRPr="00971567" w:rsidRDefault="00181540" w:rsidP="00181540">
            <w:pPr>
              <w:rPr>
                <w:rFonts w:eastAsia="Times New Roman"/>
                <w:lang w:eastAsia="ru-RU"/>
              </w:rPr>
            </w:pPr>
            <w:r w:rsidRPr="00971567">
              <w:rPr>
                <w:rFonts w:eastAsia="Times New Roman"/>
                <w:lang w:eastAsia="ru-RU"/>
              </w:rPr>
              <w:t>4.1.2</w:t>
            </w:r>
          </w:p>
        </w:tc>
        <w:tc>
          <w:tcPr>
            <w:tcW w:w="776" w:type="pct"/>
            <w:vMerge w:val="restart"/>
            <w:tcBorders>
              <w:top w:val="single" w:sz="4" w:space="0" w:color="auto"/>
              <w:left w:val="single" w:sz="4" w:space="0" w:color="auto"/>
              <w:right w:val="single" w:sz="4" w:space="0" w:color="auto"/>
            </w:tcBorders>
            <w:vAlign w:val="center"/>
          </w:tcPr>
          <w:p w14:paraId="0AF96647" w14:textId="77777777" w:rsidR="00181540" w:rsidRPr="00971567" w:rsidRDefault="00181540" w:rsidP="00181540">
            <w:pPr>
              <w:rPr>
                <w:rFonts w:eastAsia="Times New Roman"/>
                <w:lang w:eastAsia="ru-RU"/>
              </w:rPr>
            </w:pPr>
            <w:r w:rsidRPr="00971567">
              <w:rPr>
                <w:rFonts w:eastAsia="Times New Roman"/>
                <w:lang w:eastAsia="ru-RU"/>
              </w:rPr>
              <w:t xml:space="preserve">Разработка комплексной схемы организации дорожного движения </w:t>
            </w:r>
          </w:p>
          <w:p w14:paraId="1CD576A8" w14:textId="77777777" w:rsidR="00181540" w:rsidRPr="00971567" w:rsidRDefault="00181540" w:rsidP="00181540">
            <w:pPr>
              <w:rPr>
                <w:rFonts w:eastAsia="Times New Roman"/>
                <w:lang w:eastAsia="ru-RU"/>
              </w:rPr>
            </w:pPr>
            <w:r w:rsidRPr="00971567">
              <w:rPr>
                <w:rFonts w:eastAsia="Times New Roman"/>
                <w:lang w:eastAsia="ru-RU"/>
              </w:rPr>
              <w:t>(КСОДД)</w:t>
            </w:r>
          </w:p>
        </w:tc>
        <w:tc>
          <w:tcPr>
            <w:tcW w:w="567" w:type="pct"/>
            <w:vMerge w:val="restart"/>
            <w:tcBorders>
              <w:top w:val="single" w:sz="4" w:space="0" w:color="auto"/>
              <w:left w:val="single" w:sz="4" w:space="0" w:color="auto"/>
              <w:right w:val="single" w:sz="4" w:space="0" w:color="auto"/>
            </w:tcBorders>
            <w:vAlign w:val="center"/>
          </w:tcPr>
          <w:p w14:paraId="4435BBBC" w14:textId="77777777" w:rsidR="00181540" w:rsidRPr="00971567" w:rsidRDefault="00181540" w:rsidP="00181540">
            <w:pPr>
              <w:jc w:val="center"/>
              <w:rPr>
                <w:rFonts w:eastAsia="Times New Roman"/>
                <w:lang w:eastAsia="ru-RU"/>
              </w:rPr>
            </w:pPr>
            <w:r w:rsidRPr="00971567">
              <w:rPr>
                <w:rFonts w:eastAsia="Times New Roman"/>
                <w:lang w:eastAsia="ru-RU"/>
              </w:rPr>
              <w:t>Управление жизнеобеспечения</w:t>
            </w:r>
          </w:p>
        </w:tc>
        <w:tc>
          <w:tcPr>
            <w:tcW w:w="381" w:type="pct"/>
            <w:gridSpan w:val="2"/>
            <w:vMerge w:val="restart"/>
            <w:tcBorders>
              <w:top w:val="single" w:sz="4" w:space="0" w:color="auto"/>
              <w:left w:val="single" w:sz="4" w:space="0" w:color="auto"/>
              <w:right w:val="single" w:sz="4" w:space="0" w:color="auto"/>
            </w:tcBorders>
            <w:vAlign w:val="center"/>
          </w:tcPr>
          <w:p w14:paraId="5C6FF7AF" w14:textId="77777777" w:rsidR="00181540" w:rsidRPr="00971567" w:rsidRDefault="00181540" w:rsidP="00181540">
            <w:pPr>
              <w:jc w:val="center"/>
              <w:rPr>
                <w:rFonts w:eastAsia="Times New Roman"/>
                <w:lang w:eastAsia="ru-RU"/>
              </w:rPr>
            </w:pPr>
            <w:r w:rsidRPr="00971567">
              <w:rPr>
                <w:rFonts w:eastAsia="Times New Roman"/>
                <w:lang w:eastAsia="ru-RU"/>
              </w:rPr>
              <w:t>2023-2026</w:t>
            </w:r>
          </w:p>
        </w:tc>
        <w:tc>
          <w:tcPr>
            <w:tcW w:w="480" w:type="pct"/>
            <w:vMerge w:val="restart"/>
            <w:tcBorders>
              <w:top w:val="single" w:sz="4" w:space="0" w:color="auto"/>
              <w:left w:val="single" w:sz="4" w:space="0" w:color="auto"/>
              <w:right w:val="single" w:sz="4" w:space="0" w:color="auto"/>
            </w:tcBorders>
            <w:vAlign w:val="center"/>
          </w:tcPr>
          <w:p w14:paraId="4E7DCCFD"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4B2DECA3" w14:textId="77777777" w:rsidR="00181540" w:rsidRPr="00971567" w:rsidRDefault="00181540" w:rsidP="00181540">
            <w:pPr>
              <w:jc w:val="center"/>
              <w:rPr>
                <w:rFonts w:eastAsia="Times New Roman"/>
                <w:lang w:eastAsia="ru-RU"/>
              </w:rPr>
            </w:pPr>
            <w:r w:rsidRPr="00971567">
              <w:rPr>
                <w:rFonts w:eastAsia="Times New Roman"/>
                <w:lang w:eastAsia="ru-RU"/>
              </w:rPr>
              <w:t>всего</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BDC042E"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91FD2"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67D3A"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41DEEDEB"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05A24AB" w14:textId="77777777" w:rsidR="00181540" w:rsidRPr="00971567" w:rsidRDefault="00181540" w:rsidP="00181540">
            <w:pPr>
              <w:jc w:val="center"/>
              <w:rPr>
                <w:rFonts w:eastAsia="Times New Roman"/>
                <w:lang w:eastAsia="ru-RU"/>
              </w:rPr>
            </w:pPr>
          </w:p>
        </w:tc>
      </w:tr>
      <w:tr w:rsidR="00181540" w:rsidRPr="00971567" w14:paraId="46D3ECE3" w14:textId="77777777" w:rsidTr="00181540">
        <w:trPr>
          <w:trHeight w:val="359"/>
        </w:trPr>
        <w:tc>
          <w:tcPr>
            <w:tcW w:w="209" w:type="pct"/>
            <w:vMerge/>
            <w:tcBorders>
              <w:left w:val="single" w:sz="4" w:space="0" w:color="auto"/>
              <w:right w:val="single" w:sz="4" w:space="0" w:color="auto"/>
            </w:tcBorders>
            <w:vAlign w:val="center"/>
          </w:tcPr>
          <w:p w14:paraId="79B8F35C"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475D0FA6"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582E3DA0"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00FF19AA"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55884FDF"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696CF1EE" w14:textId="77777777" w:rsidR="00181540" w:rsidRPr="00971567" w:rsidRDefault="00181540" w:rsidP="00181540">
            <w:pPr>
              <w:jc w:val="center"/>
              <w:rPr>
                <w:rFonts w:eastAsia="Times New Roman"/>
                <w:lang w:eastAsia="ru-RU"/>
              </w:rPr>
            </w:pPr>
            <w:r w:rsidRPr="00971567">
              <w:rPr>
                <w:rFonts w:eastAsia="Times New Roman"/>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38A2D8D"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237E4"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6EC1C"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4F3CD68C"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BFF93BF" w14:textId="77777777" w:rsidR="00181540" w:rsidRPr="00971567" w:rsidRDefault="00181540" w:rsidP="00181540">
            <w:pPr>
              <w:jc w:val="center"/>
              <w:rPr>
                <w:rFonts w:eastAsia="Times New Roman"/>
                <w:lang w:eastAsia="ru-RU"/>
              </w:rPr>
            </w:pPr>
          </w:p>
        </w:tc>
      </w:tr>
      <w:tr w:rsidR="00181540" w:rsidRPr="00971567" w14:paraId="6504F786" w14:textId="77777777" w:rsidTr="00181540">
        <w:trPr>
          <w:trHeight w:val="359"/>
        </w:trPr>
        <w:tc>
          <w:tcPr>
            <w:tcW w:w="209" w:type="pct"/>
            <w:vMerge/>
            <w:tcBorders>
              <w:left w:val="single" w:sz="4" w:space="0" w:color="auto"/>
              <w:right w:val="single" w:sz="4" w:space="0" w:color="auto"/>
            </w:tcBorders>
            <w:vAlign w:val="center"/>
          </w:tcPr>
          <w:p w14:paraId="4B33ACE3"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187C53F0"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74ACDEFF"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26F3E169"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751B4DE3"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3387E804" w14:textId="77777777" w:rsidR="00181540" w:rsidRPr="00971567" w:rsidRDefault="00181540" w:rsidP="00181540">
            <w:pPr>
              <w:jc w:val="center"/>
              <w:rPr>
                <w:rFonts w:eastAsia="Times New Roman"/>
                <w:lang w:eastAsia="ru-RU"/>
              </w:rPr>
            </w:pPr>
            <w:r w:rsidRPr="00971567">
              <w:rPr>
                <w:rFonts w:eastAsia="Times New Roman"/>
                <w:lang w:eastAsia="ru-RU"/>
              </w:rPr>
              <w:t>краевой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FDCA050"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F2C7A"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A1145"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75572D0"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4225ADE" w14:textId="77777777" w:rsidR="00181540" w:rsidRPr="00971567" w:rsidRDefault="00181540" w:rsidP="00181540">
            <w:pPr>
              <w:jc w:val="center"/>
              <w:rPr>
                <w:rFonts w:eastAsia="Times New Roman"/>
                <w:lang w:eastAsia="ru-RU"/>
              </w:rPr>
            </w:pPr>
          </w:p>
        </w:tc>
      </w:tr>
      <w:tr w:rsidR="00181540" w:rsidRPr="00971567" w14:paraId="08FA3ED9" w14:textId="77777777" w:rsidTr="00181540">
        <w:trPr>
          <w:trHeight w:val="359"/>
        </w:trPr>
        <w:tc>
          <w:tcPr>
            <w:tcW w:w="209" w:type="pct"/>
            <w:vMerge/>
            <w:tcBorders>
              <w:left w:val="single" w:sz="4" w:space="0" w:color="auto"/>
              <w:right w:val="single" w:sz="4" w:space="0" w:color="auto"/>
            </w:tcBorders>
            <w:vAlign w:val="center"/>
          </w:tcPr>
          <w:p w14:paraId="0A98B9B5"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2019090E"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7B7D2FAE"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0C9B1F00"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3600EEFC"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5CDD04EC" w14:textId="77777777" w:rsidR="00181540" w:rsidRPr="00971567" w:rsidRDefault="00181540" w:rsidP="00181540">
            <w:pPr>
              <w:jc w:val="center"/>
              <w:rPr>
                <w:rFonts w:eastAsia="Times New Roman"/>
                <w:lang w:eastAsia="ru-RU"/>
              </w:rPr>
            </w:pPr>
            <w:r w:rsidRPr="00971567">
              <w:rPr>
                <w:rFonts w:eastAsia="Times New Roman"/>
                <w:lang w:eastAsia="ru-RU"/>
              </w:rPr>
              <w:t>местный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612C799"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007B5"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47D65"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4A3B994E"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6B752ADD" w14:textId="77777777" w:rsidR="00181540" w:rsidRPr="00971567" w:rsidRDefault="00181540" w:rsidP="00181540">
            <w:pPr>
              <w:jc w:val="center"/>
              <w:rPr>
                <w:rFonts w:eastAsia="Times New Roman"/>
                <w:lang w:eastAsia="ru-RU"/>
              </w:rPr>
            </w:pPr>
          </w:p>
        </w:tc>
      </w:tr>
      <w:tr w:rsidR="00181540" w:rsidRPr="00971567" w14:paraId="2AF636C2" w14:textId="77777777" w:rsidTr="00181540">
        <w:trPr>
          <w:trHeight w:val="359"/>
        </w:trPr>
        <w:tc>
          <w:tcPr>
            <w:tcW w:w="209" w:type="pct"/>
            <w:vMerge/>
            <w:tcBorders>
              <w:left w:val="single" w:sz="4" w:space="0" w:color="auto"/>
              <w:bottom w:val="single" w:sz="4" w:space="0" w:color="auto"/>
              <w:right w:val="single" w:sz="4" w:space="0" w:color="auto"/>
            </w:tcBorders>
            <w:vAlign w:val="center"/>
          </w:tcPr>
          <w:p w14:paraId="0349C74E" w14:textId="77777777" w:rsidR="00181540" w:rsidRPr="00971567" w:rsidRDefault="00181540" w:rsidP="00181540">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406F9EDA" w14:textId="77777777" w:rsidR="00181540" w:rsidRPr="00971567" w:rsidRDefault="00181540" w:rsidP="00181540">
            <w:pPr>
              <w:rPr>
                <w:rFonts w:eastAsia="Times New Roman"/>
                <w:lang w:eastAsia="ru-RU"/>
              </w:rPr>
            </w:pPr>
          </w:p>
        </w:tc>
        <w:tc>
          <w:tcPr>
            <w:tcW w:w="567" w:type="pct"/>
            <w:vMerge/>
            <w:tcBorders>
              <w:left w:val="single" w:sz="4" w:space="0" w:color="auto"/>
              <w:bottom w:val="single" w:sz="4" w:space="0" w:color="auto"/>
              <w:right w:val="single" w:sz="4" w:space="0" w:color="auto"/>
            </w:tcBorders>
            <w:vAlign w:val="center"/>
          </w:tcPr>
          <w:p w14:paraId="152DEEC9"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bottom w:val="single" w:sz="4" w:space="0" w:color="auto"/>
              <w:right w:val="single" w:sz="4" w:space="0" w:color="auto"/>
            </w:tcBorders>
            <w:vAlign w:val="center"/>
          </w:tcPr>
          <w:p w14:paraId="1E2E5A7B" w14:textId="77777777" w:rsidR="00181540" w:rsidRPr="00971567" w:rsidRDefault="00181540" w:rsidP="00181540">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7351E2C4"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1E35DB5E" w14:textId="77777777" w:rsidR="00181540" w:rsidRDefault="00181540" w:rsidP="00181540">
            <w:pPr>
              <w:jc w:val="center"/>
              <w:rPr>
                <w:rFonts w:eastAsia="Times New Roman"/>
                <w:lang w:eastAsia="ru-RU"/>
              </w:rPr>
            </w:pPr>
            <w:r w:rsidRPr="00971567">
              <w:rPr>
                <w:rFonts w:eastAsia="Times New Roman"/>
                <w:lang w:eastAsia="ru-RU"/>
              </w:rPr>
              <w:t>иные внебюджетные источники</w:t>
            </w:r>
          </w:p>
          <w:p w14:paraId="2775815A" w14:textId="5AC04C24" w:rsidR="00181540" w:rsidRPr="00971567" w:rsidRDefault="00181540" w:rsidP="00181540">
            <w:pPr>
              <w:jc w:val="center"/>
              <w:rPr>
                <w:rFonts w:eastAsia="Times New Roman"/>
                <w:lang w:eastAsia="ru-RU"/>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1F00ED1"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55FCF"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97A05"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DFAC1EB"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7EE45BE" w14:textId="77777777" w:rsidR="00181540" w:rsidRPr="00971567" w:rsidRDefault="00181540" w:rsidP="00181540">
            <w:pPr>
              <w:jc w:val="center"/>
              <w:rPr>
                <w:rFonts w:eastAsia="Times New Roman"/>
                <w:lang w:eastAsia="ru-RU"/>
              </w:rPr>
            </w:pPr>
          </w:p>
        </w:tc>
      </w:tr>
      <w:tr w:rsidR="00181540" w:rsidRPr="00971567" w14:paraId="58652027" w14:textId="77777777" w:rsidTr="00181540">
        <w:trPr>
          <w:trHeight w:val="359"/>
        </w:trPr>
        <w:tc>
          <w:tcPr>
            <w:tcW w:w="209" w:type="pct"/>
            <w:vMerge w:val="restart"/>
            <w:tcBorders>
              <w:left w:val="single" w:sz="4" w:space="0" w:color="auto"/>
              <w:right w:val="single" w:sz="4" w:space="0" w:color="auto"/>
            </w:tcBorders>
            <w:vAlign w:val="center"/>
          </w:tcPr>
          <w:p w14:paraId="429F74D0" w14:textId="77777777" w:rsidR="00181540" w:rsidRPr="00971567" w:rsidRDefault="00181540" w:rsidP="00181540">
            <w:pPr>
              <w:rPr>
                <w:rFonts w:eastAsia="Times New Roman"/>
                <w:lang w:eastAsia="ru-RU"/>
              </w:rPr>
            </w:pPr>
            <w:r w:rsidRPr="00971567">
              <w:rPr>
                <w:rFonts w:eastAsia="Times New Roman"/>
                <w:lang w:eastAsia="ru-RU"/>
              </w:rPr>
              <w:lastRenderedPageBreak/>
              <w:t>4.1.3</w:t>
            </w:r>
          </w:p>
        </w:tc>
        <w:tc>
          <w:tcPr>
            <w:tcW w:w="776" w:type="pct"/>
            <w:vMerge w:val="restart"/>
            <w:tcBorders>
              <w:left w:val="single" w:sz="4" w:space="0" w:color="auto"/>
              <w:right w:val="single" w:sz="4" w:space="0" w:color="auto"/>
            </w:tcBorders>
            <w:vAlign w:val="center"/>
          </w:tcPr>
          <w:p w14:paraId="7A511C36" w14:textId="77777777" w:rsidR="00181540" w:rsidRPr="00971567" w:rsidRDefault="00181540" w:rsidP="00181540">
            <w:pPr>
              <w:rPr>
                <w:rFonts w:eastAsia="Times New Roman"/>
                <w:lang w:eastAsia="ru-RU"/>
              </w:rPr>
            </w:pPr>
            <w:r w:rsidRPr="00971567">
              <w:rPr>
                <w:rFonts w:eastAsia="Times New Roman"/>
                <w:lang w:eastAsia="ru-RU"/>
              </w:rPr>
              <w:t>Постановка на кадастровый учёт автомобильных дорог общего пользования местного значения Хасанского муниципального округа</w:t>
            </w:r>
          </w:p>
          <w:p w14:paraId="14B43CDB" w14:textId="77777777" w:rsidR="00181540" w:rsidRPr="00971567" w:rsidRDefault="00181540" w:rsidP="00181540">
            <w:pPr>
              <w:rPr>
                <w:rFonts w:eastAsia="Times New Roman"/>
                <w:lang w:eastAsia="ru-RU"/>
              </w:rPr>
            </w:pPr>
          </w:p>
        </w:tc>
        <w:tc>
          <w:tcPr>
            <w:tcW w:w="567" w:type="pct"/>
            <w:vMerge w:val="restart"/>
            <w:tcBorders>
              <w:left w:val="single" w:sz="4" w:space="0" w:color="auto"/>
              <w:right w:val="single" w:sz="4" w:space="0" w:color="auto"/>
            </w:tcBorders>
            <w:vAlign w:val="center"/>
          </w:tcPr>
          <w:p w14:paraId="618F4D23" w14:textId="77777777" w:rsidR="00181540" w:rsidRPr="00971567" w:rsidRDefault="00181540" w:rsidP="00181540">
            <w:pPr>
              <w:jc w:val="center"/>
              <w:rPr>
                <w:rFonts w:eastAsia="Times New Roman"/>
                <w:lang w:eastAsia="ru-RU"/>
              </w:rPr>
            </w:pPr>
            <w:r w:rsidRPr="00971567">
              <w:rPr>
                <w:rFonts w:eastAsia="Times New Roman"/>
                <w:lang w:eastAsia="ru-RU"/>
              </w:rPr>
              <w:t xml:space="preserve">Управление жизнеобеспечения </w:t>
            </w:r>
          </w:p>
          <w:p w14:paraId="518F1EAA" w14:textId="77777777" w:rsidR="00181540" w:rsidRPr="00971567" w:rsidRDefault="00181540" w:rsidP="00181540">
            <w:pPr>
              <w:jc w:val="center"/>
              <w:rPr>
                <w:rFonts w:eastAsia="Times New Roman"/>
                <w:lang w:eastAsia="ru-RU"/>
              </w:rPr>
            </w:pPr>
          </w:p>
          <w:p w14:paraId="7A984F9F" w14:textId="77777777" w:rsidR="00181540" w:rsidRPr="00971567" w:rsidRDefault="00181540" w:rsidP="00181540">
            <w:pPr>
              <w:jc w:val="center"/>
              <w:rPr>
                <w:rFonts w:eastAsia="Times New Roman"/>
                <w:lang w:eastAsia="ru-RU"/>
              </w:rPr>
            </w:pPr>
            <w:r w:rsidRPr="00971567">
              <w:rPr>
                <w:rFonts w:eastAsia="Times New Roman"/>
                <w:lang w:eastAsia="ru-RU"/>
              </w:rPr>
              <w:t>Управление имущественных и земельных отношений</w:t>
            </w:r>
          </w:p>
        </w:tc>
        <w:tc>
          <w:tcPr>
            <w:tcW w:w="381" w:type="pct"/>
            <w:gridSpan w:val="2"/>
            <w:vMerge w:val="restart"/>
            <w:tcBorders>
              <w:left w:val="single" w:sz="4" w:space="0" w:color="auto"/>
              <w:right w:val="single" w:sz="4" w:space="0" w:color="auto"/>
            </w:tcBorders>
            <w:vAlign w:val="center"/>
          </w:tcPr>
          <w:p w14:paraId="40338E3B" w14:textId="77777777" w:rsidR="00181540" w:rsidRPr="00971567" w:rsidRDefault="00181540" w:rsidP="00181540">
            <w:pPr>
              <w:jc w:val="center"/>
              <w:rPr>
                <w:rFonts w:eastAsia="Times New Roman"/>
                <w:lang w:eastAsia="ru-RU"/>
              </w:rPr>
            </w:pPr>
            <w:r w:rsidRPr="00971567">
              <w:rPr>
                <w:rFonts w:eastAsia="Times New Roman"/>
                <w:lang w:eastAsia="ru-RU"/>
              </w:rPr>
              <w:t>2023-2026</w:t>
            </w:r>
          </w:p>
        </w:tc>
        <w:tc>
          <w:tcPr>
            <w:tcW w:w="480" w:type="pct"/>
            <w:vMerge w:val="restart"/>
            <w:tcBorders>
              <w:left w:val="single" w:sz="4" w:space="0" w:color="auto"/>
              <w:right w:val="single" w:sz="4" w:space="0" w:color="auto"/>
            </w:tcBorders>
            <w:vAlign w:val="center"/>
          </w:tcPr>
          <w:p w14:paraId="14E456DC"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16E4FF34" w14:textId="77777777" w:rsidR="00181540" w:rsidRPr="00971567" w:rsidRDefault="00181540" w:rsidP="00181540">
            <w:pPr>
              <w:jc w:val="center"/>
              <w:rPr>
                <w:rFonts w:eastAsia="Times New Roman"/>
                <w:lang w:eastAsia="ru-RU"/>
              </w:rPr>
            </w:pPr>
            <w:r w:rsidRPr="00971567">
              <w:rPr>
                <w:rFonts w:eastAsia="Times New Roman"/>
                <w:lang w:eastAsia="ru-RU"/>
              </w:rPr>
              <w:t>всего</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A1F3A17"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47A24"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EA59A"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63B3B559"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040FE36" w14:textId="77777777" w:rsidR="00181540" w:rsidRPr="00971567" w:rsidRDefault="00181540" w:rsidP="00181540">
            <w:pPr>
              <w:jc w:val="center"/>
              <w:rPr>
                <w:rFonts w:eastAsia="Times New Roman"/>
                <w:lang w:eastAsia="ru-RU"/>
              </w:rPr>
            </w:pPr>
          </w:p>
        </w:tc>
      </w:tr>
      <w:tr w:rsidR="00181540" w:rsidRPr="00971567" w14:paraId="106942EF" w14:textId="77777777" w:rsidTr="00181540">
        <w:trPr>
          <w:trHeight w:val="359"/>
        </w:trPr>
        <w:tc>
          <w:tcPr>
            <w:tcW w:w="209" w:type="pct"/>
            <w:vMerge/>
            <w:tcBorders>
              <w:left w:val="single" w:sz="4" w:space="0" w:color="auto"/>
              <w:right w:val="single" w:sz="4" w:space="0" w:color="auto"/>
            </w:tcBorders>
            <w:vAlign w:val="center"/>
          </w:tcPr>
          <w:p w14:paraId="3A8F5D66"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28FEE321"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555C30FE"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4CD06F77"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73511759"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08F9997C" w14:textId="77777777" w:rsidR="00181540" w:rsidRPr="00971567" w:rsidRDefault="00181540" w:rsidP="00181540">
            <w:pPr>
              <w:jc w:val="center"/>
              <w:rPr>
                <w:rFonts w:eastAsia="Times New Roman"/>
                <w:lang w:eastAsia="ru-RU"/>
              </w:rPr>
            </w:pPr>
            <w:r w:rsidRPr="00971567">
              <w:rPr>
                <w:rFonts w:eastAsia="Times New Roman"/>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A81F01A"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50F4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7FDF9"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6F26F180"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40BB69B" w14:textId="77777777" w:rsidR="00181540" w:rsidRPr="00971567" w:rsidRDefault="00181540" w:rsidP="00181540">
            <w:pPr>
              <w:jc w:val="center"/>
              <w:rPr>
                <w:rFonts w:eastAsia="Times New Roman"/>
                <w:lang w:eastAsia="ru-RU"/>
              </w:rPr>
            </w:pPr>
          </w:p>
        </w:tc>
      </w:tr>
      <w:tr w:rsidR="00181540" w:rsidRPr="00971567" w14:paraId="726C3BC7" w14:textId="77777777" w:rsidTr="00181540">
        <w:trPr>
          <w:trHeight w:val="359"/>
        </w:trPr>
        <w:tc>
          <w:tcPr>
            <w:tcW w:w="209" w:type="pct"/>
            <w:vMerge/>
            <w:tcBorders>
              <w:left w:val="single" w:sz="4" w:space="0" w:color="auto"/>
              <w:right w:val="single" w:sz="4" w:space="0" w:color="auto"/>
            </w:tcBorders>
            <w:vAlign w:val="center"/>
          </w:tcPr>
          <w:p w14:paraId="31399082"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0869A239"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578113C3"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0DDFFC61"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64E1D53A"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46BDF08E" w14:textId="77777777" w:rsidR="00181540" w:rsidRPr="00971567" w:rsidRDefault="00181540" w:rsidP="00181540">
            <w:pPr>
              <w:jc w:val="center"/>
              <w:rPr>
                <w:rFonts w:eastAsia="Times New Roman"/>
                <w:lang w:eastAsia="ru-RU"/>
              </w:rPr>
            </w:pPr>
            <w:r w:rsidRPr="00971567">
              <w:rPr>
                <w:rFonts w:eastAsia="Times New Roman"/>
                <w:lang w:eastAsia="ru-RU"/>
              </w:rPr>
              <w:t>краевой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FC2534B"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27109"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74BCC"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2FE3AFAC"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CD715CD" w14:textId="77777777" w:rsidR="00181540" w:rsidRPr="00971567" w:rsidRDefault="00181540" w:rsidP="00181540">
            <w:pPr>
              <w:jc w:val="center"/>
              <w:rPr>
                <w:rFonts w:eastAsia="Times New Roman"/>
                <w:lang w:eastAsia="ru-RU"/>
              </w:rPr>
            </w:pPr>
          </w:p>
        </w:tc>
      </w:tr>
      <w:tr w:rsidR="00181540" w:rsidRPr="00971567" w14:paraId="32A74A27" w14:textId="77777777" w:rsidTr="00181540">
        <w:trPr>
          <w:trHeight w:val="359"/>
        </w:trPr>
        <w:tc>
          <w:tcPr>
            <w:tcW w:w="209" w:type="pct"/>
            <w:vMerge/>
            <w:tcBorders>
              <w:left w:val="single" w:sz="4" w:space="0" w:color="auto"/>
              <w:right w:val="single" w:sz="4" w:space="0" w:color="auto"/>
            </w:tcBorders>
            <w:vAlign w:val="center"/>
          </w:tcPr>
          <w:p w14:paraId="3D3E271F"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146FA469"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1A0302F3"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0094DD9A"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6A060EB2"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056EB3E3" w14:textId="77777777" w:rsidR="00181540" w:rsidRPr="00971567" w:rsidRDefault="00181540" w:rsidP="00181540">
            <w:pPr>
              <w:jc w:val="center"/>
              <w:rPr>
                <w:rFonts w:eastAsia="Times New Roman"/>
                <w:lang w:eastAsia="ru-RU"/>
              </w:rPr>
            </w:pPr>
            <w:r w:rsidRPr="00971567">
              <w:rPr>
                <w:rFonts w:eastAsia="Times New Roman"/>
                <w:lang w:eastAsia="ru-RU"/>
              </w:rPr>
              <w:t>местный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2F7B5A7"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08542"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51AA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5DC7C2C"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6944EFD" w14:textId="77777777" w:rsidR="00181540" w:rsidRPr="00971567" w:rsidRDefault="00181540" w:rsidP="00181540">
            <w:pPr>
              <w:jc w:val="center"/>
              <w:rPr>
                <w:rFonts w:eastAsia="Times New Roman"/>
                <w:lang w:eastAsia="ru-RU"/>
              </w:rPr>
            </w:pPr>
          </w:p>
        </w:tc>
      </w:tr>
      <w:tr w:rsidR="00181540" w:rsidRPr="00971567" w14:paraId="3073B495" w14:textId="77777777" w:rsidTr="00181540">
        <w:trPr>
          <w:trHeight w:val="359"/>
        </w:trPr>
        <w:tc>
          <w:tcPr>
            <w:tcW w:w="209" w:type="pct"/>
            <w:vMerge/>
            <w:tcBorders>
              <w:left w:val="single" w:sz="4" w:space="0" w:color="auto"/>
              <w:bottom w:val="single" w:sz="4" w:space="0" w:color="auto"/>
              <w:right w:val="single" w:sz="4" w:space="0" w:color="auto"/>
            </w:tcBorders>
            <w:vAlign w:val="center"/>
          </w:tcPr>
          <w:p w14:paraId="56D498F4" w14:textId="77777777" w:rsidR="00181540" w:rsidRPr="00971567" w:rsidRDefault="00181540" w:rsidP="00181540">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34FC99DD" w14:textId="77777777" w:rsidR="00181540" w:rsidRPr="00971567" w:rsidRDefault="00181540" w:rsidP="00181540">
            <w:pPr>
              <w:rPr>
                <w:rFonts w:eastAsia="Times New Roman"/>
                <w:lang w:eastAsia="ru-RU"/>
              </w:rPr>
            </w:pPr>
          </w:p>
        </w:tc>
        <w:tc>
          <w:tcPr>
            <w:tcW w:w="567" w:type="pct"/>
            <w:vMerge/>
            <w:tcBorders>
              <w:left w:val="single" w:sz="4" w:space="0" w:color="auto"/>
              <w:bottom w:val="single" w:sz="4" w:space="0" w:color="auto"/>
              <w:right w:val="single" w:sz="4" w:space="0" w:color="auto"/>
            </w:tcBorders>
            <w:vAlign w:val="center"/>
          </w:tcPr>
          <w:p w14:paraId="59A7893A"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bottom w:val="single" w:sz="4" w:space="0" w:color="auto"/>
              <w:right w:val="single" w:sz="4" w:space="0" w:color="auto"/>
            </w:tcBorders>
            <w:vAlign w:val="center"/>
          </w:tcPr>
          <w:p w14:paraId="0B485D06" w14:textId="77777777" w:rsidR="00181540" w:rsidRPr="00971567" w:rsidRDefault="00181540" w:rsidP="00181540">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722578AE"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2293B2AF" w14:textId="77777777" w:rsidR="00181540" w:rsidRPr="00971567" w:rsidRDefault="00181540" w:rsidP="00181540">
            <w:pPr>
              <w:jc w:val="center"/>
              <w:rPr>
                <w:rFonts w:eastAsia="Times New Roman"/>
                <w:lang w:eastAsia="ru-RU"/>
              </w:rPr>
            </w:pPr>
            <w:r w:rsidRPr="00971567">
              <w:rPr>
                <w:rFonts w:eastAsia="Times New Roman"/>
                <w:lang w:eastAsia="ru-RU"/>
              </w:rPr>
              <w:t>иные внебюджетные источники</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73AA6A3"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7847F"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2C856"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5A0C8107"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CBED810" w14:textId="77777777" w:rsidR="00181540" w:rsidRPr="00971567" w:rsidRDefault="00181540" w:rsidP="00181540">
            <w:pPr>
              <w:jc w:val="center"/>
              <w:rPr>
                <w:rFonts w:eastAsia="Times New Roman"/>
                <w:lang w:eastAsia="ru-RU"/>
              </w:rPr>
            </w:pPr>
          </w:p>
        </w:tc>
      </w:tr>
      <w:tr w:rsidR="00181540" w:rsidRPr="00971567" w14:paraId="37BCC211" w14:textId="77777777" w:rsidTr="00181540">
        <w:trPr>
          <w:trHeight w:val="359"/>
        </w:trPr>
        <w:tc>
          <w:tcPr>
            <w:tcW w:w="209" w:type="pct"/>
            <w:vMerge w:val="restart"/>
            <w:tcBorders>
              <w:left w:val="single" w:sz="4" w:space="0" w:color="auto"/>
              <w:right w:val="single" w:sz="4" w:space="0" w:color="auto"/>
            </w:tcBorders>
            <w:vAlign w:val="center"/>
          </w:tcPr>
          <w:p w14:paraId="61E378A4" w14:textId="77777777" w:rsidR="00181540" w:rsidRPr="00971567" w:rsidRDefault="00181540" w:rsidP="00181540">
            <w:pPr>
              <w:rPr>
                <w:rFonts w:eastAsia="Times New Roman"/>
                <w:lang w:eastAsia="ru-RU"/>
              </w:rPr>
            </w:pPr>
            <w:r w:rsidRPr="00971567">
              <w:rPr>
                <w:rFonts w:eastAsia="Times New Roman"/>
                <w:lang w:eastAsia="ru-RU"/>
              </w:rPr>
              <w:t>4.1.4</w:t>
            </w:r>
          </w:p>
        </w:tc>
        <w:tc>
          <w:tcPr>
            <w:tcW w:w="776" w:type="pct"/>
            <w:vMerge w:val="restart"/>
            <w:tcBorders>
              <w:left w:val="single" w:sz="4" w:space="0" w:color="auto"/>
              <w:right w:val="single" w:sz="4" w:space="0" w:color="auto"/>
            </w:tcBorders>
            <w:vAlign w:val="center"/>
          </w:tcPr>
          <w:p w14:paraId="6E98147A" w14:textId="77777777" w:rsidR="00181540" w:rsidRPr="00971567" w:rsidRDefault="00181540" w:rsidP="00181540">
            <w:pPr>
              <w:rPr>
                <w:rFonts w:eastAsia="Times New Roman"/>
                <w:lang w:eastAsia="ru-RU"/>
              </w:rPr>
            </w:pPr>
            <w:r w:rsidRPr="00971567">
              <w:rPr>
                <w:rFonts w:eastAsia="Times New Roman"/>
                <w:lang w:eastAsia="ru-RU"/>
              </w:rPr>
              <w:t>Инвентаризация и паспортизация автомобильных дорог общего пользования местного значения Хасанского муниципального округа</w:t>
            </w:r>
          </w:p>
          <w:p w14:paraId="5B56718C" w14:textId="77777777" w:rsidR="00181540" w:rsidRPr="00971567" w:rsidRDefault="00181540" w:rsidP="00181540">
            <w:pPr>
              <w:rPr>
                <w:rFonts w:eastAsia="Times New Roman"/>
                <w:lang w:eastAsia="ru-RU"/>
              </w:rPr>
            </w:pPr>
          </w:p>
        </w:tc>
        <w:tc>
          <w:tcPr>
            <w:tcW w:w="567" w:type="pct"/>
            <w:vMerge w:val="restart"/>
            <w:tcBorders>
              <w:left w:val="single" w:sz="4" w:space="0" w:color="auto"/>
              <w:right w:val="single" w:sz="4" w:space="0" w:color="auto"/>
            </w:tcBorders>
            <w:vAlign w:val="center"/>
          </w:tcPr>
          <w:p w14:paraId="1E4EF0FC" w14:textId="77777777" w:rsidR="00181540" w:rsidRPr="00971567" w:rsidRDefault="00181540" w:rsidP="00181540">
            <w:pPr>
              <w:jc w:val="center"/>
              <w:rPr>
                <w:rFonts w:eastAsia="Times New Roman"/>
                <w:lang w:eastAsia="ru-RU"/>
              </w:rPr>
            </w:pPr>
            <w:r w:rsidRPr="00971567">
              <w:rPr>
                <w:rFonts w:eastAsia="Times New Roman"/>
                <w:lang w:eastAsia="ru-RU"/>
              </w:rPr>
              <w:t>Управление жизнеобеспечения</w:t>
            </w:r>
          </w:p>
        </w:tc>
        <w:tc>
          <w:tcPr>
            <w:tcW w:w="381" w:type="pct"/>
            <w:gridSpan w:val="2"/>
            <w:vMerge w:val="restart"/>
            <w:tcBorders>
              <w:left w:val="single" w:sz="4" w:space="0" w:color="auto"/>
              <w:right w:val="single" w:sz="4" w:space="0" w:color="auto"/>
            </w:tcBorders>
            <w:vAlign w:val="center"/>
          </w:tcPr>
          <w:p w14:paraId="557FC751" w14:textId="77777777" w:rsidR="00181540" w:rsidRPr="00971567" w:rsidRDefault="00181540" w:rsidP="00181540">
            <w:pPr>
              <w:jc w:val="center"/>
              <w:rPr>
                <w:rFonts w:eastAsia="Times New Roman"/>
                <w:lang w:eastAsia="ru-RU"/>
              </w:rPr>
            </w:pPr>
            <w:r w:rsidRPr="00971567">
              <w:rPr>
                <w:rFonts w:eastAsia="Times New Roman"/>
                <w:lang w:eastAsia="ru-RU"/>
              </w:rPr>
              <w:t>2023-2026</w:t>
            </w:r>
          </w:p>
        </w:tc>
        <w:tc>
          <w:tcPr>
            <w:tcW w:w="480" w:type="pct"/>
            <w:vMerge w:val="restart"/>
            <w:tcBorders>
              <w:left w:val="single" w:sz="4" w:space="0" w:color="auto"/>
              <w:right w:val="single" w:sz="4" w:space="0" w:color="auto"/>
            </w:tcBorders>
            <w:vAlign w:val="center"/>
          </w:tcPr>
          <w:p w14:paraId="220E4B1D"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19646577" w14:textId="77777777" w:rsidR="00181540" w:rsidRPr="00971567" w:rsidRDefault="00181540" w:rsidP="00181540">
            <w:pPr>
              <w:jc w:val="center"/>
              <w:rPr>
                <w:rFonts w:eastAsia="Times New Roman"/>
                <w:lang w:eastAsia="ru-RU"/>
              </w:rPr>
            </w:pPr>
            <w:r w:rsidRPr="00971567">
              <w:rPr>
                <w:rFonts w:eastAsia="Times New Roman"/>
                <w:lang w:eastAsia="ru-RU"/>
              </w:rPr>
              <w:t>всего</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B95361C"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9ACA2"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0A23D"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30CBA68"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A57DCC2" w14:textId="77777777" w:rsidR="00181540" w:rsidRPr="00971567" w:rsidRDefault="00181540" w:rsidP="00181540">
            <w:pPr>
              <w:jc w:val="center"/>
              <w:rPr>
                <w:rFonts w:eastAsia="Times New Roman"/>
                <w:lang w:eastAsia="ru-RU"/>
              </w:rPr>
            </w:pPr>
          </w:p>
        </w:tc>
      </w:tr>
      <w:tr w:rsidR="00181540" w:rsidRPr="00971567" w14:paraId="11F2310C" w14:textId="77777777" w:rsidTr="00181540">
        <w:trPr>
          <w:trHeight w:val="359"/>
        </w:trPr>
        <w:tc>
          <w:tcPr>
            <w:tcW w:w="209" w:type="pct"/>
            <w:vMerge/>
            <w:tcBorders>
              <w:left w:val="single" w:sz="4" w:space="0" w:color="auto"/>
              <w:right w:val="single" w:sz="4" w:space="0" w:color="auto"/>
            </w:tcBorders>
            <w:vAlign w:val="center"/>
          </w:tcPr>
          <w:p w14:paraId="5F6DCA82"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11FED03F"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7787AD64"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2B13D17C"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32585B23"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02AD266F" w14:textId="77777777" w:rsidR="00181540" w:rsidRPr="00971567" w:rsidRDefault="00181540" w:rsidP="00181540">
            <w:pPr>
              <w:jc w:val="center"/>
              <w:rPr>
                <w:rFonts w:eastAsia="Times New Roman"/>
                <w:lang w:eastAsia="ru-RU"/>
              </w:rPr>
            </w:pPr>
            <w:r w:rsidRPr="00971567">
              <w:rPr>
                <w:rFonts w:eastAsia="Times New Roman"/>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7A82633"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E3D03"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75556"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23619564"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1ACEC4D" w14:textId="77777777" w:rsidR="00181540" w:rsidRPr="00971567" w:rsidRDefault="00181540" w:rsidP="00181540">
            <w:pPr>
              <w:jc w:val="center"/>
              <w:rPr>
                <w:rFonts w:eastAsia="Times New Roman"/>
                <w:lang w:eastAsia="ru-RU"/>
              </w:rPr>
            </w:pPr>
          </w:p>
        </w:tc>
      </w:tr>
      <w:tr w:rsidR="00181540" w:rsidRPr="00971567" w14:paraId="0D0D782F" w14:textId="77777777" w:rsidTr="00181540">
        <w:trPr>
          <w:trHeight w:val="359"/>
        </w:trPr>
        <w:tc>
          <w:tcPr>
            <w:tcW w:w="209" w:type="pct"/>
            <w:vMerge/>
            <w:tcBorders>
              <w:left w:val="single" w:sz="4" w:space="0" w:color="auto"/>
              <w:right w:val="single" w:sz="4" w:space="0" w:color="auto"/>
            </w:tcBorders>
            <w:vAlign w:val="center"/>
          </w:tcPr>
          <w:p w14:paraId="13506291"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0DE219EA"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3608D331"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0B9AC696"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4BC11C6B"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4A6C09FD" w14:textId="77777777" w:rsidR="00181540" w:rsidRPr="00971567" w:rsidRDefault="00181540" w:rsidP="00181540">
            <w:pPr>
              <w:jc w:val="center"/>
              <w:rPr>
                <w:rFonts w:eastAsia="Times New Roman"/>
                <w:lang w:eastAsia="ru-RU"/>
              </w:rPr>
            </w:pPr>
            <w:r w:rsidRPr="00971567">
              <w:rPr>
                <w:rFonts w:eastAsia="Times New Roman"/>
                <w:lang w:eastAsia="ru-RU"/>
              </w:rPr>
              <w:t>краевой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DC815F0"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E68A8"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1F862"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CA28B1C"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2BFA444" w14:textId="77777777" w:rsidR="00181540" w:rsidRPr="00971567" w:rsidRDefault="00181540" w:rsidP="00181540">
            <w:pPr>
              <w:jc w:val="center"/>
              <w:rPr>
                <w:rFonts w:eastAsia="Times New Roman"/>
                <w:lang w:eastAsia="ru-RU"/>
              </w:rPr>
            </w:pPr>
          </w:p>
        </w:tc>
      </w:tr>
      <w:tr w:rsidR="00181540" w:rsidRPr="00971567" w14:paraId="7F61023A" w14:textId="77777777" w:rsidTr="00181540">
        <w:trPr>
          <w:trHeight w:val="359"/>
        </w:trPr>
        <w:tc>
          <w:tcPr>
            <w:tcW w:w="209" w:type="pct"/>
            <w:vMerge/>
            <w:tcBorders>
              <w:left w:val="single" w:sz="4" w:space="0" w:color="auto"/>
              <w:right w:val="single" w:sz="4" w:space="0" w:color="auto"/>
            </w:tcBorders>
            <w:vAlign w:val="center"/>
          </w:tcPr>
          <w:p w14:paraId="58C84E62" w14:textId="77777777" w:rsidR="00181540" w:rsidRPr="00971567" w:rsidRDefault="00181540" w:rsidP="00181540">
            <w:pPr>
              <w:rPr>
                <w:rFonts w:eastAsia="Times New Roman"/>
                <w:lang w:eastAsia="ru-RU"/>
              </w:rPr>
            </w:pPr>
          </w:p>
        </w:tc>
        <w:tc>
          <w:tcPr>
            <w:tcW w:w="776" w:type="pct"/>
            <w:vMerge/>
            <w:tcBorders>
              <w:left w:val="single" w:sz="4" w:space="0" w:color="auto"/>
              <w:right w:val="single" w:sz="4" w:space="0" w:color="auto"/>
            </w:tcBorders>
            <w:vAlign w:val="center"/>
          </w:tcPr>
          <w:p w14:paraId="1773F5FD" w14:textId="77777777" w:rsidR="00181540" w:rsidRPr="00971567" w:rsidRDefault="00181540" w:rsidP="00181540">
            <w:pPr>
              <w:rPr>
                <w:rFonts w:eastAsia="Times New Roman"/>
                <w:lang w:eastAsia="ru-RU"/>
              </w:rPr>
            </w:pPr>
          </w:p>
        </w:tc>
        <w:tc>
          <w:tcPr>
            <w:tcW w:w="567" w:type="pct"/>
            <w:vMerge/>
            <w:tcBorders>
              <w:left w:val="single" w:sz="4" w:space="0" w:color="auto"/>
              <w:right w:val="single" w:sz="4" w:space="0" w:color="auto"/>
            </w:tcBorders>
            <w:vAlign w:val="center"/>
          </w:tcPr>
          <w:p w14:paraId="56B0A0C8"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right w:val="single" w:sz="4" w:space="0" w:color="auto"/>
            </w:tcBorders>
            <w:vAlign w:val="center"/>
          </w:tcPr>
          <w:p w14:paraId="5115097F" w14:textId="77777777" w:rsidR="00181540" w:rsidRPr="00971567" w:rsidRDefault="00181540" w:rsidP="00181540">
            <w:pPr>
              <w:jc w:val="center"/>
              <w:rPr>
                <w:rFonts w:eastAsia="Times New Roman"/>
                <w:lang w:eastAsia="ru-RU"/>
              </w:rPr>
            </w:pPr>
          </w:p>
        </w:tc>
        <w:tc>
          <w:tcPr>
            <w:tcW w:w="480" w:type="pct"/>
            <w:vMerge/>
            <w:tcBorders>
              <w:left w:val="single" w:sz="4" w:space="0" w:color="auto"/>
              <w:right w:val="single" w:sz="4" w:space="0" w:color="auto"/>
            </w:tcBorders>
            <w:vAlign w:val="center"/>
          </w:tcPr>
          <w:p w14:paraId="2F1A3C1B"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1C80B206" w14:textId="77777777" w:rsidR="00181540" w:rsidRPr="00971567" w:rsidRDefault="00181540" w:rsidP="00181540">
            <w:pPr>
              <w:jc w:val="center"/>
              <w:rPr>
                <w:rFonts w:eastAsia="Times New Roman"/>
                <w:lang w:eastAsia="ru-RU"/>
              </w:rPr>
            </w:pPr>
            <w:r w:rsidRPr="00971567">
              <w:rPr>
                <w:rFonts w:eastAsia="Times New Roman"/>
                <w:lang w:eastAsia="ru-RU"/>
              </w:rPr>
              <w:t>местный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03A5E55"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1A7AA"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9F4DB"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65C35610"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11C9A238" w14:textId="77777777" w:rsidR="00181540" w:rsidRPr="00971567" w:rsidRDefault="00181540" w:rsidP="00181540">
            <w:pPr>
              <w:jc w:val="center"/>
              <w:rPr>
                <w:rFonts w:eastAsia="Times New Roman"/>
                <w:lang w:eastAsia="ru-RU"/>
              </w:rPr>
            </w:pPr>
          </w:p>
        </w:tc>
      </w:tr>
      <w:tr w:rsidR="00181540" w:rsidRPr="00971567" w14:paraId="51855AFC" w14:textId="77777777" w:rsidTr="00181540">
        <w:trPr>
          <w:trHeight w:val="359"/>
        </w:trPr>
        <w:tc>
          <w:tcPr>
            <w:tcW w:w="209" w:type="pct"/>
            <w:vMerge/>
            <w:tcBorders>
              <w:left w:val="single" w:sz="4" w:space="0" w:color="auto"/>
              <w:bottom w:val="single" w:sz="4" w:space="0" w:color="auto"/>
              <w:right w:val="single" w:sz="4" w:space="0" w:color="auto"/>
            </w:tcBorders>
            <w:vAlign w:val="center"/>
          </w:tcPr>
          <w:p w14:paraId="479F5AA3" w14:textId="77777777" w:rsidR="00181540" w:rsidRPr="00971567" w:rsidRDefault="00181540" w:rsidP="00181540">
            <w:pPr>
              <w:rPr>
                <w:rFonts w:eastAsia="Times New Roman"/>
                <w:lang w:eastAsia="ru-RU"/>
              </w:rPr>
            </w:pPr>
          </w:p>
        </w:tc>
        <w:tc>
          <w:tcPr>
            <w:tcW w:w="776" w:type="pct"/>
            <w:vMerge/>
            <w:tcBorders>
              <w:left w:val="single" w:sz="4" w:space="0" w:color="auto"/>
              <w:bottom w:val="single" w:sz="4" w:space="0" w:color="auto"/>
              <w:right w:val="single" w:sz="4" w:space="0" w:color="auto"/>
            </w:tcBorders>
            <w:vAlign w:val="center"/>
          </w:tcPr>
          <w:p w14:paraId="47650AE3" w14:textId="77777777" w:rsidR="00181540" w:rsidRPr="00971567" w:rsidRDefault="00181540" w:rsidP="00181540">
            <w:pPr>
              <w:rPr>
                <w:rFonts w:eastAsia="Times New Roman"/>
                <w:lang w:eastAsia="ru-RU"/>
              </w:rPr>
            </w:pPr>
          </w:p>
        </w:tc>
        <w:tc>
          <w:tcPr>
            <w:tcW w:w="567" w:type="pct"/>
            <w:vMerge/>
            <w:tcBorders>
              <w:left w:val="single" w:sz="4" w:space="0" w:color="auto"/>
              <w:bottom w:val="single" w:sz="4" w:space="0" w:color="auto"/>
              <w:right w:val="single" w:sz="4" w:space="0" w:color="auto"/>
            </w:tcBorders>
            <w:vAlign w:val="center"/>
          </w:tcPr>
          <w:p w14:paraId="0A5F80FB" w14:textId="77777777" w:rsidR="00181540" w:rsidRPr="00971567" w:rsidRDefault="00181540" w:rsidP="00181540">
            <w:pPr>
              <w:jc w:val="center"/>
              <w:rPr>
                <w:rFonts w:eastAsia="Times New Roman"/>
                <w:lang w:eastAsia="ru-RU"/>
              </w:rPr>
            </w:pPr>
          </w:p>
        </w:tc>
        <w:tc>
          <w:tcPr>
            <w:tcW w:w="381" w:type="pct"/>
            <w:gridSpan w:val="2"/>
            <w:vMerge/>
            <w:tcBorders>
              <w:left w:val="single" w:sz="4" w:space="0" w:color="auto"/>
              <w:bottom w:val="single" w:sz="4" w:space="0" w:color="auto"/>
              <w:right w:val="single" w:sz="4" w:space="0" w:color="auto"/>
            </w:tcBorders>
            <w:vAlign w:val="center"/>
          </w:tcPr>
          <w:p w14:paraId="0CE3E0D9" w14:textId="77777777" w:rsidR="00181540" w:rsidRPr="00971567" w:rsidRDefault="00181540" w:rsidP="00181540">
            <w:pPr>
              <w:jc w:val="center"/>
              <w:rPr>
                <w:rFonts w:eastAsia="Times New Roman"/>
                <w:lang w:eastAsia="ru-RU"/>
              </w:rPr>
            </w:pPr>
          </w:p>
        </w:tc>
        <w:tc>
          <w:tcPr>
            <w:tcW w:w="480" w:type="pct"/>
            <w:vMerge/>
            <w:tcBorders>
              <w:left w:val="single" w:sz="4" w:space="0" w:color="auto"/>
              <w:bottom w:val="single" w:sz="4" w:space="0" w:color="auto"/>
              <w:right w:val="single" w:sz="4" w:space="0" w:color="auto"/>
            </w:tcBorders>
            <w:vAlign w:val="center"/>
          </w:tcPr>
          <w:p w14:paraId="1D359922"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vAlign w:val="center"/>
          </w:tcPr>
          <w:p w14:paraId="2C407EF3" w14:textId="77777777" w:rsidR="00181540" w:rsidRPr="00971567" w:rsidRDefault="00181540" w:rsidP="00181540">
            <w:pPr>
              <w:jc w:val="center"/>
              <w:rPr>
                <w:rFonts w:eastAsia="Times New Roman"/>
                <w:lang w:eastAsia="ru-RU"/>
              </w:rPr>
            </w:pPr>
            <w:r w:rsidRPr="00971567">
              <w:rPr>
                <w:rFonts w:eastAsia="Times New Roman"/>
                <w:lang w:eastAsia="ru-RU"/>
              </w:rPr>
              <w:t>Иные внебюджетные источники</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15302B3"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B5F60"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6B140" w14:textId="77777777" w:rsidR="00181540" w:rsidRPr="00971567" w:rsidRDefault="00181540" w:rsidP="00181540">
            <w:pPr>
              <w:jc w:val="center"/>
              <w:rPr>
                <w:rFonts w:eastAsia="Times New Roman"/>
                <w:lang w:eastAsia="ru-RU"/>
              </w:rPr>
            </w:pPr>
            <w:r w:rsidRPr="00971567">
              <w:rPr>
                <w:rFonts w:eastAsia="Times New Roman"/>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74EADA1C" w14:textId="77777777" w:rsidR="00181540" w:rsidRPr="00971567" w:rsidRDefault="00181540" w:rsidP="00181540">
            <w:pPr>
              <w:jc w:val="center"/>
              <w:rPr>
                <w:rFonts w:eastAsia="Times New Roman"/>
                <w:lang w:eastAsia="ru-RU"/>
              </w:rPr>
            </w:pP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0BE59BB" w14:textId="77777777" w:rsidR="00181540" w:rsidRPr="00971567" w:rsidRDefault="00181540" w:rsidP="00181540">
            <w:pPr>
              <w:jc w:val="center"/>
              <w:rPr>
                <w:rFonts w:eastAsia="Times New Roman"/>
                <w:lang w:eastAsia="ru-RU"/>
              </w:rPr>
            </w:pPr>
          </w:p>
        </w:tc>
      </w:tr>
      <w:tr w:rsidR="00181540" w:rsidRPr="00971567" w14:paraId="5914FFA7" w14:textId="77777777" w:rsidTr="00181540">
        <w:trPr>
          <w:trHeight w:val="151"/>
        </w:trPr>
        <w:tc>
          <w:tcPr>
            <w:tcW w:w="209" w:type="pct"/>
            <w:vMerge w:val="restart"/>
            <w:tcBorders>
              <w:top w:val="single" w:sz="4" w:space="0" w:color="auto"/>
              <w:left w:val="single" w:sz="4" w:space="0" w:color="auto"/>
            </w:tcBorders>
            <w:vAlign w:val="center"/>
          </w:tcPr>
          <w:p w14:paraId="04005FB9" w14:textId="77777777" w:rsidR="00181540" w:rsidRPr="00971567" w:rsidRDefault="00181540" w:rsidP="00181540">
            <w:pPr>
              <w:rPr>
                <w:rFonts w:eastAsia="Times New Roman"/>
                <w:lang w:eastAsia="ru-RU"/>
              </w:rPr>
            </w:pPr>
          </w:p>
        </w:tc>
        <w:tc>
          <w:tcPr>
            <w:tcW w:w="776" w:type="pct"/>
            <w:vMerge w:val="restart"/>
            <w:tcBorders>
              <w:top w:val="single" w:sz="4" w:space="0" w:color="auto"/>
              <w:left w:val="nil"/>
              <w:right w:val="single" w:sz="4" w:space="0" w:color="auto"/>
            </w:tcBorders>
            <w:vAlign w:val="center"/>
          </w:tcPr>
          <w:p w14:paraId="1D64FE72" w14:textId="77777777" w:rsidR="00181540" w:rsidRPr="00971567" w:rsidRDefault="00181540" w:rsidP="00181540">
            <w:pPr>
              <w:rPr>
                <w:rFonts w:eastAsia="Times New Roman"/>
                <w:lang w:eastAsia="ru-RU"/>
              </w:rPr>
            </w:pPr>
          </w:p>
        </w:tc>
        <w:tc>
          <w:tcPr>
            <w:tcW w:w="1428" w:type="pct"/>
            <w:gridSpan w:val="4"/>
            <w:vMerge w:val="restart"/>
            <w:tcBorders>
              <w:top w:val="single" w:sz="4" w:space="0" w:color="auto"/>
              <w:left w:val="single" w:sz="4" w:space="0" w:color="auto"/>
              <w:right w:val="single" w:sz="4" w:space="0" w:color="auto"/>
            </w:tcBorders>
            <w:vAlign w:val="center"/>
          </w:tcPr>
          <w:p w14:paraId="468224C5" w14:textId="77777777" w:rsidR="00181540" w:rsidRPr="00971567" w:rsidRDefault="00181540" w:rsidP="00181540">
            <w:pPr>
              <w:jc w:val="center"/>
              <w:rPr>
                <w:rFonts w:eastAsia="Times New Roman"/>
                <w:lang w:eastAsia="ru-RU"/>
              </w:rPr>
            </w:pPr>
            <w:r w:rsidRPr="00971567">
              <w:rPr>
                <w:rFonts w:eastAsia="Times New Roman"/>
                <w:lang w:eastAsia="ru-RU"/>
              </w:rPr>
              <w:t>Всего по муниципальной программе</w:t>
            </w:r>
          </w:p>
        </w:tc>
        <w:tc>
          <w:tcPr>
            <w:tcW w:w="666" w:type="pct"/>
            <w:tcBorders>
              <w:top w:val="single" w:sz="4" w:space="0" w:color="auto"/>
              <w:left w:val="single" w:sz="4" w:space="0" w:color="auto"/>
              <w:bottom w:val="single" w:sz="4" w:space="0" w:color="auto"/>
              <w:right w:val="single" w:sz="4" w:space="0" w:color="auto"/>
            </w:tcBorders>
          </w:tcPr>
          <w:p w14:paraId="09C96CBE" w14:textId="77777777" w:rsidR="00181540" w:rsidRPr="00971567" w:rsidRDefault="00181540" w:rsidP="00181540">
            <w:pPr>
              <w:ind w:left="-147" w:right="-147"/>
              <w:jc w:val="center"/>
              <w:rPr>
                <w:rFonts w:eastAsia="Times New Roman"/>
                <w:b/>
                <w:bCs/>
                <w:sz w:val="24"/>
                <w:szCs w:val="24"/>
                <w:lang w:eastAsia="ru-RU"/>
              </w:rPr>
            </w:pPr>
            <w:r w:rsidRPr="00971567">
              <w:rPr>
                <w:rFonts w:eastAsia="Times New Roman"/>
                <w:b/>
                <w:bCs/>
                <w:sz w:val="24"/>
                <w:szCs w:val="24"/>
                <w:lang w:eastAsia="ru-RU"/>
              </w:rPr>
              <w:t>ИТОГО по программе</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F5D59F7" w14:textId="77777777" w:rsidR="00181540" w:rsidRPr="00971567" w:rsidRDefault="00181540" w:rsidP="00181540">
            <w:pPr>
              <w:jc w:val="center"/>
              <w:rPr>
                <w:rFonts w:eastAsia="Times New Roman"/>
                <w:b/>
                <w:bCs/>
                <w:lang w:eastAsia="ru-RU"/>
              </w:rPr>
            </w:pPr>
            <w:r w:rsidRPr="00971567">
              <w:rPr>
                <w:rFonts w:eastAsia="Times New Roman"/>
                <w:b/>
                <w:bCs/>
                <w:lang w:eastAsia="ru-RU"/>
              </w:rPr>
              <w:t>99597,71</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tcPr>
          <w:p w14:paraId="0B512144" w14:textId="77777777" w:rsidR="00181540" w:rsidRPr="00971567" w:rsidRDefault="00181540" w:rsidP="00181540">
            <w:pPr>
              <w:jc w:val="center"/>
              <w:rPr>
                <w:rFonts w:eastAsia="Times New Roman"/>
                <w:b/>
                <w:lang w:eastAsia="ru-RU"/>
              </w:rPr>
            </w:pPr>
            <w:r w:rsidRPr="00971567">
              <w:rPr>
                <w:rFonts w:eastAsia="Times New Roman"/>
                <w:b/>
                <w:lang w:eastAsia="ru-RU"/>
              </w:rPr>
              <w:t>16365,00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tcPr>
          <w:p w14:paraId="4275DA96" w14:textId="77777777" w:rsidR="00181540" w:rsidRPr="00971567" w:rsidRDefault="00181540" w:rsidP="00181540">
            <w:pPr>
              <w:jc w:val="center"/>
              <w:rPr>
                <w:rFonts w:eastAsia="Times New Roman"/>
                <w:b/>
                <w:lang w:eastAsia="ru-RU"/>
              </w:rPr>
            </w:pPr>
            <w:r w:rsidRPr="00971567">
              <w:rPr>
                <w:rFonts w:eastAsia="Times New Roman"/>
                <w:b/>
                <w:lang w:eastAsia="ru-RU"/>
              </w:rPr>
              <w:t>17255,00</w:t>
            </w:r>
          </w:p>
        </w:tc>
        <w:tc>
          <w:tcPr>
            <w:tcW w:w="584" w:type="pct"/>
            <w:tcBorders>
              <w:top w:val="single" w:sz="4" w:space="0" w:color="auto"/>
              <w:left w:val="single" w:sz="4" w:space="0" w:color="auto"/>
              <w:bottom w:val="single" w:sz="4" w:space="0" w:color="auto"/>
              <w:right w:val="single" w:sz="4" w:space="0" w:color="auto"/>
            </w:tcBorders>
          </w:tcPr>
          <w:p w14:paraId="3E4F7EC4" w14:textId="77777777" w:rsidR="00181540" w:rsidRPr="00971567" w:rsidRDefault="00181540" w:rsidP="00181540">
            <w:pPr>
              <w:rPr>
                <w:rFonts w:eastAsia="Times New Roman"/>
                <w:b/>
                <w:bCs/>
                <w:lang w:eastAsia="ru-RU"/>
              </w:rPr>
            </w:pPr>
            <w:r w:rsidRPr="00971567">
              <w:rPr>
                <w:rFonts w:eastAsia="Times New Roman"/>
                <w:b/>
                <w:bCs/>
                <w:lang w:eastAsia="ru-RU"/>
              </w:rPr>
              <w:t>133217,71</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ABEE99E" w14:textId="77777777" w:rsidR="00181540" w:rsidRPr="00971567" w:rsidRDefault="00181540" w:rsidP="00181540">
            <w:pPr>
              <w:jc w:val="center"/>
              <w:rPr>
                <w:rFonts w:eastAsia="Times New Roman"/>
                <w:lang w:eastAsia="ru-RU"/>
              </w:rPr>
            </w:pPr>
          </w:p>
        </w:tc>
      </w:tr>
      <w:tr w:rsidR="00181540" w:rsidRPr="00971567" w14:paraId="4DD29687" w14:textId="77777777" w:rsidTr="00181540">
        <w:trPr>
          <w:trHeight w:val="112"/>
        </w:trPr>
        <w:tc>
          <w:tcPr>
            <w:tcW w:w="209" w:type="pct"/>
            <w:vMerge/>
            <w:tcBorders>
              <w:top w:val="single" w:sz="4" w:space="0" w:color="auto"/>
              <w:left w:val="single" w:sz="4" w:space="0" w:color="auto"/>
            </w:tcBorders>
            <w:vAlign w:val="center"/>
          </w:tcPr>
          <w:p w14:paraId="15A09EC9" w14:textId="77777777" w:rsidR="00181540" w:rsidRPr="00971567" w:rsidRDefault="00181540" w:rsidP="00181540">
            <w:pPr>
              <w:rPr>
                <w:rFonts w:eastAsia="Times New Roman"/>
                <w:lang w:eastAsia="ru-RU"/>
              </w:rPr>
            </w:pPr>
          </w:p>
        </w:tc>
        <w:tc>
          <w:tcPr>
            <w:tcW w:w="776" w:type="pct"/>
            <w:vMerge/>
            <w:tcBorders>
              <w:top w:val="single" w:sz="4" w:space="0" w:color="auto"/>
              <w:left w:val="nil"/>
              <w:right w:val="single" w:sz="4" w:space="0" w:color="auto"/>
            </w:tcBorders>
            <w:vAlign w:val="center"/>
          </w:tcPr>
          <w:p w14:paraId="4DF834D3" w14:textId="77777777" w:rsidR="00181540" w:rsidRPr="00971567" w:rsidRDefault="00181540" w:rsidP="00181540">
            <w:pPr>
              <w:rPr>
                <w:rFonts w:eastAsia="Times New Roman"/>
                <w:lang w:eastAsia="ru-RU"/>
              </w:rPr>
            </w:pPr>
          </w:p>
        </w:tc>
        <w:tc>
          <w:tcPr>
            <w:tcW w:w="1428" w:type="pct"/>
            <w:gridSpan w:val="4"/>
            <w:vMerge/>
            <w:tcBorders>
              <w:top w:val="single" w:sz="4" w:space="0" w:color="auto"/>
              <w:left w:val="single" w:sz="4" w:space="0" w:color="auto"/>
              <w:right w:val="single" w:sz="4" w:space="0" w:color="auto"/>
            </w:tcBorders>
            <w:vAlign w:val="center"/>
          </w:tcPr>
          <w:p w14:paraId="460F5825"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tcPr>
          <w:p w14:paraId="55B566F2" w14:textId="77777777" w:rsidR="00181540" w:rsidRPr="00971567" w:rsidRDefault="00181540" w:rsidP="00181540">
            <w:pPr>
              <w:ind w:left="-147" w:right="-147"/>
              <w:jc w:val="center"/>
              <w:rPr>
                <w:rFonts w:eastAsia="Times New Roman"/>
                <w:b/>
                <w:bCs/>
                <w:sz w:val="24"/>
                <w:szCs w:val="24"/>
                <w:lang w:eastAsia="ru-RU"/>
              </w:rPr>
            </w:pPr>
            <w:r w:rsidRPr="00971567">
              <w:rPr>
                <w:rFonts w:eastAsia="Times New Roman"/>
                <w:b/>
                <w:sz w:val="24"/>
                <w:szCs w:val="24"/>
                <w:lang w:eastAsia="ru-RU"/>
              </w:rPr>
              <w:t>Федеральный 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B3B3426" w14:textId="77777777" w:rsidR="00181540" w:rsidRPr="00971567" w:rsidRDefault="00181540" w:rsidP="00181540">
            <w:pPr>
              <w:jc w:val="both"/>
              <w:rPr>
                <w:rFonts w:eastAsia="Times New Roman"/>
                <w:b/>
                <w:bCs/>
                <w:lang w:eastAsia="ru-RU"/>
              </w:rPr>
            </w:pPr>
          </w:p>
          <w:p w14:paraId="194C4E4E" w14:textId="77777777" w:rsidR="00181540" w:rsidRPr="00971567" w:rsidRDefault="00181540" w:rsidP="00181540">
            <w:pPr>
              <w:jc w:val="both"/>
              <w:rPr>
                <w:rFonts w:eastAsia="Times New Roman"/>
                <w:b/>
                <w:bCs/>
                <w:lang w:eastAsia="ru-RU"/>
              </w:rPr>
            </w:pPr>
            <w:r w:rsidRPr="00971567">
              <w:rPr>
                <w:rFonts w:eastAsia="Times New Roman"/>
                <w:b/>
                <w:bCs/>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tcPr>
          <w:p w14:paraId="1F64B82A" w14:textId="77777777" w:rsidR="00181540" w:rsidRPr="00971567" w:rsidRDefault="00181540" w:rsidP="00181540">
            <w:pPr>
              <w:jc w:val="both"/>
              <w:rPr>
                <w:rFonts w:eastAsia="Times New Roman"/>
                <w:b/>
                <w:bCs/>
                <w:lang w:eastAsia="ru-RU"/>
              </w:rPr>
            </w:pPr>
          </w:p>
          <w:p w14:paraId="75F9F514" w14:textId="77777777" w:rsidR="00181540" w:rsidRPr="00971567" w:rsidRDefault="00181540" w:rsidP="00181540">
            <w:pPr>
              <w:jc w:val="both"/>
              <w:rPr>
                <w:rFonts w:eastAsia="Times New Roman"/>
                <w:b/>
                <w:sz w:val="24"/>
                <w:szCs w:val="24"/>
                <w:lang w:eastAsia="ru-RU"/>
              </w:rPr>
            </w:pPr>
            <w:r w:rsidRPr="00971567">
              <w:rPr>
                <w:rFonts w:eastAsia="Times New Roman"/>
                <w:b/>
                <w:bCs/>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tcPr>
          <w:p w14:paraId="113BE798" w14:textId="77777777" w:rsidR="00181540" w:rsidRPr="00971567" w:rsidRDefault="00181540" w:rsidP="00181540">
            <w:pPr>
              <w:jc w:val="both"/>
              <w:rPr>
                <w:rFonts w:eastAsia="Times New Roman"/>
                <w:b/>
                <w:bCs/>
                <w:lang w:eastAsia="ru-RU"/>
              </w:rPr>
            </w:pPr>
          </w:p>
          <w:p w14:paraId="42307847" w14:textId="77777777" w:rsidR="00181540" w:rsidRPr="00971567" w:rsidRDefault="00181540" w:rsidP="00181540">
            <w:pPr>
              <w:jc w:val="both"/>
              <w:rPr>
                <w:rFonts w:eastAsia="Times New Roman"/>
                <w:b/>
                <w:sz w:val="24"/>
                <w:szCs w:val="24"/>
                <w:lang w:eastAsia="ru-RU"/>
              </w:rPr>
            </w:pPr>
            <w:r w:rsidRPr="00971567">
              <w:rPr>
                <w:rFonts w:eastAsia="Times New Roman"/>
                <w:b/>
                <w:bCs/>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58830F43" w14:textId="77777777" w:rsidR="00181540" w:rsidRPr="00971567" w:rsidRDefault="00181540" w:rsidP="00181540">
            <w:pPr>
              <w:jc w:val="both"/>
              <w:rPr>
                <w:rFonts w:eastAsia="Times New Roman"/>
                <w:b/>
                <w:bCs/>
                <w:lang w:eastAsia="ru-RU"/>
              </w:rPr>
            </w:pPr>
          </w:p>
          <w:p w14:paraId="36ED6484" w14:textId="77777777" w:rsidR="00181540" w:rsidRPr="00971567" w:rsidRDefault="00181540" w:rsidP="00181540">
            <w:pPr>
              <w:jc w:val="both"/>
              <w:rPr>
                <w:rFonts w:eastAsia="Times New Roman"/>
                <w:b/>
                <w:bCs/>
                <w:lang w:eastAsia="ru-RU"/>
              </w:rPr>
            </w:pPr>
            <w:r w:rsidRPr="00971567">
              <w:rPr>
                <w:rFonts w:eastAsia="Times New Roman"/>
                <w:b/>
                <w:bCs/>
                <w:lang w:eastAsia="ru-RU"/>
              </w:rPr>
              <w:t>0,00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C35FA5D" w14:textId="77777777" w:rsidR="00181540" w:rsidRPr="00971567" w:rsidRDefault="00181540" w:rsidP="00181540">
            <w:pPr>
              <w:jc w:val="center"/>
              <w:rPr>
                <w:rFonts w:eastAsia="Times New Roman"/>
                <w:lang w:eastAsia="ru-RU"/>
              </w:rPr>
            </w:pPr>
          </w:p>
        </w:tc>
      </w:tr>
      <w:tr w:rsidR="00181540" w:rsidRPr="00971567" w14:paraId="5A25BDAB" w14:textId="77777777" w:rsidTr="00181540">
        <w:trPr>
          <w:trHeight w:val="136"/>
        </w:trPr>
        <w:tc>
          <w:tcPr>
            <w:tcW w:w="209" w:type="pct"/>
            <w:vMerge/>
            <w:tcBorders>
              <w:top w:val="single" w:sz="4" w:space="0" w:color="auto"/>
              <w:left w:val="single" w:sz="4" w:space="0" w:color="auto"/>
            </w:tcBorders>
            <w:vAlign w:val="center"/>
          </w:tcPr>
          <w:p w14:paraId="22E5A398" w14:textId="77777777" w:rsidR="00181540" w:rsidRPr="00971567" w:rsidRDefault="00181540" w:rsidP="00181540">
            <w:pPr>
              <w:rPr>
                <w:rFonts w:eastAsia="Times New Roman"/>
                <w:lang w:eastAsia="ru-RU"/>
              </w:rPr>
            </w:pPr>
          </w:p>
        </w:tc>
        <w:tc>
          <w:tcPr>
            <w:tcW w:w="776" w:type="pct"/>
            <w:vMerge/>
            <w:tcBorders>
              <w:top w:val="single" w:sz="4" w:space="0" w:color="auto"/>
              <w:left w:val="nil"/>
              <w:right w:val="single" w:sz="4" w:space="0" w:color="auto"/>
            </w:tcBorders>
            <w:vAlign w:val="center"/>
          </w:tcPr>
          <w:p w14:paraId="5EC1BCEF" w14:textId="77777777" w:rsidR="00181540" w:rsidRPr="00971567" w:rsidRDefault="00181540" w:rsidP="00181540">
            <w:pPr>
              <w:rPr>
                <w:rFonts w:eastAsia="Times New Roman"/>
                <w:lang w:eastAsia="ru-RU"/>
              </w:rPr>
            </w:pPr>
          </w:p>
        </w:tc>
        <w:tc>
          <w:tcPr>
            <w:tcW w:w="1428" w:type="pct"/>
            <w:gridSpan w:val="4"/>
            <w:vMerge/>
            <w:tcBorders>
              <w:top w:val="single" w:sz="4" w:space="0" w:color="auto"/>
              <w:left w:val="single" w:sz="4" w:space="0" w:color="auto"/>
              <w:right w:val="single" w:sz="4" w:space="0" w:color="auto"/>
            </w:tcBorders>
            <w:vAlign w:val="center"/>
          </w:tcPr>
          <w:p w14:paraId="4979F7F0"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tcPr>
          <w:p w14:paraId="6729873B" w14:textId="77777777" w:rsidR="00181540" w:rsidRPr="00971567" w:rsidRDefault="00181540" w:rsidP="00181540">
            <w:pPr>
              <w:ind w:left="-147" w:right="-147"/>
              <w:jc w:val="center"/>
              <w:rPr>
                <w:rFonts w:eastAsia="Times New Roman"/>
                <w:b/>
                <w:bCs/>
                <w:sz w:val="24"/>
                <w:szCs w:val="24"/>
                <w:lang w:eastAsia="ru-RU"/>
              </w:rPr>
            </w:pPr>
            <w:r w:rsidRPr="00971567">
              <w:rPr>
                <w:rFonts w:eastAsia="Times New Roman"/>
                <w:b/>
                <w:bCs/>
                <w:sz w:val="24"/>
                <w:szCs w:val="24"/>
                <w:lang w:eastAsia="ru-RU"/>
              </w:rPr>
              <w:t>Краевой</w:t>
            </w:r>
          </w:p>
          <w:p w14:paraId="3F35C27E" w14:textId="77777777" w:rsidR="00181540" w:rsidRPr="00971567" w:rsidRDefault="00181540" w:rsidP="00181540">
            <w:pPr>
              <w:ind w:left="-147" w:right="-147"/>
              <w:jc w:val="center"/>
              <w:rPr>
                <w:rFonts w:eastAsia="Times New Roman"/>
                <w:b/>
                <w:bCs/>
                <w:sz w:val="24"/>
                <w:szCs w:val="24"/>
                <w:lang w:eastAsia="ru-RU"/>
              </w:rPr>
            </w:pPr>
            <w:r w:rsidRPr="00971567">
              <w:rPr>
                <w:rFonts w:eastAsia="Times New Roman"/>
                <w:b/>
                <w:bCs/>
                <w:sz w:val="24"/>
                <w:szCs w:val="24"/>
                <w:lang w:eastAsia="ru-RU"/>
              </w:rPr>
              <w:t>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C73305F" w14:textId="77777777" w:rsidR="00181540" w:rsidRPr="00971567" w:rsidRDefault="00181540" w:rsidP="00181540">
            <w:pPr>
              <w:jc w:val="both"/>
              <w:rPr>
                <w:rFonts w:eastAsia="Times New Roman"/>
                <w:b/>
                <w:bCs/>
                <w:lang w:eastAsia="ru-RU"/>
              </w:rPr>
            </w:pPr>
            <w:r w:rsidRPr="00971567">
              <w:rPr>
                <w:rFonts w:eastAsia="Times New Roman"/>
                <w:b/>
                <w:bCs/>
                <w:lang w:eastAsia="ru-RU"/>
              </w:rPr>
              <w:t>43469,77</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tcPr>
          <w:p w14:paraId="3A1362C3" w14:textId="77777777" w:rsidR="00181540" w:rsidRPr="00971567" w:rsidRDefault="00181540" w:rsidP="00181540">
            <w:pPr>
              <w:jc w:val="both"/>
              <w:rPr>
                <w:rFonts w:eastAsia="Times New Roman"/>
                <w:b/>
                <w:bCs/>
                <w:lang w:eastAsia="ru-RU"/>
              </w:rPr>
            </w:pPr>
          </w:p>
          <w:p w14:paraId="14C099CD" w14:textId="77777777" w:rsidR="00181540" w:rsidRPr="00971567" w:rsidRDefault="00181540" w:rsidP="00181540">
            <w:pPr>
              <w:jc w:val="both"/>
              <w:rPr>
                <w:rFonts w:eastAsia="Times New Roman"/>
                <w:b/>
                <w:sz w:val="24"/>
                <w:szCs w:val="24"/>
                <w:lang w:eastAsia="ru-RU"/>
              </w:rPr>
            </w:pPr>
            <w:r w:rsidRPr="00971567">
              <w:rPr>
                <w:rFonts w:eastAsia="Times New Roman"/>
                <w:b/>
                <w:bCs/>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tcPr>
          <w:p w14:paraId="3BD90179" w14:textId="77777777" w:rsidR="00181540" w:rsidRPr="00971567" w:rsidRDefault="00181540" w:rsidP="00181540">
            <w:pPr>
              <w:jc w:val="both"/>
              <w:rPr>
                <w:rFonts w:eastAsia="Times New Roman"/>
                <w:b/>
                <w:bCs/>
                <w:lang w:eastAsia="ru-RU"/>
              </w:rPr>
            </w:pPr>
          </w:p>
          <w:p w14:paraId="0F1A5B0C" w14:textId="77777777" w:rsidR="00181540" w:rsidRPr="00971567" w:rsidRDefault="00181540" w:rsidP="00181540">
            <w:pPr>
              <w:jc w:val="both"/>
              <w:rPr>
                <w:rFonts w:eastAsia="Times New Roman"/>
                <w:b/>
                <w:sz w:val="24"/>
                <w:szCs w:val="24"/>
                <w:lang w:eastAsia="ru-RU"/>
              </w:rPr>
            </w:pPr>
            <w:r w:rsidRPr="00971567">
              <w:rPr>
                <w:rFonts w:eastAsia="Times New Roman"/>
                <w:b/>
                <w:bCs/>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012397E8" w14:textId="77777777" w:rsidR="00181540" w:rsidRPr="00971567" w:rsidRDefault="00181540" w:rsidP="00181540">
            <w:pPr>
              <w:jc w:val="both"/>
              <w:rPr>
                <w:rFonts w:eastAsia="Times New Roman"/>
                <w:b/>
                <w:bCs/>
                <w:lang w:eastAsia="ru-RU"/>
              </w:rPr>
            </w:pPr>
            <w:r w:rsidRPr="00971567">
              <w:rPr>
                <w:rFonts w:eastAsia="Times New Roman"/>
                <w:b/>
                <w:bCs/>
                <w:lang w:eastAsia="ru-RU"/>
              </w:rPr>
              <w:t>43469,77</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4D8749C4" w14:textId="77777777" w:rsidR="00181540" w:rsidRPr="00971567" w:rsidRDefault="00181540" w:rsidP="00181540">
            <w:pPr>
              <w:jc w:val="center"/>
              <w:rPr>
                <w:rFonts w:eastAsia="Times New Roman"/>
                <w:lang w:eastAsia="ru-RU"/>
              </w:rPr>
            </w:pPr>
          </w:p>
        </w:tc>
      </w:tr>
      <w:tr w:rsidR="00181540" w:rsidRPr="00971567" w14:paraId="40CA5BD4" w14:textId="77777777" w:rsidTr="00181540">
        <w:trPr>
          <w:trHeight w:val="127"/>
        </w:trPr>
        <w:tc>
          <w:tcPr>
            <w:tcW w:w="209" w:type="pct"/>
            <w:vMerge/>
            <w:tcBorders>
              <w:top w:val="single" w:sz="4" w:space="0" w:color="auto"/>
              <w:left w:val="single" w:sz="4" w:space="0" w:color="auto"/>
            </w:tcBorders>
            <w:vAlign w:val="center"/>
          </w:tcPr>
          <w:p w14:paraId="74EA29C7" w14:textId="77777777" w:rsidR="00181540" w:rsidRPr="00971567" w:rsidRDefault="00181540" w:rsidP="00181540">
            <w:pPr>
              <w:rPr>
                <w:rFonts w:eastAsia="Times New Roman"/>
                <w:lang w:eastAsia="ru-RU"/>
              </w:rPr>
            </w:pPr>
          </w:p>
        </w:tc>
        <w:tc>
          <w:tcPr>
            <w:tcW w:w="776" w:type="pct"/>
            <w:vMerge/>
            <w:tcBorders>
              <w:top w:val="single" w:sz="4" w:space="0" w:color="auto"/>
              <w:left w:val="nil"/>
              <w:right w:val="single" w:sz="4" w:space="0" w:color="auto"/>
            </w:tcBorders>
            <w:vAlign w:val="center"/>
          </w:tcPr>
          <w:p w14:paraId="56519D45" w14:textId="77777777" w:rsidR="00181540" w:rsidRPr="00971567" w:rsidRDefault="00181540" w:rsidP="00181540">
            <w:pPr>
              <w:rPr>
                <w:rFonts w:eastAsia="Times New Roman"/>
                <w:lang w:eastAsia="ru-RU"/>
              </w:rPr>
            </w:pPr>
          </w:p>
        </w:tc>
        <w:tc>
          <w:tcPr>
            <w:tcW w:w="1428" w:type="pct"/>
            <w:gridSpan w:val="4"/>
            <w:vMerge/>
            <w:tcBorders>
              <w:top w:val="single" w:sz="4" w:space="0" w:color="auto"/>
              <w:left w:val="single" w:sz="4" w:space="0" w:color="auto"/>
              <w:right w:val="single" w:sz="4" w:space="0" w:color="auto"/>
            </w:tcBorders>
            <w:vAlign w:val="center"/>
          </w:tcPr>
          <w:p w14:paraId="140B4227"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tcPr>
          <w:p w14:paraId="0EF57CBB" w14:textId="77777777" w:rsidR="00181540" w:rsidRPr="00971567" w:rsidRDefault="00181540" w:rsidP="00181540">
            <w:pPr>
              <w:ind w:left="-147" w:right="-147"/>
              <w:jc w:val="center"/>
              <w:rPr>
                <w:rFonts w:eastAsia="Times New Roman"/>
                <w:b/>
                <w:bCs/>
                <w:sz w:val="24"/>
                <w:szCs w:val="24"/>
                <w:lang w:eastAsia="ru-RU"/>
              </w:rPr>
            </w:pPr>
            <w:r w:rsidRPr="00971567">
              <w:rPr>
                <w:rFonts w:eastAsia="Times New Roman"/>
                <w:b/>
                <w:bCs/>
                <w:sz w:val="24"/>
                <w:szCs w:val="24"/>
                <w:lang w:eastAsia="ru-RU"/>
              </w:rPr>
              <w:t>Местный</w:t>
            </w:r>
          </w:p>
          <w:p w14:paraId="7ABECC00" w14:textId="77777777" w:rsidR="00181540" w:rsidRPr="00971567" w:rsidRDefault="00181540" w:rsidP="00181540">
            <w:pPr>
              <w:ind w:left="-147" w:right="-147"/>
              <w:jc w:val="center"/>
              <w:rPr>
                <w:rFonts w:eastAsia="Times New Roman"/>
                <w:b/>
                <w:bCs/>
                <w:sz w:val="24"/>
                <w:szCs w:val="24"/>
                <w:lang w:eastAsia="ru-RU"/>
              </w:rPr>
            </w:pPr>
            <w:r w:rsidRPr="00971567">
              <w:rPr>
                <w:rFonts w:eastAsia="Times New Roman"/>
                <w:b/>
                <w:bCs/>
                <w:sz w:val="24"/>
                <w:szCs w:val="24"/>
                <w:lang w:eastAsia="ru-RU"/>
              </w:rPr>
              <w:t>бюджет</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4A51371" w14:textId="77777777" w:rsidR="00181540" w:rsidRPr="00971567" w:rsidRDefault="00181540" w:rsidP="00181540">
            <w:pPr>
              <w:jc w:val="both"/>
              <w:rPr>
                <w:rFonts w:eastAsia="Times New Roman"/>
                <w:b/>
                <w:bCs/>
                <w:lang w:eastAsia="ru-RU"/>
              </w:rPr>
            </w:pPr>
            <w:r w:rsidRPr="00971567">
              <w:rPr>
                <w:rFonts w:eastAsia="Times New Roman"/>
                <w:b/>
                <w:bCs/>
                <w:lang w:eastAsia="ru-RU"/>
              </w:rPr>
              <w:t>56127,94</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tcPr>
          <w:p w14:paraId="4BE777D8" w14:textId="77777777" w:rsidR="00181540" w:rsidRPr="00971567" w:rsidRDefault="00181540" w:rsidP="00181540">
            <w:pPr>
              <w:ind w:left="-147" w:right="-147"/>
              <w:jc w:val="both"/>
              <w:rPr>
                <w:rFonts w:eastAsia="Times New Roman"/>
                <w:b/>
                <w:bCs/>
                <w:lang w:eastAsia="ru-RU"/>
              </w:rPr>
            </w:pPr>
            <w:r w:rsidRPr="00971567">
              <w:rPr>
                <w:rFonts w:eastAsia="Times New Roman"/>
                <w:b/>
                <w:bCs/>
                <w:lang w:eastAsia="ru-RU"/>
              </w:rPr>
              <w:t>16365,00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tcPr>
          <w:p w14:paraId="09ED703D" w14:textId="77777777" w:rsidR="00181540" w:rsidRPr="00971567" w:rsidRDefault="00181540" w:rsidP="00181540">
            <w:pPr>
              <w:jc w:val="both"/>
              <w:rPr>
                <w:rFonts w:eastAsia="Times New Roman"/>
                <w:b/>
                <w:bCs/>
                <w:lang w:eastAsia="ru-RU"/>
              </w:rPr>
            </w:pPr>
            <w:r w:rsidRPr="00971567">
              <w:rPr>
                <w:rFonts w:eastAsia="Times New Roman"/>
                <w:b/>
                <w:bCs/>
                <w:lang w:eastAsia="ru-RU"/>
              </w:rPr>
              <w:t>17255,00</w:t>
            </w:r>
          </w:p>
        </w:tc>
        <w:tc>
          <w:tcPr>
            <w:tcW w:w="584" w:type="pct"/>
            <w:tcBorders>
              <w:top w:val="single" w:sz="4" w:space="0" w:color="auto"/>
              <w:left w:val="single" w:sz="4" w:space="0" w:color="auto"/>
              <w:bottom w:val="single" w:sz="4" w:space="0" w:color="auto"/>
              <w:right w:val="single" w:sz="4" w:space="0" w:color="auto"/>
            </w:tcBorders>
          </w:tcPr>
          <w:p w14:paraId="74F794AC" w14:textId="77777777" w:rsidR="00181540" w:rsidRPr="00971567" w:rsidRDefault="00181540" w:rsidP="00181540">
            <w:pPr>
              <w:jc w:val="both"/>
              <w:rPr>
                <w:rFonts w:eastAsia="Times New Roman"/>
                <w:b/>
                <w:bCs/>
                <w:lang w:eastAsia="ru-RU"/>
              </w:rPr>
            </w:pPr>
            <w:r w:rsidRPr="00971567">
              <w:rPr>
                <w:rFonts w:eastAsia="Times New Roman"/>
                <w:b/>
                <w:bCs/>
                <w:lang w:eastAsia="ru-RU"/>
              </w:rPr>
              <w:t xml:space="preserve">89747,94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590F7362" w14:textId="77777777" w:rsidR="00181540" w:rsidRPr="00971567" w:rsidRDefault="00181540" w:rsidP="00181540">
            <w:pPr>
              <w:jc w:val="center"/>
              <w:rPr>
                <w:rFonts w:eastAsia="Times New Roman"/>
                <w:lang w:eastAsia="ru-RU"/>
              </w:rPr>
            </w:pPr>
          </w:p>
        </w:tc>
      </w:tr>
      <w:tr w:rsidR="00181540" w:rsidRPr="00971567" w14:paraId="00916D4D" w14:textId="77777777" w:rsidTr="00181540">
        <w:trPr>
          <w:trHeight w:val="228"/>
        </w:trPr>
        <w:tc>
          <w:tcPr>
            <w:tcW w:w="209" w:type="pct"/>
            <w:vMerge/>
            <w:tcBorders>
              <w:left w:val="single" w:sz="4" w:space="0" w:color="auto"/>
              <w:bottom w:val="single" w:sz="4" w:space="0" w:color="auto"/>
            </w:tcBorders>
            <w:vAlign w:val="center"/>
          </w:tcPr>
          <w:p w14:paraId="2E31BD11" w14:textId="77777777" w:rsidR="00181540" w:rsidRPr="00971567" w:rsidRDefault="00181540" w:rsidP="00181540">
            <w:pPr>
              <w:rPr>
                <w:rFonts w:eastAsia="Times New Roman"/>
                <w:lang w:eastAsia="ru-RU"/>
              </w:rPr>
            </w:pPr>
          </w:p>
        </w:tc>
        <w:tc>
          <w:tcPr>
            <w:tcW w:w="776" w:type="pct"/>
            <w:vMerge/>
            <w:tcBorders>
              <w:left w:val="nil"/>
              <w:bottom w:val="single" w:sz="4" w:space="0" w:color="auto"/>
              <w:right w:val="single" w:sz="4" w:space="0" w:color="auto"/>
            </w:tcBorders>
            <w:vAlign w:val="center"/>
          </w:tcPr>
          <w:p w14:paraId="452F01FA" w14:textId="77777777" w:rsidR="00181540" w:rsidRPr="00971567" w:rsidRDefault="00181540" w:rsidP="00181540">
            <w:pPr>
              <w:rPr>
                <w:rFonts w:eastAsia="Times New Roman"/>
                <w:lang w:eastAsia="ru-RU"/>
              </w:rPr>
            </w:pPr>
          </w:p>
        </w:tc>
        <w:tc>
          <w:tcPr>
            <w:tcW w:w="1428" w:type="pct"/>
            <w:gridSpan w:val="4"/>
            <w:vMerge/>
            <w:tcBorders>
              <w:left w:val="single" w:sz="4" w:space="0" w:color="auto"/>
              <w:bottom w:val="single" w:sz="4" w:space="0" w:color="auto"/>
              <w:right w:val="single" w:sz="4" w:space="0" w:color="auto"/>
            </w:tcBorders>
            <w:vAlign w:val="center"/>
          </w:tcPr>
          <w:p w14:paraId="376BB4A1" w14:textId="77777777" w:rsidR="00181540" w:rsidRPr="00971567" w:rsidRDefault="00181540" w:rsidP="00181540">
            <w:pPr>
              <w:jc w:val="center"/>
              <w:rPr>
                <w:rFonts w:eastAsia="Times New Roman"/>
                <w:lang w:eastAsia="ru-RU"/>
              </w:rPr>
            </w:pPr>
          </w:p>
        </w:tc>
        <w:tc>
          <w:tcPr>
            <w:tcW w:w="666" w:type="pct"/>
            <w:tcBorders>
              <w:top w:val="single" w:sz="4" w:space="0" w:color="auto"/>
              <w:left w:val="single" w:sz="4" w:space="0" w:color="auto"/>
              <w:bottom w:val="single" w:sz="4" w:space="0" w:color="auto"/>
              <w:right w:val="single" w:sz="4" w:space="0" w:color="auto"/>
            </w:tcBorders>
          </w:tcPr>
          <w:p w14:paraId="39FD520A" w14:textId="77777777" w:rsidR="00181540" w:rsidRPr="00971567" w:rsidRDefault="00181540" w:rsidP="00181540">
            <w:pPr>
              <w:ind w:left="-147" w:right="-147"/>
              <w:jc w:val="center"/>
              <w:rPr>
                <w:rFonts w:eastAsia="Times New Roman"/>
                <w:b/>
                <w:bCs/>
                <w:sz w:val="24"/>
                <w:szCs w:val="24"/>
                <w:lang w:eastAsia="ru-RU"/>
              </w:rPr>
            </w:pPr>
            <w:r w:rsidRPr="00971567">
              <w:rPr>
                <w:rFonts w:eastAsia="Times New Roman"/>
                <w:b/>
                <w:lang w:eastAsia="ru-RU"/>
              </w:rPr>
              <w:t>Внебюджетные источники</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6412366" w14:textId="77777777" w:rsidR="00181540" w:rsidRPr="00971567" w:rsidRDefault="00181540" w:rsidP="00181540">
            <w:pPr>
              <w:jc w:val="both"/>
              <w:rPr>
                <w:rFonts w:eastAsia="Times New Roman"/>
                <w:b/>
                <w:bCs/>
                <w:lang w:eastAsia="ru-RU"/>
              </w:rPr>
            </w:pPr>
          </w:p>
          <w:p w14:paraId="4BF7CAC2" w14:textId="77777777" w:rsidR="00181540" w:rsidRPr="00971567" w:rsidRDefault="00181540" w:rsidP="00181540">
            <w:pPr>
              <w:jc w:val="both"/>
              <w:rPr>
                <w:rFonts w:eastAsia="Times New Roman"/>
                <w:b/>
                <w:bCs/>
                <w:lang w:eastAsia="ru-RU"/>
              </w:rPr>
            </w:pPr>
            <w:r w:rsidRPr="00971567">
              <w:rPr>
                <w:rFonts w:eastAsia="Times New Roman"/>
                <w:b/>
                <w:bCs/>
                <w:lang w:eastAsia="ru-RU"/>
              </w:rPr>
              <w:t>0,00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tcPr>
          <w:p w14:paraId="7C2A51FC" w14:textId="77777777" w:rsidR="00181540" w:rsidRPr="00971567" w:rsidRDefault="00181540" w:rsidP="00181540">
            <w:pPr>
              <w:jc w:val="both"/>
              <w:rPr>
                <w:rFonts w:eastAsia="Times New Roman"/>
                <w:b/>
                <w:bCs/>
                <w:lang w:eastAsia="ru-RU"/>
              </w:rPr>
            </w:pPr>
          </w:p>
          <w:p w14:paraId="7E9824C2" w14:textId="77777777" w:rsidR="00181540" w:rsidRPr="00971567" w:rsidRDefault="00181540" w:rsidP="00181540">
            <w:pPr>
              <w:jc w:val="both"/>
              <w:rPr>
                <w:rFonts w:eastAsia="Times New Roman"/>
                <w:b/>
                <w:sz w:val="24"/>
                <w:szCs w:val="24"/>
                <w:lang w:eastAsia="ru-RU"/>
              </w:rPr>
            </w:pPr>
            <w:r w:rsidRPr="00971567">
              <w:rPr>
                <w:rFonts w:eastAsia="Times New Roman"/>
                <w:b/>
                <w:bCs/>
                <w:lang w:eastAsia="ru-RU"/>
              </w:rPr>
              <w:t>0,00</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tcPr>
          <w:p w14:paraId="2DC71C31" w14:textId="77777777" w:rsidR="00181540" w:rsidRPr="00971567" w:rsidRDefault="00181540" w:rsidP="00181540">
            <w:pPr>
              <w:jc w:val="both"/>
              <w:rPr>
                <w:rFonts w:eastAsia="Times New Roman"/>
                <w:b/>
                <w:bCs/>
                <w:lang w:eastAsia="ru-RU"/>
              </w:rPr>
            </w:pPr>
          </w:p>
          <w:p w14:paraId="4A914510" w14:textId="77777777" w:rsidR="00181540" w:rsidRPr="00971567" w:rsidRDefault="00181540" w:rsidP="00181540">
            <w:pPr>
              <w:jc w:val="both"/>
              <w:rPr>
                <w:rFonts w:eastAsia="Times New Roman"/>
                <w:b/>
                <w:sz w:val="24"/>
                <w:szCs w:val="24"/>
                <w:lang w:eastAsia="ru-RU"/>
              </w:rPr>
            </w:pPr>
            <w:r w:rsidRPr="00971567">
              <w:rPr>
                <w:rFonts w:eastAsia="Times New Roman"/>
                <w:b/>
                <w:bCs/>
                <w:lang w:eastAsia="ru-RU"/>
              </w:rPr>
              <w:t>0,00</w:t>
            </w:r>
          </w:p>
        </w:tc>
        <w:tc>
          <w:tcPr>
            <w:tcW w:w="584" w:type="pct"/>
            <w:tcBorders>
              <w:top w:val="single" w:sz="4" w:space="0" w:color="auto"/>
              <w:left w:val="single" w:sz="4" w:space="0" w:color="auto"/>
              <w:bottom w:val="single" w:sz="4" w:space="0" w:color="auto"/>
              <w:right w:val="single" w:sz="4" w:space="0" w:color="auto"/>
            </w:tcBorders>
          </w:tcPr>
          <w:p w14:paraId="421358AB" w14:textId="77777777" w:rsidR="00181540" w:rsidRPr="00971567" w:rsidRDefault="00181540" w:rsidP="00181540">
            <w:pPr>
              <w:jc w:val="both"/>
              <w:rPr>
                <w:rFonts w:eastAsia="Times New Roman"/>
                <w:b/>
                <w:lang w:eastAsia="ru-RU"/>
              </w:rPr>
            </w:pPr>
            <w:r w:rsidRPr="00971567">
              <w:rPr>
                <w:rFonts w:eastAsia="Times New Roman"/>
                <w:b/>
                <w:lang w:eastAsia="ru-RU"/>
              </w:rPr>
              <w:t>0,00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7B3D7A80" w14:textId="77777777" w:rsidR="00181540" w:rsidRPr="00971567" w:rsidRDefault="00181540" w:rsidP="00181540">
            <w:pPr>
              <w:jc w:val="center"/>
              <w:rPr>
                <w:rFonts w:eastAsia="Times New Roman"/>
                <w:lang w:eastAsia="ru-RU"/>
              </w:rPr>
            </w:pPr>
          </w:p>
        </w:tc>
      </w:tr>
    </w:tbl>
    <w:p w14:paraId="661ACC8E" w14:textId="77777777" w:rsidR="00971567" w:rsidRPr="00971567" w:rsidRDefault="00971567" w:rsidP="004F7974">
      <w:pPr>
        <w:jc w:val="center"/>
        <w:rPr>
          <w:rFonts w:eastAsia="Times New Roman"/>
          <w:sz w:val="24"/>
          <w:szCs w:val="24"/>
          <w:lang w:eastAsia="ru-RU"/>
        </w:rPr>
      </w:pPr>
    </w:p>
    <w:p w14:paraId="33B84610" w14:textId="77777777" w:rsidR="00971567" w:rsidRDefault="00971567" w:rsidP="004F7974">
      <w:pPr>
        <w:jc w:val="center"/>
        <w:rPr>
          <w:rFonts w:ascii="Calibri" w:eastAsia="Times New Roman" w:hAnsi="Calibri"/>
          <w:sz w:val="26"/>
          <w:szCs w:val="26"/>
          <w:lang w:eastAsia="ru-RU"/>
        </w:rPr>
        <w:sectPr w:rsidR="00971567" w:rsidSect="007E0E96">
          <w:footerReference w:type="default" r:id="rId41"/>
          <w:pgSz w:w="16840" w:h="11907" w:orient="landscape" w:code="9"/>
          <w:pgMar w:top="794" w:right="794" w:bottom="794" w:left="794" w:header="0" w:footer="0" w:gutter="0"/>
          <w:cols w:space="708"/>
          <w:docGrid w:linePitch="360"/>
        </w:sectPr>
      </w:pPr>
    </w:p>
    <w:p w14:paraId="4262C824" w14:textId="77777777" w:rsidR="00971567" w:rsidRPr="00971567" w:rsidRDefault="00971567" w:rsidP="004F7974">
      <w:pPr>
        <w:rPr>
          <w:rFonts w:eastAsia="Times New Roman"/>
          <w:sz w:val="26"/>
          <w:szCs w:val="26"/>
          <w:lang w:eastAsia="ru-RU"/>
        </w:rPr>
      </w:pPr>
      <w:r w:rsidRPr="00971567">
        <w:rPr>
          <w:rFonts w:eastAsia="Times New Roman"/>
          <w:sz w:val="26"/>
          <w:szCs w:val="26"/>
          <w:lang w:eastAsia="ru-RU"/>
        </w:rPr>
        <w:lastRenderedPageBreak/>
        <w:t xml:space="preserve">                                                                       </w:t>
      </w:r>
      <w:r w:rsidRPr="00971567">
        <w:rPr>
          <w:rFonts w:eastAsia="Times New Roman"/>
          <w:noProof/>
          <w:sz w:val="26"/>
          <w:szCs w:val="26"/>
          <w:lang w:eastAsia="ru-RU"/>
        </w:rPr>
        <w:drawing>
          <wp:inline distT="0" distB="0" distL="0" distR="0" wp14:anchorId="54C965D3" wp14:editId="686745B7">
            <wp:extent cx="581025" cy="723900"/>
            <wp:effectExtent l="0" t="0" r="9525" b="0"/>
            <wp:docPr id="14" name="Рисунок 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ХМР 2015 OKKw"/>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14:paraId="62A4F5E7" w14:textId="77777777" w:rsidR="00971567" w:rsidRPr="00971567" w:rsidRDefault="00971567" w:rsidP="004F7974">
      <w:pPr>
        <w:jc w:val="center"/>
        <w:rPr>
          <w:rFonts w:eastAsia="Times New Roman"/>
          <w:lang w:eastAsia="ru-RU"/>
        </w:rPr>
      </w:pPr>
    </w:p>
    <w:p w14:paraId="6D7A7D2D" w14:textId="55BF4F45" w:rsidR="00971567" w:rsidRPr="00971567" w:rsidRDefault="00971567" w:rsidP="00E52802">
      <w:pPr>
        <w:jc w:val="center"/>
        <w:rPr>
          <w:rFonts w:eastAsia="Times New Roman"/>
          <w:sz w:val="26"/>
          <w:szCs w:val="26"/>
          <w:lang w:eastAsia="ru-RU"/>
        </w:rPr>
      </w:pPr>
      <w:r w:rsidRPr="00971567">
        <w:rPr>
          <w:rFonts w:eastAsia="Times New Roman"/>
          <w:sz w:val="26"/>
          <w:szCs w:val="26"/>
          <w:lang w:eastAsia="ru-RU"/>
        </w:rPr>
        <w:t>АДМИНИСТРАЦИЯ</w:t>
      </w:r>
    </w:p>
    <w:p w14:paraId="0F211486" w14:textId="77777777" w:rsidR="00971567" w:rsidRPr="00971567" w:rsidRDefault="00971567" w:rsidP="00E52802">
      <w:pPr>
        <w:jc w:val="center"/>
        <w:rPr>
          <w:rFonts w:eastAsia="Times New Roman"/>
          <w:sz w:val="26"/>
          <w:szCs w:val="26"/>
          <w:lang w:eastAsia="ru-RU"/>
        </w:rPr>
      </w:pPr>
      <w:r w:rsidRPr="00971567">
        <w:rPr>
          <w:rFonts w:eastAsia="Times New Roman"/>
          <w:sz w:val="26"/>
          <w:szCs w:val="26"/>
          <w:lang w:eastAsia="ru-RU"/>
        </w:rPr>
        <w:t>ХАСАНСКОГО МУНИЦИПАЛЬНОГО ОКРУГА</w:t>
      </w:r>
    </w:p>
    <w:p w14:paraId="031CFED2" w14:textId="77777777" w:rsidR="00971567" w:rsidRPr="00971567" w:rsidRDefault="00971567" w:rsidP="00E52802">
      <w:pPr>
        <w:jc w:val="center"/>
        <w:rPr>
          <w:rFonts w:eastAsia="Times New Roman"/>
          <w:sz w:val="26"/>
          <w:szCs w:val="26"/>
          <w:lang w:eastAsia="ru-RU"/>
        </w:rPr>
      </w:pPr>
      <w:r w:rsidRPr="00971567">
        <w:rPr>
          <w:rFonts w:eastAsia="Times New Roman"/>
          <w:sz w:val="26"/>
          <w:szCs w:val="26"/>
          <w:lang w:eastAsia="ru-RU"/>
        </w:rPr>
        <w:t>ПРИМОРСКОГО КРАЯ</w:t>
      </w:r>
    </w:p>
    <w:p w14:paraId="0A68833A" w14:textId="77777777" w:rsidR="00971567" w:rsidRPr="00971567" w:rsidRDefault="00971567" w:rsidP="00E52802">
      <w:pPr>
        <w:jc w:val="center"/>
        <w:rPr>
          <w:rFonts w:eastAsia="Times New Roman"/>
          <w:sz w:val="26"/>
          <w:szCs w:val="26"/>
          <w:lang w:eastAsia="ru-RU"/>
        </w:rPr>
      </w:pPr>
    </w:p>
    <w:p w14:paraId="667EFFBE" w14:textId="2750E242" w:rsidR="00971567" w:rsidRPr="00971567" w:rsidRDefault="00971567" w:rsidP="00DE1DE1">
      <w:pPr>
        <w:widowControl w:val="0"/>
        <w:autoSpaceDE w:val="0"/>
        <w:autoSpaceDN w:val="0"/>
        <w:adjustRightInd w:val="0"/>
        <w:jc w:val="center"/>
        <w:outlineLvl w:val="0"/>
        <w:rPr>
          <w:rFonts w:eastAsia="Times New Roman"/>
          <w:b/>
          <w:sz w:val="26"/>
          <w:szCs w:val="26"/>
          <w:lang w:eastAsia="ru-RU"/>
        </w:rPr>
      </w:pPr>
      <w:bookmarkStart w:id="16" w:name="_Toc150806393"/>
      <w:r w:rsidRPr="00971567">
        <w:rPr>
          <w:rFonts w:ascii="Arial" w:eastAsia="Times New Roman" w:hAnsi="Arial" w:cs="Arial"/>
          <w:bCs/>
          <w:sz w:val="26"/>
          <w:szCs w:val="26"/>
          <w:lang w:eastAsia="ru-RU"/>
        </w:rPr>
        <w:t>ПОСТАНОВЛЕНИЕ</w:t>
      </w:r>
      <w:bookmarkEnd w:id="16"/>
    </w:p>
    <w:p w14:paraId="31260B49" w14:textId="77777777" w:rsidR="00971567" w:rsidRPr="00971567" w:rsidRDefault="00971567" w:rsidP="00E52802">
      <w:pPr>
        <w:jc w:val="center"/>
        <w:rPr>
          <w:rFonts w:eastAsia="Times New Roman"/>
          <w:sz w:val="26"/>
          <w:szCs w:val="26"/>
          <w:lang w:eastAsia="ru-RU"/>
        </w:rPr>
      </w:pPr>
      <w:proofErr w:type="spellStart"/>
      <w:r w:rsidRPr="00971567">
        <w:rPr>
          <w:rFonts w:eastAsia="Times New Roman"/>
          <w:sz w:val="26"/>
          <w:szCs w:val="26"/>
          <w:lang w:eastAsia="ru-RU"/>
        </w:rPr>
        <w:t>пгт</w:t>
      </w:r>
      <w:proofErr w:type="spellEnd"/>
      <w:r w:rsidRPr="00971567">
        <w:rPr>
          <w:rFonts w:eastAsia="Times New Roman"/>
          <w:sz w:val="26"/>
          <w:szCs w:val="26"/>
          <w:lang w:eastAsia="ru-RU"/>
        </w:rPr>
        <w:t xml:space="preserve"> Славянка</w:t>
      </w:r>
    </w:p>
    <w:p w14:paraId="1B8BAFF6" w14:textId="77777777" w:rsidR="00971567" w:rsidRPr="00971567" w:rsidRDefault="00971567" w:rsidP="00E52802">
      <w:pPr>
        <w:jc w:val="center"/>
        <w:rPr>
          <w:rFonts w:eastAsia="Times New Roman"/>
          <w:sz w:val="26"/>
          <w:szCs w:val="26"/>
          <w:lang w:eastAsia="ru-RU"/>
        </w:rPr>
      </w:pPr>
    </w:p>
    <w:p w14:paraId="58EA2BEF" w14:textId="5052CDAD" w:rsidR="00971567" w:rsidRPr="00971567" w:rsidRDefault="00971567" w:rsidP="00E52802">
      <w:pPr>
        <w:jc w:val="center"/>
        <w:rPr>
          <w:rFonts w:eastAsia="Times New Roman"/>
          <w:sz w:val="26"/>
          <w:szCs w:val="26"/>
          <w:lang w:eastAsia="ru-RU"/>
        </w:rPr>
      </w:pPr>
      <w:r w:rsidRPr="00971567">
        <w:rPr>
          <w:rFonts w:eastAsia="Times New Roman"/>
          <w:sz w:val="26"/>
          <w:szCs w:val="26"/>
          <w:lang w:eastAsia="ru-RU"/>
        </w:rPr>
        <w:t xml:space="preserve">от 10.11.2023 г.                                                              </w:t>
      </w:r>
      <w:r w:rsidR="00E52802" w:rsidRPr="00E52802">
        <w:rPr>
          <w:rFonts w:eastAsia="Times New Roman"/>
          <w:sz w:val="26"/>
          <w:szCs w:val="26"/>
          <w:lang w:eastAsia="ru-RU"/>
        </w:rPr>
        <w:t xml:space="preserve">      </w:t>
      </w:r>
      <w:r w:rsidRPr="00971567">
        <w:rPr>
          <w:rFonts w:eastAsia="Times New Roman"/>
          <w:sz w:val="26"/>
          <w:szCs w:val="26"/>
          <w:lang w:eastAsia="ru-RU"/>
        </w:rPr>
        <w:t xml:space="preserve">                                             № 2101-па</w:t>
      </w:r>
    </w:p>
    <w:p w14:paraId="2AA4592D" w14:textId="77777777" w:rsidR="00971567" w:rsidRPr="00971567" w:rsidRDefault="00971567" w:rsidP="004F7974">
      <w:pPr>
        <w:rPr>
          <w:rFonts w:eastAsia="Times New Roman"/>
          <w:sz w:val="26"/>
          <w:szCs w:val="26"/>
          <w:lang w:eastAsia="ru-RU"/>
        </w:rPr>
      </w:pPr>
    </w:p>
    <w:p w14:paraId="08C4CA14" w14:textId="67C86134" w:rsidR="00E52802" w:rsidRPr="00971567" w:rsidRDefault="00E52802" w:rsidP="00E52802">
      <w:pPr>
        <w:shd w:val="clear" w:color="auto" w:fill="FFFFFF"/>
        <w:ind w:right="4649"/>
        <w:jc w:val="both"/>
        <w:rPr>
          <w:rFonts w:eastAsia="Times New Roman"/>
          <w:sz w:val="26"/>
          <w:szCs w:val="26"/>
          <w:lang w:eastAsia="ru-RU"/>
        </w:rPr>
      </w:pPr>
      <w:r w:rsidRPr="00971567">
        <w:rPr>
          <w:rFonts w:eastAsia="Times New Roman"/>
          <w:sz w:val="26"/>
          <w:szCs w:val="26"/>
          <w:lang w:eastAsia="ru-RU"/>
        </w:rPr>
        <w:t>О внесении изменений в постановление администрации Хасанского муниципального округа от 16.03.2023г. № 257-па «Об утверждении муниципальной программы «Обеспечение населения Хасанского муниципального округа твердым топливом (дровами) на 2023-2025 гг.»</w:t>
      </w:r>
    </w:p>
    <w:p w14:paraId="008919EA" w14:textId="77777777" w:rsidR="00E52802" w:rsidRPr="00971567" w:rsidRDefault="00E52802" w:rsidP="00E52802">
      <w:pPr>
        <w:ind w:right="4649"/>
        <w:jc w:val="both"/>
        <w:rPr>
          <w:rFonts w:eastAsia="Times New Roman"/>
          <w:sz w:val="26"/>
          <w:szCs w:val="26"/>
          <w:lang w:eastAsia="ru-RU"/>
        </w:rPr>
      </w:pPr>
    </w:p>
    <w:p w14:paraId="6065FDDE" w14:textId="51814FED" w:rsidR="00971567" w:rsidRPr="00971567" w:rsidRDefault="00971567" w:rsidP="00181540">
      <w:pPr>
        <w:ind w:firstLine="709"/>
        <w:jc w:val="both"/>
        <w:rPr>
          <w:rFonts w:eastAsia="Times New Roman"/>
          <w:bCs/>
          <w:sz w:val="26"/>
          <w:szCs w:val="26"/>
          <w:lang w:eastAsia="ru-RU"/>
        </w:rPr>
      </w:pPr>
      <w:r w:rsidRPr="00971567">
        <w:rPr>
          <w:rFonts w:eastAsia="Times New Roman"/>
          <w:bCs/>
          <w:sz w:val="26"/>
          <w:szCs w:val="26"/>
          <w:lang w:eastAsia="ru-RU"/>
        </w:rPr>
        <w:t>В соответствии со статьей 179 Бюджетного Кодекса РФ, руководствуясь Федеральным</w:t>
      </w:r>
      <w:r w:rsidRPr="00971567">
        <w:rPr>
          <w:rFonts w:eastAsia="Times New Roman"/>
          <w:sz w:val="26"/>
          <w:szCs w:val="26"/>
          <w:lang w:eastAsia="ru-RU"/>
        </w:rPr>
        <w:t xml:space="preserve"> законом от 6 октября 2003 года № 131-ФЗ «Об общих принципах организации</w:t>
      </w:r>
      <w:bookmarkStart w:id="17" w:name="_Hlk131665769"/>
      <w:r w:rsidRPr="00971567">
        <w:rPr>
          <w:rFonts w:eastAsia="Times New Roman"/>
          <w:sz w:val="26"/>
          <w:szCs w:val="26"/>
          <w:lang w:eastAsia="ru-RU"/>
        </w:rPr>
        <w:t xml:space="preserve"> местного самоуправления в РФ»,</w:t>
      </w:r>
      <w:bookmarkEnd w:id="17"/>
      <w:r w:rsidRPr="00971567">
        <w:rPr>
          <w:rFonts w:eastAsia="Times New Roman"/>
          <w:sz w:val="26"/>
          <w:szCs w:val="26"/>
          <w:lang w:eastAsia="ru-RU"/>
        </w:rPr>
        <w:t xml:space="preserve"> постановлением Администрации Приморского края от 30 декабря 2019 года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 руководствуясь Уставом Хасанского муниципального округа, постановлением администрации Хасанского муниципального округа от 26  декабря 2022 года  № 1068-па «Об утверждении порядка разработки, реализации и оценки эффективности муниципальных программ Хасанского муниципального района», администрация Хасанского муниципального округа</w:t>
      </w:r>
    </w:p>
    <w:p w14:paraId="43C91905" w14:textId="77777777" w:rsidR="00971567" w:rsidRPr="00971567" w:rsidRDefault="00971567" w:rsidP="004F7974">
      <w:pPr>
        <w:ind w:firstLine="709"/>
        <w:jc w:val="both"/>
        <w:rPr>
          <w:rFonts w:eastAsia="Times New Roman"/>
          <w:sz w:val="26"/>
          <w:szCs w:val="26"/>
          <w:lang w:eastAsia="ru-RU"/>
        </w:rPr>
      </w:pPr>
    </w:p>
    <w:p w14:paraId="14D1B9D3" w14:textId="68E40745" w:rsidR="00971567" w:rsidRDefault="00971567" w:rsidP="004F7974">
      <w:pPr>
        <w:jc w:val="both"/>
        <w:rPr>
          <w:rFonts w:eastAsia="Times New Roman"/>
          <w:sz w:val="26"/>
          <w:szCs w:val="26"/>
          <w:lang w:eastAsia="ru-RU"/>
        </w:rPr>
      </w:pPr>
      <w:r w:rsidRPr="00971567">
        <w:rPr>
          <w:rFonts w:eastAsia="Times New Roman"/>
          <w:sz w:val="26"/>
          <w:szCs w:val="26"/>
          <w:lang w:eastAsia="ru-RU"/>
        </w:rPr>
        <w:t xml:space="preserve">ПОСТАНОВЛЯЕТ: </w:t>
      </w:r>
    </w:p>
    <w:p w14:paraId="0EF7C98C" w14:textId="77777777" w:rsidR="00181540" w:rsidRPr="00971567" w:rsidRDefault="00181540" w:rsidP="004F7974">
      <w:pPr>
        <w:jc w:val="both"/>
        <w:rPr>
          <w:rFonts w:eastAsia="Times New Roman"/>
          <w:sz w:val="26"/>
          <w:szCs w:val="26"/>
          <w:lang w:eastAsia="ru-RU"/>
        </w:rPr>
      </w:pPr>
    </w:p>
    <w:p w14:paraId="4CD2816F" w14:textId="7693D751" w:rsidR="00971567" w:rsidRPr="00971567" w:rsidRDefault="00971567" w:rsidP="00181540">
      <w:pPr>
        <w:shd w:val="clear" w:color="auto" w:fill="FFFFFF"/>
        <w:ind w:firstLine="709"/>
        <w:jc w:val="both"/>
        <w:rPr>
          <w:rFonts w:eastAsia="Times New Roman"/>
          <w:sz w:val="26"/>
          <w:szCs w:val="26"/>
          <w:lang w:eastAsia="ru-RU"/>
        </w:rPr>
      </w:pPr>
      <w:r w:rsidRPr="00971567">
        <w:rPr>
          <w:rFonts w:eastAsia="Times New Roman"/>
          <w:sz w:val="26"/>
          <w:szCs w:val="26"/>
          <w:lang w:eastAsia="ru-RU"/>
        </w:rPr>
        <w:t>1. Внести в постановление администрации Хасанского муниципального округа от 16.03.2023 г № 257 «Обеспечение населения Хасанского муниципального округа твердым топливом (дровами) на 2023-2025 гг.», (далее постановление) следующие изменения:</w:t>
      </w:r>
    </w:p>
    <w:p w14:paraId="42BC587D" w14:textId="238304FB" w:rsidR="00971567" w:rsidRPr="00971567" w:rsidRDefault="00971567" w:rsidP="00181540">
      <w:pPr>
        <w:shd w:val="clear" w:color="auto" w:fill="FFFFFF"/>
        <w:ind w:firstLine="709"/>
        <w:jc w:val="both"/>
        <w:rPr>
          <w:rFonts w:eastAsia="Times New Roman"/>
          <w:sz w:val="26"/>
          <w:szCs w:val="26"/>
          <w:lang w:eastAsia="ru-RU"/>
        </w:rPr>
      </w:pPr>
      <w:r w:rsidRPr="00971567">
        <w:rPr>
          <w:rFonts w:eastAsia="Times New Roman"/>
          <w:sz w:val="26"/>
          <w:szCs w:val="26"/>
          <w:lang w:eastAsia="ru-RU"/>
        </w:rPr>
        <w:t>1.1</w:t>
      </w:r>
      <w:r w:rsidR="00181540">
        <w:rPr>
          <w:rFonts w:eastAsia="Times New Roman"/>
          <w:sz w:val="26"/>
          <w:szCs w:val="26"/>
          <w:lang w:eastAsia="ru-RU"/>
        </w:rPr>
        <w:t xml:space="preserve">. </w:t>
      </w:r>
      <w:r w:rsidRPr="00971567">
        <w:rPr>
          <w:rFonts w:eastAsia="Times New Roman"/>
          <w:sz w:val="26"/>
          <w:szCs w:val="26"/>
          <w:lang w:eastAsia="ru-RU"/>
        </w:rPr>
        <w:t xml:space="preserve">В наименовании муниципальной программы слова «2023-2025 </w:t>
      </w:r>
      <w:proofErr w:type="spellStart"/>
      <w:r w:rsidRPr="00971567">
        <w:rPr>
          <w:rFonts w:eastAsia="Times New Roman"/>
          <w:sz w:val="26"/>
          <w:szCs w:val="26"/>
          <w:lang w:eastAsia="ru-RU"/>
        </w:rPr>
        <w:t>гг</w:t>
      </w:r>
      <w:proofErr w:type="spellEnd"/>
      <w:r w:rsidRPr="00971567">
        <w:rPr>
          <w:rFonts w:eastAsia="Times New Roman"/>
          <w:sz w:val="26"/>
          <w:szCs w:val="26"/>
          <w:lang w:eastAsia="ru-RU"/>
        </w:rPr>
        <w:t>» исключить.</w:t>
      </w:r>
    </w:p>
    <w:p w14:paraId="4E9B9318" w14:textId="0CDD1089" w:rsidR="00971567" w:rsidRPr="00971567" w:rsidRDefault="00971567" w:rsidP="00181540">
      <w:pPr>
        <w:shd w:val="clear" w:color="auto" w:fill="FFFFFF"/>
        <w:ind w:firstLine="709"/>
        <w:jc w:val="both"/>
        <w:rPr>
          <w:rFonts w:eastAsia="Times New Roman"/>
          <w:sz w:val="26"/>
          <w:szCs w:val="26"/>
          <w:lang w:eastAsia="ru-RU"/>
        </w:rPr>
      </w:pPr>
      <w:r w:rsidRPr="00971567">
        <w:rPr>
          <w:rFonts w:eastAsia="Times New Roman"/>
          <w:sz w:val="26"/>
          <w:szCs w:val="26"/>
          <w:lang w:eastAsia="ru-RU"/>
        </w:rPr>
        <w:t>1.2</w:t>
      </w:r>
      <w:r w:rsidR="00181540">
        <w:rPr>
          <w:rFonts w:eastAsia="Times New Roman"/>
          <w:sz w:val="26"/>
          <w:szCs w:val="26"/>
          <w:lang w:eastAsia="ru-RU"/>
        </w:rPr>
        <w:t xml:space="preserve">. </w:t>
      </w:r>
      <w:r w:rsidRPr="00971567">
        <w:rPr>
          <w:rFonts w:eastAsia="Times New Roman"/>
          <w:sz w:val="26"/>
          <w:szCs w:val="26"/>
          <w:lang w:eastAsia="ru-RU"/>
        </w:rPr>
        <w:t xml:space="preserve">Изложить в новой редакции муниципальную программу «Обеспечение населения Хасанского муниципального округа твердым топливом (дровами) на 2023-2025 гг.» согласно приложению к настоящему постановлению. </w:t>
      </w:r>
    </w:p>
    <w:p w14:paraId="4166D7D6" w14:textId="2F717AE5" w:rsidR="00971567" w:rsidRPr="00971567" w:rsidRDefault="00971567" w:rsidP="00181540">
      <w:pPr>
        <w:shd w:val="clear" w:color="auto" w:fill="FFFFFF"/>
        <w:ind w:firstLine="709"/>
        <w:jc w:val="both"/>
        <w:rPr>
          <w:rFonts w:eastAsia="Times New Roman"/>
          <w:sz w:val="26"/>
          <w:szCs w:val="26"/>
          <w:lang w:eastAsia="ru-RU"/>
        </w:rPr>
      </w:pPr>
      <w:r w:rsidRPr="00971567">
        <w:rPr>
          <w:rFonts w:eastAsia="Times New Roman"/>
          <w:sz w:val="26"/>
          <w:szCs w:val="26"/>
          <w:lang w:eastAsia="ru-RU"/>
        </w:rPr>
        <w:t>2.</w:t>
      </w:r>
      <w:r w:rsidRPr="00971567">
        <w:rPr>
          <w:rFonts w:eastAsia="Times New Roman"/>
          <w:bCs/>
          <w:sz w:val="26"/>
          <w:szCs w:val="26"/>
          <w:lang w:eastAsia="ru-RU"/>
        </w:rPr>
        <w:t xml:space="preserve">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информационно-коммуникационной сети «Интернет».</w:t>
      </w:r>
    </w:p>
    <w:p w14:paraId="2172F799" w14:textId="22B6C849" w:rsidR="00971567" w:rsidRPr="00971567" w:rsidRDefault="00181540" w:rsidP="00181540">
      <w:pPr>
        <w:ind w:firstLine="709"/>
        <w:jc w:val="both"/>
        <w:rPr>
          <w:rFonts w:eastAsia="Times New Roman"/>
          <w:bCs/>
          <w:sz w:val="26"/>
          <w:szCs w:val="26"/>
          <w:lang w:eastAsia="ru-RU"/>
        </w:rPr>
      </w:pPr>
      <w:r>
        <w:rPr>
          <w:rFonts w:eastAsia="Times New Roman"/>
          <w:bCs/>
          <w:sz w:val="26"/>
          <w:szCs w:val="26"/>
          <w:lang w:eastAsia="ru-RU"/>
        </w:rPr>
        <w:t>3</w:t>
      </w:r>
      <w:r w:rsidR="00971567" w:rsidRPr="00971567">
        <w:rPr>
          <w:rFonts w:eastAsia="Times New Roman"/>
          <w:bCs/>
          <w:sz w:val="26"/>
          <w:szCs w:val="26"/>
          <w:lang w:eastAsia="ru-RU"/>
        </w:rPr>
        <w:t xml:space="preserve">. Настоящее постановление вступает в силу со дня его опубликования. </w:t>
      </w:r>
    </w:p>
    <w:p w14:paraId="52916DAA" w14:textId="63736149" w:rsidR="00971567" w:rsidRPr="00971567" w:rsidRDefault="00181540" w:rsidP="00181540">
      <w:pPr>
        <w:ind w:firstLine="709"/>
        <w:jc w:val="both"/>
        <w:rPr>
          <w:rFonts w:eastAsia="Times New Roman"/>
          <w:sz w:val="26"/>
          <w:szCs w:val="26"/>
          <w:lang w:eastAsia="ru-RU"/>
        </w:rPr>
      </w:pPr>
      <w:r>
        <w:rPr>
          <w:rFonts w:eastAsia="Times New Roman"/>
          <w:sz w:val="26"/>
          <w:szCs w:val="26"/>
          <w:lang w:eastAsia="ru-RU"/>
        </w:rPr>
        <w:t>4</w:t>
      </w:r>
      <w:r w:rsidR="00971567" w:rsidRPr="00971567">
        <w:rPr>
          <w:rFonts w:eastAsia="Times New Roman"/>
          <w:sz w:val="26"/>
          <w:szCs w:val="26"/>
          <w:lang w:eastAsia="ru-RU"/>
        </w:rPr>
        <w:t>. Контроль за исполнением настоящего постановления оставляю за собой.</w:t>
      </w:r>
    </w:p>
    <w:p w14:paraId="3028FEBB" w14:textId="77777777" w:rsidR="00971567" w:rsidRPr="00971567" w:rsidRDefault="00971567" w:rsidP="004F7974">
      <w:pPr>
        <w:ind w:left="360"/>
        <w:jc w:val="both"/>
        <w:rPr>
          <w:rFonts w:eastAsia="Times New Roman"/>
          <w:sz w:val="26"/>
          <w:szCs w:val="26"/>
          <w:lang w:eastAsia="ru-RU"/>
        </w:rPr>
      </w:pPr>
    </w:p>
    <w:p w14:paraId="2FC11BF5" w14:textId="77777777" w:rsidR="00971567" w:rsidRPr="00971567" w:rsidRDefault="00971567" w:rsidP="004F7974">
      <w:pPr>
        <w:jc w:val="both"/>
        <w:rPr>
          <w:rFonts w:eastAsia="Times New Roman"/>
          <w:sz w:val="26"/>
          <w:szCs w:val="26"/>
          <w:lang w:eastAsia="ru-RU"/>
        </w:rPr>
      </w:pPr>
      <w:r w:rsidRPr="00971567">
        <w:rPr>
          <w:rFonts w:eastAsia="Times New Roman"/>
          <w:sz w:val="26"/>
          <w:szCs w:val="26"/>
          <w:lang w:eastAsia="ru-RU"/>
        </w:rPr>
        <w:t>Глава Хасанского</w:t>
      </w:r>
    </w:p>
    <w:p w14:paraId="1E5A5F8C" w14:textId="76F800F1" w:rsidR="00971567" w:rsidRPr="00971567" w:rsidRDefault="00971567" w:rsidP="004F7974">
      <w:pPr>
        <w:jc w:val="both"/>
        <w:rPr>
          <w:rFonts w:eastAsia="Times New Roman"/>
          <w:sz w:val="26"/>
          <w:szCs w:val="26"/>
          <w:lang w:eastAsia="ru-RU"/>
        </w:rPr>
      </w:pPr>
      <w:r w:rsidRPr="00971567">
        <w:rPr>
          <w:rFonts w:eastAsia="Times New Roman"/>
          <w:sz w:val="26"/>
          <w:szCs w:val="26"/>
          <w:lang w:eastAsia="ru-RU"/>
        </w:rPr>
        <w:t>муниципального округа</w:t>
      </w:r>
      <w:r w:rsidR="00E52802" w:rsidRPr="00E52802">
        <w:rPr>
          <w:rFonts w:eastAsia="Times New Roman"/>
          <w:sz w:val="26"/>
          <w:szCs w:val="26"/>
          <w:lang w:eastAsia="ru-RU"/>
        </w:rPr>
        <w:t xml:space="preserve">                                                                                       </w:t>
      </w:r>
      <w:r w:rsidRPr="00971567">
        <w:rPr>
          <w:rFonts w:eastAsia="Times New Roman"/>
          <w:sz w:val="26"/>
          <w:szCs w:val="26"/>
          <w:lang w:eastAsia="ru-RU"/>
        </w:rPr>
        <w:t>И.В.</w:t>
      </w:r>
      <w:r w:rsidR="00E52802" w:rsidRPr="00E52802">
        <w:rPr>
          <w:rFonts w:eastAsia="Times New Roman"/>
          <w:sz w:val="26"/>
          <w:szCs w:val="26"/>
          <w:lang w:eastAsia="ru-RU"/>
        </w:rPr>
        <w:t xml:space="preserve"> </w:t>
      </w:r>
      <w:r w:rsidRPr="00971567">
        <w:rPr>
          <w:rFonts w:eastAsia="Times New Roman"/>
          <w:sz w:val="26"/>
          <w:szCs w:val="26"/>
          <w:lang w:eastAsia="ru-RU"/>
        </w:rPr>
        <w:t xml:space="preserve">Степанов  </w:t>
      </w:r>
      <w:r w:rsidRPr="00971567">
        <w:rPr>
          <w:rFonts w:eastAsia="Times New Roman"/>
          <w:sz w:val="26"/>
          <w:szCs w:val="26"/>
          <w:lang w:eastAsia="ru-RU"/>
        </w:rPr>
        <w:tab/>
        <w:t xml:space="preserve">              </w:t>
      </w:r>
    </w:p>
    <w:p w14:paraId="76B39F47" w14:textId="5375CB2D" w:rsidR="00E52802" w:rsidRDefault="00971567" w:rsidP="00181540">
      <w:pPr>
        <w:ind w:left="5103"/>
        <w:jc w:val="both"/>
        <w:rPr>
          <w:rFonts w:eastAsia="Times New Roman"/>
          <w:sz w:val="26"/>
          <w:szCs w:val="26"/>
          <w:lang w:eastAsia="ru-RU"/>
        </w:rPr>
      </w:pPr>
      <w:r w:rsidRPr="00971567">
        <w:rPr>
          <w:rFonts w:eastAsia="Times New Roman"/>
          <w:sz w:val="26"/>
          <w:szCs w:val="26"/>
          <w:lang w:eastAsia="ru-RU"/>
        </w:rPr>
        <w:lastRenderedPageBreak/>
        <w:t xml:space="preserve">         Утверждена</w:t>
      </w:r>
    </w:p>
    <w:p w14:paraId="7359B7E3" w14:textId="77777777" w:rsidR="00E52802" w:rsidRDefault="00971567" w:rsidP="00E52802">
      <w:pPr>
        <w:ind w:left="5670"/>
        <w:rPr>
          <w:rFonts w:eastAsia="Times New Roman"/>
          <w:sz w:val="26"/>
          <w:szCs w:val="26"/>
          <w:lang w:eastAsia="ru-RU"/>
        </w:rPr>
      </w:pPr>
      <w:r w:rsidRPr="00971567">
        <w:rPr>
          <w:rFonts w:eastAsia="Times New Roman"/>
          <w:sz w:val="26"/>
          <w:szCs w:val="26"/>
          <w:lang w:eastAsia="ru-RU"/>
        </w:rPr>
        <w:t>постановлением администрации</w:t>
      </w:r>
    </w:p>
    <w:p w14:paraId="4DDB6DA9" w14:textId="77777777" w:rsidR="00E52802" w:rsidRDefault="00971567" w:rsidP="00E52802">
      <w:pPr>
        <w:ind w:left="5670"/>
        <w:rPr>
          <w:rFonts w:eastAsia="Times New Roman"/>
          <w:sz w:val="26"/>
          <w:szCs w:val="26"/>
          <w:lang w:eastAsia="ru-RU"/>
        </w:rPr>
      </w:pPr>
      <w:r w:rsidRPr="00971567">
        <w:rPr>
          <w:rFonts w:eastAsia="Times New Roman"/>
          <w:sz w:val="26"/>
          <w:szCs w:val="26"/>
          <w:lang w:eastAsia="ru-RU"/>
        </w:rPr>
        <w:t>Хасанского муниципального округа</w:t>
      </w:r>
    </w:p>
    <w:p w14:paraId="36390065" w14:textId="77777777" w:rsidR="00E52802" w:rsidRDefault="00971567" w:rsidP="00E52802">
      <w:pPr>
        <w:ind w:left="5670"/>
        <w:rPr>
          <w:rFonts w:eastAsia="Times New Roman"/>
          <w:sz w:val="26"/>
          <w:szCs w:val="26"/>
          <w:lang w:eastAsia="ru-RU"/>
        </w:rPr>
      </w:pPr>
      <w:r w:rsidRPr="00971567">
        <w:rPr>
          <w:rFonts w:eastAsia="Times New Roman"/>
          <w:sz w:val="26"/>
          <w:szCs w:val="26"/>
          <w:lang w:eastAsia="ru-RU"/>
        </w:rPr>
        <w:t>от 16.03.2023 № 257-па</w:t>
      </w:r>
    </w:p>
    <w:p w14:paraId="6877B01B" w14:textId="77777777" w:rsidR="00E52802" w:rsidRDefault="00971567" w:rsidP="00E52802">
      <w:pPr>
        <w:ind w:left="5670"/>
        <w:rPr>
          <w:rFonts w:eastAsia="Times New Roman"/>
          <w:sz w:val="26"/>
          <w:szCs w:val="26"/>
          <w:lang w:eastAsia="ru-RU"/>
        </w:rPr>
      </w:pPr>
      <w:r w:rsidRPr="00971567">
        <w:rPr>
          <w:rFonts w:eastAsia="Times New Roman"/>
          <w:sz w:val="26"/>
          <w:szCs w:val="26"/>
          <w:lang w:eastAsia="ru-RU"/>
        </w:rPr>
        <w:t>в редакции постановления</w:t>
      </w:r>
    </w:p>
    <w:p w14:paraId="0F6AE3BA" w14:textId="4E59DCC7" w:rsidR="00971567" w:rsidRPr="00971567" w:rsidRDefault="00971567" w:rsidP="00E52802">
      <w:pPr>
        <w:ind w:left="5670"/>
        <w:rPr>
          <w:rFonts w:eastAsia="Times New Roman"/>
          <w:sz w:val="26"/>
          <w:szCs w:val="26"/>
          <w:u w:val="single"/>
          <w:lang w:eastAsia="ru-RU"/>
        </w:rPr>
      </w:pPr>
      <w:r w:rsidRPr="00971567">
        <w:rPr>
          <w:rFonts w:eastAsia="Times New Roman"/>
          <w:sz w:val="26"/>
          <w:szCs w:val="26"/>
          <w:lang w:eastAsia="ru-RU"/>
        </w:rPr>
        <w:t>от 10.11.2023 № 2101-па</w:t>
      </w:r>
    </w:p>
    <w:p w14:paraId="5E63B413" w14:textId="77777777" w:rsidR="00971567" w:rsidRPr="00971567" w:rsidRDefault="00971567" w:rsidP="004F7974">
      <w:pPr>
        <w:autoSpaceDE w:val="0"/>
        <w:autoSpaceDN w:val="0"/>
        <w:adjustRightInd w:val="0"/>
        <w:jc w:val="center"/>
        <w:rPr>
          <w:rFonts w:eastAsia="Times New Roman"/>
          <w:b/>
          <w:bCs/>
          <w:sz w:val="26"/>
          <w:szCs w:val="26"/>
          <w:lang w:eastAsia="ru-RU"/>
        </w:rPr>
      </w:pPr>
    </w:p>
    <w:p w14:paraId="32002F3E" w14:textId="77777777" w:rsidR="00971567" w:rsidRPr="00971567" w:rsidRDefault="00971567" w:rsidP="004F7974">
      <w:pPr>
        <w:autoSpaceDE w:val="0"/>
        <w:autoSpaceDN w:val="0"/>
        <w:adjustRightInd w:val="0"/>
        <w:jc w:val="center"/>
        <w:rPr>
          <w:rFonts w:eastAsia="Times New Roman"/>
          <w:b/>
          <w:bCs/>
          <w:sz w:val="26"/>
          <w:szCs w:val="26"/>
          <w:lang w:eastAsia="ru-RU"/>
        </w:rPr>
      </w:pPr>
      <w:r w:rsidRPr="00971567">
        <w:rPr>
          <w:rFonts w:eastAsia="Times New Roman"/>
          <w:b/>
          <w:bCs/>
          <w:sz w:val="26"/>
          <w:szCs w:val="26"/>
          <w:lang w:eastAsia="ru-RU"/>
        </w:rPr>
        <w:t>МУНИЦИПАЛЬНАЯ ПРОГРАММА</w:t>
      </w:r>
    </w:p>
    <w:p w14:paraId="4C213E68" w14:textId="779764C7" w:rsidR="00971567" w:rsidRPr="00971567" w:rsidRDefault="00E52802" w:rsidP="004F7974">
      <w:pPr>
        <w:autoSpaceDE w:val="0"/>
        <w:autoSpaceDN w:val="0"/>
        <w:adjustRightInd w:val="0"/>
        <w:jc w:val="center"/>
        <w:rPr>
          <w:rFonts w:eastAsia="Times New Roman"/>
          <w:b/>
          <w:bCs/>
          <w:sz w:val="26"/>
          <w:szCs w:val="26"/>
          <w:lang w:eastAsia="ru-RU"/>
        </w:rPr>
      </w:pPr>
      <w:r w:rsidRPr="00971567">
        <w:rPr>
          <w:rFonts w:eastAsia="Times New Roman"/>
          <w:b/>
          <w:bCs/>
          <w:sz w:val="26"/>
          <w:szCs w:val="26"/>
          <w:lang w:eastAsia="ru-RU"/>
        </w:rPr>
        <w:t>ОБЕСПЕЧЕНИЕ НАСЕЛЕНИЯ</w:t>
      </w:r>
      <w:r w:rsidR="00971567" w:rsidRPr="00971567">
        <w:rPr>
          <w:rFonts w:eastAsia="Times New Roman"/>
          <w:b/>
          <w:bCs/>
          <w:sz w:val="26"/>
          <w:szCs w:val="26"/>
          <w:lang w:eastAsia="ru-RU"/>
        </w:rPr>
        <w:t xml:space="preserve"> ХАСАНСКОГО МУНИЦИПАЛЬНОГО ОКРУГА ТВЕРДЫМ ТОПЛИВОМ (дровами) </w:t>
      </w:r>
    </w:p>
    <w:p w14:paraId="3263F04D" w14:textId="77777777" w:rsidR="00971567" w:rsidRPr="00971567" w:rsidRDefault="00971567" w:rsidP="004F7974">
      <w:pPr>
        <w:autoSpaceDE w:val="0"/>
        <w:autoSpaceDN w:val="0"/>
        <w:adjustRightInd w:val="0"/>
        <w:jc w:val="center"/>
        <w:rPr>
          <w:rFonts w:eastAsia="Times New Roman"/>
          <w:b/>
          <w:bCs/>
          <w:sz w:val="26"/>
          <w:szCs w:val="26"/>
          <w:lang w:eastAsia="ru-RU"/>
        </w:rPr>
      </w:pPr>
      <w:r w:rsidRPr="00971567">
        <w:rPr>
          <w:rFonts w:eastAsia="Times New Roman"/>
          <w:b/>
          <w:bCs/>
          <w:sz w:val="26"/>
          <w:szCs w:val="26"/>
          <w:lang w:eastAsia="ru-RU"/>
        </w:rPr>
        <w:t>НА 2023-2026 ГОДЫ</w:t>
      </w:r>
    </w:p>
    <w:p w14:paraId="3F068F9E" w14:textId="77777777" w:rsidR="00971567" w:rsidRPr="00971567" w:rsidRDefault="00971567" w:rsidP="004F7974">
      <w:pPr>
        <w:autoSpaceDE w:val="0"/>
        <w:autoSpaceDN w:val="0"/>
        <w:adjustRightInd w:val="0"/>
        <w:jc w:val="center"/>
        <w:rPr>
          <w:rFonts w:eastAsia="Times New Roman"/>
          <w:b/>
          <w:color w:val="000000"/>
          <w:sz w:val="26"/>
          <w:szCs w:val="26"/>
          <w:lang w:eastAsia="ru-RU"/>
        </w:rPr>
      </w:pPr>
    </w:p>
    <w:p w14:paraId="79C06B79" w14:textId="77777777" w:rsidR="00971567" w:rsidRPr="00971567" w:rsidRDefault="00971567" w:rsidP="004F7974">
      <w:pPr>
        <w:autoSpaceDE w:val="0"/>
        <w:autoSpaceDN w:val="0"/>
        <w:adjustRightInd w:val="0"/>
        <w:jc w:val="center"/>
        <w:rPr>
          <w:rFonts w:eastAsia="Times New Roman"/>
          <w:b/>
          <w:color w:val="000000"/>
          <w:sz w:val="26"/>
          <w:szCs w:val="26"/>
          <w:lang w:eastAsia="ru-RU"/>
        </w:rPr>
      </w:pPr>
      <w:r w:rsidRPr="00971567">
        <w:rPr>
          <w:rFonts w:eastAsia="Times New Roman"/>
          <w:b/>
          <w:color w:val="000000"/>
          <w:sz w:val="26"/>
          <w:szCs w:val="26"/>
          <w:lang w:eastAsia="ru-RU"/>
        </w:rPr>
        <w:t>ПАСПОРТ</w:t>
      </w:r>
    </w:p>
    <w:p w14:paraId="65E8014F" w14:textId="77777777" w:rsidR="00971567" w:rsidRPr="00971567" w:rsidRDefault="00971567" w:rsidP="004F7974">
      <w:pPr>
        <w:shd w:val="clear" w:color="auto" w:fill="FFFFFF"/>
        <w:jc w:val="center"/>
        <w:rPr>
          <w:rFonts w:eastAsia="Times New Roman"/>
          <w:b/>
          <w:sz w:val="26"/>
          <w:szCs w:val="26"/>
          <w:lang w:eastAsia="ru-RU"/>
        </w:rPr>
      </w:pPr>
      <w:r w:rsidRPr="00971567">
        <w:rPr>
          <w:rFonts w:eastAsia="Times New Roman"/>
          <w:b/>
          <w:sz w:val="26"/>
          <w:szCs w:val="26"/>
          <w:lang w:eastAsia="ru-RU"/>
        </w:rPr>
        <w:t>муниципальной программы «Обеспечение населения Хасанского муниципального округа твердым топливом (дровами) на 2023-2026 гг.»</w:t>
      </w:r>
    </w:p>
    <w:p w14:paraId="10871363" w14:textId="77777777" w:rsidR="00971567" w:rsidRPr="00971567" w:rsidRDefault="00971567" w:rsidP="004F7974">
      <w:pPr>
        <w:ind w:firstLine="5954"/>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7309"/>
      </w:tblGrid>
      <w:tr w:rsidR="00971567" w:rsidRPr="00971567" w14:paraId="4D62BF1C" w14:textId="77777777" w:rsidTr="00E52802">
        <w:tc>
          <w:tcPr>
            <w:tcW w:w="1531" w:type="pct"/>
            <w:tcBorders>
              <w:top w:val="single" w:sz="4" w:space="0" w:color="auto"/>
              <w:left w:val="single" w:sz="4" w:space="0" w:color="auto"/>
              <w:bottom w:val="single" w:sz="4" w:space="0" w:color="auto"/>
              <w:right w:val="single" w:sz="4" w:space="0" w:color="auto"/>
            </w:tcBorders>
            <w:hideMark/>
          </w:tcPr>
          <w:p w14:paraId="28FF6EB8" w14:textId="77777777" w:rsidR="00971567" w:rsidRPr="00971567" w:rsidRDefault="00971567" w:rsidP="004F7974">
            <w:pPr>
              <w:autoSpaceDE w:val="0"/>
              <w:autoSpaceDN w:val="0"/>
              <w:adjustRightInd w:val="0"/>
              <w:jc w:val="both"/>
              <w:rPr>
                <w:rFonts w:eastAsia="Times New Roman"/>
                <w:sz w:val="24"/>
                <w:szCs w:val="24"/>
                <w:lang w:eastAsia="ru-RU"/>
              </w:rPr>
            </w:pPr>
            <w:r w:rsidRPr="00971567">
              <w:rPr>
                <w:rFonts w:eastAsia="Times New Roman"/>
                <w:sz w:val="24"/>
                <w:szCs w:val="24"/>
                <w:lang w:eastAsia="ru-RU"/>
              </w:rPr>
              <w:t>Ответственный исполнитель муниципальной программы</w:t>
            </w:r>
          </w:p>
        </w:tc>
        <w:tc>
          <w:tcPr>
            <w:tcW w:w="3469" w:type="pct"/>
            <w:tcBorders>
              <w:top w:val="single" w:sz="4" w:space="0" w:color="auto"/>
              <w:left w:val="single" w:sz="4" w:space="0" w:color="auto"/>
              <w:bottom w:val="single" w:sz="4" w:space="0" w:color="auto"/>
              <w:right w:val="single" w:sz="4" w:space="0" w:color="auto"/>
            </w:tcBorders>
            <w:hideMark/>
          </w:tcPr>
          <w:p w14:paraId="6A4753B2" w14:textId="77777777" w:rsidR="00971567" w:rsidRPr="00971567" w:rsidRDefault="00971567" w:rsidP="004F7974">
            <w:pPr>
              <w:autoSpaceDE w:val="0"/>
              <w:autoSpaceDN w:val="0"/>
              <w:adjustRightInd w:val="0"/>
              <w:jc w:val="both"/>
              <w:rPr>
                <w:rFonts w:eastAsia="Times New Roman"/>
                <w:sz w:val="24"/>
                <w:szCs w:val="24"/>
                <w:lang w:eastAsia="ru-RU"/>
              </w:rPr>
            </w:pPr>
            <w:r w:rsidRPr="00971567">
              <w:rPr>
                <w:rFonts w:eastAsia="Times New Roman"/>
                <w:color w:val="000000"/>
                <w:sz w:val="24"/>
                <w:szCs w:val="22"/>
                <w:lang w:eastAsia="ru-RU"/>
              </w:rPr>
              <w:t>Управление жизнеобеспечения администрации Хасанского муниципального округа</w:t>
            </w:r>
          </w:p>
        </w:tc>
      </w:tr>
      <w:tr w:rsidR="00971567" w:rsidRPr="00971567" w14:paraId="050806C6" w14:textId="77777777" w:rsidTr="00E52802">
        <w:tc>
          <w:tcPr>
            <w:tcW w:w="1531" w:type="pct"/>
            <w:tcBorders>
              <w:top w:val="single" w:sz="4" w:space="0" w:color="auto"/>
              <w:left w:val="single" w:sz="4" w:space="0" w:color="auto"/>
              <w:bottom w:val="single" w:sz="4" w:space="0" w:color="auto"/>
              <w:right w:val="single" w:sz="4" w:space="0" w:color="auto"/>
            </w:tcBorders>
            <w:hideMark/>
          </w:tcPr>
          <w:p w14:paraId="604A8124" w14:textId="41E54F1E" w:rsidR="00971567" w:rsidRPr="00971567" w:rsidRDefault="00971567" w:rsidP="004F7974">
            <w:pPr>
              <w:autoSpaceDE w:val="0"/>
              <w:autoSpaceDN w:val="0"/>
              <w:adjustRightInd w:val="0"/>
              <w:jc w:val="both"/>
              <w:rPr>
                <w:rFonts w:eastAsia="Times New Roman"/>
                <w:sz w:val="24"/>
                <w:szCs w:val="24"/>
                <w:lang w:eastAsia="ru-RU"/>
              </w:rPr>
            </w:pPr>
            <w:r w:rsidRPr="00971567">
              <w:rPr>
                <w:rFonts w:eastAsia="Times New Roman"/>
                <w:sz w:val="24"/>
                <w:szCs w:val="24"/>
                <w:lang w:eastAsia="ru-RU"/>
              </w:rPr>
              <w:t xml:space="preserve">Структура муниципальной </w:t>
            </w:r>
            <w:r w:rsidR="00E52802" w:rsidRPr="00971567">
              <w:rPr>
                <w:rFonts w:eastAsia="Times New Roman"/>
                <w:sz w:val="24"/>
                <w:szCs w:val="24"/>
                <w:lang w:eastAsia="ru-RU"/>
              </w:rPr>
              <w:t>программы:</w:t>
            </w:r>
          </w:p>
        </w:tc>
        <w:tc>
          <w:tcPr>
            <w:tcW w:w="3469" w:type="pct"/>
            <w:tcBorders>
              <w:top w:val="single" w:sz="4" w:space="0" w:color="auto"/>
              <w:left w:val="single" w:sz="4" w:space="0" w:color="auto"/>
              <w:bottom w:val="single" w:sz="4" w:space="0" w:color="auto"/>
              <w:right w:val="single" w:sz="4" w:space="0" w:color="auto"/>
            </w:tcBorders>
            <w:hideMark/>
          </w:tcPr>
          <w:p w14:paraId="25493877" w14:textId="77777777" w:rsidR="00971567" w:rsidRPr="00971567" w:rsidRDefault="00971567" w:rsidP="004F7974">
            <w:pPr>
              <w:autoSpaceDE w:val="0"/>
              <w:autoSpaceDN w:val="0"/>
              <w:adjustRightInd w:val="0"/>
              <w:rPr>
                <w:rFonts w:eastAsia="Times New Roman"/>
                <w:sz w:val="24"/>
                <w:szCs w:val="24"/>
                <w:lang w:eastAsia="ru-RU"/>
              </w:rPr>
            </w:pPr>
            <w:r w:rsidRPr="00971567">
              <w:rPr>
                <w:rFonts w:eastAsia="Times New Roman"/>
                <w:sz w:val="24"/>
                <w:szCs w:val="24"/>
                <w:lang w:eastAsia="ru-RU"/>
              </w:rPr>
              <w:t xml:space="preserve">Отдельные мероприятия                                               </w:t>
            </w:r>
          </w:p>
        </w:tc>
      </w:tr>
      <w:tr w:rsidR="00971567" w:rsidRPr="00971567" w14:paraId="53802E24" w14:textId="77777777" w:rsidTr="00E52802">
        <w:tc>
          <w:tcPr>
            <w:tcW w:w="1531" w:type="pct"/>
            <w:tcBorders>
              <w:top w:val="single" w:sz="4" w:space="0" w:color="auto"/>
              <w:left w:val="single" w:sz="4" w:space="0" w:color="auto"/>
              <w:bottom w:val="single" w:sz="4" w:space="0" w:color="auto"/>
              <w:right w:val="single" w:sz="4" w:space="0" w:color="auto"/>
            </w:tcBorders>
            <w:hideMark/>
          </w:tcPr>
          <w:p w14:paraId="1FF88FBB" w14:textId="77777777" w:rsidR="00971567" w:rsidRPr="00971567" w:rsidRDefault="00971567" w:rsidP="004F7974">
            <w:pPr>
              <w:autoSpaceDE w:val="0"/>
              <w:autoSpaceDN w:val="0"/>
              <w:adjustRightInd w:val="0"/>
              <w:jc w:val="both"/>
              <w:rPr>
                <w:rFonts w:eastAsia="Times New Roman"/>
                <w:sz w:val="24"/>
                <w:szCs w:val="24"/>
                <w:lang w:eastAsia="ru-RU"/>
              </w:rPr>
            </w:pPr>
            <w:r w:rsidRPr="00971567">
              <w:rPr>
                <w:rFonts w:eastAsia="Times New Roman"/>
                <w:sz w:val="24"/>
                <w:szCs w:val="24"/>
                <w:lang w:eastAsia="ru-RU"/>
              </w:rPr>
              <w:t>подпрограммы</w:t>
            </w:r>
          </w:p>
        </w:tc>
        <w:tc>
          <w:tcPr>
            <w:tcW w:w="3469" w:type="pct"/>
            <w:tcBorders>
              <w:top w:val="single" w:sz="4" w:space="0" w:color="auto"/>
              <w:left w:val="single" w:sz="4" w:space="0" w:color="auto"/>
              <w:bottom w:val="single" w:sz="4" w:space="0" w:color="auto"/>
              <w:right w:val="single" w:sz="4" w:space="0" w:color="auto"/>
            </w:tcBorders>
            <w:hideMark/>
          </w:tcPr>
          <w:p w14:paraId="1DAEBC72" w14:textId="77777777" w:rsidR="00971567" w:rsidRPr="00971567" w:rsidRDefault="00971567" w:rsidP="004F7974">
            <w:pPr>
              <w:autoSpaceDE w:val="0"/>
              <w:autoSpaceDN w:val="0"/>
              <w:adjustRightInd w:val="0"/>
              <w:rPr>
                <w:rFonts w:eastAsia="Times New Roman"/>
                <w:sz w:val="24"/>
                <w:szCs w:val="24"/>
                <w:lang w:eastAsia="ru-RU"/>
              </w:rPr>
            </w:pPr>
            <w:r w:rsidRPr="00971567">
              <w:rPr>
                <w:rFonts w:eastAsia="Times New Roman"/>
                <w:sz w:val="24"/>
                <w:szCs w:val="24"/>
                <w:lang w:eastAsia="ru-RU"/>
              </w:rPr>
              <w:t>не предусмотрены</w:t>
            </w:r>
          </w:p>
        </w:tc>
      </w:tr>
      <w:tr w:rsidR="00971567" w:rsidRPr="00971567" w14:paraId="47615889" w14:textId="77777777" w:rsidTr="00E52802">
        <w:tc>
          <w:tcPr>
            <w:tcW w:w="1531" w:type="pct"/>
            <w:tcBorders>
              <w:top w:val="single" w:sz="4" w:space="0" w:color="auto"/>
              <w:left w:val="single" w:sz="4" w:space="0" w:color="auto"/>
              <w:bottom w:val="single" w:sz="4" w:space="0" w:color="auto"/>
              <w:right w:val="single" w:sz="4" w:space="0" w:color="auto"/>
            </w:tcBorders>
            <w:hideMark/>
          </w:tcPr>
          <w:p w14:paraId="7776F4EA" w14:textId="1A6BB1E7" w:rsidR="00971567" w:rsidRPr="00971567" w:rsidRDefault="00971567" w:rsidP="004F7974">
            <w:pPr>
              <w:autoSpaceDE w:val="0"/>
              <w:autoSpaceDN w:val="0"/>
              <w:adjustRightInd w:val="0"/>
              <w:jc w:val="both"/>
              <w:rPr>
                <w:rFonts w:eastAsia="Times New Roman"/>
                <w:sz w:val="24"/>
                <w:szCs w:val="24"/>
                <w:lang w:eastAsia="ru-RU"/>
              </w:rPr>
            </w:pPr>
            <w:r w:rsidRPr="00971567">
              <w:rPr>
                <w:rFonts w:eastAsia="Times New Roman"/>
                <w:sz w:val="24"/>
                <w:szCs w:val="24"/>
                <w:lang w:eastAsia="ru-RU"/>
              </w:rPr>
              <w:t xml:space="preserve">Сведения </w:t>
            </w:r>
            <w:r w:rsidR="00E52802" w:rsidRPr="00971567">
              <w:rPr>
                <w:rFonts w:eastAsia="Times New Roman"/>
                <w:sz w:val="24"/>
                <w:szCs w:val="24"/>
                <w:lang w:eastAsia="ru-RU"/>
              </w:rPr>
              <w:t>о программах, принятых</w:t>
            </w:r>
            <w:r w:rsidRPr="00971567">
              <w:rPr>
                <w:rFonts w:eastAsia="Times New Roman"/>
                <w:sz w:val="24"/>
                <w:szCs w:val="24"/>
                <w:lang w:eastAsia="ru-RU"/>
              </w:rPr>
              <w:t xml:space="preserve"> (</w:t>
            </w:r>
            <w:r w:rsidR="00E52802" w:rsidRPr="00971567">
              <w:rPr>
                <w:rFonts w:eastAsia="Times New Roman"/>
                <w:sz w:val="24"/>
                <w:szCs w:val="24"/>
                <w:lang w:eastAsia="ru-RU"/>
              </w:rPr>
              <w:t>принимаемых) в соответствии с</w:t>
            </w:r>
            <w:r w:rsidRPr="00971567">
              <w:rPr>
                <w:rFonts w:eastAsia="Times New Roman"/>
                <w:sz w:val="24"/>
                <w:szCs w:val="24"/>
                <w:lang w:eastAsia="ru-RU"/>
              </w:rPr>
              <w:br/>
            </w:r>
            <w:r w:rsidR="00E52802" w:rsidRPr="00971567">
              <w:rPr>
                <w:rFonts w:eastAsia="Times New Roman"/>
                <w:sz w:val="24"/>
                <w:szCs w:val="24"/>
                <w:lang w:eastAsia="ru-RU"/>
              </w:rPr>
              <w:t>требованиями федерального</w:t>
            </w:r>
            <w:r w:rsidRPr="00971567">
              <w:rPr>
                <w:rFonts w:eastAsia="Times New Roman"/>
                <w:sz w:val="24"/>
                <w:szCs w:val="24"/>
                <w:lang w:eastAsia="ru-RU"/>
              </w:rPr>
              <w:t xml:space="preserve">, </w:t>
            </w:r>
            <w:r w:rsidR="00E52802" w:rsidRPr="00971567">
              <w:rPr>
                <w:rFonts w:eastAsia="Times New Roman"/>
                <w:sz w:val="24"/>
                <w:szCs w:val="24"/>
                <w:lang w:eastAsia="ru-RU"/>
              </w:rPr>
              <w:t>краевого законодательства, в сфере</w:t>
            </w:r>
            <w:r w:rsidRPr="00971567">
              <w:rPr>
                <w:rFonts w:eastAsia="Times New Roman"/>
                <w:sz w:val="24"/>
                <w:szCs w:val="24"/>
                <w:lang w:eastAsia="ru-RU"/>
              </w:rPr>
              <w:t xml:space="preserve">   реализации муниципальной программы </w:t>
            </w:r>
          </w:p>
        </w:tc>
        <w:tc>
          <w:tcPr>
            <w:tcW w:w="3469" w:type="pct"/>
            <w:tcBorders>
              <w:top w:val="single" w:sz="4" w:space="0" w:color="auto"/>
              <w:left w:val="single" w:sz="4" w:space="0" w:color="auto"/>
              <w:bottom w:val="single" w:sz="4" w:space="0" w:color="auto"/>
              <w:right w:val="single" w:sz="4" w:space="0" w:color="auto"/>
            </w:tcBorders>
            <w:hideMark/>
          </w:tcPr>
          <w:p w14:paraId="299EAD0B" w14:textId="77777777" w:rsidR="00971567" w:rsidRPr="00971567" w:rsidRDefault="00971567" w:rsidP="004F7974">
            <w:pPr>
              <w:autoSpaceDE w:val="0"/>
              <w:autoSpaceDN w:val="0"/>
              <w:adjustRightInd w:val="0"/>
              <w:jc w:val="both"/>
              <w:rPr>
                <w:rFonts w:eastAsia="Times New Roman"/>
                <w:sz w:val="24"/>
                <w:szCs w:val="24"/>
                <w:lang w:eastAsia="ru-RU"/>
              </w:rPr>
            </w:pPr>
            <w:r w:rsidRPr="00971567">
              <w:rPr>
                <w:rFonts w:eastAsia="Times New Roman"/>
                <w:sz w:val="24"/>
                <w:szCs w:val="24"/>
                <w:lang w:eastAsia="ru-RU"/>
              </w:rPr>
              <w:t>Государственная программа Приморского края «Обеспечение доступным жильем и качественными услугами жилищно-коммунального хозяйства населения Приморского края» на 2020-2027 годы, утвержденной постановлением Администрации Приморского края от 30 декабря 2019 года               № 945-па</w:t>
            </w:r>
          </w:p>
        </w:tc>
      </w:tr>
      <w:tr w:rsidR="00971567" w:rsidRPr="00971567" w14:paraId="7BABE70A" w14:textId="77777777" w:rsidTr="00E52802">
        <w:tc>
          <w:tcPr>
            <w:tcW w:w="1531" w:type="pct"/>
            <w:tcBorders>
              <w:top w:val="single" w:sz="4" w:space="0" w:color="auto"/>
              <w:left w:val="single" w:sz="4" w:space="0" w:color="auto"/>
              <w:bottom w:val="single" w:sz="4" w:space="0" w:color="auto"/>
              <w:right w:val="single" w:sz="4" w:space="0" w:color="auto"/>
            </w:tcBorders>
            <w:hideMark/>
          </w:tcPr>
          <w:p w14:paraId="7C8E5BEE" w14:textId="77777777" w:rsidR="00971567" w:rsidRPr="00971567" w:rsidRDefault="00971567" w:rsidP="004F7974">
            <w:pPr>
              <w:autoSpaceDE w:val="0"/>
              <w:autoSpaceDN w:val="0"/>
              <w:adjustRightInd w:val="0"/>
              <w:jc w:val="both"/>
              <w:rPr>
                <w:rFonts w:eastAsia="Times New Roman"/>
                <w:sz w:val="24"/>
                <w:szCs w:val="24"/>
                <w:lang w:eastAsia="ru-RU"/>
              </w:rPr>
            </w:pPr>
            <w:r w:rsidRPr="00971567">
              <w:rPr>
                <w:rFonts w:eastAsia="Times New Roman"/>
                <w:sz w:val="24"/>
                <w:szCs w:val="24"/>
                <w:lang w:eastAsia="ru-RU"/>
              </w:rPr>
              <w:t xml:space="preserve">Цель муниципальной программы                                      </w:t>
            </w:r>
          </w:p>
        </w:tc>
        <w:tc>
          <w:tcPr>
            <w:tcW w:w="3469" w:type="pct"/>
            <w:tcBorders>
              <w:top w:val="single" w:sz="4" w:space="0" w:color="auto"/>
              <w:left w:val="single" w:sz="4" w:space="0" w:color="auto"/>
              <w:bottom w:val="single" w:sz="4" w:space="0" w:color="auto"/>
              <w:right w:val="single" w:sz="4" w:space="0" w:color="auto"/>
            </w:tcBorders>
            <w:hideMark/>
          </w:tcPr>
          <w:p w14:paraId="7C69A355" w14:textId="77777777" w:rsidR="00971567" w:rsidRPr="00971567" w:rsidRDefault="00971567" w:rsidP="004F7974">
            <w:pPr>
              <w:jc w:val="both"/>
              <w:rPr>
                <w:rFonts w:eastAsia="Times New Roman"/>
                <w:sz w:val="24"/>
                <w:szCs w:val="24"/>
                <w:lang w:eastAsia="ru-RU"/>
              </w:rPr>
            </w:pPr>
            <w:r w:rsidRPr="00971567">
              <w:rPr>
                <w:rFonts w:eastAsia="Times New Roman"/>
                <w:color w:val="000000"/>
                <w:sz w:val="24"/>
                <w:szCs w:val="24"/>
                <w:lang w:eastAsia="ru-RU"/>
              </w:rPr>
              <w:t>Обеспечение населения Хасанского муниципального округа твердым топливом в необходимом объеме и надлежащего качества</w:t>
            </w:r>
          </w:p>
        </w:tc>
      </w:tr>
      <w:tr w:rsidR="00971567" w:rsidRPr="00971567" w14:paraId="3C4B5EBB" w14:textId="77777777" w:rsidTr="00E52802">
        <w:tc>
          <w:tcPr>
            <w:tcW w:w="1531" w:type="pct"/>
            <w:tcBorders>
              <w:top w:val="single" w:sz="4" w:space="0" w:color="auto"/>
              <w:left w:val="single" w:sz="4" w:space="0" w:color="auto"/>
              <w:bottom w:val="single" w:sz="4" w:space="0" w:color="auto"/>
              <w:right w:val="single" w:sz="4" w:space="0" w:color="auto"/>
            </w:tcBorders>
            <w:hideMark/>
          </w:tcPr>
          <w:p w14:paraId="0CCB71E2" w14:textId="77777777" w:rsidR="00971567" w:rsidRPr="00971567" w:rsidRDefault="00971567" w:rsidP="004F7974">
            <w:pPr>
              <w:autoSpaceDE w:val="0"/>
              <w:autoSpaceDN w:val="0"/>
              <w:adjustRightInd w:val="0"/>
              <w:jc w:val="both"/>
              <w:rPr>
                <w:rFonts w:eastAsia="Times New Roman"/>
                <w:sz w:val="24"/>
                <w:szCs w:val="24"/>
                <w:lang w:eastAsia="ru-RU"/>
              </w:rPr>
            </w:pPr>
            <w:r w:rsidRPr="00971567">
              <w:rPr>
                <w:rFonts w:eastAsia="Times New Roman"/>
                <w:sz w:val="24"/>
                <w:szCs w:val="24"/>
                <w:lang w:eastAsia="ru-RU"/>
              </w:rPr>
              <w:t>Задачи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Pr>
          <w:p w14:paraId="73DC9954" w14:textId="5111946A" w:rsidR="00971567" w:rsidRPr="00971567" w:rsidRDefault="00971567" w:rsidP="004F7974">
            <w:pPr>
              <w:jc w:val="both"/>
              <w:rPr>
                <w:rFonts w:eastAsia="Times New Roman"/>
                <w:color w:val="000000"/>
                <w:sz w:val="24"/>
                <w:szCs w:val="24"/>
                <w:lang w:eastAsia="ru-RU"/>
              </w:rPr>
            </w:pPr>
            <w:r w:rsidRPr="00971567">
              <w:rPr>
                <w:rFonts w:eastAsia="Times New Roman"/>
                <w:color w:val="000000"/>
                <w:sz w:val="24"/>
                <w:szCs w:val="24"/>
                <w:lang w:eastAsia="ru-RU"/>
              </w:rPr>
              <w:t>Создание условий для обеспечения потребностей населения Хасанского муниципального округа в твердом топливе посредством компенсации (возмещение) выпадающих доходов за реализованное твердое топливо организации, оказывающей услуги по снабжению населения Хасанского муниципального округа твердым топливом (дровами</w:t>
            </w:r>
            <w:r w:rsidR="00E52802" w:rsidRPr="00971567">
              <w:rPr>
                <w:rFonts w:eastAsia="Times New Roman"/>
                <w:color w:val="000000"/>
                <w:sz w:val="24"/>
                <w:szCs w:val="24"/>
                <w:lang w:eastAsia="ru-RU"/>
              </w:rPr>
              <w:t>).</w:t>
            </w:r>
          </w:p>
          <w:p w14:paraId="70F32E7D" w14:textId="77777777" w:rsidR="00971567" w:rsidRPr="00971567" w:rsidRDefault="00971567" w:rsidP="004F7974">
            <w:pPr>
              <w:jc w:val="both"/>
              <w:rPr>
                <w:rFonts w:eastAsia="Times New Roman"/>
                <w:sz w:val="24"/>
                <w:szCs w:val="24"/>
                <w:lang w:eastAsia="ru-RU"/>
              </w:rPr>
            </w:pPr>
          </w:p>
        </w:tc>
      </w:tr>
      <w:tr w:rsidR="00971567" w:rsidRPr="00971567" w14:paraId="23F79276" w14:textId="77777777" w:rsidTr="00E52802">
        <w:tc>
          <w:tcPr>
            <w:tcW w:w="1531" w:type="pct"/>
            <w:tcBorders>
              <w:top w:val="single" w:sz="4" w:space="0" w:color="auto"/>
              <w:left w:val="single" w:sz="4" w:space="0" w:color="auto"/>
              <w:bottom w:val="single" w:sz="4" w:space="0" w:color="auto"/>
              <w:right w:val="single" w:sz="4" w:space="0" w:color="auto"/>
            </w:tcBorders>
            <w:hideMark/>
          </w:tcPr>
          <w:p w14:paraId="327E0660" w14:textId="77777777" w:rsidR="00971567" w:rsidRPr="00971567" w:rsidRDefault="00971567" w:rsidP="004F7974">
            <w:pPr>
              <w:autoSpaceDE w:val="0"/>
              <w:autoSpaceDN w:val="0"/>
              <w:adjustRightInd w:val="0"/>
              <w:jc w:val="both"/>
              <w:rPr>
                <w:rFonts w:eastAsia="Times New Roman"/>
                <w:sz w:val="24"/>
                <w:szCs w:val="24"/>
                <w:lang w:eastAsia="ru-RU"/>
              </w:rPr>
            </w:pPr>
            <w:r w:rsidRPr="00971567">
              <w:rPr>
                <w:rFonts w:eastAsia="Times New Roman"/>
                <w:sz w:val="24"/>
                <w:szCs w:val="24"/>
                <w:lang w:eastAsia="ru-RU"/>
              </w:rPr>
              <w:t xml:space="preserve">Показатели муниципальной программы           </w:t>
            </w:r>
          </w:p>
        </w:tc>
        <w:tc>
          <w:tcPr>
            <w:tcW w:w="3469" w:type="pct"/>
            <w:tcBorders>
              <w:top w:val="single" w:sz="4" w:space="0" w:color="auto"/>
              <w:left w:val="single" w:sz="4" w:space="0" w:color="auto"/>
              <w:bottom w:val="single" w:sz="4" w:space="0" w:color="auto"/>
              <w:right w:val="single" w:sz="4" w:space="0" w:color="auto"/>
            </w:tcBorders>
            <w:hideMark/>
          </w:tcPr>
          <w:p w14:paraId="27C74D92" w14:textId="77777777" w:rsidR="00971567" w:rsidRPr="00971567" w:rsidRDefault="00971567" w:rsidP="004F7974">
            <w:pPr>
              <w:jc w:val="both"/>
              <w:rPr>
                <w:rFonts w:eastAsia="Times New Roman"/>
                <w:sz w:val="24"/>
                <w:szCs w:val="24"/>
                <w:lang w:eastAsia="ru-RU"/>
              </w:rPr>
            </w:pPr>
            <w:r w:rsidRPr="00971567">
              <w:rPr>
                <w:rFonts w:eastAsia="Times New Roman"/>
                <w:sz w:val="24"/>
                <w:szCs w:val="24"/>
                <w:lang w:eastAsia="ru-RU"/>
              </w:rPr>
              <w:t xml:space="preserve"> Доля общей площади жилищного фонда, обеспеченного твердым топливом, в общей площади жилищного фонда, с печным отоплением, расположенного на территории Хасанского муниципального округа </w:t>
            </w:r>
          </w:p>
        </w:tc>
      </w:tr>
      <w:tr w:rsidR="00971567" w:rsidRPr="00971567" w14:paraId="1E0ACCA3" w14:textId="77777777" w:rsidTr="00E52802">
        <w:tc>
          <w:tcPr>
            <w:tcW w:w="1531" w:type="pct"/>
            <w:tcBorders>
              <w:top w:val="single" w:sz="4" w:space="0" w:color="auto"/>
              <w:left w:val="single" w:sz="4" w:space="0" w:color="auto"/>
              <w:bottom w:val="single" w:sz="4" w:space="0" w:color="auto"/>
              <w:right w:val="single" w:sz="4" w:space="0" w:color="auto"/>
            </w:tcBorders>
            <w:hideMark/>
          </w:tcPr>
          <w:p w14:paraId="6BBA8A16" w14:textId="77777777" w:rsidR="00971567" w:rsidRPr="00971567" w:rsidRDefault="00971567" w:rsidP="004F7974">
            <w:pPr>
              <w:autoSpaceDE w:val="0"/>
              <w:autoSpaceDN w:val="0"/>
              <w:adjustRightInd w:val="0"/>
              <w:jc w:val="both"/>
              <w:rPr>
                <w:rFonts w:eastAsia="Times New Roman"/>
                <w:sz w:val="24"/>
                <w:szCs w:val="24"/>
                <w:lang w:eastAsia="ru-RU"/>
              </w:rPr>
            </w:pPr>
            <w:r w:rsidRPr="00971567">
              <w:rPr>
                <w:rFonts w:eastAsia="Times New Roman"/>
                <w:sz w:val="24"/>
                <w:szCs w:val="24"/>
                <w:lang w:eastAsia="ru-RU"/>
              </w:rPr>
              <w:t xml:space="preserve">Сроки реализации муниципальной программы                  </w:t>
            </w:r>
          </w:p>
        </w:tc>
        <w:tc>
          <w:tcPr>
            <w:tcW w:w="3469" w:type="pct"/>
            <w:tcBorders>
              <w:top w:val="single" w:sz="4" w:space="0" w:color="auto"/>
              <w:left w:val="single" w:sz="4" w:space="0" w:color="auto"/>
              <w:bottom w:val="single" w:sz="4" w:space="0" w:color="auto"/>
              <w:right w:val="single" w:sz="4" w:space="0" w:color="auto"/>
            </w:tcBorders>
            <w:hideMark/>
          </w:tcPr>
          <w:p w14:paraId="6E506A4C" w14:textId="77777777" w:rsidR="00971567" w:rsidRPr="00971567" w:rsidRDefault="00971567" w:rsidP="004F7974">
            <w:pPr>
              <w:autoSpaceDE w:val="0"/>
              <w:autoSpaceDN w:val="0"/>
              <w:adjustRightInd w:val="0"/>
              <w:jc w:val="both"/>
              <w:rPr>
                <w:rFonts w:eastAsia="Times New Roman"/>
                <w:sz w:val="24"/>
                <w:szCs w:val="24"/>
                <w:lang w:eastAsia="ru-RU"/>
              </w:rPr>
            </w:pPr>
            <w:r w:rsidRPr="00971567">
              <w:rPr>
                <w:rFonts w:eastAsia="Times New Roman"/>
                <w:color w:val="000000"/>
                <w:sz w:val="24"/>
                <w:szCs w:val="24"/>
                <w:lang w:eastAsia="ru-RU"/>
              </w:rPr>
              <w:t>2023 - 2026 годы</w:t>
            </w:r>
          </w:p>
        </w:tc>
      </w:tr>
      <w:tr w:rsidR="00971567" w:rsidRPr="00971567" w14:paraId="326D2841" w14:textId="77777777" w:rsidTr="00E52802">
        <w:tc>
          <w:tcPr>
            <w:tcW w:w="1531" w:type="pct"/>
            <w:tcBorders>
              <w:top w:val="single" w:sz="4" w:space="0" w:color="auto"/>
              <w:left w:val="single" w:sz="4" w:space="0" w:color="auto"/>
              <w:bottom w:val="single" w:sz="4" w:space="0" w:color="auto"/>
              <w:right w:val="single" w:sz="4" w:space="0" w:color="auto"/>
            </w:tcBorders>
            <w:hideMark/>
          </w:tcPr>
          <w:p w14:paraId="1F5959C4" w14:textId="77777777" w:rsidR="00971567" w:rsidRPr="00971567" w:rsidRDefault="00971567" w:rsidP="004F7974">
            <w:pPr>
              <w:autoSpaceDE w:val="0"/>
              <w:autoSpaceDN w:val="0"/>
              <w:adjustRightInd w:val="0"/>
              <w:jc w:val="both"/>
              <w:rPr>
                <w:rFonts w:eastAsia="Times New Roman"/>
                <w:sz w:val="24"/>
                <w:szCs w:val="24"/>
                <w:lang w:eastAsia="ru-RU"/>
              </w:rPr>
            </w:pPr>
            <w:r w:rsidRPr="00971567">
              <w:rPr>
                <w:rFonts w:eastAsia="Times New Roman"/>
                <w:sz w:val="24"/>
                <w:szCs w:val="24"/>
                <w:lang w:eastAsia="ru-RU"/>
              </w:rPr>
              <w:t>Объем бюджетных ассигнований на реализацию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3469" w:type="pct"/>
            <w:tcBorders>
              <w:top w:val="single" w:sz="4" w:space="0" w:color="auto"/>
              <w:left w:val="single" w:sz="4" w:space="0" w:color="auto"/>
              <w:bottom w:val="single" w:sz="4" w:space="0" w:color="auto"/>
              <w:right w:val="single" w:sz="4" w:space="0" w:color="auto"/>
            </w:tcBorders>
            <w:hideMark/>
          </w:tcPr>
          <w:p w14:paraId="41D571CB" w14:textId="77777777" w:rsidR="00971567" w:rsidRPr="00971567" w:rsidRDefault="00971567" w:rsidP="004F7974">
            <w:pPr>
              <w:jc w:val="both"/>
              <w:rPr>
                <w:rFonts w:eastAsia="Times New Roman"/>
                <w:color w:val="000000"/>
                <w:sz w:val="24"/>
                <w:szCs w:val="24"/>
                <w:lang w:eastAsia="ru-RU"/>
              </w:rPr>
            </w:pPr>
            <w:r w:rsidRPr="00971567">
              <w:rPr>
                <w:rFonts w:eastAsia="Times New Roman"/>
                <w:color w:val="000000"/>
                <w:sz w:val="24"/>
                <w:szCs w:val="24"/>
                <w:lang w:eastAsia="ru-RU"/>
              </w:rPr>
              <w:t xml:space="preserve">Всего –   </w:t>
            </w:r>
            <w:r w:rsidRPr="00971567">
              <w:rPr>
                <w:rFonts w:eastAsia="Times New Roman"/>
                <w:sz w:val="24"/>
                <w:szCs w:val="24"/>
                <w:lang w:eastAsia="ru-RU"/>
              </w:rPr>
              <w:t>5525,2</w:t>
            </w:r>
            <w:r w:rsidRPr="00971567">
              <w:rPr>
                <w:rFonts w:eastAsia="Times New Roman"/>
                <w:color w:val="000000"/>
                <w:sz w:val="24"/>
                <w:szCs w:val="24"/>
                <w:lang w:eastAsia="ru-RU"/>
              </w:rPr>
              <w:t>тыс. руб.,</w:t>
            </w:r>
          </w:p>
          <w:p w14:paraId="347B5E6D" w14:textId="77777777" w:rsidR="00971567" w:rsidRPr="00971567" w:rsidRDefault="00971567" w:rsidP="004F7974">
            <w:pPr>
              <w:jc w:val="both"/>
              <w:rPr>
                <w:rFonts w:eastAsia="Times New Roman"/>
                <w:color w:val="000000"/>
                <w:sz w:val="24"/>
                <w:szCs w:val="24"/>
                <w:lang w:eastAsia="ru-RU"/>
              </w:rPr>
            </w:pPr>
            <w:r w:rsidRPr="00971567">
              <w:rPr>
                <w:rFonts w:eastAsia="Times New Roman"/>
                <w:color w:val="000000"/>
                <w:sz w:val="24"/>
                <w:szCs w:val="24"/>
                <w:lang w:eastAsia="ru-RU"/>
              </w:rPr>
              <w:t xml:space="preserve"> в том числе: бюджет Приморского края – 4389,40 тыс. руб.;</w:t>
            </w:r>
          </w:p>
          <w:p w14:paraId="7BE241BA" w14:textId="77777777" w:rsidR="00971567" w:rsidRPr="00971567" w:rsidRDefault="00971567" w:rsidP="004F7974">
            <w:pPr>
              <w:jc w:val="both"/>
              <w:rPr>
                <w:rFonts w:eastAsia="Times New Roman"/>
                <w:color w:val="000000"/>
                <w:sz w:val="24"/>
                <w:szCs w:val="24"/>
                <w:lang w:eastAsia="ru-RU"/>
              </w:rPr>
            </w:pPr>
            <w:r w:rsidRPr="00971567">
              <w:rPr>
                <w:rFonts w:eastAsia="Times New Roman"/>
                <w:color w:val="000000"/>
                <w:sz w:val="24"/>
                <w:szCs w:val="24"/>
                <w:lang w:eastAsia="ru-RU"/>
              </w:rPr>
              <w:t>бюджет Хасанского муниципального округа – 1135,80 тыс. руб.;</w:t>
            </w:r>
          </w:p>
          <w:p w14:paraId="32007D60" w14:textId="77777777" w:rsidR="00971567" w:rsidRPr="00971567" w:rsidRDefault="00971567" w:rsidP="004F7974">
            <w:pPr>
              <w:jc w:val="both"/>
              <w:rPr>
                <w:rFonts w:eastAsia="Times New Roman"/>
                <w:color w:val="000000"/>
                <w:sz w:val="24"/>
                <w:szCs w:val="24"/>
                <w:lang w:eastAsia="ru-RU"/>
              </w:rPr>
            </w:pPr>
            <w:r w:rsidRPr="00971567">
              <w:rPr>
                <w:rFonts w:eastAsia="Times New Roman"/>
                <w:color w:val="000000"/>
                <w:sz w:val="24"/>
                <w:szCs w:val="24"/>
                <w:lang w:eastAsia="ru-RU"/>
              </w:rPr>
              <w:t>в 2023 году – бюджет Приморского края – 4389,40 тыс. руб.;</w:t>
            </w:r>
          </w:p>
          <w:p w14:paraId="57D688A4" w14:textId="77777777" w:rsidR="00971567" w:rsidRPr="00971567" w:rsidRDefault="00971567" w:rsidP="004F7974">
            <w:pPr>
              <w:jc w:val="both"/>
              <w:rPr>
                <w:rFonts w:eastAsia="Times New Roman"/>
                <w:color w:val="000000"/>
                <w:sz w:val="24"/>
                <w:szCs w:val="24"/>
                <w:lang w:eastAsia="ru-RU"/>
              </w:rPr>
            </w:pPr>
            <w:r w:rsidRPr="00971567">
              <w:rPr>
                <w:rFonts w:eastAsia="Times New Roman"/>
                <w:color w:val="000000"/>
                <w:sz w:val="24"/>
                <w:szCs w:val="24"/>
                <w:lang w:eastAsia="ru-RU"/>
              </w:rPr>
              <w:t>бюджет Хасанского муниципального округа –135,80 тыс. руб.</w:t>
            </w:r>
          </w:p>
          <w:p w14:paraId="5C44E154" w14:textId="77777777" w:rsidR="00971567" w:rsidRPr="00971567" w:rsidRDefault="00971567" w:rsidP="004F7974">
            <w:pPr>
              <w:jc w:val="both"/>
              <w:rPr>
                <w:rFonts w:eastAsia="Times New Roman"/>
                <w:color w:val="000000"/>
                <w:sz w:val="24"/>
                <w:szCs w:val="24"/>
                <w:lang w:eastAsia="ru-RU"/>
              </w:rPr>
            </w:pPr>
            <w:r w:rsidRPr="00971567">
              <w:rPr>
                <w:rFonts w:eastAsia="Times New Roman"/>
                <w:color w:val="000000"/>
                <w:sz w:val="24"/>
                <w:szCs w:val="24"/>
                <w:lang w:eastAsia="ru-RU"/>
              </w:rPr>
              <w:t>в 2024 году – бюджет Приморского края – 0,00 тыс. руб.;</w:t>
            </w:r>
          </w:p>
          <w:p w14:paraId="598546FB" w14:textId="77777777" w:rsidR="00971567" w:rsidRPr="00971567" w:rsidRDefault="00971567" w:rsidP="004F7974">
            <w:pPr>
              <w:jc w:val="both"/>
              <w:rPr>
                <w:rFonts w:eastAsia="Times New Roman"/>
                <w:color w:val="000000"/>
                <w:sz w:val="24"/>
                <w:szCs w:val="24"/>
                <w:lang w:eastAsia="ru-RU"/>
              </w:rPr>
            </w:pPr>
            <w:r w:rsidRPr="00971567">
              <w:rPr>
                <w:rFonts w:eastAsia="Times New Roman"/>
                <w:color w:val="000000"/>
                <w:sz w:val="24"/>
                <w:szCs w:val="24"/>
                <w:lang w:eastAsia="ru-RU"/>
              </w:rPr>
              <w:t>бюджет Хасанского муниципального округа –500,00 тыс. руб.</w:t>
            </w:r>
          </w:p>
          <w:p w14:paraId="6900E180" w14:textId="77777777" w:rsidR="00971567" w:rsidRPr="00971567" w:rsidRDefault="00971567" w:rsidP="004F7974">
            <w:pPr>
              <w:jc w:val="both"/>
              <w:rPr>
                <w:rFonts w:eastAsia="Times New Roman"/>
                <w:color w:val="000000"/>
                <w:sz w:val="24"/>
                <w:szCs w:val="24"/>
                <w:lang w:eastAsia="ru-RU"/>
              </w:rPr>
            </w:pPr>
            <w:r w:rsidRPr="00971567">
              <w:rPr>
                <w:rFonts w:eastAsia="Times New Roman"/>
                <w:color w:val="000000"/>
                <w:sz w:val="24"/>
                <w:szCs w:val="24"/>
                <w:lang w:eastAsia="ru-RU"/>
              </w:rPr>
              <w:t>в 2025 году – бюджет Приморского края – 0,00 тыс. руб.;</w:t>
            </w:r>
          </w:p>
          <w:p w14:paraId="61D7CEEE" w14:textId="77777777" w:rsidR="00971567" w:rsidRPr="00971567" w:rsidRDefault="00971567" w:rsidP="004F7974">
            <w:pPr>
              <w:autoSpaceDE w:val="0"/>
              <w:autoSpaceDN w:val="0"/>
              <w:adjustRightInd w:val="0"/>
              <w:jc w:val="both"/>
              <w:rPr>
                <w:rFonts w:eastAsia="Times New Roman"/>
                <w:color w:val="000000"/>
                <w:sz w:val="24"/>
                <w:szCs w:val="24"/>
                <w:lang w:eastAsia="ru-RU"/>
              </w:rPr>
            </w:pPr>
            <w:r w:rsidRPr="00971567">
              <w:rPr>
                <w:rFonts w:eastAsia="Times New Roman"/>
                <w:color w:val="000000"/>
                <w:sz w:val="24"/>
                <w:szCs w:val="24"/>
                <w:lang w:eastAsia="ru-RU"/>
              </w:rPr>
              <w:t>бюджет Хасанского муниципального округа –500,00 тыс. руб.</w:t>
            </w:r>
          </w:p>
          <w:p w14:paraId="2F2A5BBA" w14:textId="77777777" w:rsidR="00971567" w:rsidRPr="00971567" w:rsidRDefault="00971567" w:rsidP="004F7974">
            <w:pPr>
              <w:jc w:val="both"/>
              <w:rPr>
                <w:rFonts w:eastAsia="Times New Roman"/>
                <w:color w:val="000000"/>
                <w:sz w:val="24"/>
                <w:szCs w:val="24"/>
                <w:lang w:eastAsia="ru-RU"/>
              </w:rPr>
            </w:pPr>
            <w:r w:rsidRPr="00971567">
              <w:rPr>
                <w:rFonts w:eastAsia="Times New Roman"/>
                <w:color w:val="000000"/>
                <w:sz w:val="24"/>
                <w:szCs w:val="24"/>
                <w:lang w:eastAsia="ru-RU"/>
              </w:rPr>
              <w:t>в 2026 году – бюджет Приморского края – 0,00 тыс. руб.;</w:t>
            </w:r>
          </w:p>
          <w:p w14:paraId="070DAB31" w14:textId="3F9BE934" w:rsidR="00971567" w:rsidRPr="00971567" w:rsidRDefault="00971567" w:rsidP="004F7974">
            <w:pPr>
              <w:autoSpaceDE w:val="0"/>
              <w:autoSpaceDN w:val="0"/>
              <w:adjustRightInd w:val="0"/>
              <w:jc w:val="both"/>
              <w:rPr>
                <w:rFonts w:eastAsia="Times New Roman"/>
                <w:sz w:val="24"/>
                <w:szCs w:val="24"/>
                <w:lang w:eastAsia="ru-RU"/>
              </w:rPr>
            </w:pPr>
            <w:r w:rsidRPr="00971567">
              <w:rPr>
                <w:rFonts w:eastAsia="Times New Roman"/>
                <w:color w:val="000000"/>
                <w:sz w:val="24"/>
                <w:szCs w:val="24"/>
                <w:lang w:eastAsia="ru-RU"/>
              </w:rPr>
              <w:lastRenderedPageBreak/>
              <w:t>бюджет Хасанского муниципального округа –500,00 тыс. руб</w:t>
            </w:r>
            <w:r w:rsidR="00181540">
              <w:rPr>
                <w:rFonts w:eastAsia="Times New Roman"/>
                <w:color w:val="000000"/>
                <w:sz w:val="24"/>
                <w:szCs w:val="24"/>
                <w:lang w:eastAsia="ru-RU"/>
              </w:rPr>
              <w:t>.</w:t>
            </w:r>
          </w:p>
        </w:tc>
      </w:tr>
      <w:tr w:rsidR="00971567" w:rsidRPr="00971567" w14:paraId="57F12E43" w14:textId="77777777" w:rsidTr="00E52802">
        <w:tc>
          <w:tcPr>
            <w:tcW w:w="1531" w:type="pct"/>
            <w:tcBorders>
              <w:top w:val="single" w:sz="4" w:space="0" w:color="auto"/>
              <w:left w:val="single" w:sz="4" w:space="0" w:color="auto"/>
              <w:bottom w:val="single" w:sz="4" w:space="0" w:color="auto"/>
              <w:right w:val="single" w:sz="4" w:space="0" w:color="auto"/>
            </w:tcBorders>
            <w:hideMark/>
          </w:tcPr>
          <w:p w14:paraId="20AE1AF5" w14:textId="77777777" w:rsidR="00971567" w:rsidRPr="00971567" w:rsidRDefault="00971567" w:rsidP="004F7974">
            <w:pPr>
              <w:ind w:right="57"/>
              <w:jc w:val="both"/>
              <w:rPr>
                <w:rFonts w:eastAsia="Times New Roman"/>
                <w:sz w:val="24"/>
                <w:szCs w:val="24"/>
                <w:highlight w:val="yellow"/>
                <w:lang w:eastAsia="ru-RU"/>
              </w:rPr>
            </w:pPr>
            <w:r w:rsidRPr="00971567">
              <w:rPr>
                <w:rFonts w:eastAsia="Times New Roman"/>
                <w:bCs/>
                <w:sz w:val="24"/>
                <w:szCs w:val="24"/>
                <w:lang w:eastAsia="ru-RU"/>
              </w:rPr>
              <w:lastRenderedPageBreak/>
              <w:t>Ожидаемые результаты реализации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Pr>
          <w:p w14:paraId="524CFE92" w14:textId="77777777" w:rsidR="00971567" w:rsidRPr="00971567" w:rsidRDefault="00971567" w:rsidP="004F7974">
            <w:pPr>
              <w:jc w:val="both"/>
              <w:rPr>
                <w:rFonts w:eastAsia="Times New Roman"/>
                <w:color w:val="000000"/>
                <w:sz w:val="24"/>
                <w:szCs w:val="24"/>
                <w:lang w:eastAsia="ru-RU"/>
              </w:rPr>
            </w:pPr>
            <w:r w:rsidRPr="00971567">
              <w:rPr>
                <w:rFonts w:eastAsia="Times New Roman"/>
                <w:color w:val="000000"/>
                <w:sz w:val="24"/>
                <w:szCs w:val="24"/>
                <w:lang w:eastAsia="ru-RU"/>
              </w:rPr>
              <w:t>Обеспечение бесперебойной работы по снабжению населения Хасанского муниципального округа твердым топливом;</w:t>
            </w:r>
          </w:p>
          <w:p w14:paraId="6ECF1182" w14:textId="77777777" w:rsidR="00971567" w:rsidRPr="00971567" w:rsidRDefault="00971567" w:rsidP="004F7974">
            <w:pPr>
              <w:ind w:right="57"/>
              <w:jc w:val="both"/>
              <w:rPr>
                <w:rFonts w:eastAsia="Times New Roman"/>
                <w:bCs/>
                <w:color w:val="000000"/>
                <w:sz w:val="24"/>
                <w:szCs w:val="24"/>
                <w:lang w:eastAsia="ru-RU"/>
              </w:rPr>
            </w:pPr>
            <w:r w:rsidRPr="00971567">
              <w:rPr>
                <w:rFonts w:eastAsia="Times New Roman"/>
                <w:bCs/>
                <w:color w:val="000000"/>
                <w:sz w:val="24"/>
                <w:szCs w:val="24"/>
                <w:lang w:eastAsia="ru-RU"/>
              </w:rPr>
              <w:t>Удовлетворение потребностей населения Хасанского муниципального округа в твердом топливе.</w:t>
            </w:r>
          </w:p>
          <w:p w14:paraId="18DFACB4" w14:textId="77777777" w:rsidR="00971567" w:rsidRPr="00971567" w:rsidRDefault="00971567" w:rsidP="004F7974">
            <w:pPr>
              <w:ind w:right="57"/>
              <w:jc w:val="both"/>
              <w:rPr>
                <w:rFonts w:eastAsia="Times New Roman"/>
                <w:sz w:val="24"/>
                <w:szCs w:val="24"/>
                <w:lang w:eastAsia="ru-RU"/>
              </w:rPr>
            </w:pPr>
          </w:p>
        </w:tc>
      </w:tr>
    </w:tbl>
    <w:p w14:paraId="5A889502" w14:textId="77777777" w:rsidR="00971567" w:rsidRPr="00971567" w:rsidRDefault="00971567" w:rsidP="004F7974">
      <w:pPr>
        <w:ind w:firstLine="5954"/>
        <w:rPr>
          <w:rFonts w:eastAsia="Times New Roman"/>
          <w:sz w:val="24"/>
          <w:szCs w:val="24"/>
          <w:lang w:eastAsia="ru-RU"/>
        </w:rPr>
      </w:pPr>
    </w:p>
    <w:p w14:paraId="44C9514E" w14:textId="77777777" w:rsidR="00971567" w:rsidRPr="00971567" w:rsidRDefault="00971567" w:rsidP="004F7974">
      <w:pPr>
        <w:ind w:firstLine="5954"/>
        <w:rPr>
          <w:rFonts w:eastAsia="Times New Roman"/>
          <w:sz w:val="24"/>
          <w:szCs w:val="24"/>
          <w:lang w:eastAsia="ru-RU"/>
        </w:rPr>
      </w:pPr>
    </w:p>
    <w:p w14:paraId="7A410688" w14:textId="77777777" w:rsidR="00971567" w:rsidRPr="00971567" w:rsidRDefault="00971567" w:rsidP="004F7974">
      <w:pPr>
        <w:ind w:left="360"/>
        <w:jc w:val="center"/>
        <w:rPr>
          <w:rFonts w:eastAsia="Times New Roman"/>
          <w:b/>
          <w:sz w:val="26"/>
          <w:szCs w:val="26"/>
          <w:lang w:eastAsia="ru-RU"/>
        </w:rPr>
      </w:pPr>
      <w:r w:rsidRPr="00971567">
        <w:rPr>
          <w:rFonts w:eastAsia="Times New Roman"/>
          <w:b/>
          <w:sz w:val="26"/>
          <w:szCs w:val="26"/>
          <w:lang w:eastAsia="ru-RU"/>
        </w:rPr>
        <w:t>1. Общая характеристика текущего состояния сферы реализации муниципальной программы (в том числе основных проблем) и прогноз ее развития. Приоритеты муниципальной политики Хасанского муниципального округа в сфере реализации муниципальной программы</w:t>
      </w:r>
    </w:p>
    <w:p w14:paraId="2BA49082" w14:textId="77777777" w:rsidR="00971567" w:rsidRPr="00971567" w:rsidRDefault="00971567" w:rsidP="004F7974">
      <w:pPr>
        <w:widowControl w:val="0"/>
        <w:autoSpaceDE w:val="0"/>
        <w:autoSpaceDN w:val="0"/>
        <w:adjustRightInd w:val="0"/>
        <w:spacing w:before="200"/>
        <w:ind w:firstLine="540"/>
        <w:jc w:val="center"/>
        <w:rPr>
          <w:rFonts w:eastAsia="Times New Roman"/>
          <w:b/>
          <w:sz w:val="26"/>
          <w:szCs w:val="26"/>
          <w:lang w:eastAsia="ru-RU"/>
        </w:rPr>
      </w:pPr>
      <w:r w:rsidRPr="00971567">
        <w:rPr>
          <w:rFonts w:eastAsia="Times New Roman"/>
          <w:b/>
          <w:sz w:val="26"/>
          <w:szCs w:val="26"/>
          <w:lang w:eastAsia="ru-RU"/>
        </w:rPr>
        <w:t>1.1. Общая характеристика текущего состояния сферы реализации муниципальной программы и прогноз ее развития</w:t>
      </w:r>
    </w:p>
    <w:p w14:paraId="6348A3DD" w14:textId="77777777" w:rsidR="00971567" w:rsidRPr="00971567" w:rsidRDefault="00971567" w:rsidP="004F7974">
      <w:pPr>
        <w:ind w:firstLine="5954"/>
        <w:rPr>
          <w:rFonts w:eastAsia="Times New Roman"/>
          <w:sz w:val="26"/>
          <w:szCs w:val="26"/>
          <w:lang w:eastAsia="ru-RU"/>
        </w:rPr>
      </w:pPr>
    </w:p>
    <w:p w14:paraId="74C350EA" w14:textId="77777777" w:rsidR="00971567" w:rsidRPr="00971567" w:rsidRDefault="00971567" w:rsidP="00181540">
      <w:pPr>
        <w:shd w:val="clear" w:color="auto" w:fill="FFFFFF"/>
        <w:ind w:firstLine="709"/>
        <w:jc w:val="both"/>
        <w:rPr>
          <w:rFonts w:eastAsia="Times New Roman"/>
          <w:color w:val="000000"/>
          <w:sz w:val="26"/>
          <w:szCs w:val="26"/>
          <w:lang w:eastAsia="ru-RU"/>
        </w:rPr>
      </w:pPr>
      <w:r w:rsidRPr="00971567">
        <w:rPr>
          <w:rFonts w:eastAsia="Times New Roman"/>
          <w:color w:val="000000"/>
          <w:sz w:val="26"/>
          <w:szCs w:val="26"/>
          <w:lang w:eastAsia="ru-RU"/>
        </w:rPr>
        <w:t xml:space="preserve">На территории Хасанского муниципального округа имеются 400 квартир с печным отоплением, общей площадью 16891,9 кв. метров. Дрова являются основным источником отопления, древесный и другой уголь не используется, в связи с отдаленностью поселения от угольных разрезов и большой ценой за транспортные услуги. Газовые магистрали в Хасанском муниципальном округе отсутствуют. Снабжение населения топливом дровами регулируется Законом Приморского края от 23 октября 2007 года № 141-КЗ «Об использовании лесов в Приморском крае». </w:t>
      </w:r>
    </w:p>
    <w:p w14:paraId="040415FA" w14:textId="77777777" w:rsidR="00971567" w:rsidRPr="00971567" w:rsidRDefault="00971567" w:rsidP="00181540">
      <w:pPr>
        <w:shd w:val="clear" w:color="auto" w:fill="FFFFFF"/>
        <w:ind w:firstLine="709"/>
        <w:jc w:val="both"/>
        <w:rPr>
          <w:rFonts w:eastAsia="Times New Roman"/>
          <w:color w:val="000000"/>
          <w:sz w:val="26"/>
          <w:szCs w:val="26"/>
          <w:lang w:eastAsia="ru-RU"/>
        </w:rPr>
      </w:pPr>
      <w:r w:rsidRPr="00971567">
        <w:rPr>
          <w:rFonts w:eastAsia="Times New Roman"/>
          <w:color w:val="000000"/>
          <w:sz w:val="26"/>
          <w:szCs w:val="26"/>
          <w:lang w:eastAsia="ru-RU"/>
        </w:rPr>
        <w:t>В связи с отсутствием лесных участков для заготовки дров гражданами вблизи населенного пункта, данный закон не решает возникшей проблемы для населения, не обеспечивает прозрачности рынка твердого топлива, способствует ведению теневого бизнеса и незаконным рубкам.</w:t>
      </w:r>
    </w:p>
    <w:p w14:paraId="2BCBB9C4" w14:textId="77777777" w:rsidR="00971567" w:rsidRPr="00971567" w:rsidRDefault="00971567" w:rsidP="00181540">
      <w:pPr>
        <w:shd w:val="clear" w:color="auto" w:fill="FFFFFF"/>
        <w:ind w:firstLine="709"/>
        <w:jc w:val="both"/>
        <w:rPr>
          <w:rFonts w:eastAsia="Times New Roman"/>
          <w:color w:val="000000"/>
          <w:sz w:val="26"/>
          <w:szCs w:val="26"/>
          <w:lang w:eastAsia="ru-RU"/>
        </w:rPr>
      </w:pPr>
      <w:r w:rsidRPr="00971567">
        <w:rPr>
          <w:rFonts w:eastAsia="Times New Roman"/>
          <w:color w:val="000000"/>
          <w:sz w:val="26"/>
          <w:szCs w:val="26"/>
          <w:lang w:eastAsia="ru-RU"/>
        </w:rPr>
        <w:t>Также, на территории Хасанского муниципального округа нет возможности осуществлять деятельность по заготовке твердого топлива (дров), так как большая часть территории лесного массива занята землями, находящимися в управлении ФГБУ «Земля Леопарда».</w:t>
      </w:r>
    </w:p>
    <w:p w14:paraId="41A2528B" w14:textId="77777777" w:rsidR="00971567" w:rsidRPr="00971567" w:rsidRDefault="00971567" w:rsidP="00181540">
      <w:pPr>
        <w:shd w:val="clear" w:color="auto" w:fill="FFFFFF"/>
        <w:ind w:firstLine="709"/>
        <w:jc w:val="both"/>
        <w:rPr>
          <w:rFonts w:eastAsia="Times New Roman"/>
          <w:color w:val="000000"/>
          <w:sz w:val="26"/>
          <w:szCs w:val="26"/>
          <w:lang w:eastAsia="ru-RU"/>
        </w:rPr>
      </w:pPr>
      <w:r w:rsidRPr="00971567">
        <w:rPr>
          <w:rFonts w:eastAsia="Times New Roman"/>
          <w:color w:val="000000"/>
          <w:sz w:val="26"/>
          <w:szCs w:val="26"/>
          <w:lang w:eastAsia="ru-RU"/>
        </w:rPr>
        <w:t>Уровень коммунально-бытового обслуживания населения Хасанского муниципального округа является одним из важных показателей качества жизни населения.</w:t>
      </w:r>
    </w:p>
    <w:p w14:paraId="0B457D22" w14:textId="77777777" w:rsidR="00971567" w:rsidRPr="00971567" w:rsidRDefault="00971567" w:rsidP="00181540">
      <w:pPr>
        <w:shd w:val="clear" w:color="auto" w:fill="FFFFFF"/>
        <w:ind w:firstLine="709"/>
        <w:jc w:val="both"/>
        <w:rPr>
          <w:rFonts w:eastAsia="Times New Roman"/>
          <w:color w:val="000000"/>
          <w:sz w:val="26"/>
          <w:szCs w:val="26"/>
          <w:lang w:eastAsia="ru-RU"/>
        </w:rPr>
      </w:pPr>
      <w:r w:rsidRPr="00971567">
        <w:rPr>
          <w:rFonts w:eastAsia="Times New Roman"/>
          <w:color w:val="000000"/>
          <w:sz w:val="26"/>
          <w:szCs w:val="26"/>
          <w:lang w:eastAsia="ru-RU"/>
        </w:rPr>
        <w:t>В результате применения государственного регулирования тарифов по предоставлению услуг топливоснабжения населению у организаций, осуществляющих свою деятельность в сфере снабжения населения топливом, возникают выпадающие доходы в результате оказания данных услуг.</w:t>
      </w:r>
    </w:p>
    <w:p w14:paraId="03DE44A4" w14:textId="77777777" w:rsidR="00971567" w:rsidRPr="00971567" w:rsidRDefault="00971567" w:rsidP="00181540">
      <w:pPr>
        <w:shd w:val="clear" w:color="auto" w:fill="FFFFFF"/>
        <w:ind w:firstLine="709"/>
        <w:jc w:val="both"/>
        <w:rPr>
          <w:rFonts w:eastAsia="Times New Roman"/>
          <w:color w:val="000000"/>
          <w:sz w:val="26"/>
          <w:szCs w:val="26"/>
          <w:lang w:eastAsia="ru-RU"/>
        </w:rPr>
      </w:pPr>
      <w:r w:rsidRPr="00971567">
        <w:rPr>
          <w:rFonts w:eastAsia="Times New Roman"/>
          <w:color w:val="000000"/>
          <w:sz w:val="26"/>
          <w:szCs w:val="26"/>
          <w:lang w:eastAsia="ru-RU"/>
        </w:rPr>
        <w:t xml:space="preserve">Предоставление субсидий на возмещение выпадающих доходов организациям, оказывающим услуги по снабжению населения твердым топливом, позволит данным организациям работать стабильно. </w:t>
      </w:r>
    </w:p>
    <w:p w14:paraId="00FBFF67" w14:textId="77777777" w:rsidR="00971567" w:rsidRPr="00971567" w:rsidRDefault="00971567" w:rsidP="00181540">
      <w:pPr>
        <w:shd w:val="clear" w:color="auto" w:fill="FFFFFF"/>
        <w:ind w:firstLine="709"/>
        <w:jc w:val="both"/>
        <w:rPr>
          <w:rFonts w:eastAsia="Times New Roman"/>
          <w:color w:val="000000"/>
          <w:sz w:val="26"/>
          <w:szCs w:val="26"/>
          <w:lang w:eastAsia="ru-RU"/>
        </w:rPr>
      </w:pPr>
      <w:r w:rsidRPr="00971567">
        <w:rPr>
          <w:rFonts w:eastAsia="Times New Roman"/>
          <w:color w:val="000000"/>
          <w:sz w:val="26"/>
          <w:szCs w:val="26"/>
          <w:lang w:eastAsia="ru-RU"/>
        </w:rPr>
        <w:t>Твердое топливо (дрова) реализуются населению, проживающему в жилых домах, не имеющих центрального отопления.</w:t>
      </w:r>
    </w:p>
    <w:p w14:paraId="5E81D241" w14:textId="77777777" w:rsidR="00971567" w:rsidRPr="00971567" w:rsidRDefault="00971567" w:rsidP="00181540">
      <w:pPr>
        <w:shd w:val="clear" w:color="auto" w:fill="FFFFFF"/>
        <w:ind w:firstLine="709"/>
        <w:jc w:val="both"/>
        <w:rPr>
          <w:rFonts w:eastAsia="Times New Roman"/>
          <w:color w:val="000000"/>
          <w:sz w:val="26"/>
          <w:szCs w:val="26"/>
          <w:lang w:eastAsia="ru-RU"/>
        </w:rPr>
      </w:pPr>
      <w:r w:rsidRPr="00971567">
        <w:rPr>
          <w:rFonts w:eastAsia="Times New Roman"/>
          <w:color w:val="000000"/>
          <w:sz w:val="26"/>
          <w:szCs w:val="26"/>
          <w:lang w:eastAsia="ru-RU"/>
        </w:rPr>
        <w:t>Плановые показатели потребности населения сельских поселений Хасанского муниципального округе в твердом топливе составляют:</w:t>
      </w:r>
    </w:p>
    <w:p w14:paraId="356BFE87" w14:textId="77777777" w:rsidR="00971567" w:rsidRPr="00971567" w:rsidRDefault="00971567" w:rsidP="00181540">
      <w:pPr>
        <w:shd w:val="clear" w:color="auto" w:fill="FFFFFF"/>
        <w:ind w:firstLine="709"/>
        <w:jc w:val="both"/>
        <w:rPr>
          <w:rFonts w:eastAsia="Times New Roman"/>
          <w:color w:val="000000"/>
          <w:sz w:val="26"/>
          <w:szCs w:val="26"/>
          <w:lang w:eastAsia="ru-RU"/>
        </w:rPr>
      </w:pPr>
      <w:r w:rsidRPr="00971567">
        <w:rPr>
          <w:rFonts w:eastAsia="Times New Roman"/>
          <w:color w:val="000000"/>
          <w:sz w:val="26"/>
          <w:szCs w:val="26"/>
          <w:lang w:eastAsia="ru-RU"/>
        </w:rPr>
        <w:t>Всего квартир с печным отоплением: 400,0 ед.</w:t>
      </w:r>
    </w:p>
    <w:p w14:paraId="0B104A1A" w14:textId="77777777" w:rsidR="00971567" w:rsidRPr="00971567" w:rsidRDefault="00971567" w:rsidP="00181540">
      <w:pPr>
        <w:ind w:firstLine="709"/>
        <w:jc w:val="both"/>
        <w:rPr>
          <w:rFonts w:eastAsia="Times New Roman"/>
          <w:color w:val="000000"/>
          <w:sz w:val="26"/>
          <w:szCs w:val="26"/>
          <w:lang w:eastAsia="ru-RU"/>
        </w:rPr>
      </w:pPr>
      <w:r w:rsidRPr="00971567">
        <w:rPr>
          <w:rFonts w:eastAsia="Times New Roman"/>
          <w:color w:val="000000"/>
          <w:sz w:val="26"/>
          <w:szCs w:val="26"/>
          <w:lang w:eastAsia="ru-RU"/>
        </w:rPr>
        <w:t xml:space="preserve">Общая площадь квартир с печным отоплением: 16891,9 кв. метров; </w:t>
      </w:r>
    </w:p>
    <w:p w14:paraId="0AF77EBF" w14:textId="77777777" w:rsidR="00971567" w:rsidRPr="00971567" w:rsidRDefault="00971567" w:rsidP="00181540">
      <w:pPr>
        <w:ind w:firstLine="709"/>
        <w:jc w:val="both"/>
        <w:rPr>
          <w:rFonts w:eastAsia="Times New Roman"/>
          <w:color w:val="000000"/>
          <w:sz w:val="26"/>
          <w:szCs w:val="26"/>
          <w:lang w:eastAsia="ru-RU"/>
        </w:rPr>
      </w:pPr>
      <w:r w:rsidRPr="00971567">
        <w:rPr>
          <w:rFonts w:eastAsia="Times New Roman"/>
          <w:color w:val="000000"/>
          <w:sz w:val="26"/>
          <w:szCs w:val="26"/>
          <w:lang w:eastAsia="ru-RU"/>
        </w:rPr>
        <w:t>Норматив потребления в натуральном выражении (куб на 1 кв. метр общей площади всех помещений жилого дома): 0,296;</w:t>
      </w:r>
    </w:p>
    <w:p w14:paraId="53C61ACF" w14:textId="77777777" w:rsidR="00971567" w:rsidRPr="00971567" w:rsidRDefault="00971567" w:rsidP="00181540">
      <w:pPr>
        <w:ind w:firstLine="709"/>
        <w:jc w:val="both"/>
        <w:rPr>
          <w:rFonts w:eastAsia="Times New Roman"/>
          <w:color w:val="000000"/>
          <w:sz w:val="26"/>
          <w:szCs w:val="26"/>
          <w:lang w:eastAsia="ru-RU"/>
        </w:rPr>
      </w:pPr>
      <w:r w:rsidRPr="00971567">
        <w:rPr>
          <w:rFonts w:eastAsia="Times New Roman"/>
          <w:color w:val="000000"/>
          <w:sz w:val="26"/>
          <w:szCs w:val="26"/>
          <w:lang w:eastAsia="ru-RU"/>
        </w:rPr>
        <w:t>Объем необходимый для снабжения населения сельских поселений Хасанского муниципального округа дровами на год –</w:t>
      </w:r>
      <w:bookmarkStart w:id="18" w:name="_Hlk130482722"/>
      <w:r w:rsidRPr="00971567">
        <w:rPr>
          <w:rFonts w:eastAsia="Times New Roman"/>
          <w:color w:val="000000"/>
          <w:sz w:val="26"/>
          <w:szCs w:val="26"/>
          <w:lang w:eastAsia="ru-RU"/>
        </w:rPr>
        <w:t xml:space="preserve">16891,9*0,296 </w:t>
      </w:r>
      <w:bookmarkEnd w:id="18"/>
      <w:r w:rsidRPr="00971567">
        <w:rPr>
          <w:rFonts w:eastAsia="Times New Roman"/>
          <w:color w:val="000000"/>
          <w:sz w:val="26"/>
          <w:szCs w:val="26"/>
          <w:lang w:eastAsia="ru-RU"/>
        </w:rPr>
        <w:t>= 5000,00м3.</w:t>
      </w:r>
    </w:p>
    <w:p w14:paraId="71FF6498" w14:textId="77777777" w:rsidR="00971567" w:rsidRPr="00971567" w:rsidRDefault="00971567" w:rsidP="00181540">
      <w:pPr>
        <w:ind w:firstLine="709"/>
        <w:jc w:val="both"/>
        <w:rPr>
          <w:rFonts w:eastAsia="Times New Roman"/>
          <w:sz w:val="26"/>
          <w:szCs w:val="26"/>
          <w:lang w:eastAsia="ru-RU"/>
        </w:rPr>
      </w:pPr>
      <w:r w:rsidRPr="00971567">
        <w:rPr>
          <w:rFonts w:eastAsia="Times New Roman"/>
          <w:sz w:val="26"/>
          <w:szCs w:val="26"/>
          <w:lang w:eastAsia="ru-RU"/>
        </w:rPr>
        <w:lastRenderedPageBreak/>
        <w:t>Средняя рыночная стоимость 1 куб. метра дров, утвержденная главой Хасанского муниципального района от 14 июня 2023 г., составляет 4100 рублей.</w:t>
      </w:r>
    </w:p>
    <w:p w14:paraId="6DC2FC8C" w14:textId="77777777" w:rsidR="00971567" w:rsidRPr="00971567" w:rsidRDefault="00971567" w:rsidP="004F7974">
      <w:pPr>
        <w:shd w:val="clear" w:color="auto" w:fill="FFFFFF"/>
        <w:spacing w:before="375" w:after="450"/>
        <w:jc w:val="center"/>
        <w:rPr>
          <w:rFonts w:eastAsia="Times New Roman"/>
          <w:b/>
          <w:color w:val="000000"/>
          <w:sz w:val="26"/>
          <w:szCs w:val="26"/>
          <w:lang w:eastAsia="ru-RU"/>
        </w:rPr>
      </w:pPr>
      <w:r w:rsidRPr="00971567">
        <w:rPr>
          <w:rFonts w:eastAsia="Times New Roman"/>
          <w:b/>
          <w:color w:val="000000"/>
          <w:sz w:val="26"/>
          <w:szCs w:val="26"/>
          <w:lang w:eastAsia="ru-RU"/>
        </w:rPr>
        <w:t>Общая потребность в ресурсах: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firstRow="1" w:lastRow="0" w:firstColumn="1" w:lastColumn="0" w:noHBand="0" w:noVBand="1"/>
      </w:tblPr>
      <w:tblGrid>
        <w:gridCol w:w="3888"/>
        <w:gridCol w:w="3113"/>
        <w:gridCol w:w="3328"/>
      </w:tblGrid>
      <w:tr w:rsidR="00971567" w:rsidRPr="00971567" w14:paraId="0F494F61" w14:textId="77777777" w:rsidTr="00E52802">
        <w:trPr>
          <w:jc w:val="center"/>
        </w:trPr>
        <w:tc>
          <w:tcPr>
            <w:tcW w:w="1882" w:type="pc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hideMark/>
          </w:tcPr>
          <w:p w14:paraId="6C5F8543" w14:textId="77777777" w:rsidR="00971567" w:rsidRPr="00971567" w:rsidRDefault="00971567" w:rsidP="004F7974">
            <w:pPr>
              <w:jc w:val="center"/>
              <w:rPr>
                <w:rFonts w:eastAsia="Times New Roman"/>
                <w:color w:val="000000"/>
                <w:sz w:val="24"/>
                <w:szCs w:val="24"/>
                <w:lang w:eastAsia="ru-RU"/>
              </w:rPr>
            </w:pPr>
            <w:r w:rsidRPr="00971567">
              <w:rPr>
                <w:rFonts w:eastAsia="Times New Roman"/>
                <w:color w:val="000000"/>
                <w:sz w:val="24"/>
                <w:szCs w:val="24"/>
                <w:lang w:eastAsia="ru-RU"/>
              </w:rPr>
              <w:t>Наименование</w:t>
            </w:r>
          </w:p>
          <w:p w14:paraId="278845AA" w14:textId="77777777" w:rsidR="00971567" w:rsidRPr="00971567" w:rsidRDefault="00971567" w:rsidP="004F7974">
            <w:pPr>
              <w:jc w:val="center"/>
              <w:rPr>
                <w:rFonts w:eastAsia="Times New Roman"/>
                <w:color w:val="000000"/>
                <w:sz w:val="24"/>
                <w:szCs w:val="24"/>
                <w:lang w:eastAsia="ru-RU"/>
              </w:rPr>
            </w:pPr>
            <w:r w:rsidRPr="00971567">
              <w:rPr>
                <w:rFonts w:eastAsia="Times New Roman"/>
                <w:color w:val="000000"/>
                <w:sz w:val="24"/>
                <w:szCs w:val="24"/>
                <w:lang w:eastAsia="ru-RU"/>
              </w:rPr>
              <w:t>ресурсов</w:t>
            </w:r>
          </w:p>
          <w:p w14:paraId="31E55B02" w14:textId="77777777" w:rsidR="00971567" w:rsidRPr="00971567" w:rsidRDefault="00971567" w:rsidP="004F7974">
            <w:pPr>
              <w:jc w:val="center"/>
              <w:rPr>
                <w:rFonts w:eastAsia="Times New Roman"/>
                <w:color w:val="000000"/>
                <w:sz w:val="24"/>
                <w:szCs w:val="24"/>
                <w:lang w:eastAsia="ru-RU"/>
              </w:rPr>
            </w:pPr>
            <w:r w:rsidRPr="00971567">
              <w:rPr>
                <w:rFonts w:eastAsia="Times New Roman"/>
                <w:color w:val="000000"/>
                <w:sz w:val="24"/>
                <w:szCs w:val="24"/>
                <w:lang w:eastAsia="ru-RU"/>
              </w:rPr>
              <w:t>Твердое топливо (дрова)</w:t>
            </w:r>
          </w:p>
        </w:tc>
        <w:tc>
          <w:tcPr>
            <w:tcW w:w="1507" w:type="pc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hideMark/>
          </w:tcPr>
          <w:p w14:paraId="46E123CF" w14:textId="77777777" w:rsidR="00971567" w:rsidRPr="00971567" w:rsidRDefault="00971567" w:rsidP="004F7974">
            <w:pPr>
              <w:jc w:val="center"/>
              <w:rPr>
                <w:rFonts w:eastAsia="Times New Roman"/>
                <w:color w:val="000000"/>
                <w:sz w:val="24"/>
                <w:szCs w:val="24"/>
                <w:lang w:eastAsia="ru-RU"/>
              </w:rPr>
            </w:pPr>
            <w:r w:rsidRPr="00971567">
              <w:rPr>
                <w:rFonts w:eastAsia="Times New Roman"/>
                <w:color w:val="000000"/>
                <w:sz w:val="24"/>
                <w:szCs w:val="24"/>
                <w:lang w:eastAsia="ru-RU"/>
              </w:rPr>
              <w:t>Единица измерения</w:t>
            </w:r>
          </w:p>
          <w:p w14:paraId="46278BFF" w14:textId="77777777" w:rsidR="00971567" w:rsidRPr="00971567" w:rsidRDefault="00971567" w:rsidP="004F7974">
            <w:pPr>
              <w:jc w:val="center"/>
              <w:rPr>
                <w:rFonts w:eastAsia="Times New Roman"/>
                <w:color w:val="000000"/>
                <w:sz w:val="24"/>
                <w:szCs w:val="24"/>
                <w:lang w:eastAsia="ru-RU"/>
              </w:rPr>
            </w:pPr>
            <w:r w:rsidRPr="00971567">
              <w:rPr>
                <w:rFonts w:eastAsia="Times New Roman"/>
                <w:color w:val="000000"/>
                <w:sz w:val="24"/>
                <w:szCs w:val="24"/>
                <w:lang w:eastAsia="ru-RU"/>
              </w:rPr>
              <w:t>Метр кубический</w:t>
            </w:r>
          </w:p>
        </w:tc>
        <w:tc>
          <w:tcPr>
            <w:tcW w:w="1611" w:type="pc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hideMark/>
          </w:tcPr>
          <w:p w14:paraId="7632A0A2" w14:textId="77777777" w:rsidR="00971567" w:rsidRPr="00971567" w:rsidRDefault="00971567" w:rsidP="004F7974">
            <w:pPr>
              <w:jc w:val="center"/>
              <w:rPr>
                <w:rFonts w:eastAsia="Times New Roman"/>
                <w:color w:val="000000"/>
                <w:sz w:val="24"/>
                <w:szCs w:val="24"/>
                <w:lang w:eastAsia="ru-RU"/>
              </w:rPr>
            </w:pPr>
            <w:r w:rsidRPr="00971567">
              <w:rPr>
                <w:rFonts w:eastAsia="Times New Roman"/>
                <w:color w:val="000000"/>
                <w:sz w:val="24"/>
                <w:szCs w:val="24"/>
                <w:lang w:eastAsia="ru-RU"/>
              </w:rPr>
              <w:t>Потребность (тыс. рублей)</w:t>
            </w:r>
          </w:p>
        </w:tc>
      </w:tr>
      <w:tr w:rsidR="00971567" w:rsidRPr="00971567" w14:paraId="313A8ABB" w14:textId="77777777" w:rsidTr="00E52802">
        <w:trPr>
          <w:trHeight w:val="347"/>
          <w:jc w:val="center"/>
        </w:trPr>
        <w:tc>
          <w:tcPr>
            <w:tcW w:w="1882" w:type="pct"/>
            <w:vMerge w:val="restar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hideMark/>
          </w:tcPr>
          <w:p w14:paraId="0A76FEB4" w14:textId="77777777" w:rsidR="00971567" w:rsidRPr="00971567" w:rsidRDefault="00971567" w:rsidP="004F7974">
            <w:pPr>
              <w:jc w:val="center"/>
              <w:rPr>
                <w:rFonts w:eastAsia="Times New Roman"/>
                <w:color w:val="000000"/>
                <w:sz w:val="24"/>
                <w:szCs w:val="24"/>
                <w:lang w:eastAsia="ru-RU"/>
              </w:rPr>
            </w:pPr>
            <w:r w:rsidRPr="00971567">
              <w:rPr>
                <w:rFonts w:eastAsia="Times New Roman"/>
                <w:color w:val="000000"/>
                <w:sz w:val="24"/>
                <w:szCs w:val="24"/>
                <w:lang w:eastAsia="ru-RU"/>
              </w:rPr>
              <w:t>всего 20000 м3</w:t>
            </w:r>
          </w:p>
        </w:tc>
        <w:tc>
          <w:tcPr>
            <w:tcW w:w="1507" w:type="pc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hideMark/>
          </w:tcPr>
          <w:p w14:paraId="1215F74A" w14:textId="77777777" w:rsidR="00971567" w:rsidRPr="00971567" w:rsidRDefault="00971567" w:rsidP="004F7974">
            <w:pPr>
              <w:jc w:val="center"/>
              <w:rPr>
                <w:rFonts w:eastAsia="Times New Roman"/>
                <w:color w:val="000000"/>
                <w:sz w:val="24"/>
                <w:szCs w:val="24"/>
                <w:lang w:eastAsia="ru-RU"/>
              </w:rPr>
            </w:pPr>
            <w:r w:rsidRPr="00971567">
              <w:rPr>
                <w:rFonts w:eastAsia="Times New Roman"/>
                <w:color w:val="000000"/>
                <w:sz w:val="24"/>
                <w:szCs w:val="24"/>
                <w:lang w:eastAsia="ru-RU"/>
              </w:rPr>
              <w:t xml:space="preserve">2023 год – </w:t>
            </w:r>
            <w:r w:rsidRPr="00971567">
              <w:rPr>
                <w:rFonts w:eastAsia="Times New Roman"/>
                <w:color w:val="000000"/>
                <w:sz w:val="24"/>
                <w:szCs w:val="24"/>
                <w:lang w:val="en-US" w:eastAsia="ru-RU"/>
              </w:rPr>
              <w:t>5</w:t>
            </w:r>
            <w:r w:rsidRPr="00971567">
              <w:rPr>
                <w:rFonts w:eastAsia="Times New Roman"/>
                <w:color w:val="000000"/>
                <w:sz w:val="24"/>
                <w:szCs w:val="24"/>
                <w:lang w:eastAsia="ru-RU"/>
              </w:rPr>
              <w:t>000 м3</w:t>
            </w:r>
          </w:p>
        </w:tc>
        <w:tc>
          <w:tcPr>
            <w:tcW w:w="1611" w:type="pct"/>
            <w:tcBorders>
              <w:top w:val="single" w:sz="4" w:space="0" w:color="auto"/>
              <w:left w:val="single" w:sz="4" w:space="0" w:color="auto"/>
              <w:bottom w:val="single" w:sz="4" w:space="0" w:color="auto"/>
              <w:right w:val="single" w:sz="4" w:space="0" w:color="auto"/>
            </w:tcBorders>
            <w:vAlign w:val="center"/>
            <w:hideMark/>
          </w:tcPr>
          <w:p w14:paraId="6FBC98B0" w14:textId="77777777" w:rsidR="00971567" w:rsidRPr="00971567" w:rsidRDefault="00971567" w:rsidP="004F7974">
            <w:pPr>
              <w:jc w:val="center"/>
              <w:rPr>
                <w:rFonts w:eastAsia="Times New Roman"/>
                <w:sz w:val="24"/>
                <w:szCs w:val="24"/>
                <w:lang w:eastAsia="ru-RU"/>
              </w:rPr>
            </w:pPr>
            <w:r w:rsidRPr="00971567">
              <w:rPr>
                <w:rFonts w:eastAsia="Times New Roman"/>
                <w:sz w:val="24"/>
                <w:szCs w:val="24"/>
                <w:lang w:val="en-US" w:eastAsia="ru-RU"/>
              </w:rPr>
              <w:t>2</w:t>
            </w:r>
            <w:r w:rsidRPr="00971567">
              <w:rPr>
                <w:rFonts w:eastAsia="Times New Roman"/>
                <w:sz w:val="24"/>
                <w:szCs w:val="24"/>
                <w:lang w:eastAsia="ru-RU"/>
              </w:rPr>
              <w:t>0500,00</w:t>
            </w:r>
          </w:p>
        </w:tc>
      </w:tr>
      <w:tr w:rsidR="00971567" w:rsidRPr="00971567" w14:paraId="386A690A" w14:textId="77777777" w:rsidTr="00E52802">
        <w:trPr>
          <w:trHeight w:val="347"/>
          <w:jc w:val="center"/>
        </w:trPr>
        <w:tc>
          <w:tcPr>
            <w:tcW w:w="1882" w:type="pct"/>
            <w:vMerge/>
            <w:tcBorders>
              <w:top w:val="single" w:sz="4" w:space="0" w:color="auto"/>
              <w:left w:val="single" w:sz="4" w:space="0" w:color="auto"/>
              <w:bottom w:val="single" w:sz="4" w:space="0" w:color="auto"/>
              <w:right w:val="single" w:sz="4" w:space="0" w:color="auto"/>
            </w:tcBorders>
            <w:vAlign w:val="center"/>
            <w:hideMark/>
          </w:tcPr>
          <w:p w14:paraId="2DE8E5E7" w14:textId="77777777" w:rsidR="00971567" w:rsidRPr="00971567" w:rsidRDefault="00971567" w:rsidP="004F7974">
            <w:pPr>
              <w:rPr>
                <w:rFonts w:eastAsia="Times New Roman"/>
                <w:color w:val="000000"/>
                <w:sz w:val="24"/>
                <w:szCs w:val="24"/>
                <w:lang w:eastAsia="ru-RU"/>
              </w:rPr>
            </w:pPr>
          </w:p>
        </w:tc>
        <w:tc>
          <w:tcPr>
            <w:tcW w:w="1507" w:type="pc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hideMark/>
          </w:tcPr>
          <w:p w14:paraId="5AC88AB6" w14:textId="77777777" w:rsidR="00971567" w:rsidRPr="00971567" w:rsidRDefault="00971567" w:rsidP="004F7974">
            <w:pPr>
              <w:jc w:val="center"/>
              <w:rPr>
                <w:rFonts w:eastAsia="Times New Roman"/>
                <w:color w:val="000000"/>
                <w:sz w:val="24"/>
                <w:szCs w:val="24"/>
                <w:lang w:eastAsia="ru-RU"/>
              </w:rPr>
            </w:pPr>
            <w:r w:rsidRPr="00971567">
              <w:rPr>
                <w:rFonts w:eastAsia="Times New Roman"/>
                <w:color w:val="000000"/>
                <w:sz w:val="24"/>
                <w:szCs w:val="24"/>
                <w:lang w:eastAsia="ru-RU"/>
              </w:rPr>
              <w:t>2024 год – 5 000 м3</w:t>
            </w:r>
          </w:p>
        </w:tc>
        <w:tc>
          <w:tcPr>
            <w:tcW w:w="1611" w:type="pct"/>
            <w:tcBorders>
              <w:top w:val="single" w:sz="4" w:space="0" w:color="auto"/>
              <w:left w:val="single" w:sz="4" w:space="0" w:color="auto"/>
              <w:bottom w:val="single" w:sz="4" w:space="0" w:color="auto"/>
              <w:right w:val="single" w:sz="4" w:space="0" w:color="auto"/>
            </w:tcBorders>
            <w:vAlign w:val="center"/>
            <w:hideMark/>
          </w:tcPr>
          <w:p w14:paraId="5A7E4002" w14:textId="77777777" w:rsidR="00971567" w:rsidRPr="00971567" w:rsidRDefault="00971567" w:rsidP="004F7974">
            <w:pPr>
              <w:jc w:val="center"/>
              <w:rPr>
                <w:rFonts w:eastAsia="Times New Roman"/>
                <w:sz w:val="24"/>
                <w:szCs w:val="24"/>
                <w:lang w:eastAsia="ru-RU"/>
              </w:rPr>
            </w:pPr>
            <w:r w:rsidRPr="00971567">
              <w:rPr>
                <w:rFonts w:eastAsia="Times New Roman"/>
                <w:sz w:val="24"/>
                <w:szCs w:val="24"/>
                <w:lang w:val="en-US" w:eastAsia="ru-RU"/>
              </w:rPr>
              <w:t>2</w:t>
            </w:r>
            <w:r w:rsidRPr="00971567">
              <w:rPr>
                <w:rFonts w:eastAsia="Times New Roman"/>
                <w:sz w:val="24"/>
                <w:szCs w:val="24"/>
                <w:lang w:eastAsia="ru-RU"/>
              </w:rPr>
              <w:t>0500,00</w:t>
            </w:r>
          </w:p>
        </w:tc>
      </w:tr>
      <w:tr w:rsidR="00971567" w:rsidRPr="00971567" w14:paraId="0BD22542" w14:textId="77777777" w:rsidTr="00E52802">
        <w:trPr>
          <w:trHeight w:val="115"/>
          <w:jc w:val="center"/>
        </w:trPr>
        <w:tc>
          <w:tcPr>
            <w:tcW w:w="1882" w:type="pct"/>
            <w:vMerge/>
            <w:tcBorders>
              <w:top w:val="single" w:sz="4" w:space="0" w:color="auto"/>
              <w:left w:val="single" w:sz="4" w:space="0" w:color="auto"/>
              <w:bottom w:val="single" w:sz="4" w:space="0" w:color="auto"/>
              <w:right w:val="single" w:sz="4" w:space="0" w:color="auto"/>
            </w:tcBorders>
            <w:vAlign w:val="center"/>
            <w:hideMark/>
          </w:tcPr>
          <w:p w14:paraId="654C7614" w14:textId="77777777" w:rsidR="00971567" w:rsidRPr="00971567" w:rsidRDefault="00971567" w:rsidP="004F7974">
            <w:pPr>
              <w:rPr>
                <w:rFonts w:eastAsia="Times New Roman"/>
                <w:color w:val="000000"/>
                <w:sz w:val="24"/>
                <w:szCs w:val="24"/>
                <w:lang w:eastAsia="ru-RU"/>
              </w:rPr>
            </w:pPr>
          </w:p>
        </w:tc>
        <w:tc>
          <w:tcPr>
            <w:tcW w:w="1507" w:type="pc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hideMark/>
          </w:tcPr>
          <w:p w14:paraId="415AC81D" w14:textId="77777777" w:rsidR="00971567" w:rsidRPr="00971567" w:rsidRDefault="00971567" w:rsidP="004F7974">
            <w:pPr>
              <w:jc w:val="center"/>
              <w:rPr>
                <w:rFonts w:eastAsia="Times New Roman"/>
                <w:color w:val="000000"/>
                <w:sz w:val="24"/>
                <w:szCs w:val="24"/>
                <w:lang w:eastAsia="ru-RU"/>
              </w:rPr>
            </w:pPr>
            <w:r w:rsidRPr="00971567">
              <w:rPr>
                <w:rFonts w:eastAsia="Times New Roman"/>
                <w:color w:val="000000"/>
                <w:sz w:val="24"/>
                <w:szCs w:val="24"/>
                <w:lang w:eastAsia="ru-RU"/>
              </w:rPr>
              <w:t>2025 год – 5 000 м3</w:t>
            </w:r>
          </w:p>
        </w:tc>
        <w:tc>
          <w:tcPr>
            <w:tcW w:w="1611" w:type="pc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hideMark/>
          </w:tcPr>
          <w:p w14:paraId="52BBDB1F" w14:textId="77777777" w:rsidR="00971567" w:rsidRPr="00971567" w:rsidRDefault="00971567" w:rsidP="004F7974">
            <w:pPr>
              <w:jc w:val="center"/>
              <w:rPr>
                <w:rFonts w:eastAsia="Times New Roman"/>
                <w:color w:val="000000"/>
                <w:sz w:val="24"/>
                <w:szCs w:val="24"/>
                <w:lang w:eastAsia="ru-RU"/>
              </w:rPr>
            </w:pPr>
            <w:r w:rsidRPr="00971567">
              <w:rPr>
                <w:rFonts w:eastAsia="Times New Roman"/>
                <w:sz w:val="24"/>
                <w:szCs w:val="24"/>
                <w:lang w:val="en-US" w:eastAsia="ru-RU"/>
              </w:rPr>
              <w:t>2</w:t>
            </w:r>
            <w:r w:rsidRPr="00971567">
              <w:rPr>
                <w:rFonts w:eastAsia="Times New Roman"/>
                <w:sz w:val="24"/>
                <w:szCs w:val="24"/>
                <w:lang w:eastAsia="ru-RU"/>
              </w:rPr>
              <w:t>0500,00</w:t>
            </w:r>
          </w:p>
        </w:tc>
      </w:tr>
      <w:tr w:rsidR="00971567" w:rsidRPr="00971567" w14:paraId="0AE23CF3" w14:textId="77777777" w:rsidTr="00E52802">
        <w:trPr>
          <w:trHeight w:val="115"/>
          <w:jc w:val="center"/>
        </w:trPr>
        <w:tc>
          <w:tcPr>
            <w:tcW w:w="1882" w:type="pct"/>
            <w:vMerge/>
            <w:tcBorders>
              <w:top w:val="single" w:sz="4" w:space="0" w:color="auto"/>
              <w:left w:val="single" w:sz="4" w:space="0" w:color="auto"/>
              <w:bottom w:val="single" w:sz="4" w:space="0" w:color="auto"/>
              <w:right w:val="single" w:sz="4" w:space="0" w:color="auto"/>
            </w:tcBorders>
            <w:vAlign w:val="center"/>
            <w:hideMark/>
          </w:tcPr>
          <w:p w14:paraId="17EC0529" w14:textId="77777777" w:rsidR="00971567" w:rsidRPr="00971567" w:rsidRDefault="00971567" w:rsidP="004F7974">
            <w:pPr>
              <w:rPr>
                <w:rFonts w:eastAsia="Times New Roman"/>
                <w:color w:val="000000"/>
                <w:sz w:val="24"/>
                <w:szCs w:val="24"/>
                <w:lang w:eastAsia="ru-RU"/>
              </w:rPr>
            </w:pPr>
          </w:p>
        </w:tc>
        <w:tc>
          <w:tcPr>
            <w:tcW w:w="1507" w:type="pc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hideMark/>
          </w:tcPr>
          <w:p w14:paraId="548EA180" w14:textId="77777777" w:rsidR="00971567" w:rsidRPr="00971567" w:rsidRDefault="00971567" w:rsidP="004F7974">
            <w:pPr>
              <w:jc w:val="center"/>
              <w:rPr>
                <w:rFonts w:eastAsia="Times New Roman"/>
                <w:color w:val="000000"/>
                <w:sz w:val="24"/>
                <w:szCs w:val="24"/>
                <w:lang w:eastAsia="ru-RU"/>
              </w:rPr>
            </w:pPr>
            <w:r w:rsidRPr="00971567">
              <w:rPr>
                <w:rFonts w:eastAsia="Times New Roman"/>
                <w:color w:val="000000"/>
                <w:sz w:val="24"/>
                <w:szCs w:val="24"/>
                <w:lang w:eastAsia="ru-RU"/>
              </w:rPr>
              <w:t>2026 год – 5 000 м3</w:t>
            </w:r>
          </w:p>
        </w:tc>
        <w:tc>
          <w:tcPr>
            <w:tcW w:w="1611" w:type="pct"/>
            <w:tcBorders>
              <w:top w:val="single" w:sz="4" w:space="0" w:color="auto"/>
              <w:left w:val="single" w:sz="4" w:space="0" w:color="auto"/>
              <w:bottom w:val="single" w:sz="4" w:space="0" w:color="auto"/>
              <w:right w:val="single" w:sz="4" w:space="0" w:color="auto"/>
            </w:tcBorders>
            <w:tcMar>
              <w:top w:w="150" w:type="dxa"/>
              <w:left w:w="0" w:type="dxa"/>
              <w:bottom w:w="150" w:type="dxa"/>
              <w:right w:w="0" w:type="dxa"/>
            </w:tcMar>
            <w:hideMark/>
          </w:tcPr>
          <w:p w14:paraId="7ED6A0C2" w14:textId="77777777" w:rsidR="00971567" w:rsidRPr="00971567" w:rsidRDefault="00971567" w:rsidP="004F7974">
            <w:pPr>
              <w:jc w:val="center"/>
              <w:rPr>
                <w:rFonts w:eastAsia="Times New Roman"/>
                <w:sz w:val="24"/>
                <w:szCs w:val="24"/>
                <w:lang w:eastAsia="ru-RU"/>
              </w:rPr>
            </w:pPr>
            <w:r w:rsidRPr="00971567">
              <w:rPr>
                <w:rFonts w:eastAsia="Times New Roman"/>
                <w:sz w:val="24"/>
                <w:szCs w:val="24"/>
                <w:lang w:eastAsia="ru-RU"/>
              </w:rPr>
              <w:t>20500,00</w:t>
            </w:r>
          </w:p>
        </w:tc>
      </w:tr>
    </w:tbl>
    <w:p w14:paraId="2448DD2B" w14:textId="77777777" w:rsidR="00971567" w:rsidRPr="00971567" w:rsidRDefault="00971567" w:rsidP="004F7974">
      <w:pPr>
        <w:shd w:val="clear" w:color="auto" w:fill="FFFFFF"/>
        <w:ind w:firstLine="567"/>
        <w:jc w:val="both"/>
        <w:rPr>
          <w:rFonts w:eastAsia="Times New Roman"/>
          <w:b/>
          <w:color w:val="000000"/>
          <w:sz w:val="24"/>
          <w:szCs w:val="24"/>
          <w:lang w:eastAsia="ru-RU"/>
        </w:rPr>
      </w:pPr>
    </w:p>
    <w:p w14:paraId="1A597884" w14:textId="77777777" w:rsidR="00971567" w:rsidRPr="00971567" w:rsidRDefault="00971567" w:rsidP="00947C8C">
      <w:pPr>
        <w:numPr>
          <w:ilvl w:val="0"/>
          <w:numId w:val="39"/>
        </w:numPr>
        <w:spacing w:after="160"/>
        <w:jc w:val="center"/>
        <w:rPr>
          <w:rFonts w:eastAsia="Times New Roman"/>
          <w:b/>
          <w:bCs/>
          <w:sz w:val="26"/>
          <w:szCs w:val="26"/>
          <w:lang w:eastAsia="ru-RU"/>
        </w:rPr>
      </w:pPr>
      <w:r w:rsidRPr="00971567">
        <w:rPr>
          <w:rFonts w:eastAsia="Times New Roman"/>
          <w:b/>
          <w:sz w:val="26"/>
          <w:szCs w:val="26"/>
          <w:lang w:eastAsia="ru-RU"/>
        </w:rPr>
        <w:t xml:space="preserve">Перечень показателей </w:t>
      </w:r>
      <w:r w:rsidRPr="00971567">
        <w:rPr>
          <w:rFonts w:eastAsia="Times New Roman"/>
          <w:b/>
          <w:color w:val="000000"/>
          <w:sz w:val="26"/>
          <w:szCs w:val="26"/>
          <w:lang w:eastAsia="ru-RU"/>
        </w:rPr>
        <w:t>муниципальной программы</w:t>
      </w:r>
      <w:r w:rsidRPr="00971567">
        <w:rPr>
          <w:rFonts w:eastAsia="Times New Roman"/>
          <w:b/>
          <w:sz w:val="26"/>
          <w:szCs w:val="26"/>
          <w:lang w:eastAsia="ru-RU"/>
        </w:rPr>
        <w:t xml:space="preserve"> </w:t>
      </w:r>
    </w:p>
    <w:p w14:paraId="757114C6" w14:textId="77777777" w:rsidR="00971567" w:rsidRPr="00971567" w:rsidRDefault="00971567" w:rsidP="004F7974">
      <w:pPr>
        <w:shd w:val="clear" w:color="auto" w:fill="FFFFFF"/>
        <w:ind w:firstLine="567"/>
        <w:jc w:val="both"/>
        <w:rPr>
          <w:rFonts w:eastAsia="Times New Roman"/>
          <w:color w:val="000000"/>
          <w:sz w:val="26"/>
          <w:szCs w:val="26"/>
          <w:lang w:val="en-US" w:eastAsia="ru-RU"/>
        </w:rPr>
      </w:pPr>
    </w:p>
    <w:p w14:paraId="0E36F24F" w14:textId="77777777" w:rsidR="00971567" w:rsidRPr="00971567" w:rsidRDefault="00971567" w:rsidP="00181540">
      <w:pPr>
        <w:ind w:firstLine="709"/>
        <w:jc w:val="both"/>
        <w:rPr>
          <w:rFonts w:eastAsia="Times New Roman"/>
          <w:sz w:val="26"/>
          <w:szCs w:val="26"/>
          <w:lang w:eastAsia="ru-RU"/>
        </w:rPr>
      </w:pPr>
      <w:r w:rsidRPr="00971567">
        <w:rPr>
          <w:rFonts w:eastAsia="Times New Roman"/>
          <w:sz w:val="26"/>
          <w:szCs w:val="26"/>
          <w:lang w:eastAsia="ru-RU"/>
        </w:rPr>
        <w:t>Показатели муниципальной программы соответствуют ее приоритетам, цели и задачам.</w:t>
      </w:r>
    </w:p>
    <w:p w14:paraId="6CFA7645" w14:textId="77777777" w:rsidR="00971567" w:rsidRPr="00971567" w:rsidRDefault="00971567" w:rsidP="00181540">
      <w:pPr>
        <w:shd w:val="clear" w:color="auto" w:fill="FFFFFF"/>
        <w:ind w:firstLine="709"/>
        <w:jc w:val="both"/>
        <w:rPr>
          <w:rFonts w:eastAsia="Times New Roman"/>
          <w:color w:val="000000"/>
          <w:sz w:val="26"/>
          <w:szCs w:val="26"/>
          <w:lang w:eastAsia="ru-RU"/>
        </w:rPr>
      </w:pPr>
      <w:r w:rsidRPr="00971567">
        <w:rPr>
          <w:rFonts w:eastAsia="Times New Roman"/>
          <w:color w:val="000000"/>
          <w:sz w:val="26"/>
          <w:szCs w:val="26"/>
          <w:lang w:eastAsia="ru-RU"/>
        </w:rPr>
        <w:t>Целью Программы является создание условий для обеспечения населения Хасанского муниципального округа твердым топливом (дровами) в необходимом объеме и надлежащего качества.</w:t>
      </w:r>
    </w:p>
    <w:p w14:paraId="5F983066" w14:textId="77777777" w:rsidR="00971567" w:rsidRPr="00971567" w:rsidRDefault="00971567" w:rsidP="00181540">
      <w:pPr>
        <w:shd w:val="clear" w:color="auto" w:fill="FFFFFF"/>
        <w:ind w:firstLine="709"/>
        <w:jc w:val="both"/>
        <w:rPr>
          <w:rFonts w:eastAsia="Times New Roman"/>
          <w:color w:val="000000"/>
          <w:sz w:val="26"/>
          <w:szCs w:val="26"/>
          <w:lang w:eastAsia="ru-RU"/>
        </w:rPr>
      </w:pPr>
      <w:r w:rsidRPr="00971567">
        <w:rPr>
          <w:rFonts w:eastAsia="Times New Roman"/>
          <w:color w:val="000000"/>
          <w:sz w:val="26"/>
          <w:szCs w:val="26"/>
          <w:lang w:eastAsia="ru-RU"/>
        </w:rPr>
        <w:t>Основные задачи Программы:</w:t>
      </w:r>
    </w:p>
    <w:p w14:paraId="6C85924B" w14:textId="77777777" w:rsidR="00971567" w:rsidRPr="00971567" w:rsidRDefault="00971567" w:rsidP="00181540">
      <w:pPr>
        <w:shd w:val="clear" w:color="auto" w:fill="FFFFFF"/>
        <w:ind w:firstLine="709"/>
        <w:jc w:val="both"/>
        <w:rPr>
          <w:rFonts w:eastAsia="Times New Roman"/>
          <w:color w:val="000000"/>
          <w:sz w:val="26"/>
          <w:szCs w:val="26"/>
          <w:lang w:eastAsia="ru-RU"/>
        </w:rPr>
      </w:pPr>
      <w:r w:rsidRPr="00971567">
        <w:rPr>
          <w:rFonts w:eastAsia="Times New Roman"/>
          <w:color w:val="000000"/>
          <w:sz w:val="26"/>
          <w:szCs w:val="26"/>
          <w:lang w:eastAsia="ru-RU"/>
        </w:rPr>
        <w:t> - создание условий для обеспечения потребностей населения Хасанского муниципального округа в твердом топливе;</w:t>
      </w:r>
    </w:p>
    <w:p w14:paraId="5B4A2DE6" w14:textId="77777777" w:rsidR="00971567" w:rsidRPr="00971567" w:rsidRDefault="00971567" w:rsidP="00181540">
      <w:pPr>
        <w:shd w:val="clear" w:color="auto" w:fill="FFFFFF"/>
        <w:ind w:firstLine="709"/>
        <w:jc w:val="both"/>
        <w:rPr>
          <w:rFonts w:eastAsia="Times New Roman"/>
          <w:color w:val="000000"/>
          <w:sz w:val="26"/>
          <w:szCs w:val="26"/>
          <w:lang w:eastAsia="ru-RU"/>
        </w:rPr>
      </w:pPr>
      <w:r w:rsidRPr="00971567">
        <w:rPr>
          <w:rFonts w:eastAsia="Times New Roman"/>
          <w:color w:val="000000"/>
          <w:sz w:val="26"/>
          <w:szCs w:val="26"/>
          <w:lang w:eastAsia="ru-RU"/>
        </w:rPr>
        <w:t>- обеспечение качественного и бесперебойного снабжения населения Хасанского муниципального округа твердым топливом;</w:t>
      </w:r>
    </w:p>
    <w:p w14:paraId="47CFA4B3" w14:textId="77777777" w:rsidR="00971567" w:rsidRPr="00971567" w:rsidRDefault="00971567" w:rsidP="00181540">
      <w:pPr>
        <w:shd w:val="clear" w:color="auto" w:fill="FFFFFF"/>
        <w:ind w:firstLine="709"/>
        <w:jc w:val="both"/>
        <w:rPr>
          <w:rFonts w:eastAsia="Times New Roman"/>
          <w:color w:val="000000"/>
          <w:sz w:val="26"/>
          <w:szCs w:val="26"/>
          <w:lang w:eastAsia="ru-RU"/>
        </w:rPr>
      </w:pPr>
      <w:r w:rsidRPr="00971567">
        <w:rPr>
          <w:rFonts w:eastAsia="Times New Roman"/>
          <w:color w:val="000000"/>
          <w:sz w:val="26"/>
          <w:szCs w:val="26"/>
          <w:lang w:eastAsia="ru-RU"/>
        </w:rPr>
        <w:t>- компенсация (возмещение) выпадающих доходов за реализованное твердое топливо организации, оказывающей услуги по снабжению населения Хасанского муниципального округа твердым топливом;</w:t>
      </w:r>
    </w:p>
    <w:p w14:paraId="03EE4032" w14:textId="77777777" w:rsidR="00971567" w:rsidRPr="00971567" w:rsidRDefault="00971567" w:rsidP="00181540">
      <w:pPr>
        <w:ind w:firstLine="709"/>
        <w:jc w:val="both"/>
        <w:rPr>
          <w:rFonts w:eastAsia="Times New Roman"/>
          <w:sz w:val="26"/>
          <w:szCs w:val="26"/>
          <w:lang w:eastAsia="ru-RU"/>
        </w:rPr>
      </w:pPr>
      <w:r w:rsidRPr="00971567">
        <w:rPr>
          <w:rFonts w:eastAsia="Times New Roman"/>
          <w:sz w:val="26"/>
          <w:szCs w:val="26"/>
          <w:lang w:eastAsia="ru-RU"/>
        </w:rPr>
        <w:t>Ожидаемые результаты и показатели реализации муниципальной программы применяются для оценки эффективности реализации муниципальной программы, их фактические значения выводятся ежегодно при составлении годового отчета о выполнении мероприятий муниципальной программы.</w:t>
      </w:r>
    </w:p>
    <w:p w14:paraId="6621777B" w14:textId="77777777" w:rsidR="00971567" w:rsidRPr="00971567" w:rsidRDefault="00971567" w:rsidP="00181540">
      <w:pPr>
        <w:ind w:firstLine="709"/>
        <w:jc w:val="both"/>
        <w:rPr>
          <w:rFonts w:eastAsia="Times New Roman"/>
          <w:sz w:val="26"/>
          <w:szCs w:val="26"/>
          <w:lang w:eastAsia="ru-RU"/>
        </w:rPr>
      </w:pPr>
      <w:r w:rsidRPr="00971567">
        <w:rPr>
          <w:rFonts w:eastAsia="Times New Roman"/>
          <w:color w:val="000000"/>
          <w:sz w:val="26"/>
          <w:szCs w:val="26"/>
          <w:lang w:eastAsia="ru-RU"/>
        </w:rPr>
        <w:t xml:space="preserve">Расчет потребности в твердом топливе </w:t>
      </w:r>
      <w:r w:rsidRPr="00971567">
        <w:rPr>
          <w:rFonts w:eastAsia="Times New Roman"/>
          <w:sz w:val="26"/>
          <w:szCs w:val="26"/>
          <w:lang w:eastAsia="ru-RU"/>
        </w:rPr>
        <w:t>на основании Постановления департамента по тарифам Приморского края от 20 июля 2016 года №34/5 «Об установлении нормативов потребления твердого топлива при наличии печного отопления для населения на территории Приморского края».</w:t>
      </w:r>
    </w:p>
    <w:p w14:paraId="2CF1A82A" w14:textId="77777777" w:rsidR="00971567" w:rsidRPr="00971567" w:rsidRDefault="00971567" w:rsidP="00181540">
      <w:pPr>
        <w:ind w:firstLine="709"/>
        <w:jc w:val="both"/>
        <w:rPr>
          <w:rFonts w:eastAsia="Times New Roman"/>
          <w:sz w:val="26"/>
          <w:szCs w:val="26"/>
          <w:lang w:eastAsia="ru-RU"/>
        </w:rPr>
      </w:pPr>
      <w:r w:rsidRPr="00971567">
        <w:rPr>
          <w:rFonts w:eastAsia="Times New Roman"/>
          <w:sz w:val="26"/>
          <w:szCs w:val="26"/>
          <w:lang w:eastAsia="ru-RU"/>
        </w:rPr>
        <w:t xml:space="preserve">Норматив потребления твердого топлива (дров) при наличии печного отопления (тонн на 1 кв. м. общей площади всех жилых помещений жилого дома: </w:t>
      </w:r>
    </w:p>
    <w:p w14:paraId="4DCD1E1C" w14:textId="77777777" w:rsidR="00971567" w:rsidRPr="00971567" w:rsidRDefault="00971567" w:rsidP="00181540">
      <w:pPr>
        <w:ind w:firstLine="709"/>
        <w:jc w:val="both"/>
        <w:rPr>
          <w:rFonts w:eastAsia="Times New Roman"/>
          <w:sz w:val="26"/>
          <w:szCs w:val="26"/>
          <w:lang w:eastAsia="ru-RU"/>
        </w:rPr>
      </w:pPr>
      <w:r w:rsidRPr="00971567">
        <w:rPr>
          <w:rFonts w:eastAsia="Times New Roman"/>
          <w:sz w:val="26"/>
          <w:szCs w:val="26"/>
          <w:lang w:eastAsia="ru-RU"/>
        </w:rPr>
        <w:t>Н натур.д.1 = 0,055: 0,266 = 0,207</w:t>
      </w:r>
    </w:p>
    <w:p w14:paraId="5109039E" w14:textId="77777777" w:rsidR="00971567" w:rsidRPr="00971567" w:rsidRDefault="00971567" w:rsidP="00181540">
      <w:pPr>
        <w:ind w:firstLine="709"/>
        <w:jc w:val="both"/>
        <w:rPr>
          <w:rFonts w:eastAsia="Times New Roman"/>
          <w:sz w:val="26"/>
          <w:szCs w:val="26"/>
          <w:lang w:eastAsia="ru-RU"/>
        </w:rPr>
      </w:pPr>
      <w:r w:rsidRPr="00971567">
        <w:rPr>
          <w:rFonts w:eastAsia="Times New Roman"/>
          <w:sz w:val="26"/>
          <w:szCs w:val="26"/>
          <w:lang w:eastAsia="ru-RU"/>
        </w:rPr>
        <w:t>Норматив потребления в натуральном выражении (куб на 1 кв. метр общей площади всех помещений жилого дома: Н натур. д2 = 0,207 х 1,43 = 0,296</w:t>
      </w:r>
    </w:p>
    <w:p w14:paraId="61DCB05E" w14:textId="77777777" w:rsidR="00971567" w:rsidRPr="00971567" w:rsidRDefault="00971567" w:rsidP="00181540">
      <w:pPr>
        <w:ind w:firstLine="709"/>
        <w:jc w:val="both"/>
        <w:rPr>
          <w:rFonts w:eastAsia="Times New Roman"/>
          <w:sz w:val="26"/>
          <w:szCs w:val="26"/>
          <w:lang w:eastAsia="ru-RU"/>
        </w:rPr>
      </w:pPr>
      <w:r w:rsidRPr="00971567">
        <w:rPr>
          <w:rFonts w:eastAsia="Times New Roman"/>
          <w:sz w:val="26"/>
          <w:szCs w:val="26"/>
          <w:lang w:eastAsia="ru-RU"/>
        </w:rPr>
        <w:t>Всего квартир с печным отоплением: 400 ед.</w:t>
      </w:r>
    </w:p>
    <w:p w14:paraId="6A66FC88" w14:textId="77777777" w:rsidR="00971567" w:rsidRPr="00971567" w:rsidRDefault="00971567" w:rsidP="00181540">
      <w:pPr>
        <w:ind w:firstLine="709"/>
        <w:jc w:val="both"/>
        <w:rPr>
          <w:rFonts w:eastAsia="Times New Roman"/>
          <w:sz w:val="26"/>
          <w:szCs w:val="26"/>
          <w:lang w:eastAsia="ru-RU"/>
        </w:rPr>
      </w:pPr>
      <w:r w:rsidRPr="00971567">
        <w:rPr>
          <w:rFonts w:eastAsia="Times New Roman"/>
          <w:sz w:val="26"/>
          <w:szCs w:val="26"/>
          <w:lang w:eastAsia="ru-RU"/>
        </w:rPr>
        <w:t xml:space="preserve">Общая площадь квартир с печным отоплением: </w:t>
      </w:r>
      <w:r w:rsidRPr="00971567">
        <w:rPr>
          <w:rFonts w:eastAsia="Times New Roman"/>
          <w:color w:val="000000"/>
          <w:sz w:val="26"/>
          <w:szCs w:val="26"/>
          <w:lang w:eastAsia="ru-RU"/>
        </w:rPr>
        <w:t>16891,9</w:t>
      </w:r>
      <w:r w:rsidRPr="00971567">
        <w:rPr>
          <w:rFonts w:eastAsia="Times New Roman"/>
          <w:sz w:val="26"/>
          <w:szCs w:val="26"/>
          <w:lang w:eastAsia="ru-RU"/>
        </w:rPr>
        <w:t>кв. м.</w:t>
      </w:r>
    </w:p>
    <w:p w14:paraId="0BF2ED50" w14:textId="77777777" w:rsidR="00971567" w:rsidRPr="00971567" w:rsidRDefault="00971567" w:rsidP="00181540">
      <w:pPr>
        <w:ind w:firstLine="709"/>
        <w:jc w:val="both"/>
        <w:rPr>
          <w:rFonts w:eastAsia="Times New Roman"/>
          <w:color w:val="000000"/>
          <w:sz w:val="26"/>
          <w:szCs w:val="26"/>
          <w:lang w:eastAsia="ru-RU"/>
        </w:rPr>
      </w:pPr>
      <w:r w:rsidRPr="00971567">
        <w:rPr>
          <w:rFonts w:eastAsia="Times New Roman"/>
          <w:sz w:val="26"/>
          <w:szCs w:val="26"/>
          <w:lang w:eastAsia="ru-RU"/>
        </w:rPr>
        <w:t xml:space="preserve">Общая потребность в дровах: </w:t>
      </w:r>
      <w:r w:rsidRPr="00971567">
        <w:rPr>
          <w:rFonts w:eastAsia="Times New Roman"/>
          <w:color w:val="000000"/>
          <w:sz w:val="26"/>
          <w:szCs w:val="26"/>
          <w:lang w:eastAsia="ru-RU"/>
        </w:rPr>
        <w:t xml:space="preserve">16891,9 </w:t>
      </w:r>
      <w:r w:rsidRPr="00971567">
        <w:rPr>
          <w:rFonts w:eastAsia="Times New Roman"/>
          <w:sz w:val="26"/>
          <w:szCs w:val="26"/>
          <w:lang w:eastAsia="ru-RU"/>
        </w:rPr>
        <w:t>х 0,296 = 5 000 куб м.</w:t>
      </w:r>
    </w:p>
    <w:p w14:paraId="0186CBDD" w14:textId="77777777" w:rsidR="00971567" w:rsidRPr="00971567" w:rsidRDefault="00971567" w:rsidP="00181540">
      <w:pPr>
        <w:shd w:val="clear" w:color="auto" w:fill="FFFFFF"/>
        <w:ind w:firstLine="709"/>
        <w:jc w:val="both"/>
        <w:rPr>
          <w:rFonts w:eastAsia="Times New Roman"/>
          <w:color w:val="000000"/>
          <w:sz w:val="26"/>
          <w:szCs w:val="26"/>
          <w:lang w:eastAsia="ru-RU"/>
        </w:rPr>
      </w:pPr>
      <w:r w:rsidRPr="00971567">
        <w:rPr>
          <w:rFonts w:eastAsia="Times New Roman"/>
          <w:color w:val="000000"/>
          <w:sz w:val="26"/>
          <w:szCs w:val="26"/>
          <w:lang w:eastAsia="ru-RU"/>
        </w:rPr>
        <w:lastRenderedPageBreak/>
        <w:t xml:space="preserve">В настоящее время прослеживается тенденция к увеличению спроса населения на твердое топливо по сравнению с показателями предыдущих лет. </w:t>
      </w:r>
    </w:p>
    <w:p w14:paraId="2B47A0CC" w14:textId="2EE0C97C" w:rsidR="00971567" w:rsidRPr="00971567" w:rsidRDefault="00971567" w:rsidP="00181540">
      <w:pPr>
        <w:ind w:firstLine="709"/>
        <w:jc w:val="both"/>
        <w:rPr>
          <w:rFonts w:eastAsia="Times New Roman"/>
          <w:sz w:val="26"/>
          <w:szCs w:val="26"/>
          <w:lang w:eastAsia="ru-RU"/>
        </w:rPr>
      </w:pPr>
      <w:r w:rsidRPr="00971567">
        <w:rPr>
          <w:rFonts w:eastAsia="Times New Roman"/>
          <w:sz w:val="26"/>
          <w:szCs w:val="26"/>
          <w:lang w:eastAsia="ru-RU"/>
        </w:rPr>
        <w:t>Плановые значения показателей муниципальной программы, характеризующих эффективность реализации мероприятий муниципальной программы, приведены в приложении</w:t>
      </w:r>
      <w:r w:rsidRPr="00971567">
        <w:rPr>
          <w:rFonts w:eastAsia="Times New Roman"/>
          <w:sz w:val="26"/>
          <w:szCs w:val="26"/>
          <w:u w:val="single"/>
          <w:lang w:eastAsia="ru-RU"/>
        </w:rPr>
        <w:t xml:space="preserve"> </w:t>
      </w:r>
      <w:r w:rsidRPr="00971567">
        <w:rPr>
          <w:rFonts w:eastAsia="Times New Roman"/>
          <w:sz w:val="26"/>
          <w:szCs w:val="26"/>
          <w:lang w:eastAsia="ru-RU"/>
        </w:rPr>
        <w:t>№ 1 к настоящей муниципальной программе.</w:t>
      </w:r>
    </w:p>
    <w:p w14:paraId="75F07ED6" w14:textId="77777777" w:rsidR="00971567" w:rsidRPr="00971567" w:rsidRDefault="00971567" w:rsidP="004F7974">
      <w:pPr>
        <w:ind w:firstLine="708"/>
        <w:jc w:val="both"/>
        <w:rPr>
          <w:rFonts w:eastAsia="Times New Roman"/>
          <w:sz w:val="26"/>
          <w:szCs w:val="26"/>
          <w:lang w:eastAsia="ru-RU"/>
        </w:rPr>
      </w:pPr>
    </w:p>
    <w:p w14:paraId="263EBD16" w14:textId="77777777" w:rsidR="00971567" w:rsidRPr="00971567" w:rsidRDefault="00971567" w:rsidP="00947C8C">
      <w:pPr>
        <w:numPr>
          <w:ilvl w:val="0"/>
          <w:numId w:val="39"/>
        </w:numPr>
        <w:tabs>
          <w:tab w:val="num" w:pos="993"/>
        </w:tabs>
        <w:spacing w:after="160"/>
        <w:ind w:firstLine="851"/>
        <w:jc w:val="center"/>
        <w:rPr>
          <w:rFonts w:eastAsia="Times New Roman"/>
          <w:b/>
          <w:sz w:val="26"/>
          <w:szCs w:val="26"/>
          <w:lang w:eastAsia="ru-RU"/>
        </w:rPr>
      </w:pPr>
      <w:r w:rsidRPr="00971567">
        <w:rPr>
          <w:rFonts w:eastAsia="Times New Roman"/>
          <w:b/>
          <w:sz w:val="26"/>
          <w:szCs w:val="26"/>
          <w:lang w:eastAsia="ru-RU"/>
        </w:rPr>
        <w:t>Перечень мероприятий муниципальной программы и план их реализации</w:t>
      </w:r>
    </w:p>
    <w:p w14:paraId="4FE8AF10" w14:textId="77777777" w:rsidR="00971567" w:rsidRPr="00971567" w:rsidRDefault="00971567" w:rsidP="004F7974">
      <w:pPr>
        <w:ind w:firstLine="720"/>
        <w:jc w:val="both"/>
        <w:rPr>
          <w:rFonts w:eastAsia="Times New Roman"/>
          <w:sz w:val="26"/>
          <w:szCs w:val="26"/>
          <w:highlight w:val="yellow"/>
          <w:lang w:eastAsia="ru-RU"/>
        </w:rPr>
      </w:pPr>
    </w:p>
    <w:p w14:paraId="2C90C9E3"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 xml:space="preserve">Реализация Программы позволит обеспечить бесперебойную работу </w:t>
      </w:r>
      <w:proofErr w:type="spellStart"/>
      <w:r w:rsidRPr="00DE1DE1">
        <w:rPr>
          <w:rFonts w:eastAsia="Times New Roman"/>
          <w:sz w:val="26"/>
          <w:szCs w:val="26"/>
          <w:lang w:eastAsia="ru-RU"/>
        </w:rPr>
        <w:t>топливоснабжающих</w:t>
      </w:r>
      <w:proofErr w:type="spellEnd"/>
      <w:r w:rsidRPr="00DE1DE1">
        <w:rPr>
          <w:rFonts w:eastAsia="Times New Roman"/>
          <w:sz w:val="26"/>
          <w:szCs w:val="26"/>
          <w:lang w:eastAsia="ru-RU"/>
        </w:rPr>
        <w:t xml:space="preserve"> организаций по снабжению населения Хасанского муниципального округа твердым топливом (дровами) и удовлетворение потребностей населения в твердом топливе в необходимом объеме и надлежащего качества.</w:t>
      </w:r>
    </w:p>
    <w:p w14:paraId="499DD178"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Оценка выполнения Программы будет производиться путём сравнения фактически достигнутых целевых показателей плановыми целевыми показателями хода реализации Программы.</w:t>
      </w:r>
    </w:p>
    <w:p w14:paraId="4679D7CA"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Программа будет реализовываться через систему мероприятий, которые должны обеспечивать выполнение поставленных задач и достижение запланированных показателей.</w:t>
      </w:r>
    </w:p>
    <w:p w14:paraId="4B582923"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Реализацию Программы предполагается осуществлять на территории Хасанского муниципального округа.</w:t>
      </w:r>
    </w:p>
    <w:p w14:paraId="102F0BDE"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За счёт средств бюджета Хасанского муниципального округа планируется осуществлять снабжение населения муниципального образования твердым топливом (дрова) с возмещением затрат, возникших в результате оказания услуг.</w:t>
      </w:r>
    </w:p>
    <w:p w14:paraId="77E7098E"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По итогам проведения конкурса на определение топливоснабжающей организации для снабжения населения Хасанского муниципального округа твердым топливом (дровами) –  администрация Хасанского муниципального округа заключит с победителем конкурса, соглашение на оказание услуг по снабжению населения  твердым топливом, которая будет, осуществляет прием от населения и оформление заявок на твердое топливо, его хранение, продажу, доставку и разгрузку, учет, а также информационное обслуживание населения в части обеспечения твердым топливом.</w:t>
      </w:r>
    </w:p>
    <w:p w14:paraId="7566787B"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Администрация Хасанского муниципального округа на основании заключенного соглашения возмещает топливоснабжающей организации часть затрат, определяемых как разница между полной стоимостью твердого топлива и действующей ценой для населения.</w:t>
      </w:r>
    </w:p>
    <w:p w14:paraId="7728F619"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Поддержку за счёт средств бюджета Приморского края в рамках Программы предусматривается осуществлять в течение 2023-2026 годов на основании решения о бюджете на очередной финансовый год. В пределах этих лимитов ответственный исполнитель и исполнители Программы осуществляют финансирование мероприятий Программы в соответствии с действующим законодательством.</w:t>
      </w:r>
    </w:p>
    <w:p w14:paraId="7976212D"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Ответственный исполнитель Программы: – администрация Хасанского муниципального округа:</w:t>
      </w:r>
    </w:p>
    <w:p w14:paraId="43E3C48B"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 готовит бюджетную заявку на финансирование мероприятий, предусмотренных Программой;</w:t>
      </w:r>
    </w:p>
    <w:p w14:paraId="13F7D274"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 уточняет целевые показатели, объем затрат на реализацию мероприятий, сроки их реализации, состав исполнителей и другие на основании документов, подтверждающих объем финансирования;</w:t>
      </w:r>
    </w:p>
    <w:p w14:paraId="25516A55"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 разрабатывает предложения по внесению изменений в Программу, в том числе в части содержания мероприятий, назначения исполнителей, объёмов и источников финансирования Программы;</w:t>
      </w:r>
    </w:p>
    <w:p w14:paraId="3F690F94"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 осуществляет контроль и несет ответственность за реализацию Программы и выполнением ее мероприятий в установленные сроки;</w:t>
      </w:r>
    </w:p>
    <w:p w14:paraId="3C876C4B"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lastRenderedPageBreak/>
        <w:t>- осуществляет контроль и несет ответственность за реализацию Программы и выполнением ее мероприятий в установленные сроки;</w:t>
      </w:r>
    </w:p>
    <w:p w14:paraId="325256AF"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 обобщает и анализирует ход реализации мероприятий Программы, использования бюджетных средств на основе отчетов исполнителей и участников Программы в целом по Хасанскому муниципальному округу;</w:t>
      </w:r>
    </w:p>
    <w:p w14:paraId="1BD43E75"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 осуществляет координацию деятельности участников Программы;</w:t>
      </w:r>
    </w:p>
    <w:p w14:paraId="386CE1E6"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 осуществляет организацию информационной и разъяснительной работы, направленной на освещение цели и задач реализуемых мероприятий.</w:t>
      </w:r>
    </w:p>
    <w:p w14:paraId="442314C3"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Участники Программы несут ответственность за своевременную и качественную реализацию порученных им мероприятий Программы.</w:t>
      </w:r>
    </w:p>
    <w:p w14:paraId="10E05F60"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Контроль за целевым использованием средств бюджета, направленных на реализацию Программы, осуществляется в соответствии с действующим законодательством Российской Федерации.</w:t>
      </w:r>
    </w:p>
    <w:p w14:paraId="0AB793E2"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Контроль за реализацией Программы осуществляет куратор Программы – глава Хасанского муниципального округа.</w:t>
      </w:r>
    </w:p>
    <w:p w14:paraId="3FB10CCF" w14:textId="24C39DE6" w:rsidR="00971567" w:rsidRPr="00971567" w:rsidRDefault="00971567" w:rsidP="00DE1DE1">
      <w:pPr>
        <w:ind w:firstLine="709"/>
        <w:jc w:val="both"/>
        <w:rPr>
          <w:rFonts w:eastAsia="Times New Roman"/>
          <w:sz w:val="26"/>
          <w:szCs w:val="26"/>
          <w:lang w:eastAsia="ru-RU"/>
        </w:rPr>
      </w:pPr>
      <w:r w:rsidRPr="00971567">
        <w:rPr>
          <w:rFonts w:eastAsia="Times New Roman"/>
          <w:sz w:val="26"/>
          <w:szCs w:val="26"/>
          <w:lang w:eastAsia="ru-RU"/>
        </w:rPr>
        <w:t>Перечень мероприятий муниципальной программы и план их реализации приведены в приложении № 2 к настоящей муниципальной программе.</w:t>
      </w:r>
    </w:p>
    <w:p w14:paraId="06453486" w14:textId="77777777" w:rsidR="00971567" w:rsidRPr="00971567" w:rsidRDefault="00971567" w:rsidP="004F7974">
      <w:pPr>
        <w:widowControl w:val="0"/>
        <w:autoSpaceDE w:val="0"/>
        <w:autoSpaceDN w:val="0"/>
        <w:adjustRightInd w:val="0"/>
        <w:ind w:firstLine="709"/>
        <w:jc w:val="both"/>
        <w:rPr>
          <w:rFonts w:eastAsia="Times New Roman"/>
          <w:sz w:val="26"/>
          <w:szCs w:val="26"/>
          <w:highlight w:val="yellow"/>
          <w:lang w:eastAsia="ru-RU"/>
        </w:rPr>
      </w:pPr>
    </w:p>
    <w:p w14:paraId="27FCAB8F" w14:textId="77777777" w:rsidR="00971567" w:rsidRPr="00971567" w:rsidRDefault="00971567" w:rsidP="004F7974">
      <w:pPr>
        <w:jc w:val="center"/>
        <w:rPr>
          <w:rFonts w:eastAsia="Times New Roman"/>
          <w:b/>
          <w:sz w:val="26"/>
          <w:szCs w:val="26"/>
          <w:lang w:eastAsia="ru-RU"/>
        </w:rPr>
      </w:pPr>
      <w:r w:rsidRPr="00971567">
        <w:rPr>
          <w:rFonts w:eastAsia="Times New Roman"/>
          <w:b/>
          <w:sz w:val="26"/>
          <w:szCs w:val="26"/>
          <w:lang w:eastAsia="ru-RU"/>
        </w:rPr>
        <w:t>4. Ресурсное обеспечение реализации муниципальной программы</w:t>
      </w:r>
    </w:p>
    <w:p w14:paraId="234E4D3D" w14:textId="77777777" w:rsidR="00971567" w:rsidRPr="00971567" w:rsidRDefault="00971567" w:rsidP="004F7974">
      <w:pPr>
        <w:jc w:val="center"/>
        <w:rPr>
          <w:rFonts w:eastAsia="Times New Roman"/>
          <w:bCs/>
          <w:sz w:val="26"/>
          <w:szCs w:val="26"/>
          <w:lang w:eastAsia="ru-RU"/>
        </w:rPr>
      </w:pPr>
    </w:p>
    <w:p w14:paraId="0DF5F128" w14:textId="77777777" w:rsidR="00971567" w:rsidRPr="00971567" w:rsidRDefault="00971567" w:rsidP="004F7974">
      <w:pPr>
        <w:ind w:firstLine="709"/>
        <w:jc w:val="both"/>
        <w:rPr>
          <w:rFonts w:eastAsia="Times New Roman"/>
          <w:sz w:val="26"/>
          <w:szCs w:val="26"/>
          <w:lang w:eastAsia="ru-RU"/>
        </w:rPr>
      </w:pPr>
      <w:r w:rsidRPr="00971567">
        <w:rPr>
          <w:rFonts w:eastAsia="Times New Roman"/>
          <w:sz w:val="26"/>
          <w:szCs w:val="26"/>
          <w:lang w:eastAsia="ru-RU"/>
        </w:rPr>
        <w:t xml:space="preserve">Мероприятия муниципальной программы реализуются за счет средств краевого бюджета Приморского края, бюджета Хасанского муниципального округа. В 2023-2025 годах планируемый общий объём финансирования муниципальной программы из средств краевого бюджета Приморского края, бюджета Хасанского муниципального округа составит </w:t>
      </w:r>
    </w:p>
    <w:p w14:paraId="2F3156C3" w14:textId="0FE20D2B"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 xml:space="preserve">в 2023 году – бюджет Приморского края </w:t>
      </w:r>
      <w:r w:rsidR="00E52802" w:rsidRPr="00DE1DE1">
        <w:rPr>
          <w:rFonts w:eastAsia="Times New Roman"/>
          <w:sz w:val="26"/>
          <w:szCs w:val="26"/>
          <w:lang w:eastAsia="ru-RU"/>
        </w:rPr>
        <w:t>– 4389</w:t>
      </w:r>
      <w:r w:rsidRPr="00DE1DE1">
        <w:rPr>
          <w:rFonts w:eastAsia="Times New Roman"/>
          <w:sz w:val="26"/>
          <w:szCs w:val="26"/>
          <w:lang w:eastAsia="ru-RU"/>
        </w:rPr>
        <w:t>,4 тыс. руб.;</w:t>
      </w:r>
    </w:p>
    <w:p w14:paraId="12DA3868"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бюджет Хасанского муниципального округа – 135,8 тыс. руб.</w:t>
      </w:r>
    </w:p>
    <w:p w14:paraId="58B29EC8" w14:textId="5778982D"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 xml:space="preserve">в 2024 году – бюджет Приморского края </w:t>
      </w:r>
      <w:r w:rsidR="00E52802" w:rsidRPr="00DE1DE1">
        <w:rPr>
          <w:rFonts w:eastAsia="Times New Roman"/>
          <w:sz w:val="26"/>
          <w:szCs w:val="26"/>
          <w:lang w:eastAsia="ru-RU"/>
        </w:rPr>
        <w:t>– 0</w:t>
      </w:r>
      <w:r w:rsidRPr="00DE1DE1">
        <w:rPr>
          <w:rFonts w:eastAsia="Times New Roman"/>
          <w:sz w:val="26"/>
          <w:szCs w:val="26"/>
          <w:lang w:eastAsia="ru-RU"/>
        </w:rPr>
        <w:t>,00 тыс. руб.;</w:t>
      </w:r>
    </w:p>
    <w:p w14:paraId="578256EA" w14:textId="565259EB"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бюджет Хасанского муниципального округа – 500,00 тыс. руб.</w:t>
      </w:r>
    </w:p>
    <w:p w14:paraId="3E4D3D4D"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в 2025 году – бюджет Приморского края – 0,00 тыс. руб.;</w:t>
      </w:r>
    </w:p>
    <w:p w14:paraId="34359B33" w14:textId="77777777" w:rsidR="00971567" w:rsidRPr="00DE1DE1" w:rsidRDefault="00971567" w:rsidP="004F7974">
      <w:pPr>
        <w:ind w:firstLine="709"/>
        <w:jc w:val="both"/>
        <w:rPr>
          <w:rFonts w:eastAsia="Times New Roman"/>
          <w:sz w:val="26"/>
          <w:szCs w:val="26"/>
          <w:lang w:eastAsia="ru-RU"/>
        </w:rPr>
      </w:pPr>
      <w:r w:rsidRPr="00DE1DE1">
        <w:rPr>
          <w:rFonts w:eastAsia="Times New Roman"/>
          <w:sz w:val="26"/>
          <w:szCs w:val="26"/>
          <w:lang w:eastAsia="ru-RU"/>
        </w:rPr>
        <w:t>бюджет Хасанского муниципального округа – 500,00 тыс. руб.</w:t>
      </w:r>
    </w:p>
    <w:p w14:paraId="078FC068" w14:textId="77777777" w:rsidR="00971567" w:rsidRPr="00DE1DE1" w:rsidRDefault="00971567" w:rsidP="00DE1DE1">
      <w:pPr>
        <w:ind w:firstLine="709"/>
        <w:jc w:val="both"/>
        <w:rPr>
          <w:rFonts w:eastAsia="Times New Roman"/>
          <w:sz w:val="26"/>
          <w:szCs w:val="26"/>
          <w:lang w:eastAsia="ru-RU"/>
        </w:rPr>
      </w:pPr>
      <w:r w:rsidRPr="00DE1DE1">
        <w:rPr>
          <w:rFonts w:eastAsia="Times New Roman"/>
          <w:sz w:val="26"/>
          <w:szCs w:val="26"/>
          <w:lang w:eastAsia="ru-RU"/>
        </w:rPr>
        <w:t>в 2026 году – бюджет Приморского края – 0,00 тыс. руб.;</w:t>
      </w:r>
    </w:p>
    <w:p w14:paraId="30D51732" w14:textId="77777777" w:rsidR="00971567" w:rsidRPr="00971567" w:rsidRDefault="00971567" w:rsidP="004F7974">
      <w:pPr>
        <w:ind w:firstLine="709"/>
        <w:jc w:val="both"/>
        <w:rPr>
          <w:rFonts w:eastAsia="Times New Roman"/>
          <w:sz w:val="26"/>
          <w:szCs w:val="26"/>
          <w:lang w:eastAsia="ru-RU"/>
        </w:rPr>
      </w:pPr>
      <w:r w:rsidRPr="00DE1DE1">
        <w:rPr>
          <w:rFonts w:eastAsia="Times New Roman"/>
          <w:sz w:val="26"/>
          <w:szCs w:val="26"/>
          <w:lang w:eastAsia="ru-RU"/>
        </w:rPr>
        <w:t>бюджет Хасанского муниципального округа – 500,00 тыс. руб.</w:t>
      </w:r>
    </w:p>
    <w:p w14:paraId="79E7A297" w14:textId="30508276" w:rsidR="00971567" w:rsidRPr="00971567" w:rsidRDefault="00971567" w:rsidP="00DE1DE1">
      <w:pPr>
        <w:ind w:firstLine="709"/>
        <w:jc w:val="both"/>
        <w:rPr>
          <w:rFonts w:eastAsia="Times New Roman"/>
          <w:sz w:val="26"/>
          <w:szCs w:val="26"/>
          <w:lang w:eastAsia="ru-RU"/>
        </w:rPr>
      </w:pPr>
      <w:r w:rsidRPr="00971567">
        <w:rPr>
          <w:rFonts w:eastAsia="Times New Roman"/>
          <w:sz w:val="26"/>
          <w:szCs w:val="26"/>
          <w:lang w:eastAsia="ru-RU"/>
        </w:rPr>
        <w:t>Объём расходов на осуществление мероприятий муниципальной программы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Хасанского муниципального округа на очередной финансовый год.</w:t>
      </w:r>
    </w:p>
    <w:p w14:paraId="46557B5C" w14:textId="77777777" w:rsidR="00971567" w:rsidRPr="00971567" w:rsidRDefault="00971567" w:rsidP="004F7974">
      <w:pPr>
        <w:ind w:firstLine="709"/>
        <w:jc w:val="both"/>
        <w:rPr>
          <w:rFonts w:eastAsia="Times New Roman"/>
          <w:sz w:val="26"/>
          <w:szCs w:val="26"/>
          <w:lang w:eastAsia="ru-RU"/>
        </w:rPr>
      </w:pPr>
      <w:r w:rsidRPr="00971567">
        <w:rPr>
          <w:rFonts w:eastAsia="Times New Roman"/>
          <w:sz w:val="26"/>
          <w:szCs w:val="26"/>
          <w:lang w:eastAsia="ru-RU"/>
        </w:rPr>
        <w:t>Информация о ресурсном обеспечении муниципальной программы представлена в приложении № 1, 2 к муниципальной программе.</w:t>
      </w:r>
    </w:p>
    <w:p w14:paraId="586A3FAD" w14:textId="77777777" w:rsidR="00971567" w:rsidRPr="00971567" w:rsidRDefault="00971567" w:rsidP="004F7974">
      <w:pPr>
        <w:ind w:firstLine="709"/>
        <w:jc w:val="both"/>
        <w:rPr>
          <w:rFonts w:eastAsia="Times New Roman"/>
          <w:sz w:val="26"/>
          <w:szCs w:val="26"/>
          <w:lang w:eastAsia="ru-RU"/>
        </w:rPr>
      </w:pPr>
      <w:r w:rsidRPr="00971567">
        <w:rPr>
          <w:rFonts w:eastAsia="Times New Roman"/>
          <w:sz w:val="26"/>
          <w:szCs w:val="26"/>
          <w:lang w:eastAsia="ru-RU"/>
        </w:rPr>
        <w:t xml:space="preserve">Привлечение средств из федерального бюджета на реализацию мероприятий муниципальной программы не предусматривается. </w:t>
      </w:r>
    </w:p>
    <w:p w14:paraId="7F19C615" w14:textId="77777777" w:rsidR="00971567" w:rsidRPr="00971567" w:rsidRDefault="00971567" w:rsidP="004F7974">
      <w:pPr>
        <w:shd w:val="clear" w:color="auto" w:fill="FFFFFF"/>
        <w:ind w:firstLine="567"/>
        <w:jc w:val="both"/>
        <w:rPr>
          <w:rFonts w:eastAsia="Times New Roman"/>
          <w:color w:val="000000"/>
          <w:sz w:val="24"/>
          <w:szCs w:val="24"/>
          <w:lang w:eastAsia="ru-RU"/>
        </w:rPr>
      </w:pPr>
    </w:p>
    <w:p w14:paraId="1AD10599" w14:textId="77777777" w:rsidR="00971567" w:rsidRPr="00971567" w:rsidRDefault="00971567" w:rsidP="004F7974">
      <w:pPr>
        <w:shd w:val="clear" w:color="auto" w:fill="FFFFFF"/>
        <w:ind w:firstLine="567"/>
        <w:jc w:val="both"/>
        <w:rPr>
          <w:rFonts w:eastAsia="Times New Roman"/>
          <w:color w:val="000000"/>
          <w:sz w:val="24"/>
          <w:szCs w:val="24"/>
          <w:lang w:eastAsia="ru-RU"/>
        </w:rPr>
      </w:pPr>
    </w:p>
    <w:p w14:paraId="5FD07CB2" w14:textId="77777777" w:rsidR="00971567" w:rsidRPr="00971567" w:rsidRDefault="00971567" w:rsidP="004F7974">
      <w:pPr>
        <w:shd w:val="clear" w:color="auto" w:fill="FFFFFF"/>
        <w:ind w:firstLine="567"/>
        <w:jc w:val="both"/>
        <w:rPr>
          <w:rFonts w:eastAsia="Times New Roman"/>
          <w:color w:val="000000"/>
          <w:sz w:val="24"/>
          <w:szCs w:val="24"/>
          <w:lang w:eastAsia="ru-RU"/>
        </w:rPr>
      </w:pPr>
    </w:p>
    <w:p w14:paraId="5C4CA8C1" w14:textId="77777777" w:rsidR="00971567" w:rsidRPr="00971567" w:rsidRDefault="00971567" w:rsidP="004F7974">
      <w:pPr>
        <w:shd w:val="clear" w:color="auto" w:fill="FFFFFF"/>
        <w:ind w:firstLine="567"/>
        <w:jc w:val="both"/>
        <w:rPr>
          <w:rFonts w:eastAsia="Times New Roman"/>
          <w:color w:val="000000"/>
          <w:sz w:val="24"/>
          <w:szCs w:val="24"/>
          <w:lang w:eastAsia="ru-RU"/>
        </w:rPr>
      </w:pPr>
    </w:p>
    <w:p w14:paraId="78A687BA" w14:textId="77777777" w:rsidR="00E52802" w:rsidRDefault="00971567" w:rsidP="004F7974">
      <w:pPr>
        <w:autoSpaceDE w:val="0"/>
        <w:autoSpaceDN w:val="0"/>
        <w:adjustRightInd w:val="0"/>
        <w:rPr>
          <w:rFonts w:eastAsia="Times New Roman"/>
          <w:color w:val="000000"/>
          <w:sz w:val="24"/>
          <w:szCs w:val="24"/>
          <w:lang w:eastAsia="ru-RU"/>
        </w:rPr>
        <w:sectPr w:rsidR="00E52802" w:rsidSect="00354ABA">
          <w:footerReference w:type="default" r:id="rId43"/>
          <w:pgSz w:w="11907" w:h="16840" w:code="9"/>
          <w:pgMar w:top="794" w:right="794" w:bottom="794" w:left="794" w:header="0" w:footer="0" w:gutter="0"/>
          <w:cols w:space="708"/>
          <w:docGrid w:linePitch="360"/>
        </w:sectPr>
      </w:pPr>
      <w:r w:rsidRPr="00971567">
        <w:rPr>
          <w:rFonts w:eastAsia="Times New Roman"/>
          <w:color w:val="000000"/>
          <w:sz w:val="24"/>
          <w:szCs w:val="24"/>
          <w:lang w:eastAsia="ru-RU"/>
        </w:rPr>
        <w:t xml:space="preserve">                                                                                               </w:t>
      </w:r>
    </w:p>
    <w:p w14:paraId="79B94497" w14:textId="77777777" w:rsidR="00E52802" w:rsidRDefault="00971567" w:rsidP="00E52802">
      <w:pPr>
        <w:autoSpaceDE w:val="0"/>
        <w:autoSpaceDN w:val="0"/>
        <w:adjustRightInd w:val="0"/>
        <w:ind w:left="5670"/>
        <w:rPr>
          <w:rFonts w:eastAsia="Times New Roman"/>
          <w:color w:val="000000"/>
          <w:sz w:val="26"/>
          <w:szCs w:val="26"/>
          <w:lang w:eastAsia="ru-RU"/>
        </w:rPr>
      </w:pPr>
      <w:r w:rsidRPr="00971567">
        <w:rPr>
          <w:rFonts w:eastAsia="Times New Roman"/>
          <w:color w:val="000000"/>
          <w:sz w:val="26"/>
          <w:szCs w:val="26"/>
          <w:lang w:eastAsia="ru-RU"/>
        </w:rPr>
        <w:lastRenderedPageBreak/>
        <w:t>Приложение № 1</w:t>
      </w:r>
    </w:p>
    <w:p w14:paraId="5DFAC3A5" w14:textId="77777777" w:rsidR="00E52802" w:rsidRPr="00E52802" w:rsidRDefault="00971567" w:rsidP="00E52802">
      <w:pPr>
        <w:autoSpaceDE w:val="0"/>
        <w:autoSpaceDN w:val="0"/>
        <w:adjustRightInd w:val="0"/>
        <w:ind w:left="5670"/>
        <w:rPr>
          <w:rFonts w:eastAsia="Times New Roman"/>
          <w:sz w:val="26"/>
          <w:szCs w:val="26"/>
          <w:lang w:eastAsia="ru-RU"/>
        </w:rPr>
      </w:pPr>
      <w:r w:rsidRPr="00971567">
        <w:rPr>
          <w:rFonts w:eastAsia="Times New Roman"/>
          <w:sz w:val="26"/>
          <w:szCs w:val="26"/>
          <w:lang w:eastAsia="ru-RU"/>
        </w:rPr>
        <w:t>к муниципальной программе</w:t>
      </w:r>
      <w:r w:rsidR="00E52802" w:rsidRPr="00E52802">
        <w:rPr>
          <w:rFonts w:eastAsia="Times New Roman"/>
          <w:sz w:val="26"/>
          <w:szCs w:val="26"/>
          <w:lang w:eastAsia="ru-RU"/>
        </w:rPr>
        <w:t xml:space="preserve"> </w:t>
      </w:r>
      <w:r w:rsidRPr="00971567">
        <w:rPr>
          <w:rFonts w:eastAsia="Times New Roman"/>
          <w:sz w:val="26"/>
          <w:szCs w:val="26"/>
          <w:lang w:eastAsia="ru-RU"/>
        </w:rPr>
        <w:t>«</w:t>
      </w:r>
      <w:r w:rsidRPr="00971567">
        <w:rPr>
          <w:rFonts w:eastAsia="Times New Roman"/>
          <w:color w:val="000000"/>
          <w:sz w:val="26"/>
          <w:szCs w:val="26"/>
          <w:lang w:eastAsia="ru-RU"/>
        </w:rPr>
        <w:t>Обеспечение населения Хасанского муниципального</w:t>
      </w:r>
      <w:r w:rsidR="00E52802" w:rsidRPr="00E52802">
        <w:rPr>
          <w:rFonts w:eastAsia="Times New Roman"/>
          <w:color w:val="000000"/>
          <w:sz w:val="26"/>
          <w:szCs w:val="26"/>
          <w:lang w:eastAsia="ru-RU"/>
        </w:rPr>
        <w:t xml:space="preserve"> </w:t>
      </w:r>
      <w:r w:rsidRPr="00971567">
        <w:rPr>
          <w:rFonts w:eastAsia="Times New Roman"/>
          <w:color w:val="000000"/>
          <w:sz w:val="26"/>
          <w:szCs w:val="26"/>
          <w:lang w:eastAsia="ru-RU"/>
        </w:rPr>
        <w:t>округа твердым топливом(дровами)</w:t>
      </w:r>
      <w:r w:rsidR="00E52802" w:rsidRPr="00E52802">
        <w:rPr>
          <w:rFonts w:eastAsia="Times New Roman"/>
          <w:color w:val="000000"/>
          <w:sz w:val="26"/>
          <w:szCs w:val="26"/>
          <w:lang w:eastAsia="ru-RU"/>
        </w:rPr>
        <w:t xml:space="preserve"> </w:t>
      </w:r>
      <w:r w:rsidRPr="00971567">
        <w:rPr>
          <w:rFonts w:eastAsia="Times New Roman"/>
          <w:color w:val="000000"/>
          <w:sz w:val="26"/>
          <w:szCs w:val="26"/>
          <w:lang w:eastAsia="ru-RU"/>
        </w:rPr>
        <w:t>на 2023-2026 гг.</w:t>
      </w:r>
      <w:r w:rsidRPr="00971567">
        <w:rPr>
          <w:rFonts w:eastAsia="Times New Roman"/>
          <w:sz w:val="26"/>
          <w:szCs w:val="26"/>
          <w:lang w:eastAsia="ru-RU"/>
        </w:rPr>
        <w:t>», утвержденной</w:t>
      </w:r>
      <w:r w:rsidR="00E52802" w:rsidRPr="00E52802">
        <w:rPr>
          <w:rFonts w:eastAsia="Times New Roman"/>
          <w:sz w:val="26"/>
          <w:szCs w:val="26"/>
          <w:lang w:eastAsia="ru-RU"/>
        </w:rPr>
        <w:t xml:space="preserve"> </w:t>
      </w:r>
      <w:r w:rsidRPr="00971567">
        <w:rPr>
          <w:rFonts w:eastAsia="Times New Roman"/>
          <w:sz w:val="26"/>
          <w:szCs w:val="26"/>
          <w:lang w:eastAsia="ru-RU"/>
        </w:rPr>
        <w:t>постановлением администрации</w:t>
      </w:r>
      <w:r w:rsidR="00E52802" w:rsidRPr="00E52802">
        <w:rPr>
          <w:rFonts w:eastAsia="Times New Roman"/>
          <w:sz w:val="26"/>
          <w:szCs w:val="26"/>
          <w:lang w:eastAsia="ru-RU"/>
        </w:rPr>
        <w:t xml:space="preserve"> </w:t>
      </w:r>
      <w:r w:rsidRPr="00971567">
        <w:rPr>
          <w:rFonts w:eastAsia="Times New Roman"/>
          <w:sz w:val="26"/>
          <w:szCs w:val="26"/>
          <w:lang w:eastAsia="ru-RU"/>
        </w:rPr>
        <w:t>Хасанского муниципального округа</w:t>
      </w:r>
      <w:r w:rsidR="00E52802" w:rsidRPr="00E52802">
        <w:rPr>
          <w:rFonts w:eastAsia="Times New Roman"/>
          <w:sz w:val="26"/>
          <w:szCs w:val="26"/>
          <w:lang w:eastAsia="ru-RU"/>
        </w:rPr>
        <w:t xml:space="preserve"> </w:t>
      </w:r>
      <w:r w:rsidRPr="00971567">
        <w:rPr>
          <w:rFonts w:eastAsia="Times New Roman"/>
          <w:sz w:val="26"/>
          <w:szCs w:val="26"/>
          <w:lang w:eastAsia="ru-RU"/>
        </w:rPr>
        <w:t>от 16.03.2023г. № 257-па</w:t>
      </w:r>
      <w:r w:rsidR="00E52802" w:rsidRPr="00E52802">
        <w:rPr>
          <w:rFonts w:eastAsia="Times New Roman"/>
          <w:sz w:val="26"/>
          <w:szCs w:val="26"/>
          <w:lang w:eastAsia="ru-RU"/>
        </w:rPr>
        <w:t xml:space="preserve"> </w:t>
      </w:r>
      <w:r w:rsidRPr="00971567">
        <w:rPr>
          <w:rFonts w:eastAsia="Times New Roman"/>
          <w:sz w:val="26"/>
          <w:szCs w:val="26"/>
          <w:lang w:eastAsia="ru-RU"/>
        </w:rPr>
        <w:t>в редакции постановления</w:t>
      </w:r>
      <w:r w:rsidR="00E52802" w:rsidRPr="00E52802">
        <w:rPr>
          <w:rFonts w:eastAsia="Times New Roman"/>
          <w:sz w:val="26"/>
          <w:szCs w:val="26"/>
          <w:lang w:eastAsia="ru-RU"/>
        </w:rPr>
        <w:t xml:space="preserve"> </w:t>
      </w:r>
    </w:p>
    <w:p w14:paraId="3D031A39" w14:textId="1DBC5AF9" w:rsidR="00971567" w:rsidRPr="00971567" w:rsidRDefault="00971567" w:rsidP="00E52802">
      <w:pPr>
        <w:autoSpaceDE w:val="0"/>
        <w:autoSpaceDN w:val="0"/>
        <w:adjustRightInd w:val="0"/>
        <w:ind w:left="5670"/>
        <w:rPr>
          <w:rFonts w:eastAsia="Times New Roman"/>
          <w:b/>
          <w:bCs/>
          <w:color w:val="2D2D2D"/>
          <w:spacing w:val="2"/>
          <w:sz w:val="26"/>
          <w:szCs w:val="26"/>
          <w:lang w:eastAsia="ru-RU"/>
        </w:rPr>
      </w:pPr>
      <w:r w:rsidRPr="00971567">
        <w:rPr>
          <w:rFonts w:eastAsia="Times New Roman"/>
          <w:sz w:val="26"/>
          <w:szCs w:val="26"/>
          <w:lang w:eastAsia="ru-RU"/>
        </w:rPr>
        <w:t>от 10.11.2023 № 2101-па</w:t>
      </w:r>
    </w:p>
    <w:p w14:paraId="3B11E2E9" w14:textId="77777777" w:rsidR="00971567" w:rsidRPr="00971567" w:rsidRDefault="00971567" w:rsidP="004F7974">
      <w:pPr>
        <w:shd w:val="clear" w:color="auto" w:fill="FFFFFF"/>
        <w:jc w:val="center"/>
        <w:textAlignment w:val="baseline"/>
        <w:rPr>
          <w:rFonts w:eastAsia="Times New Roman"/>
          <w:b/>
          <w:bCs/>
          <w:color w:val="2D2D2D"/>
          <w:spacing w:val="2"/>
          <w:sz w:val="26"/>
          <w:szCs w:val="26"/>
          <w:lang w:eastAsia="ru-RU"/>
        </w:rPr>
      </w:pPr>
    </w:p>
    <w:p w14:paraId="383AD531" w14:textId="77777777" w:rsidR="00971567" w:rsidRPr="00971567" w:rsidRDefault="00971567" w:rsidP="004F7974">
      <w:pPr>
        <w:shd w:val="clear" w:color="auto" w:fill="FFFFFF"/>
        <w:jc w:val="center"/>
        <w:textAlignment w:val="baseline"/>
        <w:rPr>
          <w:rFonts w:eastAsia="Times New Roman"/>
          <w:b/>
          <w:bCs/>
          <w:color w:val="2D2D2D"/>
          <w:spacing w:val="2"/>
          <w:sz w:val="26"/>
          <w:szCs w:val="26"/>
          <w:lang w:eastAsia="ru-RU"/>
        </w:rPr>
      </w:pPr>
    </w:p>
    <w:p w14:paraId="44119CC1" w14:textId="77777777" w:rsidR="00971567" w:rsidRPr="00971567" w:rsidRDefault="00971567" w:rsidP="004F7974">
      <w:pPr>
        <w:shd w:val="clear" w:color="auto" w:fill="FFFFFF"/>
        <w:jc w:val="center"/>
        <w:textAlignment w:val="baseline"/>
        <w:rPr>
          <w:rFonts w:eastAsia="Times New Roman"/>
          <w:b/>
          <w:bCs/>
          <w:color w:val="2D2D2D"/>
          <w:spacing w:val="2"/>
          <w:sz w:val="26"/>
          <w:szCs w:val="26"/>
          <w:lang w:eastAsia="ru-RU"/>
        </w:rPr>
      </w:pPr>
      <w:r w:rsidRPr="00971567">
        <w:rPr>
          <w:rFonts w:eastAsia="Times New Roman"/>
          <w:b/>
          <w:bCs/>
          <w:color w:val="2D2D2D"/>
          <w:spacing w:val="2"/>
          <w:sz w:val="26"/>
          <w:szCs w:val="26"/>
          <w:lang w:eastAsia="ru-RU"/>
        </w:rPr>
        <w:t>ПЕРЕЧЕНЬ</w:t>
      </w:r>
    </w:p>
    <w:p w14:paraId="72B77DCA" w14:textId="77777777" w:rsidR="00971567" w:rsidRPr="00971567" w:rsidRDefault="00971567" w:rsidP="004F7974">
      <w:pPr>
        <w:shd w:val="clear" w:color="auto" w:fill="FFFFFF"/>
        <w:jc w:val="center"/>
        <w:textAlignment w:val="baseline"/>
        <w:rPr>
          <w:rFonts w:eastAsia="Times New Roman"/>
          <w:b/>
          <w:bCs/>
          <w:color w:val="2D2D2D"/>
          <w:spacing w:val="2"/>
          <w:sz w:val="26"/>
          <w:szCs w:val="26"/>
          <w:lang w:eastAsia="ru-RU"/>
        </w:rPr>
      </w:pPr>
      <w:r w:rsidRPr="00971567">
        <w:rPr>
          <w:rFonts w:eastAsia="Times New Roman"/>
          <w:b/>
          <w:bCs/>
          <w:color w:val="2D2D2D"/>
          <w:spacing w:val="2"/>
          <w:sz w:val="26"/>
          <w:szCs w:val="26"/>
          <w:lang w:eastAsia="ru-RU"/>
        </w:rPr>
        <w:t>ПОКАЗАТЕЛЕЙ (ИНДИКАТОРОВ) МУНИЦИПАЛЬНОЙ ПРОГРАММЫ (ПОДПРОГРАММЫ)</w:t>
      </w:r>
    </w:p>
    <w:p w14:paraId="04619AE2" w14:textId="77777777" w:rsidR="00971567" w:rsidRPr="00971567" w:rsidRDefault="00971567" w:rsidP="004F7974">
      <w:pPr>
        <w:shd w:val="clear" w:color="auto" w:fill="FFFFFF"/>
        <w:jc w:val="center"/>
        <w:textAlignment w:val="baseline"/>
        <w:rPr>
          <w:rFonts w:eastAsia="Times New Roman"/>
          <w:color w:val="2D2D2D"/>
          <w:spacing w:val="2"/>
          <w:sz w:val="26"/>
          <w:szCs w:val="26"/>
          <w:lang w:eastAsia="ru-RU"/>
        </w:rPr>
      </w:pPr>
      <w:bookmarkStart w:id="19" w:name="_Hlk130980000"/>
      <w:r w:rsidRPr="00971567">
        <w:rPr>
          <w:rFonts w:eastAsia="Times New Roman"/>
          <w:color w:val="2D2D2D"/>
          <w:spacing w:val="2"/>
          <w:sz w:val="26"/>
          <w:szCs w:val="26"/>
          <w:lang w:eastAsia="ru-RU"/>
        </w:rPr>
        <w:t xml:space="preserve">«Обеспечения населения Хасанского муниципального округа твердым топливом </w:t>
      </w:r>
    </w:p>
    <w:p w14:paraId="2F7F842E" w14:textId="77777777" w:rsidR="00971567" w:rsidRPr="00971567" w:rsidRDefault="00971567" w:rsidP="004F7974">
      <w:pPr>
        <w:shd w:val="clear" w:color="auto" w:fill="FFFFFF"/>
        <w:jc w:val="center"/>
        <w:textAlignment w:val="baseline"/>
        <w:rPr>
          <w:rFonts w:ascii="Arial" w:eastAsia="Times New Roman" w:hAnsi="Arial" w:cs="Arial"/>
          <w:color w:val="2D2D2D"/>
          <w:spacing w:val="2"/>
          <w:sz w:val="26"/>
          <w:szCs w:val="26"/>
          <w:lang w:eastAsia="ru-RU"/>
        </w:rPr>
      </w:pPr>
      <w:r w:rsidRPr="00971567">
        <w:rPr>
          <w:rFonts w:eastAsia="Times New Roman"/>
          <w:color w:val="2D2D2D"/>
          <w:spacing w:val="2"/>
          <w:sz w:val="26"/>
          <w:szCs w:val="26"/>
          <w:lang w:eastAsia="ru-RU"/>
        </w:rPr>
        <w:t>на 2023-2026 гг.»</w:t>
      </w:r>
      <w:bookmarkEnd w:id="19"/>
      <w:r w:rsidRPr="00971567">
        <w:rPr>
          <w:rFonts w:ascii="Arial" w:eastAsia="Times New Roman" w:hAnsi="Arial" w:cs="Arial"/>
          <w:color w:val="2D2D2D"/>
          <w:spacing w:val="2"/>
          <w:sz w:val="26"/>
          <w:szCs w:val="26"/>
          <w:lang w:eastAsia="ru-RU"/>
        </w:rPr>
        <w:br/>
      </w:r>
    </w:p>
    <w:tbl>
      <w:tblPr>
        <w:tblW w:w="5000" w:type="pct"/>
        <w:tblCellMar>
          <w:left w:w="0" w:type="dxa"/>
          <w:right w:w="0" w:type="dxa"/>
        </w:tblCellMar>
        <w:tblLook w:val="04A0" w:firstRow="1" w:lastRow="0" w:firstColumn="1" w:lastColumn="0" w:noHBand="0" w:noVBand="1"/>
      </w:tblPr>
      <w:tblGrid>
        <w:gridCol w:w="648"/>
        <w:gridCol w:w="2015"/>
        <w:gridCol w:w="818"/>
        <w:gridCol w:w="1563"/>
        <w:gridCol w:w="1112"/>
        <w:gridCol w:w="970"/>
        <w:gridCol w:w="970"/>
        <w:gridCol w:w="1112"/>
        <w:gridCol w:w="1111"/>
      </w:tblGrid>
      <w:tr w:rsidR="00971567" w:rsidRPr="00971567" w14:paraId="07536677" w14:textId="77777777" w:rsidTr="00E52802">
        <w:trPr>
          <w:trHeight w:val="15"/>
        </w:trPr>
        <w:tc>
          <w:tcPr>
            <w:tcW w:w="323" w:type="pct"/>
            <w:hideMark/>
          </w:tcPr>
          <w:p w14:paraId="49FE9567" w14:textId="77777777" w:rsidR="00971567" w:rsidRPr="00971567" w:rsidRDefault="00971567" w:rsidP="004F7974">
            <w:pPr>
              <w:spacing w:after="160"/>
              <w:rPr>
                <w:rFonts w:ascii="Arial" w:eastAsia="Times New Roman" w:hAnsi="Arial" w:cs="Arial"/>
                <w:color w:val="2D2D2D"/>
                <w:spacing w:val="2"/>
                <w:sz w:val="24"/>
                <w:szCs w:val="24"/>
                <w:lang w:eastAsia="ru-RU"/>
              </w:rPr>
            </w:pPr>
          </w:p>
        </w:tc>
        <w:tc>
          <w:tcPr>
            <w:tcW w:w="980" w:type="pct"/>
            <w:hideMark/>
          </w:tcPr>
          <w:p w14:paraId="46B66F34" w14:textId="77777777" w:rsidR="00971567" w:rsidRPr="00971567" w:rsidRDefault="00971567" w:rsidP="004F7974">
            <w:pPr>
              <w:spacing w:after="160"/>
              <w:rPr>
                <w:rFonts w:ascii="Calibri" w:eastAsia="Calibri" w:hAnsi="Calibri"/>
                <w:lang w:eastAsia="ru-RU"/>
              </w:rPr>
            </w:pPr>
          </w:p>
        </w:tc>
        <w:tc>
          <w:tcPr>
            <w:tcW w:w="411" w:type="pct"/>
            <w:hideMark/>
          </w:tcPr>
          <w:p w14:paraId="5FD4EF1C" w14:textId="77777777" w:rsidR="00971567" w:rsidRPr="00971567" w:rsidRDefault="00971567" w:rsidP="004F7974">
            <w:pPr>
              <w:spacing w:after="160"/>
              <w:rPr>
                <w:rFonts w:ascii="Calibri" w:eastAsia="Calibri" w:hAnsi="Calibri"/>
                <w:lang w:eastAsia="ru-RU"/>
              </w:rPr>
            </w:pPr>
          </w:p>
        </w:tc>
        <w:tc>
          <w:tcPr>
            <w:tcW w:w="685" w:type="pct"/>
            <w:hideMark/>
          </w:tcPr>
          <w:p w14:paraId="06E6017B" w14:textId="77777777" w:rsidR="00971567" w:rsidRPr="00971567" w:rsidRDefault="00971567" w:rsidP="004F7974">
            <w:pPr>
              <w:spacing w:after="160"/>
              <w:rPr>
                <w:rFonts w:ascii="Calibri" w:eastAsia="Calibri" w:hAnsi="Calibri"/>
                <w:lang w:eastAsia="ru-RU"/>
              </w:rPr>
            </w:pPr>
          </w:p>
        </w:tc>
        <w:tc>
          <w:tcPr>
            <w:tcW w:w="548" w:type="pct"/>
            <w:hideMark/>
          </w:tcPr>
          <w:p w14:paraId="40D38C46" w14:textId="77777777" w:rsidR="00971567" w:rsidRPr="00971567" w:rsidRDefault="00971567" w:rsidP="004F7974">
            <w:pPr>
              <w:spacing w:after="160"/>
              <w:rPr>
                <w:rFonts w:ascii="Calibri" w:eastAsia="Calibri" w:hAnsi="Calibri"/>
                <w:lang w:eastAsia="ru-RU"/>
              </w:rPr>
            </w:pPr>
          </w:p>
        </w:tc>
        <w:tc>
          <w:tcPr>
            <w:tcW w:w="479" w:type="pct"/>
            <w:hideMark/>
          </w:tcPr>
          <w:p w14:paraId="0EB922F0" w14:textId="77777777" w:rsidR="00971567" w:rsidRPr="00971567" w:rsidRDefault="00971567" w:rsidP="004F7974">
            <w:pPr>
              <w:spacing w:after="160"/>
              <w:rPr>
                <w:rFonts w:ascii="Calibri" w:eastAsia="Calibri" w:hAnsi="Calibri"/>
                <w:lang w:eastAsia="ru-RU"/>
              </w:rPr>
            </w:pPr>
          </w:p>
        </w:tc>
        <w:tc>
          <w:tcPr>
            <w:tcW w:w="479" w:type="pct"/>
            <w:hideMark/>
          </w:tcPr>
          <w:p w14:paraId="6F7E0BEE" w14:textId="77777777" w:rsidR="00971567" w:rsidRPr="00971567" w:rsidRDefault="00971567" w:rsidP="004F7974">
            <w:pPr>
              <w:spacing w:after="160"/>
              <w:rPr>
                <w:rFonts w:ascii="Calibri" w:eastAsia="Calibri" w:hAnsi="Calibri"/>
                <w:lang w:eastAsia="ru-RU"/>
              </w:rPr>
            </w:pPr>
          </w:p>
        </w:tc>
        <w:tc>
          <w:tcPr>
            <w:tcW w:w="548" w:type="pct"/>
            <w:hideMark/>
          </w:tcPr>
          <w:p w14:paraId="519C92E2" w14:textId="77777777" w:rsidR="00971567" w:rsidRPr="00971567" w:rsidRDefault="00971567" w:rsidP="004F7974">
            <w:pPr>
              <w:spacing w:after="160"/>
              <w:rPr>
                <w:rFonts w:ascii="Calibri" w:eastAsia="Calibri" w:hAnsi="Calibri"/>
                <w:lang w:eastAsia="ru-RU"/>
              </w:rPr>
            </w:pPr>
          </w:p>
        </w:tc>
        <w:tc>
          <w:tcPr>
            <w:tcW w:w="548" w:type="pct"/>
          </w:tcPr>
          <w:p w14:paraId="7EBBD7D1" w14:textId="77777777" w:rsidR="00971567" w:rsidRPr="00971567" w:rsidRDefault="00971567" w:rsidP="004F7974">
            <w:pPr>
              <w:spacing w:after="160"/>
              <w:rPr>
                <w:rFonts w:ascii="Calibri" w:eastAsia="Calibri" w:hAnsi="Calibri"/>
                <w:lang w:eastAsia="ru-RU"/>
              </w:rPr>
            </w:pPr>
          </w:p>
        </w:tc>
      </w:tr>
      <w:tr w:rsidR="00971567" w:rsidRPr="00971567" w14:paraId="69ABB243" w14:textId="77777777" w:rsidTr="00E52802">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58E8852" w14:textId="77777777" w:rsidR="00971567" w:rsidRPr="00971567" w:rsidRDefault="00971567" w:rsidP="004F7974">
            <w:pPr>
              <w:jc w:val="center"/>
              <w:textAlignment w:val="baseline"/>
              <w:rPr>
                <w:rFonts w:eastAsia="Times New Roman"/>
                <w:b/>
                <w:bCs/>
                <w:sz w:val="24"/>
                <w:szCs w:val="24"/>
                <w:lang w:eastAsia="ru-RU"/>
              </w:rPr>
            </w:pPr>
            <w:r w:rsidRPr="00971567">
              <w:rPr>
                <w:rFonts w:eastAsia="Times New Roman"/>
                <w:b/>
                <w:bCs/>
                <w:sz w:val="24"/>
                <w:szCs w:val="24"/>
                <w:lang w:eastAsia="ru-RU"/>
              </w:rPr>
              <w:t>№ п/п</w:t>
            </w:r>
          </w:p>
        </w:tc>
        <w:tc>
          <w:tcPr>
            <w:tcW w:w="980"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8108841" w14:textId="77777777" w:rsidR="00971567" w:rsidRPr="00971567" w:rsidRDefault="00971567" w:rsidP="004F7974">
            <w:pPr>
              <w:jc w:val="center"/>
              <w:textAlignment w:val="baseline"/>
              <w:rPr>
                <w:rFonts w:eastAsia="Times New Roman"/>
                <w:b/>
                <w:bCs/>
                <w:sz w:val="24"/>
                <w:szCs w:val="24"/>
                <w:lang w:eastAsia="ru-RU"/>
              </w:rPr>
            </w:pPr>
            <w:r w:rsidRPr="00971567">
              <w:rPr>
                <w:rFonts w:eastAsia="Times New Roman"/>
                <w:b/>
                <w:bCs/>
                <w:sz w:val="24"/>
                <w:szCs w:val="24"/>
                <w:lang w:eastAsia="ru-RU"/>
              </w:rPr>
              <w:t>Наименование цели, задачи, показателя (индикатора)</w:t>
            </w:r>
          </w:p>
        </w:tc>
        <w:tc>
          <w:tcPr>
            <w:tcW w:w="41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D4816FA" w14:textId="77777777" w:rsidR="00971567" w:rsidRPr="00971567" w:rsidRDefault="00971567" w:rsidP="004F7974">
            <w:pPr>
              <w:jc w:val="center"/>
              <w:textAlignment w:val="baseline"/>
              <w:rPr>
                <w:rFonts w:eastAsia="Times New Roman"/>
                <w:b/>
                <w:bCs/>
                <w:sz w:val="24"/>
                <w:szCs w:val="24"/>
                <w:lang w:eastAsia="ru-RU"/>
              </w:rPr>
            </w:pPr>
            <w:r w:rsidRPr="00971567">
              <w:rPr>
                <w:rFonts w:eastAsia="Times New Roman"/>
                <w:b/>
                <w:bCs/>
                <w:sz w:val="24"/>
                <w:szCs w:val="24"/>
                <w:lang w:eastAsia="ru-RU"/>
              </w:rPr>
              <w:t>Ед. изм.</w:t>
            </w:r>
          </w:p>
        </w:tc>
        <w:tc>
          <w:tcPr>
            <w:tcW w:w="68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1A66E35" w14:textId="77777777" w:rsidR="00971567" w:rsidRPr="00971567" w:rsidRDefault="00971567" w:rsidP="004F7974">
            <w:pPr>
              <w:jc w:val="center"/>
              <w:textAlignment w:val="baseline"/>
              <w:rPr>
                <w:rFonts w:eastAsia="Times New Roman"/>
                <w:b/>
                <w:bCs/>
                <w:sz w:val="24"/>
                <w:szCs w:val="24"/>
                <w:lang w:eastAsia="ru-RU"/>
              </w:rPr>
            </w:pPr>
            <w:r w:rsidRPr="00971567">
              <w:rPr>
                <w:rFonts w:eastAsia="Times New Roman"/>
                <w:b/>
                <w:bCs/>
                <w:sz w:val="24"/>
                <w:szCs w:val="24"/>
                <w:lang w:eastAsia="ru-RU"/>
              </w:rPr>
              <w:t>Срок реализации</w:t>
            </w:r>
          </w:p>
        </w:tc>
        <w:tc>
          <w:tcPr>
            <w:tcW w:w="548"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8DEA49E" w14:textId="77777777" w:rsidR="00971567" w:rsidRPr="00971567" w:rsidRDefault="00971567" w:rsidP="004F7974">
            <w:pPr>
              <w:jc w:val="center"/>
              <w:textAlignment w:val="baseline"/>
              <w:rPr>
                <w:rFonts w:eastAsia="Times New Roman"/>
                <w:b/>
                <w:bCs/>
                <w:sz w:val="24"/>
                <w:szCs w:val="24"/>
                <w:lang w:eastAsia="ru-RU"/>
              </w:rPr>
            </w:pPr>
            <w:r w:rsidRPr="00971567">
              <w:rPr>
                <w:rFonts w:eastAsia="Times New Roman"/>
                <w:b/>
                <w:bCs/>
                <w:sz w:val="24"/>
                <w:szCs w:val="24"/>
                <w:lang w:eastAsia="ru-RU"/>
              </w:rPr>
              <w:t>Отчет 2022</w:t>
            </w:r>
          </w:p>
        </w:tc>
        <w:tc>
          <w:tcPr>
            <w:tcW w:w="2054" w:type="pct"/>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705E3888" w14:textId="77777777" w:rsidR="00971567" w:rsidRPr="00971567" w:rsidRDefault="00971567" w:rsidP="004F7974">
            <w:pPr>
              <w:jc w:val="center"/>
              <w:textAlignment w:val="baseline"/>
              <w:rPr>
                <w:rFonts w:eastAsia="Times New Roman"/>
                <w:b/>
                <w:bCs/>
                <w:sz w:val="24"/>
                <w:szCs w:val="24"/>
                <w:lang w:eastAsia="ru-RU"/>
              </w:rPr>
            </w:pPr>
            <w:r w:rsidRPr="00971567">
              <w:rPr>
                <w:rFonts w:eastAsia="Times New Roman"/>
                <w:b/>
                <w:bCs/>
                <w:sz w:val="24"/>
                <w:szCs w:val="24"/>
                <w:lang w:eastAsia="ru-RU"/>
              </w:rPr>
              <w:t>Прогнозируемые значения показателя (индикатора)</w:t>
            </w:r>
          </w:p>
        </w:tc>
      </w:tr>
      <w:tr w:rsidR="00971567" w:rsidRPr="00971567" w14:paraId="7E5BA395" w14:textId="77777777" w:rsidTr="00E52802">
        <w:tc>
          <w:tcPr>
            <w:tcW w:w="323" w:type="pct"/>
            <w:tcBorders>
              <w:top w:val="nil"/>
              <w:left w:val="single" w:sz="6" w:space="0" w:color="000000"/>
              <w:bottom w:val="nil"/>
              <w:right w:val="single" w:sz="6" w:space="0" w:color="000000"/>
            </w:tcBorders>
            <w:tcMar>
              <w:top w:w="0" w:type="dxa"/>
              <w:left w:w="149" w:type="dxa"/>
              <w:bottom w:w="0" w:type="dxa"/>
              <w:right w:w="149" w:type="dxa"/>
            </w:tcMar>
            <w:hideMark/>
          </w:tcPr>
          <w:p w14:paraId="7AE2B417" w14:textId="77777777" w:rsidR="00971567" w:rsidRPr="00971567" w:rsidRDefault="00971567" w:rsidP="004F7974">
            <w:pPr>
              <w:spacing w:after="160"/>
              <w:rPr>
                <w:rFonts w:eastAsia="Times New Roman"/>
                <w:b/>
                <w:bCs/>
                <w:sz w:val="24"/>
                <w:szCs w:val="24"/>
                <w:lang w:eastAsia="ru-RU"/>
              </w:rPr>
            </w:pPr>
          </w:p>
        </w:tc>
        <w:tc>
          <w:tcPr>
            <w:tcW w:w="980" w:type="pct"/>
            <w:tcBorders>
              <w:top w:val="nil"/>
              <w:left w:val="single" w:sz="6" w:space="0" w:color="000000"/>
              <w:bottom w:val="nil"/>
              <w:right w:val="single" w:sz="6" w:space="0" w:color="000000"/>
            </w:tcBorders>
            <w:tcMar>
              <w:top w:w="0" w:type="dxa"/>
              <w:left w:w="149" w:type="dxa"/>
              <w:bottom w:w="0" w:type="dxa"/>
              <w:right w:w="149" w:type="dxa"/>
            </w:tcMar>
            <w:hideMark/>
          </w:tcPr>
          <w:p w14:paraId="6623CAF1" w14:textId="77777777" w:rsidR="00971567" w:rsidRPr="00971567" w:rsidRDefault="00971567" w:rsidP="004F7974">
            <w:pPr>
              <w:rPr>
                <w:rFonts w:ascii="Calibri" w:eastAsia="Calibri" w:hAnsi="Calibri"/>
                <w:lang w:eastAsia="ru-RU"/>
              </w:rPr>
            </w:pPr>
          </w:p>
        </w:tc>
        <w:tc>
          <w:tcPr>
            <w:tcW w:w="411" w:type="pct"/>
            <w:tcBorders>
              <w:top w:val="nil"/>
              <w:left w:val="single" w:sz="6" w:space="0" w:color="000000"/>
              <w:bottom w:val="nil"/>
              <w:right w:val="single" w:sz="6" w:space="0" w:color="000000"/>
            </w:tcBorders>
            <w:tcMar>
              <w:top w:w="0" w:type="dxa"/>
              <w:left w:w="149" w:type="dxa"/>
              <w:bottom w:w="0" w:type="dxa"/>
              <w:right w:w="149" w:type="dxa"/>
            </w:tcMar>
            <w:hideMark/>
          </w:tcPr>
          <w:p w14:paraId="062D71AC" w14:textId="77777777" w:rsidR="00971567" w:rsidRPr="00971567" w:rsidRDefault="00971567" w:rsidP="004F7974">
            <w:pPr>
              <w:rPr>
                <w:rFonts w:ascii="Calibri" w:eastAsia="Calibri" w:hAnsi="Calibri"/>
                <w:lang w:eastAsia="ru-RU"/>
              </w:rPr>
            </w:pPr>
          </w:p>
        </w:tc>
        <w:tc>
          <w:tcPr>
            <w:tcW w:w="685" w:type="pct"/>
            <w:tcBorders>
              <w:top w:val="nil"/>
              <w:left w:val="single" w:sz="6" w:space="0" w:color="000000"/>
              <w:bottom w:val="nil"/>
              <w:right w:val="single" w:sz="6" w:space="0" w:color="000000"/>
            </w:tcBorders>
            <w:tcMar>
              <w:top w:w="0" w:type="dxa"/>
              <w:left w:w="149" w:type="dxa"/>
              <w:bottom w:w="0" w:type="dxa"/>
              <w:right w:w="149" w:type="dxa"/>
            </w:tcMar>
            <w:hideMark/>
          </w:tcPr>
          <w:p w14:paraId="186E791A" w14:textId="77777777" w:rsidR="00971567" w:rsidRPr="00971567" w:rsidRDefault="00971567" w:rsidP="004F7974">
            <w:pPr>
              <w:rPr>
                <w:rFonts w:ascii="Calibri" w:eastAsia="Calibri" w:hAnsi="Calibri"/>
                <w:lang w:eastAsia="ru-RU"/>
              </w:rPr>
            </w:pPr>
          </w:p>
        </w:tc>
        <w:tc>
          <w:tcPr>
            <w:tcW w:w="548" w:type="pct"/>
            <w:tcBorders>
              <w:top w:val="nil"/>
              <w:left w:val="single" w:sz="6" w:space="0" w:color="000000"/>
              <w:bottom w:val="nil"/>
              <w:right w:val="single" w:sz="6" w:space="0" w:color="000000"/>
            </w:tcBorders>
            <w:tcMar>
              <w:top w:w="0" w:type="dxa"/>
              <w:left w:w="149" w:type="dxa"/>
              <w:bottom w:w="0" w:type="dxa"/>
              <w:right w:w="149" w:type="dxa"/>
            </w:tcMar>
            <w:hideMark/>
          </w:tcPr>
          <w:p w14:paraId="612894F6" w14:textId="77777777" w:rsidR="00971567" w:rsidRPr="00971567" w:rsidRDefault="00971567" w:rsidP="004F7974">
            <w:pPr>
              <w:rPr>
                <w:rFonts w:ascii="Calibri" w:eastAsia="Calibri" w:hAnsi="Calibri"/>
                <w:lang w:eastAsia="ru-RU"/>
              </w:rPr>
            </w:pPr>
          </w:p>
        </w:tc>
        <w:tc>
          <w:tcPr>
            <w:tcW w:w="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E79C3F" w14:textId="77777777" w:rsidR="00971567" w:rsidRPr="00971567" w:rsidRDefault="00971567" w:rsidP="004F7974">
            <w:pPr>
              <w:jc w:val="center"/>
              <w:textAlignment w:val="baseline"/>
              <w:rPr>
                <w:rFonts w:eastAsia="Times New Roman"/>
                <w:b/>
                <w:bCs/>
                <w:sz w:val="24"/>
                <w:szCs w:val="24"/>
                <w:lang w:eastAsia="ru-RU"/>
              </w:rPr>
            </w:pPr>
            <w:r w:rsidRPr="00971567">
              <w:rPr>
                <w:rFonts w:eastAsia="Times New Roman"/>
                <w:b/>
                <w:bCs/>
                <w:sz w:val="24"/>
                <w:szCs w:val="24"/>
                <w:lang w:eastAsia="ru-RU"/>
              </w:rPr>
              <w:t>2023</w:t>
            </w:r>
          </w:p>
        </w:tc>
        <w:tc>
          <w:tcPr>
            <w:tcW w:w="4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6218E6" w14:textId="77777777" w:rsidR="00971567" w:rsidRPr="00971567" w:rsidRDefault="00971567" w:rsidP="004F7974">
            <w:pPr>
              <w:jc w:val="center"/>
              <w:textAlignment w:val="baseline"/>
              <w:rPr>
                <w:rFonts w:eastAsia="Times New Roman"/>
                <w:b/>
                <w:bCs/>
                <w:sz w:val="24"/>
                <w:szCs w:val="24"/>
                <w:lang w:eastAsia="ru-RU"/>
              </w:rPr>
            </w:pPr>
            <w:r w:rsidRPr="00971567">
              <w:rPr>
                <w:rFonts w:eastAsia="Times New Roman"/>
                <w:b/>
                <w:bCs/>
                <w:sz w:val="24"/>
                <w:szCs w:val="24"/>
                <w:lang w:eastAsia="ru-RU"/>
              </w:rPr>
              <w:t>2024</w:t>
            </w:r>
          </w:p>
        </w:tc>
        <w:tc>
          <w:tcPr>
            <w:tcW w:w="5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61D459" w14:textId="77777777" w:rsidR="00971567" w:rsidRPr="00971567" w:rsidRDefault="00971567" w:rsidP="004F7974">
            <w:pPr>
              <w:jc w:val="center"/>
              <w:textAlignment w:val="baseline"/>
              <w:rPr>
                <w:rFonts w:eastAsia="Times New Roman"/>
                <w:b/>
                <w:bCs/>
                <w:sz w:val="24"/>
                <w:szCs w:val="24"/>
                <w:lang w:eastAsia="ru-RU"/>
              </w:rPr>
            </w:pPr>
            <w:r w:rsidRPr="00971567">
              <w:rPr>
                <w:rFonts w:eastAsia="Times New Roman"/>
                <w:b/>
                <w:bCs/>
                <w:sz w:val="24"/>
                <w:szCs w:val="24"/>
                <w:lang w:eastAsia="ru-RU"/>
              </w:rPr>
              <w:t>2025</w:t>
            </w:r>
          </w:p>
        </w:tc>
        <w:tc>
          <w:tcPr>
            <w:tcW w:w="548" w:type="pct"/>
            <w:tcBorders>
              <w:top w:val="single" w:sz="6" w:space="0" w:color="000000"/>
              <w:left w:val="single" w:sz="6" w:space="0" w:color="000000"/>
              <w:bottom w:val="single" w:sz="6" w:space="0" w:color="000000"/>
              <w:right w:val="single" w:sz="6" w:space="0" w:color="000000"/>
            </w:tcBorders>
            <w:hideMark/>
          </w:tcPr>
          <w:p w14:paraId="061C14EE" w14:textId="77777777" w:rsidR="00971567" w:rsidRPr="00971567" w:rsidRDefault="00971567" w:rsidP="004F7974">
            <w:pPr>
              <w:jc w:val="center"/>
              <w:textAlignment w:val="baseline"/>
              <w:rPr>
                <w:rFonts w:eastAsia="Times New Roman"/>
                <w:b/>
                <w:bCs/>
                <w:sz w:val="24"/>
                <w:szCs w:val="24"/>
                <w:lang w:eastAsia="ru-RU"/>
              </w:rPr>
            </w:pPr>
            <w:r w:rsidRPr="00971567">
              <w:rPr>
                <w:rFonts w:eastAsia="Times New Roman"/>
                <w:b/>
                <w:bCs/>
                <w:sz w:val="24"/>
                <w:szCs w:val="24"/>
                <w:lang w:eastAsia="ru-RU"/>
              </w:rPr>
              <w:t>2026</w:t>
            </w:r>
          </w:p>
        </w:tc>
      </w:tr>
      <w:tr w:rsidR="00971567" w:rsidRPr="00971567" w14:paraId="1C660031" w14:textId="77777777" w:rsidTr="00E52802">
        <w:trPr>
          <w:trHeight w:val="2166"/>
        </w:trPr>
        <w:tc>
          <w:tcPr>
            <w:tcW w:w="323"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9F8304" w14:textId="77777777" w:rsidR="00971567" w:rsidRPr="00971567" w:rsidRDefault="00971567" w:rsidP="004F7974">
            <w:pPr>
              <w:spacing w:after="160"/>
              <w:jc w:val="center"/>
              <w:rPr>
                <w:rFonts w:eastAsia="Times New Roman"/>
                <w:sz w:val="24"/>
                <w:szCs w:val="24"/>
                <w:lang w:eastAsia="ru-RU"/>
              </w:rPr>
            </w:pPr>
            <w:r w:rsidRPr="00971567">
              <w:rPr>
                <w:rFonts w:eastAsia="Times New Roman"/>
                <w:sz w:val="24"/>
                <w:szCs w:val="24"/>
                <w:lang w:eastAsia="ru-RU"/>
              </w:rPr>
              <w:t>1</w:t>
            </w:r>
          </w:p>
        </w:tc>
        <w:tc>
          <w:tcPr>
            <w:tcW w:w="980"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71FBE8" w14:textId="138FF46C" w:rsidR="00971567" w:rsidRPr="00971567" w:rsidRDefault="00E52802" w:rsidP="004F7974">
            <w:pPr>
              <w:textAlignment w:val="baseline"/>
              <w:rPr>
                <w:rFonts w:eastAsia="Times New Roman"/>
                <w:sz w:val="24"/>
                <w:szCs w:val="24"/>
                <w:lang w:eastAsia="ru-RU"/>
              </w:rPr>
            </w:pPr>
            <w:r w:rsidRPr="00971567">
              <w:rPr>
                <w:rFonts w:eastAsia="Calibri"/>
                <w:sz w:val="24"/>
                <w:szCs w:val="24"/>
                <w:lang w:eastAsia="en-US"/>
              </w:rPr>
              <w:t>Доля общей площади жилищного фонда,</w:t>
            </w:r>
            <w:r w:rsidR="00971567" w:rsidRPr="00971567">
              <w:rPr>
                <w:rFonts w:eastAsia="Calibri"/>
                <w:sz w:val="24"/>
                <w:szCs w:val="24"/>
                <w:lang w:eastAsia="en-US"/>
              </w:rPr>
              <w:t xml:space="preserve"> обеспеченного твердым топливом, в общей площади жилищного фонда, с печным отоплением, расположенного на территории Хасанского муниципального округа</w:t>
            </w:r>
          </w:p>
        </w:tc>
        <w:tc>
          <w:tcPr>
            <w:tcW w:w="411"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65D9C9BF" w14:textId="77777777" w:rsidR="00971567" w:rsidRPr="00971567" w:rsidRDefault="00971567" w:rsidP="004F7974">
            <w:pPr>
              <w:spacing w:after="160"/>
              <w:jc w:val="center"/>
              <w:rPr>
                <w:rFonts w:eastAsia="Times New Roman"/>
                <w:sz w:val="24"/>
                <w:szCs w:val="24"/>
                <w:lang w:eastAsia="ru-RU"/>
              </w:rPr>
            </w:pPr>
            <w:r w:rsidRPr="00971567">
              <w:rPr>
                <w:rFonts w:eastAsia="Times New Roman"/>
                <w:sz w:val="24"/>
                <w:szCs w:val="24"/>
                <w:lang w:eastAsia="ru-RU"/>
              </w:rPr>
              <w:t>%</w:t>
            </w:r>
          </w:p>
        </w:tc>
        <w:tc>
          <w:tcPr>
            <w:tcW w:w="685"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1D95C0" w14:textId="77777777" w:rsidR="00971567" w:rsidRPr="00971567" w:rsidRDefault="00971567" w:rsidP="004F7974">
            <w:pPr>
              <w:jc w:val="center"/>
              <w:rPr>
                <w:rFonts w:eastAsia="Calibri"/>
                <w:sz w:val="24"/>
                <w:szCs w:val="24"/>
                <w:lang w:eastAsia="ru-RU"/>
              </w:rPr>
            </w:pPr>
            <w:r w:rsidRPr="00971567">
              <w:rPr>
                <w:rFonts w:eastAsia="Calibri"/>
                <w:sz w:val="24"/>
                <w:szCs w:val="24"/>
                <w:lang w:eastAsia="ru-RU"/>
              </w:rPr>
              <w:t>2023-2026гг.</w:t>
            </w:r>
          </w:p>
        </w:tc>
        <w:tc>
          <w:tcPr>
            <w:tcW w:w="548"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5D06E022" w14:textId="77777777" w:rsidR="00971567" w:rsidRPr="00971567" w:rsidRDefault="00971567" w:rsidP="004F7974">
            <w:pPr>
              <w:jc w:val="center"/>
              <w:rPr>
                <w:rFonts w:eastAsia="Calibri"/>
                <w:sz w:val="24"/>
                <w:szCs w:val="24"/>
                <w:lang w:eastAsia="ru-RU"/>
              </w:rPr>
            </w:pPr>
            <w:r w:rsidRPr="00971567">
              <w:rPr>
                <w:rFonts w:eastAsia="Calibri"/>
                <w:sz w:val="24"/>
                <w:szCs w:val="24"/>
                <w:lang w:eastAsia="ru-RU"/>
              </w:rPr>
              <w:t>80</w:t>
            </w:r>
          </w:p>
        </w:tc>
        <w:tc>
          <w:tcPr>
            <w:tcW w:w="479"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6BD15C14" w14:textId="77777777" w:rsidR="00971567" w:rsidRPr="00971567" w:rsidRDefault="00971567" w:rsidP="004F7974">
            <w:pPr>
              <w:jc w:val="center"/>
              <w:rPr>
                <w:rFonts w:eastAsia="Calibri"/>
                <w:sz w:val="24"/>
                <w:szCs w:val="24"/>
                <w:lang w:eastAsia="ru-RU"/>
              </w:rPr>
            </w:pPr>
            <w:r w:rsidRPr="00971567">
              <w:rPr>
                <w:rFonts w:eastAsia="Calibri"/>
                <w:sz w:val="24"/>
                <w:szCs w:val="24"/>
                <w:lang w:eastAsia="ru-RU"/>
              </w:rPr>
              <w:t>100</w:t>
            </w:r>
          </w:p>
        </w:tc>
        <w:tc>
          <w:tcPr>
            <w:tcW w:w="479"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59C66266" w14:textId="77777777" w:rsidR="00971567" w:rsidRPr="00971567" w:rsidRDefault="00971567" w:rsidP="004F7974">
            <w:pPr>
              <w:jc w:val="center"/>
              <w:rPr>
                <w:rFonts w:eastAsia="Calibri"/>
                <w:sz w:val="24"/>
                <w:szCs w:val="24"/>
                <w:lang w:eastAsia="ru-RU"/>
              </w:rPr>
            </w:pPr>
            <w:r w:rsidRPr="00971567">
              <w:rPr>
                <w:rFonts w:eastAsia="Calibri"/>
                <w:sz w:val="24"/>
                <w:szCs w:val="24"/>
                <w:lang w:eastAsia="ru-RU"/>
              </w:rPr>
              <w:t>100</w:t>
            </w:r>
          </w:p>
        </w:tc>
        <w:tc>
          <w:tcPr>
            <w:tcW w:w="548"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2AB9DC11" w14:textId="77777777" w:rsidR="00971567" w:rsidRPr="00971567" w:rsidRDefault="00971567" w:rsidP="004F7974">
            <w:pPr>
              <w:jc w:val="center"/>
              <w:rPr>
                <w:rFonts w:eastAsia="Calibri"/>
                <w:sz w:val="24"/>
                <w:szCs w:val="24"/>
                <w:lang w:eastAsia="ru-RU"/>
              </w:rPr>
            </w:pPr>
            <w:r w:rsidRPr="00971567">
              <w:rPr>
                <w:rFonts w:eastAsia="Calibri"/>
                <w:sz w:val="24"/>
                <w:szCs w:val="24"/>
                <w:lang w:eastAsia="ru-RU"/>
              </w:rPr>
              <w:t>100</w:t>
            </w:r>
          </w:p>
        </w:tc>
        <w:tc>
          <w:tcPr>
            <w:tcW w:w="548" w:type="pct"/>
            <w:tcBorders>
              <w:top w:val="single" w:sz="6" w:space="0" w:color="000000"/>
              <w:left w:val="single" w:sz="6" w:space="0" w:color="000000"/>
              <w:bottom w:val="single" w:sz="4" w:space="0" w:color="auto"/>
              <w:right w:val="single" w:sz="6" w:space="0" w:color="000000"/>
            </w:tcBorders>
            <w:hideMark/>
          </w:tcPr>
          <w:p w14:paraId="373C3911" w14:textId="77777777" w:rsidR="00971567" w:rsidRPr="00971567" w:rsidRDefault="00971567" w:rsidP="004F7974">
            <w:pPr>
              <w:jc w:val="center"/>
              <w:rPr>
                <w:rFonts w:eastAsia="Calibri"/>
                <w:sz w:val="24"/>
                <w:szCs w:val="24"/>
                <w:lang w:eastAsia="ru-RU"/>
              </w:rPr>
            </w:pPr>
            <w:r w:rsidRPr="00971567">
              <w:rPr>
                <w:rFonts w:eastAsia="Calibri"/>
                <w:sz w:val="24"/>
                <w:szCs w:val="24"/>
                <w:lang w:eastAsia="ru-RU"/>
              </w:rPr>
              <w:t>100</w:t>
            </w:r>
          </w:p>
        </w:tc>
      </w:tr>
      <w:tr w:rsidR="00630E1A" w:rsidRPr="00971567" w14:paraId="7C4DE307" w14:textId="77777777" w:rsidTr="00E52802">
        <w:trPr>
          <w:cantSplit/>
          <w:trHeight w:val="2880"/>
        </w:trPr>
        <w:tc>
          <w:tcPr>
            <w:tcW w:w="323" w:type="pct"/>
            <w:vMerge/>
            <w:tcBorders>
              <w:top w:val="single" w:sz="6" w:space="0" w:color="000000"/>
              <w:left w:val="single" w:sz="6" w:space="0" w:color="000000"/>
              <w:bottom w:val="single" w:sz="6" w:space="0" w:color="000000"/>
              <w:right w:val="single" w:sz="6" w:space="0" w:color="000000"/>
            </w:tcBorders>
            <w:vAlign w:val="center"/>
            <w:hideMark/>
          </w:tcPr>
          <w:p w14:paraId="1022286D" w14:textId="77777777" w:rsidR="00971567" w:rsidRPr="00971567" w:rsidRDefault="00971567" w:rsidP="004F7974">
            <w:pPr>
              <w:rPr>
                <w:rFonts w:eastAsia="Times New Roman"/>
                <w:sz w:val="24"/>
                <w:szCs w:val="24"/>
                <w:lang w:eastAsia="ru-RU"/>
              </w:rPr>
            </w:pPr>
          </w:p>
        </w:tc>
        <w:tc>
          <w:tcPr>
            <w:tcW w:w="980" w:type="pct"/>
            <w:vMerge/>
            <w:tcBorders>
              <w:top w:val="single" w:sz="6" w:space="0" w:color="000000"/>
              <w:left w:val="single" w:sz="6" w:space="0" w:color="000000"/>
              <w:bottom w:val="single" w:sz="6" w:space="0" w:color="000000"/>
              <w:right w:val="single" w:sz="6" w:space="0" w:color="000000"/>
            </w:tcBorders>
            <w:vAlign w:val="center"/>
            <w:hideMark/>
          </w:tcPr>
          <w:p w14:paraId="0975A229" w14:textId="77777777" w:rsidR="00971567" w:rsidRPr="00971567" w:rsidRDefault="00971567" w:rsidP="004F7974">
            <w:pPr>
              <w:rPr>
                <w:rFonts w:eastAsia="Times New Roman"/>
                <w:sz w:val="24"/>
                <w:szCs w:val="24"/>
                <w:lang w:eastAsia="ru-RU"/>
              </w:rPr>
            </w:pPr>
          </w:p>
        </w:tc>
        <w:tc>
          <w:tcPr>
            <w:tcW w:w="411"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extDirection w:val="btLr"/>
            <w:hideMark/>
          </w:tcPr>
          <w:p w14:paraId="00DABA18" w14:textId="77777777" w:rsidR="00971567" w:rsidRPr="00971567" w:rsidRDefault="00971567" w:rsidP="004F7974">
            <w:pPr>
              <w:spacing w:after="160"/>
              <w:ind w:left="113" w:right="113"/>
              <w:jc w:val="center"/>
              <w:rPr>
                <w:rFonts w:eastAsia="Times New Roman"/>
                <w:sz w:val="24"/>
                <w:szCs w:val="24"/>
                <w:lang w:eastAsia="ru-RU"/>
              </w:rPr>
            </w:pPr>
            <w:r w:rsidRPr="00971567">
              <w:rPr>
                <w:rFonts w:eastAsia="Times New Roman"/>
                <w:sz w:val="24"/>
                <w:szCs w:val="24"/>
                <w:lang w:eastAsia="ru-RU"/>
              </w:rPr>
              <w:t xml:space="preserve">Квартиры, </w:t>
            </w:r>
            <w:proofErr w:type="spellStart"/>
            <w:r w:rsidRPr="00971567">
              <w:rPr>
                <w:rFonts w:eastAsia="Times New Roman"/>
                <w:sz w:val="24"/>
                <w:szCs w:val="24"/>
                <w:lang w:eastAsia="ru-RU"/>
              </w:rPr>
              <w:t>ед</w:t>
            </w:r>
            <w:proofErr w:type="spellEnd"/>
          </w:p>
        </w:tc>
        <w:tc>
          <w:tcPr>
            <w:tcW w:w="685" w:type="pct"/>
            <w:vMerge/>
            <w:tcBorders>
              <w:top w:val="single" w:sz="6" w:space="0" w:color="000000"/>
              <w:left w:val="single" w:sz="6" w:space="0" w:color="000000"/>
              <w:bottom w:val="single" w:sz="6" w:space="0" w:color="000000"/>
              <w:right w:val="single" w:sz="6" w:space="0" w:color="000000"/>
            </w:tcBorders>
            <w:vAlign w:val="center"/>
            <w:hideMark/>
          </w:tcPr>
          <w:p w14:paraId="6221CADC" w14:textId="77777777" w:rsidR="00971567" w:rsidRPr="00971567" w:rsidRDefault="00971567" w:rsidP="004F7974">
            <w:pPr>
              <w:rPr>
                <w:rFonts w:eastAsia="Calibri"/>
                <w:sz w:val="24"/>
                <w:szCs w:val="24"/>
                <w:lang w:eastAsia="ru-RU"/>
              </w:rPr>
            </w:pPr>
          </w:p>
        </w:tc>
        <w:tc>
          <w:tcPr>
            <w:tcW w:w="548"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45705734" w14:textId="77777777" w:rsidR="00971567" w:rsidRPr="00971567" w:rsidRDefault="00971567" w:rsidP="004F7974">
            <w:pPr>
              <w:jc w:val="center"/>
              <w:rPr>
                <w:rFonts w:eastAsia="Calibri"/>
                <w:sz w:val="24"/>
                <w:szCs w:val="24"/>
                <w:lang w:eastAsia="ru-RU"/>
              </w:rPr>
            </w:pPr>
            <w:r w:rsidRPr="00971567">
              <w:rPr>
                <w:rFonts w:eastAsia="Calibri"/>
                <w:sz w:val="24"/>
                <w:szCs w:val="24"/>
                <w:lang w:eastAsia="ru-RU"/>
              </w:rPr>
              <w:t>320</w:t>
            </w:r>
          </w:p>
        </w:tc>
        <w:tc>
          <w:tcPr>
            <w:tcW w:w="479"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01CE3FCF" w14:textId="77777777" w:rsidR="00971567" w:rsidRPr="00971567" w:rsidRDefault="00971567" w:rsidP="004F7974">
            <w:pPr>
              <w:jc w:val="center"/>
              <w:rPr>
                <w:rFonts w:eastAsia="Calibri"/>
                <w:sz w:val="24"/>
                <w:szCs w:val="24"/>
                <w:lang w:eastAsia="ru-RU"/>
              </w:rPr>
            </w:pPr>
            <w:r w:rsidRPr="00971567">
              <w:rPr>
                <w:rFonts w:eastAsia="Calibri"/>
                <w:sz w:val="24"/>
                <w:szCs w:val="24"/>
                <w:lang w:eastAsia="ru-RU"/>
              </w:rPr>
              <w:t>400</w:t>
            </w:r>
          </w:p>
        </w:tc>
        <w:tc>
          <w:tcPr>
            <w:tcW w:w="479"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60729A79" w14:textId="77777777" w:rsidR="00971567" w:rsidRPr="00971567" w:rsidRDefault="00971567" w:rsidP="004F7974">
            <w:pPr>
              <w:jc w:val="center"/>
              <w:rPr>
                <w:rFonts w:eastAsia="Calibri"/>
                <w:sz w:val="24"/>
                <w:szCs w:val="24"/>
                <w:lang w:eastAsia="ru-RU"/>
              </w:rPr>
            </w:pPr>
            <w:r w:rsidRPr="00971567">
              <w:rPr>
                <w:rFonts w:eastAsia="Calibri"/>
                <w:sz w:val="24"/>
                <w:szCs w:val="24"/>
                <w:lang w:eastAsia="ru-RU"/>
              </w:rPr>
              <w:t>400</w:t>
            </w:r>
          </w:p>
        </w:tc>
        <w:tc>
          <w:tcPr>
            <w:tcW w:w="548"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279D0F98" w14:textId="77777777" w:rsidR="00971567" w:rsidRPr="00971567" w:rsidRDefault="00971567" w:rsidP="004F7974">
            <w:pPr>
              <w:jc w:val="center"/>
              <w:rPr>
                <w:rFonts w:eastAsia="Calibri"/>
                <w:sz w:val="24"/>
                <w:szCs w:val="24"/>
                <w:lang w:eastAsia="ru-RU"/>
              </w:rPr>
            </w:pPr>
            <w:r w:rsidRPr="00971567">
              <w:rPr>
                <w:rFonts w:eastAsia="Calibri"/>
                <w:sz w:val="24"/>
                <w:szCs w:val="24"/>
                <w:lang w:eastAsia="ru-RU"/>
              </w:rPr>
              <w:t>400</w:t>
            </w:r>
          </w:p>
        </w:tc>
        <w:tc>
          <w:tcPr>
            <w:tcW w:w="548" w:type="pct"/>
            <w:tcBorders>
              <w:top w:val="single" w:sz="4" w:space="0" w:color="auto"/>
              <w:left w:val="single" w:sz="6" w:space="0" w:color="000000"/>
              <w:bottom w:val="single" w:sz="6" w:space="0" w:color="000000"/>
              <w:right w:val="single" w:sz="6" w:space="0" w:color="000000"/>
            </w:tcBorders>
            <w:hideMark/>
          </w:tcPr>
          <w:p w14:paraId="4F6BF975" w14:textId="77777777" w:rsidR="00971567" w:rsidRPr="00971567" w:rsidRDefault="00971567" w:rsidP="004F7974">
            <w:pPr>
              <w:jc w:val="center"/>
              <w:rPr>
                <w:rFonts w:eastAsia="Calibri"/>
                <w:sz w:val="24"/>
                <w:szCs w:val="24"/>
                <w:lang w:eastAsia="ru-RU"/>
              </w:rPr>
            </w:pPr>
            <w:r w:rsidRPr="00971567">
              <w:rPr>
                <w:rFonts w:eastAsia="Calibri"/>
                <w:sz w:val="24"/>
                <w:szCs w:val="24"/>
                <w:lang w:eastAsia="ru-RU"/>
              </w:rPr>
              <w:t>400</w:t>
            </w:r>
          </w:p>
        </w:tc>
      </w:tr>
    </w:tbl>
    <w:p w14:paraId="530B8877" w14:textId="77777777" w:rsidR="00971567" w:rsidRPr="00971567" w:rsidRDefault="00971567" w:rsidP="004F7974">
      <w:pPr>
        <w:shd w:val="clear" w:color="auto" w:fill="FFFFFF"/>
        <w:textAlignment w:val="baseline"/>
        <w:rPr>
          <w:rFonts w:ascii="Arial" w:eastAsia="Times New Roman" w:hAnsi="Arial" w:cs="Arial"/>
          <w:color w:val="4C4C4C"/>
          <w:spacing w:val="2"/>
          <w:sz w:val="24"/>
          <w:szCs w:val="24"/>
          <w:lang w:eastAsia="ru-RU"/>
        </w:rPr>
      </w:pPr>
    </w:p>
    <w:p w14:paraId="127242D3" w14:textId="77777777" w:rsidR="00630E1A" w:rsidRDefault="00971567" w:rsidP="004F7974">
      <w:pPr>
        <w:spacing w:after="160"/>
        <w:rPr>
          <w:rFonts w:ascii="Arial" w:eastAsia="Times New Roman" w:hAnsi="Arial" w:cs="Arial"/>
          <w:color w:val="4C4C4C"/>
          <w:spacing w:val="2"/>
          <w:sz w:val="24"/>
          <w:szCs w:val="24"/>
          <w:lang w:eastAsia="ru-RU"/>
        </w:rPr>
        <w:sectPr w:rsidR="00630E1A" w:rsidSect="00630E1A">
          <w:pgSz w:w="11907" w:h="16840" w:code="9"/>
          <w:pgMar w:top="794" w:right="794" w:bottom="794" w:left="794" w:header="0" w:footer="0" w:gutter="0"/>
          <w:cols w:space="708"/>
          <w:docGrid w:linePitch="360"/>
        </w:sectPr>
      </w:pPr>
      <w:r w:rsidRPr="00971567">
        <w:rPr>
          <w:rFonts w:ascii="Arial" w:eastAsia="Times New Roman" w:hAnsi="Arial" w:cs="Arial"/>
          <w:color w:val="4C4C4C"/>
          <w:spacing w:val="2"/>
          <w:sz w:val="24"/>
          <w:szCs w:val="24"/>
          <w:lang w:eastAsia="ru-RU"/>
        </w:rPr>
        <w:br w:type="page"/>
      </w:r>
    </w:p>
    <w:p w14:paraId="33FDCFB1" w14:textId="77777777" w:rsidR="00971567" w:rsidRPr="00971567" w:rsidRDefault="00971567" w:rsidP="00630E1A">
      <w:pPr>
        <w:autoSpaceDE w:val="0"/>
        <w:autoSpaceDN w:val="0"/>
        <w:adjustRightInd w:val="0"/>
        <w:ind w:left="9639"/>
        <w:rPr>
          <w:rFonts w:eastAsia="Times New Roman"/>
          <w:color w:val="000000"/>
          <w:sz w:val="26"/>
          <w:szCs w:val="26"/>
          <w:lang w:eastAsia="ru-RU"/>
        </w:rPr>
      </w:pPr>
      <w:r w:rsidRPr="00971567">
        <w:rPr>
          <w:rFonts w:eastAsia="Times New Roman"/>
          <w:color w:val="000000"/>
          <w:sz w:val="26"/>
          <w:szCs w:val="26"/>
          <w:lang w:eastAsia="ru-RU"/>
        </w:rPr>
        <w:lastRenderedPageBreak/>
        <w:t>Приложение № 2</w:t>
      </w:r>
    </w:p>
    <w:p w14:paraId="2B15970A" w14:textId="77777777" w:rsidR="00971567" w:rsidRPr="00971567" w:rsidRDefault="00971567" w:rsidP="00630E1A">
      <w:pPr>
        <w:widowControl w:val="0"/>
        <w:autoSpaceDE w:val="0"/>
        <w:autoSpaceDN w:val="0"/>
        <w:adjustRightInd w:val="0"/>
        <w:ind w:left="9639"/>
        <w:rPr>
          <w:rFonts w:eastAsia="Times New Roman"/>
          <w:color w:val="000000"/>
          <w:sz w:val="26"/>
          <w:szCs w:val="26"/>
          <w:lang w:eastAsia="ru-RU"/>
        </w:rPr>
      </w:pPr>
      <w:r w:rsidRPr="00971567">
        <w:rPr>
          <w:rFonts w:eastAsia="Times New Roman"/>
          <w:sz w:val="26"/>
          <w:szCs w:val="26"/>
          <w:lang w:eastAsia="ru-RU"/>
        </w:rPr>
        <w:t>к муниципальной программе «</w:t>
      </w:r>
      <w:r w:rsidRPr="00971567">
        <w:rPr>
          <w:rFonts w:eastAsia="Times New Roman"/>
          <w:color w:val="000000"/>
          <w:sz w:val="26"/>
          <w:szCs w:val="26"/>
          <w:lang w:eastAsia="ru-RU"/>
        </w:rPr>
        <w:t>Обеспечение населения Хасанского муниципального округа твердым топливом(дровами) на 2023-2025 гг.</w:t>
      </w:r>
      <w:r w:rsidRPr="00971567">
        <w:rPr>
          <w:rFonts w:eastAsia="Times New Roman"/>
          <w:sz w:val="26"/>
          <w:szCs w:val="26"/>
          <w:lang w:eastAsia="ru-RU"/>
        </w:rPr>
        <w:t>», утвержденной постановлением администрации Хасанского муниципального округа от 16.03.2023г. № 257-па в </w:t>
      </w:r>
      <w:r w:rsidRPr="00971567">
        <w:rPr>
          <w:rFonts w:eastAsia="Times New Roman"/>
          <w:color w:val="000000"/>
          <w:sz w:val="26"/>
          <w:szCs w:val="26"/>
          <w:lang w:eastAsia="ru-RU"/>
        </w:rPr>
        <w:t>редакции постановления от 10.11.2</w:t>
      </w:r>
      <w:r w:rsidRPr="00971567">
        <w:rPr>
          <w:rFonts w:eastAsia="Times New Roman"/>
          <w:sz w:val="26"/>
          <w:szCs w:val="26"/>
          <w:lang w:eastAsia="ru-RU"/>
        </w:rPr>
        <w:t>023 № 2101-па</w:t>
      </w:r>
    </w:p>
    <w:p w14:paraId="76501706" w14:textId="77777777" w:rsidR="00971567" w:rsidRPr="00971567" w:rsidRDefault="00971567" w:rsidP="004F7974">
      <w:pPr>
        <w:shd w:val="clear" w:color="auto" w:fill="FFFFFF"/>
        <w:jc w:val="center"/>
        <w:textAlignment w:val="baseline"/>
        <w:rPr>
          <w:rFonts w:eastAsia="Times New Roman"/>
          <w:b/>
          <w:spacing w:val="2"/>
          <w:sz w:val="26"/>
          <w:szCs w:val="26"/>
          <w:lang w:eastAsia="ru-RU"/>
        </w:rPr>
      </w:pPr>
    </w:p>
    <w:p w14:paraId="79902A73" w14:textId="77777777" w:rsidR="00971567" w:rsidRPr="00971567" w:rsidRDefault="00971567" w:rsidP="004F7974">
      <w:pPr>
        <w:shd w:val="clear" w:color="auto" w:fill="FFFFFF"/>
        <w:jc w:val="center"/>
        <w:textAlignment w:val="baseline"/>
        <w:rPr>
          <w:rFonts w:eastAsia="Times New Roman"/>
          <w:b/>
          <w:spacing w:val="2"/>
          <w:sz w:val="26"/>
          <w:szCs w:val="26"/>
          <w:lang w:eastAsia="ru-RU"/>
        </w:rPr>
      </w:pPr>
    </w:p>
    <w:p w14:paraId="2AB985EC" w14:textId="77777777" w:rsidR="00971567" w:rsidRPr="00971567" w:rsidRDefault="00971567" w:rsidP="004F7974">
      <w:pPr>
        <w:shd w:val="clear" w:color="auto" w:fill="FFFFFF"/>
        <w:jc w:val="center"/>
        <w:textAlignment w:val="baseline"/>
        <w:rPr>
          <w:rFonts w:eastAsia="Times New Roman"/>
          <w:b/>
          <w:spacing w:val="2"/>
          <w:sz w:val="26"/>
          <w:szCs w:val="26"/>
          <w:lang w:eastAsia="ru-RU"/>
        </w:rPr>
      </w:pPr>
      <w:r w:rsidRPr="00971567">
        <w:rPr>
          <w:rFonts w:eastAsia="Times New Roman"/>
          <w:b/>
          <w:spacing w:val="2"/>
          <w:sz w:val="26"/>
          <w:szCs w:val="26"/>
          <w:lang w:eastAsia="ru-RU"/>
        </w:rPr>
        <w:t>ПЕРЕЧЕНЬ МЕРОПРИЯТИЙ МУНИЦИЦАЛЬНОЙ ПРОГРАММЫ (ПОДПРОГРАММЫ)</w:t>
      </w:r>
    </w:p>
    <w:p w14:paraId="2A538A39" w14:textId="77777777" w:rsidR="00971567" w:rsidRPr="00971567" w:rsidRDefault="00971567" w:rsidP="004F7974">
      <w:pPr>
        <w:shd w:val="clear" w:color="auto" w:fill="FFFFFF"/>
        <w:jc w:val="center"/>
        <w:textAlignment w:val="baseline"/>
        <w:rPr>
          <w:rFonts w:eastAsia="Times New Roman"/>
          <w:b/>
          <w:color w:val="2D2D2D"/>
          <w:spacing w:val="2"/>
          <w:sz w:val="26"/>
          <w:szCs w:val="26"/>
          <w:lang w:eastAsia="ru-RU"/>
        </w:rPr>
      </w:pPr>
      <w:r w:rsidRPr="00971567">
        <w:rPr>
          <w:rFonts w:eastAsia="Times New Roman"/>
          <w:b/>
          <w:color w:val="2D2D2D"/>
          <w:spacing w:val="2"/>
          <w:sz w:val="26"/>
          <w:szCs w:val="26"/>
          <w:lang w:eastAsia="ru-RU"/>
        </w:rPr>
        <w:t xml:space="preserve">«Обеспечения населения Хасанского муниципального округа твердым топливом </w:t>
      </w:r>
    </w:p>
    <w:p w14:paraId="61EA7E3A" w14:textId="77777777" w:rsidR="00971567" w:rsidRPr="00971567" w:rsidRDefault="00971567" w:rsidP="004F7974">
      <w:pPr>
        <w:shd w:val="clear" w:color="auto" w:fill="FFFFFF"/>
        <w:jc w:val="center"/>
        <w:textAlignment w:val="baseline"/>
        <w:rPr>
          <w:rFonts w:eastAsia="Times New Roman"/>
          <w:b/>
          <w:spacing w:val="2"/>
          <w:sz w:val="26"/>
          <w:szCs w:val="26"/>
          <w:lang w:eastAsia="ru-RU"/>
        </w:rPr>
      </w:pPr>
      <w:r w:rsidRPr="00971567">
        <w:rPr>
          <w:rFonts w:eastAsia="Times New Roman"/>
          <w:b/>
          <w:color w:val="2D2D2D"/>
          <w:spacing w:val="2"/>
          <w:sz w:val="26"/>
          <w:szCs w:val="26"/>
          <w:lang w:eastAsia="ru-RU"/>
        </w:rPr>
        <w:t>на 2023-2026 гг.»</w:t>
      </w:r>
    </w:p>
    <w:tbl>
      <w:tblPr>
        <w:tblW w:w="5000" w:type="pct"/>
        <w:tblCellMar>
          <w:left w:w="0" w:type="dxa"/>
          <w:right w:w="0" w:type="dxa"/>
        </w:tblCellMar>
        <w:tblLook w:val="04A0" w:firstRow="1" w:lastRow="0" w:firstColumn="1" w:lastColumn="0" w:noHBand="0" w:noVBand="1"/>
      </w:tblPr>
      <w:tblGrid>
        <w:gridCol w:w="800"/>
        <w:gridCol w:w="2289"/>
        <w:gridCol w:w="744"/>
        <w:gridCol w:w="3718"/>
        <w:gridCol w:w="439"/>
        <w:gridCol w:w="622"/>
        <w:gridCol w:w="879"/>
        <w:gridCol w:w="326"/>
        <w:gridCol w:w="21"/>
        <w:gridCol w:w="808"/>
        <w:gridCol w:w="1083"/>
        <w:gridCol w:w="1083"/>
        <w:gridCol w:w="1208"/>
        <w:gridCol w:w="439"/>
        <w:gridCol w:w="787"/>
        <w:gridCol w:w="6"/>
      </w:tblGrid>
      <w:tr w:rsidR="00E52802" w:rsidRPr="00630E1A" w14:paraId="2153FC4F" w14:textId="77777777" w:rsidTr="00630E1A">
        <w:trPr>
          <w:trHeight w:val="20"/>
        </w:trPr>
        <w:tc>
          <w:tcPr>
            <w:tcW w:w="262" w:type="pct"/>
            <w:hideMark/>
          </w:tcPr>
          <w:p w14:paraId="7BF968E2" w14:textId="77777777" w:rsidR="00971567" w:rsidRPr="00971567" w:rsidRDefault="00971567" w:rsidP="004F7974">
            <w:pPr>
              <w:spacing w:after="160"/>
              <w:rPr>
                <w:rFonts w:eastAsia="Times New Roman"/>
                <w:b/>
                <w:spacing w:val="2"/>
                <w:sz w:val="22"/>
                <w:szCs w:val="22"/>
                <w:lang w:eastAsia="ru-RU"/>
              </w:rPr>
            </w:pPr>
          </w:p>
        </w:tc>
        <w:tc>
          <w:tcPr>
            <w:tcW w:w="750" w:type="pct"/>
            <w:hideMark/>
          </w:tcPr>
          <w:p w14:paraId="2A39A2EF" w14:textId="77777777" w:rsidR="00971567" w:rsidRPr="00971567" w:rsidRDefault="00971567" w:rsidP="004F7974">
            <w:pPr>
              <w:spacing w:after="160"/>
              <w:rPr>
                <w:rFonts w:ascii="Calibri" w:eastAsia="Calibri" w:hAnsi="Calibri"/>
                <w:sz w:val="22"/>
                <w:szCs w:val="22"/>
                <w:lang w:eastAsia="ru-RU"/>
              </w:rPr>
            </w:pPr>
          </w:p>
        </w:tc>
        <w:tc>
          <w:tcPr>
            <w:tcW w:w="1462" w:type="pct"/>
            <w:gridSpan w:val="2"/>
            <w:hideMark/>
          </w:tcPr>
          <w:p w14:paraId="002C75FB" w14:textId="77777777" w:rsidR="00971567" w:rsidRPr="00971567" w:rsidRDefault="00971567" w:rsidP="004F7974">
            <w:pPr>
              <w:spacing w:after="160"/>
              <w:rPr>
                <w:rFonts w:ascii="Calibri" w:eastAsia="Calibri" w:hAnsi="Calibri"/>
                <w:sz w:val="22"/>
                <w:szCs w:val="22"/>
                <w:lang w:eastAsia="ru-RU"/>
              </w:rPr>
            </w:pPr>
          </w:p>
        </w:tc>
        <w:tc>
          <w:tcPr>
            <w:tcW w:w="144" w:type="pct"/>
            <w:hideMark/>
          </w:tcPr>
          <w:p w14:paraId="44B6D8C7" w14:textId="77777777" w:rsidR="00971567" w:rsidRPr="00971567" w:rsidRDefault="00971567" w:rsidP="004F7974">
            <w:pPr>
              <w:spacing w:after="160"/>
              <w:rPr>
                <w:rFonts w:ascii="Calibri" w:eastAsia="Calibri" w:hAnsi="Calibri"/>
                <w:sz w:val="22"/>
                <w:szCs w:val="22"/>
                <w:lang w:eastAsia="ru-RU"/>
              </w:rPr>
            </w:pPr>
          </w:p>
        </w:tc>
        <w:tc>
          <w:tcPr>
            <w:tcW w:w="204" w:type="pct"/>
          </w:tcPr>
          <w:p w14:paraId="35A725C8" w14:textId="77777777" w:rsidR="00971567" w:rsidRPr="00971567" w:rsidRDefault="00971567" w:rsidP="004F7974">
            <w:pPr>
              <w:rPr>
                <w:rFonts w:eastAsia="Times New Roman"/>
                <w:sz w:val="22"/>
                <w:szCs w:val="22"/>
                <w:lang w:eastAsia="ru-RU"/>
              </w:rPr>
            </w:pPr>
          </w:p>
        </w:tc>
        <w:tc>
          <w:tcPr>
            <w:tcW w:w="395" w:type="pct"/>
            <w:gridSpan w:val="2"/>
            <w:hideMark/>
          </w:tcPr>
          <w:p w14:paraId="68614990" w14:textId="77777777" w:rsidR="00971567" w:rsidRPr="00971567" w:rsidRDefault="00971567" w:rsidP="004F7974">
            <w:pPr>
              <w:spacing w:after="160"/>
              <w:rPr>
                <w:rFonts w:eastAsia="Times New Roman"/>
                <w:sz w:val="22"/>
                <w:szCs w:val="22"/>
                <w:lang w:eastAsia="ru-RU"/>
              </w:rPr>
            </w:pPr>
          </w:p>
        </w:tc>
        <w:tc>
          <w:tcPr>
            <w:tcW w:w="272" w:type="pct"/>
            <w:gridSpan w:val="2"/>
            <w:hideMark/>
          </w:tcPr>
          <w:p w14:paraId="77500655" w14:textId="77777777" w:rsidR="00971567" w:rsidRPr="00971567" w:rsidRDefault="00971567" w:rsidP="004F7974">
            <w:pPr>
              <w:rPr>
                <w:rFonts w:ascii="Calibri" w:eastAsia="Calibri" w:hAnsi="Calibri"/>
                <w:sz w:val="22"/>
                <w:szCs w:val="22"/>
                <w:lang w:eastAsia="ru-RU"/>
              </w:rPr>
            </w:pPr>
          </w:p>
        </w:tc>
        <w:tc>
          <w:tcPr>
            <w:tcW w:w="355" w:type="pct"/>
          </w:tcPr>
          <w:p w14:paraId="540FCFBB" w14:textId="77777777" w:rsidR="00971567" w:rsidRPr="00971567" w:rsidRDefault="00971567" w:rsidP="004F7974">
            <w:pPr>
              <w:rPr>
                <w:rFonts w:ascii="Calibri" w:eastAsia="Calibri" w:hAnsi="Calibri"/>
                <w:sz w:val="22"/>
                <w:szCs w:val="22"/>
                <w:lang w:eastAsia="ru-RU"/>
              </w:rPr>
            </w:pPr>
          </w:p>
        </w:tc>
        <w:tc>
          <w:tcPr>
            <w:tcW w:w="895" w:type="pct"/>
            <w:gridSpan w:val="3"/>
          </w:tcPr>
          <w:p w14:paraId="7DA125A7" w14:textId="77777777" w:rsidR="00971567" w:rsidRPr="00971567" w:rsidRDefault="00971567" w:rsidP="004F7974">
            <w:pPr>
              <w:rPr>
                <w:rFonts w:ascii="Calibri" w:eastAsia="Calibri" w:hAnsi="Calibri"/>
                <w:sz w:val="22"/>
                <w:szCs w:val="22"/>
                <w:lang w:eastAsia="ru-RU"/>
              </w:rPr>
            </w:pPr>
          </w:p>
        </w:tc>
        <w:tc>
          <w:tcPr>
            <w:tcW w:w="258" w:type="pct"/>
            <w:hideMark/>
          </w:tcPr>
          <w:p w14:paraId="2A2E6703" w14:textId="77777777" w:rsidR="00971567" w:rsidRPr="00971567" w:rsidRDefault="00971567" w:rsidP="004F7974">
            <w:pPr>
              <w:spacing w:after="160"/>
              <w:rPr>
                <w:rFonts w:ascii="Calibri" w:eastAsia="Calibri" w:hAnsi="Calibri"/>
                <w:sz w:val="22"/>
                <w:szCs w:val="22"/>
                <w:lang w:eastAsia="ru-RU"/>
              </w:rPr>
            </w:pPr>
          </w:p>
        </w:tc>
        <w:tc>
          <w:tcPr>
            <w:tcW w:w="2" w:type="pct"/>
            <w:hideMark/>
          </w:tcPr>
          <w:p w14:paraId="5132B4EE" w14:textId="77777777" w:rsidR="00971567" w:rsidRPr="00971567" w:rsidRDefault="00971567" w:rsidP="004F7974">
            <w:pPr>
              <w:rPr>
                <w:rFonts w:ascii="Calibri" w:eastAsia="Calibri" w:hAnsi="Calibri"/>
                <w:sz w:val="22"/>
                <w:szCs w:val="22"/>
                <w:lang w:eastAsia="ru-RU"/>
              </w:rPr>
            </w:pPr>
          </w:p>
        </w:tc>
      </w:tr>
      <w:tr w:rsidR="00630E1A" w:rsidRPr="00630E1A" w14:paraId="3F5B5931" w14:textId="77777777" w:rsidTr="00630E1A">
        <w:trPr>
          <w:gridAfter w:val="1"/>
          <w:wAfter w:w="2" w:type="pct"/>
          <w:trHeight w:val="20"/>
        </w:trPr>
        <w:tc>
          <w:tcPr>
            <w:tcW w:w="26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E03211E" w14:textId="77777777" w:rsidR="00971567" w:rsidRPr="00971567" w:rsidRDefault="00971567" w:rsidP="004F7974">
            <w:pPr>
              <w:ind w:left="-150" w:right="-151"/>
              <w:jc w:val="center"/>
              <w:textAlignment w:val="baseline"/>
              <w:rPr>
                <w:rFonts w:eastAsia="Times New Roman"/>
                <w:b/>
                <w:bCs/>
                <w:sz w:val="22"/>
                <w:szCs w:val="22"/>
                <w:lang w:eastAsia="ru-RU"/>
              </w:rPr>
            </w:pPr>
            <w:r w:rsidRPr="00971567">
              <w:rPr>
                <w:rFonts w:eastAsia="Times New Roman"/>
                <w:b/>
                <w:bCs/>
                <w:sz w:val="22"/>
                <w:szCs w:val="22"/>
                <w:lang w:eastAsia="ru-RU"/>
              </w:rPr>
              <w:t xml:space="preserve">№ </w:t>
            </w:r>
          </w:p>
          <w:p w14:paraId="491A3B23" w14:textId="77777777" w:rsidR="00971567" w:rsidRPr="00971567" w:rsidRDefault="00971567" w:rsidP="004F7974">
            <w:pPr>
              <w:ind w:left="-150" w:right="-151"/>
              <w:jc w:val="center"/>
              <w:textAlignment w:val="baseline"/>
              <w:rPr>
                <w:rFonts w:eastAsia="Times New Roman"/>
                <w:b/>
                <w:bCs/>
                <w:sz w:val="22"/>
                <w:szCs w:val="22"/>
                <w:lang w:eastAsia="ru-RU"/>
              </w:rPr>
            </w:pPr>
            <w:r w:rsidRPr="00971567">
              <w:rPr>
                <w:rFonts w:eastAsia="Times New Roman"/>
                <w:b/>
                <w:bCs/>
                <w:sz w:val="22"/>
                <w:szCs w:val="22"/>
                <w:lang w:eastAsia="ru-RU"/>
              </w:rPr>
              <w:t>п/п</w:t>
            </w:r>
          </w:p>
        </w:tc>
        <w:tc>
          <w:tcPr>
            <w:tcW w:w="994"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E5B933F" w14:textId="77777777" w:rsidR="00971567" w:rsidRPr="00971567" w:rsidRDefault="00971567" w:rsidP="004F7974">
            <w:pPr>
              <w:ind w:left="-150" w:right="-125"/>
              <w:jc w:val="center"/>
              <w:textAlignment w:val="baseline"/>
              <w:rPr>
                <w:rFonts w:eastAsia="Times New Roman"/>
                <w:b/>
                <w:bCs/>
                <w:sz w:val="22"/>
                <w:szCs w:val="22"/>
                <w:lang w:eastAsia="ru-RU"/>
              </w:rPr>
            </w:pPr>
            <w:r w:rsidRPr="00971567">
              <w:rPr>
                <w:rFonts w:eastAsia="Times New Roman"/>
                <w:b/>
                <w:bCs/>
                <w:sz w:val="22"/>
                <w:szCs w:val="22"/>
                <w:lang w:eastAsia="ru-RU"/>
              </w:rPr>
              <w:t>Наименование цели, задачи, мероприятия, отдельного мероприятия</w:t>
            </w:r>
          </w:p>
        </w:tc>
        <w:tc>
          <w:tcPr>
            <w:tcW w:w="121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A2C9015" w14:textId="77777777" w:rsidR="00971567" w:rsidRPr="00971567" w:rsidRDefault="00971567" w:rsidP="004F7974">
            <w:pPr>
              <w:ind w:left="-153" w:right="-149"/>
              <w:jc w:val="center"/>
              <w:textAlignment w:val="baseline"/>
              <w:rPr>
                <w:rFonts w:eastAsia="Times New Roman"/>
                <w:b/>
                <w:bCs/>
                <w:sz w:val="22"/>
                <w:szCs w:val="22"/>
                <w:lang w:eastAsia="ru-RU"/>
              </w:rPr>
            </w:pPr>
            <w:r w:rsidRPr="00971567">
              <w:rPr>
                <w:rFonts w:eastAsia="Times New Roman"/>
                <w:b/>
                <w:bCs/>
                <w:sz w:val="22"/>
                <w:szCs w:val="22"/>
                <w:lang w:eastAsia="ru-RU"/>
              </w:rPr>
              <w:t>Код бюджетной классификации</w:t>
            </w:r>
          </w:p>
        </w:tc>
        <w:tc>
          <w:tcPr>
            <w:tcW w:w="636" w:type="pct"/>
            <w:gridSpan w:val="3"/>
            <w:tcBorders>
              <w:top w:val="single" w:sz="6" w:space="0" w:color="000000"/>
              <w:left w:val="single" w:sz="6" w:space="0" w:color="000000"/>
              <w:bottom w:val="single" w:sz="6" w:space="0" w:color="000000"/>
              <w:right w:val="single" w:sz="6" w:space="0" w:color="000000"/>
            </w:tcBorders>
          </w:tcPr>
          <w:p w14:paraId="4AA0584F" w14:textId="77777777" w:rsidR="00971567" w:rsidRPr="00971567" w:rsidRDefault="00971567" w:rsidP="004F7974">
            <w:pPr>
              <w:jc w:val="center"/>
              <w:textAlignment w:val="baseline"/>
              <w:rPr>
                <w:rFonts w:eastAsia="Times New Roman"/>
                <w:b/>
                <w:bCs/>
                <w:sz w:val="22"/>
                <w:szCs w:val="22"/>
                <w:lang w:eastAsia="ru-RU"/>
              </w:rPr>
            </w:pPr>
          </w:p>
        </w:tc>
        <w:tc>
          <w:tcPr>
            <w:tcW w:w="1887" w:type="pct"/>
            <w:gridSpan w:val="8"/>
            <w:tcBorders>
              <w:top w:val="single" w:sz="6" w:space="0" w:color="000000"/>
              <w:left w:val="single" w:sz="6" w:space="0" w:color="000000"/>
              <w:bottom w:val="single" w:sz="6" w:space="0" w:color="000000"/>
              <w:right w:val="single" w:sz="6" w:space="0" w:color="000000"/>
            </w:tcBorders>
            <w:hideMark/>
          </w:tcPr>
          <w:p w14:paraId="0468B102" w14:textId="77777777" w:rsidR="00971567" w:rsidRPr="00971567" w:rsidRDefault="00971567" w:rsidP="004F7974">
            <w:pPr>
              <w:jc w:val="center"/>
              <w:textAlignment w:val="baseline"/>
              <w:rPr>
                <w:rFonts w:eastAsia="Times New Roman"/>
                <w:b/>
                <w:bCs/>
                <w:sz w:val="22"/>
                <w:szCs w:val="22"/>
                <w:lang w:eastAsia="ru-RU"/>
              </w:rPr>
            </w:pPr>
            <w:r w:rsidRPr="00971567">
              <w:rPr>
                <w:rFonts w:eastAsia="Times New Roman"/>
                <w:b/>
                <w:bCs/>
                <w:sz w:val="22"/>
                <w:szCs w:val="22"/>
                <w:lang w:eastAsia="ru-RU"/>
              </w:rPr>
              <w:t>Объем финансирования по годам (в разрезе источников финансирования), тыс. рублей</w:t>
            </w:r>
          </w:p>
        </w:tc>
      </w:tr>
      <w:tr w:rsidR="00630E1A" w:rsidRPr="00630E1A" w14:paraId="09A2425B" w14:textId="77777777" w:rsidTr="00630E1A">
        <w:trPr>
          <w:gridAfter w:val="1"/>
          <w:wAfter w:w="2" w:type="pct"/>
          <w:trHeight w:val="20"/>
        </w:trPr>
        <w:tc>
          <w:tcPr>
            <w:tcW w:w="262" w:type="pct"/>
            <w:tcBorders>
              <w:top w:val="nil"/>
              <w:left w:val="single" w:sz="6" w:space="0" w:color="000000"/>
              <w:bottom w:val="nil"/>
              <w:right w:val="single" w:sz="6" w:space="0" w:color="000000"/>
            </w:tcBorders>
            <w:tcMar>
              <w:top w:w="0" w:type="dxa"/>
              <w:left w:w="149" w:type="dxa"/>
              <w:bottom w:w="0" w:type="dxa"/>
              <w:right w:w="149" w:type="dxa"/>
            </w:tcMar>
            <w:hideMark/>
          </w:tcPr>
          <w:p w14:paraId="2E7980DF" w14:textId="77777777" w:rsidR="00971567" w:rsidRPr="00971567" w:rsidRDefault="00971567" w:rsidP="004F7974">
            <w:pPr>
              <w:spacing w:after="160"/>
              <w:rPr>
                <w:rFonts w:ascii="Calibri" w:eastAsia="Calibri" w:hAnsi="Calibri"/>
                <w:sz w:val="22"/>
                <w:szCs w:val="22"/>
                <w:lang w:eastAsia="en-US"/>
              </w:rPr>
            </w:pPr>
          </w:p>
        </w:tc>
        <w:tc>
          <w:tcPr>
            <w:tcW w:w="994" w:type="pct"/>
            <w:gridSpan w:val="2"/>
            <w:tcBorders>
              <w:top w:val="nil"/>
              <w:left w:val="single" w:sz="6" w:space="0" w:color="000000"/>
              <w:bottom w:val="nil"/>
              <w:right w:val="single" w:sz="6" w:space="0" w:color="000000"/>
            </w:tcBorders>
            <w:tcMar>
              <w:top w:w="0" w:type="dxa"/>
              <w:left w:w="149" w:type="dxa"/>
              <w:bottom w:w="0" w:type="dxa"/>
              <w:right w:w="149" w:type="dxa"/>
            </w:tcMar>
          </w:tcPr>
          <w:p w14:paraId="0651BD36" w14:textId="77777777" w:rsidR="00971567" w:rsidRPr="00971567" w:rsidRDefault="00971567" w:rsidP="004F7974">
            <w:pPr>
              <w:rPr>
                <w:rFonts w:ascii="Calibri" w:eastAsia="Calibri" w:hAnsi="Calibri"/>
                <w:sz w:val="22"/>
                <w:szCs w:val="22"/>
                <w:lang w:eastAsia="ru-RU"/>
              </w:rPr>
            </w:pPr>
          </w:p>
        </w:tc>
        <w:tc>
          <w:tcPr>
            <w:tcW w:w="1219" w:type="pct"/>
            <w:tcBorders>
              <w:top w:val="nil"/>
              <w:left w:val="single" w:sz="6" w:space="0" w:color="000000"/>
              <w:bottom w:val="nil"/>
              <w:right w:val="single" w:sz="6" w:space="0" w:color="000000"/>
            </w:tcBorders>
            <w:tcMar>
              <w:top w:w="0" w:type="dxa"/>
              <w:left w:w="149" w:type="dxa"/>
              <w:bottom w:w="0" w:type="dxa"/>
              <w:right w:w="149" w:type="dxa"/>
            </w:tcMar>
            <w:hideMark/>
          </w:tcPr>
          <w:p w14:paraId="08D47E10" w14:textId="77777777" w:rsidR="00971567" w:rsidRPr="00971567" w:rsidRDefault="00971567" w:rsidP="004F7974">
            <w:pPr>
              <w:spacing w:after="160"/>
              <w:rPr>
                <w:rFonts w:ascii="Calibri" w:eastAsia="Calibri" w:hAnsi="Calibri"/>
                <w:sz w:val="22"/>
                <w:szCs w:val="22"/>
                <w:lang w:eastAsia="ru-RU"/>
              </w:rPr>
            </w:pPr>
          </w:p>
        </w:tc>
        <w:tc>
          <w:tcPr>
            <w:tcW w:w="75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F4DD30" w14:textId="77777777" w:rsidR="00971567" w:rsidRPr="00971567" w:rsidRDefault="00971567" w:rsidP="004F7974">
            <w:pPr>
              <w:ind w:left="-136" w:right="-147"/>
              <w:jc w:val="center"/>
              <w:textAlignment w:val="baseline"/>
              <w:rPr>
                <w:rFonts w:eastAsia="Times New Roman"/>
                <w:b/>
                <w:bCs/>
                <w:sz w:val="22"/>
                <w:szCs w:val="22"/>
                <w:lang w:eastAsia="ru-RU"/>
              </w:rPr>
            </w:pPr>
            <w:r w:rsidRPr="00971567">
              <w:rPr>
                <w:rFonts w:eastAsia="Times New Roman"/>
                <w:b/>
                <w:bCs/>
                <w:sz w:val="22"/>
                <w:szCs w:val="22"/>
                <w:lang w:eastAsia="ru-RU"/>
              </w:rPr>
              <w:t>Источники финансирования</w:t>
            </w:r>
          </w:p>
        </w:tc>
        <w:tc>
          <w:tcPr>
            <w:tcW w:w="265" w:type="pct"/>
            <w:tcBorders>
              <w:top w:val="single" w:sz="6" w:space="0" w:color="000000"/>
              <w:left w:val="single" w:sz="6" w:space="0" w:color="000000"/>
              <w:bottom w:val="single" w:sz="6" w:space="0" w:color="000000"/>
              <w:right w:val="single" w:sz="6" w:space="0" w:color="000000"/>
            </w:tcBorders>
            <w:hideMark/>
          </w:tcPr>
          <w:p w14:paraId="7ED66F2C" w14:textId="77777777" w:rsidR="00971567" w:rsidRPr="00971567" w:rsidRDefault="00971567" w:rsidP="004F7974">
            <w:pPr>
              <w:ind w:left="-187"/>
              <w:jc w:val="center"/>
              <w:textAlignment w:val="baseline"/>
              <w:rPr>
                <w:rFonts w:eastAsia="Times New Roman"/>
                <w:b/>
                <w:bCs/>
                <w:sz w:val="22"/>
                <w:szCs w:val="22"/>
                <w:lang w:eastAsia="ru-RU"/>
              </w:rPr>
            </w:pPr>
            <w:r w:rsidRPr="00971567">
              <w:rPr>
                <w:rFonts w:eastAsia="Times New Roman"/>
                <w:b/>
                <w:bCs/>
                <w:sz w:val="22"/>
                <w:szCs w:val="22"/>
                <w:lang w:eastAsia="ru-RU"/>
              </w:rPr>
              <w:t>2023</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73EB0A" w14:textId="77777777" w:rsidR="00971567" w:rsidRPr="00971567" w:rsidRDefault="00971567" w:rsidP="004F7974">
            <w:pPr>
              <w:ind w:left="-187"/>
              <w:jc w:val="center"/>
              <w:textAlignment w:val="baseline"/>
              <w:rPr>
                <w:rFonts w:eastAsia="Times New Roman"/>
                <w:b/>
                <w:bCs/>
                <w:sz w:val="22"/>
                <w:szCs w:val="22"/>
                <w:lang w:eastAsia="ru-RU"/>
              </w:rPr>
            </w:pPr>
            <w:r w:rsidRPr="00971567">
              <w:rPr>
                <w:rFonts w:eastAsia="Times New Roman"/>
                <w:b/>
                <w:bCs/>
                <w:sz w:val="22"/>
                <w:szCs w:val="22"/>
                <w:lang w:eastAsia="ru-RU"/>
              </w:rPr>
              <w:t>2024</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0CA272" w14:textId="77777777" w:rsidR="00971567" w:rsidRPr="00971567" w:rsidRDefault="00971567" w:rsidP="004F7974">
            <w:pPr>
              <w:ind w:left="-86" w:right="-27"/>
              <w:jc w:val="center"/>
              <w:textAlignment w:val="baseline"/>
              <w:rPr>
                <w:rFonts w:eastAsia="Times New Roman"/>
                <w:b/>
                <w:bCs/>
                <w:sz w:val="22"/>
                <w:szCs w:val="22"/>
                <w:lang w:eastAsia="ru-RU"/>
              </w:rPr>
            </w:pPr>
            <w:r w:rsidRPr="00971567">
              <w:rPr>
                <w:rFonts w:eastAsia="Times New Roman"/>
                <w:b/>
                <w:bCs/>
                <w:sz w:val="22"/>
                <w:szCs w:val="22"/>
                <w:lang w:eastAsia="ru-RU"/>
              </w:rPr>
              <w:t>2025</w:t>
            </w:r>
          </w:p>
        </w:tc>
        <w:tc>
          <w:tcPr>
            <w:tcW w:w="396" w:type="pct"/>
            <w:tcBorders>
              <w:top w:val="single" w:sz="6" w:space="0" w:color="000000"/>
              <w:left w:val="single" w:sz="6" w:space="0" w:color="000000"/>
              <w:bottom w:val="single" w:sz="6" w:space="0" w:color="000000"/>
              <w:right w:val="single" w:sz="6" w:space="0" w:color="000000"/>
            </w:tcBorders>
            <w:hideMark/>
          </w:tcPr>
          <w:p w14:paraId="2CC0B1A7" w14:textId="77777777" w:rsidR="00971567" w:rsidRPr="00971567" w:rsidRDefault="00971567" w:rsidP="004F7974">
            <w:pPr>
              <w:ind w:left="-127" w:right="-182"/>
              <w:jc w:val="center"/>
              <w:textAlignment w:val="baseline"/>
              <w:rPr>
                <w:rFonts w:eastAsia="Times New Roman"/>
                <w:b/>
                <w:bCs/>
                <w:sz w:val="22"/>
                <w:szCs w:val="22"/>
                <w:lang w:eastAsia="ru-RU"/>
              </w:rPr>
            </w:pPr>
            <w:r w:rsidRPr="00971567">
              <w:rPr>
                <w:rFonts w:eastAsia="Times New Roman"/>
                <w:b/>
                <w:bCs/>
                <w:sz w:val="22"/>
                <w:szCs w:val="22"/>
                <w:lang w:eastAsia="ru-RU"/>
              </w:rPr>
              <w:t>2026</w:t>
            </w:r>
          </w:p>
        </w:tc>
        <w:tc>
          <w:tcPr>
            <w:tcW w:w="40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6C1D05" w14:textId="77777777" w:rsidR="00971567" w:rsidRPr="00971567" w:rsidRDefault="00971567" w:rsidP="004F7974">
            <w:pPr>
              <w:ind w:left="-127" w:right="-182"/>
              <w:jc w:val="center"/>
              <w:textAlignment w:val="baseline"/>
              <w:rPr>
                <w:rFonts w:eastAsia="Times New Roman"/>
                <w:b/>
                <w:bCs/>
                <w:sz w:val="22"/>
                <w:szCs w:val="22"/>
                <w:lang w:eastAsia="ru-RU"/>
              </w:rPr>
            </w:pPr>
            <w:r w:rsidRPr="00971567">
              <w:rPr>
                <w:rFonts w:eastAsia="Times New Roman"/>
                <w:b/>
                <w:bCs/>
                <w:sz w:val="22"/>
                <w:szCs w:val="22"/>
                <w:lang w:eastAsia="ru-RU"/>
              </w:rPr>
              <w:t>Всего</w:t>
            </w:r>
          </w:p>
        </w:tc>
      </w:tr>
      <w:tr w:rsidR="00630E1A" w:rsidRPr="00630E1A" w14:paraId="0E053A33" w14:textId="77777777" w:rsidTr="00630E1A">
        <w:trPr>
          <w:gridAfter w:val="1"/>
          <w:wAfter w:w="2" w:type="pct"/>
          <w:trHeight w:val="20"/>
        </w:trPr>
        <w:tc>
          <w:tcPr>
            <w:tcW w:w="262"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D84226" w14:textId="77777777" w:rsidR="00971567" w:rsidRPr="00971567" w:rsidRDefault="00971567" w:rsidP="004F7974">
            <w:pPr>
              <w:rPr>
                <w:rFonts w:eastAsia="Times New Roman"/>
                <w:sz w:val="22"/>
                <w:szCs w:val="22"/>
                <w:lang w:eastAsia="ru-RU"/>
              </w:rPr>
            </w:pPr>
            <w:r w:rsidRPr="00971567">
              <w:rPr>
                <w:rFonts w:eastAsia="Times New Roman"/>
                <w:sz w:val="22"/>
                <w:szCs w:val="22"/>
                <w:lang w:eastAsia="ru-RU"/>
              </w:rPr>
              <w:t>1.</w:t>
            </w:r>
          </w:p>
        </w:tc>
        <w:tc>
          <w:tcPr>
            <w:tcW w:w="994" w:type="pct"/>
            <w:gridSpan w:val="2"/>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6E8245" w14:textId="77777777" w:rsidR="00971567" w:rsidRPr="00971567" w:rsidRDefault="00971567" w:rsidP="004F7974">
            <w:pPr>
              <w:rPr>
                <w:rFonts w:eastAsia="Times New Roman"/>
                <w:sz w:val="22"/>
                <w:szCs w:val="22"/>
                <w:lang w:eastAsia="ru-RU"/>
              </w:rPr>
            </w:pPr>
            <w:r w:rsidRPr="00971567">
              <w:rPr>
                <w:rFonts w:eastAsia="Times New Roman"/>
                <w:sz w:val="22"/>
                <w:szCs w:val="22"/>
                <w:lang w:eastAsia="ru-RU"/>
              </w:rPr>
              <w:t xml:space="preserve">Основное мероприятие </w:t>
            </w:r>
          </w:p>
          <w:p w14:paraId="7188826E" w14:textId="77777777" w:rsidR="00971567" w:rsidRPr="00971567" w:rsidRDefault="00971567" w:rsidP="004F7974">
            <w:pPr>
              <w:rPr>
                <w:rFonts w:eastAsia="Times New Roman"/>
                <w:sz w:val="22"/>
                <w:szCs w:val="22"/>
                <w:lang w:eastAsia="ru-RU"/>
              </w:rPr>
            </w:pPr>
            <w:r w:rsidRPr="00971567">
              <w:rPr>
                <w:rFonts w:eastAsia="Times New Roman"/>
                <w:sz w:val="22"/>
                <w:szCs w:val="22"/>
                <w:lang w:eastAsia="ru-RU"/>
              </w:rPr>
              <w:t>Обеспечение населения Хасанского муниципального округа твердым топливом(дровами) в необходимом объеме и надлежащего качества</w:t>
            </w:r>
          </w:p>
        </w:tc>
        <w:tc>
          <w:tcPr>
            <w:tcW w:w="1219"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00AF6C" w14:textId="77777777" w:rsidR="00971567" w:rsidRPr="00971567" w:rsidRDefault="00971567" w:rsidP="004F7974">
            <w:pPr>
              <w:rPr>
                <w:rFonts w:eastAsia="Times New Roman"/>
                <w:sz w:val="22"/>
                <w:szCs w:val="22"/>
                <w:lang w:eastAsia="ru-RU"/>
              </w:rPr>
            </w:pPr>
            <w:r w:rsidRPr="00971567">
              <w:rPr>
                <w:rFonts w:eastAsia="Times New Roman"/>
                <w:sz w:val="22"/>
                <w:szCs w:val="22"/>
                <w:lang w:eastAsia="ru-RU"/>
              </w:rPr>
              <w:t>КБ02405029999992620811</w:t>
            </w:r>
          </w:p>
          <w:p w14:paraId="3E5686A5" w14:textId="77777777" w:rsidR="00971567" w:rsidRPr="00971567" w:rsidRDefault="00971567" w:rsidP="004F7974">
            <w:pPr>
              <w:rPr>
                <w:rFonts w:eastAsia="Times New Roman"/>
                <w:sz w:val="22"/>
                <w:szCs w:val="22"/>
                <w:lang w:eastAsia="ru-RU"/>
              </w:rPr>
            </w:pPr>
          </w:p>
          <w:p w14:paraId="18783B90" w14:textId="77777777" w:rsidR="00971567" w:rsidRPr="00971567" w:rsidRDefault="00971567" w:rsidP="004F7974">
            <w:pPr>
              <w:rPr>
                <w:rFonts w:eastAsia="Times New Roman"/>
                <w:sz w:val="22"/>
                <w:szCs w:val="22"/>
                <w:lang w:val="en-US" w:eastAsia="ru-RU"/>
              </w:rPr>
            </w:pPr>
            <w:r w:rsidRPr="00971567">
              <w:rPr>
                <w:rFonts w:eastAsia="Times New Roman"/>
                <w:sz w:val="22"/>
                <w:szCs w:val="22"/>
                <w:lang w:eastAsia="ru-RU"/>
              </w:rPr>
              <w:t>Мб024050299999</w:t>
            </w:r>
            <w:r w:rsidRPr="00971567">
              <w:rPr>
                <w:rFonts w:eastAsia="Times New Roman"/>
                <w:sz w:val="22"/>
                <w:szCs w:val="22"/>
                <w:lang w:val="en-US" w:eastAsia="ru-RU"/>
              </w:rPr>
              <w:t>S2620811</w:t>
            </w:r>
          </w:p>
        </w:tc>
        <w:tc>
          <w:tcPr>
            <w:tcW w:w="75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91D210" w14:textId="77777777" w:rsidR="00971567" w:rsidRPr="00971567" w:rsidRDefault="00971567" w:rsidP="004F7974">
            <w:pPr>
              <w:ind w:left="-147"/>
              <w:rPr>
                <w:rFonts w:eastAsia="Times New Roman"/>
                <w:sz w:val="22"/>
                <w:szCs w:val="22"/>
                <w:lang w:eastAsia="ru-RU"/>
              </w:rPr>
            </w:pPr>
            <w:r w:rsidRPr="00971567">
              <w:rPr>
                <w:rFonts w:eastAsia="Times New Roman"/>
                <w:sz w:val="22"/>
                <w:szCs w:val="22"/>
                <w:lang w:eastAsia="ru-RU"/>
              </w:rPr>
              <w:t>ВСЕГО:</w:t>
            </w:r>
          </w:p>
        </w:tc>
        <w:tc>
          <w:tcPr>
            <w:tcW w:w="265" w:type="pct"/>
            <w:tcBorders>
              <w:top w:val="single" w:sz="6" w:space="0" w:color="000000"/>
              <w:left w:val="single" w:sz="6" w:space="0" w:color="000000"/>
              <w:bottom w:val="single" w:sz="6" w:space="0" w:color="000000"/>
              <w:right w:val="single" w:sz="6" w:space="0" w:color="000000"/>
            </w:tcBorders>
            <w:hideMark/>
          </w:tcPr>
          <w:p w14:paraId="103485FC"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4525,2</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04C3AD"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500,0</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D3A75A"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500,0</w:t>
            </w:r>
          </w:p>
        </w:tc>
        <w:tc>
          <w:tcPr>
            <w:tcW w:w="396" w:type="pct"/>
            <w:tcBorders>
              <w:top w:val="single" w:sz="6" w:space="0" w:color="000000"/>
              <w:left w:val="single" w:sz="6" w:space="0" w:color="000000"/>
              <w:bottom w:val="single" w:sz="6" w:space="0" w:color="000000"/>
              <w:right w:val="single" w:sz="6" w:space="0" w:color="000000"/>
            </w:tcBorders>
            <w:hideMark/>
          </w:tcPr>
          <w:p w14:paraId="59C809ED"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500,0</w:t>
            </w:r>
          </w:p>
        </w:tc>
        <w:tc>
          <w:tcPr>
            <w:tcW w:w="40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31A7F4" w14:textId="77777777" w:rsidR="00971567" w:rsidRPr="00971567" w:rsidRDefault="00971567" w:rsidP="004F7974">
            <w:pPr>
              <w:rPr>
                <w:rFonts w:eastAsia="Times New Roman"/>
                <w:sz w:val="22"/>
                <w:szCs w:val="22"/>
                <w:lang w:eastAsia="ru-RU"/>
              </w:rPr>
            </w:pPr>
            <w:r w:rsidRPr="00971567">
              <w:rPr>
                <w:rFonts w:eastAsia="Times New Roman"/>
                <w:sz w:val="22"/>
                <w:szCs w:val="22"/>
                <w:lang w:eastAsia="ru-RU"/>
              </w:rPr>
              <w:t>6025,2</w:t>
            </w:r>
          </w:p>
        </w:tc>
      </w:tr>
      <w:tr w:rsidR="00630E1A" w:rsidRPr="00630E1A" w14:paraId="5FC34F1B" w14:textId="77777777" w:rsidTr="00630E1A">
        <w:trPr>
          <w:gridAfter w:val="1"/>
          <w:wAfter w:w="2" w:type="pct"/>
          <w:trHeight w:val="20"/>
        </w:trPr>
        <w:tc>
          <w:tcPr>
            <w:tcW w:w="262" w:type="pct"/>
            <w:vMerge/>
            <w:tcBorders>
              <w:top w:val="single" w:sz="6" w:space="0" w:color="000000"/>
              <w:left w:val="single" w:sz="6" w:space="0" w:color="000000"/>
              <w:bottom w:val="single" w:sz="6" w:space="0" w:color="000000"/>
              <w:right w:val="single" w:sz="6" w:space="0" w:color="000000"/>
            </w:tcBorders>
            <w:vAlign w:val="center"/>
            <w:hideMark/>
          </w:tcPr>
          <w:p w14:paraId="799661FC" w14:textId="77777777" w:rsidR="00971567" w:rsidRPr="00971567" w:rsidRDefault="00971567" w:rsidP="004F7974">
            <w:pPr>
              <w:rPr>
                <w:rFonts w:eastAsia="Times New Roman"/>
                <w:sz w:val="22"/>
                <w:szCs w:val="22"/>
                <w:lang w:eastAsia="ru-RU"/>
              </w:rPr>
            </w:pPr>
          </w:p>
        </w:tc>
        <w:tc>
          <w:tcPr>
            <w:tcW w:w="994" w:type="pct"/>
            <w:gridSpan w:val="2"/>
            <w:vMerge/>
            <w:tcBorders>
              <w:top w:val="single" w:sz="6" w:space="0" w:color="000000"/>
              <w:left w:val="single" w:sz="6" w:space="0" w:color="000000"/>
              <w:bottom w:val="single" w:sz="6" w:space="0" w:color="000000"/>
              <w:right w:val="single" w:sz="6" w:space="0" w:color="000000"/>
            </w:tcBorders>
            <w:vAlign w:val="center"/>
            <w:hideMark/>
          </w:tcPr>
          <w:p w14:paraId="1939E7E0" w14:textId="77777777" w:rsidR="00971567" w:rsidRPr="00971567" w:rsidRDefault="00971567" w:rsidP="004F7974">
            <w:pPr>
              <w:rPr>
                <w:rFonts w:eastAsia="Times New Roman"/>
                <w:sz w:val="22"/>
                <w:szCs w:val="22"/>
                <w:lang w:eastAsia="ru-RU"/>
              </w:rPr>
            </w:pPr>
          </w:p>
        </w:tc>
        <w:tc>
          <w:tcPr>
            <w:tcW w:w="1219" w:type="pct"/>
            <w:vMerge/>
            <w:tcBorders>
              <w:top w:val="single" w:sz="6" w:space="0" w:color="000000"/>
              <w:left w:val="single" w:sz="6" w:space="0" w:color="000000"/>
              <w:bottom w:val="single" w:sz="6" w:space="0" w:color="000000"/>
              <w:right w:val="single" w:sz="6" w:space="0" w:color="000000"/>
            </w:tcBorders>
            <w:vAlign w:val="center"/>
            <w:hideMark/>
          </w:tcPr>
          <w:p w14:paraId="5D81426E" w14:textId="77777777" w:rsidR="00971567" w:rsidRPr="00971567" w:rsidRDefault="00971567" w:rsidP="004F7974">
            <w:pPr>
              <w:rPr>
                <w:rFonts w:eastAsia="Times New Roman"/>
                <w:sz w:val="22"/>
                <w:szCs w:val="22"/>
                <w:lang w:val="en-US" w:eastAsia="ru-RU"/>
              </w:rPr>
            </w:pPr>
          </w:p>
        </w:tc>
        <w:tc>
          <w:tcPr>
            <w:tcW w:w="75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DE6FCB" w14:textId="77777777" w:rsidR="00971567" w:rsidRPr="00971567" w:rsidRDefault="00971567" w:rsidP="004F7974">
            <w:pPr>
              <w:ind w:left="-147" w:right="-147"/>
              <w:rPr>
                <w:rFonts w:eastAsia="Times New Roman"/>
                <w:sz w:val="22"/>
                <w:szCs w:val="22"/>
                <w:lang w:eastAsia="ru-RU"/>
              </w:rPr>
            </w:pPr>
            <w:r w:rsidRPr="00971567">
              <w:rPr>
                <w:rFonts w:eastAsia="Times New Roman"/>
                <w:sz w:val="22"/>
                <w:szCs w:val="22"/>
                <w:lang w:eastAsia="ru-RU"/>
              </w:rPr>
              <w:t>федеральный бюджет (субсидии, субвенции, иные межбюджетные трансферты)</w:t>
            </w:r>
          </w:p>
        </w:tc>
        <w:tc>
          <w:tcPr>
            <w:tcW w:w="265" w:type="pct"/>
            <w:tcBorders>
              <w:top w:val="single" w:sz="6" w:space="0" w:color="000000"/>
              <w:left w:val="single" w:sz="6" w:space="0" w:color="000000"/>
              <w:bottom w:val="single" w:sz="6" w:space="0" w:color="000000"/>
              <w:right w:val="single" w:sz="6" w:space="0" w:color="000000"/>
            </w:tcBorders>
            <w:hideMark/>
          </w:tcPr>
          <w:p w14:paraId="6A73A5EC"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х</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B12D24"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х</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1DB930"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х</w:t>
            </w:r>
          </w:p>
        </w:tc>
        <w:tc>
          <w:tcPr>
            <w:tcW w:w="396" w:type="pct"/>
            <w:tcBorders>
              <w:top w:val="single" w:sz="6" w:space="0" w:color="000000"/>
              <w:left w:val="single" w:sz="6" w:space="0" w:color="000000"/>
              <w:bottom w:val="single" w:sz="6" w:space="0" w:color="000000"/>
              <w:right w:val="single" w:sz="6" w:space="0" w:color="000000"/>
            </w:tcBorders>
          </w:tcPr>
          <w:p w14:paraId="50562AB2" w14:textId="77777777" w:rsidR="00971567" w:rsidRPr="00971567" w:rsidRDefault="00971567" w:rsidP="004F7974">
            <w:pPr>
              <w:jc w:val="center"/>
              <w:rPr>
                <w:rFonts w:eastAsia="Times New Roman"/>
                <w:sz w:val="22"/>
                <w:szCs w:val="22"/>
                <w:lang w:eastAsia="ru-RU"/>
              </w:rPr>
            </w:pPr>
          </w:p>
        </w:tc>
        <w:tc>
          <w:tcPr>
            <w:tcW w:w="40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B0DAB7"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х</w:t>
            </w:r>
          </w:p>
        </w:tc>
      </w:tr>
      <w:tr w:rsidR="00630E1A" w:rsidRPr="00630E1A" w14:paraId="05644119" w14:textId="77777777" w:rsidTr="00630E1A">
        <w:trPr>
          <w:gridAfter w:val="1"/>
          <w:wAfter w:w="2" w:type="pct"/>
          <w:trHeight w:val="20"/>
        </w:trPr>
        <w:tc>
          <w:tcPr>
            <w:tcW w:w="262" w:type="pct"/>
            <w:vMerge/>
            <w:tcBorders>
              <w:top w:val="single" w:sz="6" w:space="0" w:color="000000"/>
              <w:left w:val="single" w:sz="6" w:space="0" w:color="000000"/>
              <w:bottom w:val="single" w:sz="6" w:space="0" w:color="000000"/>
              <w:right w:val="single" w:sz="6" w:space="0" w:color="000000"/>
            </w:tcBorders>
            <w:vAlign w:val="center"/>
            <w:hideMark/>
          </w:tcPr>
          <w:p w14:paraId="62BEBA97" w14:textId="77777777" w:rsidR="00971567" w:rsidRPr="00971567" w:rsidRDefault="00971567" w:rsidP="004F7974">
            <w:pPr>
              <w:rPr>
                <w:rFonts w:eastAsia="Times New Roman"/>
                <w:sz w:val="22"/>
                <w:szCs w:val="22"/>
                <w:lang w:eastAsia="ru-RU"/>
              </w:rPr>
            </w:pPr>
          </w:p>
        </w:tc>
        <w:tc>
          <w:tcPr>
            <w:tcW w:w="994" w:type="pct"/>
            <w:gridSpan w:val="2"/>
            <w:vMerge/>
            <w:tcBorders>
              <w:top w:val="single" w:sz="6" w:space="0" w:color="000000"/>
              <w:left w:val="single" w:sz="6" w:space="0" w:color="000000"/>
              <w:bottom w:val="single" w:sz="6" w:space="0" w:color="000000"/>
              <w:right w:val="single" w:sz="6" w:space="0" w:color="000000"/>
            </w:tcBorders>
            <w:vAlign w:val="center"/>
            <w:hideMark/>
          </w:tcPr>
          <w:p w14:paraId="4A090F64" w14:textId="77777777" w:rsidR="00971567" w:rsidRPr="00971567" w:rsidRDefault="00971567" w:rsidP="004F7974">
            <w:pPr>
              <w:rPr>
                <w:rFonts w:eastAsia="Times New Roman"/>
                <w:sz w:val="22"/>
                <w:szCs w:val="22"/>
                <w:lang w:eastAsia="ru-RU"/>
              </w:rPr>
            </w:pPr>
          </w:p>
        </w:tc>
        <w:tc>
          <w:tcPr>
            <w:tcW w:w="1219" w:type="pct"/>
            <w:vMerge/>
            <w:tcBorders>
              <w:top w:val="single" w:sz="6" w:space="0" w:color="000000"/>
              <w:left w:val="single" w:sz="6" w:space="0" w:color="000000"/>
              <w:bottom w:val="single" w:sz="6" w:space="0" w:color="000000"/>
              <w:right w:val="single" w:sz="6" w:space="0" w:color="000000"/>
            </w:tcBorders>
            <w:vAlign w:val="center"/>
            <w:hideMark/>
          </w:tcPr>
          <w:p w14:paraId="58A055AE" w14:textId="77777777" w:rsidR="00971567" w:rsidRPr="00971567" w:rsidRDefault="00971567" w:rsidP="004F7974">
            <w:pPr>
              <w:rPr>
                <w:rFonts w:eastAsia="Times New Roman"/>
                <w:sz w:val="22"/>
                <w:szCs w:val="22"/>
                <w:lang w:val="en-US" w:eastAsia="ru-RU"/>
              </w:rPr>
            </w:pPr>
          </w:p>
        </w:tc>
        <w:tc>
          <w:tcPr>
            <w:tcW w:w="75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03D2B3" w14:textId="77777777" w:rsidR="00971567" w:rsidRPr="00971567" w:rsidRDefault="00971567" w:rsidP="004F7974">
            <w:pPr>
              <w:ind w:left="-147" w:right="-147"/>
              <w:rPr>
                <w:rFonts w:eastAsia="Times New Roman"/>
                <w:sz w:val="22"/>
                <w:szCs w:val="22"/>
                <w:lang w:eastAsia="ru-RU"/>
              </w:rPr>
            </w:pPr>
            <w:r w:rsidRPr="00971567">
              <w:rPr>
                <w:rFonts w:eastAsia="Times New Roman"/>
                <w:sz w:val="22"/>
                <w:szCs w:val="22"/>
                <w:lang w:eastAsia="ru-RU"/>
              </w:rPr>
              <w:t>краевой бюджет</w:t>
            </w:r>
          </w:p>
        </w:tc>
        <w:tc>
          <w:tcPr>
            <w:tcW w:w="265" w:type="pct"/>
            <w:tcBorders>
              <w:top w:val="single" w:sz="6" w:space="0" w:color="000000"/>
              <w:left w:val="single" w:sz="6" w:space="0" w:color="000000"/>
              <w:bottom w:val="single" w:sz="6" w:space="0" w:color="000000"/>
              <w:right w:val="single" w:sz="6" w:space="0" w:color="000000"/>
            </w:tcBorders>
            <w:hideMark/>
          </w:tcPr>
          <w:p w14:paraId="1FB6D261"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4389,4</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B1934D"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0</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6CD66E"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0</w:t>
            </w:r>
          </w:p>
        </w:tc>
        <w:tc>
          <w:tcPr>
            <w:tcW w:w="396" w:type="pct"/>
            <w:tcBorders>
              <w:top w:val="single" w:sz="6" w:space="0" w:color="000000"/>
              <w:left w:val="single" w:sz="6" w:space="0" w:color="000000"/>
              <w:bottom w:val="single" w:sz="6" w:space="0" w:color="000000"/>
              <w:right w:val="single" w:sz="6" w:space="0" w:color="000000"/>
            </w:tcBorders>
            <w:hideMark/>
          </w:tcPr>
          <w:p w14:paraId="006AEB31"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0</w:t>
            </w:r>
          </w:p>
        </w:tc>
        <w:tc>
          <w:tcPr>
            <w:tcW w:w="40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CD773E"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4389,4</w:t>
            </w:r>
          </w:p>
        </w:tc>
      </w:tr>
      <w:tr w:rsidR="00630E1A" w:rsidRPr="00630E1A" w14:paraId="00A1FDCC" w14:textId="77777777" w:rsidTr="00630E1A">
        <w:trPr>
          <w:gridAfter w:val="1"/>
          <w:wAfter w:w="2" w:type="pct"/>
          <w:trHeight w:val="20"/>
        </w:trPr>
        <w:tc>
          <w:tcPr>
            <w:tcW w:w="262" w:type="pct"/>
            <w:vMerge/>
            <w:tcBorders>
              <w:top w:val="single" w:sz="6" w:space="0" w:color="000000"/>
              <w:left w:val="single" w:sz="6" w:space="0" w:color="000000"/>
              <w:bottom w:val="single" w:sz="6" w:space="0" w:color="000000"/>
              <w:right w:val="single" w:sz="6" w:space="0" w:color="000000"/>
            </w:tcBorders>
            <w:vAlign w:val="center"/>
            <w:hideMark/>
          </w:tcPr>
          <w:p w14:paraId="72220434" w14:textId="77777777" w:rsidR="00971567" w:rsidRPr="00971567" w:rsidRDefault="00971567" w:rsidP="004F7974">
            <w:pPr>
              <w:rPr>
                <w:rFonts w:eastAsia="Times New Roman"/>
                <w:sz w:val="22"/>
                <w:szCs w:val="22"/>
                <w:lang w:eastAsia="ru-RU"/>
              </w:rPr>
            </w:pPr>
          </w:p>
        </w:tc>
        <w:tc>
          <w:tcPr>
            <w:tcW w:w="994" w:type="pct"/>
            <w:gridSpan w:val="2"/>
            <w:vMerge/>
            <w:tcBorders>
              <w:top w:val="single" w:sz="6" w:space="0" w:color="000000"/>
              <w:left w:val="single" w:sz="6" w:space="0" w:color="000000"/>
              <w:bottom w:val="single" w:sz="6" w:space="0" w:color="000000"/>
              <w:right w:val="single" w:sz="6" w:space="0" w:color="000000"/>
            </w:tcBorders>
            <w:vAlign w:val="center"/>
            <w:hideMark/>
          </w:tcPr>
          <w:p w14:paraId="1E083637" w14:textId="77777777" w:rsidR="00971567" w:rsidRPr="00971567" w:rsidRDefault="00971567" w:rsidP="004F7974">
            <w:pPr>
              <w:rPr>
                <w:rFonts w:eastAsia="Times New Roman"/>
                <w:sz w:val="22"/>
                <w:szCs w:val="22"/>
                <w:lang w:eastAsia="ru-RU"/>
              </w:rPr>
            </w:pPr>
          </w:p>
        </w:tc>
        <w:tc>
          <w:tcPr>
            <w:tcW w:w="1219" w:type="pct"/>
            <w:vMerge/>
            <w:tcBorders>
              <w:top w:val="single" w:sz="6" w:space="0" w:color="000000"/>
              <w:left w:val="single" w:sz="6" w:space="0" w:color="000000"/>
              <w:bottom w:val="single" w:sz="6" w:space="0" w:color="000000"/>
              <w:right w:val="single" w:sz="6" w:space="0" w:color="000000"/>
            </w:tcBorders>
            <w:vAlign w:val="center"/>
            <w:hideMark/>
          </w:tcPr>
          <w:p w14:paraId="3C14ACD4" w14:textId="77777777" w:rsidR="00971567" w:rsidRPr="00971567" w:rsidRDefault="00971567" w:rsidP="004F7974">
            <w:pPr>
              <w:rPr>
                <w:rFonts w:eastAsia="Times New Roman"/>
                <w:sz w:val="22"/>
                <w:szCs w:val="22"/>
                <w:lang w:val="en-US" w:eastAsia="ru-RU"/>
              </w:rPr>
            </w:pPr>
          </w:p>
        </w:tc>
        <w:tc>
          <w:tcPr>
            <w:tcW w:w="75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371A7C" w14:textId="77777777" w:rsidR="00971567" w:rsidRPr="00971567" w:rsidRDefault="00971567" w:rsidP="004F7974">
            <w:pPr>
              <w:ind w:left="-147" w:right="-147"/>
              <w:rPr>
                <w:rFonts w:eastAsia="Times New Roman"/>
                <w:sz w:val="22"/>
                <w:szCs w:val="22"/>
                <w:lang w:eastAsia="ru-RU"/>
              </w:rPr>
            </w:pPr>
            <w:r w:rsidRPr="00971567">
              <w:rPr>
                <w:rFonts w:eastAsia="Times New Roman"/>
                <w:sz w:val="22"/>
                <w:szCs w:val="22"/>
                <w:lang w:eastAsia="ru-RU"/>
              </w:rPr>
              <w:t>местный бюджет</w:t>
            </w:r>
          </w:p>
        </w:tc>
        <w:tc>
          <w:tcPr>
            <w:tcW w:w="265" w:type="pct"/>
            <w:tcBorders>
              <w:top w:val="single" w:sz="6" w:space="0" w:color="000000"/>
              <w:left w:val="single" w:sz="6" w:space="0" w:color="000000"/>
              <w:bottom w:val="single" w:sz="6" w:space="0" w:color="000000"/>
              <w:right w:val="single" w:sz="6" w:space="0" w:color="000000"/>
            </w:tcBorders>
            <w:hideMark/>
          </w:tcPr>
          <w:p w14:paraId="5CFFB5E0"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135,8</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F1405F"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500,0</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3F5740"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500,0</w:t>
            </w:r>
          </w:p>
        </w:tc>
        <w:tc>
          <w:tcPr>
            <w:tcW w:w="396" w:type="pct"/>
            <w:tcBorders>
              <w:top w:val="single" w:sz="6" w:space="0" w:color="000000"/>
              <w:left w:val="single" w:sz="6" w:space="0" w:color="000000"/>
              <w:bottom w:val="single" w:sz="6" w:space="0" w:color="000000"/>
              <w:right w:val="single" w:sz="6" w:space="0" w:color="000000"/>
            </w:tcBorders>
            <w:hideMark/>
          </w:tcPr>
          <w:p w14:paraId="2B030AD1"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500,0</w:t>
            </w:r>
          </w:p>
        </w:tc>
        <w:tc>
          <w:tcPr>
            <w:tcW w:w="40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C2C23A"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1635,8</w:t>
            </w:r>
          </w:p>
        </w:tc>
      </w:tr>
      <w:tr w:rsidR="00630E1A" w:rsidRPr="00630E1A" w14:paraId="36B51B42" w14:textId="77777777" w:rsidTr="00630E1A">
        <w:trPr>
          <w:gridAfter w:val="1"/>
          <w:wAfter w:w="2" w:type="pct"/>
          <w:trHeight w:val="20"/>
        </w:trPr>
        <w:tc>
          <w:tcPr>
            <w:tcW w:w="262" w:type="pct"/>
            <w:vMerge/>
            <w:tcBorders>
              <w:top w:val="single" w:sz="6" w:space="0" w:color="000000"/>
              <w:left w:val="single" w:sz="6" w:space="0" w:color="000000"/>
              <w:bottom w:val="single" w:sz="6" w:space="0" w:color="000000"/>
              <w:right w:val="single" w:sz="6" w:space="0" w:color="000000"/>
            </w:tcBorders>
            <w:vAlign w:val="center"/>
            <w:hideMark/>
          </w:tcPr>
          <w:p w14:paraId="61921C9A" w14:textId="77777777" w:rsidR="00971567" w:rsidRPr="00971567" w:rsidRDefault="00971567" w:rsidP="004F7974">
            <w:pPr>
              <w:rPr>
                <w:rFonts w:eastAsia="Times New Roman"/>
                <w:sz w:val="22"/>
                <w:szCs w:val="22"/>
                <w:lang w:eastAsia="ru-RU"/>
              </w:rPr>
            </w:pPr>
          </w:p>
        </w:tc>
        <w:tc>
          <w:tcPr>
            <w:tcW w:w="994" w:type="pct"/>
            <w:gridSpan w:val="2"/>
            <w:vMerge/>
            <w:tcBorders>
              <w:top w:val="single" w:sz="6" w:space="0" w:color="000000"/>
              <w:left w:val="single" w:sz="6" w:space="0" w:color="000000"/>
              <w:bottom w:val="single" w:sz="6" w:space="0" w:color="000000"/>
              <w:right w:val="single" w:sz="6" w:space="0" w:color="000000"/>
            </w:tcBorders>
            <w:vAlign w:val="center"/>
            <w:hideMark/>
          </w:tcPr>
          <w:p w14:paraId="3D602134" w14:textId="77777777" w:rsidR="00971567" w:rsidRPr="00971567" w:rsidRDefault="00971567" w:rsidP="004F7974">
            <w:pPr>
              <w:rPr>
                <w:rFonts w:eastAsia="Times New Roman"/>
                <w:sz w:val="22"/>
                <w:szCs w:val="22"/>
                <w:lang w:eastAsia="ru-RU"/>
              </w:rPr>
            </w:pPr>
          </w:p>
        </w:tc>
        <w:tc>
          <w:tcPr>
            <w:tcW w:w="1219" w:type="pct"/>
            <w:vMerge/>
            <w:tcBorders>
              <w:top w:val="single" w:sz="6" w:space="0" w:color="000000"/>
              <w:left w:val="single" w:sz="6" w:space="0" w:color="000000"/>
              <w:bottom w:val="single" w:sz="6" w:space="0" w:color="000000"/>
              <w:right w:val="single" w:sz="6" w:space="0" w:color="000000"/>
            </w:tcBorders>
            <w:vAlign w:val="center"/>
            <w:hideMark/>
          </w:tcPr>
          <w:p w14:paraId="2BE6A45B" w14:textId="77777777" w:rsidR="00971567" w:rsidRPr="00971567" w:rsidRDefault="00971567" w:rsidP="004F7974">
            <w:pPr>
              <w:rPr>
                <w:rFonts w:eastAsia="Times New Roman"/>
                <w:sz w:val="22"/>
                <w:szCs w:val="22"/>
                <w:lang w:val="en-US" w:eastAsia="ru-RU"/>
              </w:rPr>
            </w:pPr>
          </w:p>
        </w:tc>
        <w:tc>
          <w:tcPr>
            <w:tcW w:w="75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3BF014" w14:textId="77777777" w:rsidR="00971567" w:rsidRPr="00971567" w:rsidRDefault="00971567" w:rsidP="004F7974">
            <w:pPr>
              <w:ind w:left="-147" w:right="-147"/>
              <w:rPr>
                <w:rFonts w:eastAsia="Times New Roman"/>
                <w:sz w:val="22"/>
                <w:szCs w:val="22"/>
                <w:lang w:eastAsia="ru-RU"/>
              </w:rPr>
            </w:pPr>
            <w:r w:rsidRPr="00971567">
              <w:rPr>
                <w:rFonts w:eastAsia="Times New Roman"/>
                <w:sz w:val="22"/>
                <w:szCs w:val="22"/>
                <w:lang w:eastAsia="ru-RU"/>
              </w:rPr>
              <w:t>внебюджетные источники</w:t>
            </w:r>
          </w:p>
        </w:tc>
        <w:tc>
          <w:tcPr>
            <w:tcW w:w="265" w:type="pct"/>
            <w:tcBorders>
              <w:top w:val="single" w:sz="6" w:space="0" w:color="000000"/>
              <w:left w:val="single" w:sz="6" w:space="0" w:color="000000"/>
              <w:bottom w:val="single" w:sz="6" w:space="0" w:color="000000"/>
              <w:right w:val="single" w:sz="6" w:space="0" w:color="000000"/>
            </w:tcBorders>
            <w:hideMark/>
          </w:tcPr>
          <w:p w14:paraId="787611DE"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х</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987359" w14:textId="77777777" w:rsidR="00971567" w:rsidRPr="00971567" w:rsidRDefault="00971567" w:rsidP="004F7974">
            <w:pPr>
              <w:jc w:val="center"/>
              <w:rPr>
                <w:rFonts w:eastAsia="Times New Roman"/>
                <w:sz w:val="22"/>
                <w:szCs w:val="22"/>
                <w:lang w:eastAsia="ru-RU"/>
              </w:rPr>
            </w:pP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8E075B"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х</w:t>
            </w:r>
          </w:p>
        </w:tc>
        <w:tc>
          <w:tcPr>
            <w:tcW w:w="396" w:type="pct"/>
            <w:tcBorders>
              <w:top w:val="single" w:sz="6" w:space="0" w:color="000000"/>
              <w:left w:val="single" w:sz="6" w:space="0" w:color="000000"/>
              <w:bottom w:val="single" w:sz="6" w:space="0" w:color="000000"/>
              <w:right w:val="single" w:sz="6" w:space="0" w:color="000000"/>
            </w:tcBorders>
            <w:hideMark/>
          </w:tcPr>
          <w:p w14:paraId="2EBD08B9"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х</w:t>
            </w:r>
          </w:p>
        </w:tc>
        <w:tc>
          <w:tcPr>
            <w:tcW w:w="40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0472CE"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х</w:t>
            </w:r>
          </w:p>
        </w:tc>
      </w:tr>
      <w:tr w:rsidR="00630E1A" w:rsidRPr="00630E1A" w14:paraId="08204BBA" w14:textId="77777777" w:rsidTr="00630E1A">
        <w:trPr>
          <w:gridAfter w:val="1"/>
          <w:wAfter w:w="2" w:type="pct"/>
          <w:trHeight w:val="20"/>
        </w:trPr>
        <w:tc>
          <w:tcPr>
            <w:tcW w:w="262"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E38552" w14:textId="77777777" w:rsidR="00971567" w:rsidRPr="00971567" w:rsidRDefault="00971567" w:rsidP="004F7974">
            <w:pPr>
              <w:rPr>
                <w:rFonts w:eastAsia="Times New Roman"/>
                <w:sz w:val="22"/>
                <w:szCs w:val="22"/>
                <w:lang w:eastAsia="ru-RU"/>
              </w:rPr>
            </w:pPr>
            <w:r w:rsidRPr="00971567">
              <w:rPr>
                <w:rFonts w:eastAsia="Times New Roman"/>
                <w:sz w:val="22"/>
                <w:szCs w:val="22"/>
                <w:lang w:eastAsia="ru-RU"/>
              </w:rPr>
              <w:t>1.1</w:t>
            </w:r>
          </w:p>
        </w:tc>
        <w:tc>
          <w:tcPr>
            <w:tcW w:w="994" w:type="pct"/>
            <w:gridSpan w:val="2"/>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7E8C88" w14:textId="77777777" w:rsidR="00971567" w:rsidRPr="00971567" w:rsidRDefault="00971567" w:rsidP="004F7974">
            <w:pPr>
              <w:rPr>
                <w:rFonts w:eastAsia="Times New Roman"/>
                <w:sz w:val="22"/>
                <w:szCs w:val="22"/>
                <w:lang w:eastAsia="ru-RU"/>
              </w:rPr>
            </w:pPr>
            <w:r w:rsidRPr="00971567">
              <w:rPr>
                <w:rFonts w:eastAsia="Times New Roman"/>
                <w:sz w:val="22"/>
                <w:szCs w:val="22"/>
                <w:lang w:eastAsia="ru-RU"/>
              </w:rPr>
              <w:t>Возмещение топливоснабжающей организации часть затрат, определяемых как разница между полной стоимостью твердого топлива (дровами)и действующей ценой для населения</w:t>
            </w:r>
          </w:p>
        </w:tc>
        <w:tc>
          <w:tcPr>
            <w:tcW w:w="1219"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E20CE7" w14:textId="77777777" w:rsidR="00971567" w:rsidRPr="00971567" w:rsidRDefault="00971567" w:rsidP="004F7974">
            <w:pPr>
              <w:rPr>
                <w:rFonts w:eastAsia="Times New Roman"/>
                <w:sz w:val="22"/>
                <w:szCs w:val="22"/>
                <w:lang w:eastAsia="ru-RU"/>
              </w:rPr>
            </w:pPr>
            <w:r w:rsidRPr="00971567">
              <w:rPr>
                <w:rFonts w:eastAsia="Times New Roman"/>
                <w:sz w:val="22"/>
                <w:szCs w:val="22"/>
                <w:lang w:eastAsia="ru-RU"/>
              </w:rPr>
              <w:t>КБ02405029999992620811</w:t>
            </w:r>
          </w:p>
          <w:p w14:paraId="7F15EF67" w14:textId="77777777" w:rsidR="00971567" w:rsidRPr="00971567" w:rsidRDefault="00971567" w:rsidP="004F7974">
            <w:pPr>
              <w:rPr>
                <w:rFonts w:eastAsia="Times New Roman"/>
                <w:sz w:val="22"/>
                <w:szCs w:val="22"/>
                <w:lang w:eastAsia="ru-RU"/>
              </w:rPr>
            </w:pPr>
          </w:p>
          <w:p w14:paraId="078E3B6E" w14:textId="77777777" w:rsidR="00971567" w:rsidRPr="00971567" w:rsidRDefault="00971567" w:rsidP="004F7974">
            <w:pPr>
              <w:rPr>
                <w:rFonts w:eastAsia="Times New Roman"/>
                <w:sz w:val="22"/>
                <w:szCs w:val="22"/>
                <w:lang w:eastAsia="ru-RU"/>
              </w:rPr>
            </w:pPr>
            <w:r w:rsidRPr="00971567">
              <w:rPr>
                <w:rFonts w:eastAsia="Times New Roman"/>
                <w:sz w:val="22"/>
                <w:szCs w:val="22"/>
                <w:lang w:eastAsia="ru-RU"/>
              </w:rPr>
              <w:t>Мб024050299999</w:t>
            </w:r>
            <w:r w:rsidRPr="00971567">
              <w:rPr>
                <w:rFonts w:eastAsia="Times New Roman"/>
                <w:sz w:val="22"/>
                <w:szCs w:val="22"/>
                <w:lang w:val="en-US" w:eastAsia="ru-RU"/>
              </w:rPr>
              <w:t>S2620811</w:t>
            </w:r>
          </w:p>
        </w:tc>
        <w:tc>
          <w:tcPr>
            <w:tcW w:w="75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8AABEC" w14:textId="77777777" w:rsidR="00971567" w:rsidRPr="00971567" w:rsidRDefault="00971567" w:rsidP="004F7974">
            <w:pPr>
              <w:ind w:left="-147"/>
              <w:rPr>
                <w:rFonts w:eastAsia="Times New Roman"/>
                <w:sz w:val="22"/>
                <w:szCs w:val="22"/>
                <w:lang w:eastAsia="ru-RU"/>
              </w:rPr>
            </w:pPr>
            <w:r w:rsidRPr="00971567">
              <w:rPr>
                <w:rFonts w:eastAsia="Times New Roman"/>
                <w:sz w:val="22"/>
                <w:szCs w:val="22"/>
                <w:lang w:eastAsia="ru-RU"/>
              </w:rPr>
              <w:t>ВСЕГО:</w:t>
            </w:r>
          </w:p>
        </w:tc>
        <w:tc>
          <w:tcPr>
            <w:tcW w:w="265" w:type="pct"/>
            <w:tcBorders>
              <w:top w:val="single" w:sz="6" w:space="0" w:color="000000"/>
              <w:left w:val="single" w:sz="6" w:space="0" w:color="000000"/>
              <w:bottom w:val="single" w:sz="6" w:space="0" w:color="000000"/>
              <w:right w:val="single" w:sz="6" w:space="0" w:color="000000"/>
            </w:tcBorders>
            <w:hideMark/>
          </w:tcPr>
          <w:p w14:paraId="40F26915"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4525,2</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B61748"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500,0</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A7F808"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500,0</w:t>
            </w:r>
          </w:p>
        </w:tc>
        <w:tc>
          <w:tcPr>
            <w:tcW w:w="396" w:type="pct"/>
            <w:tcBorders>
              <w:top w:val="single" w:sz="6" w:space="0" w:color="000000"/>
              <w:left w:val="single" w:sz="6" w:space="0" w:color="000000"/>
              <w:bottom w:val="single" w:sz="6" w:space="0" w:color="000000"/>
              <w:right w:val="single" w:sz="6" w:space="0" w:color="000000"/>
            </w:tcBorders>
            <w:hideMark/>
          </w:tcPr>
          <w:p w14:paraId="38E2FA56"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500,0</w:t>
            </w:r>
          </w:p>
        </w:tc>
        <w:tc>
          <w:tcPr>
            <w:tcW w:w="40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AA8E41"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6025,2</w:t>
            </w:r>
          </w:p>
        </w:tc>
      </w:tr>
      <w:tr w:rsidR="00630E1A" w:rsidRPr="00630E1A" w14:paraId="2D6025BE" w14:textId="77777777" w:rsidTr="00630E1A">
        <w:trPr>
          <w:gridAfter w:val="1"/>
          <w:wAfter w:w="2" w:type="pct"/>
          <w:trHeight w:val="20"/>
        </w:trPr>
        <w:tc>
          <w:tcPr>
            <w:tcW w:w="262" w:type="pct"/>
            <w:vMerge/>
            <w:tcBorders>
              <w:top w:val="single" w:sz="6" w:space="0" w:color="000000"/>
              <w:left w:val="single" w:sz="6" w:space="0" w:color="000000"/>
              <w:bottom w:val="single" w:sz="6" w:space="0" w:color="000000"/>
              <w:right w:val="single" w:sz="6" w:space="0" w:color="000000"/>
            </w:tcBorders>
            <w:vAlign w:val="center"/>
            <w:hideMark/>
          </w:tcPr>
          <w:p w14:paraId="5A05D8A3" w14:textId="77777777" w:rsidR="00971567" w:rsidRPr="00971567" w:rsidRDefault="00971567" w:rsidP="004F7974">
            <w:pPr>
              <w:rPr>
                <w:rFonts w:eastAsia="Times New Roman"/>
                <w:sz w:val="22"/>
                <w:szCs w:val="22"/>
                <w:lang w:eastAsia="ru-RU"/>
              </w:rPr>
            </w:pPr>
          </w:p>
        </w:tc>
        <w:tc>
          <w:tcPr>
            <w:tcW w:w="994" w:type="pct"/>
            <w:gridSpan w:val="2"/>
            <w:vMerge/>
            <w:tcBorders>
              <w:top w:val="single" w:sz="6" w:space="0" w:color="000000"/>
              <w:left w:val="single" w:sz="6" w:space="0" w:color="000000"/>
              <w:bottom w:val="single" w:sz="6" w:space="0" w:color="000000"/>
              <w:right w:val="single" w:sz="6" w:space="0" w:color="000000"/>
            </w:tcBorders>
            <w:vAlign w:val="center"/>
            <w:hideMark/>
          </w:tcPr>
          <w:p w14:paraId="2D54DCA7" w14:textId="77777777" w:rsidR="00971567" w:rsidRPr="00971567" w:rsidRDefault="00971567" w:rsidP="004F7974">
            <w:pPr>
              <w:rPr>
                <w:rFonts w:eastAsia="Times New Roman"/>
                <w:sz w:val="22"/>
                <w:szCs w:val="22"/>
                <w:lang w:eastAsia="ru-RU"/>
              </w:rPr>
            </w:pPr>
          </w:p>
        </w:tc>
        <w:tc>
          <w:tcPr>
            <w:tcW w:w="1219" w:type="pct"/>
            <w:vMerge/>
            <w:tcBorders>
              <w:top w:val="single" w:sz="6" w:space="0" w:color="000000"/>
              <w:left w:val="single" w:sz="6" w:space="0" w:color="000000"/>
              <w:bottom w:val="single" w:sz="6" w:space="0" w:color="000000"/>
              <w:right w:val="single" w:sz="6" w:space="0" w:color="000000"/>
            </w:tcBorders>
            <w:vAlign w:val="center"/>
            <w:hideMark/>
          </w:tcPr>
          <w:p w14:paraId="2BA1BAAD" w14:textId="77777777" w:rsidR="00971567" w:rsidRPr="00971567" w:rsidRDefault="00971567" w:rsidP="004F7974">
            <w:pPr>
              <w:rPr>
                <w:rFonts w:eastAsia="Times New Roman"/>
                <w:sz w:val="22"/>
                <w:szCs w:val="22"/>
                <w:lang w:eastAsia="ru-RU"/>
              </w:rPr>
            </w:pPr>
          </w:p>
        </w:tc>
        <w:tc>
          <w:tcPr>
            <w:tcW w:w="75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8347AD" w14:textId="77777777" w:rsidR="00971567" w:rsidRPr="00971567" w:rsidRDefault="00971567" w:rsidP="004F7974">
            <w:pPr>
              <w:ind w:left="-147"/>
              <w:rPr>
                <w:rFonts w:eastAsia="Times New Roman"/>
                <w:sz w:val="22"/>
                <w:szCs w:val="22"/>
                <w:lang w:eastAsia="ru-RU"/>
              </w:rPr>
            </w:pPr>
            <w:r w:rsidRPr="00971567">
              <w:rPr>
                <w:rFonts w:eastAsia="Times New Roman"/>
                <w:sz w:val="22"/>
                <w:szCs w:val="22"/>
                <w:lang w:eastAsia="ru-RU"/>
              </w:rPr>
              <w:t>федеральный бюджет (субсидии, субвенции, иные межбюджетные трансферты)</w:t>
            </w:r>
          </w:p>
        </w:tc>
        <w:tc>
          <w:tcPr>
            <w:tcW w:w="265" w:type="pct"/>
            <w:tcBorders>
              <w:top w:val="single" w:sz="6" w:space="0" w:color="000000"/>
              <w:left w:val="single" w:sz="6" w:space="0" w:color="000000"/>
              <w:bottom w:val="single" w:sz="6" w:space="0" w:color="000000"/>
              <w:right w:val="single" w:sz="6" w:space="0" w:color="000000"/>
            </w:tcBorders>
            <w:hideMark/>
          </w:tcPr>
          <w:p w14:paraId="2561A6F8"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х</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4F39F5"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х</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6F38E2"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х</w:t>
            </w:r>
          </w:p>
        </w:tc>
        <w:tc>
          <w:tcPr>
            <w:tcW w:w="396" w:type="pct"/>
            <w:tcBorders>
              <w:top w:val="single" w:sz="6" w:space="0" w:color="000000"/>
              <w:left w:val="single" w:sz="6" w:space="0" w:color="000000"/>
              <w:bottom w:val="single" w:sz="6" w:space="0" w:color="000000"/>
              <w:right w:val="single" w:sz="6" w:space="0" w:color="000000"/>
            </w:tcBorders>
          </w:tcPr>
          <w:p w14:paraId="35E5F784" w14:textId="77777777" w:rsidR="00971567" w:rsidRPr="00971567" w:rsidRDefault="00971567" w:rsidP="004F7974">
            <w:pPr>
              <w:jc w:val="center"/>
              <w:rPr>
                <w:rFonts w:eastAsia="Times New Roman"/>
                <w:sz w:val="22"/>
                <w:szCs w:val="22"/>
                <w:lang w:val="en-US" w:eastAsia="ru-RU"/>
              </w:rPr>
            </w:pPr>
          </w:p>
        </w:tc>
        <w:tc>
          <w:tcPr>
            <w:tcW w:w="40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554C62" w14:textId="77777777" w:rsidR="00971567" w:rsidRPr="00971567" w:rsidRDefault="00971567" w:rsidP="004F7974">
            <w:pPr>
              <w:jc w:val="center"/>
              <w:rPr>
                <w:rFonts w:eastAsia="Times New Roman"/>
                <w:sz w:val="22"/>
                <w:szCs w:val="22"/>
                <w:lang w:val="en-US" w:eastAsia="ru-RU"/>
              </w:rPr>
            </w:pPr>
            <w:r w:rsidRPr="00971567">
              <w:rPr>
                <w:rFonts w:eastAsia="Times New Roman"/>
                <w:sz w:val="22"/>
                <w:szCs w:val="22"/>
                <w:lang w:val="en-US" w:eastAsia="ru-RU"/>
              </w:rPr>
              <w:t>x</w:t>
            </w:r>
          </w:p>
        </w:tc>
      </w:tr>
      <w:tr w:rsidR="00630E1A" w:rsidRPr="00630E1A" w14:paraId="68C3FBF2" w14:textId="77777777" w:rsidTr="00630E1A">
        <w:trPr>
          <w:gridAfter w:val="1"/>
          <w:wAfter w:w="2" w:type="pct"/>
          <w:trHeight w:val="20"/>
        </w:trPr>
        <w:tc>
          <w:tcPr>
            <w:tcW w:w="262" w:type="pct"/>
            <w:vMerge/>
            <w:tcBorders>
              <w:top w:val="single" w:sz="6" w:space="0" w:color="000000"/>
              <w:left w:val="single" w:sz="6" w:space="0" w:color="000000"/>
              <w:bottom w:val="single" w:sz="6" w:space="0" w:color="000000"/>
              <w:right w:val="single" w:sz="6" w:space="0" w:color="000000"/>
            </w:tcBorders>
            <w:vAlign w:val="center"/>
            <w:hideMark/>
          </w:tcPr>
          <w:p w14:paraId="5C94B134" w14:textId="77777777" w:rsidR="00971567" w:rsidRPr="00971567" w:rsidRDefault="00971567" w:rsidP="004F7974">
            <w:pPr>
              <w:rPr>
                <w:rFonts w:eastAsia="Times New Roman"/>
                <w:sz w:val="22"/>
                <w:szCs w:val="22"/>
                <w:lang w:eastAsia="ru-RU"/>
              </w:rPr>
            </w:pPr>
          </w:p>
        </w:tc>
        <w:tc>
          <w:tcPr>
            <w:tcW w:w="994" w:type="pct"/>
            <w:gridSpan w:val="2"/>
            <w:vMerge/>
            <w:tcBorders>
              <w:top w:val="single" w:sz="6" w:space="0" w:color="000000"/>
              <w:left w:val="single" w:sz="6" w:space="0" w:color="000000"/>
              <w:bottom w:val="single" w:sz="6" w:space="0" w:color="000000"/>
              <w:right w:val="single" w:sz="6" w:space="0" w:color="000000"/>
            </w:tcBorders>
            <w:vAlign w:val="center"/>
            <w:hideMark/>
          </w:tcPr>
          <w:p w14:paraId="4F5F0729" w14:textId="77777777" w:rsidR="00971567" w:rsidRPr="00971567" w:rsidRDefault="00971567" w:rsidP="004F7974">
            <w:pPr>
              <w:rPr>
                <w:rFonts w:eastAsia="Times New Roman"/>
                <w:sz w:val="22"/>
                <w:szCs w:val="22"/>
                <w:lang w:eastAsia="ru-RU"/>
              </w:rPr>
            </w:pPr>
          </w:p>
        </w:tc>
        <w:tc>
          <w:tcPr>
            <w:tcW w:w="1219" w:type="pct"/>
            <w:vMerge/>
            <w:tcBorders>
              <w:top w:val="single" w:sz="6" w:space="0" w:color="000000"/>
              <w:left w:val="single" w:sz="6" w:space="0" w:color="000000"/>
              <w:bottom w:val="single" w:sz="6" w:space="0" w:color="000000"/>
              <w:right w:val="single" w:sz="6" w:space="0" w:color="000000"/>
            </w:tcBorders>
            <w:vAlign w:val="center"/>
            <w:hideMark/>
          </w:tcPr>
          <w:p w14:paraId="0BA27F9F" w14:textId="77777777" w:rsidR="00971567" w:rsidRPr="00971567" w:rsidRDefault="00971567" w:rsidP="004F7974">
            <w:pPr>
              <w:rPr>
                <w:rFonts w:eastAsia="Times New Roman"/>
                <w:sz w:val="22"/>
                <w:szCs w:val="22"/>
                <w:lang w:eastAsia="ru-RU"/>
              </w:rPr>
            </w:pPr>
          </w:p>
        </w:tc>
        <w:tc>
          <w:tcPr>
            <w:tcW w:w="75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06B46D" w14:textId="77777777" w:rsidR="00971567" w:rsidRPr="00971567" w:rsidRDefault="00971567" w:rsidP="004F7974">
            <w:pPr>
              <w:ind w:left="-147"/>
              <w:rPr>
                <w:rFonts w:eastAsia="Times New Roman"/>
                <w:sz w:val="22"/>
                <w:szCs w:val="22"/>
                <w:lang w:eastAsia="ru-RU"/>
              </w:rPr>
            </w:pPr>
            <w:r w:rsidRPr="00971567">
              <w:rPr>
                <w:rFonts w:eastAsia="Times New Roman"/>
                <w:sz w:val="22"/>
                <w:szCs w:val="22"/>
                <w:lang w:eastAsia="ru-RU"/>
              </w:rPr>
              <w:t>краевой бюджет</w:t>
            </w:r>
          </w:p>
        </w:tc>
        <w:tc>
          <w:tcPr>
            <w:tcW w:w="265" w:type="pct"/>
            <w:tcBorders>
              <w:top w:val="single" w:sz="6" w:space="0" w:color="000000"/>
              <w:left w:val="single" w:sz="6" w:space="0" w:color="000000"/>
              <w:bottom w:val="single" w:sz="6" w:space="0" w:color="000000"/>
              <w:right w:val="single" w:sz="6" w:space="0" w:color="000000"/>
            </w:tcBorders>
            <w:hideMark/>
          </w:tcPr>
          <w:p w14:paraId="4044A63E"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4389,4</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AA810D"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0</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25921C"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0</w:t>
            </w:r>
          </w:p>
        </w:tc>
        <w:tc>
          <w:tcPr>
            <w:tcW w:w="396" w:type="pct"/>
            <w:tcBorders>
              <w:top w:val="single" w:sz="6" w:space="0" w:color="000000"/>
              <w:left w:val="single" w:sz="6" w:space="0" w:color="000000"/>
              <w:bottom w:val="single" w:sz="6" w:space="0" w:color="000000"/>
              <w:right w:val="single" w:sz="6" w:space="0" w:color="000000"/>
            </w:tcBorders>
            <w:hideMark/>
          </w:tcPr>
          <w:p w14:paraId="08631378"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0</w:t>
            </w:r>
          </w:p>
        </w:tc>
        <w:tc>
          <w:tcPr>
            <w:tcW w:w="40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EE8728"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4389,4</w:t>
            </w:r>
          </w:p>
        </w:tc>
      </w:tr>
      <w:tr w:rsidR="00630E1A" w:rsidRPr="00630E1A" w14:paraId="65C53283" w14:textId="77777777" w:rsidTr="00630E1A">
        <w:trPr>
          <w:gridAfter w:val="1"/>
          <w:wAfter w:w="2" w:type="pct"/>
          <w:trHeight w:val="20"/>
        </w:trPr>
        <w:tc>
          <w:tcPr>
            <w:tcW w:w="262" w:type="pct"/>
            <w:vMerge/>
            <w:tcBorders>
              <w:top w:val="single" w:sz="6" w:space="0" w:color="000000"/>
              <w:left w:val="single" w:sz="6" w:space="0" w:color="000000"/>
              <w:bottom w:val="single" w:sz="6" w:space="0" w:color="000000"/>
              <w:right w:val="single" w:sz="6" w:space="0" w:color="000000"/>
            </w:tcBorders>
            <w:vAlign w:val="center"/>
            <w:hideMark/>
          </w:tcPr>
          <w:p w14:paraId="41A55AC4" w14:textId="77777777" w:rsidR="00971567" w:rsidRPr="00971567" w:rsidRDefault="00971567" w:rsidP="004F7974">
            <w:pPr>
              <w:rPr>
                <w:rFonts w:eastAsia="Times New Roman"/>
                <w:sz w:val="22"/>
                <w:szCs w:val="22"/>
                <w:lang w:eastAsia="ru-RU"/>
              </w:rPr>
            </w:pPr>
          </w:p>
        </w:tc>
        <w:tc>
          <w:tcPr>
            <w:tcW w:w="994" w:type="pct"/>
            <w:gridSpan w:val="2"/>
            <w:vMerge/>
            <w:tcBorders>
              <w:top w:val="single" w:sz="6" w:space="0" w:color="000000"/>
              <w:left w:val="single" w:sz="6" w:space="0" w:color="000000"/>
              <w:bottom w:val="single" w:sz="6" w:space="0" w:color="000000"/>
              <w:right w:val="single" w:sz="6" w:space="0" w:color="000000"/>
            </w:tcBorders>
            <w:vAlign w:val="center"/>
            <w:hideMark/>
          </w:tcPr>
          <w:p w14:paraId="7F97E199" w14:textId="77777777" w:rsidR="00971567" w:rsidRPr="00971567" w:rsidRDefault="00971567" w:rsidP="004F7974">
            <w:pPr>
              <w:rPr>
                <w:rFonts w:eastAsia="Times New Roman"/>
                <w:sz w:val="22"/>
                <w:szCs w:val="22"/>
                <w:lang w:eastAsia="ru-RU"/>
              </w:rPr>
            </w:pPr>
          </w:p>
        </w:tc>
        <w:tc>
          <w:tcPr>
            <w:tcW w:w="1219" w:type="pct"/>
            <w:vMerge/>
            <w:tcBorders>
              <w:top w:val="single" w:sz="6" w:space="0" w:color="000000"/>
              <w:left w:val="single" w:sz="6" w:space="0" w:color="000000"/>
              <w:bottom w:val="single" w:sz="6" w:space="0" w:color="000000"/>
              <w:right w:val="single" w:sz="6" w:space="0" w:color="000000"/>
            </w:tcBorders>
            <w:vAlign w:val="center"/>
            <w:hideMark/>
          </w:tcPr>
          <w:p w14:paraId="00B6A6F8" w14:textId="77777777" w:rsidR="00971567" w:rsidRPr="00971567" w:rsidRDefault="00971567" w:rsidP="004F7974">
            <w:pPr>
              <w:rPr>
                <w:rFonts w:eastAsia="Times New Roman"/>
                <w:sz w:val="22"/>
                <w:szCs w:val="22"/>
                <w:lang w:eastAsia="ru-RU"/>
              </w:rPr>
            </w:pPr>
          </w:p>
        </w:tc>
        <w:tc>
          <w:tcPr>
            <w:tcW w:w="75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301949" w14:textId="77777777" w:rsidR="00971567" w:rsidRPr="00971567" w:rsidRDefault="00971567" w:rsidP="004F7974">
            <w:pPr>
              <w:ind w:left="-147"/>
              <w:rPr>
                <w:rFonts w:eastAsia="Times New Roman"/>
                <w:sz w:val="22"/>
                <w:szCs w:val="22"/>
                <w:lang w:eastAsia="ru-RU"/>
              </w:rPr>
            </w:pPr>
            <w:r w:rsidRPr="00971567">
              <w:rPr>
                <w:rFonts w:eastAsia="Times New Roman"/>
                <w:sz w:val="22"/>
                <w:szCs w:val="22"/>
                <w:lang w:eastAsia="ru-RU"/>
              </w:rPr>
              <w:t>местный бюджет</w:t>
            </w:r>
          </w:p>
        </w:tc>
        <w:tc>
          <w:tcPr>
            <w:tcW w:w="265" w:type="pct"/>
            <w:tcBorders>
              <w:top w:val="single" w:sz="6" w:space="0" w:color="000000"/>
              <w:left w:val="single" w:sz="6" w:space="0" w:color="000000"/>
              <w:bottom w:val="single" w:sz="6" w:space="0" w:color="000000"/>
              <w:right w:val="single" w:sz="6" w:space="0" w:color="000000"/>
            </w:tcBorders>
            <w:hideMark/>
          </w:tcPr>
          <w:p w14:paraId="2246F145"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135,8</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A2AABA"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500,0</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7C600F"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500,0</w:t>
            </w:r>
          </w:p>
        </w:tc>
        <w:tc>
          <w:tcPr>
            <w:tcW w:w="396" w:type="pct"/>
            <w:tcBorders>
              <w:top w:val="single" w:sz="6" w:space="0" w:color="000000"/>
              <w:left w:val="single" w:sz="6" w:space="0" w:color="000000"/>
              <w:bottom w:val="single" w:sz="6" w:space="0" w:color="000000"/>
              <w:right w:val="single" w:sz="6" w:space="0" w:color="000000"/>
            </w:tcBorders>
            <w:hideMark/>
          </w:tcPr>
          <w:p w14:paraId="337E0C05" w14:textId="77777777" w:rsidR="00971567" w:rsidRPr="00971567" w:rsidRDefault="00971567" w:rsidP="004F7974">
            <w:pPr>
              <w:ind w:right="417"/>
              <w:jc w:val="center"/>
              <w:rPr>
                <w:rFonts w:eastAsia="Times New Roman"/>
                <w:sz w:val="22"/>
                <w:szCs w:val="22"/>
                <w:lang w:eastAsia="ru-RU"/>
              </w:rPr>
            </w:pPr>
            <w:r w:rsidRPr="00971567">
              <w:rPr>
                <w:rFonts w:eastAsia="Times New Roman"/>
                <w:sz w:val="22"/>
                <w:szCs w:val="22"/>
                <w:lang w:eastAsia="ru-RU"/>
              </w:rPr>
              <w:t>500,0</w:t>
            </w:r>
          </w:p>
        </w:tc>
        <w:tc>
          <w:tcPr>
            <w:tcW w:w="40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9FFD4D"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1635,8</w:t>
            </w:r>
          </w:p>
        </w:tc>
      </w:tr>
      <w:tr w:rsidR="00630E1A" w:rsidRPr="00630E1A" w14:paraId="40A121D0" w14:textId="77777777" w:rsidTr="00630E1A">
        <w:trPr>
          <w:gridAfter w:val="1"/>
          <w:wAfter w:w="2" w:type="pct"/>
          <w:trHeight w:val="20"/>
        </w:trPr>
        <w:tc>
          <w:tcPr>
            <w:tcW w:w="262" w:type="pct"/>
            <w:vMerge/>
            <w:tcBorders>
              <w:top w:val="single" w:sz="6" w:space="0" w:color="000000"/>
              <w:left w:val="single" w:sz="6" w:space="0" w:color="000000"/>
              <w:bottom w:val="single" w:sz="6" w:space="0" w:color="000000"/>
              <w:right w:val="single" w:sz="6" w:space="0" w:color="000000"/>
            </w:tcBorders>
            <w:vAlign w:val="center"/>
            <w:hideMark/>
          </w:tcPr>
          <w:p w14:paraId="592FA6A0" w14:textId="77777777" w:rsidR="00971567" w:rsidRPr="00971567" w:rsidRDefault="00971567" w:rsidP="004F7974">
            <w:pPr>
              <w:rPr>
                <w:rFonts w:eastAsia="Times New Roman"/>
                <w:sz w:val="22"/>
                <w:szCs w:val="22"/>
                <w:lang w:eastAsia="ru-RU"/>
              </w:rPr>
            </w:pPr>
          </w:p>
        </w:tc>
        <w:tc>
          <w:tcPr>
            <w:tcW w:w="994" w:type="pct"/>
            <w:gridSpan w:val="2"/>
            <w:vMerge/>
            <w:tcBorders>
              <w:top w:val="single" w:sz="6" w:space="0" w:color="000000"/>
              <w:left w:val="single" w:sz="6" w:space="0" w:color="000000"/>
              <w:bottom w:val="single" w:sz="6" w:space="0" w:color="000000"/>
              <w:right w:val="single" w:sz="6" w:space="0" w:color="000000"/>
            </w:tcBorders>
            <w:vAlign w:val="center"/>
            <w:hideMark/>
          </w:tcPr>
          <w:p w14:paraId="14183C91" w14:textId="77777777" w:rsidR="00971567" w:rsidRPr="00971567" w:rsidRDefault="00971567" w:rsidP="004F7974">
            <w:pPr>
              <w:rPr>
                <w:rFonts w:eastAsia="Times New Roman"/>
                <w:sz w:val="22"/>
                <w:szCs w:val="22"/>
                <w:lang w:eastAsia="ru-RU"/>
              </w:rPr>
            </w:pPr>
          </w:p>
        </w:tc>
        <w:tc>
          <w:tcPr>
            <w:tcW w:w="1219" w:type="pct"/>
            <w:vMerge/>
            <w:tcBorders>
              <w:top w:val="single" w:sz="6" w:space="0" w:color="000000"/>
              <w:left w:val="single" w:sz="6" w:space="0" w:color="000000"/>
              <w:bottom w:val="single" w:sz="6" w:space="0" w:color="000000"/>
              <w:right w:val="single" w:sz="6" w:space="0" w:color="000000"/>
            </w:tcBorders>
            <w:vAlign w:val="center"/>
            <w:hideMark/>
          </w:tcPr>
          <w:p w14:paraId="00D8447F" w14:textId="77777777" w:rsidR="00971567" w:rsidRPr="00971567" w:rsidRDefault="00971567" w:rsidP="004F7974">
            <w:pPr>
              <w:rPr>
                <w:rFonts w:eastAsia="Times New Roman"/>
                <w:sz w:val="22"/>
                <w:szCs w:val="22"/>
                <w:lang w:eastAsia="ru-RU"/>
              </w:rPr>
            </w:pPr>
          </w:p>
        </w:tc>
        <w:tc>
          <w:tcPr>
            <w:tcW w:w="750"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C869FF" w14:textId="77777777" w:rsidR="00971567" w:rsidRPr="00971567" w:rsidRDefault="00971567" w:rsidP="004F7974">
            <w:pPr>
              <w:ind w:left="-147" w:right="-147"/>
              <w:rPr>
                <w:rFonts w:eastAsia="Times New Roman"/>
                <w:sz w:val="22"/>
                <w:szCs w:val="22"/>
                <w:lang w:eastAsia="ru-RU"/>
              </w:rPr>
            </w:pPr>
            <w:r w:rsidRPr="00971567">
              <w:rPr>
                <w:rFonts w:eastAsia="Times New Roman"/>
                <w:sz w:val="22"/>
                <w:szCs w:val="22"/>
                <w:lang w:eastAsia="ru-RU"/>
              </w:rPr>
              <w:t>внебюджетные источники</w:t>
            </w:r>
          </w:p>
        </w:tc>
        <w:tc>
          <w:tcPr>
            <w:tcW w:w="265" w:type="pct"/>
            <w:tcBorders>
              <w:top w:val="single" w:sz="6" w:space="0" w:color="000000"/>
              <w:left w:val="single" w:sz="6" w:space="0" w:color="000000"/>
              <w:bottom w:val="single" w:sz="6" w:space="0" w:color="000000"/>
              <w:right w:val="single" w:sz="6" w:space="0" w:color="000000"/>
            </w:tcBorders>
            <w:hideMark/>
          </w:tcPr>
          <w:p w14:paraId="3A971569"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х</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1D1DD7"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х</w:t>
            </w:r>
          </w:p>
        </w:tc>
        <w:tc>
          <w:tcPr>
            <w:tcW w:w="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0EA0A3"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х</w:t>
            </w:r>
          </w:p>
        </w:tc>
        <w:tc>
          <w:tcPr>
            <w:tcW w:w="396" w:type="pct"/>
            <w:tcBorders>
              <w:top w:val="single" w:sz="6" w:space="0" w:color="000000"/>
              <w:left w:val="single" w:sz="6" w:space="0" w:color="000000"/>
              <w:bottom w:val="single" w:sz="6" w:space="0" w:color="000000"/>
              <w:right w:val="single" w:sz="6" w:space="0" w:color="000000"/>
            </w:tcBorders>
          </w:tcPr>
          <w:p w14:paraId="7D357DC1" w14:textId="77777777" w:rsidR="00971567" w:rsidRPr="00971567" w:rsidRDefault="00971567" w:rsidP="004F7974">
            <w:pPr>
              <w:jc w:val="center"/>
              <w:rPr>
                <w:rFonts w:eastAsia="Times New Roman"/>
                <w:sz w:val="22"/>
                <w:szCs w:val="22"/>
                <w:lang w:eastAsia="ru-RU"/>
              </w:rPr>
            </w:pPr>
          </w:p>
        </w:tc>
        <w:tc>
          <w:tcPr>
            <w:tcW w:w="402"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264E93" w14:textId="77777777" w:rsidR="00971567" w:rsidRPr="00971567" w:rsidRDefault="00971567" w:rsidP="004F7974">
            <w:pPr>
              <w:jc w:val="center"/>
              <w:rPr>
                <w:rFonts w:eastAsia="Times New Roman"/>
                <w:sz w:val="22"/>
                <w:szCs w:val="22"/>
                <w:lang w:eastAsia="ru-RU"/>
              </w:rPr>
            </w:pPr>
            <w:r w:rsidRPr="00971567">
              <w:rPr>
                <w:rFonts w:eastAsia="Times New Roman"/>
                <w:sz w:val="22"/>
                <w:szCs w:val="22"/>
                <w:lang w:eastAsia="ru-RU"/>
              </w:rPr>
              <w:t>х</w:t>
            </w:r>
          </w:p>
        </w:tc>
      </w:tr>
    </w:tbl>
    <w:p w14:paraId="32DC25A3" w14:textId="77777777" w:rsidR="00630E1A" w:rsidRDefault="00630E1A" w:rsidP="004F7974">
      <w:pPr>
        <w:tabs>
          <w:tab w:val="left" w:pos="6300"/>
        </w:tabs>
        <w:rPr>
          <w:rFonts w:ascii="Courier New" w:hAnsi="Courier New" w:cs="Courier New"/>
          <w:sz w:val="32"/>
          <w:szCs w:val="22"/>
        </w:rPr>
        <w:sectPr w:rsidR="00630E1A" w:rsidSect="00630E1A">
          <w:footerReference w:type="default" r:id="rId44"/>
          <w:pgSz w:w="16840" w:h="11907" w:orient="landscape" w:code="9"/>
          <w:pgMar w:top="794" w:right="794" w:bottom="794" w:left="794" w:header="0" w:footer="0" w:gutter="0"/>
          <w:cols w:space="708"/>
          <w:docGrid w:linePitch="360"/>
        </w:sectPr>
      </w:pPr>
    </w:p>
    <w:p w14:paraId="14F98AF5" w14:textId="77777777" w:rsidR="006D769E" w:rsidRDefault="006D769E" w:rsidP="004F7974">
      <w:pPr>
        <w:jc w:val="center"/>
        <w:rPr>
          <w:rFonts w:ascii="Courier New" w:hAnsi="Courier New" w:cs="Courier New"/>
          <w:b/>
          <w:spacing w:val="-6"/>
          <w:sz w:val="32"/>
          <w:szCs w:val="22"/>
        </w:rPr>
        <w:sectPr w:rsidR="006D769E" w:rsidSect="00354ABA">
          <w:footerReference w:type="default" r:id="rId45"/>
          <w:pgSz w:w="11907" w:h="16840" w:code="9"/>
          <w:pgMar w:top="794" w:right="794" w:bottom="794" w:left="794" w:header="0" w:footer="0" w:gutter="0"/>
          <w:cols w:space="708"/>
          <w:docGrid w:linePitch="360"/>
        </w:sectPr>
      </w:pPr>
    </w:p>
    <w:p w14:paraId="35A7F4DC" w14:textId="4841878A" w:rsidR="00F37B4D" w:rsidRDefault="00F37B4D" w:rsidP="004F7974">
      <w:pPr>
        <w:jc w:val="center"/>
        <w:rPr>
          <w:rFonts w:ascii="Courier New" w:hAnsi="Courier New" w:cs="Courier New"/>
          <w:b/>
          <w:spacing w:val="-6"/>
          <w:sz w:val="32"/>
          <w:szCs w:val="22"/>
        </w:rPr>
      </w:pPr>
    </w:p>
    <w:p w14:paraId="522691F9" w14:textId="77777777" w:rsidR="005F243B" w:rsidRDefault="005F243B" w:rsidP="004F7974">
      <w:pPr>
        <w:jc w:val="center"/>
        <w:rPr>
          <w:rFonts w:ascii="Courier New" w:hAnsi="Courier New" w:cs="Courier New"/>
          <w:b/>
          <w:spacing w:val="-6"/>
          <w:sz w:val="32"/>
          <w:szCs w:val="22"/>
        </w:rPr>
      </w:pPr>
    </w:p>
    <w:p w14:paraId="0769747E" w14:textId="77777777" w:rsidR="00B071A8" w:rsidRDefault="00B071A8" w:rsidP="004F7974">
      <w:pPr>
        <w:jc w:val="center"/>
        <w:rPr>
          <w:rFonts w:ascii="Courier New" w:hAnsi="Courier New" w:cs="Courier New"/>
          <w:b/>
          <w:spacing w:val="-6"/>
          <w:sz w:val="32"/>
          <w:szCs w:val="22"/>
        </w:rPr>
      </w:pPr>
    </w:p>
    <w:p w14:paraId="73A6ADB5" w14:textId="77777777" w:rsidR="00327E3B" w:rsidRDefault="00327E3B" w:rsidP="004F7974">
      <w:pPr>
        <w:jc w:val="center"/>
        <w:rPr>
          <w:rFonts w:ascii="Courier New" w:hAnsi="Courier New" w:cs="Courier New"/>
          <w:b/>
          <w:spacing w:val="-6"/>
          <w:sz w:val="32"/>
          <w:szCs w:val="22"/>
        </w:rPr>
      </w:pPr>
    </w:p>
    <w:p w14:paraId="5C62F1D6" w14:textId="77777777" w:rsidR="00894F78" w:rsidRDefault="00894F78" w:rsidP="004F7974">
      <w:pPr>
        <w:jc w:val="center"/>
        <w:rPr>
          <w:rFonts w:ascii="Courier New" w:hAnsi="Courier New" w:cs="Courier New"/>
          <w:b/>
          <w:spacing w:val="-6"/>
          <w:sz w:val="32"/>
          <w:szCs w:val="22"/>
        </w:rPr>
      </w:pPr>
    </w:p>
    <w:p w14:paraId="5AE48CF6" w14:textId="77777777" w:rsidR="00BD21E3" w:rsidRDefault="00BD21E3" w:rsidP="004F7974">
      <w:pPr>
        <w:jc w:val="center"/>
        <w:rPr>
          <w:rFonts w:ascii="Courier New" w:hAnsi="Courier New" w:cs="Courier New"/>
          <w:b/>
          <w:spacing w:val="-6"/>
          <w:sz w:val="32"/>
          <w:szCs w:val="22"/>
        </w:rPr>
      </w:pPr>
    </w:p>
    <w:p w14:paraId="0D009AA1" w14:textId="77777777" w:rsidR="00B15A30" w:rsidRPr="003B0B0D" w:rsidRDefault="00B15A30" w:rsidP="004F7974">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14:paraId="6B38BD1F" w14:textId="77777777" w:rsidR="00B15A30" w:rsidRPr="003B0B0D" w:rsidRDefault="00B15A30" w:rsidP="004F7974">
      <w:pPr>
        <w:jc w:val="center"/>
        <w:rPr>
          <w:rFonts w:ascii="Courier New" w:hAnsi="Courier New" w:cs="Courier New"/>
          <w:b/>
          <w:spacing w:val="-6"/>
          <w:sz w:val="32"/>
          <w:szCs w:val="22"/>
        </w:rPr>
      </w:pPr>
    </w:p>
    <w:p w14:paraId="7ABC35A9" w14:textId="540E786B" w:rsidR="00B15A30" w:rsidRPr="00B252F0" w:rsidRDefault="00B15A30" w:rsidP="004F7974">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111513">
        <w:rPr>
          <w:rFonts w:cs="Courier New"/>
          <w:b/>
          <w:spacing w:val="-6"/>
          <w:sz w:val="32"/>
          <w:szCs w:val="22"/>
        </w:rPr>
        <w:t>3</w:t>
      </w:r>
      <w:r w:rsidR="00E71635">
        <w:rPr>
          <w:rFonts w:cs="Courier New"/>
          <w:b/>
          <w:spacing w:val="-6"/>
          <w:sz w:val="32"/>
          <w:szCs w:val="22"/>
        </w:rPr>
        <w:t>9</w:t>
      </w:r>
    </w:p>
    <w:p w14:paraId="216387B6" w14:textId="77777777" w:rsidR="00B15A30" w:rsidRPr="003B0B0D" w:rsidRDefault="00B15A30" w:rsidP="004F7974">
      <w:pPr>
        <w:jc w:val="center"/>
        <w:rPr>
          <w:rFonts w:cs="Courier New"/>
          <w:b/>
          <w:spacing w:val="-6"/>
          <w:sz w:val="32"/>
          <w:szCs w:val="22"/>
        </w:rPr>
      </w:pPr>
    </w:p>
    <w:p w14:paraId="025A1994" w14:textId="27B7FDE8" w:rsidR="00B15A30" w:rsidRDefault="00E71635" w:rsidP="004F7974">
      <w:pPr>
        <w:jc w:val="center"/>
        <w:rPr>
          <w:rFonts w:cs="Courier New"/>
          <w:b/>
          <w:spacing w:val="-6"/>
          <w:sz w:val="32"/>
          <w:szCs w:val="22"/>
        </w:rPr>
      </w:pPr>
      <w:r>
        <w:rPr>
          <w:rFonts w:cs="Courier New"/>
          <w:b/>
          <w:spacing w:val="-6"/>
          <w:sz w:val="32"/>
          <w:szCs w:val="22"/>
        </w:rPr>
        <w:t>10</w:t>
      </w:r>
      <w:r w:rsidR="001E68AB">
        <w:rPr>
          <w:rFonts w:cs="Courier New"/>
          <w:b/>
          <w:spacing w:val="-6"/>
          <w:sz w:val="32"/>
          <w:szCs w:val="22"/>
        </w:rPr>
        <w:t xml:space="preserve"> ноя</w:t>
      </w:r>
      <w:r w:rsidR="00111513">
        <w:rPr>
          <w:rFonts w:cs="Courier New"/>
          <w:b/>
          <w:spacing w:val="-6"/>
          <w:sz w:val="32"/>
          <w:szCs w:val="22"/>
        </w:rPr>
        <w:t>бря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14:paraId="5593E8AE" w14:textId="77777777" w:rsidR="00DF40CE" w:rsidRPr="003B0B0D" w:rsidRDefault="00DF40CE" w:rsidP="004F7974">
      <w:pPr>
        <w:jc w:val="center"/>
        <w:rPr>
          <w:rFonts w:cs="Courier New"/>
          <w:b/>
          <w:spacing w:val="-6"/>
          <w:sz w:val="32"/>
          <w:szCs w:val="22"/>
        </w:rPr>
      </w:pPr>
    </w:p>
    <w:p w14:paraId="2652319C" w14:textId="77777777" w:rsidR="00B15A30" w:rsidRPr="003B0B0D" w:rsidRDefault="00B15A30" w:rsidP="004F7974">
      <w:pPr>
        <w:jc w:val="center"/>
        <w:rPr>
          <w:rFonts w:cs="Courier New"/>
          <w:b/>
          <w:spacing w:val="-6"/>
          <w:sz w:val="32"/>
          <w:szCs w:val="22"/>
        </w:rPr>
      </w:pPr>
    </w:p>
    <w:p w14:paraId="3A45E259" w14:textId="77777777" w:rsidR="00B15A30" w:rsidRPr="003B0B0D" w:rsidRDefault="00B15A30" w:rsidP="004F7974">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14:paraId="26093E69" w14:textId="77777777" w:rsidR="00B15A30" w:rsidRPr="003B0B0D" w:rsidRDefault="00B15A30" w:rsidP="004F7974">
      <w:pPr>
        <w:jc w:val="center"/>
        <w:rPr>
          <w:rFonts w:cs="Courier New"/>
          <w:spacing w:val="-6"/>
          <w:sz w:val="32"/>
          <w:szCs w:val="22"/>
        </w:rPr>
      </w:pPr>
    </w:p>
    <w:p w14:paraId="4BABFFF6" w14:textId="77777777" w:rsidR="00B15A30" w:rsidRDefault="00B15A30" w:rsidP="004F7974">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14:paraId="20875497" w14:textId="77777777" w:rsidR="00B15A30" w:rsidRDefault="00B15A30" w:rsidP="004F7974">
      <w:pPr>
        <w:jc w:val="center"/>
        <w:rPr>
          <w:rFonts w:cs="Courier New"/>
          <w:spacing w:val="-6"/>
          <w:sz w:val="28"/>
        </w:rPr>
      </w:pPr>
    </w:p>
    <w:p w14:paraId="02C4DEA1" w14:textId="77777777" w:rsidR="00B15A30" w:rsidRPr="003B0B0D" w:rsidRDefault="00B15A30" w:rsidP="004F7974">
      <w:pPr>
        <w:jc w:val="center"/>
        <w:rPr>
          <w:rFonts w:cs="Courier New"/>
          <w:i/>
          <w:spacing w:val="-6"/>
          <w:sz w:val="28"/>
        </w:rPr>
      </w:pPr>
      <w:r w:rsidRPr="003B0B0D">
        <w:rPr>
          <w:rFonts w:cs="Courier New"/>
          <w:i/>
          <w:spacing w:val="-6"/>
          <w:sz w:val="28"/>
        </w:rPr>
        <w:t>Редакционная коллегия:</w:t>
      </w:r>
    </w:p>
    <w:p w14:paraId="559D7BB0" w14:textId="77777777" w:rsidR="00B15A30" w:rsidRPr="003B0B0D" w:rsidRDefault="00B15A30" w:rsidP="004F7974">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14:paraId="159EE76F" w14:textId="77777777" w:rsidR="00B15A30" w:rsidRPr="003B0B0D" w:rsidRDefault="00B15A30" w:rsidP="004F7974">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14:paraId="0C21454D" w14:textId="77777777" w:rsidR="00B15A30" w:rsidRPr="003B0B0D" w:rsidRDefault="00B15A30" w:rsidP="004F7974">
      <w:pPr>
        <w:jc w:val="center"/>
        <w:rPr>
          <w:rFonts w:cs="Courier New"/>
          <w:spacing w:val="-6"/>
          <w:sz w:val="28"/>
        </w:rPr>
      </w:pPr>
    </w:p>
    <w:p w14:paraId="736C4262" w14:textId="77777777" w:rsidR="00B15A30" w:rsidRPr="003B0B0D" w:rsidRDefault="00B15A30" w:rsidP="004F7974">
      <w:pPr>
        <w:jc w:val="center"/>
        <w:rPr>
          <w:rFonts w:cs="Courier New"/>
          <w:spacing w:val="-6"/>
          <w:sz w:val="28"/>
        </w:rPr>
      </w:pPr>
    </w:p>
    <w:p w14:paraId="1B3B9846" w14:textId="77777777" w:rsidR="00B15A30" w:rsidRPr="003B0B0D" w:rsidRDefault="00B15A30" w:rsidP="004F7974">
      <w:pPr>
        <w:jc w:val="center"/>
        <w:rPr>
          <w:rFonts w:cs="Courier New"/>
          <w:spacing w:val="-6"/>
          <w:sz w:val="28"/>
        </w:rPr>
      </w:pPr>
    </w:p>
    <w:p w14:paraId="584D73D8" w14:textId="77777777" w:rsidR="00B15A30" w:rsidRPr="003B0B0D" w:rsidRDefault="00B15A30" w:rsidP="004F7974">
      <w:pPr>
        <w:jc w:val="center"/>
        <w:rPr>
          <w:rFonts w:cs="Courier New"/>
          <w:spacing w:val="-6"/>
          <w:sz w:val="28"/>
        </w:rPr>
      </w:pPr>
      <w:r w:rsidRPr="003B0B0D">
        <w:rPr>
          <w:rFonts w:cs="Courier New"/>
          <w:spacing w:val="-6"/>
          <w:sz w:val="28"/>
        </w:rPr>
        <w:t>________________________________</w:t>
      </w:r>
    </w:p>
    <w:p w14:paraId="2E620B13" w14:textId="77777777" w:rsidR="00B15A30" w:rsidRPr="003B0B0D" w:rsidRDefault="00B15A30" w:rsidP="004F7974">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14:paraId="024F9712" w14:textId="77777777" w:rsidR="00B15A30" w:rsidRPr="003B0B0D" w:rsidRDefault="00B15A30" w:rsidP="004F7974">
      <w:pPr>
        <w:jc w:val="center"/>
        <w:rPr>
          <w:rFonts w:cs="Courier New"/>
          <w:spacing w:val="-6"/>
          <w:sz w:val="28"/>
        </w:rPr>
      </w:pPr>
      <w:r w:rsidRPr="003B0B0D">
        <w:rPr>
          <w:rFonts w:cs="Courier New"/>
          <w:spacing w:val="-6"/>
          <w:sz w:val="28"/>
        </w:rPr>
        <w:t>692701 п. Славянка Приморского края, ул. Молодежная, 1.</w:t>
      </w:r>
    </w:p>
    <w:p w14:paraId="426345BC" w14:textId="737E5853" w:rsidR="00FB3ECB" w:rsidRPr="00B252F0" w:rsidRDefault="00B52C00" w:rsidP="004F7974">
      <w:pPr>
        <w:jc w:val="center"/>
        <w:rPr>
          <w:rFonts w:cs="Courier New"/>
          <w:spacing w:val="-6"/>
          <w:sz w:val="28"/>
        </w:rPr>
      </w:pPr>
      <w:r w:rsidRPr="00A60A68">
        <w:rPr>
          <w:rFonts w:cs="Courier New"/>
          <w:spacing w:val="-6"/>
          <w:sz w:val="28"/>
        </w:rPr>
        <w:t xml:space="preserve">Выпуск </w:t>
      </w:r>
      <w:r>
        <w:rPr>
          <w:rFonts w:cs="Courier New"/>
          <w:spacing w:val="-6"/>
          <w:sz w:val="28"/>
        </w:rPr>
        <w:t>от</w:t>
      </w:r>
      <w:r w:rsidR="00FB3ECB">
        <w:rPr>
          <w:rFonts w:cs="Courier New"/>
          <w:spacing w:val="-6"/>
          <w:sz w:val="28"/>
        </w:rPr>
        <w:t xml:space="preserve"> </w:t>
      </w:r>
      <w:r w:rsidR="00E71635">
        <w:rPr>
          <w:rFonts w:cs="Courier New"/>
          <w:spacing w:val="-6"/>
          <w:sz w:val="28"/>
        </w:rPr>
        <w:t>10</w:t>
      </w:r>
      <w:r w:rsidR="001E68AB">
        <w:rPr>
          <w:rFonts w:cs="Courier New"/>
          <w:spacing w:val="-6"/>
          <w:sz w:val="28"/>
        </w:rPr>
        <w:t xml:space="preserve"> ноя</w:t>
      </w:r>
      <w:r w:rsidR="00393674">
        <w:rPr>
          <w:rFonts w:cs="Courier New"/>
          <w:spacing w:val="-6"/>
          <w:sz w:val="28"/>
        </w:rPr>
        <w:t>бр</w:t>
      </w:r>
      <w:r w:rsidR="00111513">
        <w:rPr>
          <w:rFonts w:cs="Courier New"/>
          <w:spacing w:val="-6"/>
          <w:sz w:val="28"/>
        </w:rPr>
        <w:t>я</w:t>
      </w:r>
      <w:r w:rsidR="00764B35">
        <w:rPr>
          <w:rFonts w:cs="Courier New"/>
          <w:spacing w:val="-6"/>
          <w:sz w:val="28"/>
        </w:rPr>
        <w:t xml:space="preserve"> </w:t>
      </w:r>
      <w:r w:rsidR="00B15A30" w:rsidRPr="00A60A68">
        <w:rPr>
          <w:rFonts w:cs="Courier New"/>
          <w:spacing w:val="-6"/>
          <w:sz w:val="28"/>
        </w:rPr>
        <w:t>20</w:t>
      </w:r>
      <w:r w:rsidR="00B15A30">
        <w:rPr>
          <w:rFonts w:cs="Courier New"/>
          <w:spacing w:val="-6"/>
          <w:sz w:val="28"/>
        </w:rPr>
        <w:t>2</w:t>
      </w:r>
      <w:r w:rsidR="00DF40CE">
        <w:rPr>
          <w:rFonts w:cs="Courier New"/>
          <w:spacing w:val="-6"/>
          <w:sz w:val="28"/>
        </w:rPr>
        <w:t>3</w:t>
      </w:r>
      <w:r w:rsidR="00B15A30"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111513">
        <w:rPr>
          <w:rFonts w:cs="Courier New"/>
          <w:spacing w:val="-6"/>
          <w:sz w:val="28"/>
        </w:rPr>
        <w:t>3</w:t>
      </w:r>
      <w:r w:rsidR="00E71635">
        <w:rPr>
          <w:rFonts w:cs="Courier New"/>
          <w:spacing w:val="-6"/>
          <w:sz w:val="28"/>
        </w:rPr>
        <w:t>9</w:t>
      </w:r>
    </w:p>
    <w:p w14:paraId="75771FFA" w14:textId="77777777" w:rsidR="00B15A30" w:rsidRPr="003B0B0D" w:rsidRDefault="00B15A30" w:rsidP="004F7974">
      <w:pPr>
        <w:jc w:val="center"/>
        <w:rPr>
          <w:rFonts w:cs="Courier New"/>
          <w:spacing w:val="-6"/>
          <w:sz w:val="28"/>
        </w:rPr>
      </w:pPr>
    </w:p>
    <w:p w14:paraId="7612B320" w14:textId="77777777" w:rsidR="00B15A30" w:rsidRPr="003B0B0D" w:rsidRDefault="00B15A30" w:rsidP="004F7974">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14:paraId="466ED5D3" w14:textId="77777777" w:rsidR="008B4189" w:rsidRDefault="00B15A30" w:rsidP="004F7974">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14:paraId="250DDB97" w14:textId="77777777" w:rsidR="00B15A30" w:rsidRPr="008B4189" w:rsidRDefault="008B4189" w:rsidP="004F7974">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14:paraId="1FAE04D4" w14:textId="77777777" w:rsidR="00B15A30" w:rsidRDefault="00B15A30" w:rsidP="004F7974">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14:paraId="71FBEBBD" w14:textId="77777777" w:rsidR="00B15A30" w:rsidRPr="00AA0BCD" w:rsidRDefault="00B15A30" w:rsidP="004F7974">
      <w:pPr>
        <w:rPr>
          <w:rFonts w:eastAsia="Calibri"/>
          <w:sz w:val="24"/>
          <w:szCs w:val="24"/>
          <w:lang w:eastAsia="ru-RU"/>
        </w:rPr>
      </w:pPr>
    </w:p>
    <w:p w14:paraId="688FB0BD" w14:textId="77777777" w:rsidR="00B15A30" w:rsidRPr="00AA0BCD" w:rsidRDefault="00B15A30" w:rsidP="004F7974">
      <w:pPr>
        <w:rPr>
          <w:rFonts w:eastAsia="Calibri"/>
          <w:sz w:val="24"/>
          <w:szCs w:val="24"/>
          <w:lang w:eastAsia="ru-RU"/>
        </w:rPr>
      </w:pPr>
    </w:p>
    <w:p w14:paraId="6B7C1EE5" w14:textId="77777777" w:rsidR="00B15A30" w:rsidRPr="00AA0BCD" w:rsidRDefault="00B15A30" w:rsidP="004F7974">
      <w:pPr>
        <w:rPr>
          <w:rFonts w:eastAsia="Calibri"/>
          <w:sz w:val="24"/>
          <w:szCs w:val="24"/>
          <w:lang w:eastAsia="ru-RU"/>
        </w:rPr>
      </w:pPr>
    </w:p>
    <w:p w14:paraId="13BA2809" w14:textId="77777777" w:rsidR="0048559A" w:rsidRPr="00AA0BCD" w:rsidRDefault="0048559A" w:rsidP="004F7974">
      <w:pPr>
        <w:rPr>
          <w:rFonts w:eastAsia="Calibri"/>
          <w:sz w:val="24"/>
          <w:szCs w:val="24"/>
          <w:lang w:eastAsia="ru-RU"/>
        </w:rPr>
      </w:pPr>
    </w:p>
    <w:p w14:paraId="679EAA06" w14:textId="77777777" w:rsidR="00AE4DDC" w:rsidRPr="00AA0BCD" w:rsidRDefault="00AE4DDC" w:rsidP="004F7974">
      <w:pPr>
        <w:rPr>
          <w:rFonts w:eastAsia="Calibri"/>
          <w:sz w:val="24"/>
          <w:szCs w:val="24"/>
          <w:lang w:eastAsia="ru-RU"/>
        </w:rPr>
      </w:pPr>
    </w:p>
    <w:p w14:paraId="4CED9054" w14:textId="77777777" w:rsidR="00EC06A1" w:rsidRPr="00AA0BCD" w:rsidRDefault="00EC06A1" w:rsidP="004F7974">
      <w:pPr>
        <w:rPr>
          <w:rFonts w:eastAsia="Calibri"/>
          <w:sz w:val="24"/>
          <w:szCs w:val="24"/>
          <w:lang w:eastAsia="ru-RU"/>
        </w:rPr>
      </w:pPr>
    </w:p>
    <w:sectPr w:rsidR="00EC06A1" w:rsidRPr="00AA0BCD" w:rsidSect="006277FB">
      <w:type w:val="nextColumn"/>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7DF9" w14:textId="77777777" w:rsidR="00D620E3" w:rsidRDefault="00D620E3">
      <w:r>
        <w:separator/>
      </w:r>
    </w:p>
  </w:endnote>
  <w:endnote w:type="continuationSeparator" w:id="0">
    <w:p w14:paraId="77826563" w14:textId="77777777" w:rsidR="00D620E3" w:rsidRDefault="00D6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Noto Sans Devanagari">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6BEA" w14:textId="77777777" w:rsidR="00447E42" w:rsidRDefault="00447E42"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14:paraId="626EEA70" w14:textId="77777777" w:rsidR="00447E42" w:rsidRDefault="00447E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EB6F" w14:textId="77777777" w:rsidR="00447E42" w:rsidRDefault="00447E42">
    <w:pPr>
      <w:pStyle w:val="a8"/>
      <w:jc w:val="center"/>
    </w:pPr>
  </w:p>
  <w:p w14:paraId="511CD0D3" w14:textId="77777777" w:rsidR="00447E42" w:rsidRDefault="00447E42" w:rsidP="005A4020">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09703"/>
      <w:docPartObj>
        <w:docPartGallery w:val="Page Numbers (Bottom of Page)"/>
        <w:docPartUnique/>
      </w:docPartObj>
    </w:sdtPr>
    <w:sdtEndPr/>
    <w:sdtContent>
      <w:p w14:paraId="37AB8DF1" w14:textId="77777777" w:rsidR="00447E42" w:rsidRDefault="00447E42">
        <w:pPr>
          <w:pStyle w:val="a8"/>
          <w:jc w:val="center"/>
        </w:pPr>
        <w:r>
          <w:fldChar w:fldCharType="begin"/>
        </w:r>
        <w:r>
          <w:instrText>PAGE   \* MERGEFORMAT</w:instrText>
        </w:r>
        <w:r>
          <w:fldChar w:fldCharType="separate"/>
        </w:r>
        <w:r w:rsidR="0097359D" w:rsidRPr="0097359D">
          <w:rPr>
            <w:noProof/>
            <w:lang w:val="ru-RU"/>
          </w:rPr>
          <w:t>12</w:t>
        </w:r>
        <w:r>
          <w:fldChar w:fldCharType="end"/>
        </w:r>
      </w:p>
    </w:sdtContent>
  </w:sdt>
  <w:p w14:paraId="4B711770" w14:textId="77777777" w:rsidR="00447E42" w:rsidRDefault="00447E42">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916968"/>
      <w:docPartObj>
        <w:docPartGallery w:val="Page Numbers (Bottom of Page)"/>
        <w:docPartUnique/>
      </w:docPartObj>
    </w:sdtPr>
    <w:sdtEndPr/>
    <w:sdtContent>
      <w:p w14:paraId="0FE92993" w14:textId="69AE6112" w:rsidR="005F243B" w:rsidRDefault="00D620E3">
        <w:pPr>
          <w:pStyle w:val="a8"/>
          <w:jc w:val="center"/>
        </w:pPr>
      </w:p>
    </w:sdtContent>
  </w:sdt>
  <w:p w14:paraId="0558FA09" w14:textId="77777777" w:rsidR="00447E42" w:rsidRDefault="00447E42" w:rsidP="005A4020">
    <w:pPr>
      <w:pStyle w:val="a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573568"/>
      <w:docPartObj>
        <w:docPartGallery w:val="Page Numbers (Bottom of Page)"/>
        <w:docPartUnique/>
      </w:docPartObj>
    </w:sdtPr>
    <w:sdtEndPr/>
    <w:sdtContent>
      <w:p w14:paraId="5140F615" w14:textId="1B5936EA" w:rsidR="00084F14" w:rsidRDefault="00084F14">
        <w:pPr>
          <w:pStyle w:val="a8"/>
          <w:jc w:val="center"/>
        </w:pPr>
        <w:r>
          <w:fldChar w:fldCharType="begin"/>
        </w:r>
        <w:r>
          <w:instrText>PAGE   \* MERGEFORMAT</w:instrText>
        </w:r>
        <w:r>
          <w:fldChar w:fldCharType="separate"/>
        </w:r>
        <w:r>
          <w:rPr>
            <w:lang w:val="ru-RU"/>
          </w:rPr>
          <w:t>2</w:t>
        </w:r>
        <w:r>
          <w:fldChar w:fldCharType="end"/>
        </w:r>
      </w:p>
    </w:sdtContent>
  </w:sdt>
  <w:p w14:paraId="11C86E6D" w14:textId="77777777" w:rsidR="00084F14" w:rsidRDefault="00084F14" w:rsidP="005A4020">
    <w:pPr>
      <w:pStyle w:val="a8"/>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70E6" w14:textId="2151D50B" w:rsidR="002E657D" w:rsidRDefault="002E657D">
    <w:pPr>
      <w:pStyle w:val="a8"/>
      <w:jc w:val="center"/>
    </w:pPr>
  </w:p>
  <w:p w14:paraId="3937A906" w14:textId="77777777" w:rsidR="002E657D" w:rsidRDefault="002E657D" w:rsidP="005A4020">
    <w:pPr>
      <w:pStyle w:val="a8"/>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934173"/>
      <w:docPartObj>
        <w:docPartGallery w:val="Page Numbers (Bottom of Page)"/>
        <w:docPartUnique/>
      </w:docPartObj>
    </w:sdtPr>
    <w:sdtContent>
      <w:p w14:paraId="5BDF0B90" w14:textId="14DC8635" w:rsidR="00DE1DE1" w:rsidRDefault="00DE1DE1">
        <w:pPr>
          <w:pStyle w:val="a8"/>
          <w:jc w:val="center"/>
        </w:pPr>
        <w:r>
          <w:fldChar w:fldCharType="begin"/>
        </w:r>
        <w:r>
          <w:instrText>PAGE   \* MERGEFORMAT</w:instrText>
        </w:r>
        <w:r>
          <w:fldChar w:fldCharType="separate"/>
        </w:r>
        <w:r>
          <w:rPr>
            <w:lang w:val="ru-RU"/>
          </w:rPr>
          <w:t>2</w:t>
        </w:r>
        <w:r>
          <w:fldChar w:fldCharType="end"/>
        </w:r>
      </w:p>
    </w:sdtContent>
  </w:sdt>
  <w:p w14:paraId="22486CC1" w14:textId="77777777" w:rsidR="00DE1DE1" w:rsidRDefault="00DE1DE1" w:rsidP="005A4020">
    <w:pPr>
      <w:pStyle w:val="a8"/>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EEF8" w14:textId="584A496F" w:rsidR="002E657D" w:rsidRDefault="002E657D">
    <w:pPr>
      <w:pStyle w:val="a8"/>
      <w:jc w:val="center"/>
    </w:pPr>
  </w:p>
  <w:p w14:paraId="734C8758" w14:textId="77777777" w:rsidR="002E657D" w:rsidRDefault="002E657D" w:rsidP="005A4020">
    <w:pPr>
      <w:pStyle w:val="a8"/>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522B" w14:textId="7AED1E34" w:rsidR="00481E3E" w:rsidRDefault="00481E3E">
    <w:pPr>
      <w:pStyle w:val="a8"/>
      <w:jc w:val="center"/>
    </w:pPr>
  </w:p>
  <w:p w14:paraId="57661828" w14:textId="77777777" w:rsidR="00481E3E" w:rsidRDefault="00481E3E" w:rsidP="005A402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A8EF" w14:textId="77777777" w:rsidR="00D620E3" w:rsidRDefault="00D620E3">
      <w:r>
        <w:separator/>
      </w:r>
    </w:p>
  </w:footnote>
  <w:footnote w:type="continuationSeparator" w:id="0">
    <w:p w14:paraId="206A7628" w14:textId="77777777" w:rsidR="00D620E3" w:rsidRDefault="00D62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AB17" w14:textId="77777777" w:rsidR="00447E42" w:rsidRDefault="00447E42"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14:paraId="53CF3818" w14:textId="77777777" w:rsidR="00447E42" w:rsidRDefault="00447E42" w:rsidP="00EE33D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87B2" w14:textId="77777777" w:rsidR="00447E42" w:rsidRDefault="00447E42">
    <w:pPr>
      <w:pStyle w:val="aff"/>
      <w:jc w:val="center"/>
    </w:pPr>
  </w:p>
  <w:p w14:paraId="6DE1B94A" w14:textId="77777777" w:rsidR="00447E42" w:rsidRDefault="00447E42">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15:restartNumberingAfterBreak="0">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15:restartNumberingAfterBreak="0">
    <w:nsid w:val="000A326C"/>
    <w:multiLevelType w:val="multilevel"/>
    <w:tmpl w:val="6FDA6744"/>
    <w:styleLink w:val="1ai115"/>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91179FB"/>
    <w:multiLevelType w:val="hybridMultilevel"/>
    <w:tmpl w:val="B09A8C2E"/>
    <w:styleLink w:val="1ai215"/>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9E4B56"/>
    <w:multiLevelType w:val="multilevel"/>
    <w:tmpl w:val="1F2C4D3E"/>
    <w:styleLink w:val="6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0CB8273E"/>
    <w:multiLevelType w:val="multilevel"/>
    <w:tmpl w:val="72FCCD1E"/>
    <w:styleLink w:val="4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15:restartNumberingAfterBreak="0">
    <w:nsid w:val="11F509EA"/>
    <w:multiLevelType w:val="multilevel"/>
    <w:tmpl w:val="255ECD34"/>
    <w:styleLink w:val="1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47F035B"/>
    <w:multiLevelType w:val="multilevel"/>
    <w:tmpl w:val="CA84B522"/>
    <w:styleLink w:val="1ai13"/>
    <w:lvl w:ilvl="0">
      <w:start w:val="7"/>
      <w:numFmt w:val="decimal"/>
      <w:lvlText w:val="%1."/>
      <w:lvlJc w:val="left"/>
      <w:pPr>
        <w:ind w:left="360" w:hanging="360"/>
      </w:pPr>
    </w:lvl>
    <w:lvl w:ilvl="1">
      <w:start w:val="5"/>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5063623"/>
    <w:multiLevelType w:val="multilevel"/>
    <w:tmpl w:val="0419001D"/>
    <w:styleLink w:val="3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540627B"/>
    <w:multiLevelType w:val="multilevel"/>
    <w:tmpl w:val="9C96C48E"/>
    <w:styleLink w:val="1ai23"/>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87A33FF"/>
    <w:multiLevelType w:val="multilevel"/>
    <w:tmpl w:val="C7CEB9B0"/>
    <w:styleLink w:val="4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15:restartNumberingAfterBreak="0">
    <w:nsid w:val="24337D73"/>
    <w:multiLevelType w:val="multilevel"/>
    <w:tmpl w:val="DBE806EC"/>
    <w:styleLink w:val="5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15:restartNumberingAfterBreak="0">
    <w:nsid w:val="2AC34470"/>
    <w:multiLevelType w:val="multilevel"/>
    <w:tmpl w:val="897A7D30"/>
    <w:styleLink w:val="2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2" w15:restartNumberingAfterBreak="0">
    <w:nsid w:val="362A1BF9"/>
    <w:multiLevelType w:val="multilevel"/>
    <w:tmpl w:val="B7E69454"/>
    <w:styleLink w:val="8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7765D40"/>
    <w:multiLevelType w:val="multilevel"/>
    <w:tmpl w:val="0FA2118A"/>
    <w:styleLink w:val="214"/>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4"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6" w15:restartNumberingAfterBreak="0">
    <w:nsid w:val="49643F15"/>
    <w:multiLevelType w:val="hybridMultilevel"/>
    <w:tmpl w:val="51220E92"/>
    <w:styleLink w:val="11111111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15:restartNumberingAfterBreak="0">
    <w:nsid w:val="4A2F353E"/>
    <w:multiLevelType w:val="hybridMultilevel"/>
    <w:tmpl w:val="C1D0C1FA"/>
    <w:styleLink w:val="111111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4B176457"/>
    <w:multiLevelType w:val="hybridMultilevel"/>
    <w:tmpl w:val="2BCA65E8"/>
    <w:styleLink w:val="1111111114"/>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DF68B4"/>
    <w:multiLevelType w:val="multilevel"/>
    <w:tmpl w:val="0419001F"/>
    <w:styleLink w:val="11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1"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15:restartNumberingAfterBreak="0">
    <w:nsid w:val="534E26CF"/>
    <w:multiLevelType w:val="multilevel"/>
    <w:tmpl w:val="8E48D114"/>
    <w:styleLink w:val="6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15:restartNumberingAfterBreak="0">
    <w:nsid w:val="5850323D"/>
    <w:multiLevelType w:val="multilevel"/>
    <w:tmpl w:val="0946452E"/>
    <w:styleLink w:val="11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9E60585"/>
    <w:multiLevelType w:val="hybridMultilevel"/>
    <w:tmpl w:val="38D6B882"/>
    <w:styleLink w:val="7"/>
    <w:lvl w:ilvl="0" w:tplc="D8386870">
      <w:start w:val="1"/>
      <w:numFmt w:val="bullet"/>
      <w:pStyle w:val="13"/>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0"/>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7" w15:restartNumberingAfterBreak="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CF70BC1"/>
    <w:multiLevelType w:val="multilevel"/>
    <w:tmpl w:val="48D4745E"/>
    <w:styleLink w:val="80"/>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CC008F"/>
    <w:multiLevelType w:val="multilevel"/>
    <w:tmpl w:val="D3A4E860"/>
    <w:styleLink w:val="111111125"/>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0" w15:restartNumberingAfterBreak="0">
    <w:nsid w:val="722A17C7"/>
    <w:multiLevelType w:val="multilevel"/>
    <w:tmpl w:val="E6FE598E"/>
    <w:styleLink w:val="53"/>
    <w:lvl w:ilvl="0">
      <w:start w:val="4"/>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42170A3"/>
    <w:multiLevelType w:val="multilevel"/>
    <w:tmpl w:val="B68CA35C"/>
    <w:styleLink w:val="8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2" w15:restartNumberingAfterBreak="0">
    <w:nsid w:val="74F65A4D"/>
    <w:multiLevelType w:val="multilevel"/>
    <w:tmpl w:val="07DAA336"/>
    <w:styleLink w:val="7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3" w15:restartNumberingAfterBreak="0">
    <w:nsid w:val="755B6D8A"/>
    <w:multiLevelType w:val="hybridMultilevel"/>
    <w:tmpl w:val="1D06C438"/>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928"/>
        </w:tabs>
        <w:ind w:left="928"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7E4F67CF"/>
    <w:multiLevelType w:val="multilevel"/>
    <w:tmpl w:val="8C286A7C"/>
    <w:styleLink w:val="20103"/>
    <w:lvl w:ilvl="0">
      <w:start w:val="4"/>
      <w:numFmt w:val="decimal"/>
      <w:lvlText w:val="%1."/>
      <w:lvlJc w:val="left"/>
      <w:pPr>
        <w:ind w:left="540" w:hanging="540"/>
      </w:pPr>
    </w:lvl>
    <w:lvl w:ilvl="1">
      <w:start w:val="7"/>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FB933C1"/>
    <w:multiLevelType w:val="multilevel"/>
    <w:tmpl w:val="7632DD30"/>
    <w:styleLink w:val="7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8"/>
  </w:num>
  <w:num w:numId="2">
    <w:abstractNumId w:val="28"/>
  </w:num>
  <w:num w:numId="3">
    <w:abstractNumId w:val="30"/>
  </w:num>
  <w:num w:numId="4">
    <w:abstractNumId w:val="18"/>
  </w:num>
  <w:num w:numId="5">
    <w:abstractNumId w:val="21"/>
  </w:num>
  <w:num w:numId="6">
    <w:abstractNumId w:val="32"/>
  </w:num>
  <w:num w:numId="7">
    <w:abstractNumId w:val="39"/>
  </w:num>
  <w:num w:numId="8">
    <w:abstractNumId w:val="7"/>
  </w:num>
  <w:num w:numId="9">
    <w:abstractNumId w:val="10"/>
  </w:num>
  <w:num w:numId="10">
    <w:abstractNumId w:val="29"/>
  </w:num>
  <w:num w:numId="11">
    <w:abstractNumId w:val="26"/>
  </w:num>
  <w:num w:numId="12">
    <w:abstractNumId w:val="15"/>
  </w:num>
  <w:num w:numId="13">
    <w:abstractNumId w:val="8"/>
  </w:num>
  <w:num w:numId="14">
    <w:abstractNumId w:val="36"/>
  </w:num>
  <w:num w:numId="15">
    <w:abstractNumId w:val="27"/>
  </w:num>
  <w:num w:numId="16">
    <w:abstractNumId w:val="34"/>
  </w:num>
  <w:num w:numId="17">
    <w:abstractNumId w:val="23"/>
  </w:num>
  <w:num w:numId="18">
    <w:abstractNumId w:val="31"/>
  </w:num>
  <w:num w:numId="19">
    <w:abstractNumId w:val="12"/>
  </w:num>
  <w:num w:numId="20">
    <w:abstractNumId w:val="19"/>
  </w:num>
  <w:num w:numId="21">
    <w:abstractNumId w:val="11"/>
  </w:num>
  <w:num w:numId="22">
    <w:abstractNumId w:val="42"/>
  </w:num>
  <w:num w:numId="23">
    <w:abstractNumId w:val="41"/>
  </w:num>
  <w:num w:numId="24">
    <w:abstractNumId w:val="24"/>
  </w:num>
  <w:num w:numId="25">
    <w:abstractNumId w:val="9"/>
  </w:num>
  <w:num w:numId="26">
    <w:abstractNumId w:val="37"/>
  </w:num>
  <w:num w:numId="27">
    <w:abstractNumId w:val="25"/>
  </w:num>
  <w:num w:numId="28">
    <w:abstractNumId w:val="13"/>
  </w:num>
  <w:num w:numId="29">
    <w:abstractNumId w:val="14"/>
  </w:num>
  <w:num w:numId="30">
    <w:abstractNumId w:val="16"/>
  </w:num>
  <w:num w:numId="31">
    <w:abstractNumId w:val="17"/>
  </w:num>
  <w:num w:numId="32">
    <w:abstractNumId w:val="20"/>
  </w:num>
  <w:num w:numId="33">
    <w:abstractNumId w:val="22"/>
  </w:num>
  <w:num w:numId="34">
    <w:abstractNumId w:val="33"/>
  </w:num>
  <w:num w:numId="35">
    <w:abstractNumId w:val="35"/>
  </w:num>
  <w:num w:numId="36">
    <w:abstractNumId w:val="40"/>
  </w:num>
  <w:num w:numId="37">
    <w:abstractNumId w:val="44"/>
  </w:num>
  <w:num w:numId="38">
    <w:abstractNumId w:val="45"/>
  </w:num>
  <w:num w:numId="3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050"/>
    <w:rsid w:val="00020B6E"/>
    <w:rsid w:val="00021650"/>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E6E"/>
    <w:rsid w:val="00036F45"/>
    <w:rsid w:val="00037425"/>
    <w:rsid w:val="00037630"/>
    <w:rsid w:val="00037B72"/>
    <w:rsid w:val="00037B9D"/>
    <w:rsid w:val="00040122"/>
    <w:rsid w:val="00040163"/>
    <w:rsid w:val="000405BB"/>
    <w:rsid w:val="00040756"/>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14C"/>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2DD9"/>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4F14"/>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63"/>
    <w:rsid w:val="000924F9"/>
    <w:rsid w:val="0009256E"/>
    <w:rsid w:val="00093118"/>
    <w:rsid w:val="000932A7"/>
    <w:rsid w:val="00093F03"/>
    <w:rsid w:val="000940D6"/>
    <w:rsid w:val="000949DD"/>
    <w:rsid w:val="00094B5C"/>
    <w:rsid w:val="00094D2B"/>
    <w:rsid w:val="0009554D"/>
    <w:rsid w:val="00096045"/>
    <w:rsid w:val="000963F2"/>
    <w:rsid w:val="0009774E"/>
    <w:rsid w:val="000977C8"/>
    <w:rsid w:val="000978B2"/>
    <w:rsid w:val="00097DC3"/>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2C1"/>
    <w:rsid w:val="000A6776"/>
    <w:rsid w:val="000A6BAC"/>
    <w:rsid w:val="000A751B"/>
    <w:rsid w:val="000A75D0"/>
    <w:rsid w:val="000A7975"/>
    <w:rsid w:val="000A7AAE"/>
    <w:rsid w:val="000B0496"/>
    <w:rsid w:val="000B0E6E"/>
    <w:rsid w:val="000B11C4"/>
    <w:rsid w:val="000B19B5"/>
    <w:rsid w:val="000B26C0"/>
    <w:rsid w:val="000B2701"/>
    <w:rsid w:val="000B364A"/>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E3E"/>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034"/>
    <w:rsid w:val="000D748E"/>
    <w:rsid w:val="000D7516"/>
    <w:rsid w:val="000D7E4A"/>
    <w:rsid w:val="000D7EC9"/>
    <w:rsid w:val="000E0197"/>
    <w:rsid w:val="000E0590"/>
    <w:rsid w:val="000E07B3"/>
    <w:rsid w:val="000E0CB0"/>
    <w:rsid w:val="000E0D86"/>
    <w:rsid w:val="000E0EB7"/>
    <w:rsid w:val="000E1208"/>
    <w:rsid w:val="000E160D"/>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4C48"/>
    <w:rsid w:val="000F5448"/>
    <w:rsid w:val="000F550E"/>
    <w:rsid w:val="000F7C35"/>
    <w:rsid w:val="001000D9"/>
    <w:rsid w:val="00100C9E"/>
    <w:rsid w:val="00100D71"/>
    <w:rsid w:val="001011C7"/>
    <w:rsid w:val="00101526"/>
    <w:rsid w:val="001015CB"/>
    <w:rsid w:val="0010176A"/>
    <w:rsid w:val="001022F1"/>
    <w:rsid w:val="00102481"/>
    <w:rsid w:val="001026BC"/>
    <w:rsid w:val="00102B7B"/>
    <w:rsid w:val="00103096"/>
    <w:rsid w:val="001046AC"/>
    <w:rsid w:val="00105B18"/>
    <w:rsid w:val="001065F3"/>
    <w:rsid w:val="00106BFD"/>
    <w:rsid w:val="00106F9E"/>
    <w:rsid w:val="0010757E"/>
    <w:rsid w:val="001076FF"/>
    <w:rsid w:val="00107ADB"/>
    <w:rsid w:val="00107B71"/>
    <w:rsid w:val="00107EAD"/>
    <w:rsid w:val="00110310"/>
    <w:rsid w:val="001106BE"/>
    <w:rsid w:val="001111EB"/>
    <w:rsid w:val="00111249"/>
    <w:rsid w:val="001114E7"/>
    <w:rsid w:val="00111513"/>
    <w:rsid w:val="00111C95"/>
    <w:rsid w:val="001123AF"/>
    <w:rsid w:val="001124F2"/>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D94"/>
    <w:rsid w:val="00125E8C"/>
    <w:rsid w:val="001266AF"/>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37B84"/>
    <w:rsid w:val="00140EEB"/>
    <w:rsid w:val="001414BF"/>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AA6"/>
    <w:rsid w:val="00146BA7"/>
    <w:rsid w:val="00146BFE"/>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5F35"/>
    <w:rsid w:val="0016634F"/>
    <w:rsid w:val="00166440"/>
    <w:rsid w:val="00166496"/>
    <w:rsid w:val="00166497"/>
    <w:rsid w:val="001668EF"/>
    <w:rsid w:val="00166DEF"/>
    <w:rsid w:val="00166E5C"/>
    <w:rsid w:val="00166F75"/>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540"/>
    <w:rsid w:val="001817D9"/>
    <w:rsid w:val="00181E54"/>
    <w:rsid w:val="0018206F"/>
    <w:rsid w:val="00182252"/>
    <w:rsid w:val="00182DD8"/>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0A8"/>
    <w:rsid w:val="00195CB0"/>
    <w:rsid w:val="00195CEA"/>
    <w:rsid w:val="00195EDE"/>
    <w:rsid w:val="001969EB"/>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435"/>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933"/>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B11"/>
    <w:rsid w:val="001D3DE4"/>
    <w:rsid w:val="001D3FCD"/>
    <w:rsid w:val="001D430C"/>
    <w:rsid w:val="001D4436"/>
    <w:rsid w:val="001D48A2"/>
    <w:rsid w:val="001D5056"/>
    <w:rsid w:val="001D5939"/>
    <w:rsid w:val="001D5EF6"/>
    <w:rsid w:val="001D5F05"/>
    <w:rsid w:val="001D64B1"/>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1C5"/>
    <w:rsid w:val="001E66E7"/>
    <w:rsid w:val="001E68AB"/>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191D"/>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6E0"/>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AB3"/>
    <w:rsid w:val="00256C75"/>
    <w:rsid w:val="00256D43"/>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5F98"/>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44C"/>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7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2B49"/>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065"/>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864"/>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ABA"/>
    <w:rsid w:val="00354FEE"/>
    <w:rsid w:val="003552FD"/>
    <w:rsid w:val="0035548D"/>
    <w:rsid w:val="00355C85"/>
    <w:rsid w:val="0035694F"/>
    <w:rsid w:val="00356A95"/>
    <w:rsid w:val="00356C41"/>
    <w:rsid w:val="00360CB9"/>
    <w:rsid w:val="00363CBF"/>
    <w:rsid w:val="00363CE5"/>
    <w:rsid w:val="00363EC7"/>
    <w:rsid w:val="00364D78"/>
    <w:rsid w:val="0036549B"/>
    <w:rsid w:val="00365A0A"/>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87B5F"/>
    <w:rsid w:val="0039035C"/>
    <w:rsid w:val="003906B7"/>
    <w:rsid w:val="003909CB"/>
    <w:rsid w:val="00391612"/>
    <w:rsid w:val="00391A9A"/>
    <w:rsid w:val="003921AC"/>
    <w:rsid w:val="003922B0"/>
    <w:rsid w:val="00392916"/>
    <w:rsid w:val="0039296E"/>
    <w:rsid w:val="00392ECA"/>
    <w:rsid w:val="0039360D"/>
    <w:rsid w:val="00393674"/>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A1C"/>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3B6"/>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2BD"/>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2DDD"/>
    <w:rsid w:val="003D3023"/>
    <w:rsid w:val="003D3AA8"/>
    <w:rsid w:val="003D3C38"/>
    <w:rsid w:val="003D3FD6"/>
    <w:rsid w:val="003D4735"/>
    <w:rsid w:val="003D4770"/>
    <w:rsid w:val="003D49B4"/>
    <w:rsid w:val="003D4B0A"/>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2EE"/>
    <w:rsid w:val="003E6470"/>
    <w:rsid w:val="003E6A15"/>
    <w:rsid w:val="003E6C8A"/>
    <w:rsid w:val="003E6CCD"/>
    <w:rsid w:val="003F02B5"/>
    <w:rsid w:val="003F02F3"/>
    <w:rsid w:val="003F0F05"/>
    <w:rsid w:val="003F0F94"/>
    <w:rsid w:val="003F16DD"/>
    <w:rsid w:val="003F1AA4"/>
    <w:rsid w:val="003F1CF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1D48"/>
    <w:rsid w:val="004123A7"/>
    <w:rsid w:val="00412461"/>
    <w:rsid w:val="0041271D"/>
    <w:rsid w:val="00412863"/>
    <w:rsid w:val="00412AAA"/>
    <w:rsid w:val="00412B4A"/>
    <w:rsid w:val="00413D4D"/>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78"/>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6F8"/>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47E42"/>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D2F"/>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6F59"/>
    <w:rsid w:val="0047760B"/>
    <w:rsid w:val="00477766"/>
    <w:rsid w:val="00477F24"/>
    <w:rsid w:val="00480790"/>
    <w:rsid w:val="00480BB1"/>
    <w:rsid w:val="004810C9"/>
    <w:rsid w:val="00481E3E"/>
    <w:rsid w:val="00482545"/>
    <w:rsid w:val="00482AA4"/>
    <w:rsid w:val="004830CB"/>
    <w:rsid w:val="00483B84"/>
    <w:rsid w:val="0048423C"/>
    <w:rsid w:val="00484351"/>
    <w:rsid w:val="00484649"/>
    <w:rsid w:val="00484A5C"/>
    <w:rsid w:val="00485400"/>
    <w:rsid w:val="004854D8"/>
    <w:rsid w:val="0048559A"/>
    <w:rsid w:val="0048586C"/>
    <w:rsid w:val="00485C1C"/>
    <w:rsid w:val="00485FB4"/>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4AE6"/>
    <w:rsid w:val="00495CDC"/>
    <w:rsid w:val="00496012"/>
    <w:rsid w:val="00496270"/>
    <w:rsid w:val="0049667E"/>
    <w:rsid w:val="00496C08"/>
    <w:rsid w:val="00496DC4"/>
    <w:rsid w:val="00496E23"/>
    <w:rsid w:val="004970FB"/>
    <w:rsid w:val="00497781"/>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7C0"/>
    <w:rsid w:val="004A79AC"/>
    <w:rsid w:val="004A7C57"/>
    <w:rsid w:val="004A7D70"/>
    <w:rsid w:val="004B04C8"/>
    <w:rsid w:val="004B057D"/>
    <w:rsid w:val="004B0981"/>
    <w:rsid w:val="004B0ECA"/>
    <w:rsid w:val="004B2DF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0717"/>
    <w:rsid w:val="004F1392"/>
    <w:rsid w:val="004F1506"/>
    <w:rsid w:val="004F1C03"/>
    <w:rsid w:val="004F1D7D"/>
    <w:rsid w:val="004F20C2"/>
    <w:rsid w:val="004F258A"/>
    <w:rsid w:val="004F329C"/>
    <w:rsid w:val="004F36C6"/>
    <w:rsid w:val="004F3B4C"/>
    <w:rsid w:val="004F41C2"/>
    <w:rsid w:val="004F42ED"/>
    <w:rsid w:val="004F4538"/>
    <w:rsid w:val="004F4573"/>
    <w:rsid w:val="004F4E10"/>
    <w:rsid w:val="004F5754"/>
    <w:rsid w:val="004F5808"/>
    <w:rsid w:val="004F58D0"/>
    <w:rsid w:val="004F5BC6"/>
    <w:rsid w:val="004F5D1E"/>
    <w:rsid w:val="004F629E"/>
    <w:rsid w:val="004F634E"/>
    <w:rsid w:val="004F6409"/>
    <w:rsid w:val="004F7183"/>
    <w:rsid w:val="004F76C1"/>
    <w:rsid w:val="004F7974"/>
    <w:rsid w:val="0050040A"/>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270"/>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133"/>
    <w:rsid w:val="00517401"/>
    <w:rsid w:val="00517B5F"/>
    <w:rsid w:val="00517E91"/>
    <w:rsid w:val="00520455"/>
    <w:rsid w:val="005204A2"/>
    <w:rsid w:val="00520584"/>
    <w:rsid w:val="0052088E"/>
    <w:rsid w:val="00520C96"/>
    <w:rsid w:val="005214F7"/>
    <w:rsid w:val="00521780"/>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345"/>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C51"/>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3ADC"/>
    <w:rsid w:val="00583D05"/>
    <w:rsid w:val="005845EC"/>
    <w:rsid w:val="00584B3D"/>
    <w:rsid w:val="00584F75"/>
    <w:rsid w:val="00586FAF"/>
    <w:rsid w:val="005878F0"/>
    <w:rsid w:val="00587CD1"/>
    <w:rsid w:val="00590694"/>
    <w:rsid w:val="00590B47"/>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D80"/>
    <w:rsid w:val="005A211A"/>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85B"/>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0ED2"/>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2B76"/>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43B"/>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60"/>
    <w:rsid w:val="006030B9"/>
    <w:rsid w:val="00603180"/>
    <w:rsid w:val="00603B22"/>
    <w:rsid w:val="00603D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7FB"/>
    <w:rsid w:val="00627AC3"/>
    <w:rsid w:val="00627BAF"/>
    <w:rsid w:val="00630CAA"/>
    <w:rsid w:val="00630E1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306F"/>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7A"/>
    <w:rsid w:val="00666ACB"/>
    <w:rsid w:val="006676C8"/>
    <w:rsid w:val="00670A0C"/>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88"/>
    <w:rsid w:val="00674EB3"/>
    <w:rsid w:val="0067531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58B"/>
    <w:rsid w:val="00694822"/>
    <w:rsid w:val="00694E10"/>
    <w:rsid w:val="006953E7"/>
    <w:rsid w:val="0069569F"/>
    <w:rsid w:val="00695ADC"/>
    <w:rsid w:val="00695F4D"/>
    <w:rsid w:val="006961DF"/>
    <w:rsid w:val="00696A64"/>
    <w:rsid w:val="00696CF5"/>
    <w:rsid w:val="0069700B"/>
    <w:rsid w:val="006A0103"/>
    <w:rsid w:val="006A03AC"/>
    <w:rsid w:val="006A052E"/>
    <w:rsid w:val="006A0CBC"/>
    <w:rsid w:val="006A145D"/>
    <w:rsid w:val="006A1AAD"/>
    <w:rsid w:val="006A20AF"/>
    <w:rsid w:val="006A21BE"/>
    <w:rsid w:val="006A2222"/>
    <w:rsid w:val="006A339F"/>
    <w:rsid w:val="006A3761"/>
    <w:rsid w:val="006A37A0"/>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3491"/>
    <w:rsid w:val="006D454A"/>
    <w:rsid w:val="006D47C7"/>
    <w:rsid w:val="006D5EFB"/>
    <w:rsid w:val="006D5F8A"/>
    <w:rsid w:val="006D611F"/>
    <w:rsid w:val="006D67D6"/>
    <w:rsid w:val="006D6FF6"/>
    <w:rsid w:val="006D70B2"/>
    <w:rsid w:val="006D769E"/>
    <w:rsid w:val="006D7906"/>
    <w:rsid w:val="006D7C28"/>
    <w:rsid w:val="006E06B5"/>
    <w:rsid w:val="006E17E6"/>
    <w:rsid w:val="006E1D88"/>
    <w:rsid w:val="006E2141"/>
    <w:rsid w:val="006E26F0"/>
    <w:rsid w:val="006E3167"/>
    <w:rsid w:val="006E324A"/>
    <w:rsid w:val="006E32A7"/>
    <w:rsid w:val="006E32CA"/>
    <w:rsid w:val="006E3498"/>
    <w:rsid w:val="006E35DA"/>
    <w:rsid w:val="006E3734"/>
    <w:rsid w:val="006E3ADD"/>
    <w:rsid w:val="006E3E1F"/>
    <w:rsid w:val="006E426C"/>
    <w:rsid w:val="006E4344"/>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3FD1"/>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74F"/>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41E"/>
    <w:rsid w:val="007525B9"/>
    <w:rsid w:val="007526AF"/>
    <w:rsid w:val="00752BD5"/>
    <w:rsid w:val="007532E0"/>
    <w:rsid w:val="00753315"/>
    <w:rsid w:val="00754408"/>
    <w:rsid w:val="00754AF7"/>
    <w:rsid w:val="00756220"/>
    <w:rsid w:val="007565F8"/>
    <w:rsid w:val="00756CE3"/>
    <w:rsid w:val="00756DAC"/>
    <w:rsid w:val="0075717F"/>
    <w:rsid w:val="00757751"/>
    <w:rsid w:val="00757ABD"/>
    <w:rsid w:val="00757E52"/>
    <w:rsid w:val="00760319"/>
    <w:rsid w:val="00760406"/>
    <w:rsid w:val="007604DF"/>
    <w:rsid w:val="00760851"/>
    <w:rsid w:val="00760D54"/>
    <w:rsid w:val="0076373A"/>
    <w:rsid w:val="00764685"/>
    <w:rsid w:val="00764A7D"/>
    <w:rsid w:val="00764B35"/>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9D7"/>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6F64"/>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32E"/>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50A"/>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56D0"/>
    <w:rsid w:val="007B61B4"/>
    <w:rsid w:val="007B62BA"/>
    <w:rsid w:val="007B6531"/>
    <w:rsid w:val="007B6825"/>
    <w:rsid w:val="007B6EEF"/>
    <w:rsid w:val="007B7641"/>
    <w:rsid w:val="007B7C25"/>
    <w:rsid w:val="007C040B"/>
    <w:rsid w:val="007C17D8"/>
    <w:rsid w:val="007C1D67"/>
    <w:rsid w:val="007C219D"/>
    <w:rsid w:val="007C263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3FC1"/>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E96"/>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0A"/>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5FE8"/>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349"/>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33"/>
    <w:rsid w:val="00853367"/>
    <w:rsid w:val="00853480"/>
    <w:rsid w:val="00853504"/>
    <w:rsid w:val="00853B37"/>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2AD9"/>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7FB"/>
    <w:rsid w:val="00891AED"/>
    <w:rsid w:val="008926A6"/>
    <w:rsid w:val="00892C1B"/>
    <w:rsid w:val="00893BF3"/>
    <w:rsid w:val="00893E9C"/>
    <w:rsid w:val="0089445A"/>
    <w:rsid w:val="00894547"/>
    <w:rsid w:val="008945A5"/>
    <w:rsid w:val="00894A8C"/>
    <w:rsid w:val="00894F78"/>
    <w:rsid w:val="00895CD4"/>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87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1D44"/>
    <w:rsid w:val="008C215B"/>
    <w:rsid w:val="008C2315"/>
    <w:rsid w:val="008C2B4B"/>
    <w:rsid w:val="008C2BAD"/>
    <w:rsid w:val="008C2F79"/>
    <w:rsid w:val="008C3224"/>
    <w:rsid w:val="008C3E7D"/>
    <w:rsid w:val="008C46BE"/>
    <w:rsid w:val="008C474A"/>
    <w:rsid w:val="008C47D6"/>
    <w:rsid w:val="008C4E8A"/>
    <w:rsid w:val="008C51B9"/>
    <w:rsid w:val="008C696C"/>
    <w:rsid w:val="008C6C02"/>
    <w:rsid w:val="008C6FBE"/>
    <w:rsid w:val="008C752B"/>
    <w:rsid w:val="008C7698"/>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226"/>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C8C"/>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7F1"/>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567"/>
    <w:rsid w:val="00971FC4"/>
    <w:rsid w:val="0097278B"/>
    <w:rsid w:val="00972CE4"/>
    <w:rsid w:val="00973166"/>
    <w:rsid w:val="0097359D"/>
    <w:rsid w:val="00973E85"/>
    <w:rsid w:val="0097408F"/>
    <w:rsid w:val="009740EC"/>
    <w:rsid w:val="0097435A"/>
    <w:rsid w:val="009743D7"/>
    <w:rsid w:val="0097441F"/>
    <w:rsid w:val="0097478E"/>
    <w:rsid w:val="0097496E"/>
    <w:rsid w:val="0097497A"/>
    <w:rsid w:val="009749F5"/>
    <w:rsid w:val="00974B3C"/>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61C"/>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25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1E9"/>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135"/>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18B"/>
    <w:rsid w:val="009F78C7"/>
    <w:rsid w:val="00A000E1"/>
    <w:rsid w:val="00A009BD"/>
    <w:rsid w:val="00A00EBD"/>
    <w:rsid w:val="00A024BC"/>
    <w:rsid w:val="00A02CF7"/>
    <w:rsid w:val="00A02DC3"/>
    <w:rsid w:val="00A03555"/>
    <w:rsid w:val="00A05568"/>
    <w:rsid w:val="00A05CDA"/>
    <w:rsid w:val="00A06063"/>
    <w:rsid w:val="00A066D1"/>
    <w:rsid w:val="00A06BC9"/>
    <w:rsid w:val="00A073C0"/>
    <w:rsid w:val="00A079A9"/>
    <w:rsid w:val="00A07B79"/>
    <w:rsid w:val="00A07F56"/>
    <w:rsid w:val="00A106D4"/>
    <w:rsid w:val="00A10CFD"/>
    <w:rsid w:val="00A10DE6"/>
    <w:rsid w:val="00A10DEE"/>
    <w:rsid w:val="00A1118A"/>
    <w:rsid w:val="00A1126A"/>
    <w:rsid w:val="00A115DC"/>
    <w:rsid w:val="00A11FC1"/>
    <w:rsid w:val="00A12E50"/>
    <w:rsid w:val="00A13399"/>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AE7"/>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394"/>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791"/>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383"/>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1C0"/>
    <w:rsid w:val="00A903C6"/>
    <w:rsid w:val="00A9048F"/>
    <w:rsid w:val="00A90659"/>
    <w:rsid w:val="00A90A7D"/>
    <w:rsid w:val="00A910E2"/>
    <w:rsid w:val="00A911C4"/>
    <w:rsid w:val="00A91211"/>
    <w:rsid w:val="00A9149A"/>
    <w:rsid w:val="00A9162B"/>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7B9"/>
    <w:rsid w:val="00A96E32"/>
    <w:rsid w:val="00A97673"/>
    <w:rsid w:val="00A97771"/>
    <w:rsid w:val="00A97826"/>
    <w:rsid w:val="00A97DD9"/>
    <w:rsid w:val="00AA02ED"/>
    <w:rsid w:val="00AA032A"/>
    <w:rsid w:val="00AA04BB"/>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129"/>
    <w:rsid w:val="00AB749D"/>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0E5F"/>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705"/>
    <w:rsid w:val="00AE691A"/>
    <w:rsid w:val="00AE6AA8"/>
    <w:rsid w:val="00AE6B97"/>
    <w:rsid w:val="00AE6FDB"/>
    <w:rsid w:val="00AE7663"/>
    <w:rsid w:val="00AE770F"/>
    <w:rsid w:val="00AE78BB"/>
    <w:rsid w:val="00AF0140"/>
    <w:rsid w:val="00AF02C7"/>
    <w:rsid w:val="00AF0C9E"/>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EEB"/>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2FDD"/>
    <w:rsid w:val="00B03543"/>
    <w:rsid w:val="00B035D4"/>
    <w:rsid w:val="00B036D2"/>
    <w:rsid w:val="00B03A53"/>
    <w:rsid w:val="00B03A6E"/>
    <w:rsid w:val="00B0433E"/>
    <w:rsid w:val="00B046EF"/>
    <w:rsid w:val="00B0483C"/>
    <w:rsid w:val="00B04BF3"/>
    <w:rsid w:val="00B05758"/>
    <w:rsid w:val="00B05A9C"/>
    <w:rsid w:val="00B05BB6"/>
    <w:rsid w:val="00B06F4C"/>
    <w:rsid w:val="00B071A8"/>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17DF7"/>
    <w:rsid w:val="00B2019D"/>
    <w:rsid w:val="00B20C20"/>
    <w:rsid w:val="00B212EA"/>
    <w:rsid w:val="00B21392"/>
    <w:rsid w:val="00B215A4"/>
    <w:rsid w:val="00B217D9"/>
    <w:rsid w:val="00B21A8D"/>
    <w:rsid w:val="00B21D35"/>
    <w:rsid w:val="00B21DC2"/>
    <w:rsid w:val="00B22006"/>
    <w:rsid w:val="00B22692"/>
    <w:rsid w:val="00B22BC9"/>
    <w:rsid w:val="00B22E57"/>
    <w:rsid w:val="00B23171"/>
    <w:rsid w:val="00B232A6"/>
    <w:rsid w:val="00B2355B"/>
    <w:rsid w:val="00B23CB8"/>
    <w:rsid w:val="00B245A6"/>
    <w:rsid w:val="00B2496C"/>
    <w:rsid w:val="00B249CB"/>
    <w:rsid w:val="00B24A4A"/>
    <w:rsid w:val="00B24E0B"/>
    <w:rsid w:val="00B25054"/>
    <w:rsid w:val="00B252F0"/>
    <w:rsid w:val="00B25458"/>
    <w:rsid w:val="00B26429"/>
    <w:rsid w:val="00B3047B"/>
    <w:rsid w:val="00B30520"/>
    <w:rsid w:val="00B30ECA"/>
    <w:rsid w:val="00B31326"/>
    <w:rsid w:val="00B31592"/>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2C00"/>
    <w:rsid w:val="00B53718"/>
    <w:rsid w:val="00B53C5E"/>
    <w:rsid w:val="00B54A6F"/>
    <w:rsid w:val="00B55984"/>
    <w:rsid w:val="00B563AF"/>
    <w:rsid w:val="00B565D9"/>
    <w:rsid w:val="00B56A1C"/>
    <w:rsid w:val="00B56FDC"/>
    <w:rsid w:val="00B57E10"/>
    <w:rsid w:val="00B60146"/>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4"/>
    <w:rsid w:val="00B66255"/>
    <w:rsid w:val="00B66BDF"/>
    <w:rsid w:val="00B671B1"/>
    <w:rsid w:val="00B67251"/>
    <w:rsid w:val="00B6737C"/>
    <w:rsid w:val="00B67433"/>
    <w:rsid w:val="00B67619"/>
    <w:rsid w:val="00B70272"/>
    <w:rsid w:val="00B70643"/>
    <w:rsid w:val="00B70D96"/>
    <w:rsid w:val="00B70DDA"/>
    <w:rsid w:val="00B71100"/>
    <w:rsid w:val="00B71162"/>
    <w:rsid w:val="00B7118B"/>
    <w:rsid w:val="00B7149F"/>
    <w:rsid w:val="00B7154F"/>
    <w:rsid w:val="00B71646"/>
    <w:rsid w:val="00B71687"/>
    <w:rsid w:val="00B717F6"/>
    <w:rsid w:val="00B724F1"/>
    <w:rsid w:val="00B7264D"/>
    <w:rsid w:val="00B73A3D"/>
    <w:rsid w:val="00B740DE"/>
    <w:rsid w:val="00B7469F"/>
    <w:rsid w:val="00B750FF"/>
    <w:rsid w:val="00B75DED"/>
    <w:rsid w:val="00B760AA"/>
    <w:rsid w:val="00B76132"/>
    <w:rsid w:val="00B7627F"/>
    <w:rsid w:val="00B7687E"/>
    <w:rsid w:val="00B76F81"/>
    <w:rsid w:val="00B77386"/>
    <w:rsid w:val="00B813FE"/>
    <w:rsid w:val="00B8184B"/>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48F"/>
    <w:rsid w:val="00BD777F"/>
    <w:rsid w:val="00BD7912"/>
    <w:rsid w:val="00BE038B"/>
    <w:rsid w:val="00BE13B8"/>
    <w:rsid w:val="00BE1574"/>
    <w:rsid w:val="00BE1937"/>
    <w:rsid w:val="00BE1D5D"/>
    <w:rsid w:val="00BE2403"/>
    <w:rsid w:val="00BE290A"/>
    <w:rsid w:val="00BE294B"/>
    <w:rsid w:val="00BE2FD2"/>
    <w:rsid w:val="00BE3C1F"/>
    <w:rsid w:val="00BE3E5E"/>
    <w:rsid w:val="00BE421D"/>
    <w:rsid w:val="00BE44C9"/>
    <w:rsid w:val="00BE4629"/>
    <w:rsid w:val="00BE4890"/>
    <w:rsid w:val="00BE4D33"/>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9AD"/>
    <w:rsid w:val="00C01B70"/>
    <w:rsid w:val="00C02124"/>
    <w:rsid w:val="00C025B1"/>
    <w:rsid w:val="00C0293F"/>
    <w:rsid w:val="00C02AAD"/>
    <w:rsid w:val="00C02FF0"/>
    <w:rsid w:val="00C034A0"/>
    <w:rsid w:val="00C03574"/>
    <w:rsid w:val="00C03BFF"/>
    <w:rsid w:val="00C03DE0"/>
    <w:rsid w:val="00C03F7B"/>
    <w:rsid w:val="00C04C09"/>
    <w:rsid w:val="00C0550A"/>
    <w:rsid w:val="00C05A49"/>
    <w:rsid w:val="00C05BFF"/>
    <w:rsid w:val="00C05F07"/>
    <w:rsid w:val="00C05F1A"/>
    <w:rsid w:val="00C05F99"/>
    <w:rsid w:val="00C0611E"/>
    <w:rsid w:val="00C06127"/>
    <w:rsid w:val="00C06919"/>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1F"/>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98E"/>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2E5"/>
    <w:rsid w:val="00C30536"/>
    <w:rsid w:val="00C306FA"/>
    <w:rsid w:val="00C30795"/>
    <w:rsid w:val="00C30B31"/>
    <w:rsid w:val="00C31477"/>
    <w:rsid w:val="00C3311A"/>
    <w:rsid w:val="00C332D0"/>
    <w:rsid w:val="00C33EFF"/>
    <w:rsid w:val="00C33FC1"/>
    <w:rsid w:val="00C34421"/>
    <w:rsid w:val="00C349CB"/>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2F59"/>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2E5"/>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73F"/>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3B6"/>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171"/>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BE9"/>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28F"/>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4E48"/>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49AE"/>
    <w:rsid w:val="00D2507B"/>
    <w:rsid w:val="00D25096"/>
    <w:rsid w:val="00D250EF"/>
    <w:rsid w:val="00D25404"/>
    <w:rsid w:val="00D254C5"/>
    <w:rsid w:val="00D255D4"/>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55A"/>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3EC"/>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0E3"/>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2D1C"/>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8EE"/>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1E86"/>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0C8"/>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0C15"/>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2EE9"/>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1DE1"/>
    <w:rsid w:val="00DE1EB9"/>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B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641"/>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4EE9"/>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1D2"/>
    <w:rsid w:val="00E254D7"/>
    <w:rsid w:val="00E25C9D"/>
    <w:rsid w:val="00E264E6"/>
    <w:rsid w:val="00E26508"/>
    <w:rsid w:val="00E26904"/>
    <w:rsid w:val="00E271FD"/>
    <w:rsid w:val="00E2725F"/>
    <w:rsid w:val="00E27A90"/>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37F73"/>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4739F"/>
    <w:rsid w:val="00E504E4"/>
    <w:rsid w:val="00E510CB"/>
    <w:rsid w:val="00E5134B"/>
    <w:rsid w:val="00E51A02"/>
    <w:rsid w:val="00E51C23"/>
    <w:rsid w:val="00E51CC9"/>
    <w:rsid w:val="00E51E54"/>
    <w:rsid w:val="00E5256D"/>
    <w:rsid w:val="00E527A1"/>
    <w:rsid w:val="00E52802"/>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635"/>
    <w:rsid w:val="00E7171C"/>
    <w:rsid w:val="00E719A1"/>
    <w:rsid w:val="00E71F9A"/>
    <w:rsid w:val="00E7235D"/>
    <w:rsid w:val="00E725FA"/>
    <w:rsid w:val="00E72B19"/>
    <w:rsid w:val="00E72EFE"/>
    <w:rsid w:val="00E72F8C"/>
    <w:rsid w:val="00E73401"/>
    <w:rsid w:val="00E736E0"/>
    <w:rsid w:val="00E752CA"/>
    <w:rsid w:val="00E756F5"/>
    <w:rsid w:val="00E7579D"/>
    <w:rsid w:val="00E759DE"/>
    <w:rsid w:val="00E7602C"/>
    <w:rsid w:val="00E7614E"/>
    <w:rsid w:val="00E764C0"/>
    <w:rsid w:val="00E76A41"/>
    <w:rsid w:val="00E76B27"/>
    <w:rsid w:val="00E7794E"/>
    <w:rsid w:val="00E77EB1"/>
    <w:rsid w:val="00E8027C"/>
    <w:rsid w:val="00E80735"/>
    <w:rsid w:val="00E80851"/>
    <w:rsid w:val="00E811D4"/>
    <w:rsid w:val="00E81452"/>
    <w:rsid w:val="00E81466"/>
    <w:rsid w:val="00E8157A"/>
    <w:rsid w:val="00E815C3"/>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A9"/>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C24"/>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6A1"/>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89D"/>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943"/>
    <w:rsid w:val="00EF2E55"/>
    <w:rsid w:val="00EF30B3"/>
    <w:rsid w:val="00EF3370"/>
    <w:rsid w:val="00EF5024"/>
    <w:rsid w:val="00EF5194"/>
    <w:rsid w:val="00EF545B"/>
    <w:rsid w:val="00EF5575"/>
    <w:rsid w:val="00EF5B28"/>
    <w:rsid w:val="00EF6C51"/>
    <w:rsid w:val="00EF6F74"/>
    <w:rsid w:val="00EF7359"/>
    <w:rsid w:val="00EF7590"/>
    <w:rsid w:val="00EF7663"/>
    <w:rsid w:val="00EF7819"/>
    <w:rsid w:val="00EF78E9"/>
    <w:rsid w:val="00EF7E56"/>
    <w:rsid w:val="00EF7FB0"/>
    <w:rsid w:val="00F002E3"/>
    <w:rsid w:val="00F00C9B"/>
    <w:rsid w:val="00F00FC8"/>
    <w:rsid w:val="00F014F6"/>
    <w:rsid w:val="00F0156B"/>
    <w:rsid w:val="00F021FA"/>
    <w:rsid w:val="00F02376"/>
    <w:rsid w:val="00F02C96"/>
    <w:rsid w:val="00F03092"/>
    <w:rsid w:val="00F03356"/>
    <w:rsid w:val="00F034DF"/>
    <w:rsid w:val="00F03D26"/>
    <w:rsid w:val="00F04D32"/>
    <w:rsid w:val="00F05084"/>
    <w:rsid w:val="00F06652"/>
    <w:rsid w:val="00F0693F"/>
    <w:rsid w:val="00F070E2"/>
    <w:rsid w:val="00F077F6"/>
    <w:rsid w:val="00F07A51"/>
    <w:rsid w:val="00F07D4F"/>
    <w:rsid w:val="00F10500"/>
    <w:rsid w:val="00F105D9"/>
    <w:rsid w:val="00F10F87"/>
    <w:rsid w:val="00F11025"/>
    <w:rsid w:val="00F112F2"/>
    <w:rsid w:val="00F11EAB"/>
    <w:rsid w:val="00F12212"/>
    <w:rsid w:val="00F12824"/>
    <w:rsid w:val="00F1287A"/>
    <w:rsid w:val="00F128D3"/>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706"/>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478"/>
    <w:rsid w:val="00F27834"/>
    <w:rsid w:val="00F27B7E"/>
    <w:rsid w:val="00F301A4"/>
    <w:rsid w:val="00F30443"/>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1EC"/>
    <w:rsid w:val="00F41A8E"/>
    <w:rsid w:val="00F41B48"/>
    <w:rsid w:val="00F41DAD"/>
    <w:rsid w:val="00F4251E"/>
    <w:rsid w:val="00F4280A"/>
    <w:rsid w:val="00F42F72"/>
    <w:rsid w:val="00F4325D"/>
    <w:rsid w:val="00F4348F"/>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6D81"/>
    <w:rsid w:val="00F67F26"/>
    <w:rsid w:val="00F70DA2"/>
    <w:rsid w:val="00F71414"/>
    <w:rsid w:val="00F71784"/>
    <w:rsid w:val="00F71875"/>
    <w:rsid w:val="00F73054"/>
    <w:rsid w:val="00F73338"/>
    <w:rsid w:val="00F734AB"/>
    <w:rsid w:val="00F735D4"/>
    <w:rsid w:val="00F73C6F"/>
    <w:rsid w:val="00F74E54"/>
    <w:rsid w:val="00F74F0C"/>
    <w:rsid w:val="00F7524F"/>
    <w:rsid w:val="00F755FA"/>
    <w:rsid w:val="00F760BA"/>
    <w:rsid w:val="00F761EA"/>
    <w:rsid w:val="00F767D7"/>
    <w:rsid w:val="00F77141"/>
    <w:rsid w:val="00F7753F"/>
    <w:rsid w:val="00F779EC"/>
    <w:rsid w:val="00F77E78"/>
    <w:rsid w:val="00F80FF6"/>
    <w:rsid w:val="00F81133"/>
    <w:rsid w:val="00F815BB"/>
    <w:rsid w:val="00F81998"/>
    <w:rsid w:val="00F82345"/>
    <w:rsid w:val="00F82592"/>
    <w:rsid w:val="00F82AA3"/>
    <w:rsid w:val="00F82BFD"/>
    <w:rsid w:val="00F8397F"/>
    <w:rsid w:val="00F83A32"/>
    <w:rsid w:val="00F84257"/>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3132"/>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0D09"/>
    <w:rsid w:val="00FA134A"/>
    <w:rsid w:val="00FA1573"/>
    <w:rsid w:val="00FA1642"/>
    <w:rsid w:val="00FA1960"/>
    <w:rsid w:val="00FA1FF3"/>
    <w:rsid w:val="00FA23A4"/>
    <w:rsid w:val="00FA2552"/>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721"/>
    <w:rsid w:val="00FB3CE8"/>
    <w:rsid w:val="00FB3E8C"/>
    <w:rsid w:val="00FB3ECB"/>
    <w:rsid w:val="00FB4405"/>
    <w:rsid w:val="00FB4A7B"/>
    <w:rsid w:val="00FB4AB1"/>
    <w:rsid w:val="00FB4E2A"/>
    <w:rsid w:val="00FB50FA"/>
    <w:rsid w:val="00FB60CB"/>
    <w:rsid w:val="00FB6196"/>
    <w:rsid w:val="00FB6215"/>
    <w:rsid w:val="00FC008F"/>
    <w:rsid w:val="00FC02CC"/>
    <w:rsid w:val="00FC1793"/>
    <w:rsid w:val="00FC1908"/>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5BB6"/>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56C"/>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DCB87"/>
  <w15:docId w15:val="{EADC05CA-65CC-44B7-990E-9E820BF3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447E42"/>
    <w:rPr>
      <w:rFonts w:eastAsia="MS Mincho"/>
      <w:lang w:eastAsia="ja-JP"/>
    </w:rPr>
  </w:style>
  <w:style w:type="paragraph" w:styleId="13">
    <w:name w:val="heading 1"/>
    <w:aliases w:val="Заголовок 1 Знак Знак,Заголовок 1 Знак Знак Знак,Заголовок 1-1"/>
    <w:basedOn w:val="a4"/>
    <w:next w:val="a4"/>
    <w:link w:val="16"/>
    <w:uiPriority w:val="9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3"/>
    <w:uiPriority w:val="9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qFormat/>
    <w:rsid w:val="00A243E0"/>
    <w:pPr>
      <w:keepNext/>
      <w:numPr>
        <w:ilvl w:val="5"/>
        <w:numId w:val="14"/>
      </w:numPr>
      <w:spacing w:after="240"/>
      <w:jc w:val="center"/>
      <w:outlineLvl w:val="5"/>
    </w:pPr>
    <w:rPr>
      <w:rFonts w:ascii="Arial" w:hAnsi="Arial"/>
      <w:b/>
      <w:sz w:val="24"/>
      <w:szCs w:val="24"/>
      <w:lang w:val="x-none"/>
    </w:rPr>
  </w:style>
  <w:style w:type="paragraph" w:styleId="70">
    <w:name w:val="heading 7"/>
    <w:aliases w:val="Заголовок x.x"/>
    <w:basedOn w:val="a4"/>
    <w:next w:val="a4"/>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1"/>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uiPriority w:val="99"/>
    <w:rsid w:val="000070FF"/>
  </w:style>
  <w:style w:type="paragraph" w:customStyle="1" w:styleId="ab">
    <w:name w:val="Нормальный"/>
    <w:basedOn w:val="a4"/>
    <w:rsid w:val="000070FF"/>
    <w:pPr>
      <w:spacing w:line="250" w:lineRule="exact"/>
    </w:pPr>
  </w:style>
  <w:style w:type="paragraph" w:customStyle="1" w:styleId="ac">
    <w:name w:val="таблица"/>
    <w:basedOn w:val="13"/>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7">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675313"/>
    <w:pPr>
      <w:tabs>
        <w:tab w:val="right" w:leader="dot" w:pos="10206"/>
        <w:tab w:val="right" w:leader="dot" w:pos="10348"/>
      </w:tabs>
    </w:pPr>
    <w:rPr>
      <w:sz w:val="28"/>
      <w:lang w:eastAsia="ru-RU"/>
    </w:rPr>
  </w:style>
  <w:style w:type="character" w:styleId="af5">
    <w:name w:val="Hyperlink"/>
    <w:uiPriority w:val="99"/>
    <w:rsid w:val="009A7AE8"/>
    <w:rPr>
      <w:color w:val="0000FF"/>
      <w:u w:val="single"/>
    </w:rPr>
  </w:style>
  <w:style w:type="paragraph" w:styleId="af6">
    <w:name w:val="TOC Heading"/>
    <w:basedOn w:val="13"/>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basedOn w:val="a4"/>
    <w:link w:val="afc"/>
    <w:qFormat/>
    <w:rsid w:val="00307773"/>
    <w:pPr>
      <w:ind w:firstLine="708"/>
      <w:jc w:val="center"/>
    </w:pPr>
    <w:rPr>
      <w:rFonts w:eastAsia="Times New Roman"/>
      <w:sz w:val="32"/>
      <w:szCs w:val="24"/>
      <w:lang w:val="x-none" w:eastAsia="x-none"/>
    </w:rPr>
  </w:style>
  <w:style w:type="character" w:customStyle="1" w:styleId="afc">
    <w:name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Знак8"/>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Знак8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iPriority w:val="99"/>
    <w:unhideWhenUsed/>
    <w:qFormat/>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4"/>
    <w:uiPriority w:val="99"/>
    <w:unhideWhenUsed/>
    <w:rsid w:val="00C67187"/>
    <w:pPr>
      <w:spacing w:after="120"/>
    </w:pPr>
    <w:rPr>
      <w:sz w:val="16"/>
      <w:szCs w:val="16"/>
      <w:lang w:val="x-none"/>
    </w:rPr>
  </w:style>
  <w:style w:type="character" w:customStyle="1" w:styleId="34">
    <w:name w:val="Основной текст 3 Знак"/>
    <w:link w:val="33"/>
    <w:uiPriority w:val="99"/>
    <w:rsid w:val="00C67187"/>
    <w:rPr>
      <w:rFonts w:eastAsia="MS Mincho"/>
      <w:sz w:val="16"/>
      <w:szCs w:val="16"/>
      <w:lang w:eastAsia="ja-JP"/>
    </w:rPr>
  </w:style>
  <w:style w:type="paragraph" w:styleId="aff5">
    <w:name w:val="Body Text Indent"/>
    <w:aliases w:val="Основной текст 1,Основной текст 11"/>
    <w:basedOn w:val="a4"/>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7">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4"/>
    <w:link w:val="29"/>
    <w:uiPriority w:val="99"/>
    <w:unhideWhenUsed/>
    <w:rsid w:val="00091AA2"/>
    <w:pPr>
      <w:spacing w:after="120" w:line="480" w:lineRule="auto"/>
      <w:ind w:left="283"/>
    </w:pPr>
    <w:rPr>
      <w:lang w:val="x-none"/>
    </w:rPr>
  </w:style>
  <w:style w:type="character" w:customStyle="1" w:styleId="29">
    <w:name w:val="Основной текст с отступом 2 Знак"/>
    <w:link w:val="28"/>
    <w:uiPriority w:val="99"/>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uiPriority w:val="99"/>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9"/>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uiPriority w:val="99"/>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99"/>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4"/>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4">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rsid w:val="003F7D11"/>
    <w:rPr>
      <w:b/>
      <w:bCs/>
      <w:lang w:val="x-none" w:eastAsia="en-US"/>
    </w:rPr>
  </w:style>
  <w:style w:type="paragraph" w:styleId="afff1">
    <w:name w:val="annotation subject"/>
    <w:basedOn w:val="afff"/>
    <w:next w:val="afff"/>
    <w:link w:val="afff0"/>
    <w:uiPriority w:val="99"/>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4">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5">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c"/>
    <w:qFormat/>
    <w:rsid w:val="00AD63B6"/>
    <w:pPr>
      <w:keepNext/>
      <w:keepLines/>
      <w:widowControl w:val="0"/>
      <w:numPr>
        <w:ilvl w:val="1"/>
        <w:numId w:val="1"/>
      </w:numPr>
      <w:suppressLineNumbers/>
      <w:suppressAutoHyphens/>
    </w:pPr>
    <w:rPr>
      <w:b/>
      <w:szCs w:val="20"/>
    </w:rPr>
  </w:style>
  <w:style w:type="paragraph" w:customStyle="1" w:styleId="30">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c">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0"/>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uiPriority w:val="99"/>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aliases w:val="ПОДЗАГОЛОВКИ Знак1"/>
    <w:uiPriority w:val="99"/>
    <w:semiHidden/>
    <w:locked/>
    <w:rsid w:val="006D1090"/>
    <w:rPr>
      <w:sz w:val="28"/>
      <w:szCs w:val="28"/>
      <w:lang w:val="x-none"/>
    </w:rPr>
  </w:style>
  <w:style w:type="character" w:customStyle="1" w:styleId="75">
    <w:name w:val="Знак7"/>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Знак8 Знак1,ВерхКолонтитул Знак1"/>
    <w:uiPriority w:val="99"/>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6">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6">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0">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4"/>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bt Знак2,Òàáë òåêñò Знак1,bt Знак Знак1,Основной текст Знак Знак Знак1,Îñíîâíîé òåêñò Çíàê Çíàê Знак1,Iniiaiie oaeno Ciae Ciae Знак1,Body Text Char Знак1"/>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aliases w:val="Основной текст 1 Знак1,Основной текст 11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0">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0">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0">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0">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1">
    <w:name w:val="Нет списка86"/>
    <w:next w:val="a7"/>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4"/>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qFormat/>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nhideWhenUsed/>
    <w:rsid w:val="008B1245"/>
    <w:rPr>
      <w:rFonts w:ascii="Calibri" w:eastAsia="Calibri" w:hAnsi="Calibri"/>
      <w:lang w:eastAsia="en-US"/>
    </w:rPr>
  </w:style>
  <w:style w:type="character" w:customStyle="1" w:styleId="afffff3">
    <w:name w:val="Текст концевой сноски Знак"/>
    <w:link w:val="afffff2"/>
    <w:rsid w:val="008B1245"/>
    <w:rPr>
      <w:rFonts w:ascii="Calibri" w:eastAsia="Calibri" w:hAnsi="Calibri"/>
      <w:lang w:eastAsia="en-US"/>
    </w:rPr>
  </w:style>
  <w:style w:type="character" w:styleId="afffff4">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5">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Абзац"/>
    <w:basedOn w:val="a4"/>
    <w:link w:val="afffff7"/>
    <w:qFormat/>
    <w:rsid w:val="00491CAC"/>
    <w:pPr>
      <w:spacing w:before="120" w:after="60"/>
      <w:ind w:firstLine="567"/>
      <w:jc w:val="both"/>
    </w:pPr>
    <w:rPr>
      <w:rFonts w:eastAsia="Times New Roman"/>
      <w:sz w:val="24"/>
      <w:szCs w:val="24"/>
      <w:lang w:val="x-none" w:eastAsia="x-none"/>
    </w:rPr>
  </w:style>
  <w:style w:type="character" w:customStyle="1" w:styleId="afffff7">
    <w:name w:val="Абзац Знак"/>
    <w:link w:val="afffff6"/>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8">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9">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a">
    <w:name w:val="Табличный_заголовки"/>
    <w:basedOn w:val="a4"/>
    <w:qFormat/>
    <w:rsid w:val="00491CAC"/>
    <w:pPr>
      <w:keepNext/>
      <w:keepLines/>
      <w:jc w:val="center"/>
    </w:pPr>
    <w:rPr>
      <w:rFonts w:eastAsia="Times New Roman"/>
      <w:b/>
      <w:lang w:eastAsia="ru-RU"/>
    </w:rPr>
  </w:style>
  <w:style w:type="paragraph" w:customStyle="1" w:styleId="afffffb">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c"/>
    <w:rsid w:val="00491CAC"/>
    <w:pPr>
      <w:numPr>
        <w:numId w:val="5"/>
      </w:numPr>
    </w:pPr>
    <w:rPr>
      <w:rFonts w:eastAsia="Times New Roman"/>
      <w:sz w:val="22"/>
      <w:szCs w:val="22"/>
      <w:lang w:val="x-none" w:eastAsia="x-none"/>
    </w:rPr>
  </w:style>
  <w:style w:type="character" w:customStyle="1" w:styleId="afffffc">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d">
    <w:name w:val="Document Map"/>
    <w:basedOn w:val="a4"/>
    <w:link w:val="afffffe"/>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e">
    <w:name w:val="Схема документа Знак"/>
    <w:link w:val="afffffd"/>
    <w:semiHidden/>
    <w:rsid w:val="00491CAC"/>
    <w:rPr>
      <w:rFonts w:ascii="Tahoma" w:hAnsi="Tahoma"/>
      <w:sz w:val="24"/>
      <w:shd w:val="clear" w:color="auto" w:fill="000080"/>
    </w:rPr>
  </w:style>
  <w:style w:type="paragraph" w:customStyle="1" w:styleId="affffff">
    <w:name w:val="Табличный_слева"/>
    <w:basedOn w:val="a4"/>
    <w:rsid w:val="00491CAC"/>
    <w:rPr>
      <w:rFonts w:eastAsia="Times New Roman"/>
      <w:sz w:val="22"/>
      <w:szCs w:val="22"/>
      <w:lang w:eastAsia="ru-RU"/>
    </w:rPr>
  </w:style>
  <w:style w:type="paragraph" w:customStyle="1" w:styleId="1fe">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0">
    <w:name w:val="Обычный влево"/>
    <w:basedOn w:val="1fe"/>
    <w:rsid w:val="00491CAC"/>
  </w:style>
  <w:style w:type="paragraph" w:customStyle="1" w:styleId="affffff1">
    <w:name w:val="Табличный_по ширине"/>
    <w:basedOn w:val="affffff"/>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6"/>
    <w:qFormat/>
    <w:rsid w:val="00491CAC"/>
  </w:style>
  <w:style w:type="paragraph" w:styleId="2f4">
    <w:name w:val="Quote"/>
    <w:basedOn w:val="a4"/>
    <w:next w:val="a4"/>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2">
    <w:name w:val="Intense Quote"/>
    <w:basedOn w:val="a4"/>
    <w:next w:val="a4"/>
    <w:link w:val="affffff3"/>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3">
    <w:name w:val="Выделенная цитата Знак"/>
    <w:link w:val="affffff2"/>
    <w:uiPriority w:val="30"/>
    <w:rsid w:val="00491CAC"/>
    <w:rPr>
      <w:rFonts w:ascii="Cambria" w:hAnsi="Cambria"/>
      <w:i/>
      <w:iCs/>
      <w:color w:val="F4F4F4"/>
      <w:sz w:val="24"/>
      <w:szCs w:val="24"/>
      <w:shd w:val="clear" w:color="auto" w:fill="4F81BD"/>
      <w:lang w:val="x-none" w:eastAsia="x-none"/>
    </w:rPr>
  </w:style>
  <w:style w:type="character" w:styleId="affffff4">
    <w:name w:val="Subtle Emphasis"/>
    <w:uiPriority w:val="19"/>
    <w:qFormat/>
    <w:rsid w:val="00491CAC"/>
    <w:rPr>
      <w:i/>
      <w:iCs/>
      <w:color w:val="5A5A5A"/>
    </w:rPr>
  </w:style>
  <w:style w:type="character" w:styleId="affffff5">
    <w:name w:val="Intense Emphasis"/>
    <w:uiPriority w:val="21"/>
    <w:qFormat/>
    <w:rsid w:val="00491CAC"/>
    <w:rPr>
      <w:b/>
      <w:bCs/>
      <w:i/>
      <w:iCs/>
      <w:color w:val="4F81BD"/>
      <w:sz w:val="22"/>
      <w:szCs w:val="22"/>
    </w:rPr>
  </w:style>
  <w:style w:type="character" w:styleId="affffff6">
    <w:name w:val="Subtle Reference"/>
    <w:uiPriority w:val="31"/>
    <w:qFormat/>
    <w:rsid w:val="00491CAC"/>
    <w:rPr>
      <w:color w:val="auto"/>
      <w:u w:val="single" w:color="9BBB59"/>
    </w:rPr>
  </w:style>
  <w:style w:type="character" w:styleId="affffff7">
    <w:name w:val="Intense Reference"/>
    <w:uiPriority w:val="32"/>
    <w:qFormat/>
    <w:rsid w:val="00491CAC"/>
    <w:rPr>
      <w:b/>
      <w:bCs/>
      <w:color w:val="76923C"/>
      <w:u w:val="single" w:color="9BBB59"/>
    </w:rPr>
  </w:style>
  <w:style w:type="character" w:styleId="affffff8">
    <w:name w:val="Book Title"/>
    <w:uiPriority w:val="33"/>
    <w:qFormat/>
    <w:rsid w:val="00491CAC"/>
    <w:rPr>
      <w:rFonts w:ascii="Cambria" w:eastAsia="Times New Roman" w:hAnsi="Cambria" w:cs="Times New Roman"/>
      <w:b/>
      <w:bCs/>
      <w:i/>
      <w:iCs/>
      <w:color w:val="auto"/>
    </w:rPr>
  </w:style>
  <w:style w:type="paragraph" w:styleId="affffff9">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a">
    <w:name w:val="line number"/>
    <w:rsid w:val="00491CAC"/>
    <w:rPr>
      <w:sz w:val="18"/>
      <w:szCs w:val="18"/>
    </w:rPr>
  </w:style>
  <w:style w:type="paragraph" w:styleId="2f6">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9"/>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9"/>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9"/>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9"/>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b">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b"/>
    <w:rsid w:val="00491CAC"/>
    <w:pPr>
      <w:ind w:left="2160"/>
    </w:pPr>
  </w:style>
  <w:style w:type="paragraph" w:styleId="3d">
    <w:name w:val="List Continue 3"/>
    <w:basedOn w:val="affffffb"/>
    <w:rsid w:val="00491CAC"/>
    <w:pPr>
      <w:ind w:left="2520"/>
    </w:pPr>
  </w:style>
  <w:style w:type="paragraph" w:styleId="4c">
    <w:name w:val="List Continue 4"/>
    <w:basedOn w:val="affffffb"/>
    <w:rsid w:val="00491CAC"/>
    <w:pPr>
      <w:ind w:left="2880"/>
    </w:pPr>
  </w:style>
  <w:style w:type="paragraph" w:styleId="5d">
    <w:name w:val="List Continue 5"/>
    <w:basedOn w:val="affffffb"/>
    <w:rsid w:val="00491CAC"/>
    <w:pPr>
      <w:ind w:left="3240"/>
    </w:pPr>
  </w:style>
  <w:style w:type="paragraph" w:styleId="affffffc">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c"/>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c"/>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c"/>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d">
    <w:name w:val="Message Header"/>
    <w:basedOn w:val="afd"/>
    <w:link w:val="affffffe"/>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e">
    <w:name w:val="Шапка Знак"/>
    <w:link w:val="affffffd"/>
    <w:rsid w:val="00491CAC"/>
    <w:rPr>
      <w:rFonts w:ascii="Arial" w:hAnsi="Arial"/>
      <w:sz w:val="22"/>
      <w:szCs w:val="22"/>
      <w:lang w:val="x-none" w:eastAsia="en-US"/>
    </w:rPr>
  </w:style>
  <w:style w:type="paragraph" w:styleId="afffffff">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0">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1">
    <w:name w:val="Date"/>
    <w:basedOn w:val="a4"/>
    <w:next w:val="a4"/>
    <w:link w:val="a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2">
    <w:name w:val="Дата Знак"/>
    <w:link w:val="afffffff1"/>
    <w:rsid w:val="00491CAC"/>
    <w:rPr>
      <w:rFonts w:ascii="Arial" w:hAnsi="Arial"/>
      <w:spacing w:val="-5"/>
      <w:lang w:val="x-none" w:eastAsia="en-US"/>
    </w:rPr>
  </w:style>
  <w:style w:type="paragraph" w:styleId="afffffff3">
    <w:name w:val="Note Heading"/>
    <w:basedOn w:val="a4"/>
    <w:next w:val="a4"/>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Заголовок записки Знак"/>
    <w:link w:val="afffffff3"/>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5">
    <w:name w:val="Body Text First Indent"/>
    <w:basedOn w:val="afd"/>
    <w:link w:val="afffffff6"/>
    <w:rsid w:val="00491CAC"/>
    <w:pPr>
      <w:spacing w:after="120" w:line="360" w:lineRule="auto"/>
      <w:ind w:left="1080" w:firstLine="210"/>
    </w:pPr>
    <w:rPr>
      <w:rFonts w:ascii="Arial" w:hAnsi="Arial"/>
      <w:spacing w:val="-5"/>
      <w:lang w:eastAsia="en-US"/>
    </w:rPr>
  </w:style>
  <w:style w:type="character" w:customStyle="1" w:styleId="afffffff6">
    <w:name w:val="Красная строка Знак"/>
    <w:link w:val="afffffff5"/>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7">
    <w:name w:val="Signature"/>
    <w:basedOn w:val="a4"/>
    <w:link w:val="afffffff8"/>
    <w:rsid w:val="00491CAC"/>
    <w:pPr>
      <w:spacing w:line="360" w:lineRule="auto"/>
      <w:ind w:left="4252" w:firstLine="709"/>
      <w:jc w:val="both"/>
    </w:pPr>
    <w:rPr>
      <w:rFonts w:ascii="Arial" w:eastAsia="Times New Roman" w:hAnsi="Arial"/>
      <w:spacing w:val="-5"/>
      <w:lang w:val="x-none" w:eastAsia="en-US"/>
    </w:rPr>
  </w:style>
  <w:style w:type="character" w:customStyle="1" w:styleId="afffffff8">
    <w:name w:val="Подпись Знак"/>
    <w:link w:val="afffffff7"/>
    <w:rsid w:val="00491CAC"/>
    <w:rPr>
      <w:rFonts w:ascii="Arial" w:hAnsi="Arial"/>
      <w:spacing w:val="-5"/>
      <w:lang w:val="x-none" w:eastAsia="en-US"/>
    </w:rPr>
  </w:style>
  <w:style w:type="paragraph" w:styleId="afffffff9">
    <w:name w:val="Salutation"/>
    <w:basedOn w:val="a4"/>
    <w:next w:val="a4"/>
    <w:link w:val="afffffffa"/>
    <w:rsid w:val="00491CAC"/>
    <w:pPr>
      <w:spacing w:line="360" w:lineRule="auto"/>
      <w:ind w:left="1080" w:firstLine="709"/>
      <w:jc w:val="both"/>
    </w:pPr>
    <w:rPr>
      <w:rFonts w:ascii="Arial" w:eastAsia="Times New Roman" w:hAnsi="Arial"/>
      <w:spacing w:val="-5"/>
      <w:lang w:val="x-none" w:eastAsia="en-US"/>
    </w:rPr>
  </w:style>
  <w:style w:type="character" w:customStyle="1" w:styleId="afffffffa">
    <w:name w:val="Приветствие Знак"/>
    <w:link w:val="afffffff9"/>
    <w:rsid w:val="00491CAC"/>
    <w:rPr>
      <w:rFonts w:ascii="Arial" w:hAnsi="Arial"/>
      <w:spacing w:val="-5"/>
      <w:lang w:val="x-none" w:eastAsia="en-US"/>
    </w:rPr>
  </w:style>
  <w:style w:type="paragraph" w:styleId="afffffffb">
    <w:name w:val="Closing"/>
    <w:basedOn w:val="a4"/>
    <w:link w:val="afffffffc"/>
    <w:rsid w:val="00491CAC"/>
    <w:pPr>
      <w:spacing w:line="360" w:lineRule="auto"/>
      <w:ind w:left="4252" w:firstLine="709"/>
      <w:jc w:val="both"/>
    </w:pPr>
    <w:rPr>
      <w:rFonts w:ascii="Arial" w:eastAsia="Times New Roman" w:hAnsi="Arial"/>
      <w:spacing w:val="-5"/>
      <w:lang w:val="x-none" w:eastAsia="en-US"/>
    </w:rPr>
  </w:style>
  <w:style w:type="character" w:customStyle="1" w:styleId="afffffffc">
    <w:name w:val="Прощание Знак"/>
    <w:link w:val="afffffffb"/>
    <w:rsid w:val="00491CAC"/>
    <w:rPr>
      <w:rFonts w:ascii="Arial" w:hAnsi="Arial"/>
      <w:spacing w:val="-5"/>
      <w:lang w:val="x-none" w:eastAsia="en-US"/>
    </w:rPr>
  </w:style>
  <w:style w:type="paragraph" w:styleId="afffffffd">
    <w:name w:val="Plain Text"/>
    <w:basedOn w:val="a4"/>
    <w:link w:val="afffffffe"/>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e">
    <w:name w:val="Текст Знак"/>
    <w:link w:val="afffffffd"/>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
    <w:name w:val="E-mail Signature"/>
    <w:basedOn w:val="a4"/>
    <w:link w:val="affffffff0"/>
    <w:rsid w:val="00491CAC"/>
    <w:pPr>
      <w:spacing w:line="360" w:lineRule="auto"/>
      <w:ind w:left="1080" w:firstLine="709"/>
      <w:jc w:val="both"/>
    </w:pPr>
    <w:rPr>
      <w:rFonts w:ascii="Arial" w:eastAsia="Times New Roman" w:hAnsi="Arial"/>
      <w:spacing w:val="-5"/>
      <w:lang w:val="x-none" w:eastAsia="en-US"/>
    </w:rPr>
  </w:style>
  <w:style w:type="character" w:customStyle="1" w:styleId="affffffff0">
    <w:name w:val="Электронная подпись Знак"/>
    <w:link w:val="affffffff"/>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4">
    <w:name w:val="Outline List 3"/>
    <w:basedOn w:val="a7"/>
    <w:rsid w:val="00491CAC"/>
  </w:style>
  <w:style w:type="table" w:styleId="1ff4">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4"/>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4"/>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b">
    <w:name w:val="table of figures"/>
    <w:basedOn w:val="a4"/>
    <w:next w:val="a4"/>
    <w:rsid w:val="00491CAC"/>
    <w:rPr>
      <w:rFonts w:eastAsia="Times New Roman"/>
      <w:sz w:val="24"/>
      <w:szCs w:val="24"/>
      <w:lang w:eastAsia="ru-RU"/>
    </w:rPr>
  </w:style>
  <w:style w:type="paragraph" w:styleId="affffffffc">
    <w:name w:val="Bibliography"/>
    <w:basedOn w:val="a4"/>
    <w:next w:val="a4"/>
    <w:uiPriority w:val="37"/>
    <w:semiHidden/>
    <w:unhideWhenUsed/>
    <w:rsid w:val="00491CAC"/>
    <w:rPr>
      <w:rFonts w:eastAsia="Times New Roman"/>
      <w:sz w:val="24"/>
      <w:szCs w:val="24"/>
      <w:lang w:eastAsia="ru-RU"/>
    </w:rPr>
  </w:style>
  <w:style w:type="paragraph" w:styleId="affffffffd">
    <w:name w:val="table of authorities"/>
    <w:basedOn w:val="a4"/>
    <w:next w:val="a4"/>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6">
    <w:name w:val="index 1"/>
    <w:basedOn w:val="a4"/>
    <w:next w:val="a4"/>
    <w:autoRedefine/>
    <w:rsid w:val="00491CAC"/>
    <w:pPr>
      <w:ind w:left="240" w:hanging="240"/>
    </w:pPr>
    <w:rPr>
      <w:rFonts w:eastAsia="Times New Roman"/>
      <w:sz w:val="24"/>
      <w:szCs w:val="24"/>
      <w:lang w:eastAsia="ru-RU"/>
    </w:rPr>
  </w:style>
  <w:style w:type="paragraph" w:styleId="afffffffff0">
    <w:name w:val="index heading"/>
    <w:basedOn w:val="a4"/>
    <w:next w:val="1ff6"/>
    <w:rsid w:val="00491CAC"/>
    <w:rPr>
      <w:rFonts w:ascii="Cambria" w:eastAsia="Times New Roman" w:hAnsi="Cambria"/>
      <w:b/>
      <w:bCs/>
      <w:sz w:val="24"/>
      <w:szCs w:val="24"/>
      <w:lang w:eastAsia="ru-RU"/>
    </w:rPr>
  </w:style>
  <w:style w:type="paragraph" w:styleId="2ff3">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Заголовок 1-1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9"/>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9"/>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9"/>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a">
    <w:name w:val="Заголовок оглавления1"/>
    <w:basedOn w:val="13"/>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4"/>
    <w:rsid w:val="00491CAC"/>
    <w:pPr>
      <w:numPr>
        <w:numId w:val="13"/>
      </w:numPr>
    </w:pPr>
  </w:style>
  <w:style w:type="paragraph" w:customStyle="1" w:styleId="afffffffff1">
    <w:name w:val="Табличный_справа"/>
    <w:basedOn w:val="a4"/>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4"/>
    <w:next w:val="afd"/>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b">
    <w:name w:val="Основной текст продолжение Знак1"/>
    <w:link w:val="afffffffff2"/>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6"/>
    <w:next w:val="affffffff1"/>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6"/>
    <w:next w:val="affffffff2"/>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6"/>
    <w:next w:val="affffff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4"/>
    <w:rsid w:val="00491CAC"/>
    <w:pPr>
      <w:numPr>
        <w:numId w:val="18"/>
      </w:numPr>
    </w:pPr>
  </w:style>
  <w:style w:type="table" w:customStyle="1" w:styleId="11f0">
    <w:name w:val="Столбцы таблицы 11"/>
    <w:basedOn w:val="a6"/>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6"/>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4">
    <w:name w:val="заголовок"/>
    <w:basedOn w:val="a4"/>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6"/>
    <w:next w:val="afffff6"/>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4"/>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4"/>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4"/>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7">
    <w:name w:val="Стиль список 2"/>
    <w:basedOn w:val="1fff0"/>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2ff8">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e">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2">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4"/>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9">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a">
    <w:name w:val="Изысканная таблица2"/>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f"/>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0"/>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1"/>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2"/>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b">
    <w:name w:val="Современная таблица2"/>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c">
    <w:name w:val="Стандартная таблица2"/>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4"/>
    <w:rsid w:val="009C386D"/>
  </w:style>
  <w:style w:type="table" w:customStyle="1" w:styleId="12f0">
    <w:name w:val="Столбцы таблицы 12"/>
    <w:basedOn w:val="a6"/>
    <w:next w:val="1ff4"/>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d">
    <w:name w:val="Тема таблицы2"/>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5"/>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4"/>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f"/>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6"/>
    <w:next w:val="1ff0"/>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1"/>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2"/>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4"/>
    <w:rsid w:val="009C386D"/>
  </w:style>
  <w:style w:type="table" w:customStyle="1" w:styleId="1119">
    <w:name w:val="Столбцы таблицы 111"/>
    <w:basedOn w:val="a6"/>
    <w:next w:val="1ff4"/>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5"/>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1">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2">
    <w:name w:val="_Обращение"/>
    <w:basedOn w:val="a4"/>
    <w:next w:val="affffffffff1"/>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3">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4">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e">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5">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6">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f">
    <w:name w:val="Название Знак2"/>
    <w:rsid w:val="009C386D"/>
    <w:rPr>
      <w:rFonts w:ascii="Calibri Light" w:eastAsia="Times New Roman" w:hAnsi="Calibri Light" w:cs="Times New Roman"/>
      <w:b/>
      <w:bCs/>
      <w:kern w:val="28"/>
      <w:sz w:val="32"/>
      <w:szCs w:val="32"/>
    </w:rPr>
  </w:style>
  <w:style w:type="paragraph" w:customStyle="1" w:styleId="1fff3">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4">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5">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7">
    <w:name w:val="ПГУ Название документа Знак"/>
    <w:link w:val="affffffffff8"/>
    <w:locked/>
    <w:rsid w:val="009C386D"/>
    <w:rPr>
      <w:rFonts w:eastAsia="Calibri"/>
      <w:spacing w:val="2"/>
      <w:sz w:val="24"/>
      <w:szCs w:val="24"/>
      <w:shd w:val="clear" w:color="auto" w:fill="FFFFFF"/>
    </w:rPr>
  </w:style>
  <w:style w:type="paragraph" w:customStyle="1" w:styleId="affffffffff8">
    <w:name w:val="ПГУ Название документа"/>
    <w:basedOn w:val="afff9"/>
    <w:link w:val="affffffffff7"/>
    <w:autoRedefine/>
    <w:qFormat/>
    <w:rsid w:val="009C386D"/>
    <w:pPr>
      <w:shd w:val="clear" w:color="auto" w:fill="FFFFFF"/>
      <w:jc w:val="center"/>
    </w:pPr>
    <w:rPr>
      <w:rFonts w:ascii="Times New Roman" w:hAnsi="Times New Roman"/>
      <w:spacing w:val="2"/>
      <w:sz w:val="24"/>
      <w:szCs w:val="24"/>
    </w:rPr>
  </w:style>
  <w:style w:type="character" w:customStyle="1" w:styleId="affffffffff9">
    <w:name w:val="ПГУ Основной текст Знак"/>
    <w:link w:val="affffffffffa"/>
    <w:locked/>
    <w:rsid w:val="009C386D"/>
    <w:rPr>
      <w:rFonts w:eastAsia="Calibri"/>
      <w:sz w:val="24"/>
      <w:szCs w:val="24"/>
      <w:lang w:val="en-US"/>
    </w:rPr>
  </w:style>
  <w:style w:type="paragraph" w:customStyle="1" w:styleId="affffffffffa">
    <w:name w:val="ПГУ Основной текст"/>
    <w:basedOn w:val="afff9"/>
    <w:link w:val="affffffffff9"/>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b">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3"/>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4"/>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4"/>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4"/>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4"/>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4"/>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4"/>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4"/>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4"/>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f">
    <w:name w:val="Статья / Раздел6"/>
    <w:basedOn w:val="a7"/>
    <w:next w:val="affffffff4"/>
    <w:rsid w:val="00AE4DDC"/>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Статья / Раздел34"/>
    <w:basedOn w:val="a7"/>
    <w:next w:val="affffffff4"/>
    <w:rsid w:val="00AE4DDC"/>
  </w:style>
  <w:style w:type="numbering" w:customStyle="1" w:styleId="111111124">
    <w:name w:val="1 / 1.1 / 1.1.1124"/>
    <w:basedOn w:val="a7"/>
    <w:next w:val="111111"/>
    <w:rsid w:val="00AE4DDC"/>
  </w:style>
  <w:style w:type="numbering" w:customStyle="1" w:styleId="1ai114">
    <w:name w:val="1 / a / i114"/>
    <w:basedOn w:val="a7"/>
    <w:next w:val="1ai"/>
    <w:rsid w:val="00AE4DDC"/>
  </w:style>
  <w:style w:type="numbering" w:customStyle="1" w:styleId="1132">
    <w:name w:val="Статья / Раздел113"/>
    <w:basedOn w:val="a7"/>
    <w:next w:val="affffffff4"/>
    <w:rsid w:val="00AE4DDC"/>
  </w:style>
  <w:style w:type="numbering" w:customStyle="1" w:styleId="201014">
    <w:name w:val="Перечисление 201014"/>
    <w:rsid w:val="00AE4DDC"/>
  </w:style>
  <w:style w:type="numbering" w:customStyle="1" w:styleId="1ai214">
    <w:name w:val="1 / a / i214"/>
    <w:basedOn w:val="a7"/>
    <w:next w:val="1ai"/>
    <w:rsid w:val="00AE4DDC"/>
  </w:style>
  <w:style w:type="numbering" w:customStyle="1" w:styleId="2132">
    <w:name w:val="Статья / Раздел213"/>
    <w:basedOn w:val="a7"/>
    <w:next w:val="affffffff4"/>
    <w:rsid w:val="00AE4DDC"/>
  </w:style>
  <w:style w:type="numbering" w:customStyle="1" w:styleId="11140">
    <w:name w:val="Стиль1114"/>
    <w:rsid w:val="00AE4DDC"/>
  </w:style>
  <w:style w:type="numbering" w:customStyle="1" w:styleId="1111111113">
    <w:name w:val="1 / 1.1 / 1.1.11113"/>
    <w:basedOn w:val="a7"/>
    <w:next w:val="111111"/>
    <w:rsid w:val="00AE4DDC"/>
  </w:style>
  <w:style w:type="numbering" w:customStyle="1" w:styleId="4140">
    <w:name w:val="Стиль414"/>
    <w:uiPriority w:val="99"/>
    <w:rsid w:val="00AE4DDC"/>
  </w:style>
  <w:style w:type="numbering" w:customStyle="1" w:styleId="5140">
    <w:name w:val="Стиль514"/>
    <w:uiPriority w:val="99"/>
    <w:rsid w:val="00AE4DDC"/>
  </w:style>
  <w:style w:type="numbering" w:customStyle="1" w:styleId="614">
    <w:name w:val="Стиль614"/>
    <w:uiPriority w:val="99"/>
    <w:rsid w:val="00AE4DDC"/>
  </w:style>
  <w:style w:type="numbering" w:customStyle="1" w:styleId="714">
    <w:name w:val="Стиль714"/>
    <w:uiPriority w:val="99"/>
    <w:rsid w:val="00AE4DDC"/>
  </w:style>
  <w:style w:type="numbering" w:customStyle="1" w:styleId="814">
    <w:name w:val="Стиль814"/>
    <w:uiPriority w:val="99"/>
    <w:rsid w:val="00AE4DDC"/>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c">
    <w:name w:val="Сноска_"/>
    <w:link w:val="affffffffffd"/>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e">
    <w:name w:val="Подпись к таблице_"/>
    <w:link w:val="afffffffffff"/>
    <w:uiPriority w:val="99"/>
    <w:locked/>
    <w:rsid w:val="005F7D8E"/>
  </w:style>
  <w:style w:type="character" w:customStyle="1" w:styleId="afffffffffff0">
    <w:name w:val="Другое_"/>
    <w:link w:val="afffffffffff1"/>
    <w:locked/>
    <w:rsid w:val="005F7D8E"/>
    <w:rPr>
      <w:sz w:val="28"/>
      <w:szCs w:val="28"/>
    </w:rPr>
  </w:style>
  <w:style w:type="character" w:customStyle="1" w:styleId="4f5">
    <w:name w:val="Основной текст (4)_"/>
    <w:link w:val="4f6"/>
    <w:locked/>
    <w:rsid w:val="005F7D8E"/>
  </w:style>
  <w:style w:type="paragraph" w:customStyle="1" w:styleId="affffffffffd">
    <w:name w:val="Сноска"/>
    <w:basedOn w:val="a4"/>
    <w:link w:val="affffffffffc"/>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
    <w:name w:val="Подпись к таблице"/>
    <w:basedOn w:val="a4"/>
    <w:link w:val="affffffffffe"/>
    <w:uiPriority w:val="99"/>
    <w:rsid w:val="005F7D8E"/>
    <w:pPr>
      <w:widowControl w:val="0"/>
    </w:pPr>
    <w:rPr>
      <w:rFonts w:eastAsia="Times New Roman"/>
      <w:lang w:eastAsia="ru-RU"/>
    </w:rPr>
  </w:style>
  <w:style w:type="paragraph" w:customStyle="1" w:styleId="afffffffffff1">
    <w:name w:val="Другое"/>
    <w:basedOn w:val="a4"/>
    <w:link w:val="afffffffffff0"/>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2">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0">
    <w:name w:val="Колонтитул (2)_"/>
    <w:basedOn w:val="a5"/>
    <w:link w:val="2fff1"/>
    <w:rsid w:val="003B43B6"/>
  </w:style>
  <w:style w:type="paragraph" w:customStyle="1" w:styleId="2fff1">
    <w:name w:val="Колонтитул (2)"/>
    <w:basedOn w:val="a4"/>
    <w:link w:val="2fff0"/>
    <w:rsid w:val="003B43B6"/>
    <w:pPr>
      <w:widowControl w:val="0"/>
    </w:pPr>
    <w:rPr>
      <w:rFonts w:eastAsia="Times New Roman"/>
      <w:lang w:eastAsia="ru-RU"/>
    </w:rPr>
  </w:style>
  <w:style w:type="table" w:customStyle="1" w:styleId="2400">
    <w:name w:val="Сетка таблицы240"/>
    <w:basedOn w:val="a6"/>
    <w:next w:val="af4"/>
    <w:uiPriority w:val="59"/>
    <w:rsid w:val="006E4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4"/>
    <w:uiPriority w:val="39"/>
    <w:rsid w:val="00387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Статья / Раздел7"/>
    <w:basedOn w:val="a7"/>
    <w:next w:val="affffffff4"/>
    <w:rsid w:val="001950A8"/>
    <w:pPr>
      <w:numPr>
        <w:numId w:val="14"/>
      </w:numPr>
    </w:pPr>
  </w:style>
  <w:style w:type="table" w:customStyle="1" w:styleId="18150">
    <w:name w:val="Сетка таблицы1815"/>
    <w:basedOn w:val="a6"/>
    <w:next w:val="af4"/>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5">
    <w:name w:val="Сетка таблицы1835"/>
    <w:basedOn w:val="a6"/>
    <w:next w:val="af4"/>
    <w:uiPriority w:val="59"/>
    <w:rsid w:val="0019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5">
    <w:name w:val="Сетка таблицы1855"/>
    <w:basedOn w:val="a6"/>
    <w:next w:val="af4"/>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5">
    <w:name w:val="Сетка таблицы1865"/>
    <w:basedOn w:val="a6"/>
    <w:next w:val="af4"/>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5">
    <w:name w:val="Сетка таблицы1875"/>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5">
    <w:name w:val="Сетка таблицы1885"/>
    <w:basedOn w:val="a6"/>
    <w:next w:val="af4"/>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5">
    <w:name w:val="Сетка таблицы1895"/>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Статья / Раздел35"/>
    <w:basedOn w:val="a7"/>
    <w:next w:val="affffffff4"/>
    <w:rsid w:val="001950A8"/>
    <w:pPr>
      <w:numPr>
        <w:numId w:val="12"/>
      </w:numPr>
    </w:pPr>
  </w:style>
  <w:style w:type="numbering" w:customStyle="1" w:styleId="111111125">
    <w:name w:val="1 / 1.1 / 1.1.1125"/>
    <w:basedOn w:val="a7"/>
    <w:next w:val="111111"/>
    <w:rsid w:val="001950A8"/>
    <w:pPr>
      <w:numPr>
        <w:numId w:val="7"/>
      </w:numPr>
    </w:pPr>
  </w:style>
  <w:style w:type="numbering" w:customStyle="1" w:styleId="1ai115">
    <w:name w:val="1 / a / i115"/>
    <w:basedOn w:val="a7"/>
    <w:next w:val="1ai"/>
    <w:rsid w:val="001950A8"/>
    <w:pPr>
      <w:numPr>
        <w:numId w:val="8"/>
      </w:numPr>
    </w:pPr>
  </w:style>
  <w:style w:type="numbering" w:customStyle="1" w:styleId="1142">
    <w:name w:val="Статья / Раздел114"/>
    <w:basedOn w:val="a7"/>
    <w:next w:val="affffffff4"/>
    <w:rsid w:val="001950A8"/>
  </w:style>
  <w:style w:type="numbering" w:customStyle="1" w:styleId="201015">
    <w:name w:val="Перечисление 201015"/>
    <w:rsid w:val="001950A8"/>
  </w:style>
  <w:style w:type="numbering" w:customStyle="1" w:styleId="1ai215">
    <w:name w:val="1 / a / i215"/>
    <w:basedOn w:val="a7"/>
    <w:next w:val="1ai"/>
    <w:rsid w:val="001950A8"/>
    <w:pPr>
      <w:numPr>
        <w:numId w:val="9"/>
      </w:numPr>
    </w:pPr>
  </w:style>
  <w:style w:type="numbering" w:customStyle="1" w:styleId="214">
    <w:name w:val="Статья / Раздел214"/>
    <w:basedOn w:val="a7"/>
    <w:next w:val="affffffff4"/>
    <w:rsid w:val="001950A8"/>
    <w:pPr>
      <w:numPr>
        <w:numId w:val="17"/>
      </w:numPr>
    </w:pPr>
  </w:style>
  <w:style w:type="numbering" w:customStyle="1" w:styleId="1115">
    <w:name w:val="Стиль1115"/>
    <w:rsid w:val="001950A8"/>
    <w:pPr>
      <w:numPr>
        <w:numId w:val="10"/>
      </w:numPr>
    </w:pPr>
  </w:style>
  <w:style w:type="numbering" w:customStyle="1" w:styleId="1111111114">
    <w:name w:val="1 / 1.1 / 1.1.11114"/>
    <w:basedOn w:val="a7"/>
    <w:next w:val="111111"/>
    <w:rsid w:val="001950A8"/>
    <w:pPr>
      <w:numPr>
        <w:numId w:val="2"/>
      </w:numPr>
    </w:pPr>
  </w:style>
  <w:style w:type="numbering" w:customStyle="1" w:styleId="415">
    <w:name w:val="Стиль415"/>
    <w:uiPriority w:val="99"/>
    <w:rsid w:val="001950A8"/>
    <w:pPr>
      <w:numPr>
        <w:numId w:val="19"/>
      </w:numPr>
    </w:pPr>
  </w:style>
  <w:style w:type="numbering" w:customStyle="1" w:styleId="515">
    <w:name w:val="Стиль515"/>
    <w:uiPriority w:val="99"/>
    <w:rsid w:val="001950A8"/>
    <w:pPr>
      <w:numPr>
        <w:numId w:val="20"/>
      </w:numPr>
    </w:pPr>
  </w:style>
  <w:style w:type="numbering" w:customStyle="1" w:styleId="615">
    <w:name w:val="Стиль615"/>
    <w:uiPriority w:val="99"/>
    <w:rsid w:val="001950A8"/>
    <w:pPr>
      <w:numPr>
        <w:numId w:val="21"/>
      </w:numPr>
    </w:pPr>
  </w:style>
  <w:style w:type="numbering" w:customStyle="1" w:styleId="715">
    <w:name w:val="Стиль715"/>
    <w:uiPriority w:val="99"/>
    <w:rsid w:val="001950A8"/>
    <w:pPr>
      <w:numPr>
        <w:numId w:val="22"/>
      </w:numPr>
    </w:pPr>
  </w:style>
  <w:style w:type="numbering" w:customStyle="1" w:styleId="815">
    <w:name w:val="Стиль815"/>
    <w:uiPriority w:val="99"/>
    <w:rsid w:val="001950A8"/>
    <w:pPr>
      <w:numPr>
        <w:numId w:val="23"/>
      </w:numPr>
    </w:pPr>
  </w:style>
  <w:style w:type="table" w:customStyle="1" w:styleId="243">
    <w:name w:val="Сетка таблицы243"/>
    <w:basedOn w:val="a6"/>
    <w:next w:val="af4"/>
    <w:uiPriority w:val="39"/>
    <w:rsid w:val="001950A8"/>
    <w:rPr>
      <w:rFonts w:ascii="Microsoft Sans Serif" w:hAnsi="Microsoft Sans Serif" w:cs="Microsoft Sans Serif"/>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1950A8"/>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a">
    <w:name w:val="Заголовок 2 Знак2"/>
    <w:aliases w:val="Знак2 Знак3,Знак2 Знак Знак Знак Знак1,Знак2 Знак1 Знак1,ГЛАВА Знак1,Заголовок 2 Знак1 Знак1,Заголовок 2 Знак Знак Знак1,Заголовок 21 Знак1"/>
    <w:basedOn w:val="a5"/>
    <w:uiPriority w:val="9"/>
    <w:semiHidden/>
    <w:rsid w:val="001950A8"/>
    <w:rPr>
      <w:rFonts w:asciiTheme="majorHAnsi" w:eastAsiaTheme="majorEastAsia" w:hAnsiTheme="majorHAnsi" w:cstheme="majorBidi"/>
      <w:b/>
      <w:bCs/>
      <w:color w:val="4F81BD" w:themeColor="accent1"/>
      <w:sz w:val="26"/>
      <w:szCs w:val="26"/>
      <w:lang w:eastAsia="ja-JP"/>
    </w:rPr>
  </w:style>
  <w:style w:type="character" w:customStyle="1" w:styleId="716">
    <w:name w:val="Заголовок 7 Знак1"/>
    <w:aliases w:val="Заголовок x.x Знак1"/>
    <w:basedOn w:val="a5"/>
    <w:semiHidden/>
    <w:rsid w:val="001950A8"/>
    <w:rPr>
      <w:rFonts w:asciiTheme="majorHAnsi" w:eastAsiaTheme="majorEastAsia" w:hAnsiTheme="majorHAnsi" w:cstheme="majorBidi"/>
      <w:i/>
      <w:iCs/>
      <w:color w:val="404040" w:themeColor="text1" w:themeTint="BF"/>
      <w:lang w:eastAsia="ja-JP"/>
    </w:rPr>
  </w:style>
  <w:style w:type="paragraph" w:customStyle="1" w:styleId="3fc">
    <w:name w:val="Абзац списка3"/>
    <w:basedOn w:val="a4"/>
    <w:qFormat/>
    <w:rsid w:val="001950A8"/>
    <w:pPr>
      <w:spacing w:after="200" w:line="276" w:lineRule="auto"/>
      <w:ind w:left="720"/>
    </w:pPr>
    <w:rPr>
      <w:rFonts w:ascii="Calibri" w:eastAsia="Times New Roman" w:hAnsi="Calibri"/>
      <w:sz w:val="22"/>
      <w:szCs w:val="22"/>
      <w:lang w:eastAsia="en-US"/>
    </w:rPr>
  </w:style>
  <w:style w:type="paragraph" w:customStyle="1" w:styleId="22b">
    <w:name w:val="Основной текст 22"/>
    <w:basedOn w:val="a4"/>
    <w:rsid w:val="001950A8"/>
    <w:pPr>
      <w:overflowPunct w:val="0"/>
      <w:autoSpaceDE w:val="0"/>
      <w:autoSpaceDN w:val="0"/>
      <w:adjustRightInd w:val="0"/>
    </w:pPr>
    <w:rPr>
      <w:rFonts w:eastAsia="Times New Roman"/>
      <w:sz w:val="28"/>
      <w:lang w:eastAsia="ru-RU"/>
    </w:rPr>
  </w:style>
  <w:style w:type="paragraph" w:customStyle="1" w:styleId="2fff2">
    <w:name w:val="Рецензия2"/>
    <w:semiHidden/>
    <w:rsid w:val="001950A8"/>
    <w:rPr>
      <w:rFonts w:ascii="Calibri" w:hAnsi="Calibri"/>
      <w:sz w:val="22"/>
      <w:szCs w:val="22"/>
    </w:rPr>
  </w:style>
  <w:style w:type="character" w:customStyle="1" w:styleId="21f0">
    <w:name w:val="Основной текст с отступом 2 Знак1"/>
    <w:basedOn w:val="a5"/>
    <w:uiPriority w:val="99"/>
    <w:semiHidden/>
    <w:rsid w:val="001950A8"/>
    <w:rPr>
      <w:rFonts w:eastAsia="MS Mincho"/>
      <w:lang w:eastAsia="ja-JP"/>
    </w:rPr>
  </w:style>
  <w:style w:type="paragraph" w:customStyle="1" w:styleId="2fff3">
    <w:name w:val="Без интервала2"/>
    <w:rsid w:val="001950A8"/>
    <w:rPr>
      <w:rFonts w:ascii="Calibri" w:hAnsi="Calibri" w:cs="Calibri"/>
      <w:sz w:val="22"/>
      <w:szCs w:val="22"/>
      <w:lang w:eastAsia="en-US"/>
    </w:rPr>
  </w:style>
  <w:style w:type="character" w:customStyle="1" w:styleId="3fd">
    <w:name w:val="Заголовок №3_"/>
    <w:link w:val="3fe"/>
    <w:locked/>
    <w:rsid w:val="001950A8"/>
    <w:rPr>
      <w:b/>
      <w:bCs/>
      <w:sz w:val="19"/>
      <w:szCs w:val="19"/>
      <w:shd w:val="clear" w:color="auto" w:fill="FFFFFF"/>
    </w:rPr>
  </w:style>
  <w:style w:type="paragraph" w:customStyle="1" w:styleId="3fe">
    <w:name w:val="Заголовок №3"/>
    <w:basedOn w:val="a4"/>
    <w:link w:val="3fd"/>
    <w:rsid w:val="001950A8"/>
    <w:pPr>
      <w:widowControl w:val="0"/>
      <w:shd w:val="clear" w:color="auto" w:fill="FFFFFF"/>
      <w:spacing w:before="180" w:after="300" w:line="0" w:lineRule="atLeast"/>
      <w:ind w:hanging="1820"/>
      <w:outlineLvl w:val="2"/>
    </w:pPr>
    <w:rPr>
      <w:rFonts w:eastAsia="Times New Roman"/>
      <w:b/>
      <w:bCs/>
      <w:sz w:val="19"/>
      <w:szCs w:val="19"/>
      <w:lang w:eastAsia="ru-RU"/>
    </w:rPr>
  </w:style>
  <w:style w:type="character" w:customStyle="1" w:styleId="816">
    <w:name w:val="Заголовок 8 Знак1"/>
    <w:basedOn w:val="a5"/>
    <w:semiHidden/>
    <w:rsid w:val="001950A8"/>
    <w:rPr>
      <w:rFonts w:asciiTheme="majorHAnsi" w:eastAsiaTheme="majorEastAsia" w:hAnsiTheme="majorHAnsi" w:cstheme="majorBidi"/>
      <w:color w:val="404040" w:themeColor="text1" w:themeTint="BF"/>
      <w:lang w:eastAsia="ja-JP"/>
    </w:rPr>
  </w:style>
  <w:style w:type="character" w:customStyle="1" w:styleId="912">
    <w:name w:val="Заголовок 9 Знак1"/>
    <w:basedOn w:val="a5"/>
    <w:semiHidden/>
    <w:rsid w:val="001950A8"/>
    <w:rPr>
      <w:rFonts w:asciiTheme="majorHAnsi" w:eastAsiaTheme="majorEastAsia" w:hAnsiTheme="majorHAnsi" w:cstheme="majorBidi"/>
      <w:i/>
      <w:iCs/>
      <w:color w:val="404040" w:themeColor="text1" w:themeTint="BF"/>
      <w:lang w:eastAsia="ja-JP"/>
    </w:rPr>
  </w:style>
  <w:style w:type="character" w:customStyle="1" w:styleId="31c">
    <w:name w:val="Основной текст 3 Знак1"/>
    <w:basedOn w:val="a5"/>
    <w:semiHidden/>
    <w:rsid w:val="001950A8"/>
    <w:rPr>
      <w:rFonts w:eastAsia="MS Mincho"/>
      <w:sz w:val="16"/>
      <w:szCs w:val="16"/>
      <w:lang w:eastAsia="ja-JP"/>
    </w:rPr>
  </w:style>
  <w:style w:type="character" w:customStyle="1" w:styleId="1fff6">
    <w:name w:val="Подзаголовок Знак1"/>
    <w:basedOn w:val="a5"/>
    <w:uiPriority w:val="11"/>
    <w:rsid w:val="001950A8"/>
    <w:rPr>
      <w:rFonts w:asciiTheme="majorHAnsi" w:eastAsiaTheme="majorEastAsia" w:hAnsiTheme="majorHAnsi" w:cstheme="majorBidi"/>
      <w:i/>
      <w:iCs/>
      <w:color w:val="4F81BD" w:themeColor="accent1"/>
      <w:spacing w:val="15"/>
      <w:sz w:val="24"/>
      <w:szCs w:val="24"/>
      <w:lang w:eastAsia="ja-JP"/>
    </w:rPr>
  </w:style>
  <w:style w:type="character" w:customStyle="1" w:styleId="31d">
    <w:name w:val="Основной текст с отступом 3 Знак1"/>
    <w:basedOn w:val="a5"/>
    <w:uiPriority w:val="99"/>
    <w:semiHidden/>
    <w:rsid w:val="001950A8"/>
    <w:rPr>
      <w:rFonts w:eastAsia="MS Mincho"/>
      <w:sz w:val="16"/>
      <w:szCs w:val="16"/>
      <w:lang w:eastAsia="ja-JP"/>
    </w:rPr>
  </w:style>
  <w:style w:type="character" w:customStyle="1" w:styleId="616">
    <w:name w:val="Знак61"/>
    <w:rsid w:val="001950A8"/>
    <w:rPr>
      <w:rFonts w:ascii="Cambria" w:hAnsi="Cambria" w:hint="default"/>
      <w:b/>
      <w:bCs w:val="0"/>
      <w:kern w:val="32"/>
      <w:sz w:val="32"/>
    </w:rPr>
  </w:style>
  <w:style w:type="character" w:customStyle="1" w:styleId="517">
    <w:name w:val="Знак51"/>
    <w:rsid w:val="001950A8"/>
    <w:rPr>
      <w:rFonts w:ascii="Times New Roman" w:eastAsia="Times New Roman" w:hAnsi="Times New Roman" w:cs="Times New Roman" w:hint="default"/>
      <w:b/>
      <w:bCs w:val="0"/>
      <w:lang w:val="x-none" w:eastAsia="ru-RU"/>
    </w:rPr>
  </w:style>
  <w:style w:type="character" w:customStyle="1" w:styleId="418">
    <w:name w:val="Знак41"/>
    <w:rsid w:val="001950A8"/>
    <w:rPr>
      <w:rFonts w:ascii="Calibri" w:hAnsi="Calibri" w:cs="Calibri" w:hint="default"/>
      <w:sz w:val="22"/>
    </w:rPr>
  </w:style>
  <w:style w:type="character" w:customStyle="1" w:styleId="11f9">
    <w:name w:val="Знак11"/>
    <w:semiHidden/>
    <w:rsid w:val="001950A8"/>
    <w:rPr>
      <w:rFonts w:ascii="Tahoma" w:hAnsi="Tahoma" w:cs="Tahoma" w:hint="default"/>
      <w:sz w:val="16"/>
    </w:rPr>
  </w:style>
  <w:style w:type="character" w:customStyle="1" w:styleId="3117">
    <w:name w:val="Заголовок 3 Знак11"/>
    <w:aliases w:val="Знак Знак11"/>
    <w:semiHidden/>
    <w:rsid w:val="001950A8"/>
    <w:rPr>
      <w:rFonts w:ascii="Cambria" w:eastAsia="Times New Roman" w:hAnsi="Cambria" w:cs="Times New Roman" w:hint="default"/>
      <w:b/>
      <w:bCs/>
      <w:color w:val="4F81BD"/>
      <w:sz w:val="24"/>
      <w:szCs w:val="24"/>
      <w:lang w:eastAsia="ru-RU"/>
    </w:rPr>
  </w:style>
  <w:style w:type="character" w:customStyle="1" w:styleId="1fff7">
    <w:name w:val="Текст концевой сноски Знак1"/>
    <w:basedOn w:val="a5"/>
    <w:semiHidden/>
    <w:rsid w:val="001950A8"/>
    <w:rPr>
      <w:rFonts w:eastAsia="MS Mincho"/>
      <w:lang w:eastAsia="ja-JP"/>
    </w:rPr>
  </w:style>
  <w:style w:type="character" w:customStyle="1" w:styleId="282">
    <w:name w:val="Основной текст (2) + 8"/>
    <w:aliases w:val="5 pt,Полужирный,Основной текст + 12,Основной текст + 8,Основной текст (9) + 10"/>
    <w:rsid w:val="001950A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fff8">
    <w:name w:val="Схема документа Знак1"/>
    <w:basedOn w:val="a5"/>
    <w:semiHidden/>
    <w:rsid w:val="001950A8"/>
    <w:rPr>
      <w:rFonts w:ascii="Tahoma" w:eastAsia="MS Mincho" w:hAnsi="Tahoma" w:cs="Tahoma"/>
      <w:sz w:val="16"/>
      <w:szCs w:val="16"/>
      <w:lang w:eastAsia="ja-JP"/>
    </w:rPr>
  </w:style>
  <w:style w:type="character" w:customStyle="1" w:styleId="21f1">
    <w:name w:val="Цитата 2 Знак1"/>
    <w:basedOn w:val="a5"/>
    <w:uiPriority w:val="29"/>
    <w:rsid w:val="001950A8"/>
    <w:rPr>
      <w:rFonts w:eastAsia="MS Mincho"/>
      <w:i/>
      <w:iCs/>
      <w:color w:val="000000" w:themeColor="text1"/>
      <w:lang w:eastAsia="ja-JP"/>
    </w:rPr>
  </w:style>
  <w:style w:type="character" w:customStyle="1" w:styleId="1fff9">
    <w:name w:val="Выделенная цитата Знак1"/>
    <w:basedOn w:val="a5"/>
    <w:uiPriority w:val="30"/>
    <w:rsid w:val="001950A8"/>
    <w:rPr>
      <w:rFonts w:eastAsia="MS Mincho"/>
      <w:b/>
      <w:bCs/>
      <w:i/>
      <w:iCs/>
      <w:color w:val="4F81BD" w:themeColor="accent1"/>
      <w:lang w:eastAsia="ja-JP"/>
    </w:rPr>
  </w:style>
  <w:style w:type="character" w:customStyle="1" w:styleId="1fffa">
    <w:name w:val="Шапка Знак1"/>
    <w:basedOn w:val="a5"/>
    <w:semiHidden/>
    <w:rsid w:val="001950A8"/>
    <w:rPr>
      <w:rFonts w:asciiTheme="majorHAnsi" w:eastAsiaTheme="majorEastAsia" w:hAnsiTheme="majorHAnsi" w:cstheme="majorBidi"/>
      <w:sz w:val="24"/>
      <w:szCs w:val="24"/>
      <w:shd w:val="pct20" w:color="auto" w:fill="auto"/>
      <w:lang w:eastAsia="ja-JP"/>
    </w:rPr>
  </w:style>
  <w:style w:type="character" w:customStyle="1" w:styleId="1fffb">
    <w:name w:val="Дата Знак1"/>
    <w:basedOn w:val="a5"/>
    <w:semiHidden/>
    <w:rsid w:val="001950A8"/>
    <w:rPr>
      <w:rFonts w:eastAsia="MS Mincho"/>
      <w:lang w:eastAsia="ja-JP"/>
    </w:rPr>
  </w:style>
  <w:style w:type="character" w:customStyle="1" w:styleId="1fffc">
    <w:name w:val="Заголовок записки Знак1"/>
    <w:basedOn w:val="a5"/>
    <w:semiHidden/>
    <w:rsid w:val="001950A8"/>
    <w:rPr>
      <w:rFonts w:eastAsia="MS Mincho"/>
      <w:lang w:eastAsia="ja-JP"/>
    </w:rPr>
  </w:style>
  <w:style w:type="character" w:customStyle="1" w:styleId="1fffd">
    <w:name w:val="Красная строка Знак1"/>
    <w:basedOn w:val="1f8"/>
    <w:semiHidden/>
    <w:rsid w:val="001950A8"/>
    <w:rPr>
      <w:rFonts w:ascii="Times New Roman" w:eastAsia="MS Mincho" w:hAnsi="Times New Roman" w:cs="Times New Roman" w:hint="default"/>
      <w:sz w:val="28"/>
      <w:lang w:eastAsia="ja-JP"/>
    </w:rPr>
  </w:style>
  <w:style w:type="character" w:customStyle="1" w:styleId="21f2">
    <w:name w:val="Красная строка 2 Знак1"/>
    <w:basedOn w:val="1f9"/>
    <w:semiHidden/>
    <w:rsid w:val="001950A8"/>
    <w:rPr>
      <w:rFonts w:eastAsia="MS Mincho"/>
      <w:sz w:val="24"/>
      <w:lang w:eastAsia="ja-JP"/>
    </w:rPr>
  </w:style>
  <w:style w:type="character" w:customStyle="1" w:styleId="1fffe">
    <w:name w:val="Подпись Знак1"/>
    <w:basedOn w:val="a5"/>
    <w:semiHidden/>
    <w:rsid w:val="001950A8"/>
    <w:rPr>
      <w:rFonts w:eastAsia="MS Mincho"/>
      <w:lang w:eastAsia="ja-JP"/>
    </w:rPr>
  </w:style>
  <w:style w:type="character" w:customStyle="1" w:styleId="1ffff">
    <w:name w:val="Приветствие Знак1"/>
    <w:basedOn w:val="a5"/>
    <w:semiHidden/>
    <w:rsid w:val="001950A8"/>
    <w:rPr>
      <w:rFonts w:eastAsia="MS Mincho"/>
      <w:lang w:eastAsia="ja-JP"/>
    </w:rPr>
  </w:style>
  <w:style w:type="character" w:customStyle="1" w:styleId="1ffff0">
    <w:name w:val="Прощание Знак1"/>
    <w:basedOn w:val="a5"/>
    <w:semiHidden/>
    <w:rsid w:val="001950A8"/>
    <w:rPr>
      <w:rFonts w:eastAsia="MS Mincho"/>
      <w:lang w:eastAsia="ja-JP"/>
    </w:rPr>
  </w:style>
  <w:style w:type="character" w:customStyle="1" w:styleId="1ffff1">
    <w:name w:val="Текст Знак1"/>
    <w:basedOn w:val="a5"/>
    <w:semiHidden/>
    <w:rsid w:val="001950A8"/>
    <w:rPr>
      <w:rFonts w:ascii="Consolas" w:eastAsia="MS Mincho" w:hAnsi="Consolas"/>
      <w:sz w:val="21"/>
      <w:szCs w:val="21"/>
      <w:lang w:eastAsia="ja-JP"/>
    </w:rPr>
  </w:style>
  <w:style w:type="character" w:customStyle="1" w:styleId="1ffff2">
    <w:name w:val="Электронная подпись Знак1"/>
    <w:basedOn w:val="a5"/>
    <w:semiHidden/>
    <w:rsid w:val="001950A8"/>
    <w:rPr>
      <w:rFonts w:eastAsia="MS Mincho"/>
      <w:lang w:eastAsia="ja-JP"/>
    </w:rPr>
  </w:style>
  <w:style w:type="character" w:customStyle="1" w:styleId="1ffff3">
    <w:name w:val="Текст макроса Знак1"/>
    <w:basedOn w:val="a5"/>
    <w:semiHidden/>
    <w:rsid w:val="001950A8"/>
    <w:rPr>
      <w:rFonts w:ascii="Consolas" w:eastAsia="MS Mincho" w:hAnsi="Consolas"/>
      <w:lang w:eastAsia="ja-JP"/>
    </w:rPr>
  </w:style>
  <w:style w:type="character" w:customStyle="1" w:styleId="user-accountsubname">
    <w:name w:val="user-account__subname"/>
    <w:basedOn w:val="a5"/>
    <w:rsid w:val="001950A8"/>
  </w:style>
  <w:style w:type="character" w:customStyle="1" w:styleId="17a">
    <w:name w:val="Основной текст17"/>
    <w:uiPriority w:val="99"/>
    <w:rsid w:val="001950A8"/>
    <w:rPr>
      <w:sz w:val="9"/>
      <w:szCs w:val="9"/>
      <w:shd w:val="clear" w:color="auto" w:fill="FFFFFF"/>
    </w:rPr>
  </w:style>
  <w:style w:type="character" w:customStyle="1" w:styleId="18a">
    <w:name w:val="Основной текст18"/>
    <w:uiPriority w:val="99"/>
    <w:rsid w:val="001950A8"/>
    <w:rPr>
      <w:sz w:val="9"/>
      <w:szCs w:val="9"/>
      <w:shd w:val="clear" w:color="auto" w:fill="FFFFFF"/>
    </w:rPr>
  </w:style>
  <w:style w:type="table" w:customStyle="1" w:styleId="13b">
    <w:name w:val="Простая таблица 13"/>
    <w:basedOn w:val="a6"/>
    <w:next w:val="1ff2"/>
    <w:semiHidden/>
    <w:unhideWhenUsed/>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a">
    <w:name w:val="Простая таблица 23"/>
    <w:basedOn w:val="a6"/>
    <w:next w:val="2ff"/>
    <w:semiHidden/>
    <w:unhideWhenUsed/>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Простая таблица 33"/>
    <w:basedOn w:val="a6"/>
    <w:next w:val="3f1"/>
    <w:semiHidden/>
    <w:unhideWhenUsed/>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c">
    <w:name w:val="Классическая таблица 13"/>
    <w:basedOn w:val="a6"/>
    <w:next w:val="1ff0"/>
    <w:semiHidden/>
    <w:unhideWhenUsed/>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6"/>
    <w:next w:val="2fd"/>
    <w:semiHidden/>
    <w:unhideWhenUsed/>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6"/>
    <w:next w:val="3f"/>
    <w:semiHidden/>
    <w:unhideWhenUsed/>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6"/>
    <w:next w:val="4e"/>
    <w:semiHidden/>
    <w:unhideWhenUsed/>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3c">
    <w:name w:val="Цветная таблица 23"/>
    <w:basedOn w:val="a6"/>
    <w:next w:val="2ff2"/>
    <w:semiHidden/>
    <w:unhideWhenUsed/>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6"/>
    <w:next w:val="3f4"/>
    <w:semiHidden/>
    <w:unhideWhenUsed/>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6"/>
    <w:next w:val="1ff4"/>
    <w:semiHidden/>
    <w:unhideWhenUsed/>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d">
    <w:name w:val="Столбцы таблицы 23"/>
    <w:basedOn w:val="a6"/>
    <w:next w:val="2ff1"/>
    <w:semiHidden/>
    <w:unhideWhenUsed/>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3"/>
    <w:semiHidden/>
    <w:unhideWhenUsed/>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6"/>
    <w:next w:val="4f0"/>
    <w:semiHidden/>
    <w:unhideWhenUsed/>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6"/>
    <w:next w:val="5f0"/>
    <w:semiHidden/>
    <w:unhideWhenUsed/>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6"/>
    <w:next w:val="1ff3"/>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e">
    <w:name w:val="Сетка таблицы 23"/>
    <w:basedOn w:val="a6"/>
    <w:next w:val="2ff0"/>
    <w:semiHidden/>
    <w:unhideWhenUsed/>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6"/>
    <w:next w:val="3f2"/>
    <w:semiHidden/>
    <w:unhideWhenUsed/>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6"/>
    <w:next w:val="4f"/>
    <w:semiHidden/>
    <w:unhideWhenUsed/>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3">
    <w:name w:val="Сетка таблицы 53"/>
    <w:basedOn w:val="a6"/>
    <w:next w:val="5f"/>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6"/>
    <w:next w:val="6a"/>
    <w:semiHidden/>
    <w:unhideWhenUsed/>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6"/>
    <w:next w:val="7a"/>
    <w:semiHidden/>
    <w:unhideWhenUsed/>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6"/>
    <w:next w:val="8c"/>
    <w:semiHidden/>
    <w:unhideWhenUsed/>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6"/>
    <w:next w:val="-10"/>
    <w:semiHidden/>
    <w:unhideWhenUsed/>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6"/>
    <w:next w:val="-20"/>
    <w:semiHidden/>
    <w:unhideWhenUsed/>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6"/>
    <w:next w:val="-30"/>
    <w:semiHidden/>
    <w:unhideWhenUsed/>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6"/>
    <w:next w:val="-5"/>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
    <w:name w:val="Таблица-список 73"/>
    <w:basedOn w:val="a6"/>
    <w:next w:val="-7"/>
    <w:semiHidden/>
    <w:unhideWhenUsed/>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unhideWhenUsed/>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6"/>
    <w:next w:val="1ff1"/>
    <w:semiHidden/>
    <w:unhideWhenUsed/>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8">
    <w:name w:val="Объемная таблица 33"/>
    <w:basedOn w:val="a6"/>
    <w:next w:val="3f0"/>
    <w:semiHidden/>
    <w:unhideWhenUsed/>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
    <w:name w:val="Современная таблица3"/>
    <w:basedOn w:val="a6"/>
    <w:next w:val="affffffff2"/>
    <w:semiHidden/>
    <w:unhideWhenUsed/>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Изысканная таблица3"/>
    <w:basedOn w:val="a6"/>
    <w:next w:val="affffffff1"/>
    <w:semiHidden/>
    <w:unhideWhenUsed/>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1">
    <w:name w:val="Стандартная таблица3"/>
    <w:basedOn w:val="a6"/>
    <w:next w:val="affffffff3"/>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Веб-таблица 13"/>
    <w:basedOn w:val="a6"/>
    <w:next w:val="-1"/>
    <w:semiHidden/>
    <w:unhideWhenUsed/>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6"/>
    <w:next w:val="-2"/>
    <w:semiHidden/>
    <w:unhideWhenUsed/>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6"/>
    <w:next w:val="-3"/>
    <w:semiHidden/>
    <w:unhideWhenUsed/>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Средняя заливка 2 - Акцент 53"/>
    <w:basedOn w:val="a6"/>
    <w:next w:val="2-5"/>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010">
    <w:name w:val="Сетка таблицы1201"/>
    <w:basedOn w:val="a6"/>
    <w:qFormat/>
    <w:rsid w:val="001950A8"/>
    <w:pPr>
      <w:widowControl w:val="0"/>
      <w:spacing w:after="160" w:line="254"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Веб-таблица 112"/>
    <w:basedOn w:val="a6"/>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6"/>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6"/>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6"/>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4">
    <w:name w:val="Классическая таблица 112"/>
    <w:basedOn w:val="a6"/>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6"/>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6"/>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6"/>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6"/>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
    <w:name w:val="Объемная таблица 312"/>
    <w:basedOn w:val="a6"/>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6"/>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6"/>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6"/>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6"/>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4">
    <w:name w:val="Сетка таблицы 312"/>
    <w:basedOn w:val="a6"/>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6"/>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6"/>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6"/>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6"/>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3">
    <w:name w:val="Современная таблица12"/>
    <w:basedOn w:val="a6"/>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4">
    <w:name w:val="Стандартная таблица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6"/>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6"/>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Столбцы таблицы 312"/>
    <w:basedOn w:val="a6"/>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6"/>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6"/>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6"/>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6"/>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6"/>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2">
    <w:name w:val="Таблица-список 712"/>
    <w:basedOn w:val="a6"/>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6"/>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7">
    <w:name w:val="Цветная таблица 212"/>
    <w:basedOn w:val="a6"/>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6"/>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6"/>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816">
    <w:name w:val="Сетка таблицы1816"/>
    <w:basedOn w:val="a6"/>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6">
    <w:name w:val="Сетка таблицы1836"/>
    <w:basedOn w:val="a6"/>
    <w:uiPriority w:val="59"/>
    <w:rsid w:val="001950A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6">
    <w:name w:val="Сетка таблицы185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6">
    <w:name w:val="Сетка таблицы1866"/>
    <w:basedOn w:val="a6"/>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6">
    <w:name w:val="Сетка таблицы187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6">
    <w:name w:val="Сетка таблицы1886"/>
    <w:basedOn w:val="a6"/>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6">
    <w:name w:val="Сетка таблицы1896"/>
    <w:basedOn w:val="a6"/>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Таблица-сетка 6 цветная — акцент 12"/>
    <w:basedOn w:val="a6"/>
    <w:uiPriority w:val="51"/>
    <w:rsid w:val="001950A8"/>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80">
    <w:name w:val="Статья / Раздел8"/>
    <w:basedOn w:val="a7"/>
    <w:next w:val="affffffff4"/>
    <w:semiHidden/>
    <w:unhideWhenUsed/>
    <w:rsid w:val="001950A8"/>
    <w:pPr>
      <w:numPr>
        <w:numId w:val="1"/>
      </w:numPr>
    </w:pPr>
  </w:style>
  <w:style w:type="numbering" w:customStyle="1" w:styleId="111111112">
    <w:name w:val="1 / 1.1 / 1.1.1112"/>
    <w:rsid w:val="001950A8"/>
    <w:pPr>
      <w:numPr>
        <w:numId w:val="11"/>
      </w:numPr>
    </w:pPr>
  </w:style>
  <w:style w:type="numbering" w:customStyle="1" w:styleId="11111114">
    <w:name w:val="1 / 1.1 / 1.1.114"/>
    <w:rsid w:val="001950A8"/>
    <w:pPr>
      <w:numPr>
        <w:numId w:val="15"/>
      </w:numPr>
    </w:pPr>
  </w:style>
  <w:style w:type="numbering" w:customStyle="1" w:styleId="12">
    <w:name w:val="Статья / Раздел12"/>
    <w:rsid w:val="001950A8"/>
    <w:pPr>
      <w:numPr>
        <w:numId w:val="28"/>
      </w:numPr>
    </w:pPr>
  </w:style>
  <w:style w:type="numbering" w:customStyle="1" w:styleId="63">
    <w:name w:val="Стиль63"/>
    <w:uiPriority w:val="99"/>
    <w:rsid w:val="001950A8"/>
    <w:pPr>
      <w:numPr>
        <w:numId w:val="34"/>
      </w:numPr>
    </w:pPr>
  </w:style>
  <w:style w:type="numbering" w:customStyle="1" w:styleId="43">
    <w:name w:val="Стиль43"/>
    <w:uiPriority w:val="99"/>
    <w:rsid w:val="001950A8"/>
    <w:pPr>
      <w:numPr>
        <w:numId w:val="31"/>
      </w:numPr>
    </w:pPr>
  </w:style>
  <w:style w:type="numbering" w:customStyle="1" w:styleId="113">
    <w:name w:val="Стиль113"/>
    <w:rsid w:val="001950A8"/>
    <w:pPr>
      <w:numPr>
        <w:numId w:val="35"/>
      </w:numPr>
    </w:pPr>
  </w:style>
  <w:style w:type="numbering" w:customStyle="1" w:styleId="53">
    <w:name w:val="Стиль53"/>
    <w:uiPriority w:val="99"/>
    <w:rsid w:val="001950A8"/>
    <w:pPr>
      <w:numPr>
        <w:numId w:val="36"/>
      </w:numPr>
    </w:pPr>
  </w:style>
  <w:style w:type="numbering" w:customStyle="1" w:styleId="20103">
    <w:name w:val="Перечисление 20103"/>
    <w:rsid w:val="001950A8"/>
    <w:pPr>
      <w:numPr>
        <w:numId w:val="37"/>
      </w:numPr>
    </w:pPr>
  </w:style>
  <w:style w:type="numbering" w:customStyle="1" w:styleId="1ai23">
    <w:name w:val="1 / a / i23"/>
    <w:rsid w:val="001950A8"/>
    <w:pPr>
      <w:numPr>
        <w:numId w:val="30"/>
      </w:numPr>
    </w:pPr>
  </w:style>
  <w:style w:type="numbering" w:customStyle="1" w:styleId="1ai13">
    <w:name w:val="1 / a / i13"/>
    <w:rsid w:val="001950A8"/>
    <w:pPr>
      <w:numPr>
        <w:numId w:val="29"/>
      </w:numPr>
    </w:pPr>
  </w:style>
  <w:style w:type="numbering" w:customStyle="1" w:styleId="22">
    <w:name w:val="Статья / Раздел22"/>
    <w:rsid w:val="001950A8"/>
    <w:pPr>
      <w:numPr>
        <w:numId w:val="32"/>
      </w:numPr>
    </w:pPr>
  </w:style>
  <w:style w:type="numbering" w:customStyle="1" w:styleId="83">
    <w:name w:val="Стиль83"/>
    <w:uiPriority w:val="99"/>
    <w:rsid w:val="001950A8"/>
    <w:pPr>
      <w:numPr>
        <w:numId w:val="33"/>
      </w:numPr>
    </w:pPr>
  </w:style>
  <w:style w:type="numbering" w:customStyle="1" w:styleId="73">
    <w:name w:val="Стиль73"/>
    <w:uiPriority w:val="99"/>
    <w:rsid w:val="001950A8"/>
    <w:pPr>
      <w:numPr>
        <w:numId w:val="38"/>
      </w:numPr>
    </w:pPr>
  </w:style>
  <w:style w:type="table" w:customStyle="1" w:styleId="244">
    <w:name w:val="Сетка таблицы244"/>
    <w:basedOn w:val="a6"/>
    <w:next w:val="af4"/>
    <w:uiPriority w:val="59"/>
    <w:rsid w:val="00AE78B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40">
    <w:name w:val="Нет списка194"/>
    <w:next w:val="a7"/>
    <w:uiPriority w:val="99"/>
    <w:semiHidden/>
    <w:unhideWhenUsed/>
    <w:rsid w:val="00AE78BB"/>
  </w:style>
  <w:style w:type="table" w:customStyle="1" w:styleId="245">
    <w:name w:val="Сетка таблицы245"/>
    <w:basedOn w:val="a6"/>
    <w:next w:val="af4"/>
    <w:uiPriority w:val="59"/>
    <w:rsid w:val="00AE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6"/>
    <w:next w:val="af4"/>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6"/>
    <w:next w:val="af4"/>
    <w:uiPriority w:val="59"/>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Нет списка195"/>
    <w:next w:val="a7"/>
    <w:uiPriority w:val="99"/>
    <w:semiHidden/>
    <w:unhideWhenUsed/>
    <w:rsid w:val="00111513"/>
  </w:style>
  <w:style w:type="table" w:customStyle="1" w:styleId="248">
    <w:name w:val="Сетка таблицы248"/>
    <w:basedOn w:val="a6"/>
    <w:next w:val="af4"/>
    <w:uiPriority w:val="59"/>
    <w:rsid w:val="0011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6"/>
    <w:next w:val="af4"/>
    <w:uiPriority w:val="39"/>
    <w:unhideWhenUsed/>
    <w:rsid w:val="00E37F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3">
    <w:name w:val="Unresolved Mention"/>
    <w:basedOn w:val="a5"/>
    <w:uiPriority w:val="99"/>
    <w:semiHidden/>
    <w:unhideWhenUsed/>
    <w:rsid w:val="005F243B"/>
    <w:rPr>
      <w:color w:val="605E5C"/>
      <w:shd w:val="clear" w:color="auto" w:fill="E1DFDD"/>
    </w:rPr>
  </w:style>
  <w:style w:type="table" w:customStyle="1" w:styleId="2500">
    <w:name w:val="Сетка таблицы250"/>
    <w:basedOn w:val="a6"/>
    <w:next w:val="af4"/>
    <w:uiPriority w:val="39"/>
    <w:rsid w:val="00102B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734AB"/>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1960">
    <w:name w:val="Нет списка196"/>
    <w:next w:val="a7"/>
    <w:uiPriority w:val="99"/>
    <w:semiHidden/>
    <w:unhideWhenUsed/>
    <w:rsid w:val="00093118"/>
  </w:style>
  <w:style w:type="table" w:customStyle="1" w:styleId="2510">
    <w:name w:val="Сетка таблицы251"/>
    <w:basedOn w:val="a6"/>
    <w:next w:val="af4"/>
    <w:uiPriority w:val="59"/>
    <w:rsid w:val="0009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70">
    <w:name w:val="Нет списка197"/>
    <w:next w:val="a7"/>
    <w:uiPriority w:val="99"/>
    <w:semiHidden/>
    <w:unhideWhenUsed/>
    <w:rsid w:val="00F84257"/>
  </w:style>
  <w:style w:type="table" w:customStyle="1" w:styleId="252">
    <w:name w:val="Сетка таблицы252"/>
    <w:basedOn w:val="a6"/>
    <w:next w:val="af4"/>
    <w:rsid w:val="00F842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80">
    <w:name w:val="Нет списка198"/>
    <w:next w:val="a7"/>
    <w:uiPriority w:val="99"/>
    <w:semiHidden/>
    <w:unhideWhenUsed/>
    <w:rsid w:val="00F84257"/>
  </w:style>
  <w:style w:type="table" w:customStyle="1" w:styleId="253">
    <w:name w:val="Сетка таблицы253"/>
    <w:basedOn w:val="a6"/>
    <w:next w:val="af4"/>
    <w:uiPriority w:val="59"/>
    <w:rsid w:val="00F8425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4">
    <w:name w:val="Содержимое врезки"/>
    <w:basedOn w:val="a4"/>
    <w:qFormat/>
    <w:rsid w:val="00971567"/>
    <w:pPr>
      <w:suppressAutoHyphens/>
      <w:spacing w:after="200" w:line="276" w:lineRule="auto"/>
    </w:pPr>
    <w:rPr>
      <w:rFonts w:asciiTheme="minorHAnsi" w:eastAsiaTheme="minorHAnsi" w:hAnsiTheme="minorHAnsi" w:cstheme="minorBidi"/>
      <w:sz w:val="22"/>
      <w:szCs w:val="22"/>
      <w:lang w:eastAsia="en-US"/>
    </w:rPr>
  </w:style>
  <w:style w:type="numbering" w:customStyle="1" w:styleId="1990">
    <w:name w:val="Нет списка199"/>
    <w:next w:val="a7"/>
    <w:uiPriority w:val="99"/>
    <w:semiHidden/>
    <w:unhideWhenUsed/>
    <w:rsid w:val="00971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79373215">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850728">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1823016">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0606528">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4798722">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3900335">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4234066">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281093">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09697411">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3673079">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3574163">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72873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008577">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0880253">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520517">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852191">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084113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2532381">
      <w:bodyDiv w:val="1"/>
      <w:marLeft w:val="0"/>
      <w:marRight w:val="0"/>
      <w:marTop w:val="0"/>
      <w:marBottom w:val="0"/>
      <w:divBdr>
        <w:top w:val="none" w:sz="0" w:space="0" w:color="auto"/>
        <w:left w:val="none" w:sz="0" w:space="0" w:color="auto"/>
        <w:bottom w:val="none" w:sz="0" w:space="0" w:color="auto"/>
        <w:right w:val="none" w:sz="0" w:space="0" w:color="auto"/>
      </w:divBdr>
    </w:div>
    <w:div w:id="783377833">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58663085">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4336964">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7462414">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038834">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4208353">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016800">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075648">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3796847">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69725379">
      <w:bodyDiv w:val="1"/>
      <w:marLeft w:val="0"/>
      <w:marRight w:val="0"/>
      <w:marTop w:val="0"/>
      <w:marBottom w:val="0"/>
      <w:divBdr>
        <w:top w:val="none" w:sz="0" w:space="0" w:color="auto"/>
        <w:left w:val="none" w:sz="0" w:space="0" w:color="auto"/>
        <w:bottom w:val="none" w:sz="0" w:space="0" w:color="auto"/>
        <w:right w:val="none" w:sz="0" w:space="0" w:color="auto"/>
      </w:divBdr>
    </w:div>
    <w:div w:id="137088425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728229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3790352">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7913400">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4611930">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7151385">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391819">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353210">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8654360">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5990573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2992127">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6850914">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7753579">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3757199">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0653240">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0840680">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7029420">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569210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0542162">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69453532">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6278517">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4989513">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320999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017617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rmsp.nalog.ru/" TargetMode="External"/><Relationship Id="rId26" Type="http://schemas.openxmlformats.org/officeDocument/2006/relationships/hyperlink" Target="consultantplus://offline/ref=03E33325C26B88FC89217CF6CDA39821EB90341AFA8891D926EA8C7E836322AE5159665CA3822AA9B7DBEF832BC345EB50EA5CC973593AE3E6310F15e2n8A" TargetMode="External"/><Relationship Id="rId39" Type="http://schemas.openxmlformats.org/officeDocument/2006/relationships/hyperlink" Target="consultantplus://offline/ref=00AD9BBC3AEFDA862C2D8760238874A670899B47DDC028ACD1B8E9C5D113EB95D3542D6608CEBF905711A4E2461A98D53CD7EA5DC56D434BFEJ8C" TargetMode="External"/><Relationship Id="rId21" Type="http://schemas.openxmlformats.org/officeDocument/2006/relationships/hyperlink" Target="consultantplus://offline/ref=FFED204DC5602CDFB231F01F58321566508B7880AE31FC0B8DDFA35784C95E5DA2C9E22671A8C55947BA3396E7C5B5B1374C0E73T7q3F" TargetMode="External"/><Relationship Id="rId34" Type="http://schemas.openxmlformats.org/officeDocument/2006/relationships/hyperlink" Target="consultantplus://offline/ref=A24F8AD1C1E32E0E35CBBD7B972516E0F216A7563C5C6E0D16C4CBD804C3A573BD7FD3E8E8FBFF5863F8FF2D98jAuCX" TargetMode="External"/><Relationship Id="rId42" Type="http://schemas.openxmlformats.org/officeDocument/2006/relationships/image" Target="media/image5.jpe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consultantplus://offline/ref=03E33325C26B88FC89217CF6CDA39821EB90341AFA8891D926EA8C7E836322AE5159665CA3822AA9B7DBEF8C2FC345EB50EA5CC973593AE3E6310F15e2n8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988118FE03A026F2583B42D0CDAB3D9575284E9B551346F4FB7DDA38782A895CAC30117555C6DC50AA574C37E315F7761E4C5ADC3C9A834AFA3D103EcFN7B" TargetMode="External"/><Relationship Id="rId32" Type="http://schemas.openxmlformats.org/officeDocument/2006/relationships/hyperlink" Target="consultantplus://offline/ref=03E33325C26B88FC892162FBDBCFC62EEF9E6E17F281928A7ABA8A29DC3324FB1119600BE7C425A3E388AFD127CA18A414B74FC97A45e3n9A" TargetMode="External"/><Relationship Id="rId37" Type="http://schemas.openxmlformats.org/officeDocument/2006/relationships/hyperlink" Target="consultantplus://offline/ref=1370174711D6BC46BEB20D0D655AB11980673102F319B0050A8D03EC84223DC7435087B3ADE272BFD568565F67CD3CB51A09C09741FE6C42E" TargetMode="External"/><Relationship Id="rId40" Type="http://schemas.openxmlformats.org/officeDocument/2006/relationships/image" Target="media/image4.jpeg"/><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consultantplus://offline/ref=3F10CF613C6473ECE02B20A9BF98C28D34CCDF74F6F0F56800280067AB0F1B47C66BC5FF97C7C46A880A77FB149DC6A88535BCD6C4ABE2F4Y1SAB" TargetMode="External"/><Relationship Id="rId28" Type="http://schemas.openxmlformats.org/officeDocument/2006/relationships/hyperlink" Target="consultantplus://offline/ref=03E33325C26B88FC89217CF6CDA39821EB90341AFA8891D926EA8C7E836322AE5159665CA3822AA9B7DBEF832BC345EB50EA5CC973593AE3E6310F15e2n8A" TargetMode="External"/><Relationship Id="rId36" Type="http://schemas.openxmlformats.org/officeDocument/2006/relationships/hyperlink" Target="consultantplus://offline/ref=1370174711D6BC46BEB20D0D655AB11980673102F319B0050A8D03EC84223DC7435087B3ADE074BFD568565F67CD3CB51A09C09741FE6C42E" TargetMode="External"/><Relationship Id="rId10" Type="http://schemas.openxmlformats.org/officeDocument/2006/relationships/header" Target="header2.xml"/><Relationship Id="rId19" Type="http://schemas.openxmlformats.org/officeDocument/2006/relationships/hyperlink" Target="consultantplus://offline/ref=1370174711D6BC46BEB20D0D655AB11980673102F319B0050A8D03EC84223DC7435087B3ADE074BFD568565F67CD3CB51A09C09741FE6C42E" TargetMode="External"/><Relationship Id="rId31" Type="http://schemas.openxmlformats.org/officeDocument/2006/relationships/hyperlink" Target="consultantplus://offline/ref=03E33325C26B88FC892162FBDBCFC62EEF9E6E17F281928A7ABA8A29DC3324FB1119600BE7C623A3E388AFD127CA18A414B74FC97A45e3n9A" TargetMode="Externa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xasanskij-r25.gosweb.gosuslugi.ru/" TargetMode="External"/><Relationship Id="rId27" Type="http://schemas.openxmlformats.org/officeDocument/2006/relationships/hyperlink" Target="consultantplus://offline/ref=09A117BEE55F859FA2D2B08FA596B3F22CB720E0C210359D214CBF7C3CBBA3B74476EE3E00F4305348AC3B5789DEEFC2AABB84CD76FAAFFDr3D" TargetMode="External"/><Relationship Id="rId30" Type="http://schemas.openxmlformats.org/officeDocument/2006/relationships/hyperlink" Target="consultantplus://offline/ref=03E33325C26B88FC89217CF6CDA39821EB90341AFA8891D926EA8C7E836322AE5159665CA3822AA9B7DBEB862FC345EB50EA5CC973593AE3E6310F15e2n8A" TargetMode="External"/><Relationship Id="rId35" Type="http://schemas.openxmlformats.org/officeDocument/2006/relationships/hyperlink" Target="https://rmsp.nalog.ru/" TargetMode="External"/><Relationship Id="rId43" Type="http://schemas.openxmlformats.org/officeDocument/2006/relationships/footer" Target="footer7.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yperlink" Target="consultantplus://offline/ref=9FDE57619EEC9DAEB281AA76357E9CC02058C258E1C643EEE9F143E4FFAC0750891C7524B56DB101D05804F6F8CFD567BF17210F29131C075FB8FB4ALEh1X" TargetMode="External"/><Relationship Id="rId33" Type="http://schemas.openxmlformats.org/officeDocument/2006/relationships/hyperlink" Target="consultantplus://offline/ref=A24F8AD1C1E32E0E35CBBD7B972516E0F717AA5B35546E0D16C4CBD804C3A573BD7FD3E8E8FBFF5863F8FF2D98jAuCX" TargetMode="External"/><Relationship Id="rId38" Type="http://schemas.openxmlformats.org/officeDocument/2006/relationships/hyperlink" Target="consultantplus://offline/ref=00AD9BBC3AEFDA862C2D8760238874A670899B47DDC028ACD1B8E9C5D113EB95D3542D6608CEBF945611A4E2461A98D53CD7EA5DC56D434BFEJ8C" TargetMode="External"/><Relationship Id="rId46" Type="http://schemas.openxmlformats.org/officeDocument/2006/relationships/fontTable" Target="fontTable.xml"/><Relationship Id="rId20" Type="http://schemas.openxmlformats.org/officeDocument/2006/relationships/hyperlink" Target="consultantplus://offline/ref=1370174711D6BC46BEB20D0D655AB11980673102F319B0050A8D03EC84223DC7435087B3ADE272BFD568565F67CD3CB51A09C09741FE6C42E" TargetMode="External"/><Relationship Id="rId41"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F37D-228B-4BA4-B8A5-950365C1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3554</TotalTime>
  <Pages>1</Pages>
  <Words>13356</Words>
  <Characters>76132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89310</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157</cp:revision>
  <cp:lastPrinted>2015-03-26T06:27:00Z</cp:lastPrinted>
  <dcterms:created xsi:type="dcterms:W3CDTF">2023-01-14T01:31:00Z</dcterms:created>
  <dcterms:modified xsi:type="dcterms:W3CDTF">2023-11-13T12:27:00Z</dcterms:modified>
</cp:coreProperties>
</file>