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A4D6" w14:textId="77777777" w:rsidR="005038B5" w:rsidRPr="00636278" w:rsidRDefault="005038B5" w:rsidP="00236F63">
      <w:pPr>
        <w:tabs>
          <w:tab w:val="left" w:pos="1960"/>
        </w:tabs>
        <w:jc w:val="center"/>
        <w:rPr>
          <w:spacing w:val="-6"/>
          <w:lang w:val="en-US"/>
        </w:rPr>
      </w:pPr>
    </w:p>
    <w:p w14:paraId="3F8CA2A6"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14:paraId="11488C48" w14:textId="77777777"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14:anchorId="2556C308" wp14:editId="0C84CF85">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14:paraId="273A4EB2"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14:paraId="02E9C069" w14:textId="77777777"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14:paraId="5C872308" w14:textId="77777777"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14:paraId="4757CE2A" w14:textId="77777777"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14:paraId="0E8CED17" w14:textId="77777777"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14:paraId="4F7037F0"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14:paraId="1F1ECEF3"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14:paraId="7BF6152B" w14:textId="5F855537" w:rsidR="005038B5" w:rsidRPr="00937075"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B750B1">
        <w:rPr>
          <w:b/>
          <w:spacing w:val="-6"/>
          <w:sz w:val="48"/>
          <w:szCs w:val="48"/>
        </w:rPr>
        <w:t>14</w:t>
      </w:r>
    </w:p>
    <w:p w14:paraId="2A970B1B" w14:textId="77777777" w:rsidR="00B77386" w:rsidRPr="00636278" w:rsidRDefault="00B77386"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14:paraId="7F91E7A4" w14:textId="182EA366" w:rsidR="005038B5" w:rsidRPr="00636278" w:rsidRDefault="00B750B1"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08</w:t>
      </w:r>
      <w:r w:rsidR="00353B81">
        <w:rPr>
          <w:b/>
          <w:spacing w:val="-6"/>
          <w:sz w:val="48"/>
          <w:szCs w:val="48"/>
        </w:rPr>
        <w:t xml:space="preserve"> </w:t>
      </w:r>
      <w:r>
        <w:rPr>
          <w:b/>
          <w:spacing w:val="-6"/>
          <w:sz w:val="48"/>
          <w:szCs w:val="48"/>
        </w:rPr>
        <w:t>мая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14:paraId="1B7080CE"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14:paraId="460A2CFC" w14:textId="77777777" w:rsidR="005038B5" w:rsidRPr="00636278" w:rsidRDefault="005038B5" w:rsidP="00236F63">
      <w:pPr>
        <w:pStyle w:val="3"/>
        <w:numPr>
          <w:ilvl w:val="0"/>
          <w:numId w:val="0"/>
        </w:numPr>
        <w:spacing w:before="0" w:after="0"/>
        <w:jc w:val="left"/>
        <w:rPr>
          <w:spacing w:val="-6"/>
          <w:sz w:val="24"/>
          <w:szCs w:val="24"/>
        </w:rPr>
      </w:pPr>
    </w:p>
    <w:p w14:paraId="0F6CAAB3" w14:textId="77777777" w:rsidR="005038B5" w:rsidRPr="00636278" w:rsidRDefault="005038B5" w:rsidP="00236F63">
      <w:pPr>
        <w:rPr>
          <w:spacing w:val="-6"/>
          <w:sz w:val="24"/>
          <w:szCs w:val="24"/>
        </w:rPr>
      </w:pPr>
    </w:p>
    <w:p w14:paraId="56DD3EC3" w14:textId="77777777" w:rsidR="005038B5" w:rsidRPr="00636278" w:rsidRDefault="005038B5" w:rsidP="00236F63">
      <w:pPr>
        <w:rPr>
          <w:spacing w:val="-6"/>
          <w:sz w:val="24"/>
          <w:szCs w:val="24"/>
        </w:rPr>
      </w:pPr>
    </w:p>
    <w:p w14:paraId="00BD9F5A" w14:textId="77777777" w:rsidR="0019756B" w:rsidRPr="00636278" w:rsidRDefault="0019756B" w:rsidP="00236F63">
      <w:pPr>
        <w:rPr>
          <w:spacing w:val="-6"/>
          <w:sz w:val="24"/>
          <w:szCs w:val="24"/>
        </w:rPr>
      </w:pPr>
    </w:p>
    <w:p w14:paraId="0596F160" w14:textId="77777777" w:rsidR="0019756B" w:rsidRPr="00636278" w:rsidRDefault="0019756B" w:rsidP="00236F63">
      <w:pPr>
        <w:rPr>
          <w:spacing w:val="-6"/>
          <w:sz w:val="24"/>
          <w:szCs w:val="24"/>
        </w:rPr>
      </w:pPr>
    </w:p>
    <w:p w14:paraId="0AB6B3C4" w14:textId="77777777" w:rsidR="005038B5" w:rsidRPr="00636278" w:rsidRDefault="005038B5" w:rsidP="00236F63">
      <w:pPr>
        <w:rPr>
          <w:spacing w:val="-6"/>
          <w:sz w:val="24"/>
          <w:szCs w:val="24"/>
        </w:rPr>
      </w:pPr>
    </w:p>
    <w:p w14:paraId="1E1B148B" w14:textId="77777777" w:rsidR="005038B5" w:rsidRPr="00636278" w:rsidRDefault="005038B5" w:rsidP="00236F63">
      <w:pPr>
        <w:rPr>
          <w:spacing w:val="-6"/>
          <w:sz w:val="24"/>
          <w:szCs w:val="24"/>
        </w:rPr>
      </w:pPr>
    </w:p>
    <w:p w14:paraId="0FEFE4C2" w14:textId="77777777"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14:paraId="01279E61" w14:textId="77777777" w:rsidR="005038B5" w:rsidRPr="00636278" w:rsidRDefault="005038B5" w:rsidP="00236F63">
      <w:pPr>
        <w:jc w:val="center"/>
        <w:rPr>
          <w:b/>
          <w:spacing w:val="-6"/>
          <w:sz w:val="28"/>
          <w:szCs w:val="28"/>
        </w:rPr>
      </w:pPr>
    </w:p>
    <w:p w14:paraId="67F38FAE" w14:textId="77777777" w:rsidR="005038B5" w:rsidRPr="00636278" w:rsidRDefault="005038B5" w:rsidP="00236F63">
      <w:pPr>
        <w:jc w:val="center"/>
        <w:rPr>
          <w:b/>
          <w:spacing w:val="-6"/>
          <w:sz w:val="28"/>
          <w:szCs w:val="28"/>
        </w:rPr>
      </w:pPr>
    </w:p>
    <w:p w14:paraId="05DBF902" w14:textId="77777777" w:rsidR="005038B5" w:rsidRPr="00636278" w:rsidRDefault="005038B5" w:rsidP="00236F63">
      <w:pPr>
        <w:jc w:val="center"/>
        <w:rPr>
          <w:b/>
          <w:spacing w:val="-6"/>
          <w:sz w:val="28"/>
          <w:szCs w:val="28"/>
        </w:rPr>
      </w:pPr>
    </w:p>
    <w:p w14:paraId="62EC64CB" w14:textId="77777777" w:rsidR="005038B5" w:rsidRPr="00636278" w:rsidRDefault="005038B5" w:rsidP="00236F63">
      <w:pPr>
        <w:jc w:val="center"/>
        <w:rPr>
          <w:b/>
          <w:spacing w:val="-6"/>
          <w:sz w:val="28"/>
          <w:szCs w:val="28"/>
        </w:rPr>
      </w:pPr>
    </w:p>
    <w:p w14:paraId="21E399E3" w14:textId="77777777" w:rsidR="008F087D" w:rsidRPr="00636278" w:rsidRDefault="008F087D" w:rsidP="00236F63">
      <w:pPr>
        <w:jc w:val="center"/>
        <w:rPr>
          <w:b/>
          <w:spacing w:val="-6"/>
          <w:sz w:val="28"/>
          <w:szCs w:val="28"/>
        </w:rPr>
      </w:pPr>
    </w:p>
    <w:p w14:paraId="339360A6" w14:textId="77777777" w:rsidR="0019756B" w:rsidRPr="00636278" w:rsidRDefault="0019756B" w:rsidP="00236F63">
      <w:pPr>
        <w:jc w:val="center"/>
        <w:rPr>
          <w:b/>
          <w:spacing w:val="-6"/>
          <w:sz w:val="28"/>
          <w:szCs w:val="28"/>
        </w:rPr>
      </w:pPr>
    </w:p>
    <w:p w14:paraId="37EF8936" w14:textId="77777777" w:rsidR="00F23E26" w:rsidRPr="00636278" w:rsidRDefault="00F23E26" w:rsidP="00236F63">
      <w:pPr>
        <w:jc w:val="center"/>
        <w:rPr>
          <w:b/>
          <w:spacing w:val="-6"/>
          <w:sz w:val="28"/>
          <w:szCs w:val="28"/>
        </w:rPr>
      </w:pPr>
    </w:p>
    <w:p w14:paraId="7B6FAC56" w14:textId="77777777" w:rsidR="002363B2" w:rsidRPr="00636278" w:rsidRDefault="002363B2" w:rsidP="00236F63">
      <w:pPr>
        <w:jc w:val="center"/>
        <w:rPr>
          <w:b/>
          <w:spacing w:val="-6"/>
          <w:sz w:val="28"/>
          <w:szCs w:val="28"/>
        </w:rPr>
      </w:pPr>
    </w:p>
    <w:p w14:paraId="063369A3" w14:textId="77777777" w:rsidR="002363B2" w:rsidRPr="00636278" w:rsidRDefault="002363B2" w:rsidP="00236F63">
      <w:pPr>
        <w:jc w:val="center"/>
        <w:rPr>
          <w:b/>
          <w:spacing w:val="-6"/>
          <w:sz w:val="28"/>
          <w:szCs w:val="28"/>
        </w:rPr>
      </w:pPr>
    </w:p>
    <w:p w14:paraId="7D685892" w14:textId="77777777" w:rsidR="005038B5" w:rsidRPr="00636278" w:rsidRDefault="005038B5" w:rsidP="00236F63">
      <w:pPr>
        <w:jc w:val="center"/>
        <w:rPr>
          <w:b/>
          <w:spacing w:val="-6"/>
          <w:sz w:val="28"/>
          <w:szCs w:val="28"/>
        </w:rPr>
      </w:pPr>
    </w:p>
    <w:p w14:paraId="271AC862" w14:textId="77777777" w:rsidR="009D41EC" w:rsidRPr="00636278" w:rsidRDefault="009D41EC" w:rsidP="00236F63">
      <w:pPr>
        <w:jc w:val="center"/>
        <w:rPr>
          <w:b/>
          <w:spacing w:val="-6"/>
          <w:sz w:val="28"/>
          <w:szCs w:val="28"/>
        </w:rPr>
      </w:pPr>
    </w:p>
    <w:p w14:paraId="49862E71" w14:textId="77777777" w:rsidR="004431E6" w:rsidRPr="00636278" w:rsidRDefault="004431E6" w:rsidP="00236F63">
      <w:pPr>
        <w:jc w:val="center"/>
        <w:rPr>
          <w:b/>
          <w:spacing w:val="-6"/>
          <w:sz w:val="28"/>
          <w:szCs w:val="28"/>
        </w:rPr>
      </w:pPr>
    </w:p>
    <w:p w14:paraId="3BB092E5" w14:textId="1202BEB4"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14:paraId="00003FF9" w14:textId="77777777" w:rsidR="00CA70EB" w:rsidRPr="00636278" w:rsidRDefault="00CA70EB" w:rsidP="00236F63">
      <w:pPr>
        <w:jc w:val="center"/>
        <w:rPr>
          <w:b/>
          <w:spacing w:val="-6"/>
          <w:sz w:val="28"/>
          <w:szCs w:val="28"/>
        </w:rPr>
      </w:pPr>
    </w:p>
    <w:p w14:paraId="24A2F2B3" w14:textId="38A179EB" w:rsidR="005038B5" w:rsidRPr="00636278" w:rsidRDefault="00853E03" w:rsidP="00236F63">
      <w:pPr>
        <w:jc w:val="center"/>
        <w:rPr>
          <w:b/>
          <w:spacing w:val="-6"/>
        </w:rPr>
        <w:sectPr w:rsidR="005038B5" w:rsidRPr="00636278" w:rsidSect="00CB67FC">
          <w:headerReference w:type="even" r:id="rId9"/>
          <w:headerReference w:type="default" r:id="rId10"/>
          <w:footerReference w:type="even" r:id="rId11"/>
          <w:footerReference w:type="default" r:id="rId12"/>
          <w:footerReference w:type="first" r:id="rId13"/>
          <w:type w:val="nextColumn"/>
          <w:pgSz w:w="11907" w:h="16840" w:code="9"/>
          <w:pgMar w:top="794" w:right="794" w:bottom="794" w:left="794"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sdt>
      <w:sdtPr>
        <w:rPr>
          <w:rFonts w:ascii="Times New Roman" w:eastAsia="MS Mincho" w:hAnsi="Times New Roman"/>
          <w:b w:val="0"/>
          <w:bCs w:val="0"/>
          <w:color w:val="auto"/>
          <w:sz w:val="26"/>
          <w:szCs w:val="26"/>
          <w:lang w:val="ru-RU" w:eastAsia="ja-JP"/>
        </w:rPr>
        <w:id w:val="-1395882932"/>
        <w:docPartObj>
          <w:docPartGallery w:val="Table of Contents"/>
          <w:docPartUnique/>
        </w:docPartObj>
      </w:sdtPr>
      <w:sdtEndPr>
        <w:rPr>
          <w:b/>
        </w:rPr>
      </w:sdtEndPr>
      <w:sdtContent>
        <w:p w14:paraId="3B57A5DB" w14:textId="56214BD4" w:rsidR="00E96CA8" w:rsidRPr="007A1394" w:rsidRDefault="00E96CA8" w:rsidP="00491B2C">
          <w:pPr>
            <w:pStyle w:val="af7"/>
            <w:numPr>
              <w:ilvl w:val="0"/>
              <w:numId w:val="0"/>
            </w:numPr>
            <w:ind w:left="360" w:hanging="360"/>
            <w:rPr>
              <w:rFonts w:ascii="Times New Roman" w:hAnsi="Times New Roman"/>
              <w:b w:val="0"/>
              <w:color w:val="000000" w:themeColor="text1"/>
              <w:sz w:val="26"/>
              <w:szCs w:val="26"/>
            </w:rPr>
          </w:pPr>
          <w:r w:rsidRPr="007A1394">
            <w:rPr>
              <w:rFonts w:ascii="Times New Roman" w:hAnsi="Times New Roman"/>
              <w:b w:val="0"/>
              <w:color w:val="000000" w:themeColor="text1"/>
              <w:sz w:val="26"/>
              <w:szCs w:val="26"/>
              <w:lang w:val="ru-RU"/>
            </w:rPr>
            <w:t>Оглавление</w:t>
          </w:r>
        </w:p>
        <w:p w14:paraId="6A23697F" w14:textId="74DE5CD1" w:rsidR="006668C1" w:rsidRPr="00F16CA4" w:rsidRDefault="00E96CA8" w:rsidP="006668C1">
          <w:pPr>
            <w:pStyle w:val="32"/>
            <w:rPr>
              <w:rFonts w:eastAsiaTheme="minorEastAsia"/>
              <w:noProof/>
              <w:sz w:val="26"/>
              <w:szCs w:val="26"/>
            </w:rPr>
          </w:pPr>
          <w:r w:rsidRPr="007A1394">
            <w:rPr>
              <w:bCs/>
              <w:sz w:val="26"/>
              <w:szCs w:val="26"/>
            </w:rPr>
            <w:fldChar w:fldCharType="begin"/>
          </w:r>
          <w:r w:rsidRPr="007A1394">
            <w:rPr>
              <w:bCs/>
              <w:sz w:val="26"/>
              <w:szCs w:val="26"/>
            </w:rPr>
            <w:instrText xml:space="preserve"> TOC \o "1-3" \h \z \u </w:instrText>
          </w:r>
          <w:r w:rsidRPr="007A1394">
            <w:rPr>
              <w:bCs/>
              <w:sz w:val="26"/>
              <w:szCs w:val="26"/>
            </w:rPr>
            <w:fldChar w:fldCharType="separate"/>
          </w:r>
          <w:hyperlink w:anchor="_Toc229650848" w:history="1">
            <w:r w:rsidR="006668C1" w:rsidRPr="00F16CA4">
              <w:rPr>
                <w:rStyle w:val="af6"/>
                <w:b/>
                <w:noProof/>
                <w:sz w:val="26"/>
                <w:szCs w:val="26"/>
              </w:rPr>
              <w:t>ПОСТАНОВЛЕН</w:t>
            </w:r>
            <w:r w:rsidR="006668C1" w:rsidRPr="00F16CA4">
              <w:rPr>
                <w:rStyle w:val="af6"/>
                <w:b/>
                <w:noProof/>
                <w:sz w:val="26"/>
                <w:szCs w:val="26"/>
              </w:rPr>
              <w:t>И</w:t>
            </w:r>
            <w:r w:rsidR="006668C1" w:rsidRPr="00F16CA4">
              <w:rPr>
                <w:rStyle w:val="af6"/>
                <w:b/>
                <w:noProof/>
                <w:sz w:val="26"/>
                <w:szCs w:val="26"/>
              </w:rPr>
              <w:t>Е</w:t>
            </w:r>
            <w:r w:rsidR="006668C1" w:rsidRPr="00F16CA4">
              <w:rPr>
                <w:sz w:val="26"/>
                <w:szCs w:val="26"/>
              </w:rPr>
              <w:t xml:space="preserve"> </w:t>
            </w:r>
            <w:r w:rsidR="006668C1" w:rsidRPr="00F16CA4">
              <w:rPr>
                <w:rStyle w:val="af6"/>
                <w:noProof/>
                <w:sz w:val="26"/>
                <w:szCs w:val="26"/>
              </w:rPr>
              <w:t>администрации Хасанского муниципального округа</w:t>
            </w:r>
            <w:r w:rsidR="00F16CA4" w:rsidRPr="00F16CA4">
              <w:rPr>
                <w:rStyle w:val="af6"/>
                <w:noProof/>
                <w:sz w:val="26"/>
                <w:szCs w:val="26"/>
              </w:rPr>
              <w:t xml:space="preserve"> </w:t>
            </w:r>
            <w:r w:rsidR="006668C1" w:rsidRPr="00F16CA4">
              <w:rPr>
                <w:rStyle w:val="af6"/>
                <w:noProof/>
                <w:sz w:val="26"/>
                <w:szCs w:val="26"/>
              </w:rPr>
              <w:t xml:space="preserve">№ </w:t>
            </w:r>
            <w:r w:rsidR="00F16CA4" w:rsidRPr="00F16CA4">
              <w:rPr>
                <w:rStyle w:val="af6"/>
                <w:noProof/>
                <w:sz w:val="26"/>
                <w:szCs w:val="26"/>
              </w:rPr>
              <w:t>834</w:t>
            </w:r>
            <w:r w:rsidR="006668C1" w:rsidRPr="00F16CA4">
              <w:rPr>
                <w:rStyle w:val="af6"/>
                <w:noProof/>
                <w:sz w:val="26"/>
                <w:szCs w:val="26"/>
              </w:rPr>
              <w:t xml:space="preserve">-па от </w:t>
            </w:r>
            <w:r w:rsidR="00F16CA4" w:rsidRPr="00F16CA4">
              <w:rPr>
                <w:rStyle w:val="af6"/>
                <w:noProof/>
                <w:sz w:val="26"/>
                <w:szCs w:val="26"/>
              </w:rPr>
              <w:t>04</w:t>
            </w:r>
            <w:r w:rsidR="006668C1" w:rsidRPr="00F16CA4">
              <w:rPr>
                <w:rStyle w:val="af6"/>
                <w:noProof/>
                <w:sz w:val="26"/>
                <w:szCs w:val="26"/>
              </w:rPr>
              <w:t>.0</w:t>
            </w:r>
            <w:r w:rsidR="00F16CA4" w:rsidRPr="00F16CA4">
              <w:rPr>
                <w:rStyle w:val="af6"/>
                <w:noProof/>
                <w:sz w:val="26"/>
                <w:szCs w:val="26"/>
              </w:rPr>
              <w:t>5</w:t>
            </w:r>
            <w:r w:rsidR="006668C1" w:rsidRPr="00F16CA4">
              <w:rPr>
                <w:rStyle w:val="af6"/>
                <w:noProof/>
                <w:sz w:val="26"/>
                <w:szCs w:val="26"/>
              </w:rPr>
              <w:t>.2026 г. «</w:t>
            </w:r>
            <w:r w:rsidR="006668C1" w:rsidRPr="00F16CA4">
              <w:rPr>
                <w:sz w:val="26"/>
                <w:szCs w:val="26"/>
              </w:rPr>
              <w:t>О присвоении наименования элементу улично-дорожной сети</w:t>
            </w:r>
            <w:r w:rsidR="006668C1" w:rsidRPr="00F16CA4">
              <w:rPr>
                <w:rStyle w:val="af6"/>
                <w:noProof/>
                <w:sz w:val="26"/>
                <w:szCs w:val="26"/>
              </w:rPr>
              <w:t>»</w:t>
            </w:r>
            <w:r w:rsidR="006668C1" w:rsidRPr="00F16CA4">
              <w:rPr>
                <w:noProof/>
                <w:webHidden/>
                <w:sz w:val="26"/>
                <w:szCs w:val="26"/>
              </w:rPr>
              <w:tab/>
            </w:r>
            <w:r w:rsidR="006668C1" w:rsidRPr="00F16CA4">
              <w:rPr>
                <w:noProof/>
                <w:webHidden/>
                <w:sz w:val="26"/>
                <w:szCs w:val="26"/>
              </w:rPr>
              <w:fldChar w:fldCharType="begin"/>
            </w:r>
            <w:r w:rsidR="006668C1" w:rsidRPr="00F16CA4">
              <w:rPr>
                <w:noProof/>
                <w:webHidden/>
                <w:sz w:val="26"/>
                <w:szCs w:val="26"/>
              </w:rPr>
              <w:instrText xml:space="preserve"> PAGEREF _Toc229650848 \h </w:instrText>
            </w:r>
            <w:r w:rsidR="006668C1" w:rsidRPr="00F16CA4">
              <w:rPr>
                <w:noProof/>
                <w:webHidden/>
                <w:sz w:val="26"/>
                <w:szCs w:val="26"/>
              </w:rPr>
            </w:r>
            <w:r w:rsidR="006668C1" w:rsidRPr="00F16CA4">
              <w:rPr>
                <w:noProof/>
                <w:webHidden/>
                <w:sz w:val="26"/>
                <w:szCs w:val="26"/>
              </w:rPr>
              <w:fldChar w:fldCharType="separate"/>
            </w:r>
            <w:r w:rsidR="006668C1" w:rsidRPr="00F16CA4">
              <w:rPr>
                <w:noProof/>
                <w:webHidden/>
                <w:sz w:val="26"/>
                <w:szCs w:val="26"/>
              </w:rPr>
              <w:t>3</w:t>
            </w:r>
            <w:r w:rsidR="006668C1" w:rsidRPr="00F16CA4">
              <w:rPr>
                <w:noProof/>
                <w:webHidden/>
                <w:sz w:val="26"/>
                <w:szCs w:val="26"/>
              </w:rPr>
              <w:fldChar w:fldCharType="end"/>
            </w:r>
          </w:hyperlink>
        </w:p>
        <w:p w14:paraId="21BB0314" w14:textId="103D5CD0" w:rsidR="006668C1" w:rsidRPr="00F16CA4" w:rsidRDefault="006668C1" w:rsidP="00F16CA4">
          <w:pPr>
            <w:tabs>
              <w:tab w:val="left" w:leader="dot" w:pos="10065"/>
            </w:tabs>
            <w:jc w:val="both"/>
            <w:rPr>
              <w:rFonts w:eastAsiaTheme="minorEastAsia"/>
              <w:noProof/>
              <w:sz w:val="26"/>
              <w:szCs w:val="26"/>
            </w:rPr>
          </w:pPr>
          <w:hyperlink w:anchor="_Toc229650851" w:history="1">
            <w:r w:rsidRPr="00F16CA4">
              <w:rPr>
                <w:rStyle w:val="af6"/>
                <w:b/>
                <w:bCs/>
                <w:noProof/>
                <w:sz w:val="26"/>
                <w:szCs w:val="26"/>
              </w:rPr>
              <w:t>РЕШ</w:t>
            </w:r>
            <w:r w:rsidRPr="00F16CA4">
              <w:rPr>
                <w:rStyle w:val="af6"/>
                <w:b/>
                <w:bCs/>
                <w:noProof/>
                <w:sz w:val="26"/>
                <w:szCs w:val="26"/>
              </w:rPr>
              <w:t>Е</w:t>
            </w:r>
            <w:r w:rsidRPr="00F16CA4">
              <w:rPr>
                <w:rStyle w:val="af6"/>
                <w:b/>
                <w:bCs/>
                <w:noProof/>
                <w:sz w:val="26"/>
                <w:szCs w:val="26"/>
              </w:rPr>
              <w:t>Н</w:t>
            </w:r>
            <w:r w:rsidRPr="00F16CA4">
              <w:rPr>
                <w:rStyle w:val="af6"/>
                <w:b/>
                <w:bCs/>
                <w:noProof/>
                <w:sz w:val="26"/>
                <w:szCs w:val="26"/>
              </w:rPr>
              <w:t>ИЕ</w:t>
            </w:r>
            <w:r w:rsidR="00F16CA4" w:rsidRPr="00F16CA4">
              <w:rPr>
                <w:rStyle w:val="af6"/>
                <w:bCs/>
                <w:noProof/>
                <w:sz w:val="26"/>
                <w:szCs w:val="26"/>
              </w:rPr>
              <w:t xml:space="preserve"> думы Хасанского муниципального округа № </w:t>
            </w:r>
            <w:r w:rsidR="00F16CA4">
              <w:rPr>
                <w:rStyle w:val="af6"/>
                <w:bCs/>
                <w:noProof/>
                <w:sz w:val="26"/>
                <w:szCs w:val="26"/>
              </w:rPr>
              <w:t>566</w:t>
            </w:r>
            <w:r w:rsidR="00F16CA4" w:rsidRPr="00F16CA4">
              <w:rPr>
                <w:rStyle w:val="af6"/>
                <w:bCs/>
                <w:noProof/>
                <w:sz w:val="26"/>
                <w:szCs w:val="26"/>
              </w:rPr>
              <w:t xml:space="preserve"> от </w:t>
            </w:r>
            <w:r w:rsidR="00F16CA4">
              <w:rPr>
                <w:rStyle w:val="af6"/>
                <w:bCs/>
                <w:noProof/>
                <w:sz w:val="26"/>
                <w:szCs w:val="26"/>
              </w:rPr>
              <w:t>30</w:t>
            </w:r>
            <w:r w:rsidR="00F16CA4" w:rsidRPr="00F16CA4">
              <w:rPr>
                <w:rStyle w:val="af6"/>
                <w:bCs/>
                <w:noProof/>
                <w:sz w:val="26"/>
                <w:szCs w:val="26"/>
              </w:rPr>
              <w:t>.0</w:t>
            </w:r>
            <w:r w:rsidR="00F16CA4">
              <w:rPr>
                <w:rStyle w:val="af6"/>
                <w:bCs/>
                <w:noProof/>
                <w:sz w:val="26"/>
                <w:szCs w:val="26"/>
              </w:rPr>
              <w:t>4</w:t>
            </w:r>
            <w:r w:rsidR="00F16CA4" w:rsidRPr="00F16CA4">
              <w:rPr>
                <w:rStyle w:val="af6"/>
                <w:bCs/>
                <w:noProof/>
                <w:sz w:val="26"/>
                <w:szCs w:val="26"/>
              </w:rPr>
              <w:t>.2026 г. «</w:t>
            </w:r>
            <w:r w:rsidR="00F16CA4" w:rsidRPr="00F16CA4">
              <w:rPr>
                <w:color w:val="000000"/>
                <w:sz w:val="26"/>
                <w:szCs w:val="26"/>
              </w:rPr>
              <w:t>Об отчете начальника отделаМинистерства внутренних дел</w:t>
            </w:r>
            <w:r w:rsidR="00F16CA4" w:rsidRPr="00F16CA4">
              <w:rPr>
                <w:color w:val="000000"/>
                <w:sz w:val="26"/>
                <w:szCs w:val="26"/>
              </w:rPr>
              <w:t xml:space="preserve"> </w:t>
            </w:r>
            <w:r w:rsidR="00F16CA4" w:rsidRPr="00F16CA4">
              <w:rPr>
                <w:color w:val="000000"/>
                <w:sz w:val="26"/>
                <w:szCs w:val="26"/>
              </w:rPr>
              <w:t>Российской Федерации «Хасанский»</w:t>
            </w:r>
            <w:r w:rsidR="00F16CA4" w:rsidRPr="00F16CA4">
              <w:rPr>
                <w:color w:val="000000"/>
                <w:sz w:val="26"/>
                <w:szCs w:val="26"/>
              </w:rPr>
              <w:t xml:space="preserve"> </w:t>
            </w:r>
            <w:r w:rsidR="00F16CA4" w:rsidRPr="00F16CA4">
              <w:rPr>
                <w:color w:val="000000"/>
                <w:sz w:val="26"/>
                <w:szCs w:val="26"/>
              </w:rPr>
              <w:t xml:space="preserve">о деятельности отдела за 2025 год </w:t>
            </w:r>
            <w:r w:rsidR="00F16CA4" w:rsidRPr="00F16CA4">
              <w:rPr>
                <w:rStyle w:val="af6"/>
                <w:bCs/>
                <w:noProof/>
                <w:sz w:val="26"/>
                <w:szCs w:val="26"/>
              </w:rPr>
              <w:t>»</w:t>
            </w:r>
            <w:r w:rsidRPr="00F16CA4">
              <w:rPr>
                <w:noProof/>
                <w:webHidden/>
                <w:sz w:val="26"/>
                <w:szCs w:val="26"/>
              </w:rPr>
              <w:tab/>
            </w:r>
            <w:r w:rsidRPr="00F16CA4">
              <w:rPr>
                <w:noProof/>
                <w:webHidden/>
                <w:sz w:val="26"/>
                <w:szCs w:val="26"/>
              </w:rPr>
              <w:fldChar w:fldCharType="begin"/>
            </w:r>
            <w:r w:rsidRPr="00F16CA4">
              <w:rPr>
                <w:noProof/>
                <w:webHidden/>
                <w:sz w:val="26"/>
                <w:szCs w:val="26"/>
              </w:rPr>
              <w:instrText xml:space="preserve"> PAGEREF _Toc229650851 \h </w:instrText>
            </w:r>
            <w:r w:rsidRPr="00F16CA4">
              <w:rPr>
                <w:noProof/>
                <w:webHidden/>
                <w:sz w:val="26"/>
                <w:szCs w:val="26"/>
              </w:rPr>
            </w:r>
            <w:r w:rsidRPr="00F16CA4">
              <w:rPr>
                <w:noProof/>
                <w:webHidden/>
                <w:sz w:val="26"/>
                <w:szCs w:val="26"/>
              </w:rPr>
              <w:fldChar w:fldCharType="separate"/>
            </w:r>
            <w:r w:rsidRPr="00F16CA4">
              <w:rPr>
                <w:noProof/>
                <w:webHidden/>
                <w:sz w:val="26"/>
                <w:szCs w:val="26"/>
              </w:rPr>
              <w:t>5</w:t>
            </w:r>
            <w:r w:rsidRPr="00F16CA4">
              <w:rPr>
                <w:noProof/>
                <w:webHidden/>
                <w:sz w:val="26"/>
                <w:szCs w:val="26"/>
              </w:rPr>
              <w:fldChar w:fldCharType="end"/>
            </w:r>
          </w:hyperlink>
        </w:p>
        <w:p w14:paraId="1E71CB2B" w14:textId="2777F18A" w:rsidR="006668C1" w:rsidRPr="00F16CA4" w:rsidRDefault="006668C1">
          <w:pPr>
            <w:pStyle w:val="32"/>
            <w:rPr>
              <w:rFonts w:eastAsiaTheme="minorEastAsia"/>
              <w:noProof/>
              <w:sz w:val="26"/>
              <w:szCs w:val="26"/>
            </w:rPr>
          </w:pPr>
          <w:hyperlink w:anchor="_Toc229650852" w:history="1">
            <w:r w:rsidRPr="00F16CA4">
              <w:rPr>
                <w:rStyle w:val="af6"/>
                <w:b/>
                <w:bCs/>
                <w:noProof/>
                <w:sz w:val="26"/>
                <w:szCs w:val="26"/>
              </w:rPr>
              <w:t>РЕШЕ</w:t>
            </w:r>
            <w:r w:rsidRPr="00F16CA4">
              <w:rPr>
                <w:rStyle w:val="af6"/>
                <w:b/>
                <w:bCs/>
                <w:noProof/>
                <w:sz w:val="26"/>
                <w:szCs w:val="26"/>
              </w:rPr>
              <w:t>Н</w:t>
            </w:r>
            <w:r w:rsidRPr="00F16CA4">
              <w:rPr>
                <w:rStyle w:val="af6"/>
                <w:b/>
                <w:bCs/>
                <w:noProof/>
                <w:sz w:val="26"/>
                <w:szCs w:val="26"/>
              </w:rPr>
              <w:t>И</w:t>
            </w:r>
            <w:r w:rsidRPr="00F16CA4">
              <w:rPr>
                <w:rStyle w:val="af6"/>
                <w:b/>
                <w:bCs/>
                <w:noProof/>
                <w:sz w:val="26"/>
                <w:szCs w:val="26"/>
              </w:rPr>
              <w:t>Е</w:t>
            </w:r>
            <w:r w:rsidR="00F16CA4" w:rsidRPr="00F16CA4">
              <w:t xml:space="preserve"> </w:t>
            </w:r>
            <w:r w:rsidR="00F16CA4" w:rsidRPr="00F16CA4">
              <w:rPr>
                <w:rStyle w:val="af6"/>
                <w:bCs/>
                <w:noProof/>
                <w:sz w:val="26"/>
                <w:szCs w:val="26"/>
              </w:rPr>
              <w:t xml:space="preserve">думы Хасанского муниципального округа № </w:t>
            </w:r>
            <w:r w:rsidR="00F16CA4">
              <w:rPr>
                <w:rStyle w:val="af6"/>
                <w:bCs/>
                <w:noProof/>
                <w:sz w:val="26"/>
                <w:szCs w:val="26"/>
              </w:rPr>
              <w:t>570</w:t>
            </w:r>
            <w:r w:rsidR="00F16CA4" w:rsidRPr="00F16CA4">
              <w:rPr>
                <w:rStyle w:val="af6"/>
                <w:bCs/>
                <w:noProof/>
                <w:sz w:val="26"/>
                <w:szCs w:val="26"/>
              </w:rPr>
              <w:t xml:space="preserve"> от </w:t>
            </w:r>
            <w:r w:rsidR="00F16CA4">
              <w:rPr>
                <w:rStyle w:val="af6"/>
                <w:bCs/>
                <w:noProof/>
                <w:sz w:val="26"/>
                <w:szCs w:val="26"/>
              </w:rPr>
              <w:t>30</w:t>
            </w:r>
            <w:r w:rsidR="00F16CA4" w:rsidRPr="00F16CA4">
              <w:rPr>
                <w:rStyle w:val="af6"/>
                <w:bCs/>
                <w:noProof/>
                <w:sz w:val="26"/>
                <w:szCs w:val="26"/>
              </w:rPr>
              <w:t>.</w:t>
            </w:r>
            <w:r w:rsidR="00F16CA4">
              <w:rPr>
                <w:rStyle w:val="af6"/>
                <w:bCs/>
                <w:noProof/>
                <w:sz w:val="26"/>
                <w:szCs w:val="26"/>
              </w:rPr>
              <w:t>04</w:t>
            </w:r>
            <w:r w:rsidR="00F16CA4" w:rsidRPr="00F16CA4">
              <w:rPr>
                <w:rStyle w:val="af6"/>
                <w:bCs/>
                <w:noProof/>
                <w:sz w:val="26"/>
                <w:szCs w:val="26"/>
              </w:rPr>
              <w:t>.2026 г. «</w:t>
            </w:r>
            <w:r w:rsidR="00F16CA4" w:rsidRPr="00BF5054">
              <w:rPr>
                <w:sz w:val="26"/>
                <w:szCs w:val="26"/>
              </w:rPr>
              <w:t>О Нормативном правовом акте «</w:t>
            </w:r>
            <w:r w:rsidR="00F16CA4" w:rsidRPr="00BF5054">
              <w:rPr>
                <w:bCs/>
                <w:sz w:val="26"/>
                <w:szCs w:val="26"/>
              </w:rPr>
              <w:t>О представлении гражданами, претендующими на замещение должностей муниципальной службы, муниципальными служащими органов местного самоуправления Хасанского муниципального округа сведений о доходах, об имуществе и обязательствах имущественного характера</w:t>
            </w:r>
            <w:r w:rsidR="00F16CA4" w:rsidRPr="00BF5054">
              <w:rPr>
                <w:sz w:val="26"/>
                <w:szCs w:val="26"/>
              </w:rPr>
              <w:t>»</w:t>
            </w:r>
            <w:r w:rsidR="00F16CA4" w:rsidRPr="00F16CA4">
              <w:rPr>
                <w:rStyle w:val="af6"/>
                <w:bCs/>
                <w:noProof/>
                <w:sz w:val="26"/>
                <w:szCs w:val="26"/>
              </w:rPr>
              <w:t>»</w:t>
            </w:r>
            <w:r w:rsidRPr="00F16CA4">
              <w:rPr>
                <w:noProof/>
                <w:webHidden/>
                <w:sz w:val="26"/>
                <w:szCs w:val="26"/>
              </w:rPr>
              <w:tab/>
            </w:r>
            <w:r w:rsidRPr="00F16CA4">
              <w:rPr>
                <w:noProof/>
                <w:webHidden/>
                <w:sz w:val="26"/>
                <w:szCs w:val="26"/>
              </w:rPr>
              <w:fldChar w:fldCharType="begin"/>
            </w:r>
            <w:r w:rsidRPr="00F16CA4">
              <w:rPr>
                <w:noProof/>
                <w:webHidden/>
                <w:sz w:val="26"/>
                <w:szCs w:val="26"/>
              </w:rPr>
              <w:instrText xml:space="preserve"> PAGEREF _Toc229650852 \h </w:instrText>
            </w:r>
            <w:r w:rsidRPr="00F16CA4">
              <w:rPr>
                <w:noProof/>
                <w:webHidden/>
                <w:sz w:val="26"/>
                <w:szCs w:val="26"/>
              </w:rPr>
            </w:r>
            <w:r w:rsidRPr="00F16CA4">
              <w:rPr>
                <w:noProof/>
                <w:webHidden/>
                <w:sz w:val="26"/>
                <w:szCs w:val="26"/>
              </w:rPr>
              <w:fldChar w:fldCharType="separate"/>
            </w:r>
            <w:r w:rsidRPr="00F16CA4">
              <w:rPr>
                <w:noProof/>
                <w:webHidden/>
                <w:sz w:val="26"/>
                <w:szCs w:val="26"/>
              </w:rPr>
              <w:t>6</w:t>
            </w:r>
            <w:r w:rsidRPr="00F16CA4">
              <w:rPr>
                <w:noProof/>
                <w:webHidden/>
                <w:sz w:val="26"/>
                <w:szCs w:val="26"/>
              </w:rPr>
              <w:fldChar w:fldCharType="end"/>
            </w:r>
          </w:hyperlink>
        </w:p>
        <w:p w14:paraId="0E8BED3E" w14:textId="77777777" w:rsidR="006668C1" w:rsidRPr="00F16CA4" w:rsidRDefault="006668C1">
          <w:pPr>
            <w:pStyle w:val="32"/>
            <w:rPr>
              <w:rFonts w:eastAsiaTheme="minorEastAsia"/>
              <w:noProof/>
              <w:sz w:val="26"/>
              <w:szCs w:val="26"/>
            </w:rPr>
          </w:pPr>
          <w:hyperlink w:anchor="_Toc229650853" w:history="1">
            <w:r w:rsidRPr="00F16CA4">
              <w:rPr>
                <w:rStyle w:val="af6"/>
                <w:b/>
                <w:noProof/>
                <w:sz w:val="26"/>
                <w:szCs w:val="26"/>
              </w:rPr>
              <w:t>НОРМАТИВНЫЙ ПР</w:t>
            </w:r>
            <w:r w:rsidRPr="00F16CA4">
              <w:rPr>
                <w:rStyle w:val="af6"/>
                <w:b/>
                <w:noProof/>
                <w:sz w:val="26"/>
                <w:szCs w:val="26"/>
              </w:rPr>
              <w:t>А</w:t>
            </w:r>
            <w:r w:rsidRPr="00F16CA4">
              <w:rPr>
                <w:rStyle w:val="af6"/>
                <w:b/>
                <w:noProof/>
                <w:sz w:val="26"/>
                <w:szCs w:val="26"/>
              </w:rPr>
              <w:t>ВОВОЙ АКТ</w:t>
            </w:r>
            <w:r w:rsidRPr="00F16CA4">
              <w:rPr>
                <w:noProof/>
                <w:webHidden/>
                <w:sz w:val="26"/>
                <w:szCs w:val="26"/>
              </w:rPr>
              <w:tab/>
            </w:r>
            <w:r w:rsidRPr="00F16CA4">
              <w:rPr>
                <w:noProof/>
                <w:webHidden/>
                <w:sz w:val="26"/>
                <w:szCs w:val="26"/>
              </w:rPr>
              <w:fldChar w:fldCharType="begin"/>
            </w:r>
            <w:r w:rsidRPr="00F16CA4">
              <w:rPr>
                <w:noProof/>
                <w:webHidden/>
                <w:sz w:val="26"/>
                <w:szCs w:val="26"/>
              </w:rPr>
              <w:instrText xml:space="preserve"> PAGEREF _Toc229650853 \h </w:instrText>
            </w:r>
            <w:r w:rsidRPr="00F16CA4">
              <w:rPr>
                <w:noProof/>
                <w:webHidden/>
                <w:sz w:val="26"/>
                <w:szCs w:val="26"/>
              </w:rPr>
            </w:r>
            <w:r w:rsidRPr="00F16CA4">
              <w:rPr>
                <w:noProof/>
                <w:webHidden/>
                <w:sz w:val="26"/>
                <w:szCs w:val="26"/>
              </w:rPr>
              <w:fldChar w:fldCharType="separate"/>
            </w:r>
            <w:r w:rsidRPr="00F16CA4">
              <w:rPr>
                <w:noProof/>
                <w:webHidden/>
                <w:sz w:val="26"/>
                <w:szCs w:val="26"/>
              </w:rPr>
              <w:t>7</w:t>
            </w:r>
            <w:r w:rsidRPr="00F16CA4">
              <w:rPr>
                <w:noProof/>
                <w:webHidden/>
                <w:sz w:val="26"/>
                <w:szCs w:val="26"/>
              </w:rPr>
              <w:fldChar w:fldCharType="end"/>
            </w:r>
          </w:hyperlink>
        </w:p>
        <w:p w14:paraId="4246902A" w14:textId="11634D75" w:rsidR="006668C1" w:rsidRPr="00F16CA4" w:rsidRDefault="006668C1">
          <w:pPr>
            <w:pStyle w:val="32"/>
            <w:rPr>
              <w:rFonts w:eastAsiaTheme="minorEastAsia"/>
              <w:noProof/>
              <w:sz w:val="26"/>
              <w:szCs w:val="26"/>
            </w:rPr>
          </w:pPr>
          <w:hyperlink w:anchor="_Toc229650855" w:history="1">
            <w:r w:rsidRPr="00F16CA4">
              <w:rPr>
                <w:rStyle w:val="af6"/>
                <w:b/>
                <w:noProof/>
                <w:sz w:val="26"/>
                <w:szCs w:val="26"/>
              </w:rPr>
              <w:t>РЕШ</w:t>
            </w:r>
            <w:r w:rsidRPr="00F16CA4">
              <w:rPr>
                <w:rStyle w:val="af6"/>
                <w:b/>
                <w:noProof/>
                <w:sz w:val="26"/>
                <w:szCs w:val="26"/>
              </w:rPr>
              <w:t>Е</w:t>
            </w:r>
            <w:r w:rsidRPr="00F16CA4">
              <w:rPr>
                <w:rStyle w:val="af6"/>
                <w:b/>
                <w:noProof/>
                <w:sz w:val="26"/>
                <w:szCs w:val="26"/>
              </w:rPr>
              <w:t>Н</w:t>
            </w:r>
            <w:r w:rsidRPr="00F16CA4">
              <w:rPr>
                <w:rStyle w:val="af6"/>
                <w:b/>
                <w:noProof/>
                <w:sz w:val="26"/>
                <w:szCs w:val="26"/>
              </w:rPr>
              <w:t>И</w:t>
            </w:r>
            <w:r w:rsidRPr="00F16CA4">
              <w:rPr>
                <w:rStyle w:val="af6"/>
                <w:b/>
                <w:noProof/>
                <w:sz w:val="26"/>
                <w:szCs w:val="26"/>
              </w:rPr>
              <w:t>Е</w:t>
            </w:r>
            <w:r w:rsidR="00F16CA4" w:rsidRPr="00F16CA4">
              <w:t xml:space="preserve"> </w:t>
            </w:r>
            <w:r w:rsidR="00F16CA4" w:rsidRPr="00F16CA4">
              <w:rPr>
                <w:rStyle w:val="af6"/>
                <w:noProof/>
                <w:sz w:val="26"/>
                <w:szCs w:val="26"/>
              </w:rPr>
              <w:t>думы Хасанского муниципального округа № 57</w:t>
            </w:r>
            <w:r w:rsidR="00F16CA4">
              <w:rPr>
                <w:rStyle w:val="af6"/>
                <w:noProof/>
                <w:sz w:val="26"/>
                <w:szCs w:val="26"/>
              </w:rPr>
              <w:t>2</w:t>
            </w:r>
            <w:r w:rsidR="00F16CA4" w:rsidRPr="00F16CA4">
              <w:rPr>
                <w:rStyle w:val="af6"/>
                <w:noProof/>
                <w:sz w:val="26"/>
                <w:szCs w:val="26"/>
              </w:rPr>
              <w:t xml:space="preserve"> от 30.04.2026 г. «О Нормативном правовом акте «</w:t>
            </w:r>
            <w:r w:rsidR="00F16CA4" w:rsidRPr="009179B8">
              <w:rPr>
                <w:sz w:val="26"/>
                <w:szCs w:val="26"/>
              </w:rPr>
              <w:t>О Нормативном правовом акте «О внесении изменений в Нормативный правовой акт от 25.04.2024 № 103-НПА «Положение о порядке освобождения самовольно занятых земельных участков на территории Хасанского муниципального округа»</w:t>
            </w:r>
            <w:r w:rsidR="00F16CA4" w:rsidRPr="00F16CA4">
              <w:rPr>
                <w:rStyle w:val="af6"/>
                <w:noProof/>
                <w:sz w:val="26"/>
                <w:szCs w:val="26"/>
              </w:rPr>
              <w:t>»</w:t>
            </w:r>
            <w:r w:rsidRPr="00F16CA4">
              <w:rPr>
                <w:noProof/>
                <w:webHidden/>
                <w:sz w:val="26"/>
                <w:szCs w:val="26"/>
              </w:rPr>
              <w:tab/>
            </w:r>
            <w:r w:rsidRPr="00F16CA4">
              <w:rPr>
                <w:noProof/>
                <w:webHidden/>
                <w:sz w:val="26"/>
                <w:szCs w:val="26"/>
              </w:rPr>
              <w:fldChar w:fldCharType="begin"/>
            </w:r>
            <w:r w:rsidRPr="00F16CA4">
              <w:rPr>
                <w:noProof/>
                <w:webHidden/>
                <w:sz w:val="26"/>
                <w:szCs w:val="26"/>
              </w:rPr>
              <w:instrText xml:space="preserve"> PAGEREF _Toc229650855 \h </w:instrText>
            </w:r>
            <w:r w:rsidRPr="00F16CA4">
              <w:rPr>
                <w:noProof/>
                <w:webHidden/>
                <w:sz w:val="26"/>
                <w:szCs w:val="26"/>
              </w:rPr>
            </w:r>
            <w:r w:rsidRPr="00F16CA4">
              <w:rPr>
                <w:noProof/>
                <w:webHidden/>
                <w:sz w:val="26"/>
                <w:szCs w:val="26"/>
              </w:rPr>
              <w:fldChar w:fldCharType="separate"/>
            </w:r>
            <w:r w:rsidRPr="00F16CA4">
              <w:rPr>
                <w:noProof/>
                <w:webHidden/>
                <w:sz w:val="26"/>
                <w:szCs w:val="26"/>
              </w:rPr>
              <w:t>11</w:t>
            </w:r>
            <w:r w:rsidRPr="00F16CA4">
              <w:rPr>
                <w:noProof/>
                <w:webHidden/>
                <w:sz w:val="26"/>
                <w:szCs w:val="26"/>
              </w:rPr>
              <w:fldChar w:fldCharType="end"/>
            </w:r>
          </w:hyperlink>
        </w:p>
        <w:p w14:paraId="281570D4" w14:textId="77777777" w:rsidR="006668C1" w:rsidRPr="00F16CA4" w:rsidRDefault="006668C1">
          <w:pPr>
            <w:pStyle w:val="32"/>
            <w:rPr>
              <w:rFonts w:eastAsiaTheme="minorEastAsia"/>
              <w:noProof/>
              <w:sz w:val="26"/>
              <w:szCs w:val="26"/>
            </w:rPr>
          </w:pPr>
          <w:hyperlink w:anchor="_Toc229650856" w:history="1">
            <w:r w:rsidRPr="00F16CA4">
              <w:rPr>
                <w:rStyle w:val="af6"/>
                <w:b/>
                <w:noProof/>
                <w:sz w:val="26"/>
                <w:szCs w:val="26"/>
              </w:rPr>
              <w:t>НОРМАТИВН</w:t>
            </w:r>
            <w:r w:rsidRPr="00F16CA4">
              <w:rPr>
                <w:rStyle w:val="af6"/>
                <w:b/>
                <w:noProof/>
                <w:sz w:val="26"/>
                <w:szCs w:val="26"/>
              </w:rPr>
              <w:t>Ы</w:t>
            </w:r>
            <w:r w:rsidRPr="00F16CA4">
              <w:rPr>
                <w:rStyle w:val="af6"/>
                <w:b/>
                <w:noProof/>
                <w:sz w:val="26"/>
                <w:szCs w:val="26"/>
              </w:rPr>
              <w:t>Й ПРАВОВОЙ АКТ</w:t>
            </w:r>
            <w:r w:rsidRPr="00F16CA4">
              <w:rPr>
                <w:noProof/>
                <w:webHidden/>
                <w:sz w:val="26"/>
                <w:szCs w:val="26"/>
              </w:rPr>
              <w:tab/>
            </w:r>
            <w:r w:rsidRPr="00F16CA4">
              <w:rPr>
                <w:noProof/>
                <w:webHidden/>
                <w:sz w:val="26"/>
                <w:szCs w:val="26"/>
              </w:rPr>
              <w:fldChar w:fldCharType="begin"/>
            </w:r>
            <w:r w:rsidRPr="00F16CA4">
              <w:rPr>
                <w:noProof/>
                <w:webHidden/>
                <w:sz w:val="26"/>
                <w:szCs w:val="26"/>
              </w:rPr>
              <w:instrText xml:space="preserve"> PAGEREF _Toc229650856 \h </w:instrText>
            </w:r>
            <w:r w:rsidRPr="00F16CA4">
              <w:rPr>
                <w:noProof/>
                <w:webHidden/>
                <w:sz w:val="26"/>
                <w:szCs w:val="26"/>
              </w:rPr>
            </w:r>
            <w:r w:rsidRPr="00F16CA4">
              <w:rPr>
                <w:noProof/>
                <w:webHidden/>
                <w:sz w:val="26"/>
                <w:szCs w:val="26"/>
              </w:rPr>
              <w:fldChar w:fldCharType="separate"/>
            </w:r>
            <w:r w:rsidRPr="00F16CA4">
              <w:rPr>
                <w:noProof/>
                <w:webHidden/>
                <w:sz w:val="26"/>
                <w:szCs w:val="26"/>
              </w:rPr>
              <w:t>12</w:t>
            </w:r>
            <w:r w:rsidRPr="00F16CA4">
              <w:rPr>
                <w:noProof/>
                <w:webHidden/>
                <w:sz w:val="26"/>
                <w:szCs w:val="26"/>
              </w:rPr>
              <w:fldChar w:fldCharType="end"/>
            </w:r>
          </w:hyperlink>
        </w:p>
        <w:p w14:paraId="2C8295BB" w14:textId="2DA961FF" w:rsidR="00E96CA8" w:rsidRDefault="00E96CA8">
          <w:r w:rsidRPr="007A1394">
            <w:rPr>
              <w:bCs/>
              <w:sz w:val="26"/>
              <w:szCs w:val="26"/>
            </w:rPr>
            <w:fldChar w:fldCharType="end"/>
          </w:r>
        </w:p>
        <w:bookmarkStart w:id="0" w:name="_GoBack" w:displacedByCustomXml="next"/>
        <w:bookmarkEnd w:id="0" w:displacedByCustomXml="next"/>
      </w:sdtContent>
    </w:sdt>
    <w:p w14:paraId="13F28AC9" w14:textId="73221592" w:rsidR="0034092E" w:rsidRPr="00CB67FC" w:rsidRDefault="00E96CA8" w:rsidP="00937075">
      <w:pPr>
        <w:sectPr w:rsidR="0034092E" w:rsidRPr="00CB67FC" w:rsidSect="005B469A">
          <w:pgSz w:w="11907" w:h="16840" w:code="9"/>
          <w:pgMar w:top="794" w:right="794" w:bottom="794" w:left="794" w:header="0" w:footer="0" w:gutter="0"/>
          <w:cols w:space="708"/>
          <w:docGrid w:linePitch="360"/>
        </w:sectPr>
      </w:pPr>
      <w:r>
        <w:rPr>
          <w:sz w:val="40"/>
          <w:szCs w:val="24"/>
        </w:rPr>
        <w:br w:type="page"/>
      </w:r>
    </w:p>
    <w:p w14:paraId="2651BD01" w14:textId="661BAA0C" w:rsidR="00536EA1" w:rsidRPr="00394F48" w:rsidRDefault="00536EA1" w:rsidP="00536EA1">
      <w:pPr>
        <w:jc w:val="both"/>
        <w:rPr>
          <w:sz w:val="26"/>
          <w:szCs w:val="26"/>
        </w:rPr>
      </w:pPr>
      <w:r w:rsidRPr="00394F48">
        <w:rPr>
          <w:b/>
          <w:noProof/>
          <w:sz w:val="26"/>
          <w:szCs w:val="26"/>
          <w:lang w:eastAsia="ru-RU"/>
        </w:rPr>
        <w:drawing>
          <wp:anchor distT="0" distB="0" distL="114300" distR="114300" simplePos="0" relativeHeight="251659264" behindDoc="0" locked="0" layoutInCell="1" allowOverlap="1" wp14:anchorId="7EE80697" wp14:editId="5C1D2B40">
            <wp:simplePos x="0" y="0"/>
            <wp:positionH relativeFrom="column">
              <wp:posOffset>3030195</wp:posOffset>
            </wp:positionH>
            <wp:positionV relativeFrom="paragraph">
              <wp:posOffset>30480</wp:posOffset>
            </wp:positionV>
            <wp:extent cx="581025" cy="723900"/>
            <wp:effectExtent l="0" t="0" r="9525" b="0"/>
            <wp:wrapSquare wrapText="right"/>
            <wp:docPr id="2" name="Рисунок 2"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Герб ХМР 2015 OKK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CC8371" w14:textId="77777777" w:rsidR="00536EA1" w:rsidRPr="00536EA1" w:rsidRDefault="00536EA1" w:rsidP="00536EA1">
      <w:pPr>
        <w:jc w:val="both"/>
        <w:rPr>
          <w:color w:val="FF0000"/>
          <w:sz w:val="25"/>
          <w:szCs w:val="25"/>
        </w:rPr>
      </w:pPr>
    </w:p>
    <w:p w14:paraId="48DB42BE" w14:textId="4983F35A" w:rsidR="00536EA1" w:rsidRPr="00536EA1" w:rsidRDefault="00536EA1" w:rsidP="00536EA1">
      <w:pPr>
        <w:jc w:val="right"/>
        <w:rPr>
          <w:b/>
          <w:sz w:val="25"/>
          <w:szCs w:val="25"/>
        </w:rPr>
      </w:pPr>
    </w:p>
    <w:p w14:paraId="1E9C51CF" w14:textId="77777777" w:rsidR="00536EA1" w:rsidRPr="00536EA1" w:rsidRDefault="00536EA1" w:rsidP="00536EA1">
      <w:pPr>
        <w:rPr>
          <w:b/>
          <w:sz w:val="25"/>
          <w:szCs w:val="25"/>
        </w:rPr>
      </w:pPr>
    </w:p>
    <w:p w14:paraId="3D289BF9" w14:textId="77777777" w:rsidR="00872743" w:rsidRDefault="00872743" w:rsidP="00536EA1">
      <w:pPr>
        <w:jc w:val="center"/>
        <w:rPr>
          <w:sz w:val="25"/>
          <w:szCs w:val="25"/>
        </w:rPr>
      </w:pPr>
    </w:p>
    <w:p w14:paraId="6DFB436B" w14:textId="77777777" w:rsidR="00536EA1" w:rsidRPr="00536EA1" w:rsidRDefault="00536EA1" w:rsidP="00536EA1">
      <w:pPr>
        <w:jc w:val="center"/>
        <w:rPr>
          <w:sz w:val="25"/>
          <w:szCs w:val="25"/>
        </w:rPr>
      </w:pPr>
      <w:r w:rsidRPr="00536EA1">
        <w:rPr>
          <w:sz w:val="25"/>
          <w:szCs w:val="25"/>
        </w:rPr>
        <w:t xml:space="preserve">АДМИНИСТРАЦИЯ </w:t>
      </w:r>
    </w:p>
    <w:p w14:paraId="5B565C2D" w14:textId="77777777" w:rsidR="00536EA1" w:rsidRPr="00536EA1" w:rsidRDefault="00536EA1" w:rsidP="00536EA1">
      <w:pPr>
        <w:jc w:val="center"/>
        <w:rPr>
          <w:sz w:val="25"/>
          <w:szCs w:val="25"/>
        </w:rPr>
      </w:pPr>
      <w:r w:rsidRPr="00536EA1">
        <w:rPr>
          <w:sz w:val="25"/>
          <w:szCs w:val="25"/>
        </w:rPr>
        <w:t>ХАСАНСКОГО МУНИЦИПАЛЬНОГО ОКРУГА</w:t>
      </w:r>
    </w:p>
    <w:p w14:paraId="1B1B1160" w14:textId="77777777" w:rsidR="00536EA1" w:rsidRPr="00536EA1" w:rsidRDefault="00536EA1" w:rsidP="00536EA1">
      <w:pPr>
        <w:jc w:val="center"/>
        <w:rPr>
          <w:sz w:val="25"/>
          <w:szCs w:val="25"/>
        </w:rPr>
      </w:pPr>
      <w:r w:rsidRPr="00536EA1">
        <w:rPr>
          <w:sz w:val="25"/>
          <w:szCs w:val="25"/>
        </w:rPr>
        <w:t>ПРИМОРСКОГО КРАЯ</w:t>
      </w:r>
    </w:p>
    <w:p w14:paraId="78766058" w14:textId="77777777" w:rsidR="00536EA1" w:rsidRPr="00536EA1" w:rsidRDefault="00536EA1" w:rsidP="00536EA1">
      <w:pPr>
        <w:rPr>
          <w:sz w:val="25"/>
          <w:szCs w:val="25"/>
        </w:rPr>
      </w:pPr>
    </w:p>
    <w:p w14:paraId="705B1351" w14:textId="2723D5C0" w:rsidR="00536EA1" w:rsidRPr="00536EA1" w:rsidRDefault="00536EA1" w:rsidP="006668C1">
      <w:pPr>
        <w:pStyle w:val="3"/>
        <w:numPr>
          <w:ilvl w:val="0"/>
          <w:numId w:val="0"/>
        </w:numPr>
        <w:ind w:left="360"/>
        <w:rPr>
          <w:sz w:val="25"/>
          <w:szCs w:val="25"/>
        </w:rPr>
      </w:pPr>
      <w:bookmarkStart w:id="1" w:name="_Toc229650848"/>
      <w:r w:rsidRPr="00536EA1">
        <w:rPr>
          <w:sz w:val="25"/>
          <w:szCs w:val="25"/>
        </w:rPr>
        <w:t>ПОСТАНОВЛЕНИЕ</w:t>
      </w:r>
      <w:bookmarkEnd w:id="1"/>
    </w:p>
    <w:p w14:paraId="7100F44C" w14:textId="77777777" w:rsidR="00536EA1" w:rsidRPr="00536EA1" w:rsidRDefault="00536EA1" w:rsidP="00536EA1">
      <w:pPr>
        <w:jc w:val="center"/>
        <w:rPr>
          <w:sz w:val="25"/>
          <w:szCs w:val="25"/>
        </w:rPr>
      </w:pPr>
    </w:p>
    <w:p w14:paraId="4CA8FAC6" w14:textId="77777777" w:rsidR="00536EA1" w:rsidRPr="00536EA1" w:rsidRDefault="00536EA1" w:rsidP="00536EA1">
      <w:pPr>
        <w:jc w:val="center"/>
        <w:rPr>
          <w:sz w:val="25"/>
          <w:szCs w:val="25"/>
        </w:rPr>
      </w:pPr>
      <w:r w:rsidRPr="00536EA1">
        <w:rPr>
          <w:sz w:val="25"/>
          <w:szCs w:val="25"/>
        </w:rPr>
        <w:t>пгт Славянка</w:t>
      </w:r>
    </w:p>
    <w:p w14:paraId="09A95ED1" w14:textId="77777777" w:rsidR="00536EA1" w:rsidRPr="00536EA1" w:rsidRDefault="00536EA1" w:rsidP="00536EA1">
      <w:pPr>
        <w:rPr>
          <w:rStyle w:val="31"/>
          <w:b w:val="0"/>
          <w:bCs/>
          <w:sz w:val="25"/>
          <w:szCs w:val="25"/>
          <w:u w:val="single"/>
        </w:rPr>
      </w:pPr>
      <w:r w:rsidRPr="00536EA1">
        <w:rPr>
          <w:rStyle w:val="31"/>
          <w:b w:val="0"/>
          <w:bCs/>
          <w:sz w:val="25"/>
          <w:szCs w:val="25"/>
          <w:u w:val="single"/>
        </w:rPr>
        <w:t xml:space="preserve">        </w:t>
      </w:r>
    </w:p>
    <w:tbl>
      <w:tblPr>
        <w:tblW w:w="0" w:type="auto"/>
        <w:tblLook w:val="04A0" w:firstRow="1" w:lastRow="0" w:firstColumn="1" w:lastColumn="0" w:noHBand="0" w:noVBand="1"/>
      </w:tblPr>
      <w:tblGrid>
        <w:gridCol w:w="4785"/>
        <w:gridCol w:w="5529"/>
      </w:tblGrid>
      <w:tr w:rsidR="00536EA1" w:rsidRPr="00536EA1" w14:paraId="1C724D83" w14:textId="77777777" w:rsidTr="007D4D1A">
        <w:tc>
          <w:tcPr>
            <w:tcW w:w="4785" w:type="dxa"/>
          </w:tcPr>
          <w:p w14:paraId="41A72615" w14:textId="77777777" w:rsidR="00536EA1" w:rsidRPr="00536EA1" w:rsidRDefault="00536EA1" w:rsidP="007D4D1A">
            <w:pPr>
              <w:rPr>
                <w:rStyle w:val="31"/>
                <w:b w:val="0"/>
                <w:bCs/>
                <w:sz w:val="25"/>
                <w:szCs w:val="25"/>
              </w:rPr>
            </w:pPr>
            <w:r w:rsidRPr="00536EA1">
              <w:rPr>
                <w:rStyle w:val="31"/>
                <w:b w:val="0"/>
                <w:bCs/>
                <w:sz w:val="25"/>
                <w:szCs w:val="25"/>
              </w:rPr>
              <w:t xml:space="preserve"> </w:t>
            </w:r>
            <w:bookmarkStart w:id="2" w:name="_Toc229650849"/>
            <w:r w:rsidRPr="00536EA1">
              <w:rPr>
                <w:rStyle w:val="31"/>
                <w:b w:val="0"/>
                <w:bCs/>
                <w:sz w:val="25"/>
                <w:szCs w:val="25"/>
              </w:rPr>
              <w:t>04.05.2026</w:t>
            </w:r>
            <w:bookmarkEnd w:id="2"/>
          </w:p>
        </w:tc>
        <w:tc>
          <w:tcPr>
            <w:tcW w:w="5529" w:type="dxa"/>
          </w:tcPr>
          <w:p w14:paraId="446CC946" w14:textId="77777777" w:rsidR="00536EA1" w:rsidRPr="00536EA1" w:rsidRDefault="00536EA1" w:rsidP="007D4D1A">
            <w:pPr>
              <w:jc w:val="right"/>
              <w:rPr>
                <w:rStyle w:val="31"/>
                <w:b w:val="0"/>
                <w:bCs/>
                <w:sz w:val="25"/>
                <w:szCs w:val="25"/>
              </w:rPr>
            </w:pPr>
            <w:bookmarkStart w:id="3" w:name="_Toc229650850"/>
            <w:r w:rsidRPr="00536EA1">
              <w:rPr>
                <w:rStyle w:val="31"/>
                <w:b w:val="0"/>
                <w:bCs/>
                <w:sz w:val="25"/>
                <w:szCs w:val="25"/>
              </w:rPr>
              <w:t>№   834-па</w:t>
            </w:r>
            <w:bookmarkEnd w:id="3"/>
          </w:p>
        </w:tc>
      </w:tr>
    </w:tbl>
    <w:p w14:paraId="68144E37" w14:textId="77777777" w:rsidR="00536EA1" w:rsidRPr="00536EA1" w:rsidRDefault="00536EA1" w:rsidP="00536EA1">
      <w:pPr>
        <w:rPr>
          <w:sz w:val="25"/>
          <w:szCs w:val="25"/>
        </w:rPr>
      </w:pPr>
    </w:p>
    <w:p w14:paraId="6E097396" w14:textId="77777777" w:rsidR="00536EA1" w:rsidRPr="00536EA1" w:rsidRDefault="00536EA1" w:rsidP="00536EA1">
      <w:pPr>
        <w:rPr>
          <w:sz w:val="25"/>
          <w:szCs w:val="25"/>
        </w:rPr>
      </w:pPr>
    </w:p>
    <w:p w14:paraId="7BA43900" w14:textId="77777777" w:rsidR="00536EA1" w:rsidRPr="00536EA1" w:rsidRDefault="00536EA1" w:rsidP="00536EA1">
      <w:pPr>
        <w:tabs>
          <w:tab w:val="left" w:pos="4253"/>
          <w:tab w:val="left" w:pos="4962"/>
        </w:tabs>
        <w:ind w:right="5668"/>
        <w:rPr>
          <w:sz w:val="25"/>
          <w:szCs w:val="25"/>
        </w:rPr>
      </w:pPr>
      <w:r w:rsidRPr="00536EA1">
        <w:rPr>
          <w:sz w:val="25"/>
          <w:szCs w:val="25"/>
        </w:rPr>
        <w:t>О присвоении наименования элементу улично-дорожной сети</w:t>
      </w:r>
    </w:p>
    <w:p w14:paraId="662BAA69" w14:textId="77777777" w:rsidR="00536EA1" w:rsidRPr="00536EA1" w:rsidRDefault="00536EA1" w:rsidP="00536EA1">
      <w:pPr>
        <w:pStyle w:val="left"/>
        <w:spacing w:before="0" w:after="0"/>
        <w:rPr>
          <w:sz w:val="25"/>
          <w:szCs w:val="25"/>
        </w:rPr>
      </w:pPr>
    </w:p>
    <w:p w14:paraId="34357043" w14:textId="77777777" w:rsidR="00536EA1" w:rsidRPr="00536EA1" w:rsidRDefault="00536EA1" w:rsidP="00536EA1">
      <w:pPr>
        <w:ind w:firstLine="567"/>
        <w:jc w:val="both"/>
        <w:rPr>
          <w:sz w:val="25"/>
          <w:szCs w:val="25"/>
        </w:rPr>
      </w:pPr>
      <w:r w:rsidRPr="00536EA1">
        <w:rPr>
          <w:sz w:val="25"/>
          <w:szCs w:val="25"/>
        </w:rPr>
        <w:t xml:space="preserve">В соответствии с </w:t>
      </w:r>
      <w:r w:rsidRPr="00536EA1">
        <w:rPr>
          <w:bCs/>
          <w:kern w:val="36"/>
          <w:sz w:val="25"/>
          <w:szCs w:val="25"/>
        </w:rPr>
        <w:t xml:space="preserve">Федеральным законом от 06 октября 2003 года № 131-ФЗ «Об общих принципах организации местного самоуправления в Российской Федерации», </w:t>
      </w:r>
      <w:r w:rsidRPr="00536EA1">
        <w:rPr>
          <w:color w:val="000000"/>
          <w:kern w:val="36"/>
          <w:sz w:val="25"/>
          <w:szCs w:val="25"/>
        </w:rPr>
        <w:t>Федеральным законом от 20 марта 2025 года № 33-ФЗ «Об общих принципах организации местного самоуправления в единой системе публичной власти»,</w:t>
      </w:r>
      <w:r w:rsidRPr="00536EA1">
        <w:rPr>
          <w:bCs/>
          <w:kern w:val="36"/>
          <w:sz w:val="25"/>
          <w:szCs w:val="25"/>
        </w:rPr>
        <w:t xml:space="preserve"> Федеральным законом от 28 декабря 2013 года №  443-ФЗ «О</w:t>
      </w:r>
      <w:r w:rsidRPr="00536EA1">
        <w:rPr>
          <w:rFonts w:eastAsia="Calibri"/>
          <w:sz w:val="25"/>
          <w:szCs w:val="25"/>
        </w:rPr>
        <w:t xml:space="preserve">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 ноября 2014 года № 1221 «Об утверждении правил присвоения, изменения и аннулирования адресов», Постановлением Правительства Российской Федерации от 22 мая 2015 года №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w:t>
      </w:r>
      <w:r w:rsidRPr="00536EA1">
        <w:rPr>
          <w:sz w:val="25"/>
          <w:szCs w:val="25"/>
        </w:rPr>
        <w:t>руководствуясь Уставом Хасанского муниципального округа,</w:t>
      </w:r>
      <w:r w:rsidRPr="00536EA1">
        <w:rPr>
          <w:color w:val="FF0000"/>
          <w:sz w:val="25"/>
          <w:szCs w:val="25"/>
        </w:rPr>
        <w:t xml:space="preserve"> </w:t>
      </w:r>
      <w:r w:rsidRPr="00536EA1">
        <w:rPr>
          <w:sz w:val="25"/>
          <w:szCs w:val="25"/>
        </w:rPr>
        <w:t xml:space="preserve">администрация Хасанского муниципального округа  </w:t>
      </w:r>
    </w:p>
    <w:p w14:paraId="01208652" w14:textId="77777777" w:rsidR="00536EA1" w:rsidRPr="00536EA1" w:rsidRDefault="00536EA1" w:rsidP="00536EA1">
      <w:pPr>
        <w:rPr>
          <w:sz w:val="25"/>
          <w:szCs w:val="25"/>
        </w:rPr>
      </w:pPr>
    </w:p>
    <w:p w14:paraId="57CDB24F" w14:textId="77777777" w:rsidR="00536EA1" w:rsidRPr="00536EA1" w:rsidRDefault="00536EA1" w:rsidP="00536EA1">
      <w:pPr>
        <w:rPr>
          <w:sz w:val="25"/>
          <w:szCs w:val="25"/>
        </w:rPr>
      </w:pPr>
      <w:r w:rsidRPr="00536EA1">
        <w:rPr>
          <w:sz w:val="25"/>
          <w:szCs w:val="25"/>
        </w:rPr>
        <w:t>ПОСТАНОВЛЯЕТ:</w:t>
      </w:r>
    </w:p>
    <w:p w14:paraId="093E5539" w14:textId="77777777" w:rsidR="00536EA1" w:rsidRPr="00536EA1" w:rsidRDefault="00536EA1" w:rsidP="00536EA1">
      <w:pPr>
        <w:rPr>
          <w:sz w:val="25"/>
          <w:szCs w:val="25"/>
        </w:rPr>
      </w:pPr>
    </w:p>
    <w:p w14:paraId="37582674" w14:textId="77777777" w:rsidR="00536EA1" w:rsidRPr="00536EA1" w:rsidRDefault="00536EA1" w:rsidP="00536EA1">
      <w:pPr>
        <w:numPr>
          <w:ilvl w:val="0"/>
          <w:numId w:val="28"/>
        </w:numPr>
        <w:tabs>
          <w:tab w:val="left" w:pos="851"/>
        </w:tabs>
        <w:ind w:left="0" w:firstLine="567"/>
        <w:jc w:val="both"/>
        <w:rPr>
          <w:sz w:val="25"/>
          <w:szCs w:val="25"/>
        </w:rPr>
      </w:pPr>
      <w:r w:rsidRPr="00536EA1">
        <w:rPr>
          <w:sz w:val="25"/>
          <w:szCs w:val="25"/>
        </w:rPr>
        <w:t xml:space="preserve">Присвоить вновь образованному элементу улично-дорожной сети в пгт. Славянка Хасанского муниципального округа Приморского края Российской Федерации начинающемуся в районе земельного участка с кадастровым номером 25:20:210103:992 с направлением на </w:t>
      </w:r>
      <w:proofErr w:type="gramStart"/>
      <w:r w:rsidRPr="00536EA1">
        <w:rPr>
          <w:sz w:val="25"/>
          <w:szCs w:val="25"/>
        </w:rPr>
        <w:t>запад  (</w:t>
      </w:r>
      <w:proofErr w:type="gramEnd"/>
      <w:r w:rsidRPr="00536EA1">
        <w:rPr>
          <w:sz w:val="25"/>
          <w:szCs w:val="25"/>
        </w:rPr>
        <w:t>согласно Приложению к настоящему постановлению) наименование:</w:t>
      </w:r>
    </w:p>
    <w:p w14:paraId="4BC7F333" w14:textId="77777777" w:rsidR="00536EA1" w:rsidRPr="00536EA1" w:rsidRDefault="00536EA1" w:rsidP="00536EA1">
      <w:pPr>
        <w:tabs>
          <w:tab w:val="left" w:pos="993"/>
        </w:tabs>
        <w:ind w:firstLine="567"/>
        <w:jc w:val="both"/>
        <w:rPr>
          <w:sz w:val="25"/>
          <w:szCs w:val="25"/>
        </w:rPr>
      </w:pPr>
      <w:r w:rsidRPr="00536EA1">
        <w:rPr>
          <w:sz w:val="25"/>
          <w:szCs w:val="25"/>
        </w:rPr>
        <w:t>Российская Федерация, Приморский край, Хасанский муниципальный округ, пгт. Славянка, улица Урожайная.</w:t>
      </w:r>
    </w:p>
    <w:p w14:paraId="50C9DB2B" w14:textId="77777777" w:rsidR="00536EA1" w:rsidRPr="00536EA1" w:rsidRDefault="00536EA1" w:rsidP="00536EA1">
      <w:pPr>
        <w:numPr>
          <w:ilvl w:val="0"/>
          <w:numId w:val="28"/>
        </w:numPr>
        <w:ind w:left="0" w:firstLine="567"/>
        <w:jc w:val="both"/>
        <w:rPr>
          <w:sz w:val="25"/>
          <w:szCs w:val="25"/>
        </w:rPr>
      </w:pPr>
      <w:r w:rsidRPr="00536EA1">
        <w:rPr>
          <w:sz w:val="25"/>
          <w:szCs w:val="25"/>
        </w:rPr>
        <w:t>Опубликовать настоящее постановление в Бюллетене муниципальных правовых актов Хасанского муниципального округа и на официальном сайте в информационно-телекоммуникационной сети «Интернет» администрации Хасанского муниципального округа.</w:t>
      </w:r>
    </w:p>
    <w:p w14:paraId="6AE9F32F" w14:textId="77777777" w:rsidR="00536EA1" w:rsidRPr="00536EA1" w:rsidRDefault="00536EA1" w:rsidP="00536EA1">
      <w:pPr>
        <w:numPr>
          <w:ilvl w:val="0"/>
          <w:numId w:val="28"/>
        </w:numPr>
        <w:ind w:left="0" w:firstLine="567"/>
        <w:jc w:val="both"/>
        <w:rPr>
          <w:sz w:val="25"/>
          <w:szCs w:val="25"/>
        </w:rPr>
      </w:pPr>
      <w:r w:rsidRPr="00536EA1">
        <w:rPr>
          <w:sz w:val="25"/>
          <w:szCs w:val="25"/>
        </w:rPr>
        <w:t>Администрации Хасанского муниципального округа обеспечить внесение сведений         в Федеральную информационную адресную систему.</w:t>
      </w:r>
    </w:p>
    <w:p w14:paraId="2C2347DD" w14:textId="77777777" w:rsidR="00536EA1" w:rsidRPr="00536EA1" w:rsidRDefault="00536EA1" w:rsidP="00536EA1">
      <w:pPr>
        <w:numPr>
          <w:ilvl w:val="0"/>
          <w:numId w:val="28"/>
        </w:numPr>
        <w:tabs>
          <w:tab w:val="left" w:pos="993"/>
        </w:tabs>
        <w:jc w:val="both"/>
        <w:rPr>
          <w:sz w:val="25"/>
          <w:szCs w:val="25"/>
        </w:rPr>
      </w:pPr>
      <w:r w:rsidRPr="00536EA1">
        <w:rPr>
          <w:sz w:val="25"/>
          <w:szCs w:val="25"/>
        </w:rPr>
        <w:t>Настоящее постановление вступает в силу со дня его принятия.</w:t>
      </w:r>
    </w:p>
    <w:p w14:paraId="6088B170" w14:textId="77777777" w:rsidR="00536EA1" w:rsidRPr="00536EA1" w:rsidRDefault="00536EA1" w:rsidP="00536EA1">
      <w:pPr>
        <w:numPr>
          <w:ilvl w:val="0"/>
          <w:numId w:val="28"/>
        </w:numPr>
        <w:tabs>
          <w:tab w:val="left" w:pos="993"/>
        </w:tabs>
        <w:ind w:left="0" w:firstLine="568"/>
        <w:jc w:val="both"/>
        <w:rPr>
          <w:sz w:val="25"/>
          <w:szCs w:val="25"/>
        </w:rPr>
      </w:pPr>
      <w:r w:rsidRPr="00536EA1">
        <w:rPr>
          <w:sz w:val="25"/>
          <w:szCs w:val="25"/>
        </w:rPr>
        <w:t>Контроль за исполнением настоящего постановления возложить на начальника управления архитектуры и градостроительства администрации Хасанского муниципального округа Т.В. Яровую.</w:t>
      </w:r>
    </w:p>
    <w:p w14:paraId="770C12D1" w14:textId="77777777" w:rsidR="00536EA1" w:rsidRPr="00536EA1" w:rsidRDefault="00536EA1" w:rsidP="00536EA1">
      <w:pPr>
        <w:ind w:firstLine="708"/>
        <w:jc w:val="both"/>
        <w:rPr>
          <w:sz w:val="25"/>
          <w:szCs w:val="25"/>
        </w:rPr>
      </w:pPr>
    </w:p>
    <w:tbl>
      <w:tblPr>
        <w:tblW w:w="0" w:type="auto"/>
        <w:tblLook w:val="04A0" w:firstRow="1" w:lastRow="0" w:firstColumn="1" w:lastColumn="0" w:noHBand="0" w:noVBand="1"/>
      </w:tblPr>
      <w:tblGrid>
        <w:gridCol w:w="4956"/>
        <w:gridCol w:w="4897"/>
      </w:tblGrid>
      <w:tr w:rsidR="00536EA1" w:rsidRPr="00536EA1" w14:paraId="23834220" w14:textId="77777777" w:rsidTr="007D4D1A">
        <w:tc>
          <w:tcPr>
            <w:tcW w:w="4956" w:type="dxa"/>
          </w:tcPr>
          <w:p w14:paraId="253AC2CE" w14:textId="77777777" w:rsidR="00536EA1" w:rsidRPr="00536EA1" w:rsidRDefault="00536EA1" w:rsidP="007D4D1A">
            <w:pPr>
              <w:jc w:val="both"/>
              <w:rPr>
                <w:sz w:val="25"/>
                <w:szCs w:val="25"/>
              </w:rPr>
            </w:pPr>
            <w:r w:rsidRPr="00536EA1">
              <w:rPr>
                <w:sz w:val="25"/>
                <w:szCs w:val="25"/>
              </w:rPr>
              <w:t xml:space="preserve">Глава Хасанского  </w:t>
            </w:r>
          </w:p>
          <w:p w14:paraId="5A501B72" w14:textId="77777777" w:rsidR="00536EA1" w:rsidRPr="00536EA1" w:rsidRDefault="00536EA1" w:rsidP="007D4D1A">
            <w:pPr>
              <w:jc w:val="both"/>
              <w:rPr>
                <w:sz w:val="25"/>
                <w:szCs w:val="25"/>
              </w:rPr>
            </w:pPr>
            <w:r w:rsidRPr="00536EA1">
              <w:rPr>
                <w:sz w:val="25"/>
                <w:szCs w:val="25"/>
              </w:rPr>
              <w:t>муниципального округа</w:t>
            </w:r>
          </w:p>
        </w:tc>
        <w:tc>
          <w:tcPr>
            <w:tcW w:w="4897" w:type="dxa"/>
          </w:tcPr>
          <w:p w14:paraId="4E39D09C" w14:textId="77777777" w:rsidR="00536EA1" w:rsidRPr="00536EA1" w:rsidRDefault="00536EA1" w:rsidP="007D4D1A">
            <w:pPr>
              <w:jc w:val="right"/>
              <w:rPr>
                <w:sz w:val="25"/>
                <w:szCs w:val="25"/>
              </w:rPr>
            </w:pPr>
            <w:r w:rsidRPr="00536EA1">
              <w:rPr>
                <w:sz w:val="25"/>
                <w:szCs w:val="25"/>
              </w:rPr>
              <w:t xml:space="preserve">                                                       </w:t>
            </w:r>
          </w:p>
          <w:p w14:paraId="1B04D59A" w14:textId="77777777" w:rsidR="00536EA1" w:rsidRPr="00536EA1" w:rsidRDefault="00536EA1" w:rsidP="007D4D1A">
            <w:pPr>
              <w:jc w:val="right"/>
              <w:rPr>
                <w:sz w:val="25"/>
                <w:szCs w:val="25"/>
              </w:rPr>
            </w:pPr>
            <w:r w:rsidRPr="00536EA1">
              <w:rPr>
                <w:sz w:val="25"/>
                <w:szCs w:val="25"/>
              </w:rPr>
              <w:t>И.В. Степанов</w:t>
            </w:r>
          </w:p>
        </w:tc>
      </w:tr>
    </w:tbl>
    <w:p w14:paraId="653CB7A7" w14:textId="0F739054" w:rsidR="00872743" w:rsidRPr="004457CF" w:rsidRDefault="00536EA1" w:rsidP="00872743">
      <w:pPr>
        <w:spacing w:line="240" w:lineRule="exact"/>
        <w:contextualSpacing/>
        <w:jc w:val="right"/>
        <w:rPr>
          <w:sz w:val="26"/>
          <w:szCs w:val="26"/>
        </w:rPr>
      </w:pPr>
      <w:r>
        <w:rPr>
          <w:b/>
          <w:spacing w:val="-6"/>
          <w:sz w:val="32"/>
          <w:szCs w:val="22"/>
        </w:rPr>
        <w:br w:type="page"/>
      </w:r>
      <w:r w:rsidR="00872743" w:rsidRPr="004457CF">
        <w:rPr>
          <w:sz w:val="26"/>
          <w:szCs w:val="26"/>
        </w:rPr>
        <w:t>Пр</w:t>
      </w:r>
      <w:r w:rsidR="00872743">
        <w:rPr>
          <w:sz w:val="26"/>
          <w:szCs w:val="26"/>
        </w:rPr>
        <w:t>иложение</w:t>
      </w:r>
    </w:p>
    <w:p w14:paraId="655E6ADE" w14:textId="77777777" w:rsidR="00872743" w:rsidRPr="004457CF" w:rsidRDefault="00872743" w:rsidP="00872743">
      <w:pPr>
        <w:spacing w:line="240" w:lineRule="exact"/>
        <w:contextualSpacing/>
        <w:jc w:val="right"/>
        <w:rPr>
          <w:sz w:val="26"/>
          <w:szCs w:val="26"/>
        </w:rPr>
      </w:pPr>
      <w:r w:rsidRPr="004457CF">
        <w:rPr>
          <w:sz w:val="26"/>
          <w:szCs w:val="26"/>
        </w:rPr>
        <w:t>к постановлению администрации</w:t>
      </w:r>
    </w:p>
    <w:p w14:paraId="7236A162" w14:textId="77777777" w:rsidR="00872743" w:rsidRPr="004457CF" w:rsidRDefault="00872743" w:rsidP="00872743">
      <w:pPr>
        <w:spacing w:line="240" w:lineRule="exact"/>
        <w:contextualSpacing/>
        <w:jc w:val="right"/>
        <w:rPr>
          <w:sz w:val="26"/>
          <w:szCs w:val="26"/>
        </w:rPr>
      </w:pPr>
      <w:proofErr w:type="gramStart"/>
      <w:r w:rsidRPr="004457CF">
        <w:rPr>
          <w:sz w:val="26"/>
          <w:szCs w:val="26"/>
        </w:rPr>
        <w:t>Хасанского  муниципального</w:t>
      </w:r>
      <w:proofErr w:type="gramEnd"/>
      <w:r w:rsidRPr="004457CF">
        <w:rPr>
          <w:sz w:val="26"/>
          <w:szCs w:val="26"/>
        </w:rPr>
        <w:t xml:space="preserve"> округа</w:t>
      </w:r>
    </w:p>
    <w:p w14:paraId="34DA2B88" w14:textId="77777777" w:rsidR="00872743" w:rsidRPr="004457CF" w:rsidRDefault="00872743" w:rsidP="00872743">
      <w:pPr>
        <w:spacing w:line="240" w:lineRule="exact"/>
        <w:contextualSpacing/>
        <w:jc w:val="right"/>
        <w:rPr>
          <w:sz w:val="26"/>
          <w:szCs w:val="26"/>
        </w:rPr>
      </w:pPr>
      <w:proofErr w:type="gramStart"/>
      <w:r w:rsidRPr="004457CF">
        <w:rPr>
          <w:sz w:val="26"/>
          <w:szCs w:val="26"/>
        </w:rPr>
        <w:t>от  04.05.2026</w:t>
      </w:r>
      <w:proofErr w:type="gramEnd"/>
      <w:r w:rsidRPr="004457CF">
        <w:rPr>
          <w:sz w:val="26"/>
          <w:szCs w:val="26"/>
        </w:rPr>
        <w:t xml:space="preserve">   №  834-па</w:t>
      </w:r>
    </w:p>
    <w:p w14:paraId="30C4CEDC" w14:textId="77777777" w:rsidR="00872743" w:rsidRPr="004457CF" w:rsidRDefault="00872743" w:rsidP="00872743">
      <w:pPr>
        <w:spacing w:line="240" w:lineRule="exact"/>
        <w:contextualSpacing/>
        <w:jc w:val="right"/>
        <w:rPr>
          <w:sz w:val="26"/>
          <w:szCs w:val="26"/>
        </w:rPr>
      </w:pPr>
    </w:p>
    <w:p w14:paraId="09408838" w14:textId="77777777" w:rsidR="00872743" w:rsidRPr="004457CF" w:rsidRDefault="00872743" w:rsidP="00872743">
      <w:pPr>
        <w:spacing w:line="240" w:lineRule="exact"/>
        <w:contextualSpacing/>
        <w:jc w:val="both"/>
        <w:rPr>
          <w:sz w:val="26"/>
          <w:szCs w:val="26"/>
        </w:rPr>
      </w:pPr>
    </w:p>
    <w:p w14:paraId="0BB68BF6" w14:textId="77777777" w:rsidR="00872743" w:rsidRPr="004457CF" w:rsidRDefault="00872743" w:rsidP="00872743">
      <w:pPr>
        <w:spacing w:line="240" w:lineRule="exact"/>
        <w:contextualSpacing/>
        <w:jc w:val="center"/>
        <w:rPr>
          <w:sz w:val="26"/>
          <w:szCs w:val="26"/>
        </w:rPr>
      </w:pPr>
      <w:r w:rsidRPr="004457CF">
        <w:rPr>
          <w:sz w:val="26"/>
          <w:szCs w:val="26"/>
        </w:rPr>
        <w:t>Схема размещения вновь образованного элемента улично-дорожной сети</w:t>
      </w:r>
    </w:p>
    <w:p w14:paraId="75241802" w14:textId="77777777" w:rsidR="00872743" w:rsidRPr="004457CF" w:rsidRDefault="00872743" w:rsidP="00872743">
      <w:pPr>
        <w:spacing w:line="240" w:lineRule="exact"/>
        <w:contextualSpacing/>
        <w:jc w:val="center"/>
        <w:rPr>
          <w:sz w:val="26"/>
          <w:szCs w:val="26"/>
        </w:rPr>
      </w:pPr>
      <w:r w:rsidRPr="004457CF">
        <w:rPr>
          <w:sz w:val="26"/>
          <w:szCs w:val="26"/>
        </w:rPr>
        <w:t>улица Урожайная, пгт. Славянка</w:t>
      </w:r>
    </w:p>
    <w:p w14:paraId="04B9F50C" w14:textId="77777777" w:rsidR="00872743" w:rsidRPr="004457CF" w:rsidRDefault="00872743" w:rsidP="00872743">
      <w:pPr>
        <w:pStyle w:val="aff2"/>
        <w:ind w:firstLine="709"/>
        <w:rPr>
          <w:sz w:val="26"/>
          <w:szCs w:val="26"/>
        </w:rPr>
      </w:pPr>
      <w:r w:rsidRPr="004457CF">
        <w:rPr>
          <w:noProof/>
          <w:sz w:val="26"/>
          <w:szCs w:val="26"/>
        </w:rPr>
        <w:drawing>
          <wp:inline distT="0" distB="0" distL="0" distR="0" wp14:anchorId="62CB50CA" wp14:editId="2CE7434E">
            <wp:extent cx="6018290" cy="4724400"/>
            <wp:effectExtent l="0" t="0" r="1905" b="0"/>
            <wp:docPr id="3" name="Рисунок 3" descr="\\192.168.2.240\All\Архитектура\16. АДРЕСА\Наименование улице\Славянка, ул.Урожайная\Урожайная ис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240\All\Архитектура\16. АДРЕСА\Наименование улице\Славянка, ул.Урожайная\Урожайная исп.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9469" cy="4733175"/>
                    </a:xfrm>
                    <a:prstGeom prst="rect">
                      <a:avLst/>
                    </a:prstGeom>
                    <a:noFill/>
                    <a:ln>
                      <a:noFill/>
                    </a:ln>
                  </pic:spPr>
                </pic:pic>
              </a:graphicData>
            </a:graphic>
          </wp:inline>
        </w:drawing>
      </w:r>
    </w:p>
    <w:p w14:paraId="6CFA8B9F" w14:textId="77777777" w:rsidR="00872743" w:rsidRPr="004457CF" w:rsidRDefault="00872743" w:rsidP="00872743">
      <w:pPr>
        <w:pStyle w:val="aff2"/>
        <w:ind w:firstLine="851"/>
        <w:rPr>
          <w:sz w:val="26"/>
          <w:szCs w:val="26"/>
        </w:rPr>
      </w:pPr>
    </w:p>
    <w:p w14:paraId="42C8D27C" w14:textId="112F32E7" w:rsidR="00536EA1" w:rsidRDefault="00536EA1">
      <w:pPr>
        <w:rPr>
          <w:b/>
          <w:spacing w:val="-6"/>
          <w:sz w:val="32"/>
          <w:szCs w:val="22"/>
        </w:rPr>
      </w:pPr>
    </w:p>
    <w:p w14:paraId="5AC07446" w14:textId="661124B1" w:rsidR="00536EA1" w:rsidRDefault="00536EA1">
      <w:pPr>
        <w:rPr>
          <w:b/>
          <w:spacing w:val="-6"/>
          <w:sz w:val="32"/>
          <w:szCs w:val="22"/>
        </w:rPr>
      </w:pPr>
      <w:r>
        <w:rPr>
          <w:b/>
          <w:spacing w:val="-6"/>
          <w:sz w:val="32"/>
          <w:szCs w:val="22"/>
        </w:rPr>
        <w:br w:type="page"/>
      </w:r>
    </w:p>
    <w:p w14:paraId="73D85821" w14:textId="77777777" w:rsidR="00872743" w:rsidRPr="006668C1" w:rsidRDefault="00872743" w:rsidP="00872743">
      <w:pPr>
        <w:jc w:val="center"/>
        <w:rPr>
          <w:sz w:val="26"/>
          <w:szCs w:val="26"/>
        </w:rPr>
      </w:pPr>
      <w:r w:rsidRPr="006668C1">
        <w:rPr>
          <w:noProof/>
          <w:sz w:val="26"/>
          <w:szCs w:val="26"/>
        </w:rPr>
        <w:drawing>
          <wp:inline distT="0" distB="0" distL="0" distR="0" wp14:anchorId="3D72BDC6" wp14:editId="75E71CB5">
            <wp:extent cx="581025" cy="723900"/>
            <wp:effectExtent l="19050" t="0" r="9525" b="0"/>
            <wp:docPr id="4" name="Рисунок 4"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ХМР 2015 OKKw"/>
                    <pic:cNvPicPr>
                      <a:picLocks noChangeAspect="1" noChangeArrowheads="1"/>
                    </pic:cNvPicPr>
                  </pic:nvPicPr>
                  <pic:blipFill>
                    <a:blip r:embed="rId14" cstate="print"/>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14:paraId="4DB9CDA4" w14:textId="77777777" w:rsidR="00872743" w:rsidRPr="006668C1" w:rsidRDefault="00872743" w:rsidP="00872743">
      <w:pPr>
        <w:jc w:val="center"/>
        <w:rPr>
          <w:b/>
          <w:bCs/>
          <w:sz w:val="26"/>
          <w:szCs w:val="26"/>
        </w:rPr>
      </w:pPr>
      <w:r w:rsidRPr="006668C1">
        <w:rPr>
          <w:b/>
          <w:bCs/>
          <w:sz w:val="26"/>
          <w:szCs w:val="26"/>
        </w:rPr>
        <w:t>ДУМА ХАСАНСКОГО МУНИЦИПАЛЬНОГО ОКРУГА</w:t>
      </w:r>
    </w:p>
    <w:p w14:paraId="6C12FCE5" w14:textId="77777777" w:rsidR="00872743" w:rsidRPr="006668C1" w:rsidRDefault="00872743" w:rsidP="00872743">
      <w:pPr>
        <w:jc w:val="center"/>
        <w:rPr>
          <w:sz w:val="26"/>
          <w:szCs w:val="26"/>
        </w:rPr>
      </w:pPr>
      <w:r w:rsidRPr="006668C1">
        <w:rPr>
          <w:b/>
          <w:bCs/>
          <w:sz w:val="26"/>
          <w:szCs w:val="26"/>
        </w:rPr>
        <w:t>ПРИМОРСКОГО КРАЯ</w:t>
      </w:r>
    </w:p>
    <w:p w14:paraId="2F7CC1BF" w14:textId="77777777" w:rsidR="00872743" w:rsidRPr="006668C1" w:rsidRDefault="00872743" w:rsidP="00872743">
      <w:pPr>
        <w:jc w:val="center"/>
        <w:rPr>
          <w:sz w:val="26"/>
          <w:szCs w:val="26"/>
        </w:rPr>
      </w:pPr>
    </w:p>
    <w:p w14:paraId="60218D3C" w14:textId="77777777" w:rsidR="00872743" w:rsidRPr="006668C1" w:rsidRDefault="00872743" w:rsidP="00872743">
      <w:pPr>
        <w:jc w:val="center"/>
        <w:rPr>
          <w:sz w:val="26"/>
          <w:szCs w:val="26"/>
        </w:rPr>
      </w:pPr>
    </w:p>
    <w:p w14:paraId="02341044" w14:textId="77777777" w:rsidR="00872743" w:rsidRPr="006668C1" w:rsidRDefault="00872743" w:rsidP="006668C1">
      <w:pPr>
        <w:pStyle w:val="3"/>
        <w:numPr>
          <w:ilvl w:val="0"/>
          <w:numId w:val="0"/>
        </w:numPr>
        <w:ind w:left="360"/>
        <w:rPr>
          <w:b w:val="0"/>
          <w:bCs/>
          <w:sz w:val="26"/>
          <w:szCs w:val="26"/>
        </w:rPr>
      </w:pPr>
      <w:bookmarkStart w:id="4" w:name="_Toc229650851"/>
      <w:r w:rsidRPr="006668C1">
        <w:rPr>
          <w:bCs/>
          <w:sz w:val="26"/>
          <w:szCs w:val="26"/>
        </w:rPr>
        <w:t>РЕШЕНИЕ</w:t>
      </w:r>
      <w:bookmarkEnd w:id="4"/>
    </w:p>
    <w:p w14:paraId="2260AF89" w14:textId="77777777" w:rsidR="00872743" w:rsidRPr="006668C1" w:rsidRDefault="00872743" w:rsidP="00872743">
      <w:pPr>
        <w:jc w:val="center"/>
        <w:rPr>
          <w:b/>
          <w:bCs/>
          <w:sz w:val="26"/>
          <w:szCs w:val="26"/>
        </w:rPr>
      </w:pPr>
      <w:r w:rsidRPr="006668C1">
        <w:rPr>
          <w:b/>
          <w:bCs/>
          <w:sz w:val="26"/>
          <w:szCs w:val="26"/>
        </w:rPr>
        <w:t>пгт Славянка</w:t>
      </w:r>
    </w:p>
    <w:p w14:paraId="723AE267" w14:textId="77777777" w:rsidR="00872743" w:rsidRPr="006668C1" w:rsidRDefault="00872743" w:rsidP="00872743">
      <w:pPr>
        <w:rPr>
          <w:sz w:val="26"/>
          <w:szCs w:val="26"/>
        </w:rPr>
      </w:pPr>
    </w:p>
    <w:p w14:paraId="580C6CC6" w14:textId="77777777" w:rsidR="00872743" w:rsidRPr="006668C1" w:rsidRDefault="00872743" w:rsidP="00872743">
      <w:pPr>
        <w:rPr>
          <w:sz w:val="26"/>
          <w:szCs w:val="26"/>
        </w:rPr>
      </w:pPr>
    </w:p>
    <w:p w14:paraId="6FB5BC5F" w14:textId="130C2F4B" w:rsidR="00872743" w:rsidRPr="006668C1" w:rsidRDefault="00872743" w:rsidP="006668C1">
      <w:pPr>
        <w:tabs>
          <w:tab w:val="left" w:pos="9214"/>
        </w:tabs>
        <w:rPr>
          <w:sz w:val="26"/>
          <w:szCs w:val="26"/>
        </w:rPr>
      </w:pPr>
      <w:r w:rsidRPr="006668C1">
        <w:rPr>
          <w:sz w:val="26"/>
          <w:szCs w:val="26"/>
        </w:rPr>
        <w:t xml:space="preserve">30.04.2026 </w:t>
      </w:r>
      <w:r w:rsidR="006668C1">
        <w:rPr>
          <w:sz w:val="26"/>
          <w:szCs w:val="26"/>
        </w:rPr>
        <w:tab/>
      </w:r>
      <w:r w:rsidRPr="006668C1">
        <w:rPr>
          <w:sz w:val="26"/>
          <w:szCs w:val="26"/>
        </w:rPr>
        <w:t>№ 566</w:t>
      </w:r>
    </w:p>
    <w:p w14:paraId="2A087D8D" w14:textId="77777777" w:rsidR="00872743" w:rsidRPr="006668C1" w:rsidRDefault="00872743" w:rsidP="00872743">
      <w:pPr>
        <w:jc w:val="both"/>
        <w:rPr>
          <w:sz w:val="26"/>
          <w:szCs w:val="26"/>
        </w:rPr>
      </w:pPr>
    </w:p>
    <w:p w14:paraId="22C55993" w14:textId="77777777" w:rsidR="00872743" w:rsidRPr="006668C1" w:rsidRDefault="00872743" w:rsidP="00872743">
      <w:pPr>
        <w:jc w:val="both"/>
        <w:rPr>
          <w:sz w:val="26"/>
          <w:szCs w:val="26"/>
        </w:rPr>
      </w:pPr>
    </w:p>
    <w:p w14:paraId="080A1D98" w14:textId="77777777" w:rsidR="00872743" w:rsidRPr="006668C1" w:rsidRDefault="00872743" w:rsidP="00872743">
      <w:pPr>
        <w:jc w:val="both"/>
        <w:rPr>
          <w:color w:val="000000"/>
          <w:sz w:val="26"/>
          <w:szCs w:val="26"/>
        </w:rPr>
      </w:pPr>
      <w:r w:rsidRPr="006668C1">
        <w:rPr>
          <w:color w:val="000000"/>
          <w:sz w:val="26"/>
          <w:szCs w:val="26"/>
        </w:rPr>
        <w:t>Об отчете начальника отдела</w:t>
      </w:r>
    </w:p>
    <w:p w14:paraId="071E04BF" w14:textId="77777777" w:rsidR="00872743" w:rsidRPr="006668C1" w:rsidRDefault="00872743" w:rsidP="00872743">
      <w:pPr>
        <w:jc w:val="both"/>
        <w:rPr>
          <w:color w:val="000000"/>
          <w:sz w:val="26"/>
          <w:szCs w:val="26"/>
        </w:rPr>
      </w:pPr>
      <w:r w:rsidRPr="006668C1">
        <w:rPr>
          <w:color w:val="000000"/>
          <w:sz w:val="26"/>
          <w:szCs w:val="26"/>
        </w:rPr>
        <w:t>Министерства внутренних дел</w:t>
      </w:r>
    </w:p>
    <w:p w14:paraId="25A8D387" w14:textId="77777777" w:rsidR="00872743" w:rsidRPr="006668C1" w:rsidRDefault="00872743" w:rsidP="00872743">
      <w:pPr>
        <w:jc w:val="both"/>
        <w:rPr>
          <w:color w:val="000000"/>
          <w:sz w:val="26"/>
          <w:szCs w:val="26"/>
        </w:rPr>
      </w:pPr>
      <w:r w:rsidRPr="006668C1">
        <w:rPr>
          <w:color w:val="000000"/>
          <w:sz w:val="26"/>
          <w:szCs w:val="26"/>
        </w:rPr>
        <w:t>Российской Федерации «Хасанский»</w:t>
      </w:r>
    </w:p>
    <w:p w14:paraId="58C7A81A" w14:textId="77777777" w:rsidR="00872743" w:rsidRPr="006668C1" w:rsidRDefault="00872743" w:rsidP="00872743">
      <w:pPr>
        <w:jc w:val="both"/>
        <w:rPr>
          <w:color w:val="000000"/>
          <w:sz w:val="26"/>
          <w:szCs w:val="26"/>
        </w:rPr>
      </w:pPr>
      <w:r w:rsidRPr="006668C1">
        <w:rPr>
          <w:color w:val="000000"/>
          <w:sz w:val="26"/>
          <w:szCs w:val="26"/>
        </w:rPr>
        <w:t xml:space="preserve">о деятельности отдела за 2025 год </w:t>
      </w:r>
    </w:p>
    <w:p w14:paraId="7E88C0E9" w14:textId="77777777" w:rsidR="00872743" w:rsidRPr="006668C1" w:rsidRDefault="00872743" w:rsidP="00872743">
      <w:pPr>
        <w:jc w:val="both"/>
        <w:rPr>
          <w:color w:val="000000"/>
          <w:sz w:val="26"/>
          <w:szCs w:val="26"/>
        </w:rPr>
      </w:pPr>
      <w:r w:rsidRPr="006668C1">
        <w:rPr>
          <w:color w:val="000000"/>
          <w:sz w:val="26"/>
          <w:szCs w:val="26"/>
        </w:rPr>
        <w:tab/>
      </w:r>
    </w:p>
    <w:p w14:paraId="5F5DB82F" w14:textId="77777777" w:rsidR="00872743" w:rsidRPr="006668C1" w:rsidRDefault="00872743" w:rsidP="00872743">
      <w:pPr>
        <w:jc w:val="both"/>
        <w:rPr>
          <w:color w:val="000000"/>
          <w:sz w:val="26"/>
          <w:szCs w:val="26"/>
        </w:rPr>
      </w:pPr>
      <w:r w:rsidRPr="006668C1">
        <w:rPr>
          <w:color w:val="000000"/>
          <w:sz w:val="26"/>
          <w:szCs w:val="26"/>
        </w:rPr>
        <w:tab/>
      </w:r>
      <w:r w:rsidRPr="006668C1">
        <w:rPr>
          <w:color w:val="000000"/>
          <w:sz w:val="26"/>
          <w:szCs w:val="26"/>
        </w:rPr>
        <w:tab/>
      </w:r>
    </w:p>
    <w:p w14:paraId="296FC18F" w14:textId="77777777" w:rsidR="00872743" w:rsidRPr="006668C1" w:rsidRDefault="00872743" w:rsidP="00872743">
      <w:pPr>
        <w:ind w:firstLine="851"/>
        <w:jc w:val="both"/>
        <w:rPr>
          <w:sz w:val="26"/>
          <w:szCs w:val="26"/>
        </w:rPr>
      </w:pPr>
      <w:r w:rsidRPr="006668C1">
        <w:rPr>
          <w:color w:val="000000"/>
          <w:sz w:val="26"/>
          <w:szCs w:val="26"/>
        </w:rPr>
        <w:t xml:space="preserve">Заслушав отчет начальника отдела Министерства внутренних дел Российской Федерации «Хасанский» о </w:t>
      </w:r>
      <w:r w:rsidRPr="006668C1">
        <w:rPr>
          <w:sz w:val="26"/>
          <w:szCs w:val="26"/>
        </w:rPr>
        <w:t>проводимой работе по охране общественного порядка и обеспечению безопасности, защите прав и законных интересов граждан от преступных посягательств, а также принимаемых мерах по обеспечению общественного доверия и поддержки граждан на территории Хасанского муниципального округа за 2025 год</w:t>
      </w:r>
      <w:r w:rsidRPr="006668C1">
        <w:rPr>
          <w:color w:val="000000"/>
          <w:sz w:val="26"/>
          <w:szCs w:val="26"/>
        </w:rPr>
        <w:t xml:space="preserve">, в соответствии с Федеральным законом от 07.02.2011 № 3-ФЗ «О полиции», приказом Министерства внутренних дел Российской Федерации от 30.08.2011 № 975 «Об организации и проведении отчетов должностных лиц территориальных органов МВД России», руководствуясь Уставом Хасанского муниципального округа, </w:t>
      </w:r>
      <w:r w:rsidRPr="006668C1">
        <w:rPr>
          <w:sz w:val="26"/>
          <w:szCs w:val="26"/>
        </w:rPr>
        <w:t>Дума Хасанского муниципального округа Приморского края</w:t>
      </w:r>
    </w:p>
    <w:p w14:paraId="3F6166A9" w14:textId="77777777" w:rsidR="00872743" w:rsidRPr="006668C1" w:rsidRDefault="00872743" w:rsidP="00872743">
      <w:pPr>
        <w:jc w:val="both"/>
        <w:rPr>
          <w:sz w:val="26"/>
          <w:szCs w:val="26"/>
        </w:rPr>
      </w:pPr>
    </w:p>
    <w:p w14:paraId="16AC47D3" w14:textId="77777777" w:rsidR="00872743" w:rsidRPr="006668C1" w:rsidRDefault="00872743" w:rsidP="00872743">
      <w:pPr>
        <w:jc w:val="both"/>
        <w:rPr>
          <w:sz w:val="26"/>
          <w:szCs w:val="26"/>
        </w:rPr>
      </w:pPr>
      <w:r w:rsidRPr="006668C1">
        <w:rPr>
          <w:sz w:val="26"/>
          <w:szCs w:val="26"/>
        </w:rPr>
        <w:t>РЕШИЛА:</w:t>
      </w:r>
    </w:p>
    <w:p w14:paraId="6A4C28BD" w14:textId="77777777" w:rsidR="00872743" w:rsidRPr="006668C1" w:rsidRDefault="00872743" w:rsidP="00872743">
      <w:pPr>
        <w:jc w:val="both"/>
        <w:rPr>
          <w:sz w:val="26"/>
          <w:szCs w:val="26"/>
        </w:rPr>
      </w:pPr>
    </w:p>
    <w:p w14:paraId="06C3D89E" w14:textId="77777777" w:rsidR="00872743" w:rsidRPr="006668C1" w:rsidRDefault="00872743" w:rsidP="00872743">
      <w:pPr>
        <w:ind w:firstLine="851"/>
        <w:jc w:val="both"/>
        <w:rPr>
          <w:sz w:val="26"/>
          <w:szCs w:val="26"/>
        </w:rPr>
      </w:pPr>
      <w:r w:rsidRPr="006668C1">
        <w:rPr>
          <w:sz w:val="26"/>
          <w:szCs w:val="26"/>
        </w:rPr>
        <w:t>1. Принять к сведению отчет начальника отдела Министерства внутренних дел Российской Федерации «Хасанский» о деятельности отдела за 2025 год.</w:t>
      </w:r>
    </w:p>
    <w:p w14:paraId="2259E5D7" w14:textId="77777777" w:rsidR="00872743" w:rsidRPr="006668C1" w:rsidRDefault="00872743" w:rsidP="00872743">
      <w:pPr>
        <w:ind w:firstLine="851"/>
        <w:jc w:val="both"/>
        <w:rPr>
          <w:sz w:val="26"/>
          <w:szCs w:val="26"/>
        </w:rPr>
      </w:pPr>
      <w:r w:rsidRPr="006668C1">
        <w:rPr>
          <w:sz w:val="26"/>
          <w:szCs w:val="26"/>
        </w:rPr>
        <w:t xml:space="preserve">2. Опубликовать настоящее решение в Бюллетене муниципальных правовых актов Хасанского муниципального округа и разместить на официальном сайте Думы Хасанского муниципального округа в сети «Интернет». </w:t>
      </w:r>
    </w:p>
    <w:p w14:paraId="6DD324AC" w14:textId="77777777" w:rsidR="00872743" w:rsidRPr="006668C1" w:rsidRDefault="00872743" w:rsidP="00872743">
      <w:pPr>
        <w:ind w:firstLine="851"/>
        <w:jc w:val="both"/>
        <w:rPr>
          <w:sz w:val="26"/>
          <w:szCs w:val="26"/>
        </w:rPr>
      </w:pPr>
      <w:r w:rsidRPr="006668C1">
        <w:rPr>
          <w:sz w:val="26"/>
          <w:szCs w:val="26"/>
        </w:rPr>
        <w:t>3. Настоящее решение вступает в силу со дня его принятия.</w:t>
      </w:r>
    </w:p>
    <w:p w14:paraId="5832C3D5" w14:textId="77777777" w:rsidR="00872743" w:rsidRPr="006668C1" w:rsidRDefault="00872743" w:rsidP="00872743">
      <w:pPr>
        <w:jc w:val="both"/>
        <w:rPr>
          <w:sz w:val="26"/>
          <w:szCs w:val="26"/>
        </w:rPr>
      </w:pPr>
    </w:p>
    <w:p w14:paraId="2E8FAB34" w14:textId="77777777" w:rsidR="00872743" w:rsidRPr="006668C1" w:rsidRDefault="00872743" w:rsidP="00872743">
      <w:pPr>
        <w:pStyle w:val="afd"/>
        <w:rPr>
          <w:sz w:val="26"/>
          <w:szCs w:val="26"/>
        </w:rPr>
      </w:pPr>
    </w:p>
    <w:p w14:paraId="58A7C826" w14:textId="77777777" w:rsidR="00872743" w:rsidRPr="006668C1" w:rsidRDefault="00872743" w:rsidP="00872743">
      <w:pPr>
        <w:pStyle w:val="afd"/>
        <w:rPr>
          <w:sz w:val="26"/>
          <w:szCs w:val="26"/>
        </w:rPr>
      </w:pPr>
    </w:p>
    <w:p w14:paraId="37B646FA" w14:textId="77777777" w:rsidR="00872743" w:rsidRPr="006668C1" w:rsidRDefault="00872743" w:rsidP="00872743">
      <w:pPr>
        <w:jc w:val="both"/>
        <w:rPr>
          <w:sz w:val="26"/>
          <w:szCs w:val="26"/>
        </w:rPr>
      </w:pPr>
      <w:r w:rsidRPr="006668C1">
        <w:rPr>
          <w:sz w:val="26"/>
          <w:szCs w:val="26"/>
        </w:rPr>
        <w:t>Председатель Думы</w:t>
      </w:r>
      <w:r w:rsidRPr="006668C1">
        <w:rPr>
          <w:sz w:val="26"/>
          <w:szCs w:val="26"/>
        </w:rPr>
        <w:tab/>
      </w:r>
      <w:r w:rsidRPr="006668C1">
        <w:rPr>
          <w:sz w:val="26"/>
          <w:szCs w:val="26"/>
        </w:rPr>
        <w:tab/>
      </w:r>
      <w:r w:rsidRPr="006668C1">
        <w:rPr>
          <w:sz w:val="26"/>
          <w:szCs w:val="26"/>
        </w:rPr>
        <w:tab/>
      </w:r>
      <w:r w:rsidRPr="006668C1">
        <w:rPr>
          <w:sz w:val="26"/>
          <w:szCs w:val="26"/>
        </w:rPr>
        <w:tab/>
      </w:r>
      <w:r w:rsidRPr="006668C1">
        <w:rPr>
          <w:sz w:val="26"/>
          <w:szCs w:val="26"/>
        </w:rPr>
        <w:tab/>
        <w:t xml:space="preserve">                                             Н.В. Карпова</w:t>
      </w:r>
    </w:p>
    <w:p w14:paraId="66CDB13F" w14:textId="77777777" w:rsidR="00872743" w:rsidRDefault="00872743" w:rsidP="00872743">
      <w:pPr>
        <w:jc w:val="both"/>
      </w:pPr>
    </w:p>
    <w:p w14:paraId="7C15A236" w14:textId="77777777" w:rsidR="00872743" w:rsidRDefault="00872743" w:rsidP="00872743">
      <w:pPr>
        <w:jc w:val="both"/>
      </w:pPr>
    </w:p>
    <w:p w14:paraId="64FCFA22" w14:textId="77777777" w:rsidR="00872743" w:rsidRDefault="00872743" w:rsidP="00872743">
      <w:pPr>
        <w:jc w:val="both"/>
      </w:pPr>
    </w:p>
    <w:p w14:paraId="5814E8C1" w14:textId="77777777" w:rsidR="00872743" w:rsidRDefault="00872743" w:rsidP="00872743">
      <w:pPr>
        <w:jc w:val="both"/>
      </w:pPr>
    </w:p>
    <w:p w14:paraId="35321E5D" w14:textId="77777777" w:rsidR="00872743" w:rsidRDefault="00872743" w:rsidP="00872743">
      <w:pPr>
        <w:jc w:val="both"/>
      </w:pPr>
    </w:p>
    <w:p w14:paraId="5EC39EFD" w14:textId="77777777" w:rsidR="00872743" w:rsidRDefault="00872743" w:rsidP="00872743">
      <w:pPr>
        <w:jc w:val="both"/>
      </w:pPr>
    </w:p>
    <w:p w14:paraId="11B73B83" w14:textId="77777777" w:rsidR="00872743" w:rsidRDefault="00872743" w:rsidP="00872743"/>
    <w:p w14:paraId="3AB99077" w14:textId="5F74A60E" w:rsidR="00872743" w:rsidRDefault="00872743">
      <w:pPr>
        <w:rPr>
          <w:b/>
          <w:spacing w:val="-6"/>
          <w:sz w:val="32"/>
          <w:szCs w:val="22"/>
        </w:rPr>
      </w:pPr>
      <w:r>
        <w:rPr>
          <w:b/>
          <w:spacing w:val="-6"/>
          <w:sz w:val="32"/>
          <w:szCs w:val="22"/>
        </w:rPr>
        <w:br w:type="page"/>
      </w:r>
    </w:p>
    <w:p w14:paraId="79D9C7C3" w14:textId="715897FC" w:rsidR="00872743" w:rsidRPr="00BF5054" w:rsidRDefault="00872743" w:rsidP="00872743">
      <w:pPr>
        <w:pStyle w:val="aff"/>
        <w:tabs>
          <w:tab w:val="clear" w:pos="4677"/>
          <w:tab w:val="clear" w:pos="9355"/>
        </w:tabs>
        <w:jc w:val="center"/>
        <w:rPr>
          <w:sz w:val="26"/>
          <w:szCs w:val="26"/>
        </w:rPr>
      </w:pPr>
      <w:r w:rsidRPr="00BF5054">
        <w:rPr>
          <w:rFonts w:eastAsia="Calibri"/>
          <w:noProof/>
          <w:sz w:val="26"/>
          <w:szCs w:val="26"/>
          <w:lang w:val="ru-RU" w:eastAsia="ru-RU"/>
        </w:rPr>
        <w:drawing>
          <wp:inline distT="0" distB="0" distL="0" distR="0" wp14:anchorId="1D071F58" wp14:editId="0BA854F9">
            <wp:extent cx="577850" cy="723900"/>
            <wp:effectExtent l="0" t="0" r="0" b="0"/>
            <wp:docPr id="6" name="Рисунок 6"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ХМР 2015 OKK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7850" cy="723900"/>
                    </a:xfrm>
                    <a:prstGeom prst="rect">
                      <a:avLst/>
                    </a:prstGeom>
                    <a:noFill/>
                    <a:ln>
                      <a:noFill/>
                    </a:ln>
                  </pic:spPr>
                </pic:pic>
              </a:graphicData>
            </a:graphic>
          </wp:inline>
        </w:drawing>
      </w:r>
    </w:p>
    <w:p w14:paraId="32D1811F" w14:textId="77777777" w:rsidR="00872743" w:rsidRPr="00BF5054" w:rsidRDefault="00872743" w:rsidP="00872743">
      <w:pPr>
        <w:rPr>
          <w:sz w:val="26"/>
          <w:szCs w:val="26"/>
        </w:rPr>
      </w:pPr>
    </w:p>
    <w:p w14:paraId="2A5350B7" w14:textId="77777777" w:rsidR="00872743" w:rsidRPr="00BF5054" w:rsidRDefault="00872743" w:rsidP="00872743">
      <w:pPr>
        <w:jc w:val="center"/>
        <w:rPr>
          <w:b/>
          <w:bCs/>
          <w:sz w:val="26"/>
          <w:szCs w:val="26"/>
        </w:rPr>
      </w:pPr>
      <w:r w:rsidRPr="00BF5054">
        <w:rPr>
          <w:b/>
          <w:bCs/>
          <w:sz w:val="26"/>
          <w:szCs w:val="26"/>
        </w:rPr>
        <w:t>ДУМА ХАСАНСКОГО МУНИЦИПАЛЬНОГО ОКРУГА</w:t>
      </w:r>
    </w:p>
    <w:p w14:paraId="594C36C6" w14:textId="77777777" w:rsidR="00872743" w:rsidRPr="00BF5054" w:rsidRDefault="00872743" w:rsidP="00872743">
      <w:pPr>
        <w:jc w:val="center"/>
        <w:rPr>
          <w:b/>
          <w:bCs/>
          <w:sz w:val="26"/>
          <w:szCs w:val="26"/>
        </w:rPr>
      </w:pPr>
      <w:r w:rsidRPr="00BF5054">
        <w:rPr>
          <w:b/>
          <w:bCs/>
          <w:sz w:val="26"/>
          <w:szCs w:val="26"/>
        </w:rPr>
        <w:t>ПРИМОРСКОГО КРАЯ</w:t>
      </w:r>
    </w:p>
    <w:p w14:paraId="5BDE2FE8" w14:textId="77777777" w:rsidR="00872743" w:rsidRPr="00BF5054" w:rsidRDefault="00872743" w:rsidP="00872743">
      <w:pPr>
        <w:rPr>
          <w:sz w:val="26"/>
          <w:szCs w:val="26"/>
        </w:rPr>
      </w:pPr>
    </w:p>
    <w:p w14:paraId="75E0B949" w14:textId="77777777" w:rsidR="00872743" w:rsidRPr="00BF5054" w:rsidRDefault="00872743" w:rsidP="00872743">
      <w:pPr>
        <w:rPr>
          <w:sz w:val="26"/>
          <w:szCs w:val="26"/>
        </w:rPr>
      </w:pPr>
    </w:p>
    <w:p w14:paraId="493115D6" w14:textId="34714252" w:rsidR="00872743" w:rsidRPr="006668C1" w:rsidRDefault="00872743" w:rsidP="006668C1">
      <w:pPr>
        <w:pStyle w:val="3"/>
        <w:numPr>
          <w:ilvl w:val="0"/>
          <w:numId w:val="0"/>
        </w:numPr>
        <w:ind w:left="360"/>
        <w:rPr>
          <w:bCs/>
          <w:sz w:val="26"/>
          <w:szCs w:val="26"/>
        </w:rPr>
      </w:pPr>
      <w:bookmarkStart w:id="5" w:name="_Toc229650852"/>
      <w:r w:rsidRPr="006668C1">
        <w:rPr>
          <w:bCs/>
          <w:sz w:val="26"/>
          <w:szCs w:val="26"/>
        </w:rPr>
        <w:t>РЕШЕНИЕ</w:t>
      </w:r>
      <w:bookmarkEnd w:id="5"/>
    </w:p>
    <w:p w14:paraId="7B1F975E" w14:textId="77777777" w:rsidR="00872743" w:rsidRPr="00BF5054" w:rsidRDefault="00872743" w:rsidP="00872743">
      <w:pPr>
        <w:jc w:val="center"/>
        <w:rPr>
          <w:b/>
          <w:bCs/>
          <w:sz w:val="26"/>
          <w:szCs w:val="26"/>
        </w:rPr>
      </w:pPr>
      <w:r w:rsidRPr="00BF5054">
        <w:rPr>
          <w:b/>
          <w:bCs/>
          <w:sz w:val="26"/>
          <w:szCs w:val="26"/>
        </w:rPr>
        <w:t>пгт Славянка</w:t>
      </w:r>
    </w:p>
    <w:p w14:paraId="05FEEF2F" w14:textId="77777777" w:rsidR="00872743" w:rsidRPr="00BF5054" w:rsidRDefault="00872743" w:rsidP="00872743">
      <w:pPr>
        <w:jc w:val="both"/>
        <w:rPr>
          <w:sz w:val="26"/>
          <w:szCs w:val="26"/>
        </w:rPr>
      </w:pPr>
    </w:p>
    <w:p w14:paraId="202A7F45" w14:textId="77777777" w:rsidR="00872743" w:rsidRPr="00BF5054" w:rsidRDefault="00872743" w:rsidP="00872743">
      <w:pPr>
        <w:jc w:val="both"/>
        <w:rPr>
          <w:sz w:val="26"/>
          <w:szCs w:val="26"/>
        </w:rPr>
      </w:pPr>
    </w:p>
    <w:p w14:paraId="19613F74" w14:textId="0341A02D" w:rsidR="00872743" w:rsidRPr="00BF5054" w:rsidRDefault="00872743" w:rsidP="006668C1">
      <w:pPr>
        <w:tabs>
          <w:tab w:val="left" w:pos="9356"/>
        </w:tabs>
        <w:jc w:val="both"/>
        <w:rPr>
          <w:sz w:val="26"/>
          <w:szCs w:val="26"/>
        </w:rPr>
      </w:pPr>
      <w:r w:rsidRPr="00BF5054">
        <w:rPr>
          <w:sz w:val="26"/>
          <w:szCs w:val="26"/>
        </w:rPr>
        <w:t xml:space="preserve">30.04.2026 </w:t>
      </w:r>
      <w:r w:rsidR="006668C1">
        <w:rPr>
          <w:sz w:val="26"/>
          <w:szCs w:val="26"/>
        </w:rPr>
        <w:tab/>
      </w:r>
      <w:r w:rsidRPr="00BF5054">
        <w:rPr>
          <w:sz w:val="26"/>
          <w:szCs w:val="26"/>
        </w:rPr>
        <w:t>№ 570</w:t>
      </w:r>
    </w:p>
    <w:p w14:paraId="42CC0042" w14:textId="77777777" w:rsidR="00872743" w:rsidRPr="00BF5054" w:rsidRDefault="00872743" w:rsidP="00872743">
      <w:pPr>
        <w:jc w:val="both"/>
        <w:rPr>
          <w:sz w:val="26"/>
          <w:szCs w:val="26"/>
        </w:rPr>
      </w:pPr>
    </w:p>
    <w:p w14:paraId="2732C9E2" w14:textId="77777777" w:rsidR="00872743" w:rsidRPr="00BF5054" w:rsidRDefault="00872743" w:rsidP="00872743">
      <w:pPr>
        <w:ind w:right="4252"/>
        <w:jc w:val="both"/>
        <w:rPr>
          <w:sz w:val="26"/>
          <w:szCs w:val="26"/>
        </w:rPr>
      </w:pPr>
      <w:r w:rsidRPr="00BF5054">
        <w:rPr>
          <w:sz w:val="26"/>
          <w:szCs w:val="26"/>
        </w:rPr>
        <w:t>О Нормативном правовом акте «</w:t>
      </w:r>
      <w:r w:rsidRPr="00BF5054">
        <w:rPr>
          <w:bCs/>
          <w:sz w:val="26"/>
          <w:szCs w:val="26"/>
        </w:rPr>
        <w:t>О представлении гражданами, претендующими на замещение должностей муниципальной службы, муниципальными служащими органов местного самоуправления Хасанского муниципального округа сведений о доходах, об имуществе и обязательствах имущественного характера</w:t>
      </w:r>
      <w:r w:rsidRPr="00BF5054">
        <w:rPr>
          <w:sz w:val="26"/>
          <w:szCs w:val="26"/>
        </w:rPr>
        <w:t>»</w:t>
      </w:r>
    </w:p>
    <w:p w14:paraId="627797C6" w14:textId="77777777" w:rsidR="00872743" w:rsidRPr="00BF5054" w:rsidRDefault="00872743" w:rsidP="00872743">
      <w:pPr>
        <w:ind w:right="4252"/>
        <w:jc w:val="both"/>
        <w:rPr>
          <w:sz w:val="26"/>
          <w:szCs w:val="26"/>
        </w:rPr>
      </w:pPr>
    </w:p>
    <w:p w14:paraId="21067B5F" w14:textId="77777777" w:rsidR="00872743" w:rsidRPr="00BF5054" w:rsidRDefault="00872743" w:rsidP="00872743">
      <w:pPr>
        <w:autoSpaceDE w:val="0"/>
        <w:autoSpaceDN w:val="0"/>
        <w:adjustRightInd w:val="0"/>
        <w:ind w:firstLine="709"/>
        <w:jc w:val="both"/>
        <w:rPr>
          <w:sz w:val="26"/>
          <w:szCs w:val="26"/>
        </w:rPr>
      </w:pPr>
      <w:r w:rsidRPr="00BF5054">
        <w:rPr>
          <w:sz w:val="26"/>
          <w:szCs w:val="26"/>
        </w:rPr>
        <w:t xml:space="preserve">В соответствии с Федеральным </w:t>
      </w:r>
      <w:hyperlink r:id="rId17" w:history="1">
        <w:r w:rsidRPr="00BF5054">
          <w:rPr>
            <w:sz w:val="26"/>
            <w:szCs w:val="26"/>
          </w:rPr>
          <w:t>законом</w:t>
        </w:r>
      </w:hyperlink>
      <w:r w:rsidRPr="00BF5054">
        <w:rPr>
          <w:sz w:val="26"/>
          <w:szCs w:val="26"/>
        </w:rPr>
        <w:t xml:space="preserve"> от 20.03.2025 № 33-ФЗ «Об общих принципах организации местного самоуправления в единой системе публичной власти», Федеральным </w:t>
      </w:r>
      <w:hyperlink r:id="rId18" w:history="1">
        <w:r w:rsidRPr="00BF5054">
          <w:rPr>
            <w:sz w:val="26"/>
            <w:szCs w:val="26"/>
          </w:rPr>
          <w:t>законом</w:t>
        </w:r>
      </w:hyperlink>
      <w:r w:rsidRPr="00BF5054">
        <w:rPr>
          <w:sz w:val="26"/>
          <w:szCs w:val="26"/>
        </w:rPr>
        <w:t xml:space="preserve"> от 25.12.2008 № 273-ФЗ «О противодействии коррупции», Федеральным законом от 02.03.2007 № 25-ФЗ «О муниципальной службе в Российской Федерации», Законом Приморского края от 04.06.2007                 № 82-КЗ «О муниципальной службе в Приморском крае», руководствуясь Уставом Хасанского муниципального округа, Дума Хасанского муниципального округа Приморского края</w:t>
      </w:r>
    </w:p>
    <w:p w14:paraId="10B7A955" w14:textId="77777777" w:rsidR="00872743" w:rsidRPr="00BF5054" w:rsidRDefault="00872743" w:rsidP="00872743">
      <w:pPr>
        <w:rPr>
          <w:sz w:val="26"/>
          <w:szCs w:val="26"/>
        </w:rPr>
      </w:pPr>
    </w:p>
    <w:p w14:paraId="70E7CFBB" w14:textId="77777777" w:rsidR="00872743" w:rsidRPr="00BF5054" w:rsidRDefault="00872743" w:rsidP="00872743">
      <w:pPr>
        <w:rPr>
          <w:sz w:val="26"/>
          <w:szCs w:val="26"/>
        </w:rPr>
      </w:pPr>
      <w:r w:rsidRPr="00BF5054">
        <w:rPr>
          <w:sz w:val="26"/>
          <w:szCs w:val="26"/>
        </w:rPr>
        <w:t>РЕШИЛА:</w:t>
      </w:r>
    </w:p>
    <w:p w14:paraId="08193F6F" w14:textId="77777777" w:rsidR="00872743" w:rsidRPr="00BF5054" w:rsidRDefault="00872743" w:rsidP="00872743">
      <w:pPr>
        <w:rPr>
          <w:sz w:val="26"/>
          <w:szCs w:val="26"/>
        </w:rPr>
      </w:pPr>
    </w:p>
    <w:p w14:paraId="4BA33A99" w14:textId="77777777" w:rsidR="00872743" w:rsidRPr="00BF5054" w:rsidRDefault="00872743" w:rsidP="00872743">
      <w:pPr>
        <w:ind w:firstLine="709"/>
        <w:jc w:val="both"/>
        <w:rPr>
          <w:sz w:val="26"/>
          <w:szCs w:val="26"/>
        </w:rPr>
      </w:pPr>
      <w:r w:rsidRPr="00BF5054">
        <w:rPr>
          <w:sz w:val="26"/>
          <w:szCs w:val="26"/>
        </w:rPr>
        <w:t>1. Принять Нормативный правовой акт «</w:t>
      </w:r>
      <w:r w:rsidRPr="00BF5054">
        <w:rPr>
          <w:bCs/>
          <w:sz w:val="26"/>
          <w:szCs w:val="26"/>
        </w:rPr>
        <w:t>О представлении гражданами, претендующими на замещение должностей муниципальной службы, муниципальными служащими органов местного самоуправления Хасанского муниципального округа сведений о доходах, об имуществе и обязательствах имущественного характера</w:t>
      </w:r>
      <w:r w:rsidRPr="00BF5054">
        <w:rPr>
          <w:sz w:val="26"/>
          <w:szCs w:val="26"/>
        </w:rPr>
        <w:t>».</w:t>
      </w:r>
    </w:p>
    <w:p w14:paraId="500BDF0A" w14:textId="77777777" w:rsidR="00872743" w:rsidRPr="00BF5054" w:rsidRDefault="00872743" w:rsidP="00872743">
      <w:pPr>
        <w:ind w:firstLine="709"/>
        <w:jc w:val="both"/>
        <w:rPr>
          <w:sz w:val="26"/>
          <w:szCs w:val="26"/>
        </w:rPr>
      </w:pPr>
      <w:r w:rsidRPr="00BF5054">
        <w:rPr>
          <w:sz w:val="26"/>
          <w:szCs w:val="26"/>
        </w:rPr>
        <w:t>2. Направить Нормативный правовой акт «</w:t>
      </w:r>
      <w:r w:rsidRPr="00BF5054">
        <w:rPr>
          <w:bCs/>
          <w:sz w:val="26"/>
          <w:szCs w:val="26"/>
        </w:rPr>
        <w:t>О представлении гражданами, претендующими на замещение должностей муниципальной службы, муниципальными служащими органов местного самоуправления Хасанского муниципального округа сведений о доходах, об имуществе и обязательствах имущественного характера</w:t>
      </w:r>
      <w:r w:rsidRPr="00BF5054">
        <w:rPr>
          <w:sz w:val="26"/>
          <w:szCs w:val="26"/>
        </w:rPr>
        <w:t>» главе Хасанского муниципального округа для подписания и официального обнародования.</w:t>
      </w:r>
    </w:p>
    <w:p w14:paraId="72786C34" w14:textId="77777777" w:rsidR="00872743" w:rsidRPr="00BF5054" w:rsidRDefault="00872743" w:rsidP="00872743">
      <w:pPr>
        <w:ind w:firstLine="709"/>
        <w:jc w:val="both"/>
        <w:rPr>
          <w:sz w:val="26"/>
          <w:szCs w:val="26"/>
        </w:rPr>
      </w:pPr>
      <w:r w:rsidRPr="00BF5054">
        <w:rPr>
          <w:sz w:val="26"/>
          <w:szCs w:val="26"/>
        </w:rPr>
        <w:t>3. Настоящее решение вступает в силу со дня его принятия.</w:t>
      </w:r>
    </w:p>
    <w:p w14:paraId="10DC0479" w14:textId="77777777" w:rsidR="00872743" w:rsidRPr="00BF5054" w:rsidRDefault="00872743" w:rsidP="00872743">
      <w:pPr>
        <w:ind w:firstLine="708"/>
        <w:jc w:val="both"/>
        <w:rPr>
          <w:sz w:val="26"/>
          <w:szCs w:val="26"/>
        </w:rPr>
      </w:pPr>
    </w:p>
    <w:p w14:paraId="63A459EA" w14:textId="77777777" w:rsidR="00872743" w:rsidRPr="00BF5054" w:rsidRDefault="00872743" w:rsidP="00872743">
      <w:pPr>
        <w:ind w:firstLine="708"/>
        <w:jc w:val="both"/>
        <w:rPr>
          <w:sz w:val="26"/>
          <w:szCs w:val="26"/>
        </w:rPr>
      </w:pPr>
    </w:p>
    <w:p w14:paraId="331A5C8C" w14:textId="77777777" w:rsidR="00872743" w:rsidRPr="00BF5054" w:rsidRDefault="00872743" w:rsidP="00872743">
      <w:pPr>
        <w:ind w:firstLine="708"/>
        <w:jc w:val="both"/>
        <w:rPr>
          <w:sz w:val="26"/>
          <w:szCs w:val="26"/>
        </w:rPr>
      </w:pPr>
    </w:p>
    <w:p w14:paraId="155D27FA" w14:textId="1AD9CE92" w:rsidR="00872743" w:rsidRPr="00BF5054" w:rsidRDefault="00872743" w:rsidP="006668C1">
      <w:pPr>
        <w:tabs>
          <w:tab w:val="left" w:pos="8505"/>
        </w:tabs>
        <w:jc w:val="both"/>
        <w:rPr>
          <w:sz w:val="26"/>
          <w:szCs w:val="26"/>
        </w:rPr>
      </w:pPr>
      <w:r w:rsidRPr="00BF5054">
        <w:rPr>
          <w:sz w:val="26"/>
          <w:szCs w:val="26"/>
        </w:rPr>
        <w:t>Председатель Думы</w:t>
      </w:r>
      <w:r w:rsidRPr="00BF5054">
        <w:rPr>
          <w:sz w:val="26"/>
          <w:szCs w:val="26"/>
        </w:rPr>
        <w:tab/>
        <w:t xml:space="preserve">Н. В. Карпова </w:t>
      </w:r>
    </w:p>
    <w:p w14:paraId="31D34F61" w14:textId="4E0AB725" w:rsidR="00872743" w:rsidRPr="00BF5054" w:rsidRDefault="00872743" w:rsidP="00872743">
      <w:pPr>
        <w:jc w:val="center"/>
        <w:rPr>
          <w:sz w:val="26"/>
          <w:szCs w:val="26"/>
        </w:rPr>
      </w:pPr>
      <w:r w:rsidRPr="00BF5054">
        <w:rPr>
          <w:sz w:val="26"/>
          <w:szCs w:val="26"/>
        </w:rPr>
        <w:br w:type="page"/>
      </w:r>
      <w:r w:rsidRPr="00BF5054">
        <w:rPr>
          <w:rFonts w:eastAsia="Calibri"/>
          <w:noProof/>
          <w:sz w:val="26"/>
          <w:szCs w:val="26"/>
          <w:lang w:eastAsia="ru-RU"/>
        </w:rPr>
        <w:drawing>
          <wp:inline distT="0" distB="0" distL="0" distR="0" wp14:anchorId="354A2E2A" wp14:editId="7F78881D">
            <wp:extent cx="534035" cy="665480"/>
            <wp:effectExtent l="0" t="0" r="0" b="1270"/>
            <wp:docPr id="5" name="Рисунок 5"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ХМР 2015 OKKw"/>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4035" cy="665480"/>
                    </a:xfrm>
                    <a:prstGeom prst="rect">
                      <a:avLst/>
                    </a:prstGeom>
                    <a:noFill/>
                    <a:ln>
                      <a:noFill/>
                    </a:ln>
                  </pic:spPr>
                </pic:pic>
              </a:graphicData>
            </a:graphic>
          </wp:inline>
        </w:drawing>
      </w:r>
    </w:p>
    <w:p w14:paraId="12990080" w14:textId="77777777" w:rsidR="00872743" w:rsidRPr="00BF5054" w:rsidRDefault="00872743" w:rsidP="00872743">
      <w:pPr>
        <w:jc w:val="center"/>
        <w:rPr>
          <w:b/>
          <w:color w:val="000000"/>
          <w:sz w:val="26"/>
          <w:szCs w:val="26"/>
        </w:rPr>
      </w:pPr>
      <w:r w:rsidRPr="00BF5054">
        <w:rPr>
          <w:b/>
          <w:color w:val="000000"/>
          <w:sz w:val="26"/>
          <w:szCs w:val="26"/>
        </w:rPr>
        <w:t>ДУМА ХАСАНСКОГО МУНИЦИПАЛЬНОГО ОКРУГА</w:t>
      </w:r>
    </w:p>
    <w:p w14:paraId="12B4F430" w14:textId="77777777" w:rsidR="00872743" w:rsidRPr="00BF5054" w:rsidRDefault="00872743" w:rsidP="00872743">
      <w:pPr>
        <w:jc w:val="center"/>
        <w:rPr>
          <w:b/>
          <w:color w:val="000000"/>
          <w:sz w:val="26"/>
          <w:szCs w:val="26"/>
        </w:rPr>
      </w:pPr>
      <w:r w:rsidRPr="00BF5054">
        <w:rPr>
          <w:b/>
          <w:color w:val="000000"/>
          <w:sz w:val="26"/>
          <w:szCs w:val="26"/>
        </w:rPr>
        <w:t>ПРИМОРСКОГО КРАЯ</w:t>
      </w:r>
    </w:p>
    <w:p w14:paraId="43088611" w14:textId="77777777" w:rsidR="00872743" w:rsidRPr="00BF5054" w:rsidRDefault="00872743" w:rsidP="00872743">
      <w:pPr>
        <w:jc w:val="center"/>
        <w:rPr>
          <w:b/>
          <w:color w:val="000000"/>
          <w:sz w:val="26"/>
          <w:szCs w:val="26"/>
        </w:rPr>
      </w:pPr>
    </w:p>
    <w:p w14:paraId="390C0F98" w14:textId="290A99E9" w:rsidR="00872743" w:rsidRPr="00BF5054" w:rsidRDefault="00872743" w:rsidP="00872743">
      <w:pPr>
        <w:jc w:val="center"/>
        <w:rPr>
          <w:b/>
          <w:color w:val="000000"/>
          <w:sz w:val="26"/>
          <w:szCs w:val="26"/>
        </w:rPr>
      </w:pPr>
      <w:r>
        <w:rPr>
          <w:b/>
          <w:color w:val="000000"/>
          <w:sz w:val="26"/>
          <w:szCs w:val="26"/>
        </w:rPr>
        <w:t xml:space="preserve"> </w:t>
      </w:r>
      <w:r w:rsidRPr="00BF5054">
        <w:rPr>
          <w:b/>
          <w:color w:val="000000"/>
          <w:sz w:val="26"/>
          <w:szCs w:val="26"/>
        </w:rPr>
        <w:t>пгт Славянка</w:t>
      </w:r>
    </w:p>
    <w:p w14:paraId="1EBF16C2" w14:textId="77777777" w:rsidR="00872743" w:rsidRPr="00BF5054" w:rsidRDefault="00872743" w:rsidP="00872743">
      <w:pPr>
        <w:jc w:val="center"/>
        <w:rPr>
          <w:b/>
          <w:color w:val="000000"/>
          <w:sz w:val="26"/>
          <w:szCs w:val="26"/>
        </w:rPr>
      </w:pPr>
    </w:p>
    <w:p w14:paraId="23D8D078" w14:textId="1440F3E8" w:rsidR="00872743" w:rsidRPr="006668C1" w:rsidRDefault="00872743" w:rsidP="006668C1">
      <w:pPr>
        <w:pStyle w:val="3"/>
        <w:numPr>
          <w:ilvl w:val="0"/>
          <w:numId w:val="0"/>
        </w:numPr>
        <w:ind w:left="360"/>
        <w:rPr>
          <w:sz w:val="26"/>
          <w:szCs w:val="26"/>
        </w:rPr>
      </w:pPr>
      <w:bookmarkStart w:id="6" w:name="_Toc229650853"/>
      <w:r w:rsidRPr="006668C1">
        <w:rPr>
          <w:sz w:val="26"/>
          <w:szCs w:val="26"/>
        </w:rPr>
        <w:t>НОРМАТИВНЫЙ ПРАВОВОЙ АКТ</w:t>
      </w:r>
      <w:bookmarkStart w:id="7" w:name="Par29"/>
      <w:bookmarkEnd w:id="6"/>
      <w:bookmarkEnd w:id="7"/>
    </w:p>
    <w:p w14:paraId="4FC243B7" w14:textId="77777777" w:rsidR="00872743" w:rsidRPr="00BF5054" w:rsidRDefault="00872743" w:rsidP="00872743">
      <w:pPr>
        <w:jc w:val="center"/>
        <w:rPr>
          <w:b/>
          <w:sz w:val="26"/>
          <w:szCs w:val="26"/>
        </w:rPr>
      </w:pPr>
    </w:p>
    <w:p w14:paraId="6AAC9F31" w14:textId="77777777" w:rsidR="00872743" w:rsidRPr="00BF5054" w:rsidRDefault="00872743" w:rsidP="00872743">
      <w:pPr>
        <w:pStyle w:val="ConsPlusTitle"/>
        <w:jc w:val="center"/>
        <w:rPr>
          <w:sz w:val="26"/>
          <w:szCs w:val="26"/>
        </w:rPr>
      </w:pPr>
      <w:r w:rsidRPr="00BF5054">
        <w:rPr>
          <w:sz w:val="26"/>
          <w:szCs w:val="26"/>
        </w:rPr>
        <w:t>«</w:t>
      </w:r>
      <w:r w:rsidRPr="00BF5054">
        <w:rPr>
          <w:bCs w:val="0"/>
          <w:sz w:val="26"/>
          <w:szCs w:val="26"/>
        </w:rPr>
        <w:t>О представлении гражданами, претендующими на замещение должностей муниципальной службы, муниципальными служащими органов местного самоуправления Хасанского муниципального округа сведений о доходах, об имуществе и обязательствах имущественного характера</w:t>
      </w:r>
      <w:r w:rsidRPr="00BF5054">
        <w:rPr>
          <w:sz w:val="26"/>
          <w:szCs w:val="26"/>
        </w:rPr>
        <w:t>»</w:t>
      </w:r>
    </w:p>
    <w:p w14:paraId="7B640139" w14:textId="77777777" w:rsidR="00872743" w:rsidRPr="00BF5054" w:rsidRDefault="00872743" w:rsidP="00872743">
      <w:pPr>
        <w:pStyle w:val="ConsPlusTitle"/>
        <w:jc w:val="center"/>
        <w:rPr>
          <w:b w:val="0"/>
          <w:sz w:val="26"/>
          <w:szCs w:val="26"/>
        </w:rPr>
      </w:pPr>
    </w:p>
    <w:p w14:paraId="468FF386" w14:textId="77777777" w:rsidR="00872743" w:rsidRPr="00BF5054" w:rsidRDefault="00872743" w:rsidP="00872743">
      <w:pPr>
        <w:pStyle w:val="ConsPlusTitle"/>
        <w:ind w:firstLine="540"/>
        <w:jc w:val="both"/>
        <w:rPr>
          <w:b w:val="0"/>
          <w:sz w:val="26"/>
          <w:szCs w:val="26"/>
        </w:rPr>
      </w:pPr>
      <w:r w:rsidRPr="00BF5054">
        <w:rPr>
          <w:b w:val="0"/>
          <w:sz w:val="26"/>
          <w:szCs w:val="26"/>
        </w:rPr>
        <w:t>Принят решением Думы Хасанского муниципального округа Приморского края от 30.04.2026 года № 570.</w:t>
      </w:r>
    </w:p>
    <w:p w14:paraId="1B7E336C" w14:textId="77777777" w:rsidR="00872743" w:rsidRPr="00BF5054" w:rsidRDefault="00872743" w:rsidP="00872743">
      <w:pPr>
        <w:pStyle w:val="ConsPlusTitle"/>
        <w:ind w:firstLine="540"/>
        <w:jc w:val="both"/>
        <w:rPr>
          <w:b w:val="0"/>
          <w:sz w:val="26"/>
          <w:szCs w:val="26"/>
        </w:rPr>
      </w:pPr>
    </w:p>
    <w:p w14:paraId="5387849C"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Настоящий Нормативный правовой акт определяется порядок представления гражданами, претендующими на замещение должностей муниципальной службы, муниципальными служащими органов местного самоуправления Хасанского муниципального округа,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(далее - Федеральный закон № 273-ФЗ). </w:t>
      </w:r>
    </w:p>
    <w:p w14:paraId="10F72E5D" w14:textId="77777777" w:rsidR="00872743" w:rsidRPr="00BF5054" w:rsidRDefault="00872743" w:rsidP="00872743">
      <w:pPr>
        <w:autoSpaceDE w:val="0"/>
        <w:autoSpaceDN w:val="0"/>
        <w:adjustRightInd w:val="0"/>
        <w:ind w:right="-285" w:firstLine="709"/>
        <w:jc w:val="both"/>
        <w:rPr>
          <w:sz w:val="26"/>
          <w:szCs w:val="26"/>
        </w:rPr>
      </w:pPr>
    </w:p>
    <w:p w14:paraId="75BA6984" w14:textId="77777777" w:rsidR="00872743" w:rsidRPr="00BF5054" w:rsidRDefault="00872743" w:rsidP="00872743">
      <w:pPr>
        <w:autoSpaceDE w:val="0"/>
        <w:autoSpaceDN w:val="0"/>
        <w:adjustRightInd w:val="0"/>
        <w:ind w:right="-285"/>
        <w:jc w:val="center"/>
        <w:rPr>
          <w:sz w:val="26"/>
          <w:szCs w:val="26"/>
        </w:rPr>
      </w:pPr>
      <w:r w:rsidRPr="00BF5054">
        <w:rPr>
          <w:sz w:val="26"/>
          <w:szCs w:val="26"/>
        </w:rPr>
        <w:t xml:space="preserve">1. Порядок представления сведений о доходах, об имуществе </w:t>
      </w:r>
    </w:p>
    <w:p w14:paraId="0B6EF4F4" w14:textId="77777777" w:rsidR="00872743" w:rsidRPr="00BF5054" w:rsidRDefault="00872743" w:rsidP="00872743">
      <w:pPr>
        <w:autoSpaceDE w:val="0"/>
        <w:autoSpaceDN w:val="0"/>
        <w:adjustRightInd w:val="0"/>
        <w:ind w:right="-285"/>
        <w:jc w:val="center"/>
        <w:rPr>
          <w:sz w:val="26"/>
          <w:szCs w:val="26"/>
        </w:rPr>
      </w:pPr>
      <w:r w:rsidRPr="00BF5054">
        <w:rPr>
          <w:sz w:val="26"/>
          <w:szCs w:val="26"/>
        </w:rPr>
        <w:t>и обязательствах имущественного характера</w:t>
      </w:r>
    </w:p>
    <w:p w14:paraId="3AB7DBD4" w14:textId="77777777" w:rsidR="00872743" w:rsidRPr="00BF5054" w:rsidRDefault="00872743" w:rsidP="00872743">
      <w:pPr>
        <w:autoSpaceDE w:val="0"/>
        <w:autoSpaceDN w:val="0"/>
        <w:adjustRightInd w:val="0"/>
        <w:ind w:right="-285"/>
        <w:jc w:val="center"/>
        <w:rPr>
          <w:sz w:val="26"/>
          <w:szCs w:val="26"/>
        </w:rPr>
      </w:pPr>
    </w:p>
    <w:p w14:paraId="3A792DC8"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1.1. Обязанность представлять сведения о доходах в соответствии с действующим законодательством возлагается:</w:t>
      </w:r>
    </w:p>
    <w:p w14:paraId="55DE1C5C"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а) на гражданина, претендующего на замещение должности муниципальной службы, предусмотренную перечнем должностей, утвержденным Нормативным правовым актом Хасанского муниципального округа от 13.03.2023 № 41-НПА </w:t>
      </w:r>
      <w:r w:rsidRPr="00BF5054">
        <w:rPr>
          <w:sz w:val="26"/>
          <w:szCs w:val="26"/>
          <w:lang w:eastAsia="en-US"/>
        </w:rPr>
        <w:t>«О Перечнях должностей муниципальной службы в органах местного самоуправления Хасанского муниципального округа, связанных с коррупционными рисками»</w:t>
      </w:r>
      <w:r w:rsidRPr="00BF5054">
        <w:rPr>
          <w:sz w:val="26"/>
          <w:szCs w:val="26"/>
        </w:rPr>
        <w:t xml:space="preserve"> (далее - гражданин, перечень должностей);</w:t>
      </w:r>
    </w:p>
    <w:p w14:paraId="44F2D2EF"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б) на муниципального служащего, претендующего на замещение должности муниципальной службы, предусмотренную перечнем должностей (далее - кандидат на должность);</w:t>
      </w:r>
    </w:p>
    <w:p w14:paraId="3292E8AD"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в) на муниципального служащего, замещающего должность муниципальной службы в органах местного самоуправления Хасанского муниципального округа, предусмотренную перечнем должностей, </w:t>
      </w:r>
      <w:bookmarkStart w:id="8" w:name="Par12"/>
      <w:bookmarkEnd w:id="8"/>
      <w:r w:rsidRPr="00BF5054">
        <w:rPr>
          <w:sz w:val="26"/>
          <w:szCs w:val="26"/>
        </w:rPr>
        <w:t>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(далее – Федеральный закон           № 230-ФЗ).</w:t>
      </w:r>
    </w:p>
    <w:p w14:paraId="48F5041F"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1.2. Сведения о доходах, об имуществе и обязательствах имущественного характера представляются по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hyperlink r:id="rId20" w:history="1">
        <w:r w:rsidRPr="00BF5054">
          <w:rPr>
            <w:rStyle w:val="af6"/>
            <w:sz w:val="26"/>
            <w:szCs w:val="26"/>
          </w:rPr>
          <w:t>форме</w:t>
        </w:r>
      </w:hyperlink>
      <w:r w:rsidRPr="00BF5054">
        <w:rPr>
          <w:sz w:val="26"/>
          <w:szCs w:val="26"/>
        </w:rPr>
        <w:t xml:space="preserve"> справки, заполненной с использованием специального программного обеспечения «Справки-БК»,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7AABF9D7"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а) гражданами - при поступлении на муниципальную службу;</w:t>
      </w:r>
    </w:p>
    <w:p w14:paraId="329CB27B"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б) кандидатами на должности - при назначении на должности муниципальной службы, включенные в </w:t>
      </w:r>
      <w:hyperlink r:id="rId21" w:history="1">
        <w:r w:rsidRPr="00BF5054">
          <w:rPr>
            <w:sz w:val="26"/>
            <w:szCs w:val="26"/>
          </w:rPr>
          <w:t>перечень</w:t>
        </w:r>
      </w:hyperlink>
      <w:r w:rsidRPr="00BF5054">
        <w:rPr>
          <w:sz w:val="26"/>
          <w:szCs w:val="26"/>
        </w:rPr>
        <w:t xml:space="preserve"> должностей;</w:t>
      </w:r>
    </w:p>
    <w:p w14:paraId="4077D873"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в) муниципальными служащими, замещающими должности муниципальной службы в органах местного самоуправления Хасанского муниципального округа (далее – муниципальный служащий), предусмотренные перечнем должностей, </w:t>
      </w:r>
      <w:bookmarkStart w:id="9" w:name="Par18"/>
      <w:bookmarkEnd w:id="9"/>
      <w:r w:rsidRPr="00BF5054">
        <w:rPr>
          <w:sz w:val="26"/>
          <w:szCs w:val="26"/>
        </w:rPr>
        <w:t>в случае возникновения оснований для представления сведений о расходах в соответствии с Федеральным законом № 230-ФЗ - не позднее 30 апреля года, следующего за годом, в котором возникли такие основания.</w:t>
      </w:r>
    </w:p>
    <w:p w14:paraId="50B77D5B"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1.3. Гражданин при назначении на должность муниципальной службы представляет:</w:t>
      </w:r>
    </w:p>
    <w:p w14:paraId="2A50F423"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7EB2A1A7"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б) сведения о доходах своих супруги (супруга) и несовершеннолетних детей, полученных от всех источников (включая заработанную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25F073B0"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1.4.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hyperlink w:anchor="Par18" w:history="1">
        <w:r w:rsidRPr="00BF5054">
          <w:rPr>
            <w:sz w:val="26"/>
            <w:szCs w:val="26"/>
          </w:rPr>
          <w:t xml:space="preserve">пунктом </w:t>
        </w:r>
      </w:hyperlink>
      <w:r w:rsidRPr="00BF5054">
        <w:rPr>
          <w:sz w:val="26"/>
          <w:szCs w:val="26"/>
        </w:rPr>
        <w:t>1.3 настоящего Нормативного правового акта.</w:t>
      </w:r>
    </w:p>
    <w:p w14:paraId="1492EFB2"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1.5. Муниципальный служащий при возникновении оснований, предусмотренных Федеральным законом № 230-ФЗ представляет:</w:t>
      </w:r>
    </w:p>
    <w:p w14:paraId="64024173"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 230-ФЗ (далее – отчетный период),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4595C50C" w14:textId="16BF3A17" w:rsidR="00872743" w:rsidRPr="00BF5054" w:rsidRDefault="00872743" w:rsidP="00872743">
      <w:pPr>
        <w:autoSpaceDE w:val="0"/>
        <w:autoSpaceDN w:val="0"/>
        <w:adjustRightInd w:val="0"/>
        <w:ind w:right="-285" w:firstLine="709"/>
        <w:jc w:val="both"/>
        <w:rPr>
          <w:sz w:val="26"/>
          <w:szCs w:val="26"/>
        </w:rPr>
      </w:pPr>
      <w:r w:rsidRPr="00BF5054">
        <w:rPr>
          <w:sz w:val="26"/>
          <w:szCs w:val="26"/>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 230-ФЗ (далее –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1DB54942"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1.6. Сведения о доходах, об имуществе и обязательствах имущественного характера представляются в кадровую службу соответствующего органа местного самоуправления Хасанского муниципального округа (должностному лицу, осуществляющему функции кадровой службы) (далее - кадровая служба), либо лицу, уполномоченному представителем нанимателя (работодателем).</w:t>
      </w:r>
    </w:p>
    <w:p w14:paraId="4EC83208"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1.7. В случае если гражданин, кандидат на должность или муниципальный служащий обнаружили, что в представленных ими в кадровую службу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Нормативным правовым актом.</w:t>
      </w:r>
    </w:p>
    <w:p w14:paraId="71343A90"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Гражданин может представить уточненные сведения в течение одного месяца со дня представления сведений в соответствии с </w:t>
      </w:r>
      <w:hyperlink w:anchor="Par12" w:history="1">
        <w:r w:rsidRPr="00BF5054">
          <w:rPr>
            <w:sz w:val="26"/>
            <w:szCs w:val="26"/>
          </w:rPr>
          <w:t>подпунктом «а» пункта 1.2</w:t>
        </w:r>
      </w:hyperlink>
      <w:r w:rsidRPr="00BF5054">
        <w:rPr>
          <w:sz w:val="26"/>
          <w:szCs w:val="26"/>
        </w:rPr>
        <w:t xml:space="preserve"> настоящего Нормативного правового акта. 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w:t>
      </w:r>
      <w:hyperlink w:anchor="Par12" w:history="1">
        <w:r w:rsidRPr="00BF5054">
          <w:rPr>
            <w:sz w:val="26"/>
            <w:szCs w:val="26"/>
          </w:rPr>
          <w:t>подпунктом «б» пункта 1.2</w:t>
        </w:r>
      </w:hyperlink>
      <w:r w:rsidRPr="00BF5054">
        <w:rPr>
          <w:sz w:val="26"/>
          <w:szCs w:val="26"/>
        </w:rPr>
        <w:t xml:space="preserve"> настоящего Нормативного правового акта. Муниципальный служащий может представить уточненные сведения в течение одного месяца после окончания срока, указанного в </w:t>
      </w:r>
      <w:hyperlink w:anchor="Par12" w:history="1">
        <w:r w:rsidRPr="00BF5054">
          <w:rPr>
            <w:sz w:val="26"/>
            <w:szCs w:val="26"/>
          </w:rPr>
          <w:t>подпункте «в» пункта 1.2</w:t>
        </w:r>
      </w:hyperlink>
      <w:r w:rsidRPr="00BF5054">
        <w:rPr>
          <w:sz w:val="26"/>
          <w:szCs w:val="26"/>
        </w:rPr>
        <w:t xml:space="preserve"> настоящего Нормативного правового акта.</w:t>
      </w:r>
    </w:p>
    <w:p w14:paraId="7BB7A876"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1.8. В случае непредставления по объективным причинам муниципальным служащим, кандидатом на должность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14:paraId="4FC6A456" w14:textId="77777777" w:rsidR="00872743" w:rsidRPr="00BF5054" w:rsidRDefault="00872743" w:rsidP="00872743">
      <w:pPr>
        <w:autoSpaceDE w:val="0"/>
        <w:autoSpaceDN w:val="0"/>
        <w:adjustRightInd w:val="0"/>
        <w:ind w:firstLine="709"/>
        <w:jc w:val="both"/>
        <w:rPr>
          <w:sz w:val="26"/>
          <w:szCs w:val="26"/>
        </w:rPr>
      </w:pPr>
      <w:r w:rsidRPr="00BF5054">
        <w:rPr>
          <w:sz w:val="26"/>
          <w:szCs w:val="26"/>
        </w:rPr>
        <w:t>1.9.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Нормативным правовым актом гражданином, кандидатом на должность, включенную в перечень должностей, и муниципальным служащим, осуществляется в соответствии с законодательством Российской Федерации.</w:t>
      </w:r>
    </w:p>
    <w:p w14:paraId="129B5F9F"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1.10. Сведения о доходах, об имуществе и обязательствах имущественного характера, представляемые в соответствии с настоящим Нормативным правовым актом гражданином, кандидатом на должность или муниципальным служащим,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14:paraId="6DB00B36"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Эти сведения представляются руководителю органа местного самоуправления Хасанского муниципального округа и другим должностным лицам органа местного самоуправления Хасанского муниципального округа, наделенным полномочиями назначать на должность и освобождать от должности муниципальных служащих, а также иным должностным лицам в случаях, предусмотренных федеральными законами.</w:t>
      </w:r>
    </w:p>
    <w:p w14:paraId="15AAF627"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1.11.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AB2006C"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1.12. Непредставление гражданином при поступлении на муниципальную службу сведений о доходах, об имуществе и обязательствах имущественного характера, предусмотренных Федеральным законом № 273-ФЗ, либо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муниципальную службу.</w:t>
      </w:r>
    </w:p>
    <w:p w14:paraId="79C7094C"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1.13. Непредставление муниципальным служащим сведений о доходах, об имуществе и обязательствах имущественного характера, предусмотренных Федеральным законом № 273-ФЗ, и сведений о расходах, предусмотренных Федеральным законом № 230-ФЗ,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63BC8F2F"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Представление муниципальным служащим заведомо недостоверных сведений, указанных в абзаце первом настоящего пункта, является правонарушением, влекущим увольнение муниципального служащего с муниципальной службы.</w:t>
      </w:r>
    </w:p>
    <w:p w14:paraId="53CDF18A"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1.14. Муниципальный служащий освобождается от ответственности за неисполнение обязанностей, установленных федеральными законами в целях противодействия коррупции, в случае, если несоблюдение таких обязанностей признается следствием не зависящих от него обстоятельств в порядке, предусмотренном </w:t>
      </w:r>
      <w:hyperlink r:id="rId22" w:history="1">
        <w:r w:rsidRPr="00BF5054">
          <w:rPr>
            <w:sz w:val="26"/>
            <w:szCs w:val="26"/>
          </w:rPr>
          <w:t>частями 3</w:t>
        </w:r>
      </w:hyperlink>
      <w:r w:rsidRPr="00BF5054">
        <w:rPr>
          <w:sz w:val="26"/>
          <w:szCs w:val="26"/>
        </w:rPr>
        <w:t xml:space="preserve"> - </w:t>
      </w:r>
      <w:hyperlink r:id="rId23" w:history="1">
        <w:r w:rsidRPr="00BF5054">
          <w:rPr>
            <w:sz w:val="26"/>
            <w:szCs w:val="26"/>
          </w:rPr>
          <w:t>6 статьи 13</w:t>
        </w:r>
      </w:hyperlink>
      <w:r w:rsidRPr="00BF5054">
        <w:rPr>
          <w:sz w:val="26"/>
          <w:szCs w:val="26"/>
        </w:rPr>
        <w:t xml:space="preserve"> Федерального закона № 273-ФЗ.</w:t>
      </w:r>
    </w:p>
    <w:p w14:paraId="1EB81174"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1.15. Муниципальный служащий в течение трех рабочих дней со дня, когда ему стало известно о возникновении не зависящих от него обстоятельств, препятствующих исполнению обязанностей, установленных Федеральным </w:t>
      </w:r>
      <w:hyperlink r:id="rId24" w:history="1">
        <w:r w:rsidRPr="00BF5054">
          <w:rPr>
            <w:sz w:val="26"/>
            <w:szCs w:val="26"/>
          </w:rPr>
          <w:t>законом</w:t>
        </w:r>
      </w:hyperlink>
      <w:r w:rsidRPr="00BF5054">
        <w:rPr>
          <w:sz w:val="26"/>
          <w:szCs w:val="26"/>
        </w:rPr>
        <w:t xml:space="preserve">         № 273-ФЗ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16824C36"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 xml:space="preserve">1.16. </w:t>
      </w:r>
      <w:bookmarkStart w:id="10" w:name="Par45"/>
      <w:bookmarkEnd w:id="10"/>
      <w:r w:rsidRPr="00BF5054">
        <w:rPr>
          <w:sz w:val="26"/>
          <w:szCs w:val="26"/>
        </w:rPr>
        <w:t>Сведения о доходах, представленные в соответствии с настоящим Нормативным правовым актом, и информация о результатах проверки достоверности и полноты этих сведений (решение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14:paraId="1FB26885" w14:textId="77777777" w:rsidR="00872743" w:rsidRPr="00BF5054" w:rsidRDefault="00872743" w:rsidP="00872743">
      <w:pPr>
        <w:autoSpaceDE w:val="0"/>
        <w:autoSpaceDN w:val="0"/>
        <w:adjustRightInd w:val="0"/>
        <w:ind w:right="-285" w:firstLine="709"/>
        <w:jc w:val="both"/>
        <w:rPr>
          <w:sz w:val="26"/>
          <w:szCs w:val="26"/>
        </w:rPr>
      </w:pPr>
      <w:r w:rsidRPr="00BF5054">
        <w:rPr>
          <w:sz w:val="26"/>
          <w:szCs w:val="26"/>
        </w:rPr>
        <w:t>В случае если гражданин, кандидат на должность, представившие в кадровую службу соответствующего органа местного самоуправления Хасанского муниципального округа сведения о доходах в соответствии с настоящим Нормативным правовым актом, не были назначены на должность муниципальной службы, предусмотренную перечнем должностей, такие сведения возвращаются указанным лицам по их письменному заявлению вместе с другими документами.</w:t>
      </w:r>
    </w:p>
    <w:p w14:paraId="1A6072F0" w14:textId="77777777" w:rsidR="00872743" w:rsidRPr="00BF5054" w:rsidRDefault="00872743" w:rsidP="00872743">
      <w:pPr>
        <w:autoSpaceDE w:val="0"/>
        <w:autoSpaceDN w:val="0"/>
        <w:adjustRightInd w:val="0"/>
        <w:ind w:right="-285" w:firstLine="709"/>
        <w:jc w:val="both"/>
        <w:rPr>
          <w:sz w:val="26"/>
          <w:szCs w:val="26"/>
        </w:rPr>
      </w:pPr>
    </w:p>
    <w:p w14:paraId="012612A5" w14:textId="77777777" w:rsidR="00872743" w:rsidRPr="00BF5054" w:rsidRDefault="00872743" w:rsidP="00872743">
      <w:pPr>
        <w:pStyle w:val="ConsPlusNormal"/>
        <w:jc w:val="center"/>
        <w:outlineLvl w:val="0"/>
        <w:rPr>
          <w:rFonts w:ascii="Times New Roman" w:hAnsi="Times New Roman" w:cs="Times New Roman"/>
          <w:sz w:val="26"/>
          <w:szCs w:val="26"/>
        </w:rPr>
      </w:pPr>
      <w:bookmarkStart w:id="11" w:name="_Toc229650854"/>
      <w:r w:rsidRPr="00BF5054">
        <w:rPr>
          <w:rFonts w:ascii="Times New Roman" w:hAnsi="Times New Roman" w:cs="Times New Roman"/>
          <w:sz w:val="26"/>
          <w:szCs w:val="26"/>
        </w:rPr>
        <w:t>2. Заключительные положения</w:t>
      </w:r>
      <w:bookmarkEnd w:id="11"/>
    </w:p>
    <w:p w14:paraId="2CA5F2EC" w14:textId="77777777" w:rsidR="00872743" w:rsidRPr="00BF5054" w:rsidRDefault="00872743" w:rsidP="00872743">
      <w:pPr>
        <w:pStyle w:val="ConsPlusNormal"/>
        <w:rPr>
          <w:rFonts w:ascii="Times New Roman" w:hAnsi="Times New Roman" w:cs="Times New Roman"/>
          <w:sz w:val="26"/>
          <w:szCs w:val="26"/>
        </w:rPr>
      </w:pPr>
    </w:p>
    <w:p w14:paraId="75651D4D" w14:textId="77777777" w:rsidR="00872743" w:rsidRPr="00BF5054" w:rsidRDefault="00872743" w:rsidP="00872743">
      <w:pPr>
        <w:pStyle w:val="ConsPlusNormal"/>
        <w:ind w:firstLine="540"/>
        <w:rPr>
          <w:rFonts w:ascii="Times New Roman" w:hAnsi="Times New Roman" w:cs="Times New Roman"/>
          <w:sz w:val="26"/>
          <w:szCs w:val="26"/>
        </w:rPr>
      </w:pPr>
      <w:r w:rsidRPr="00BF5054">
        <w:rPr>
          <w:rFonts w:ascii="Times New Roman" w:hAnsi="Times New Roman" w:cs="Times New Roman"/>
          <w:sz w:val="26"/>
          <w:szCs w:val="26"/>
        </w:rPr>
        <w:t>Настоящий Нормативный правовой акт вступает в силу со дня его официального обнародования.</w:t>
      </w:r>
    </w:p>
    <w:p w14:paraId="432208F3" w14:textId="77777777" w:rsidR="00872743" w:rsidRPr="00BF5054" w:rsidRDefault="00872743" w:rsidP="00872743">
      <w:pPr>
        <w:widowControl w:val="0"/>
        <w:autoSpaceDE w:val="0"/>
        <w:autoSpaceDN w:val="0"/>
        <w:jc w:val="both"/>
        <w:rPr>
          <w:sz w:val="26"/>
          <w:szCs w:val="26"/>
        </w:rPr>
      </w:pPr>
    </w:p>
    <w:p w14:paraId="0BBE18CA" w14:textId="77777777" w:rsidR="00872743" w:rsidRPr="00BF5054" w:rsidRDefault="00872743" w:rsidP="00872743">
      <w:pPr>
        <w:widowControl w:val="0"/>
        <w:autoSpaceDE w:val="0"/>
        <w:autoSpaceDN w:val="0"/>
        <w:jc w:val="both"/>
        <w:rPr>
          <w:sz w:val="26"/>
          <w:szCs w:val="26"/>
        </w:rPr>
      </w:pPr>
    </w:p>
    <w:p w14:paraId="16C9ADF0" w14:textId="77777777" w:rsidR="00872743" w:rsidRPr="00BF5054" w:rsidRDefault="00872743" w:rsidP="00872743">
      <w:pPr>
        <w:widowControl w:val="0"/>
        <w:autoSpaceDE w:val="0"/>
        <w:autoSpaceDN w:val="0"/>
        <w:jc w:val="both"/>
        <w:rPr>
          <w:sz w:val="26"/>
          <w:szCs w:val="26"/>
        </w:rPr>
      </w:pPr>
    </w:p>
    <w:p w14:paraId="52229EA3" w14:textId="77777777" w:rsidR="00872743" w:rsidRPr="00BF5054" w:rsidRDefault="00872743" w:rsidP="00872743">
      <w:pPr>
        <w:widowControl w:val="0"/>
        <w:autoSpaceDE w:val="0"/>
        <w:autoSpaceDN w:val="0"/>
        <w:rPr>
          <w:sz w:val="26"/>
          <w:szCs w:val="26"/>
        </w:rPr>
      </w:pPr>
      <w:r w:rsidRPr="00BF5054">
        <w:rPr>
          <w:sz w:val="26"/>
          <w:szCs w:val="26"/>
        </w:rPr>
        <w:t xml:space="preserve">Глава Хасанского </w:t>
      </w:r>
    </w:p>
    <w:p w14:paraId="152CB3E0" w14:textId="23C45214" w:rsidR="00872743" w:rsidRPr="00BF5054" w:rsidRDefault="00872743" w:rsidP="006668C1">
      <w:pPr>
        <w:widowControl w:val="0"/>
        <w:tabs>
          <w:tab w:val="left" w:pos="8789"/>
        </w:tabs>
        <w:autoSpaceDE w:val="0"/>
        <w:autoSpaceDN w:val="0"/>
        <w:rPr>
          <w:sz w:val="26"/>
          <w:szCs w:val="26"/>
        </w:rPr>
      </w:pPr>
      <w:r w:rsidRPr="00BF5054">
        <w:rPr>
          <w:sz w:val="26"/>
          <w:szCs w:val="26"/>
        </w:rPr>
        <w:t xml:space="preserve">муниципального </w:t>
      </w:r>
      <w:proofErr w:type="gramStart"/>
      <w:r w:rsidRPr="00BF5054">
        <w:rPr>
          <w:sz w:val="26"/>
          <w:szCs w:val="26"/>
        </w:rPr>
        <w:t xml:space="preserve">округа  </w:t>
      </w:r>
      <w:r w:rsidRPr="00BF5054">
        <w:rPr>
          <w:sz w:val="26"/>
          <w:szCs w:val="26"/>
        </w:rPr>
        <w:tab/>
      </w:r>
      <w:proofErr w:type="gramEnd"/>
      <w:r w:rsidRPr="00BF5054">
        <w:rPr>
          <w:sz w:val="26"/>
          <w:szCs w:val="26"/>
        </w:rPr>
        <w:t>И.В. Степанов</w:t>
      </w:r>
    </w:p>
    <w:p w14:paraId="6EFD57FD" w14:textId="77777777" w:rsidR="00872743" w:rsidRPr="00BF5054" w:rsidRDefault="00872743" w:rsidP="00872743">
      <w:pPr>
        <w:widowControl w:val="0"/>
        <w:autoSpaceDE w:val="0"/>
        <w:autoSpaceDN w:val="0"/>
        <w:jc w:val="right"/>
        <w:rPr>
          <w:sz w:val="26"/>
          <w:szCs w:val="26"/>
        </w:rPr>
      </w:pPr>
    </w:p>
    <w:p w14:paraId="082566EC" w14:textId="77777777" w:rsidR="00872743" w:rsidRPr="00BF5054" w:rsidRDefault="00872743" w:rsidP="00872743">
      <w:pPr>
        <w:widowControl w:val="0"/>
        <w:autoSpaceDE w:val="0"/>
        <w:autoSpaceDN w:val="0"/>
        <w:jc w:val="right"/>
        <w:rPr>
          <w:sz w:val="26"/>
          <w:szCs w:val="26"/>
        </w:rPr>
      </w:pPr>
    </w:p>
    <w:p w14:paraId="1DEA0F54" w14:textId="77777777" w:rsidR="00872743" w:rsidRPr="00BF5054" w:rsidRDefault="00872743" w:rsidP="00872743">
      <w:pPr>
        <w:rPr>
          <w:sz w:val="26"/>
          <w:szCs w:val="26"/>
        </w:rPr>
      </w:pPr>
      <w:r w:rsidRPr="00BF5054">
        <w:rPr>
          <w:sz w:val="26"/>
          <w:szCs w:val="26"/>
        </w:rPr>
        <w:t>пгт Славянка</w:t>
      </w:r>
    </w:p>
    <w:p w14:paraId="375AC7B5" w14:textId="77777777" w:rsidR="00872743" w:rsidRPr="00BF5054" w:rsidRDefault="00872743" w:rsidP="00872743">
      <w:pPr>
        <w:rPr>
          <w:sz w:val="26"/>
          <w:szCs w:val="26"/>
        </w:rPr>
      </w:pPr>
      <w:r w:rsidRPr="00BF5054">
        <w:rPr>
          <w:sz w:val="26"/>
          <w:szCs w:val="26"/>
        </w:rPr>
        <w:t>30.04.2026 года</w:t>
      </w:r>
    </w:p>
    <w:p w14:paraId="30AC3B74" w14:textId="77777777" w:rsidR="00872743" w:rsidRPr="00BF5054" w:rsidRDefault="00872743" w:rsidP="00872743">
      <w:pPr>
        <w:rPr>
          <w:sz w:val="26"/>
          <w:szCs w:val="26"/>
        </w:rPr>
      </w:pPr>
      <w:r w:rsidRPr="00BF5054">
        <w:rPr>
          <w:sz w:val="26"/>
          <w:szCs w:val="26"/>
        </w:rPr>
        <w:t>№ 170 – НПА</w:t>
      </w:r>
    </w:p>
    <w:p w14:paraId="5A719CAB" w14:textId="77777777" w:rsidR="00872743" w:rsidRPr="00BF5054" w:rsidRDefault="00872743" w:rsidP="00872743">
      <w:pPr>
        <w:widowControl w:val="0"/>
        <w:autoSpaceDE w:val="0"/>
        <w:autoSpaceDN w:val="0"/>
        <w:jc w:val="both"/>
        <w:rPr>
          <w:sz w:val="26"/>
          <w:szCs w:val="26"/>
        </w:rPr>
      </w:pPr>
    </w:p>
    <w:p w14:paraId="5394298E" w14:textId="77777777" w:rsidR="00872743" w:rsidRPr="00BF5054" w:rsidRDefault="00872743" w:rsidP="00872743">
      <w:pPr>
        <w:rPr>
          <w:sz w:val="26"/>
          <w:szCs w:val="26"/>
        </w:rPr>
      </w:pPr>
    </w:p>
    <w:p w14:paraId="19134220" w14:textId="3E454C68" w:rsidR="00872743" w:rsidRDefault="00872743">
      <w:pPr>
        <w:rPr>
          <w:b/>
          <w:spacing w:val="-6"/>
          <w:sz w:val="32"/>
          <w:szCs w:val="22"/>
        </w:rPr>
      </w:pPr>
    </w:p>
    <w:p w14:paraId="039106FB" w14:textId="77777777" w:rsidR="00426F69" w:rsidRDefault="00426F69">
      <w:pPr>
        <w:rPr>
          <w:b/>
          <w:spacing w:val="-6"/>
          <w:sz w:val="32"/>
          <w:szCs w:val="22"/>
        </w:rPr>
      </w:pPr>
    </w:p>
    <w:p w14:paraId="1B6413F9" w14:textId="77777777" w:rsidR="00426F69" w:rsidRDefault="00426F69">
      <w:pPr>
        <w:rPr>
          <w:b/>
          <w:spacing w:val="-6"/>
          <w:sz w:val="32"/>
          <w:szCs w:val="22"/>
        </w:rPr>
      </w:pPr>
    </w:p>
    <w:p w14:paraId="51BC8E4E" w14:textId="77777777" w:rsidR="00E545AF" w:rsidRDefault="00E545AF">
      <w:pPr>
        <w:rPr>
          <w:b/>
          <w:spacing w:val="-6"/>
          <w:sz w:val="32"/>
          <w:szCs w:val="22"/>
        </w:rPr>
      </w:pPr>
    </w:p>
    <w:p w14:paraId="49AC2A97" w14:textId="77777777" w:rsidR="00E545AF" w:rsidRDefault="00E545AF">
      <w:pPr>
        <w:rPr>
          <w:b/>
          <w:spacing w:val="-6"/>
          <w:sz w:val="32"/>
          <w:szCs w:val="22"/>
        </w:rPr>
      </w:pPr>
    </w:p>
    <w:p w14:paraId="752275AC" w14:textId="77777777" w:rsidR="00872743" w:rsidRDefault="00872743" w:rsidP="00872743">
      <w:pPr>
        <w:jc w:val="center"/>
        <w:rPr>
          <w:b/>
        </w:rPr>
      </w:pPr>
      <w:r>
        <w:rPr>
          <w:b/>
          <w:spacing w:val="-6"/>
          <w:sz w:val="32"/>
          <w:szCs w:val="22"/>
        </w:rPr>
        <w:br w:type="page"/>
      </w:r>
      <w:r>
        <w:rPr>
          <w:bCs/>
          <w:noProof/>
        </w:rPr>
        <w:drawing>
          <wp:inline distT="0" distB="0" distL="0" distR="0" wp14:anchorId="66692425" wp14:editId="6A9C9AEC">
            <wp:extent cx="573405" cy="750570"/>
            <wp:effectExtent l="0" t="0" r="0" b="0"/>
            <wp:docPr id="12" name="Рисунок 12"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405" cy="750570"/>
                    </a:xfrm>
                    <a:prstGeom prst="rect">
                      <a:avLst/>
                    </a:prstGeom>
                    <a:noFill/>
                    <a:ln>
                      <a:noFill/>
                    </a:ln>
                  </pic:spPr>
                </pic:pic>
              </a:graphicData>
            </a:graphic>
          </wp:inline>
        </w:drawing>
      </w:r>
    </w:p>
    <w:p w14:paraId="46094849" w14:textId="77777777" w:rsidR="00872743" w:rsidRDefault="00872743" w:rsidP="00872743">
      <w:pPr>
        <w:jc w:val="center"/>
        <w:rPr>
          <w:b/>
        </w:rPr>
      </w:pPr>
    </w:p>
    <w:p w14:paraId="6D26FBA6" w14:textId="77777777" w:rsidR="00872743" w:rsidRPr="009179B8" w:rsidRDefault="00872743" w:rsidP="00872743">
      <w:pPr>
        <w:jc w:val="center"/>
        <w:rPr>
          <w:b/>
          <w:sz w:val="26"/>
          <w:szCs w:val="26"/>
        </w:rPr>
      </w:pPr>
      <w:r w:rsidRPr="009179B8">
        <w:rPr>
          <w:b/>
          <w:sz w:val="26"/>
          <w:szCs w:val="26"/>
        </w:rPr>
        <w:t>ДУМА ХАСАНСКОГО МУНИЦИПАЛЬНОГО ОКРУГА</w:t>
      </w:r>
    </w:p>
    <w:p w14:paraId="0B90F510" w14:textId="77777777" w:rsidR="00872743" w:rsidRPr="009179B8" w:rsidRDefault="00872743" w:rsidP="00872743">
      <w:pPr>
        <w:jc w:val="center"/>
        <w:rPr>
          <w:b/>
          <w:sz w:val="26"/>
          <w:szCs w:val="26"/>
        </w:rPr>
      </w:pPr>
      <w:r w:rsidRPr="009179B8">
        <w:rPr>
          <w:b/>
          <w:sz w:val="26"/>
          <w:szCs w:val="26"/>
        </w:rPr>
        <w:t>ПРИМОРСКОГО КРАЯ</w:t>
      </w:r>
    </w:p>
    <w:p w14:paraId="53160DB3" w14:textId="77777777" w:rsidR="00872743" w:rsidRDefault="00872743" w:rsidP="00872743">
      <w:pPr>
        <w:jc w:val="center"/>
        <w:rPr>
          <w:sz w:val="16"/>
          <w:szCs w:val="16"/>
        </w:rPr>
      </w:pPr>
    </w:p>
    <w:p w14:paraId="10187049" w14:textId="77777777" w:rsidR="00872743" w:rsidRPr="009179B8" w:rsidRDefault="00872743" w:rsidP="00872743">
      <w:pPr>
        <w:jc w:val="center"/>
        <w:rPr>
          <w:sz w:val="16"/>
          <w:szCs w:val="16"/>
        </w:rPr>
      </w:pPr>
    </w:p>
    <w:p w14:paraId="1DBED602" w14:textId="3D24CE2A" w:rsidR="00872743" w:rsidRPr="006668C1" w:rsidRDefault="00872743" w:rsidP="006668C1">
      <w:pPr>
        <w:pStyle w:val="3"/>
        <w:numPr>
          <w:ilvl w:val="0"/>
          <w:numId w:val="0"/>
        </w:numPr>
        <w:ind w:left="360"/>
        <w:rPr>
          <w:sz w:val="26"/>
          <w:szCs w:val="26"/>
        </w:rPr>
      </w:pPr>
      <w:bookmarkStart w:id="12" w:name="_Toc229650855"/>
      <w:r w:rsidRPr="006668C1">
        <w:rPr>
          <w:sz w:val="26"/>
          <w:szCs w:val="26"/>
        </w:rPr>
        <w:t>РЕШЕНИЕ</w:t>
      </w:r>
      <w:bookmarkEnd w:id="12"/>
    </w:p>
    <w:p w14:paraId="330EECFB" w14:textId="77777777" w:rsidR="00872743" w:rsidRPr="009179B8" w:rsidRDefault="00872743" w:rsidP="00872743">
      <w:pPr>
        <w:jc w:val="center"/>
        <w:rPr>
          <w:sz w:val="26"/>
          <w:szCs w:val="26"/>
        </w:rPr>
      </w:pPr>
      <w:r w:rsidRPr="009179B8">
        <w:rPr>
          <w:b/>
          <w:sz w:val="26"/>
          <w:szCs w:val="26"/>
        </w:rPr>
        <w:t>пгт Славянка</w:t>
      </w:r>
    </w:p>
    <w:p w14:paraId="5EA6351E" w14:textId="77777777" w:rsidR="00872743" w:rsidRPr="009179B8" w:rsidRDefault="00872743" w:rsidP="00872743">
      <w:pPr>
        <w:jc w:val="center"/>
        <w:rPr>
          <w:sz w:val="26"/>
          <w:szCs w:val="26"/>
        </w:rPr>
      </w:pPr>
    </w:p>
    <w:p w14:paraId="2950BB3B" w14:textId="77777777" w:rsidR="00872743" w:rsidRPr="009179B8" w:rsidRDefault="00872743" w:rsidP="00872743">
      <w:pPr>
        <w:jc w:val="center"/>
        <w:rPr>
          <w:sz w:val="26"/>
          <w:szCs w:val="26"/>
        </w:rPr>
      </w:pPr>
    </w:p>
    <w:p w14:paraId="192B9F87" w14:textId="780A063F" w:rsidR="00872743" w:rsidRPr="009179B8" w:rsidRDefault="00872743" w:rsidP="006668C1">
      <w:pPr>
        <w:tabs>
          <w:tab w:val="left" w:pos="9072"/>
        </w:tabs>
        <w:rPr>
          <w:sz w:val="26"/>
          <w:szCs w:val="26"/>
        </w:rPr>
      </w:pPr>
      <w:r>
        <w:rPr>
          <w:sz w:val="26"/>
          <w:szCs w:val="26"/>
        </w:rPr>
        <w:t>30.04.</w:t>
      </w:r>
      <w:r w:rsidRPr="009179B8">
        <w:rPr>
          <w:sz w:val="26"/>
          <w:szCs w:val="26"/>
        </w:rPr>
        <w:t xml:space="preserve">2026                                             </w:t>
      </w:r>
      <w:r w:rsidRPr="009179B8">
        <w:rPr>
          <w:sz w:val="26"/>
          <w:szCs w:val="26"/>
        </w:rPr>
        <w:tab/>
        <w:t>№</w:t>
      </w:r>
      <w:r>
        <w:rPr>
          <w:sz w:val="26"/>
          <w:szCs w:val="26"/>
        </w:rPr>
        <w:t xml:space="preserve"> 572</w:t>
      </w:r>
    </w:p>
    <w:p w14:paraId="3993B065" w14:textId="77777777" w:rsidR="00872743" w:rsidRPr="009179B8" w:rsidRDefault="00872743" w:rsidP="00872743">
      <w:pPr>
        <w:rPr>
          <w:sz w:val="26"/>
          <w:szCs w:val="26"/>
        </w:rPr>
      </w:pPr>
    </w:p>
    <w:p w14:paraId="71E2EEED" w14:textId="77777777" w:rsidR="00872743" w:rsidRPr="009179B8" w:rsidRDefault="00872743" w:rsidP="00872743">
      <w:pPr>
        <w:rPr>
          <w:sz w:val="26"/>
          <w:szCs w:val="26"/>
        </w:rPr>
      </w:pPr>
    </w:p>
    <w:tbl>
      <w:tblPr>
        <w:tblW w:w="0" w:type="auto"/>
        <w:tblLook w:val="01E0" w:firstRow="1" w:lastRow="1" w:firstColumn="1" w:lastColumn="1" w:noHBand="0" w:noVBand="0"/>
      </w:tblPr>
      <w:tblGrid>
        <w:gridCol w:w="4850"/>
      </w:tblGrid>
      <w:tr w:rsidR="00872743" w:rsidRPr="009179B8" w14:paraId="33E5E84F" w14:textId="77777777" w:rsidTr="009A3EA4">
        <w:trPr>
          <w:trHeight w:val="991"/>
        </w:trPr>
        <w:tc>
          <w:tcPr>
            <w:tcW w:w="4850" w:type="dxa"/>
          </w:tcPr>
          <w:p w14:paraId="29F4EAF1" w14:textId="77777777" w:rsidR="00872743" w:rsidRPr="009179B8" w:rsidRDefault="00872743" w:rsidP="009A3EA4">
            <w:pPr>
              <w:pStyle w:val="afd"/>
              <w:rPr>
                <w:sz w:val="26"/>
                <w:szCs w:val="26"/>
              </w:rPr>
            </w:pPr>
            <w:r w:rsidRPr="009179B8">
              <w:rPr>
                <w:sz w:val="26"/>
                <w:szCs w:val="26"/>
              </w:rPr>
              <w:t>О Нормативном правовом акте «О внесении изменений в Нормативный правовой акт от 25.04.2024 № 103-НПА «Положение о порядке освобождения самовольно занятых земельных участков на территории Хасанского муниципального округа»</w:t>
            </w:r>
          </w:p>
        </w:tc>
      </w:tr>
    </w:tbl>
    <w:p w14:paraId="160DE07D" w14:textId="77777777" w:rsidR="00872743" w:rsidRPr="009179B8" w:rsidRDefault="00872743" w:rsidP="00872743">
      <w:pPr>
        <w:jc w:val="both"/>
        <w:rPr>
          <w:sz w:val="26"/>
          <w:szCs w:val="26"/>
        </w:rPr>
      </w:pPr>
    </w:p>
    <w:p w14:paraId="2D69E152" w14:textId="77777777" w:rsidR="00872743" w:rsidRPr="009179B8" w:rsidRDefault="00872743" w:rsidP="00872743">
      <w:pPr>
        <w:ind w:firstLine="708"/>
        <w:jc w:val="both"/>
        <w:rPr>
          <w:sz w:val="26"/>
          <w:szCs w:val="26"/>
        </w:rPr>
      </w:pPr>
    </w:p>
    <w:p w14:paraId="51F5CC52" w14:textId="77777777" w:rsidR="00872743" w:rsidRPr="009179B8" w:rsidRDefault="00872743" w:rsidP="00872743">
      <w:pPr>
        <w:ind w:firstLine="708"/>
        <w:jc w:val="both"/>
        <w:rPr>
          <w:sz w:val="26"/>
          <w:szCs w:val="26"/>
        </w:rPr>
      </w:pPr>
      <w:r w:rsidRPr="009179B8">
        <w:rPr>
          <w:sz w:val="26"/>
          <w:szCs w:val="26"/>
        </w:rPr>
        <w:t xml:space="preserve">В соответствии с Федеральным </w:t>
      </w:r>
      <w:hyperlink r:id="rId26">
        <w:r w:rsidRPr="009179B8">
          <w:rPr>
            <w:sz w:val="26"/>
            <w:szCs w:val="26"/>
          </w:rPr>
          <w:t>законом</w:t>
        </w:r>
      </w:hyperlink>
      <w:r w:rsidRPr="009179B8">
        <w:rPr>
          <w:sz w:val="26"/>
          <w:szCs w:val="26"/>
        </w:rPr>
        <w:t xml:space="preserve"> от 20.03.2025 № 33-ФЗ «Об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руководствуясь Уставом Хасанского муниципального округа</w:t>
      </w:r>
      <w:r>
        <w:rPr>
          <w:sz w:val="26"/>
          <w:szCs w:val="26"/>
        </w:rPr>
        <w:t>, Дума Хасанского муниципального округа Приморского края</w:t>
      </w:r>
    </w:p>
    <w:p w14:paraId="5DAC5535" w14:textId="77777777" w:rsidR="00872743" w:rsidRPr="009179B8" w:rsidRDefault="00872743" w:rsidP="00872743">
      <w:pPr>
        <w:jc w:val="both"/>
        <w:rPr>
          <w:sz w:val="26"/>
          <w:szCs w:val="26"/>
        </w:rPr>
      </w:pPr>
    </w:p>
    <w:p w14:paraId="374DAFEA" w14:textId="77777777" w:rsidR="00872743" w:rsidRPr="009179B8" w:rsidRDefault="00872743" w:rsidP="00872743">
      <w:pPr>
        <w:jc w:val="both"/>
        <w:rPr>
          <w:sz w:val="26"/>
          <w:szCs w:val="26"/>
        </w:rPr>
      </w:pPr>
      <w:r w:rsidRPr="009179B8">
        <w:rPr>
          <w:sz w:val="26"/>
          <w:szCs w:val="26"/>
        </w:rPr>
        <w:t>РЕШИЛА:</w:t>
      </w:r>
    </w:p>
    <w:p w14:paraId="3A627FCC" w14:textId="77777777" w:rsidR="00872743" w:rsidRPr="009179B8" w:rsidRDefault="00872743" w:rsidP="00872743">
      <w:pPr>
        <w:jc w:val="both"/>
        <w:rPr>
          <w:bCs/>
          <w:sz w:val="26"/>
          <w:szCs w:val="26"/>
        </w:rPr>
      </w:pPr>
    </w:p>
    <w:p w14:paraId="6FCD7C24" w14:textId="77777777" w:rsidR="00872743" w:rsidRPr="009179B8" w:rsidRDefault="00872743" w:rsidP="00872743">
      <w:pPr>
        <w:pStyle w:val="afd"/>
        <w:tabs>
          <w:tab w:val="left" w:pos="567"/>
        </w:tabs>
        <w:rPr>
          <w:sz w:val="26"/>
          <w:szCs w:val="26"/>
        </w:rPr>
      </w:pPr>
      <w:r w:rsidRPr="009179B8">
        <w:rPr>
          <w:sz w:val="26"/>
          <w:szCs w:val="26"/>
        </w:rPr>
        <w:tab/>
        <w:t xml:space="preserve">1. Принять Нормативный правовой акт «О внесении изменений в Нормативный правовой акт от 25.04.2024 № 103-НПА «Положение о порядке освобождения самовольно занятых земельных участков на территории Хасанского муниципального округа». </w:t>
      </w:r>
    </w:p>
    <w:p w14:paraId="39205269" w14:textId="77777777" w:rsidR="00872743" w:rsidRPr="009179B8" w:rsidRDefault="00872743" w:rsidP="00872743">
      <w:pPr>
        <w:pStyle w:val="afd"/>
        <w:tabs>
          <w:tab w:val="left" w:pos="540"/>
        </w:tabs>
        <w:rPr>
          <w:sz w:val="26"/>
          <w:szCs w:val="26"/>
        </w:rPr>
      </w:pPr>
      <w:r w:rsidRPr="009179B8">
        <w:rPr>
          <w:sz w:val="26"/>
          <w:szCs w:val="26"/>
        </w:rPr>
        <w:tab/>
        <w:t>2. Направить Нормативный правовой акт «О внесении изменений в Нормативный правовой акт от 25.04.2024 №103-НПА «Положение о порядке освобождения самовольно занятых земельных участков на территории Хасанского муниципального округа» главе Хасанского муниципального округа для подписания и официального обнародования.</w:t>
      </w:r>
    </w:p>
    <w:p w14:paraId="28065E30" w14:textId="77777777" w:rsidR="00872743" w:rsidRPr="009179B8" w:rsidRDefault="00872743" w:rsidP="00872743">
      <w:pPr>
        <w:pStyle w:val="afd"/>
        <w:tabs>
          <w:tab w:val="left" w:pos="540"/>
        </w:tabs>
        <w:rPr>
          <w:sz w:val="26"/>
          <w:szCs w:val="26"/>
        </w:rPr>
      </w:pPr>
      <w:r w:rsidRPr="009179B8">
        <w:rPr>
          <w:sz w:val="26"/>
          <w:szCs w:val="26"/>
        </w:rPr>
        <w:tab/>
        <w:t>3. Настоящее решение вступает в силу со дня его принятия.</w:t>
      </w:r>
    </w:p>
    <w:p w14:paraId="17581B53" w14:textId="77777777" w:rsidR="00872743" w:rsidRPr="009179B8" w:rsidRDefault="00872743" w:rsidP="00872743">
      <w:pPr>
        <w:jc w:val="both"/>
        <w:rPr>
          <w:sz w:val="26"/>
          <w:szCs w:val="26"/>
        </w:rPr>
      </w:pPr>
    </w:p>
    <w:p w14:paraId="2A1D085C" w14:textId="77777777" w:rsidR="00872743" w:rsidRDefault="00872743" w:rsidP="00872743">
      <w:pPr>
        <w:jc w:val="both"/>
        <w:rPr>
          <w:sz w:val="26"/>
          <w:szCs w:val="26"/>
        </w:rPr>
      </w:pPr>
    </w:p>
    <w:p w14:paraId="36D676A8" w14:textId="77777777" w:rsidR="00872743" w:rsidRPr="009179B8" w:rsidRDefault="00872743" w:rsidP="00872743">
      <w:pPr>
        <w:jc w:val="both"/>
        <w:rPr>
          <w:sz w:val="26"/>
          <w:szCs w:val="26"/>
        </w:rPr>
      </w:pPr>
    </w:p>
    <w:p w14:paraId="257C626A" w14:textId="40686A03" w:rsidR="00872743" w:rsidRDefault="00872743" w:rsidP="006668C1">
      <w:pPr>
        <w:tabs>
          <w:tab w:val="left" w:pos="8789"/>
        </w:tabs>
        <w:jc w:val="both"/>
        <w:rPr>
          <w:sz w:val="26"/>
          <w:szCs w:val="26"/>
        </w:rPr>
      </w:pPr>
      <w:r w:rsidRPr="009179B8">
        <w:rPr>
          <w:sz w:val="26"/>
          <w:szCs w:val="26"/>
        </w:rPr>
        <w:t xml:space="preserve">Председатель Думы                                                                 </w:t>
      </w:r>
      <w:r>
        <w:rPr>
          <w:sz w:val="26"/>
          <w:szCs w:val="26"/>
        </w:rPr>
        <w:t xml:space="preserve">      </w:t>
      </w:r>
      <w:r w:rsidRPr="009179B8">
        <w:rPr>
          <w:sz w:val="26"/>
          <w:szCs w:val="26"/>
        </w:rPr>
        <w:t xml:space="preserve">            </w:t>
      </w:r>
      <w:r w:rsidR="006668C1">
        <w:rPr>
          <w:sz w:val="26"/>
          <w:szCs w:val="26"/>
        </w:rPr>
        <w:tab/>
      </w:r>
      <w:r w:rsidRPr="009179B8">
        <w:rPr>
          <w:sz w:val="26"/>
          <w:szCs w:val="26"/>
        </w:rPr>
        <w:t xml:space="preserve">Н. В. Карпова  </w:t>
      </w:r>
    </w:p>
    <w:p w14:paraId="2479579A" w14:textId="1B592BAA" w:rsidR="00872743" w:rsidRPr="00872743" w:rsidRDefault="00872743" w:rsidP="00872743">
      <w:pPr>
        <w:jc w:val="center"/>
        <w:rPr>
          <w:sz w:val="26"/>
          <w:szCs w:val="26"/>
        </w:rPr>
      </w:pPr>
      <w:r>
        <w:rPr>
          <w:sz w:val="26"/>
          <w:szCs w:val="26"/>
        </w:rPr>
        <w:br w:type="page"/>
      </w:r>
      <w:r w:rsidRPr="009179B8">
        <w:rPr>
          <w:bCs/>
          <w:noProof/>
          <w:sz w:val="26"/>
          <w:szCs w:val="26"/>
        </w:rPr>
        <w:drawing>
          <wp:inline distT="0" distB="0" distL="0" distR="0" wp14:anchorId="2E283578" wp14:editId="57981190">
            <wp:extent cx="573405" cy="743585"/>
            <wp:effectExtent l="0" t="0" r="0" b="0"/>
            <wp:docPr id="13" name="Рисунок 13"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ХМР 2015 OKKw"/>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 cy="743585"/>
                    </a:xfrm>
                    <a:prstGeom prst="rect">
                      <a:avLst/>
                    </a:prstGeom>
                    <a:noFill/>
                    <a:ln>
                      <a:noFill/>
                    </a:ln>
                  </pic:spPr>
                </pic:pic>
              </a:graphicData>
            </a:graphic>
          </wp:inline>
        </w:drawing>
      </w:r>
    </w:p>
    <w:p w14:paraId="5E227F31" w14:textId="77777777" w:rsidR="00872743" w:rsidRPr="009179B8" w:rsidRDefault="00872743" w:rsidP="00872743">
      <w:pPr>
        <w:jc w:val="center"/>
        <w:rPr>
          <w:b/>
          <w:sz w:val="26"/>
          <w:szCs w:val="26"/>
        </w:rPr>
      </w:pPr>
      <w:r w:rsidRPr="009179B8">
        <w:rPr>
          <w:b/>
          <w:sz w:val="26"/>
          <w:szCs w:val="26"/>
        </w:rPr>
        <w:t>ДУМА ХАСАНСКОГО МУНИЦИПАЛЬНОГО ОКРУГА</w:t>
      </w:r>
    </w:p>
    <w:p w14:paraId="6C76693E" w14:textId="77777777" w:rsidR="00872743" w:rsidRPr="009179B8" w:rsidRDefault="00872743" w:rsidP="00872743">
      <w:pPr>
        <w:jc w:val="center"/>
        <w:rPr>
          <w:b/>
          <w:sz w:val="26"/>
          <w:szCs w:val="26"/>
        </w:rPr>
      </w:pPr>
      <w:r w:rsidRPr="009179B8">
        <w:rPr>
          <w:b/>
          <w:sz w:val="26"/>
          <w:szCs w:val="26"/>
        </w:rPr>
        <w:t>ПРИМОРСКОГО КРАЯ</w:t>
      </w:r>
    </w:p>
    <w:p w14:paraId="15B065B0" w14:textId="77777777" w:rsidR="00872743" w:rsidRPr="009179B8" w:rsidRDefault="00872743" w:rsidP="00872743">
      <w:pPr>
        <w:jc w:val="center"/>
        <w:rPr>
          <w:b/>
          <w:sz w:val="26"/>
          <w:szCs w:val="26"/>
        </w:rPr>
      </w:pPr>
      <w:r w:rsidRPr="009179B8">
        <w:rPr>
          <w:b/>
          <w:sz w:val="26"/>
          <w:szCs w:val="26"/>
        </w:rPr>
        <w:tab/>
      </w:r>
    </w:p>
    <w:p w14:paraId="2B39D5A6" w14:textId="77777777" w:rsidR="00872743" w:rsidRDefault="00872743" w:rsidP="00872743">
      <w:pPr>
        <w:jc w:val="center"/>
        <w:rPr>
          <w:b/>
          <w:sz w:val="26"/>
          <w:szCs w:val="26"/>
        </w:rPr>
      </w:pPr>
      <w:r w:rsidRPr="009179B8">
        <w:rPr>
          <w:b/>
          <w:sz w:val="26"/>
          <w:szCs w:val="26"/>
        </w:rPr>
        <w:t>пгт Славянка</w:t>
      </w:r>
    </w:p>
    <w:p w14:paraId="509EFD1F" w14:textId="77777777" w:rsidR="00872743" w:rsidRDefault="00872743" w:rsidP="00872743">
      <w:pPr>
        <w:jc w:val="center"/>
        <w:rPr>
          <w:b/>
          <w:sz w:val="26"/>
          <w:szCs w:val="26"/>
        </w:rPr>
      </w:pPr>
    </w:p>
    <w:p w14:paraId="4F45CE1B" w14:textId="7569EA56" w:rsidR="00872743" w:rsidRPr="006668C1" w:rsidRDefault="00872743" w:rsidP="006668C1">
      <w:pPr>
        <w:pStyle w:val="3"/>
        <w:numPr>
          <w:ilvl w:val="0"/>
          <w:numId w:val="0"/>
        </w:numPr>
        <w:ind w:left="360"/>
        <w:rPr>
          <w:sz w:val="26"/>
          <w:szCs w:val="26"/>
        </w:rPr>
      </w:pPr>
      <w:bookmarkStart w:id="13" w:name="_Toc229650856"/>
      <w:r w:rsidRPr="006668C1">
        <w:rPr>
          <w:sz w:val="26"/>
          <w:szCs w:val="26"/>
        </w:rPr>
        <w:t>НОРМАТИВНЫЙ ПРАВОВОЙ АКТ</w:t>
      </w:r>
      <w:bookmarkEnd w:id="13"/>
    </w:p>
    <w:p w14:paraId="7B4FDE40" w14:textId="77777777" w:rsidR="00872743" w:rsidRDefault="00872743" w:rsidP="00872743">
      <w:pPr>
        <w:jc w:val="center"/>
        <w:rPr>
          <w:sz w:val="26"/>
          <w:szCs w:val="26"/>
        </w:rPr>
      </w:pPr>
    </w:p>
    <w:p w14:paraId="420E2494" w14:textId="77777777" w:rsidR="00872743" w:rsidRPr="009179B8" w:rsidRDefault="00872743" w:rsidP="00872743">
      <w:pPr>
        <w:jc w:val="center"/>
        <w:rPr>
          <w:sz w:val="26"/>
          <w:szCs w:val="26"/>
        </w:rPr>
      </w:pPr>
    </w:p>
    <w:p w14:paraId="4400BF9E" w14:textId="77777777" w:rsidR="00872743" w:rsidRPr="009179B8" w:rsidRDefault="00872743" w:rsidP="00872743">
      <w:pPr>
        <w:jc w:val="center"/>
        <w:rPr>
          <w:b/>
          <w:sz w:val="26"/>
          <w:szCs w:val="26"/>
        </w:rPr>
      </w:pPr>
      <w:r w:rsidRPr="009179B8">
        <w:rPr>
          <w:b/>
          <w:sz w:val="26"/>
          <w:szCs w:val="26"/>
        </w:rPr>
        <w:t>«О внесении изменений в Нормативный правовой акт от 25.04.2024 № 103-НПА «Положение о порядке освобождения самовольно занятых земельных участков на территории Хасанского муниципального округа»</w:t>
      </w:r>
    </w:p>
    <w:p w14:paraId="6BC3FA1F" w14:textId="77777777" w:rsidR="00872743" w:rsidRPr="009179B8" w:rsidRDefault="00872743" w:rsidP="00872743">
      <w:pPr>
        <w:rPr>
          <w:sz w:val="26"/>
          <w:szCs w:val="26"/>
        </w:rPr>
      </w:pPr>
    </w:p>
    <w:p w14:paraId="585F5C6A" w14:textId="77777777" w:rsidR="00872743" w:rsidRDefault="00872743" w:rsidP="00872743">
      <w:pPr>
        <w:rPr>
          <w:sz w:val="26"/>
          <w:szCs w:val="26"/>
        </w:rPr>
      </w:pPr>
      <w:r w:rsidRPr="009179B8">
        <w:rPr>
          <w:sz w:val="26"/>
          <w:szCs w:val="26"/>
        </w:rPr>
        <w:t>Принят решением Думы Хасанского муниципального округа</w:t>
      </w:r>
      <w:r>
        <w:rPr>
          <w:sz w:val="26"/>
          <w:szCs w:val="26"/>
        </w:rPr>
        <w:t xml:space="preserve"> Приморского </w:t>
      </w:r>
      <w:proofErr w:type="gramStart"/>
      <w:r>
        <w:rPr>
          <w:sz w:val="26"/>
          <w:szCs w:val="26"/>
        </w:rPr>
        <w:t xml:space="preserve">края </w:t>
      </w:r>
      <w:r w:rsidRPr="009179B8">
        <w:rPr>
          <w:sz w:val="26"/>
          <w:szCs w:val="26"/>
        </w:rPr>
        <w:t xml:space="preserve"> от</w:t>
      </w:r>
      <w:proofErr w:type="gramEnd"/>
      <w:r w:rsidRPr="009179B8">
        <w:rPr>
          <w:sz w:val="26"/>
          <w:szCs w:val="26"/>
        </w:rPr>
        <w:t xml:space="preserve"> </w:t>
      </w:r>
      <w:r>
        <w:rPr>
          <w:sz w:val="26"/>
          <w:szCs w:val="26"/>
        </w:rPr>
        <w:t>30.04.2026  № 572.</w:t>
      </w:r>
    </w:p>
    <w:p w14:paraId="5D6930BD" w14:textId="77777777" w:rsidR="00872743" w:rsidRPr="009179B8" w:rsidRDefault="00872743" w:rsidP="00872743">
      <w:pPr>
        <w:rPr>
          <w:sz w:val="26"/>
          <w:szCs w:val="26"/>
        </w:rPr>
      </w:pPr>
    </w:p>
    <w:p w14:paraId="277FA185" w14:textId="77777777" w:rsidR="00872743" w:rsidRPr="009179B8" w:rsidRDefault="00872743" w:rsidP="00872743">
      <w:pPr>
        <w:ind w:firstLine="708"/>
        <w:jc w:val="both"/>
        <w:rPr>
          <w:sz w:val="26"/>
          <w:szCs w:val="26"/>
        </w:rPr>
      </w:pPr>
      <w:r w:rsidRPr="009179B8">
        <w:rPr>
          <w:sz w:val="26"/>
          <w:szCs w:val="26"/>
        </w:rPr>
        <w:t>1. Внести в Нормативный правовой акт от 25.04.2024 №103-НПА «Положение о порядке освобождения самовольно занятых земельных участков на территории Хасанского муниципального округа» (далее – Нормативный правовой акт) следующие изменения:</w:t>
      </w:r>
    </w:p>
    <w:p w14:paraId="66644381" w14:textId="77777777" w:rsidR="00872743" w:rsidRPr="009179B8" w:rsidRDefault="00872743" w:rsidP="00872743">
      <w:pPr>
        <w:ind w:firstLine="708"/>
        <w:jc w:val="both"/>
        <w:rPr>
          <w:sz w:val="26"/>
          <w:szCs w:val="26"/>
        </w:rPr>
      </w:pPr>
    </w:p>
    <w:p w14:paraId="2F7EA40D" w14:textId="77777777" w:rsidR="00872743" w:rsidRPr="009179B8" w:rsidRDefault="00872743" w:rsidP="00872743">
      <w:pPr>
        <w:autoSpaceDE w:val="0"/>
        <w:autoSpaceDN w:val="0"/>
        <w:adjustRightInd w:val="0"/>
        <w:jc w:val="both"/>
        <w:rPr>
          <w:sz w:val="26"/>
          <w:szCs w:val="26"/>
        </w:rPr>
      </w:pPr>
      <w:r w:rsidRPr="009179B8">
        <w:rPr>
          <w:sz w:val="26"/>
          <w:szCs w:val="26"/>
        </w:rPr>
        <w:t xml:space="preserve">1.1. В </w:t>
      </w:r>
      <w:hyperlink r:id="rId28" w:history="1">
        <w:r w:rsidRPr="009179B8">
          <w:rPr>
            <w:sz w:val="26"/>
            <w:szCs w:val="26"/>
          </w:rPr>
          <w:t>разделе 1</w:t>
        </w:r>
      </w:hyperlink>
      <w:r w:rsidRPr="009179B8">
        <w:rPr>
          <w:sz w:val="26"/>
          <w:szCs w:val="26"/>
        </w:rPr>
        <w:t>:</w:t>
      </w:r>
    </w:p>
    <w:p w14:paraId="286847B0" w14:textId="77777777" w:rsidR="00872743" w:rsidRPr="009179B8" w:rsidRDefault="00872743" w:rsidP="00872743">
      <w:pPr>
        <w:autoSpaceDE w:val="0"/>
        <w:autoSpaceDN w:val="0"/>
        <w:adjustRightInd w:val="0"/>
        <w:jc w:val="both"/>
        <w:rPr>
          <w:sz w:val="26"/>
          <w:szCs w:val="26"/>
        </w:rPr>
      </w:pPr>
      <w:r w:rsidRPr="009179B8">
        <w:rPr>
          <w:sz w:val="26"/>
          <w:szCs w:val="26"/>
        </w:rPr>
        <w:t>пункт 1.4 изложить в следующей редакции:</w:t>
      </w:r>
    </w:p>
    <w:p w14:paraId="4392F0EC" w14:textId="77777777" w:rsidR="00872743" w:rsidRPr="009179B8" w:rsidRDefault="00872743" w:rsidP="00872743">
      <w:pPr>
        <w:autoSpaceDE w:val="0"/>
        <w:autoSpaceDN w:val="0"/>
        <w:adjustRightInd w:val="0"/>
        <w:ind w:firstLine="540"/>
        <w:jc w:val="both"/>
        <w:rPr>
          <w:sz w:val="26"/>
          <w:szCs w:val="26"/>
        </w:rPr>
      </w:pPr>
      <w:r w:rsidRPr="009179B8">
        <w:rPr>
          <w:sz w:val="26"/>
          <w:szCs w:val="26"/>
        </w:rPr>
        <w:t>«1.4. Самовольным занятием земельного участка является размещение движимого имущества (включая временные строения, павильоны, киоски, лотки, металлические гаражи, строительные материалы, механизмы, автомагазины (торговые автофургоны, автолавки), автоприцепы, автоцистерны, использующиеся для осуществления торговли, конструктивные элементы транспортных средств, топливо) на земельном участке, находящемся в государственной, муниципальной собственности, на земельных участках, государственная собственность на которые не разграничена, на земельных участках, не предоставленных в установленном порядке, за исключением земельных участков, предоставленных организациям с участием государства (далее - земельные участки).»</w:t>
      </w:r>
    </w:p>
    <w:p w14:paraId="77315A3C" w14:textId="77777777" w:rsidR="00872743" w:rsidRPr="009179B8" w:rsidRDefault="00872743" w:rsidP="00872743">
      <w:pPr>
        <w:autoSpaceDE w:val="0"/>
        <w:autoSpaceDN w:val="0"/>
        <w:adjustRightInd w:val="0"/>
        <w:ind w:firstLine="540"/>
        <w:jc w:val="both"/>
        <w:rPr>
          <w:sz w:val="26"/>
          <w:szCs w:val="26"/>
        </w:rPr>
      </w:pPr>
    </w:p>
    <w:p w14:paraId="3B5F9B18" w14:textId="77777777" w:rsidR="00872743" w:rsidRPr="009179B8" w:rsidRDefault="00872743" w:rsidP="00872743">
      <w:pPr>
        <w:autoSpaceDE w:val="0"/>
        <w:autoSpaceDN w:val="0"/>
        <w:adjustRightInd w:val="0"/>
        <w:jc w:val="both"/>
        <w:rPr>
          <w:sz w:val="26"/>
          <w:szCs w:val="26"/>
        </w:rPr>
      </w:pPr>
      <w:r w:rsidRPr="009179B8">
        <w:rPr>
          <w:sz w:val="26"/>
          <w:szCs w:val="26"/>
        </w:rPr>
        <w:t xml:space="preserve">1.2. В </w:t>
      </w:r>
      <w:hyperlink r:id="rId29" w:history="1">
        <w:r w:rsidRPr="009179B8">
          <w:rPr>
            <w:sz w:val="26"/>
            <w:szCs w:val="26"/>
          </w:rPr>
          <w:t>разделе 2</w:t>
        </w:r>
      </w:hyperlink>
      <w:r w:rsidRPr="009179B8">
        <w:rPr>
          <w:sz w:val="26"/>
          <w:szCs w:val="26"/>
        </w:rPr>
        <w:t>:</w:t>
      </w:r>
    </w:p>
    <w:p w14:paraId="5DCDC5C1" w14:textId="77777777" w:rsidR="00872743" w:rsidRPr="009179B8" w:rsidRDefault="00872743" w:rsidP="00872743">
      <w:pPr>
        <w:autoSpaceDE w:val="0"/>
        <w:autoSpaceDN w:val="0"/>
        <w:adjustRightInd w:val="0"/>
        <w:ind w:firstLine="540"/>
        <w:jc w:val="both"/>
        <w:rPr>
          <w:sz w:val="26"/>
          <w:szCs w:val="26"/>
        </w:rPr>
      </w:pPr>
      <w:r w:rsidRPr="009179B8">
        <w:rPr>
          <w:sz w:val="26"/>
          <w:szCs w:val="26"/>
        </w:rPr>
        <w:t xml:space="preserve">в </w:t>
      </w:r>
      <w:hyperlink r:id="rId30" w:history="1">
        <w:r w:rsidRPr="009179B8">
          <w:rPr>
            <w:sz w:val="26"/>
            <w:szCs w:val="26"/>
          </w:rPr>
          <w:t xml:space="preserve">пункте 2.1: </w:t>
        </w:r>
      </w:hyperlink>
    </w:p>
    <w:p w14:paraId="3A285561" w14:textId="77777777" w:rsidR="00872743" w:rsidRPr="009179B8" w:rsidRDefault="00872743" w:rsidP="00872743">
      <w:pPr>
        <w:autoSpaceDE w:val="0"/>
        <w:autoSpaceDN w:val="0"/>
        <w:adjustRightInd w:val="0"/>
        <w:ind w:firstLine="540"/>
        <w:jc w:val="both"/>
        <w:rPr>
          <w:sz w:val="26"/>
          <w:szCs w:val="26"/>
        </w:rPr>
      </w:pPr>
      <w:r w:rsidRPr="009179B8">
        <w:rPr>
          <w:sz w:val="26"/>
          <w:szCs w:val="26"/>
        </w:rPr>
        <w:t xml:space="preserve">в </w:t>
      </w:r>
      <w:hyperlink r:id="rId31" w:history="1">
        <w:r w:rsidRPr="009179B8">
          <w:rPr>
            <w:sz w:val="26"/>
            <w:szCs w:val="26"/>
          </w:rPr>
          <w:t>абзаце восьмом</w:t>
        </w:r>
      </w:hyperlink>
      <w:r w:rsidRPr="009179B8">
        <w:rPr>
          <w:sz w:val="26"/>
          <w:szCs w:val="26"/>
        </w:rPr>
        <w:t xml:space="preserve"> слово "шестом" заменить словом "седьмом";</w:t>
      </w:r>
    </w:p>
    <w:p w14:paraId="38604307" w14:textId="77777777" w:rsidR="00872743" w:rsidRPr="009179B8" w:rsidRDefault="00872743" w:rsidP="00872743">
      <w:pPr>
        <w:autoSpaceDE w:val="0"/>
        <w:autoSpaceDN w:val="0"/>
        <w:adjustRightInd w:val="0"/>
        <w:ind w:firstLine="540"/>
        <w:jc w:val="both"/>
        <w:rPr>
          <w:sz w:val="26"/>
          <w:szCs w:val="26"/>
        </w:rPr>
      </w:pPr>
      <w:r w:rsidRPr="009179B8">
        <w:rPr>
          <w:sz w:val="26"/>
          <w:szCs w:val="26"/>
        </w:rPr>
        <w:t xml:space="preserve">в </w:t>
      </w:r>
      <w:hyperlink r:id="rId32" w:history="1">
        <w:r w:rsidRPr="009179B8">
          <w:rPr>
            <w:sz w:val="26"/>
            <w:szCs w:val="26"/>
          </w:rPr>
          <w:t>абзаце одиннадцатом</w:t>
        </w:r>
      </w:hyperlink>
      <w:r w:rsidRPr="009179B8">
        <w:rPr>
          <w:sz w:val="26"/>
          <w:szCs w:val="26"/>
        </w:rPr>
        <w:t xml:space="preserve"> слово "седьмым" заменить словом "восьмым".</w:t>
      </w:r>
    </w:p>
    <w:p w14:paraId="5FF846BF" w14:textId="77777777" w:rsidR="00872743" w:rsidRPr="009179B8" w:rsidRDefault="00872743" w:rsidP="00872743">
      <w:pPr>
        <w:autoSpaceDE w:val="0"/>
        <w:autoSpaceDN w:val="0"/>
        <w:adjustRightInd w:val="0"/>
        <w:ind w:firstLine="540"/>
        <w:jc w:val="both"/>
        <w:rPr>
          <w:sz w:val="26"/>
          <w:szCs w:val="26"/>
        </w:rPr>
      </w:pPr>
    </w:p>
    <w:p w14:paraId="52BEFA1B" w14:textId="77777777" w:rsidR="00872743" w:rsidRPr="009179B8" w:rsidRDefault="00872743" w:rsidP="00872743">
      <w:pPr>
        <w:autoSpaceDE w:val="0"/>
        <w:autoSpaceDN w:val="0"/>
        <w:adjustRightInd w:val="0"/>
        <w:ind w:firstLine="540"/>
        <w:jc w:val="both"/>
        <w:rPr>
          <w:sz w:val="26"/>
          <w:szCs w:val="26"/>
        </w:rPr>
      </w:pPr>
      <w:r w:rsidRPr="009179B8">
        <w:rPr>
          <w:sz w:val="26"/>
          <w:szCs w:val="26"/>
        </w:rPr>
        <w:t xml:space="preserve">в </w:t>
      </w:r>
      <w:hyperlink r:id="rId33" w:history="1">
        <w:r w:rsidRPr="009179B8">
          <w:rPr>
            <w:sz w:val="26"/>
            <w:szCs w:val="26"/>
          </w:rPr>
          <w:t xml:space="preserve">пункте 2.3: </w:t>
        </w:r>
      </w:hyperlink>
    </w:p>
    <w:p w14:paraId="038DCD28" w14:textId="77777777" w:rsidR="00872743" w:rsidRPr="009179B8" w:rsidRDefault="00872743" w:rsidP="00872743">
      <w:pPr>
        <w:autoSpaceDE w:val="0"/>
        <w:autoSpaceDN w:val="0"/>
        <w:adjustRightInd w:val="0"/>
        <w:jc w:val="both"/>
        <w:rPr>
          <w:sz w:val="26"/>
          <w:szCs w:val="26"/>
        </w:rPr>
      </w:pPr>
      <w:r w:rsidRPr="009179B8">
        <w:rPr>
          <w:sz w:val="26"/>
          <w:szCs w:val="26"/>
        </w:rPr>
        <w:t xml:space="preserve">         абзац пятый исключить</w:t>
      </w:r>
    </w:p>
    <w:p w14:paraId="720427DB" w14:textId="77777777" w:rsidR="00872743" w:rsidRPr="009179B8" w:rsidRDefault="00872743" w:rsidP="00872743">
      <w:pPr>
        <w:autoSpaceDE w:val="0"/>
        <w:autoSpaceDN w:val="0"/>
        <w:adjustRightInd w:val="0"/>
        <w:ind w:firstLine="540"/>
        <w:jc w:val="both"/>
        <w:rPr>
          <w:sz w:val="26"/>
          <w:szCs w:val="26"/>
        </w:rPr>
      </w:pPr>
    </w:p>
    <w:p w14:paraId="247A02D5" w14:textId="77777777" w:rsidR="00872743" w:rsidRPr="009179B8" w:rsidRDefault="00872743" w:rsidP="00872743">
      <w:pPr>
        <w:autoSpaceDE w:val="0"/>
        <w:autoSpaceDN w:val="0"/>
        <w:adjustRightInd w:val="0"/>
        <w:ind w:firstLine="540"/>
        <w:jc w:val="both"/>
        <w:rPr>
          <w:sz w:val="26"/>
          <w:szCs w:val="26"/>
        </w:rPr>
      </w:pPr>
      <w:hyperlink r:id="rId34" w:history="1">
        <w:r w:rsidRPr="009179B8">
          <w:rPr>
            <w:sz w:val="26"/>
            <w:szCs w:val="26"/>
          </w:rPr>
          <w:t>пункт 2.4</w:t>
        </w:r>
      </w:hyperlink>
      <w:r w:rsidRPr="009179B8">
        <w:rPr>
          <w:sz w:val="26"/>
          <w:szCs w:val="26"/>
        </w:rPr>
        <w:t xml:space="preserve"> изложить в следующей редакции:</w:t>
      </w:r>
    </w:p>
    <w:p w14:paraId="77CB6C09" w14:textId="77777777" w:rsidR="00872743" w:rsidRPr="009179B8" w:rsidRDefault="00872743" w:rsidP="00872743">
      <w:pPr>
        <w:autoSpaceDE w:val="0"/>
        <w:autoSpaceDN w:val="0"/>
        <w:adjustRightInd w:val="0"/>
        <w:ind w:firstLine="540"/>
        <w:jc w:val="both"/>
        <w:rPr>
          <w:sz w:val="26"/>
          <w:szCs w:val="26"/>
        </w:rPr>
      </w:pPr>
      <w:r w:rsidRPr="009179B8">
        <w:rPr>
          <w:sz w:val="26"/>
          <w:szCs w:val="26"/>
        </w:rPr>
        <w:t>Решение Комиссии утверждается правовым актом администрации Хасанского муниципального округа и подлежит размещению на официальном сайте в течение 3-х дней с момента утверждения.»</w:t>
      </w:r>
    </w:p>
    <w:p w14:paraId="51FC7A1F" w14:textId="77777777" w:rsidR="00872743" w:rsidRPr="009179B8" w:rsidRDefault="00872743" w:rsidP="00872743">
      <w:pPr>
        <w:autoSpaceDE w:val="0"/>
        <w:autoSpaceDN w:val="0"/>
        <w:adjustRightInd w:val="0"/>
        <w:ind w:firstLine="540"/>
        <w:jc w:val="both"/>
        <w:rPr>
          <w:sz w:val="26"/>
          <w:szCs w:val="26"/>
        </w:rPr>
      </w:pPr>
    </w:p>
    <w:p w14:paraId="5DE5E3FB" w14:textId="77777777" w:rsidR="00872743" w:rsidRPr="009179B8" w:rsidRDefault="00872743" w:rsidP="00872743">
      <w:pPr>
        <w:autoSpaceDE w:val="0"/>
        <w:autoSpaceDN w:val="0"/>
        <w:adjustRightInd w:val="0"/>
        <w:jc w:val="both"/>
        <w:rPr>
          <w:sz w:val="26"/>
          <w:szCs w:val="26"/>
        </w:rPr>
      </w:pPr>
      <w:r w:rsidRPr="009179B8">
        <w:rPr>
          <w:sz w:val="26"/>
          <w:szCs w:val="26"/>
        </w:rPr>
        <w:t xml:space="preserve">1.3. В </w:t>
      </w:r>
      <w:hyperlink r:id="rId35" w:history="1">
        <w:r w:rsidRPr="009179B8">
          <w:rPr>
            <w:sz w:val="26"/>
            <w:szCs w:val="26"/>
          </w:rPr>
          <w:t>разделе 3</w:t>
        </w:r>
      </w:hyperlink>
      <w:r w:rsidRPr="009179B8">
        <w:rPr>
          <w:sz w:val="26"/>
          <w:szCs w:val="26"/>
        </w:rPr>
        <w:t>:</w:t>
      </w:r>
    </w:p>
    <w:p w14:paraId="57680387" w14:textId="77777777" w:rsidR="00872743" w:rsidRPr="009179B8" w:rsidRDefault="00872743" w:rsidP="00872743">
      <w:pPr>
        <w:autoSpaceDE w:val="0"/>
        <w:autoSpaceDN w:val="0"/>
        <w:adjustRightInd w:val="0"/>
        <w:jc w:val="both"/>
        <w:rPr>
          <w:sz w:val="26"/>
          <w:szCs w:val="26"/>
        </w:rPr>
      </w:pPr>
      <w:r w:rsidRPr="009179B8">
        <w:rPr>
          <w:sz w:val="26"/>
          <w:szCs w:val="26"/>
        </w:rPr>
        <w:t xml:space="preserve">       в пункте 3.1:</w:t>
      </w:r>
    </w:p>
    <w:p w14:paraId="4C5C28BC" w14:textId="77777777" w:rsidR="00872743" w:rsidRPr="009179B8" w:rsidRDefault="00872743" w:rsidP="00872743">
      <w:pPr>
        <w:autoSpaceDE w:val="0"/>
        <w:autoSpaceDN w:val="0"/>
        <w:adjustRightInd w:val="0"/>
        <w:jc w:val="both"/>
        <w:rPr>
          <w:sz w:val="26"/>
          <w:szCs w:val="26"/>
        </w:rPr>
      </w:pPr>
      <w:r w:rsidRPr="009179B8">
        <w:rPr>
          <w:sz w:val="26"/>
          <w:szCs w:val="26"/>
        </w:rPr>
        <w:t xml:space="preserve">       в абзаце третьем слова "уполномоченными органами" исключить; </w:t>
      </w:r>
    </w:p>
    <w:p w14:paraId="06939435" w14:textId="77777777" w:rsidR="00872743" w:rsidRPr="009179B8" w:rsidRDefault="00872743" w:rsidP="00872743">
      <w:pPr>
        <w:autoSpaceDE w:val="0"/>
        <w:autoSpaceDN w:val="0"/>
        <w:adjustRightInd w:val="0"/>
        <w:jc w:val="both"/>
        <w:rPr>
          <w:sz w:val="26"/>
          <w:szCs w:val="26"/>
        </w:rPr>
      </w:pPr>
      <w:r w:rsidRPr="009179B8">
        <w:rPr>
          <w:sz w:val="26"/>
          <w:szCs w:val="26"/>
        </w:rPr>
        <w:t xml:space="preserve">       слово "администрации" заменить словом " администрацией";</w:t>
      </w:r>
    </w:p>
    <w:p w14:paraId="66A97BE9" w14:textId="77777777" w:rsidR="00872743" w:rsidRPr="009179B8" w:rsidRDefault="00872743" w:rsidP="00872743">
      <w:pPr>
        <w:autoSpaceDE w:val="0"/>
        <w:autoSpaceDN w:val="0"/>
        <w:adjustRightInd w:val="0"/>
        <w:jc w:val="both"/>
        <w:rPr>
          <w:sz w:val="26"/>
          <w:szCs w:val="26"/>
        </w:rPr>
      </w:pPr>
    </w:p>
    <w:p w14:paraId="0F037E80" w14:textId="77777777" w:rsidR="00872743" w:rsidRPr="009179B8" w:rsidRDefault="00872743" w:rsidP="00872743">
      <w:pPr>
        <w:autoSpaceDE w:val="0"/>
        <w:autoSpaceDN w:val="0"/>
        <w:adjustRightInd w:val="0"/>
        <w:jc w:val="both"/>
        <w:rPr>
          <w:sz w:val="26"/>
          <w:szCs w:val="26"/>
        </w:rPr>
      </w:pPr>
      <w:r w:rsidRPr="009179B8">
        <w:rPr>
          <w:sz w:val="26"/>
          <w:szCs w:val="26"/>
        </w:rPr>
        <w:t>В абзаце седьмом слово "орган" заменить словами "структурное подразделение";</w:t>
      </w:r>
    </w:p>
    <w:p w14:paraId="1418BAB6" w14:textId="77777777" w:rsidR="00872743" w:rsidRPr="009179B8" w:rsidRDefault="00872743" w:rsidP="00872743">
      <w:pPr>
        <w:autoSpaceDE w:val="0"/>
        <w:autoSpaceDN w:val="0"/>
        <w:adjustRightInd w:val="0"/>
        <w:jc w:val="both"/>
        <w:rPr>
          <w:sz w:val="26"/>
          <w:szCs w:val="26"/>
        </w:rPr>
      </w:pPr>
      <w:r w:rsidRPr="009179B8">
        <w:rPr>
          <w:sz w:val="26"/>
          <w:szCs w:val="26"/>
        </w:rPr>
        <w:t>Слова "а также в уполномоченный орган администрации Хасанского муниципального округа заключившие Соглашение" исключить;</w:t>
      </w:r>
    </w:p>
    <w:p w14:paraId="13BF932A" w14:textId="77777777" w:rsidR="00872743" w:rsidRPr="009179B8" w:rsidRDefault="00872743" w:rsidP="00872743">
      <w:pPr>
        <w:autoSpaceDE w:val="0"/>
        <w:autoSpaceDN w:val="0"/>
        <w:adjustRightInd w:val="0"/>
        <w:jc w:val="both"/>
        <w:rPr>
          <w:sz w:val="26"/>
          <w:szCs w:val="26"/>
        </w:rPr>
      </w:pPr>
    </w:p>
    <w:p w14:paraId="377D6AD4" w14:textId="77777777" w:rsidR="00872743" w:rsidRPr="009179B8" w:rsidRDefault="00872743" w:rsidP="00872743">
      <w:pPr>
        <w:autoSpaceDE w:val="0"/>
        <w:autoSpaceDN w:val="0"/>
        <w:adjustRightInd w:val="0"/>
        <w:jc w:val="both"/>
        <w:rPr>
          <w:sz w:val="26"/>
          <w:szCs w:val="26"/>
        </w:rPr>
      </w:pPr>
      <w:r w:rsidRPr="0095658F">
        <w:rPr>
          <w:sz w:val="26"/>
          <w:szCs w:val="26"/>
        </w:rPr>
        <w:t>В абзаце девятом слова "в течение 1 года со дня официального опубликования" заменить словами "в течение двух лет со дня размещения на официальном сайте".</w:t>
      </w:r>
    </w:p>
    <w:p w14:paraId="6178262C" w14:textId="77777777" w:rsidR="00872743" w:rsidRPr="009179B8" w:rsidRDefault="00872743" w:rsidP="00872743">
      <w:pPr>
        <w:autoSpaceDE w:val="0"/>
        <w:autoSpaceDN w:val="0"/>
        <w:adjustRightInd w:val="0"/>
        <w:jc w:val="both"/>
        <w:rPr>
          <w:sz w:val="26"/>
          <w:szCs w:val="26"/>
        </w:rPr>
      </w:pPr>
    </w:p>
    <w:p w14:paraId="595D5A0C" w14:textId="77777777" w:rsidR="00872743" w:rsidRPr="009179B8" w:rsidRDefault="00872743" w:rsidP="00872743">
      <w:pPr>
        <w:pStyle w:val="ConsPlusNormal"/>
        <w:spacing w:before="220"/>
        <w:ind w:firstLine="540"/>
        <w:rPr>
          <w:rFonts w:ascii="Times New Roman" w:hAnsi="Times New Roman" w:cs="Times New Roman"/>
          <w:sz w:val="26"/>
          <w:szCs w:val="26"/>
        </w:rPr>
      </w:pPr>
      <w:r w:rsidRPr="009179B8">
        <w:rPr>
          <w:rFonts w:ascii="Times New Roman" w:hAnsi="Times New Roman" w:cs="Times New Roman"/>
          <w:sz w:val="26"/>
          <w:szCs w:val="26"/>
        </w:rPr>
        <w:t>2. Настоящий Нормативный правовой акт вступает в силу со дня его официального обнародования.</w:t>
      </w:r>
    </w:p>
    <w:p w14:paraId="6D54660F" w14:textId="77777777" w:rsidR="00872743" w:rsidRDefault="00872743" w:rsidP="00872743">
      <w:pPr>
        <w:pStyle w:val="ConsPlusNormal"/>
        <w:contextualSpacing/>
        <w:rPr>
          <w:rFonts w:ascii="Times New Roman" w:hAnsi="Times New Roman" w:cs="Times New Roman"/>
          <w:sz w:val="26"/>
          <w:szCs w:val="26"/>
        </w:rPr>
      </w:pPr>
    </w:p>
    <w:p w14:paraId="59DC3646" w14:textId="77777777" w:rsidR="00872743" w:rsidRDefault="00872743" w:rsidP="00872743">
      <w:pPr>
        <w:pStyle w:val="ConsPlusNormal"/>
        <w:contextualSpacing/>
        <w:rPr>
          <w:rFonts w:ascii="Times New Roman" w:hAnsi="Times New Roman" w:cs="Times New Roman"/>
          <w:sz w:val="26"/>
          <w:szCs w:val="26"/>
        </w:rPr>
      </w:pPr>
    </w:p>
    <w:p w14:paraId="701AF9C3" w14:textId="77777777" w:rsidR="00872743" w:rsidRPr="009179B8" w:rsidRDefault="00872743" w:rsidP="00872743">
      <w:pPr>
        <w:pStyle w:val="ConsPlusNormal"/>
        <w:contextualSpacing/>
        <w:rPr>
          <w:rFonts w:ascii="Times New Roman" w:hAnsi="Times New Roman" w:cs="Times New Roman"/>
          <w:sz w:val="26"/>
          <w:szCs w:val="26"/>
        </w:rPr>
      </w:pPr>
    </w:p>
    <w:p w14:paraId="55ECA1FA" w14:textId="77777777" w:rsidR="00872743" w:rsidRPr="009179B8" w:rsidRDefault="00872743" w:rsidP="00872743">
      <w:pPr>
        <w:pStyle w:val="ConsPlusNormal"/>
        <w:ind w:firstLine="0"/>
        <w:contextualSpacing/>
        <w:rPr>
          <w:rFonts w:ascii="Times New Roman" w:hAnsi="Times New Roman" w:cs="Times New Roman"/>
          <w:sz w:val="26"/>
          <w:szCs w:val="26"/>
        </w:rPr>
      </w:pPr>
      <w:r w:rsidRPr="009179B8">
        <w:rPr>
          <w:rFonts w:ascii="Times New Roman" w:hAnsi="Times New Roman" w:cs="Times New Roman"/>
          <w:sz w:val="26"/>
          <w:szCs w:val="26"/>
        </w:rPr>
        <w:t xml:space="preserve">Глава Хасанского </w:t>
      </w:r>
    </w:p>
    <w:p w14:paraId="720EE2A3" w14:textId="3BB863D0" w:rsidR="00872743" w:rsidRPr="009179B8" w:rsidRDefault="00872743" w:rsidP="006668C1">
      <w:pPr>
        <w:pStyle w:val="ConsPlusNormal"/>
        <w:tabs>
          <w:tab w:val="left" w:pos="8647"/>
        </w:tabs>
        <w:ind w:firstLine="0"/>
        <w:contextualSpacing/>
        <w:rPr>
          <w:rFonts w:ascii="Times New Roman" w:hAnsi="Times New Roman" w:cs="Times New Roman"/>
          <w:sz w:val="26"/>
          <w:szCs w:val="26"/>
        </w:rPr>
      </w:pPr>
      <w:r w:rsidRPr="009179B8">
        <w:rPr>
          <w:rFonts w:ascii="Times New Roman" w:hAnsi="Times New Roman" w:cs="Times New Roman"/>
          <w:sz w:val="26"/>
          <w:szCs w:val="26"/>
        </w:rPr>
        <w:t>муниципального округа</w:t>
      </w:r>
      <w:r w:rsidRPr="009179B8">
        <w:rPr>
          <w:rFonts w:ascii="Times New Roman" w:hAnsi="Times New Roman" w:cs="Times New Roman"/>
          <w:sz w:val="26"/>
          <w:szCs w:val="26"/>
        </w:rPr>
        <w:tab/>
        <w:t>И. В. Степанов</w:t>
      </w:r>
    </w:p>
    <w:p w14:paraId="401979DB" w14:textId="77777777" w:rsidR="00872743" w:rsidRPr="009179B8" w:rsidRDefault="00872743" w:rsidP="00872743">
      <w:pPr>
        <w:pStyle w:val="ConsPlusNormal"/>
        <w:ind w:firstLine="0"/>
        <w:contextualSpacing/>
        <w:rPr>
          <w:rFonts w:ascii="Times New Roman" w:hAnsi="Times New Roman" w:cs="Times New Roman"/>
          <w:sz w:val="26"/>
          <w:szCs w:val="26"/>
        </w:rPr>
      </w:pPr>
    </w:p>
    <w:p w14:paraId="2C649D1A" w14:textId="77777777" w:rsidR="00872743" w:rsidRPr="009179B8" w:rsidRDefault="00872743" w:rsidP="00872743">
      <w:pPr>
        <w:pStyle w:val="ConsPlusNormal"/>
        <w:ind w:firstLine="0"/>
        <w:contextualSpacing/>
        <w:rPr>
          <w:rFonts w:ascii="Times New Roman" w:hAnsi="Times New Roman" w:cs="Times New Roman"/>
          <w:sz w:val="26"/>
          <w:szCs w:val="26"/>
        </w:rPr>
      </w:pPr>
    </w:p>
    <w:p w14:paraId="2AEBC06B" w14:textId="77777777" w:rsidR="00872743" w:rsidRPr="009179B8" w:rsidRDefault="00872743" w:rsidP="00872743">
      <w:pPr>
        <w:pStyle w:val="ConsPlusNormal"/>
        <w:ind w:firstLine="0"/>
        <w:contextualSpacing/>
        <w:rPr>
          <w:rFonts w:ascii="Times New Roman" w:hAnsi="Times New Roman" w:cs="Times New Roman"/>
          <w:sz w:val="26"/>
          <w:szCs w:val="26"/>
        </w:rPr>
      </w:pPr>
    </w:p>
    <w:p w14:paraId="314197C6" w14:textId="77777777" w:rsidR="00872743" w:rsidRPr="009179B8" w:rsidRDefault="00872743" w:rsidP="00872743">
      <w:pPr>
        <w:pStyle w:val="ConsPlusNormal"/>
        <w:ind w:firstLine="0"/>
        <w:contextualSpacing/>
        <w:rPr>
          <w:rFonts w:ascii="Times New Roman" w:hAnsi="Times New Roman" w:cs="Times New Roman"/>
          <w:sz w:val="26"/>
          <w:szCs w:val="26"/>
        </w:rPr>
      </w:pPr>
      <w:r w:rsidRPr="009179B8">
        <w:rPr>
          <w:rFonts w:ascii="Times New Roman" w:hAnsi="Times New Roman" w:cs="Times New Roman"/>
          <w:sz w:val="26"/>
          <w:szCs w:val="26"/>
        </w:rPr>
        <w:t>пгт Славянка</w:t>
      </w:r>
    </w:p>
    <w:p w14:paraId="3C6844AC" w14:textId="77777777" w:rsidR="00872743" w:rsidRPr="009179B8" w:rsidRDefault="00872743" w:rsidP="00872743">
      <w:pPr>
        <w:pStyle w:val="ConsPlusNormal"/>
        <w:ind w:firstLine="0"/>
        <w:contextualSpacing/>
        <w:rPr>
          <w:rFonts w:ascii="Times New Roman" w:hAnsi="Times New Roman" w:cs="Times New Roman"/>
          <w:sz w:val="26"/>
          <w:szCs w:val="26"/>
        </w:rPr>
      </w:pPr>
      <w:r>
        <w:rPr>
          <w:rFonts w:ascii="Times New Roman" w:hAnsi="Times New Roman" w:cs="Times New Roman"/>
          <w:sz w:val="26"/>
          <w:szCs w:val="26"/>
        </w:rPr>
        <w:t>30.04.</w:t>
      </w:r>
      <w:r w:rsidRPr="009179B8">
        <w:rPr>
          <w:rFonts w:ascii="Times New Roman" w:hAnsi="Times New Roman" w:cs="Times New Roman"/>
          <w:sz w:val="26"/>
          <w:szCs w:val="26"/>
        </w:rPr>
        <w:t>2026 год</w:t>
      </w:r>
    </w:p>
    <w:p w14:paraId="071F47BD" w14:textId="77777777" w:rsidR="00872743" w:rsidRPr="009179B8" w:rsidRDefault="00872743" w:rsidP="00872743">
      <w:pPr>
        <w:pStyle w:val="ConsPlusNormal"/>
        <w:ind w:firstLine="0"/>
        <w:contextualSpacing/>
        <w:rPr>
          <w:rFonts w:ascii="Times New Roman" w:hAnsi="Times New Roman" w:cs="Times New Roman"/>
          <w:sz w:val="26"/>
          <w:szCs w:val="26"/>
        </w:rPr>
      </w:pPr>
      <w:r>
        <w:rPr>
          <w:rFonts w:ascii="Times New Roman" w:hAnsi="Times New Roman" w:cs="Times New Roman"/>
          <w:sz w:val="26"/>
          <w:szCs w:val="26"/>
        </w:rPr>
        <w:t>№ 171</w:t>
      </w:r>
      <w:r w:rsidRPr="009179B8">
        <w:rPr>
          <w:rFonts w:ascii="Times New Roman" w:hAnsi="Times New Roman" w:cs="Times New Roman"/>
          <w:sz w:val="26"/>
          <w:szCs w:val="26"/>
        </w:rPr>
        <w:t>-НПА</w:t>
      </w:r>
    </w:p>
    <w:p w14:paraId="71B5F0B7" w14:textId="79653BE9" w:rsidR="006668C1" w:rsidRPr="00C16E18" w:rsidRDefault="00872743" w:rsidP="006668C1">
      <w:pPr>
        <w:jc w:val="center"/>
        <w:rPr>
          <w:b/>
          <w:bCs/>
          <w:color w:val="000000"/>
          <w:spacing w:val="2"/>
          <w:sz w:val="26"/>
          <w:szCs w:val="26"/>
        </w:rPr>
      </w:pPr>
      <w:r>
        <w:rPr>
          <w:rFonts w:eastAsia="Times New Roman"/>
          <w:sz w:val="26"/>
          <w:szCs w:val="26"/>
          <w:lang w:eastAsia="ru-RU"/>
        </w:rPr>
        <w:br w:type="page"/>
      </w:r>
      <w:r w:rsidR="006668C1" w:rsidRPr="00C16E18">
        <w:rPr>
          <w:b/>
          <w:bCs/>
          <w:color w:val="000000"/>
          <w:spacing w:val="2"/>
          <w:sz w:val="26"/>
          <w:szCs w:val="26"/>
        </w:rPr>
        <w:t>ИНФОРМАЦИОННО-АНАЛИТИЧЕСКАЯ ЗАПИСКА</w:t>
      </w:r>
    </w:p>
    <w:p w14:paraId="6BE0945D" w14:textId="77777777" w:rsidR="006668C1" w:rsidRPr="00C16E18" w:rsidRDefault="006668C1" w:rsidP="006668C1">
      <w:pPr>
        <w:jc w:val="center"/>
        <w:rPr>
          <w:spacing w:val="2"/>
          <w:sz w:val="26"/>
          <w:szCs w:val="26"/>
        </w:rPr>
      </w:pPr>
    </w:p>
    <w:p w14:paraId="21A8A59A" w14:textId="77777777" w:rsidR="006668C1" w:rsidRPr="00C16E18" w:rsidRDefault="006668C1" w:rsidP="006668C1">
      <w:pPr>
        <w:jc w:val="center"/>
        <w:rPr>
          <w:b/>
          <w:sz w:val="26"/>
          <w:szCs w:val="26"/>
        </w:rPr>
      </w:pPr>
      <w:r w:rsidRPr="00C16E18">
        <w:rPr>
          <w:b/>
          <w:sz w:val="26"/>
          <w:szCs w:val="26"/>
        </w:rPr>
        <w:t xml:space="preserve">о деятельности ОМВД России «Хасанский» по охране </w:t>
      </w:r>
    </w:p>
    <w:p w14:paraId="5DE5DB7C" w14:textId="77777777" w:rsidR="006668C1" w:rsidRPr="00C16E18" w:rsidRDefault="006668C1" w:rsidP="006668C1">
      <w:pPr>
        <w:jc w:val="center"/>
        <w:rPr>
          <w:b/>
          <w:sz w:val="26"/>
          <w:szCs w:val="26"/>
        </w:rPr>
      </w:pPr>
      <w:r w:rsidRPr="00C16E18">
        <w:rPr>
          <w:b/>
          <w:sz w:val="26"/>
          <w:szCs w:val="26"/>
        </w:rPr>
        <w:t xml:space="preserve">общественного порядка и обеспечению безопасности, защите прав и законных интересов граждан от преступных посягательств, а также принимаемых мерах по обеспечению общественного доверия и поддержки граждан </w:t>
      </w:r>
    </w:p>
    <w:p w14:paraId="56221C61" w14:textId="77777777" w:rsidR="006668C1" w:rsidRPr="00C16E18" w:rsidRDefault="006668C1" w:rsidP="006668C1">
      <w:pPr>
        <w:ind w:firstLine="709"/>
        <w:jc w:val="center"/>
        <w:rPr>
          <w:b/>
          <w:sz w:val="26"/>
          <w:szCs w:val="26"/>
        </w:rPr>
      </w:pPr>
      <w:r w:rsidRPr="00C16E18">
        <w:rPr>
          <w:b/>
          <w:sz w:val="26"/>
          <w:szCs w:val="26"/>
        </w:rPr>
        <w:t>на территории Хасанского округа в 2025 году</w:t>
      </w:r>
    </w:p>
    <w:p w14:paraId="75A7AA80" w14:textId="77777777" w:rsidR="006668C1" w:rsidRPr="00C16E18" w:rsidRDefault="006668C1" w:rsidP="006668C1">
      <w:pPr>
        <w:ind w:firstLine="709"/>
        <w:jc w:val="center"/>
        <w:rPr>
          <w:b/>
          <w:sz w:val="26"/>
          <w:szCs w:val="26"/>
        </w:rPr>
      </w:pPr>
    </w:p>
    <w:p w14:paraId="3C44D49B" w14:textId="77777777" w:rsidR="006668C1" w:rsidRPr="00C16E18" w:rsidRDefault="006668C1" w:rsidP="006668C1">
      <w:pPr>
        <w:tabs>
          <w:tab w:val="left" w:pos="7020"/>
        </w:tabs>
        <w:spacing w:line="276" w:lineRule="auto"/>
        <w:ind w:firstLine="709"/>
        <w:jc w:val="both"/>
        <w:rPr>
          <w:color w:val="000000"/>
          <w:sz w:val="26"/>
          <w:szCs w:val="26"/>
        </w:rPr>
      </w:pPr>
      <w:r w:rsidRPr="00C16E18">
        <w:rPr>
          <w:color w:val="000000"/>
          <w:spacing w:val="16"/>
          <w:sz w:val="26"/>
          <w:szCs w:val="26"/>
        </w:rPr>
        <w:t>В отчетном периоде отделом министерства внутренних дел России «Хасанский»</w:t>
      </w:r>
      <w:r w:rsidRPr="00C16E18">
        <w:rPr>
          <w:color w:val="000000"/>
          <w:spacing w:val="1"/>
          <w:sz w:val="26"/>
          <w:szCs w:val="26"/>
        </w:rPr>
        <w:t xml:space="preserve"> в целях стабилизации оперативной обстановки, были приняты меры</w:t>
      </w:r>
      <w:r w:rsidRPr="00C16E18">
        <w:rPr>
          <w:sz w:val="26"/>
          <w:szCs w:val="26"/>
        </w:rPr>
        <w:t xml:space="preserve"> </w:t>
      </w:r>
      <w:r w:rsidRPr="00C16E18">
        <w:rPr>
          <w:color w:val="000000"/>
          <w:sz w:val="26"/>
          <w:szCs w:val="26"/>
        </w:rPr>
        <w:t>по организации раскрытию и расследованию преступлений, обеспечению общественного порядка, личной и имущественной безопасности граждан, соблюдению правил дорожного движения.</w:t>
      </w:r>
    </w:p>
    <w:p w14:paraId="379D0B8F" w14:textId="77777777" w:rsidR="006668C1" w:rsidRPr="00C16E18" w:rsidRDefault="006668C1" w:rsidP="006668C1">
      <w:pPr>
        <w:spacing w:line="276" w:lineRule="auto"/>
        <w:ind w:firstLine="709"/>
        <w:jc w:val="both"/>
        <w:rPr>
          <w:color w:val="000000"/>
          <w:spacing w:val="5"/>
          <w:sz w:val="26"/>
          <w:szCs w:val="26"/>
        </w:rPr>
      </w:pPr>
      <w:r w:rsidRPr="00C16E18">
        <w:rPr>
          <w:color w:val="000000"/>
          <w:spacing w:val="1"/>
          <w:sz w:val="26"/>
          <w:szCs w:val="26"/>
        </w:rPr>
        <w:t xml:space="preserve">Принимаемые меры в целом позволили </w:t>
      </w:r>
      <w:r w:rsidRPr="00C16E18">
        <w:rPr>
          <w:color w:val="000000"/>
          <w:spacing w:val="6"/>
          <w:sz w:val="26"/>
          <w:szCs w:val="26"/>
        </w:rPr>
        <w:t xml:space="preserve">обеспечить контроль за развитием криминальной ситуации в Хасанском </w:t>
      </w:r>
      <w:r w:rsidRPr="00C16E18">
        <w:rPr>
          <w:color w:val="000000"/>
          <w:spacing w:val="5"/>
          <w:sz w:val="26"/>
          <w:szCs w:val="26"/>
        </w:rPr>
        <w:t xml:space="preserve">округе. </w:t>
      </w:r>
    </w:p>
    <w:p w14:paraId="1ED15135" w14:textId="77777777" w:rsidR="006668C1" w:rsidRPr="00C16E18" w:rsidRDefault="006668C1" w:rsidP="006668C1">
      <w:pPr>
        <w:tabs>
          <w:tab w:val="left" w:pos="851"/>
        </w:tabs>
        <w:jc w:val="both"/>
        <w:rPr>
          <w:b/>
          <w:sz w:val="26"/>
          <w:szCs w:val="26"/>
        </w:rPr>
      </w:pPr>
    </w:p>
    <w:p w14:paraId="5F251314" w14:textId="2455F4DE" w:rsidR="006668C1" w:rsidRPr="00C16E18" w:rsidRDefault="006668C1" w:rsidP="006668C1">
      <w:pPr>
        <w:autoSpaceDN w:val="0"/>
        <w:adjustRightInd w:val="0"/>
        <w:jc w:val="center"/>
        <w:rPr>
          <w:b/>
          <w:sz w:val="26"/>
          <w:szCs w:val="26"/>
        </w:rPr>
      </w:pPr>
      <w:r w:rsidRPr="00C16E18">
        <w:rPr>
          <w:sz w:val="26"/>
          <w:szCs w:val="26"/>
        </w:rPr>
        <w:tab/>
      </w:r>
      <w:r w:rsidRPr="00C16E18">
        <w:rPr>
          <w:noProof/>
          <w:sz w:val="26"/>
          <w:szCs w:val="26"/>
          <w:lang w:eastAsia="ru-RU"/>
        </w:rPr>
        <w:drawing>
          <wp:inline distT="0" distB="0" distL="0" distR="0" wp14:anchorId="31004077" wp14:editId="7A9AEBD3">
            <wp:extent cx="5683885" cy="3240405"/>
            <wp:effectExtent l="0" t="0" r="0" b="0"/>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C59C247" w14:textId="77777777" w:rsidR="006668C1" w:rsidRPr="00C16E18" w:rsidRDefault="006668C1" w:rsidP="006668C1">
      <w:pPr>
        <w:tabs>
          <w:tab w:val="left" w:pos="1690"/>
        </w:tabs>
        <w:jc w:val="both"/>
        <w:rPr>
          <w:sz w:val="26"/>
          <w:szCs w:val="26"/>
        </w:rPr>
      </w:pPr>
      <w:r w:rsidRPr="00C16E18">
        <w:rPr>
          <w:sz w:val="26"/>
          <w:szCs w:val="26"/>
        </w:rPr>
        <w:tab/>
      </w:r>
    </w:p>
    <w:p w14:paraId="0A7EF9BC" w14:textId="77777777" w:rsidR="006668C1" w:rsidRPr="00C16E18" w:rsidRDefault="006668C1" w:rsidP="006668C1">
      <w:pPr>
        <w:tabs>
          <w:tab w:val="left" w:pos="709"/>
        </w:tabs>
        <w:spacing w:line="276" w:lineRule="auto"/>
        <w:ind w:firstLine="709"/>
        <w:jc w:val="both"/>
        <w:rPr>
          <w:sz w:val="26"/>
          <w:szCs w:val="26"/>
        </w:rPr>
      </w:pPr>
      <w:r w:rsidRPr="00C16E18">
        <w:rPr>
          <w:sz w:val="26"/>
          <w:szCs w:val="26"/>
        </w:rPr>
        <w:t>В 2025 году отдел работал в условиях роста регистрации заявлений и сообщений о происшествиях, так за январь-декабрь на территории округа общая регистрация выросла на</w:t>
      </w:r>
      <w:r w:rsidRPr="00C16E18">
        <w:rPr>
          <w:sz w:val="26"/>
          <w:szCs w:val="26"/>
          <w:lang w:eastAsia="ru-RU"/>
        </w:rPr>
        <w:t xml:space="preserve"> 2.8 % с 5972 до 6138 </w:t>
      </w:r>
      <w:r w:rsidRPr="00C16E18">
        <w:rPr>
          <w:sz w:val="26"/>
          <w:szCs w:val="26"/>
        </w:rPr>
        <w:t xml:space="preserve">сообщений, несмотря на это оперативная обстановка характеризуется спадом количества преступлений на 15.7 %, в абсолютных цифрах меньше на 81 преступление. Следует отметить, что спад преступности на обслуживаемой территории в целом носит устойчивый характер, о чем свидетельствует соответствующий анализ преступности за последние четыре года. (22-675, 23-541, 24-515, 25-434). </w:t>
      </w:r>
    </w:p>
    <w:p w14:paraId="443F4FE7" w14:textId="63F04758" w:rsidR="006668C1" w:rsidRPr="00C16E18" w:rsidRDefault="006668C1" w:rsidP="006668C1">
      <w:pPr>
        <w:tabs>
          <w:tab w:val="left" w:pos="709"/>
        </w:tabs>
        <w:spacing w:line="276" w:lineRule="auto"/>
        <w:ind w:firstLine="709"/>
        <w:jc w:val="both"/>
        <w:rPr>
          <w:sz w:val="26"/>
          <w:szCs w:val="26"/>
        </w:rPr>
      </w:pPr>
      <w:r w:rsidRPr="00C16E18">
        <w:rPr>
          <w:sz w:val="26"/>
          <w:szCs w:val="26"/>
        </w:rPr>
        <w:t xml:space="preserve">Проведенным анализом установлено, что на территории обслуживания ОМВД России «Хасанский» продолжают преобладать такие преступления как: тяжкие и особо тяжкие 126 (-10.0, от 140) </w:t>
      </w:r>
      <w:r w:rsidRPr="00C16E18">
        <w:rPr>
          <w:b/>
          <w:sz w:val="26"/>
          <w:szCs w:val="26"/>
        </w:rPr>
        <w:t>(доля 29 %)</w:t>
      </w:r>
      <w:r w:rsidRPr="00C16E18">
        <w:rPr>
          <w:sz w:val="26"/>
          <w:szCs w:val="26"/>
        </w:rPr>
        <w:t xml:space="preserve">, кражи чужого имущества 85 (-15.8, от 101) </w:t>
      </w:r>
      <w:r w:rsidRPr="00C16E18">
        <w:rPr>
          <w:b/>
          <w:sz w:val="26"/>
          <w:szCs w:val="26"/>
        </w:rPr>
        <w:t>(доля 20 %)</w:t>
      </w:r>
      <w:r w:rsidRPr="00C16E18">
        <w:rPr>
          <w:sz w:val="26"/>
          <w:szCs w:val="26"/>
        </w:rPr>
        <w:t xml:space="preserve">, мошенничества 62 (-1.6, от 63) </w:t>
      </w:r>
      <w:r w:rsidRPr="00C16E18">
        <w:rPr>
          <w:b/>
          <w:sz w:val="26"/>
          <w:szCs w:val="26"/>
        </w:rPr>
        <w:t>(доля 14 %)</w:t>
      </w:r>
      <w:r w:rsidRPr="00C16E18">
        <w:rPr>
          <w:sz w:val="26"/>
          <w:szCs w:val="26"/>
        </w:rPr>
        <w:t>, IT- преступления 88 (-36.2, от 138) (доля 20 %).</w:t>
      </w:r>
    </w:p>
    <w:p w14:paraId="4BE92A02" w14:textId="77777777" w:rsidR="006668C1" w:rsidRPr="00C16E18" w:rsidRDefault="006668C1" w:rsidP="006668C1">
      <w:pPr>
        <w:tabs>
          <w:tab w:val="left" w:pos="709"/>
        </w:tabs>
        <w:spacing w:line="100" w:lineRule="atLeast"/>
        <w:ind w:firstLine="709"/>
        <w:jc w:val="both"/>
        <w:rPr>
          <w:sz w:val="26"/>
          <w:szCs w:val="26"/>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927"/>
        <w:gridCol w:w="2436"/>
        <w:gridCol w:w="2436"/>
      </w:tblGrid>
      <w:tr w:rsidR="006668C1" w:rsidRPr="00C16E18" w14:paraId="5D822548" w14:textId="77777777" w:rsidTr="006668C1">
        <w:tc>
          <w:tcPr>
            <w:tcW w:w="2943" w:type="dxa"/>
            <w:shd w:val="clear" w:color="auto" w:fill="auto"/>
          </w:tcPr>
          <w:p w14:paraId="4AFD6771" w14:textId="77777777" w:rsidR="006668C1" w:rsidRPr="00C16E18" w:rsidRDefault="006668C1" w:rsidP="009A3EA4">
            <w:pPr>
              <w:snapToGrid w:val="0"/>
              <w:ind w:right="23"/>
              <w:jc w:val="both"/>
              <w:rPr>
                <w:sz w:val="26"/>
                <w:szCs w:val="26"/>
              </w:rPr>
            </w:pPr>
          </w:p>
        </w:tc>
        <w:tc>
          <w:tcPr>
            <w:tcW w:w="1927" w:type="dxa"/>
            <w:shd w:val="clear" w:color="auto" w:fill="auto"/>
            <w:vAlign w:val="center"/>
          </w:tcPr>
          <w:p w14:paraId="76763649" w14:textId="77777777" w:rsidR="006668C1" w:rsidRPr="00C16E18" w:rsidRDefault="006668C1" w:rsidP="009A3EA4">
            <w:pPr>
              <w:jc w:val="center"/>
              <w:rPr>
                <w:sz w:val="26"/>
                <w:szCs w:val="26"/>
              </w:rPr>
            </w:pPr>
            <w:r w:rsidRPr="00C16E18">
              <w:rPr>
                <w:sz w:val="26"/>
                <w:szCs w:val="26"/>
              </w:rPr>
              <w:t>2024</w:t>
            </w:r>
          </w:p>
        </w:tc>
        <w:tc>
          <w:tcPr>
            <w:tcW w:w="2436" w:type="dxa"/>
            <w:shd w:val="clear" w:color="auto" w:fill="auto"/>
            <w:vAlign w:val="center"/>
          </w:tcPr>
          <w:p w14:paraId="300D7F5D" w14:textId="77777777" w:rsidR="006668C1" w:rsidRPr="00C16E18" w:rsidRDefault="006668C1" w:rsidP="009A3EA4">
            <w:pPr>
              <w:jc w:val="center"/>
              <w:rPr>
                <w:sz w:val="26"/>
                <w:szCs w:val="26"/>
              </w:rPr>
            </w:pPr>
            <w:r w:rsidRPr="00C16E18">
              <w:rPr>
                <w:sz w:val="26"/>
                <w:szCs w:val="26"/>
              </w:rPr>
              <w:t>2025</w:t>
            </w:r>
          </w:p>
        </w:tc>
        <w:tc>
          <w:tcPr>
            <w:tcW w:w="2436" w:type="dxa"/>
            <w:shd w:val="clear" w:color="auto" w:fill="auto"/>
            <w:vAlign w:val="center"/>
          </w:tcPr>
          <w:p w14:paraId="10DBDB8B" w14:textId="77777777" w:rsidR="006668C1" w:rsidRPr="00C16E18" w:rsidRDefault="006668C1" w:rsidP="009A3EA4">
            <w:pPr>
              <w:jc w:val="center"/>
              <w:rPr>
                <w:sz w:val="26"/>
                <w:szCs w:val="26"/>
              </w:rPr>
            </w:pPr>
            <w:r w:rsidRPr="00C16E18">
              <w:rPr>
                <w:sz w:val="26"/>
                <w:szCs w:val="26"/>
              </w:rPr>
              <w:t>%/ +/-</w:t>
            </w:r>
          </w:p>
        </w:tc>
      </w:tr>
      <w:tr w:rsidR="006668C1" w:rsidRPr="00C16E18" w14:paraId="523400A7" w14:textId="77777777" w:rsidTr="006668C1">
        <w:trPr>
          <w:trHeight w:val="421"/>
        </w:trPr>
        <w:tc>
          <w:tcPr>
            <w:tcW w:w="2943" w:type="dxa"/>
            <w:shd w:val="clear" w:color="auto" w:fill="auto"/>
          </w:tcPr>
          <w:p w14:paraId="64DD276D" w14:textId="77777777" w:rsidR="006668C1" w:rsidRPr="00C16E18" w:rsidRDefault="006668C1" w:rsidP="009A3EA4">
            <w:pPr>
              <w:snapToGrid w:val="0"/>
              <w:ind w:right="-49"/>
              <w:jc w:val="both"/>
              <w:rPr>
                <w:sz w:val="26"/>
                <w:szCs w:val="26"/>
              </w:rPr>
            </w:pPr>
            <w:r w:rsidRPr="00C16E18">
              <w:rPr>
                <w:sz w:val="26"/>
                <w:szCs w:val="26"/>
              </w:rPr>
              <w:t>Тяжкие и особо тяжкие</w:t>
            </w:r>
          </w:p>
        </w:tc>
        <w:tc>
          <w:tcPr>
            <w:tcW w:w="1927" w:type="dxa"/>
            <w:shd w:val="clear" w:color="auto" w:fill="auto"/>
            <w:vAlign w:val="center"/>
          </w:tcPr>
          <w:p w14:paraId="133E6C7F" w14:textId="77777777" w:rsidR="006668C1" w:rsidRPr="00C16E18" w:rsidRDefault="006668C1" w:rsidP="009A3EA4">
            <w:pPr>
              <w:snapToGrid w:val="0"/>
              <w:ind w:left="-50" w:right="23"/>
              <w:jc w:val="center"/>
              <w:rPr>
                <w:sz w:val="26"/>
                <w:szCs w:val="26"/>
              </w:rPr>
            </w:pPr>
            <w:r w:rsidRPr="00C16E18">
              <w:rPr>
                <w:sz w:val="26"/>
                <w:szCs w:val="26"/>
              </w:rPr>
              <w:t>140</w:t>
            </w:r>
          </w:p>
        </w:tc>
        <w:tc>
          <w:tcPr>
            <w:tcW w:w="2436" w:type="dxa"/>
            <w:shd w:val="clear" w:color="auto" w:fill="auto"/>
            <w:vAlign w:val="center"/>
          </w:tcPr>
          <w:p w14:paraId="5CD50D31" w14:textId="77777777" w:rsidR="006668C1" w:rsidRPr="00C16E18" w:rsidRDefault="006668C1" w:rsidP="009A3EA4">
            <w:pPr>
              <w:snapToGrid w:val="0"/>
              <w:ind w:left="-50" w:right="23"/>
              <w:jc w:val="center"/>
              <w:rPr>
                <w:sz w:val="26"/>
                <w:szCs w:val="26"/>
              </w:rPr>
            </w:pPr>
            <w:r w:rsidRPr="00C16E18">
              <w:rPr>
                <w:sz w:val="26"/>
                <w:szCs w:val="26"/>
              </w:rPr>
              <w:t>126</w:t>
            </w:r>
          </w:p>
        </w:tc>
        <w:tc>
          <w:tcPr>
            <w:tcW w:w="2436" w:type="dxa"/>
            <w:shd w:val="clear" w:color="auto" w:fill="auto"/>
            <w:vAlign w:val="center"/>
          </w:tcPr>
          <w:p w14:paraId="7467EE75" w14:textId="77777777" w:rsidR="006668C1" w:rsidRPr="00C16E18" w:rsidRDefault="006668C1" w:rsidP="009A3EA4">
            <w:pPr>
              <w:jc w:val="center"/>
              <w:rPr>
                <w:sz w:val="26"/>
                <w:szCs w:val="26"/>
              </w:rPr>
            </w:pPr>
            <w:r w:rsidRPr="00C16E18">
              <w:rPr>
                <w:sz w:val="26"/>
                <w:szCs w:val="26"/>
              </w:rPr>
              <w:t>-10.0</w:t>
            </w:r>
          </w:p>
        </w:tc>
      </w:tr>
      <w:tr w:rsidR="006668C1" w:rsidRPr="00C16E18" w14:paraId="532DC35D" w14:textId="77777777" w:rsidTr="006668C1">
        <w:trPr>
          <w:trHeight w:val="671"/>
        </w:trPr>
        <w:tc>
          <w:tcPr>
            <w:tcW w:w="2943" w:type="dxa"/>
            <w:shd w:val="clear" w:color="auto" w:fill="auto"/>
          </w:tcPr>
          <w:p w14:paraId="3009F424" w14:textId="77777777" w:rsidR="006668C1" w:rsidRPr="00C16E18" w:rsidRDefault="006668C1" w:rsidP="009A3EA4">
            <w:pPr>
              <w:snapToGrid w:val="0"/>
              <w:ind w:right="23"/>
              <w:jc w:val="both"/>
              <w:rPr>
                <w:sz w:val="26"/>
                <w:szCs w:val="26"/>
              </w:rPr>
            </w:pPr>
            <w:r w:rsidRPr="00C16E18">
              <w:rPr>
                <w:sz w:val="26"/>
                <w:szCs w:val="26"/>
              </w:rPr>
              <w:t xml:space="preserve">УПТВЗ- в </w:t>
            </w:r>
            <w:proofErr w:type="spellStart"/>
            <w:r w:rsidRPr="00C16E18">
              <w:rPr>
                <w:sz w:val="26"/>
                <w:szCs w:val="26"/>
              </w:rPr>
              <w:t>т.ч</w:t>
            </w:r>
            <w:proofErr w:type="spellEnd"/>
            <w:r w:rsidRPr="00C16E18">
              <w:rPr>
                <w:sz w:val="26"/>
                <w:szCs w:val="26"/>
              </w:rPr>
              <w:t xml:space="preserve">. </w:t>
            </w:r>
          </w:p>
          <w:p w14:paraId="08E7CB05" w14:textId="77777777" w:rsidR="006668C1" w:rsidRPr="00C16E18" w:rsidRDefault="006668C1" w:rsidP="009A3EA4">
            <w:pPr>
              <w:ind w:right="23"/>
              <w:jc w:val="both"/>
              <w:rPr>
                <w:sz w:val="26"/>
                <w:szCs w:val="26"/>
              </w:rPr>
            </w:pPr>
            <w:r w:rsidRPr="00C16E18">
              <w:rPr>
                <w:sz w:val="26"/>
                <w:szCs w:val="26"/>
              </w:rPr>
              <w:t>по ст.111 ч.4 УК</w:t>
            </w:r>
          </w:p>
        </w:tc>
        <w:tc>
          <w:tcPr>
            <w:tcW w:w="1927" w:type="dxa"/>
            <w:shd w:val="clear" w:color="auto" w:fill="auto"/>
            <w:vAlign w:val="center"/>
          </w:tcPr>
          <w:p w14:paraId="3F642C4C" w14:textId="77777777" w:rsidR="006668C1" w:rsidRPr="00C16E18" w:rsidRDefault="006668C1" w:rsidP="009A3EA4">
            <w:pPr>
              <w:ind w:right="23"/>
              <w:jc w:val="center"/>
              <w:rPr>
                <w:sz w:val="26"/>
                <w:szCs w:val="26"/>
              </w:rPr>
            </w:pPr>
            <w:r w:rsidRPr="00C16E18">
              <w:rPr>
                <w:sz w:val="26"/>
                <w:szCs w:val="26"/>
              </w:rPr>
              <w:t>4</w:t>
            </w:r>
          </w:p>
          <w:p w14:paraId="01044345" w14:textId="77777777" w:rsidR="006668C1" w:rsidRPr="00C16E18" w:rsidRDefault="006668C1" w:rsidP="009A3EA4">
            <w:pPr>
              <w:ind w:right="23"/>
              <w:jc w:val="center"/>
              <w:rPr>
                <w:sz w:val="26"/>
                <w:szCs w:val="26"/>
              </w:rPr>
            </w:pPr>
            <w:r w:rsidRPr="00C16E18">
              <w:rPr>
                <w:sz w:val="26"/>
                <w:szCs w:val="26"/>
              </w:rPr>
              <w:t>0</w:t>
            </w:r>
          </w:p>
        </w:tc>
        <w:tc>
          <w:tcPr>
            <w:tcW w:w="2436" w:type="dxa"/>
            <w:shd w:val="clear" w:color="auto" w:fill="auto"/>
            <w:vAlign w:val="center"/>
          </w:tcPr>
          <w:p w14:paraId="1B955183" w14:textId="77777777" w:rsidR="006668C1" w:rsidRPr="00C16E18" w:rsidRDefault="006668C1" w:rsidP="009A3EA4">
            <w:pPr>
              <w:ind w:right="23"/>
              <w:jc w:val="center"/>
              <w:rPr>
                <w:sz w:val="26"/>
                <w:szCs w:val="26"/>
              </w:rPr>
            </w:pPr>
            <w:r w:rsidRPr="00C16E18">
              <w:rPr>
                <w:sz w:val="26"/>
                <w:szCs w:val="26"/>
              </w:rPr>
              <w:t>8</w:t>
            </w:r>
          </w:p>
          <w:p w14:paraId="4A64BED8" w14:textId="77777777" w:rsidR="006668C1" w:rsidRPr="00C16E18" w:rsidRDefault="006668C1" w:rsidP="009A3EA4">
            <w:pPr>
              <w:ind w:right="23"/>
              <w:jc w:val="center"/>
              <w:rPr>
                <w:sz w:val="26"/>
                <w:szCs w:val="26"/>
              </w:rPr>
            </w:pPr>
            <w:r w:rsidRPr="00C16E18">
              <w:rPr>
                <w:sz w:val="26"/>
                <w:szCs w:val="26"/>
              </w:rPr>
              <w:t>2</w:t>
            </w:r>
          </w:p>
        </w:tc>
        <w:tc>
          <w:tcPr>
            <w:tcW w:w="2436" w:type="dxa"/>
            <w:shd w:val="clear" w:color="auto" w:fill="auto"/>
            <w:vAlign w:val="center"/>
          </w:tcPr>
          <w:p w14:paraId="15FA48EA" w14:textId="77777777" w:rsidR="006668C1" w:rsidRPr="00C16E18" w:rsidRDefault="006668C1" w:rsidP="009A3EA4">
            <w:pPr>
              <w:jc w:val="center"/>
              <w:rPr>
                <w:sz w:val="26"/>
                <w:szCs w:val="26"/>
              </w:rPr>
            </w:pPr>
            <w:r w:rsidRPr="00C16E18">
              <w:rPr>
                <w:sz w:val="26"/>
                <w:szCs w:val="26"/>
              </w:rPr>
              <w:t>+100.0</w:t>
            </w:r>
          </w:p>
          <w:p w14:paraId="3DCBEC1C" w14:textId="77777777" w:rsidR="006668C1" w:rsidRPr="00C16E18" w:rsidRDefault="006668C1" w:rsidP="009A3EA4">
            <w:pPr>
              <w:jc w:val="center"/>
              <w:rPr>
                <w:sz w:val="26"/>
                <w:szCs w:val="26"/>
              </w:rPr>
            </w:pPr>
            <w:r w:rsidRPr="00C16E18">
              <w:rPr>
                <w:sz w:val="26"/>
                <w:szCs w:val="26"/>
              </w:rPr>
              <w:t>+100.0</w:t>
            </w:r>
          </w:p>
        </w:tc>
      </w:tr>
      <w:tr w:rsidR="006668C1" w:rsidRPr="00C16E18" w14:paraId="29E61FA9" w14:textId="77777777" w:rsidTr="006668C1">
        <w:tc>
          <w:tcPr>
            <w:tcW w:w="2943" w:type="dxa"/>
            <w:shd w:val="clear" w:color="auto" w:fill="auto"/>
          </w:tcPr>
          <w:p w14:paraId="1DACB4C8" w14:textId="77777777" w:rsidR="006668C1" w:rsidRPr="00C16E18" w:rsidRDefault="006668C1" w:rsidP="009A3EA4">
            <w:pPr>
              <w:snapToGrid w:val="0"/>
              <w:jc w:val="both"/>
              <w:rPr>
                <w:sz w:val="26"/>
                <w:szCs w:val="26"/>
              </w:rPr>
            </w:pPr>
            <w:r w:rsidRPr="00C16E18">
              <w:rPr>
                <w:sz w:val="26"/>
                <w:szCs w:val="26"/>
              </w:rPr>
              <w:t>Убийства</w:t>
            </w:r>
          </w:p>
        </w:tc>
        <w:tc>
          <w:tcPr>
            <w:tcW w:w="1927" w:type="dxa"/>
            <w:shd w:val="clear" w:color="auto" w:fill="auto"/>
            <w:vAlign w:val="center"/>
          </w:tcPr>
          <w:p w14:paraId="05A02903" w14:textId="77777777" w:rsidR="006668C1" w:rsidRPr="00C16E18" w:rsidRDefault="006668C1" w:rsidP="009A3EA4">
            <w:pPr>
              <w:snapToGrid w:val="0"/>
              <w:ind w:right="23"/>
              <w:jc w:val="center"/>
              <w:rPr>
                <w:sz w:val="26"/>
                <w:szCs w:val="26"/>
              </w:rPr>
            </w:pPr>
            <w:r w:rsidRPr="00C16E18">
              <w:rPr>
                <w:sz w:val="26"/>
                <w:szCs w:val="26"/>
              </w:rPr>
              <w:t>5</w:t>
            </w:r>
          </w:p>
        </w:tc>
        <w:tc>
          <w:tcPr>
            <w:tcW w:w="2436" w:type="dxa"/>
            <w:shd w:val="clear" w:color="auto" w:fill="auto"/>
            <w:vAlign w:val="center"/>
          </w:tcPr>
          <w:p w14:paraId="6C520F16" w14:textId="77777777" w:rsidR="006668C1" w:rsidRPr="00C16E18" w:rsidRDefault="006668C1" w:rsidP="009A3EA4">
            <w:pPr>
              <w:snapToGrid w:val="0"/>
              <w:ind w:right="23"/>
              <w:jc w:val="center"/>
              <w:rPr>
                <w:sz w:val="26"/>
                <w:szCs w:val="26"/>
              </w:rPr>
            </w:pPr>
            <w:r w:rsidRPr="00C16E18">
              <w:rPr>
                <w:sz w:val="26"/>
                <w:szCs w:val="26"/>
              </w:rPr>
              <w:t>2</w:t>
            </w:r>
          </w:p>
        </w:tc>
        <w:tc>
          <w:tcPr>
            <w:tcW w:w="2436" w:type="dxa"/>
            <w:shd w:val="clear" w:color="auto" w:fill="auto"/>
            <w:vAlign w:val="center"/>
          </w:tcPr>
          <w:p w14:paraId="2319A545" w14:textId="77777777" w:rsidR="006668C1" w:rsidRPr="00C16E18" w:rsidRDefault="006668C1" w:rsidP="009A3EA4">
            <w:pPr>
              <w:jc w:val="center"/>
              <w:rPr>
                <w:sz w:val="26"/>
                <w:szCs w:val="26"/>
              </w:rPr>
            </w:pPr>
            <w:r w:rsidRPr="00C16E18">
              <w:rPr>
                <w:sz w:val="26"/>
                <w:szCs w:val="26"/>
              </w:rPr>
              <w:t>-60..0</w:t>
            </w:r>
          </w:p>
        </w:tc>
      </w:tr>
      <w:tr w:rsidR="006668C1" w:rsidRPr="00C16E18" w14:paraId="0E4A4B7D" w14:textId="77777777" w:rsidTr="006668C1">
        <w:trPr>
          <w:trHeight w:val="70"/>
        </w:trPr>
        <w:tc>
          <w:tcPr>
            <w:tcW w:w="2943" w:type="dxa"/>
            <w:shd w:val="clear" w:color="auto" w:fill="auto"/>
          </w:tcPr>
          <w:p w14:paraId="7C5956D4" w14:textId="77777777" w:rsidR="006668C1" w:rsidRPr="00C16E18" w:rsidRDefault="006668C1" w:rsidP="009A3EA4">
            <w:pPr>
              <w:snapToGrid w:val="0"/>
              <w:rPr>
                <w:sz w:val="26"/>
                <w:szCs w:val="26"/>
              </w:rPr>
            </w:pPr>
            <w:r w:rsidRPr="00C16E18">
              <w:rPr>
                <w:sz w:val="26"/>
                <w:szCs w:val="26"/>
              </w:rPr>
              <w:t>Изнасилования</w:t>
            </w:r>
          </w:p>
        </w:tc>
        <w:tc>
          <w:tcPr>
            <w:tcW w:w="1927" w:type="dxa"/>
            <w:shd w:val="clear" w:color="auto" w:fill="auto"/>
            <w:vAlign w:val="center"/>
          </w:tcPr>
          <w:p w14:paraId="0A650B50" w14:textId="77777777" w:rsidR="006668C1" w:rsidRPr="00C16E18" w:rsidRDefault="006668C1" w:rsidP="009A3EA4">
            <w:pPr>
              <w:snapToGrid w:val="0"/>
              <w:ind w:right="23"/>
              <w:jc w:val="center"/>
              <w:rPr>
                <w:sz w:val="26"/>
                <w:szCs w:val="26"/>
              </w:rPr>
            </w:pPr>
            <w:r w:rsidRPr="00C16E18">
              <w:rPr>
                <w:sz w:val="26"/>
                <w:szCs w:val="26"/>
              </w:rPr>
              <w:t>1</w:t>
            </w:r>
          </w:p>
        </w:tc>
        <w:tc>
          <w:tcPr>
            <w:tcW w:w="2436" w:type="dxa"/>
            <w:shd w:val="clear" w:color="auto" w:fill="auto"/>
            <w:vAlign w:val="center"/>
          </w:tcPr>
          <w:p w14:paraId="616FBF1F" w14:textId="77777777" w:rsidR="006668C1" w:rsidRPr="00C16E18" w:rsidRDefault="006668C1" w:rsidP="009A3EA4">
            <w:pPr>
              <w:snapToGrid w:val="0"/>
              <w:ind w:right="23"/>
              <w:jc w:val="center"/>
              <w:rPr>
                <w:sz w:val="26"/>
                <w:szCs w:val="26"/>
              </w:rPr>
            </w:pPr>
            <w:r w:rsidRPr="00C16E18">
              <w:rPr>
                <w:sz w:val="26"/>
                <w:szCs w:val="26"/>
              </w:rPr>
              <w:t>1</w:t>
            </w:r>
          </w:p>
        </w:tc>
        <w:tc>
          <w:tcPr>
            <w:tcW w:w="2436" w:type="dxa"/>
            <w:shd w:val="clear" w:color="auto" w:fill="auto"/>
            <w:vAlign w:val="center"/>
          </w:tcPr>
          <w:p w14:paraId="1703F7E8" w14:textId="77777777" w:rsidR="006668C1" w:rsidRPr="00C16E18" w:rsidRDefault="006668C1" w:rsidP="009A3EA4">
            <w:pPr>
              <w:jc w:val="center"/>
              <w:rPr>
                <w:sz w:val="26"/>
                <w:szCs w:val="26"/>
              </w:rPr>
            </w:pPr>
            <w:r w:rsidRPr="00C16E18">
              <w:rPr>
                <w:sz w:val="26"/>
                <w:szCs w:val="26"/>
              </w:rPr>
              <w:t>-</w:t>
            </w:r>
          </w:p>
        </w:tc>
      </w:tr>
      <w:tr w:rsidR="006668C1" w:rsidRPr="00C16E18" w14:paraId="48A1F725" w14:textId="77777777" w:rsidTr="006668C1">
        <w:trPr>
          <w:trHeight w:val="1012"/>
        </w:trPr>
        <w:tc>
          <w:tcPr>
            <w:tcW w:w="2943" w:type="dxa"/>
            <w:shd w:val="clear" w:color="auto" w:fill="auto"/>
          </w:tcPr>
          <w:p w14:paraId="533EA378" w14:textId="77777777" w:rsidR="006668C1" w:rsidRPr="00C16E18" w:rsidRDefault="006668C1" w:rsidP="009A3EA4">
            <w:pPr>
              <w:snapToGrid w:val="0"/>
              <w:rPr>
                <w:sz w:val="26"/>
                <w:szCs w:val="26"/>
              </w:rPr>
            </w:pPr>
            <w:r w:rsidRPr="00C16E18">
              <w:rPr>
                <w:sz w:val="26"/>
                <w:szCs w:val="26"/>
              </w:rPr>
              <w:t xml:space="preserve">Краж в </w:t>
            </w:r>
            <w:proofErr w:type="spellStart"/>
            <w:r w:rsidRPr="00C16E18">
              <w:rPr>
                <w:sz w:val="26"/>
                <w:szCs w:val="26"/>
              </w:rPr>
              <w:t>т.ч</w:t>
            </w:r>
            <w:proofErr w:type="spellEnd"/>
            <w:r w:rsidRPr="00C16E18">
              <w:rPr>
                <w:sz w:val="26"/>
                <w:szCs w:val="26"/>
              </w:rPr>
              <w:t>.:</w:t>
            </w:r>
          </w:p>
          <w:p w14:paraId="2512211D" w14:textId="77777777" w:rsidR="006668C1" w:rsidRPr="00C16E18" w:rsidRDefault="006668C1" w:rsidP="009A3EA4">
            <w:pPr>
              <w:rPr>
                <w:sz w:val="26"/>
                <w:szCs w:val="26"/>
              </w:rPr>
            </w:pPr>
            <w:r w:rsidRPr="00C16E18">
              <w:rPr>
                <w:sz w:val="26"/>
                <w:szCs w:val="26"/>
              </w:rPr>
              <w:t>- краж из жилища</w:t>
            </w:r>
          </w:p>
          <w:p w14:paraId="438D2C4D" w14:textId="77777777" w:rsidR="006668C1" w:rsidRPr="00C16E18" w:rsidRDefault="006668C1" w:rsidP="009A3EA4">
            <w:pPr>
              <w:rPr>
                <w:sz w:val="26"/>
                <w:szCs w:val="26"/>
              </w:rPr>
            </w:pPr>
            <w:r w:rsidRPr="00C16E18">
              <w:rPr>
                <w:sz w:val="26"/>
                <w:szCs w:val="26"/>
              </w:rPr>
              <w:t>- краж АМТ</w:t>
            </w:r>
          </w:p>
          <w:p w14:paraId="19E96CDA" w14:textId="77777777" w:rsidR="006668C1" w:rsidRPr="00C16E18" w:rsidRDefault="006668C1" w:rsidP="009A3EA4">
            <w:pPr>
              <w:rPr>
                <w:sz w:val="26"/>
                <w:szCs w:val="26"/>
              </w:rPr>
            </w:pPr>
            <w:r w:rsidRPr="00C16E18">
              <w:rPr>
                <w:sz w:val="26"/>
                <w:szCs w:val="26"/>
              </w:rPr>
              <w:t>-сот. телефонов</w:t>
            </w:r>
          </w:p>
        </w:tc>
        <w:tc>
          <w:tcPr>
            <w:tcW w:w="1927" w:type="dxa"/>
            <w:shd w:val="clear" w:color="auto" w:fill="auto"/>
            <w:vAlign w:val="center"/>
          </w:tcPr>
          <w:p w14:paraId="2B01A9BC" w14:textId="77777777" w:rsidR="006668C1" w:rsidRPr="00C16E18" w:rsidRDefault="006668C1" w:rsidP="009A3EA4">
            <w:pPr>
              <w:ind w:right="23"/>
              <w:jc w:val="center"/>
              <w:rPr>
                <w:sz w:val="26"/>
                <w:szCs w:val="26"/>
              </w:rPr>
            </w:pPr>
            <w:r w:rsidRPr="00C16E18">
              <w:rPr>
                <w:sz w:val="26"/>
                <w:szCs w:val="26"/>
              </w:rPr>
              <w:t>101</w:t>
            </w:r>
          </w:p>
          <w:p w14:paraId="79D95029" w14:textId="77777777" w:rsidR="006668C1" w:rsidRPr="00C16E18" w:rsidRDefault="006668C1" w:rsidP="009A3EA4">
            <w:pPr>
              <w:ind w:right="23"/>
              <w:jc w:val="center"/>
              <w:rPr>
                <w:sz w:val="26"/>
                <w:szCs w:val="26"/>
              </w:rPr>
            </w:pPr>
            <w:r w:rsidRPr="00C16E18">
              <w:rPr>
                <w:sz w:val="26"/>
                <w:szCs w:val="26"/>
              </w:rPr>
              <w:t>16</w:t>
            </w:r>
          </w:p>
          <w:p w14:paraId="20E51DF2" w14:textId="77777777" w:rsidR="006668C1" w:rsidRPr="00C16E18" w:rsidRDefault="006668C1" w:rsidP="009A3EA4">
            <w:pPr>
              <w:ind w:right="23"/>
              <w:jc w:val="center"/>
              <w:rPr>
                <w:sz w:val="26"/>
                <w:szCs w:val="26"/>
              </w:rPr>
            </w:pPr>
            <w:r w:rsidRPr="00C16E18">
              <w:rPr>
                <w:sz w:val="26"/>
                <w:szCs w:val="26"/>
              </w:rPr>
              <w:t>2</w:t>
            </w:r>
          </w:p>
          <w:p w14:paraId="10BA99DE" w14:textId="77777777" w:rsidR="006668C1" w:rsidRPr="00C16E18" w:rsidRDefault="006668C1" w:rsidP="009A3EA4">
            <w:pPr>
              <w:ind w:right="23"/>
              <w:jc w:val="center"/>
              <w:rPr>
                <w:sz w:val="26"/>
                <w:szCs w:val="26"/>
              </w:rPr>
            </w:pPr>
            <w:r w:rsidRPr="00C16E18">
              <w:rPr>
                <w:sz w:val="26"/>
                <w:szCs w:val="26"/>
              </w:rPr>
              <w:t>24</w:t>
            </w:r>
          </w:p>
        </w:tc>
        <w:tc>
          <w:tcPr>
            <w:tcW w:w="2436" w:type="dxa"/>
            <w:shd w:val="clear" w:color="auto" w:fill="auto"/>
            <w:vAlign w:val="center"/>
          </w:tcPr>
          <w:p w14:paraId="61ADA207" w14:textId="77777777" w:rsidR="006668C1" w:rsidRPr="00C16E18" w:rsidRDefault="006668C1" w:rsidP="009A3EA4">
            <w:pPr>
              <w:ind w:right="23"/>
              <w:jc w:val="center"/>
              <w:rPr>
                <w:sz w:val="26"/>
                <w:szCs w:val="26"/>
              </w:rPr>
            </w:pPr>
            <w:r w:rsidRPr="00C16E18">
              <w:rPr>
                <w:sz w:val="26"/>
                <w:szCs w:val="26"/>
              </w:rPr>
              <w:t>85</w:t>
            </w:r>
          </w:p>
          <w:p w14:paraId="5D2DD237" w14:textId="77777777" w:rsidR="006668C1" w:rsidRPr="00C16E18" w:rsidRDefault="006668C1" w:rsidP="009A3EA4">
            <w:pPr>
              <w:ind w:right="23"/>
              <w:jc w:val="center"/>
              <w:rPr>
                <w:sz w:val="26"/>
                <w:szCs w:val="26"/>
              </w:rPr>
            </w:pPr>
            <w:r w:rsidRPr="00C16E18">
              <w:rPr>
                <w:sz w:val="26"/>
                <w:szCs w:val="26"/>
              </w:rPr>
              <w:t>2</w:t>
            </w:r>
          </w:p>
          <w:p w14:paraId="41E6627E" w14:textId="77777777" w:rsidR="006668C1" w:rsidRPr="00C16E18" w:rsidRDefault="006668C1" w:rsidP="009A3EA4">
            <w:pPr>
              <w:ind w:right="23"/>
              <w:jc w:val="center"/>
              <w:rPr>
                <w:sz w:val="26"/>
                <w:szCs w:val="26"/>
              </w:rPr>
            </w:pPr>
            <w:r w:rsidRPr="00C16E18">
              <w:rPr>
                <w:sz w:val="26"/>
                <w:szCs w:val="26"/>
              </w:rPr>
              <w:t>3</w:t>
            </w:r>
          </w:p>
          <w:p w14:paraId="3E5D65CC" w14:textId="77777777" w:rsidR="006668C1" w:rsidRPr="00C16E18" w:rsidRDefault="006668C1" w:rsidP="009A3EA4">
            <w:pPr>
              <w:ind w:right="23"/>
              <w:jc w:val="center"/>
              <w:rPr>
                <w:sz w:val="26"/>
                <w:szCs w:val="26"/>
              </w:rPr>
            </w:pPr>
            <w:r w:rsidRPr="00C16E18">
              <w:rPr>
                <w:sz w:val="26"/>
                <w:szCs w:val="26"/>
              </w:rPr>
              <w:t>24</w:t>
            </w:r>
          </w:p>
        </w:tc>
        <w:tc>
          <w:tcPr>
            <w:tcW w:w="2436" w:type="dxa"/>
            <w:shd w:val="clear" w:color="auto" w:fill="auto"/>
            <w:vAlign w:val="center"/>
          </w:tcPr>
          <w:p w14:paraId="20171DC6" w14:textId="77777777" w:rsidR="006668C1" w:rsidRPr="00C16E18" w:rsidRDefault="006668C1" w:rsidP="009A3EA4">
            <w:pPr>
              <w:jc w:val="center"/>
              <w:rPr>
                <w:sz w:val="26"/>
                <w:szCs w:val="26"/>
              </w:rPr>
            </w:pPr>
            <w:r w:rsidRPr="00C16E18">
              <w:rPr>
                <w:sz w:val="26"/>
                <w:szCs w:val="26"/>
              </w:rPr>
              <w:t>-15.8</w:t>
            </w:r>
          </w:p>
          <w:p w14:paraId="31DE0687" w14:textId="77777777" w:rsidR="006668C1" w:rsidRPr="00C16E18" w:rsidRDefault="006668C1" w:rsidP="009A3EA4">
            <w:pPr>
              <w:jc w:val="center"/>
              <w:rPr>
                <w:sz w:val="26"/>
                <w:szCs w:val="26"/>
              </w:rPr>
            </w:pPr>
            <w:r w:rsidRPr="00C16E18">
              <w:rPr>
                <w:sz w:val="26"/>
                <w:szCs w:val="26"/>
              </w:rPr>
              <w:t>-87.5</w:t>
            </w:r>
          </w:p>
          <w:p w14:paraId="2DAD3B77" w14:textId="77777777" w:rsidR="006668C1" w:rsidRPr="00C16E18" w:rsidRDefault="006668C1" w:rsidP="009A3EA4">
            <w:pPr>
              <w:jc w:val="center"/>
              <w:rPr>
                <w:sz w:val="26"/>
                <w:szCs w:val="26"/>
              </w:rPr>
            </w:pPr>
            <w:r w:rsidRPr="00C16E18">
              <w:rPr>
                <w:sz w:val="26"/>
                <w:szCs w:val="26"/>
              </w:rPr>
              <w:t>+50.0</w:t>
            </w:r>
          </w:p>
          <w:p w14:paraId="69CF1693" w14:textId="77777777" w:rsidR="006668C1" w:rsidRPr="00C16E18" w:rsidRDefault="006668C1" w:rsidP="009A3EA4">
            <w:pPr>
              <w:jc w:val="center"/>
              <w:rPr>
                <w:sz w:val="26"/>
                <w:szCs w:val="26"/>
              </w:rPr>
            </w:pPr>
            <w:r w:rsidRPr="00C16E18">
              <w:rPr>
                <w:sz w:val="26"/>
                <w:szCs w:val="26"/>
              </w:rPr>
              <w:t>-</w:t>
            </w:r>
          </w:p>
        </w:tc>
      </w:tr>
      <w:tr w:rsidR="006668C1" w:rsidRPr="00C16E18" w14:paraId="0B15A693" w14:textId="77777777" w:rsidTr="006668C1">
        <w:trPr>
          <w:trHeight w:val="461"/>
        </w:trPr>
        <w:tc>
          <w:tcPr>
            <w:tcW w:w="2943" w:type="dxa"/>
            <w:shd w:val="clear" w:color="auto" w:fill="auto"/>
          </w:tcPr>
          <w:p w14:paraId="089315F2" w14:textId="77777777" w:rsidR="006668C1" w:rsidRPr="00C16E18" w:rsidRDefault="006668C1" w:rsidP="009A3EA4">
            <w:pPr>
              <w:jc w:val="both"/>
              <w:rPr>
                <w:sz w:val="26"/>
                <w:szCs w:val="26"/>
              </w:rPr>
            </w:pPr>
            <w:r w:rsidRPr="00C16E18">
              <w:rPr>
                <w:sz w:val="26"/>
                <w:szCs w:val="26"/>
              </w:rPr>
              <w:t xml:space="preserve">Грабежи </w:t>
            </w:r>
          </w:p>
          <w:p w14:paraId="0DBD8DAE" w14:textId="77777777" w:rsidR="006668C1" w:rsidRPr="00C16E18" w:rsidRDefault="006668C1" w:rsidP="009A3EA4">
            <w:pPr>
              <w:jc w:val="both"/>
              <w:rPr>
                <w:sz w:val="26"/>
                <w:szCs w:val="26"/>
              </w:rPr>
            </w:pPr>
          </w:p>
        </w:tc>
        <w:tc>
          <w:tcPr>
            <w:tcW w:w="1927" w:type="dxa"/>
            <w:shd w:val="clear" w:color="auto" w:fill="auto"/>
            <w:vAlign w:val="center"/>
          </w:tcPr>
          <w:p w14:paraId="3BF0F87E" w14:textId="77777777" w:rsidR="006668C1" w:rsidRPr="00C16E18" w:rsidRDefault="006668C1" w:rsidP="009A3EA4">
            <w:pPr>
              <w:ind w:right="23"/>
              <w:jc w:val="center"/>
              <w:rPr>
                <w:sz w:val="26"/>
                <w:szCs w:val="26"/>
              </w:rPr>
            </w:pPr>
            <w:r w:rsidRPr="00C16E18">
              <w:rPr>
                <w:sz w:val="26"/>
                <w:szCs w:val="26"/>
              </w:rPr>
              <w:t>1</w:t>
            </w:r>
          </w:p>
        </w:tc>
        <w:tc>
          <w:tcPr>
            <w:tcW w:w="2436" w:type="dxa"/>
            <w:shd w:val="clear" w:color="auto" w:fill="auto"/>
            <w:vAlign w:val="center"/>
          </w:tcPr>
          <w:p w14:paraId="2679E107" w14:textId="77777777" w:rsidR="006668C1" w:rsidRPr="00C16E18" w:rsidRDefault="006668C1" w:rsidP="009A3EA4">
            <w:pPr>
              <w:ind w:right="23"/>
              <w:jc w:val="center"/>
              <w:rPr>
                <w:sz w:val="26"/>
                <w:szCs w:val="26"/>
              </w:rPr>
            </w:pPr>
            <w:r w:rsidRPr="00C16E18">
              <w:rPr>
                <w:sz w:val="26"/>
                <w:szCs w:val="26"/>
              </w:rPr>
              <w:t>1</w:t>
            </w:r>
          </w:p>
        </w:tc>
        <w:tc>
          <w:tcPr>
            <w:tcW w:w="2436" w:type="dxa"/>
            <w:shd w:val="clear" w:color="auto" w:fill="auto"/>
            <w:vAlign w:val="center"/>
          </w:tcPr>
          <w:p w14:paraId="2CBA888F" w14:textId="77777777" w:rsidR="006668C1" w:rsidRPr="00C16E18" w:rsidRDefault="006668C1" w:rsidP="009A3EA4">
            <w:pPr>
              <w:jc w:val="center"/>
              <w:rPr>
                <w:sz w:val="26"/>
                <w:szCs w:val="26"/>
              </w:rPr>
            </w:pPr>
            <w:r w:rsidRPr="00C16E18">
              <w:rPr>
                <w:sz w:val="26"/>
                <w:szCs w:val="26"/>
              </w:rPr>
              <w:t>-</w:t>
            </w:r>
          </w:p>
        </w:tc>
      </w:tr>
      <w:tr w:rsidR="006668C1" w:rsidRPr="00C16E18" w14:paraId="09B1E586" w14:textId="77777777" w:rsidTr="006668C1">
        <w:tc>
          <w:tcPr>
            <w:tcW w:w="2943" w:type="dxa"/>
            <w:shd w:val="clear" w:color="auto" w:fill="auto"/>
          </w:tcPr>
          <w:p w14:paraId="58A419F6" w14:textId="77777777" w:rsidR="006668C1" w:rsidRPr="00C16E18" w:rsidRDefault="006668C1" w:rsidP="009A3EA4">
            <w:pPr>
              <w:snapToGrid w:val="0"/>
              <w:jc w:val="both"/>
              <w:rPr>
                <w:sz w:val="26"/>
                <w:szCs w:val="26"/>
              </w:rPr>
            </w:pPr>
            <w:r w:rsidRPr="00C16E18">
              <w:rPr>
                <w:sz w:val="26"/>
                <w:szCs w:val="26"/>
              </w:rPr>
              <w:t>Разбои</w:t>
            </w:r>
          </w:p>
        </w:tc>
        <w:tc>
          <w:tcPr>
            <w:tcW w:w="1927" w:type="dxa"/>
            <w:shd w:val="clear" w:color="auto" w:fill="auto"/>
            <w:vAlign w:val="center"/>
          </w:tcPr>
          <w:p w14:paraId="2A84D3ED" w14:textId="77777777" w:rsidR="006668C1" w:rsidRPr="00C16E18" w:rsidRDefault="006668C1" w:rsidP="009A3EA4">
            <w:pPr>
              <w:snapToGrid w:val="0"/>
              <w:ind w:right="23"/>
              <w:jc w:val="center"/>
              <w:rPr>
                <w:sz w:val="26"/>
                <w:szCs w:val="26"/>
              </w:rPr>
            </w:pPr>
            <w:r w:rsidRPr="00C16E18">
              <w:rPr>
                <w:sz w:val="26"/>
                <w:szCs w:val="26"/>
              </w:rPr>
              <w:t>0</w:t>
            </w:r>
          </w:p>
        </w:tc>
        <w:tc>
          <w:tcPr>
            <w:tcW w:w="2436" w:type="dxa"/>
            <w:shd w:val="clear" w:color="auto" w:fill="auto"/>
            <w:vAlign w:val="center"/>
          </w:tcPr>
          <w:p w14:paraId="44C2F19B" w14:textId="77777777" w:rsidR="006668C1" w:rsidRPr="00C16E18" w:rsidRDefault="006668C1" w:rsidP="009A3EA4">
            <w:pPr>
              <w:snapToGrid w:val="0"/>
              <w:ind w:right="23"/>
              <w:jc w:val="center"/>
              <w:rPr>
                <w:sz w:val="26"/>
                <w:szCs w:val="26"/>
              </w:rPr>
            </w:pPr>
            <w:r w:rsidRPr="00C16E18">
              <w:rPr>
                <w:sz w:val="26"/>
                <w:szCs w:val="26"/>
              </w:rPr>
              <w:t>0</w:t>
            </w:r>
          </w:p>
        </w:tc>
        <w:tc>
          <w:tcPr>
            <w:tcW w:w="2436" w:type="dxa"/>
            <w:shd w:val="clear" w:color="auto" w:fill="auto"/>
            <w:vAlign w:val="center"/>
          </w:tcPr>
          <w:p w14:paraId="05BB9E3B" w14:textId="77777777" w:rsidR="006668C1" w:rsidRPr="00C16E18" w:rsidRDefault="006668C1" w:rsidP="009A3EA4">
            <w:pPr>
              <w:jc w:val="center"/>
              <w:rPr>
                <w:sz w:val="26"/>
                <w:szCs w:val="26"/>
              </w:rPr>
            </w:pPr>
            <w:r w:rsidRPr="00C16E18">
              <w:rPr>
                <w:sz w:val="26"/>
                <w:szCs w:val="26"/>
              </w:rPr>
              <w:t>-</w:t>
            </w:r>
          </w:p>
        </w:tc>
      </w:tr>
      <w:tr w:rsidR="006668C1" w:rsidRPr="00C16E18" w14:paraId="6EA95EEE" w14:textId="77777777" w:rsidTr="006668C1">
        <w:tc>
          <w:tcPr>
            <w:tcW w:w="2943" w:type="dxa"/>
            <w:shd w:val="clear" w:color="auto" w:fill="auto"/>
          </w:tcPr>
          <w:p w14:paraId="08BEFFFA" w14:textId="77777777" w:rsidR="006668C1" w:rsidRPr="00C16E18" w:rsidRDefault="006668C1" w:rsidP="009A3EA4">
            <w:pPr>
              <w:snapToGrid w:val="0"/>
              <w:jc w:val="both"/>
              <w:rPr>
                <w:sz w:val="26"/>
                <w:szCs w:val="26"/>
              </w:rPr>
            </w:pPr>
            <w:r w:rsidRPr="00C16E18">
              <w:rPr>
                <w:sz w:val="26"/>
                <w:szCs w:val="26"/>
              </w:rPr>
              <w:t>Мошенничество</w:t>
            </w:r>
          </w:p>
        </w:tc>
        <w:tc>
          <w:tcPr>
            <w:tcW w:w="1927" w:type="dxa"/>
            <w:shd w:val="clear" w:color="auto" w:fill="auto"/>
            <w:vAlign w:val="center"/>
          </w:tcPr>
          <w:p w14:paraId="226ED970" w14:textId="77777777" w:rsidR="006668C1" w:rsidRPr="00C16E18" w:rsidRDefault="006668C1" w:rsidP="009A3EA4">
            <w:pPr>
              <w:snapToGrid w:val="0"/>
              <w:ind w:right="23"/>
              <w:jc w:val="center"/>
              <w:rPr>
                <w:sz w:val="26"/>
                <w:szCs w:val="26"/>
              </w:rPr>
            </w:pPr>
            <w:r w:rsidRPr="00C16E18">
              <w:rPr>
                <w:sz w:val="26"/>
                <w:szCs w:val="26"/>
              </w:rPr>
              <w:t>63</w:t>
            </w:r>
          </w:p>
        </w:tc>
        <w:tc>
          <w:tcPr>
            <w:tcW w:w="2436" w:type="dxa"/>
            <w:shd w:val="clear" w:color="auto" w:fill="auto"/>
            <w:vAlign w:val="center"/>
          </w:tcPr>
          <w:p w14:paraId="11985955" w14:textId="77777777" w:rsidR="006668C1" w:rsidRPr="00C16E18" w:rsidRDefault="006668C1" w:rsidP="009A3EA4">
            <w:pPr>
              <w:snapToGrid w:val="0"/>
              <w:ind w:right="23"/>
              <w:jc w:val="center"/>
              <w:rPr>
                <w:sz w:val="26"/>
                <w:szCs w:val="26"/>
              </w:rPr>
            </w:pPr>
            <w:r w:rsidRPr="00C16E18">
              <w:rPr>
                <w:sz w:val="26"/>
                <w:szCs w:val="26"/>
              </w:rPr>
              <w:t>62</w:t>
            </w:r>
          </w:p>
        </w:tc>
        <w:tc>
          <w:tcPr>
            <w:tcW w:w="2436" w:type="dxa"/>
            <w:shd w:val="clear" w:color="auto" w:fill="auto"/>
            <w:vAlign w:val="center"/>
          </w:tcPr>
          <w:p w14:paraId="1CA7DBD6" w14:textId="77777777" w:rsidR="006668C1" w:rsidRPr="00C16E18" w:rsidRDefault="006668C1" w:rsidP="009A3EA4">
            <w:pPr>
              <w:jc w:val="center"/>
              <w:rPr>
                <w:sz w:val="26"/>
                <w:szCs w:val="26"/>
              </w:rPr>
            </w:pPr>
            <w:r w:rsidRPr="00C16E18">
              <w:rPr>
                <w:sz w:val="26"/>
                <w:szCs w:val="26"/>
              </w:rPr>
              <w:t>-1.6</w:t>
            </w:r>
          </w:p>
        </w:tc>
      </w:tr>
      <w:tr w:rsidR="006668C1" w:rsidRPr="00C16E18" w14:paraId="02BA2691" w14:textId="77777777" w:rsidTr="006668C1">
        <w:tc>
          <w:tcPr>
            <w:tcW w:w="2943" w:type="dxa"/>
            <w:shd w:val="clear" w:color="auto" w:fill="auto"/>
          </w:tcPr>
          <w:p w14:paraId="72ABC785" w14:textId="77777777" w:rsidR="006668C1" w:rsidRPr="00C16E18" w:rsidRDefault="006668C1" w:rsidP="009A3EA4">
            <w:pPr>
              <w:snapToGrid w:val="0"/>
              <w:jc w:val="both"/>
              <w:rPr>
                <w:sz w:val="26"/>
                <w:szCs w:val="26"/>
              </w:rPr>
            </w:pPr>
            <w:r w:rsidRPr="00C16E18">
              <w:rPr>
                <w:sz w:val="26"/>
                <w:szCs w:val="26"/>
              </w:rPr>
              <w:t xml:space="preserve">п. г ч.3 </w:t>
            </w:r>
            <w:proofErr w:type="spellStart"/>
            <w:r w:rsidRPr="00C16E18">
              <w:rPr>
                <w:sz w:val="26"/>
                <w:szCs w:val="26"/>
              </w:rPr>
              <w:t>ст</w:t>
            </w:r>
            <w:proofErr w:type="spellEnd"/>
            <w:r w:rsidRPr="00C16E18">
              <w:rPr>
                <w:sz w:val="26"/>
                <w:szCs w:val="26"/>
              </w:rPr>
              <w:t xml:space="preserve"> 158</w:t>
            </w:r>
          </w:p>
        </w:tc>
        <w:tc>
          <w:tcPr>
            <w:tcW w:w="1927" w:type="dxa"/>
            <w:shd w:val="clear" w:color="auto" w:fill="auto"/>
            <w:vAlign w:val="center"/>
          </w:tcPr>
          <w:p w14:paraId="43122B48" w14:textId="77777777" w:rsidR="006668C1" w:rsidRPr="00C16E18" w:rsidRDefault="006668C1" w:rsidP="009A3EA4">
            <w:pPr>
              <w:snapToGrid w:val="0"/>
              <w:ind w:right="23"/>
              <w:jc w:val="center"/>
              <w:rPr>
                <w:sz w:val="26"/>
                <w:szCs w:val="26"/>
              </w:rPr>
            </w:pPr>
            <w:r w:rsidRPr="00C16E18">
              <w:rPr>
                <w:sz w:val="26"/>
                <w:szCs w:val="26"/>
              </w:rPr>
              <w:t>19</w:t>
            </w:r>
          </w:p>
        </w:tc>
        <w:tc>
          <w:tcPr>
            <w:tcW w:w="2436" w:type="dxa"/>
            <w:shd w:val="clear" w:color="auto" w:fill="auto"/>
            <w:vAlign w:val="center"/>
          </w:tcPr>
          <w:p w14:paraId="2B134DA3" w14:textId="77777777" w:rsidR="006668C1" w:rsidRPr="00C16E18" w:rsidRDefault="006668C1" w:rsidP="009A3EA4">
            <w:pPr>
              <w:snapToGrid w:val="0"/>
              <w:ind w:right="23"/>
              <w:jc w:val="center"/>
              <w:rPr>
                <w:sz w:val="26"/>
                <w:szCs w:val="26"/>
              </w:rPr>
            </w:pPr>
            <w:r w:rsidRPr="00C16E18">
              <w:rPr>
                <w:sz w:val="26"/>
                <w:szCs w:val="26"/>
              </w:rPr>
              <w:t>14</w:t>
            </w:r>
          </w:p>
        </w:tc>
        <w:tc>
          <w:tcPr>
            <w:tcW w:w="2436" w:type="dxa"/>
            <w:shd w:val="clear" w:color="auto" w:fill="auto"/>
            <w:vAlign w:val="center"/>
          </w:tcPr>
          <w:p w14:paraId="1E962FF2" w14:textId="77777777" w:rsidR="006668C1" w:rsidRPr="00C16E18" w:rsidRDefault="006668C1" w:rsidP="009A3EA4">
            <w:pPr>
              <w:jc w:val="center"/>
              <w:rPr>
                <w:sz w:val="26"/>
                <w:szCs w:val="26"/>
              </w:rPr>
            </w:pPr>
            <w:r w:rsidRPr="00C16E18">
              <w:rPr>
                <w:sz w:val="26"/>
                <w:szCs w:val="26"/>
              </w:rPr>
              <w:t>-26.3</w:t>
            </w:r>
          </w:p>
        </w:tc>
      </w:tr>
      <w:tr w:rsidR="006668C1" w:rsidRPr="00C16E18" w14:paraId="0BD724B6" w14:textId="77777777" w:rsidTr="006668C1">
        <w:tc>
          <w:tcPr>
            <w:tcW w:w="2943" w:type="dxa"/>
            <w:shd w:val="clear" w:color="auto" w:fill="auto"/>
          </w:tcPr>
          <w:p w14:paraId="3A663F60" w14:textId="77777777" w:rsidR="006668C1" w:rsidRPr="00C16E18" w:rsidRDefault="006668C1" w:rsidP="009A3EA4">
            <w:pPr>
              <w:snapToGrid w:val="0"/>
              <w:jc w:val="both"/>
              <w:rPr>
                <w:sz w:val="26"/>
                <w:szCs w:val="26"/>
              </w:rPr>
            </w:pPr>
            <w:r w:rsidRPr="00C16E18">
              <w:rPr>
                <w:sz w:val="26"/>
                <w:szCs w:val="26"/>
                <w:lang w:val="en-US"/>
              </w:rPr>
              <w:t>IT</w:t>
            </w:r>
            <w:r w:rsidRPr="00C16E18">
              <w:rPr>
                <w:sz w:val="26"/>
                <w:szCs w:val="26"/>
              </w:rPr>
              <w:t xml:space="preserve"> преступления</w:t>
            </w:r>
          </w:p>
        </w:tc>
        <w:tc>
          <w:tcPr>
            <w:tcW w:w="1927" w:type="dxa"/>
            <w:shd w:val="clear" w:color="auto" w:fill="auto"/>
            <w:vAlign w:val="center"/>
          </w:tcPr>
          <w:p w14:paraId="7F9A1047" w14:textId="77777777" w:rsidR="006668C1" w:rsidRPr="00C16E18" w:rsidRDefault="006668C1" w:rsidP="009A3EA4">
            <w:pPr>
              <w:snapToGrid w:val="0"/>
              <w:ind w:right="23"/>
              <w:jc w:val="center"/>
              <w:rPr>
                <w:sz w:val="26"/>
                <w:szCs w:val="26"/>
              </w:rPr>
            </w:pPr>
            <w:r w:rsidRPr="00C16E18">
              <w:rPr>
                <w:sz w:val="26"/>
                <w:szCs w:val="26"/>
              </w:rPr>
              <w:t>138</w:t>
            </w:r>
          </w:p>
        </w:tc>
        <w:tc>
          <w:tcPr>
            <w:tcW w:w="2436" w:type="dxa"/>
            <w:shd w:val="clear" w:color="auto" w:fill="auto"/>
            <w:vAlign w:val="center"/>
          </w:tcPr>
          <w:p w14:paraId="546F72CC" w14:textId="77777777" w:rsidR="006668C1" w:rsidRPr="00C16E18" w:rsidRDefault="006668C1" w:rsidP="009A3EA4">
            <w:pPr>
              <w:snapToGrid w:val="0"/>
              <w:ind w:right="23"/>
              <w:jc w:val="center"/>
              <w:rPr>
                <w:sz w:val="26"/>
                <w:szCs w:val="26"/>
              </w:rPr>
            </w:pPr>
            <w:r w:rsidRPr="00C16E18">
              <w:rPr>
                <w:sz w:val="26"/>
                <w:szCs w:val="26"/>
              </w:rPr>
              <w:t>88</w:t>
            </w:r>
          </w:p>
        </w:tc>
        <w:tc>
          <w:tcPr>
            <w:tcW w:w="2436" w:type="dxa"/>
            <w:shd w:val="clear" w:color="auto" w:fill="auto"/>
            <w:vAlign w:val="center"/>
          </w:tcPr>
          <w:p w14:paraId="5293D174" w14:textId="77777777" w:rsidR="006668C1" w:rsidRPr="00C16E18" w:rsidRDefault="006668C1" w:rsidP="009A3EA4">
            <w:pPr>
              <w:jc w:val="center"/>
              <w:rPr>
                <w:sz w:val="26"/>
                <w:szCs w:val="26"/>
              </w:rPr>
            </w:pPr>
            <w:r w:rsidRPr="00C16E18">
              <w:rPr>
                <w:sz w:val="26"/>
                <w:szCs w:val="26"/>
              </w:rPr>
              <w:t>-36.2</w:t>
            </w:r>
          </w:p>
        </w:tc>
      </w:tr>
      <w:tr w:rsidR="006668C1" w:rsidRPr="00C16E18" w14:paraId="29DC86E0" w14:textId="77777777" w:rsidTr="006668C1">
        <w:tc>
          <w:tcPr>
            <w:tcW w:w="2943" w:type="dxa"/>
            <w:shd w:val="clear" w:color="auto" w:fill="auto"/>
          </w:tcPr>
          <w:p w14:paraId="57A81E3A" w14:textId="77777777" w:rsidR="006668C1" w:rsidRPr="00C16E18" w:rsidRDefault="006668C1" w:rsidP="009A3EA4">
            <w:pPr>
              <w:snapToGrid w:val="0"/>
              <w:jc w:val="both"/>
              <w:rPr>
                <w:sz w:val="26"/>
                <w:szCs w:val="26"/>
              </w:rPr>
            </w:pPr>
            <w:r w:rsidRPr="00C16E18">
              <w:rPr>
                <w:sz w:val="26"/>
                <w:szCs w:val="26"/>
              </w:rPr>
              <w:t xml:space="preserve"> Наркотики</w:t>
            </w:r>
          </w:p>
          <w:p w14:paraId="679C752E" w14:textId="77777777" w:rsidR="006668C1" w:rsidRPr="00C16E18" w:rsidRDefault="006668C1" w:rsidP="009A3EA4">
            <w:pPr>
              <w:jc w:val="both"/>
              <w:rPr>
                <w:sz w:val="26"/>
                <w:szCs w:val="26"/>
              </w:rPr>
            </w:pPr>
            <w:r w:rsidRPr="00C16E18">
              <w:rPr>
                <w:sz w:val="26"/>
                <w:szCs w:val="26"/>
              </w:rPr>
              <w:t xml:space="preserve">- в </w:t>
            </w:r>
            <w:proofErr w:type="spellStart"/>
            <w:r w:rsidRPr="00C16E18">
              <w:rPr>
                <w:sz w:val="26"/>
                <w:szCs w:val="26"/>
              </w:rPr>
              <w:t>т.ч</w:t>
            </w:r>
            <w:proofErr w:type="spellEnd"/>
            <w:r w:rsidRPr="00C16E18">
              <w:rPr>
                <w:sz w:val="26"/>
                <w:szCs w:val="26"/>
              </w:rPr>
              <w:t>. сбыт</w:t>
            </w:r>
          </w:p>
        </w:tc>
        <w:tc>
          <w:tcPr>
            <w:tcW w:w="1927" w:type="dxa"/>
            <w:shd w:val="clear" w:color="auto" w:fill="auto"/>
            <w:vAlign w:val="center"/>
          </w:tcPr>
          <w:p w14:paraId="784844F1" w14:textId="77777777" w:rsidR="006668C1" w:rsidRPr="00C16E18" w:rsidRDefault="006668C1" w:rsidP="009A3EA4">
            <w:pPr>
              <w:ind w:right="23"/>
              <w:jc w:val="center"/>
              <w:rPr>
                <w:sz w:val="26"/>
                <w:szCs w:val="26"/>
              </w:rPr>
            </w:pPr>
            <w:r w:rsidRPr="00C16E18">
              <w:rPr>
                <w:sz w:val="26"/>
                <w:szCs w:val="26"/>
              </w:rPr>
              <w:t>73</w:t>
            </w:r>
          </w:p>
          <w:p w14:paraId="0789CC96" w14:textId="77777777" w:rsidR="006668C1" w:rsidRPr="00C16E18" w:rsidRDefault="006668C1" w:rsidP="009A3EA4">
            <w:pPr>
              <w:ind w:right="23"/>
              <w:jc w:val="center"/>
              <w:rPr>
                <w:sz w:val="26"/>
                <w:szCs w:val="26"/>
              </w:rPr>
            </w:pPr>
            <w:r w:rsidRPr="00C16E18">
              <w:rPr>
                <w:sz w:val="26"/>
                <w:szCs w:val="26"/>
              </w:rPr>
              <w:t>17</w:t>
            </w:r>
          </w:p>
        </w:tc>
        <w:tc>
          <w:tcPr>
            <w:tcW w:w="2436" w:type="dxa"/>
            <w:shd w:val="clear" w:color="auto" w:fill="auto"/>
            <w:vAlign w:val="center"/>
          </w:tcPr>
          <w:p w14:paraId="4C7A53DC" w14:textId="77777777" w:rsidR="006668C1" w:rsidRPr="00C16E18" w:rsidRDefault="006668C1" w:rsidP="009A3EA4">
            <w:pPr>
              <w:ind w:right="23"/>
              <w:jc w:val="center"/>
              <w:rPr>
                <w:sz w:val="26"/>
                <w:szCs w:val="26"/>
              </w:rPr>
            </w:pPr>
            <w:r w:rsidRPr="00C16E18">
              <w:rPr>
                <w:sz w:val="26"/>
                <w:szCs w:val="26"/>
              </w:rPr>
              <w:t>56</w:t>
            </w:r>
          </w:p>
          <w:p w14:paraId="0BEFEFB3" w14:textId="77777777" w:rsidR="006668C1" w:rsidRPr="00C16E18" w:rsidRDefault="006668C1" w:rsidP="009A3EA4">
            <w:pPr>
              <w:ind w:right="23"/>
              <w:jc w:val="center"/>
              <w:rPr>
                <w:sz w:val="26"/>
                <w:szCs w:val="26"/>
              </w:rPr>
            </w:pPr>
            <w:r w:rsidRPr="00C16E18">
              <w:rPr>
                <w:sz w:val="26"/>
                <w:szCs w:val="26"/>
              </w:rPr>
              <w:t>10</w:t>
            </w:r>
          </w:p>
        </w:tc>
        <w:tc>
          <w:tcPr>
            <w:tcW w:w="2436" w:type="dxa"/>
            <w:shd w:val="clear" w:color="auto" w:fill="auto"/>
            <w:vAlign w:val="center"/>
          </w:tcPr>
          <w:p w14:paraId="0ECB522A" w14:textId="77777777" w:rsidR="006668C1" w:rsidRPr="00C16E18" w:rsidRDefault="006668C1" w:rsidP="009A3EA4">
            <w:pPr>
              <w:jc w:val="center"/>
              <w:rPr>
                <w:sz w:val="26"/>
                <w:szCs w:val="26"/>
              </w:rPr>
            </w:pPr>
            <w:r w:rsidRPr="00C16E18">
              <w:rPr>
                <w:sz w:val="26"/>
                <w:szCs w:val="26"/>
              </w:rPr>
              <w:t>-23.3</w:t>
            </w:r>
          </w:p>
          <w:p w14:paraId="291BC836" w14:textId="77777777" w:rsidR="006668C1" w:rsidRPr="00C16E18" w:rsidRDefault="006668C1" w:rsidP="009A3EA4">
            <w:pPr>
              <w:jc w:val="center"/>
              <w:rPr>
                <w:sz w:val="26"/>
                <w:szCs w:val="26"/>
              </w:rPr>
            </w:pPr>
            <w:r w:rsidRPr="00C16E18">
              <w:rPr>
                <w:sz w:val="26"/>
                <w:szCs w:val="26"/>
              </w:rPr>
              <w:t>-41.2</w:t>
            </w:r>
          </w:p>
        </w:tc>
      </w:tr>
      <w:tr w:rsidR="006668C1" w:rsidRPr="00C16E18" w14:paraId="7EBD2185" w14:textId="77777777" w:rsidTr="006668C1">
        <w:tc>
          <w:tcPr>
            <w:tcW w:w="2943" w:type="dxa"/>
            <w:shd w:val="clear" w:color="auto" w:fill="auto"/>
          </w:tcPr>
          <w:p w14:paraId="0C2F0F41" w14:textId="77777777" w:rsidR="006668C1" w:rsidRPr="00C16E18" w:rsidRDefault="006668C1" w:rsidP="009A3EA4">
            <w:pPr>
              <w:snapToGrid w:val="0"/>
              <w:jc w:val="both"/>
              <w:rPr>
                <w:sz w:val="26"/>
                <w:szCs w:val="26"/>
              </w:rPr>
            </w:pPr>
            <w:r w:rsidRPr="00C16E18">
              <w:rPr>
                <w:sz w:val="26"/>
                <w:szCs w:val="26"/>
              </w:rPr>
              <w:t>Незаконный оборот оружия</w:t>
            </w:r>
          </w:p>
        </w:tc>
        <w:tc>
          <w:tcPr>
            <w:tcW w:w="1927" w:type="dxa"/>
            <w:shd w:val="clear" w:color="auto" w:fill="auto"/>
            <w:vAlign w:val="center"/>
          </w:tcPr>
          <w:p w14:paraId="0468D5DB" w14:textId="77777777" w:rsidR="006668C1" w:rsidRPr="00C16E18" w:rsidRDefault="006668C1" w:rsidP="009A3EA4">
            <w:pPr>
              <w:snapToGrid w:val="0"/>
              <w:ind w:right="23"/>
              <w:jc w:val="center"/>
              <w:rPr>
                <w:sz w:val="26"/>
                <w:szCs w:val="26"/>
              </w:rPr>
            </w:pPr>
            <w:r w:rsidRPr="00C16E18">
              <w:rPr>
                <w:sz w:val="26"/>
                <w:szCs w:val="26"/>
              </w:rPr>
              <w:t>14</w:t>
            </w:r>
          </w:p>
        </w:tc>
        <w:tc>
          <w:tcPr>
            <w:tcW w:w="2436" w:type="dxa"/>
            <w:shd w:val="clear" w:color="auto" w:fill="auto"/>
            <w:vAlign w:val="center"/>
          </w:tcPr>
          <w:p w14:paraId="44E0F099" w14:textId="77777777" w:rsidR="006668C1" w:rsidRPr="00C16E18" w:rsidRDefault="006668C1" w:rsidP="009A3EA4">
            <w:pPr>
              <w:snapToGrid w:val="0"/>
              <w:ind w:right="23"/>
              <w:jc w:val="center"/>
              <w:rPr>
                <w:sz w:val="26"/>
                <w:szCs w:val="26"/>
              </w:rPr>
            </w:pPr>
            <w:r w:rsidRPr="00C16E18">
              <w:rPr>
                <w:sz w:val="26"/>
                <w:szCs w:val="26"/>
              </w:rPr>
              <w:t>12</w:t>
            </w:r>
          </w:p>
        </w:tc>
        <w:tc>
          <w:tcPr>
            <w:tcW w:w="2436" w:type="dxa"/>
            <w:shd w:val="clear" w:color="auto" w:fill="auto"/>
            <w:vAlign w:val="center"/>
          </w:tcPr>
          <w:p w14:paraId="047B06B6" w14:textId="77777777" w:rsidR="006668C1" w:rsidRPr="00C16E18" w:rsidRDefault="006668C1" w:rsidP="009A3EA4">
            <w:pPr>
              <w:jc w:val="center"/>
              <w:rPr>
                <w:sz w:val="26"/>
                <w:szCs w:val="26"/>
              </w:rPr>
            </w:pPr>
            <w:r w:rsidRPr="00C16E18">
              <w:rPr>
                <w:sz w:val="26"/>
                <w:szCs w:val="26"/>
              </w:rPr>
              <w:t>-14.3</w:t>
            </w:r>
          </w:p>
        </w:tc>
      </w:tr>
      <w:tr w:rsidR="006668C1" w:rsidRPr="00C16E18" w14:paraId="37CE6181" w14:textId="77777777" w:rsidTr="006668C1">
        <w:tc>
          <w:tcPr>
            <w:tcW w:w="2943" w:type="dxa"/>
            <w:shd w:val="clear" w:color="auto" w:fill="auto"/>
          </w:tcPr>
          <w:p w14:paraId="38BBEE5E" w14:textId="77777777" w:rsidR="006668C1" w:rsidRPr="00C16E18" w:rsidRDefault="006668C1" w:rsidP="009A3EA4">
            <w:pPr>
              <w:snapToGrid w:val="0"/>
              <w:jc w:val="both"/>
              <w:rPr>
                <w:sz w:val="26"/>
                <w:szCs w:val="26"/>
              </w:rPr>
            </w:pPr>
            <w:r w:rsidRPr="00C16E18">
              <w:rPr>
                <w:sz w:val="26"/>
                <w:szCs w:val="26"/>
              </w:rPr>
              <w:t>Неправомерное завладений ТС</w:t>
            </w:r>
          </w:p>
        </w:tc>
        <w:tc>
          <w:tcPr>
            <w:tcW w:w="1927" w:type="dxa"/>
            <w:shd w:val="clear" w:color="auto" w:fill="auto"/>
            <w:vAlign w:val="center"/>
          </w:tcPr>
          <w:p w14:paraId="1CB45A27" w14:textId="77777777" w:rsidR="006668C1" w:rsidRPr="00C16E18" w:rsidRDefault="006668C1" w:rsidP="009A3EA4">
            <w:pPr>
              <w:snapToGrid w:val="0"/>
              <w:ind w:right="23"/>
              <w:jc w:val="center"/>
              <w:rPr>
                <w:sz w:val="26"/>
                <w:szCs w:val="26"/>
              </w:rPr>
            </w:pPr>
            <w:r w:rsidRPr="00C16E18">
              <w:rPr>
                <w:sz w:val="26"/>
                <w:szCs w:val="26"/>
              </w:rPr>
              <w:t>3</w:t>
            </w:r>
          </w:p>
        </w:tc>
        <w:tc>
          <w:tcPr>
            <w:tcW w:w="2436" w:type="dxa"/>
            <w:shd w:val="clear" w:color="auto" w:fill="auto"/>
            <w:vAlign w:val="center"/>
          </w:tcPr>
          <w:p w14:paraId="4DF34104" w14:textId="77777777" w:rsidR="006668C1" w:rsidRPr="00C16E18" w:rsidRDefault="006668C1" w:rsidP="009A3EA4">
            <w:pPr>
              <w:snapToGrid w:val="0"/>
              <w:ind w:right="23"/>
              <w:jc w:val="center"/>
              <w:rPr>
                <w:sz w:val="26"/>
                <w:szCs w:val="26"/>
              </w:rPr>
            </w:pPr>
            <w:r w:rsidRPr="00C16E18">
              <w:rPr>
                <w:sz w:val="26"/>
                <w:szCs w:val="26"/>
              </w:rPr>
              <w:t>4</w:t>
            </w:r>
          </w:p>
        </w:tc>
        <w:tc>
          <w:tcPr>
            <w:tcW w:w="2436" w:type="dxa"/>
            <w:shd w:val="clear" w:color="auto" w:fill="auto"/>
            <w:vAlign w:val="center"/>
          </w:tcPr>
          <w:p w14:paraId="08120ECC" w14:textId="77777777" w:rsidR="006668C1" w:rsidRPr="00C16E18" w:rsidRDefault="006668C1" w:rsidP="009A3EA4">
            <w:pPr>
              <w:jc w:val="center"/>
              <w:rPr>
                <w:sz w:val="26"/>
                <w:szCs w:val="26"/>
              </w:rPr>
            </w:pPr>
            <w:r w:rsidRPr="00C16E18">
              <w:rPr>
                <w:sz w:val="26"/>
                <w:szCs w:val="26"/>
              </w:rPr>
              <w:t>+33.3</w:t>
            </w:r>
          </w:p>
        </w:tc>
      </w:tr>
      <w:tr w:rsidR="006668C1" w:rsidRPr="00C16E18" w14:paraId="402B8C7B" w14:textId="77777777" w:rsidTr="006668C1">
        <w:tc>
          <w:tcPr>
            <w:tcW w:w="2943" w:type="dxa"/>
            <w:shd w:val="clear" w:color="auto" w:fill="auto"/>
          </w:tcPr>
          <w:p w14:paraId="037F70F4" w14:textId="77777777" w:rsidR="006668C1" w:rsidRPr="00C16E18" w:rsidRDefault="006668C1" w:rsidP="009A3EA4">
            <w:pPr>
              <w:snapToGrid w:val="0"/>
              <w:jc w:val="both"/>
              <w:rPr>
                <w:sz w:val="26"/>
                <w:szCs w:val="26"/>
              </w:rPr>
            </w:pPr>
            <w:r w:rsidRPr="00C16E18">
              <w:rPr>
                <w:sz w:val="26"/>
                <w:szCs w:val="26"/>
              </w:rPr>
              <w:t>Эконом. направленности</w:t>
            </w:r>
          </w:p>
        </w:tc>
        <w:tc>
          <w:tcPr>
            <w:tcW w:w="1927" w:type="dxa"/>
            <w:shd w:val="clear" w:color="auto" w:fill="auto"/>
            <w:vAlign w:val="center"/>
          </w:tcPr>
          <w:p w14:paraId="4B1CE102" w14:textId="77777777" w:rsidR="006668C1" w:rsidRPr="00C16E18" w:rsidRDefault="006668C1" w:rsidP="009A3EA4">
            <w:pPr>
              <w:snapToGrid w:val="0"/>
              <w:ind w:right="23"/>
              <w:jc w:val="center"/>
              <w:rPr>
                <w:sz w:val="26"/>
                <w:szCs w:val="26"/>
              </w:rPr>
            </w:pPr>
            <w:r w:rsidRPr="00C16E18">
              <w:rPr>
                <w:sz w:val="26"/>
                <w:szCs w:val="26"/>
              </w:rPr>
              <w:t>16</w:t>
            </w:r>
          </w:p>
        </w:tc>
        <w:tc>
          <w:tcPr>
            <w:tcW w:w="2436" w:type="dxa"/>
            <w:shd w:val="clear" w:color="auto" w:fill="auto"/>
            <w:vAlign w:val="center"/>
          </w:tcPr>
          <w:p w14:paraId="2DF0F58D" w14:textId="77777777" w:rsidR="006668C1" w:rsidRPr="00C16E18" w:rsidRDefault="006668C1" w:rsidP="009A3EA4">
            <w:pPr>
              <w:snapToGrid w:val="0"/>
              <w:ind w:right="23"/>
              <w:jc w:val="center"/>
              <w:rPr>
                <w:sz w:val="26"/>
                <w:szCs w:val="26"/>
              </w:rPr>
            </w:pPr>
            <w:r w:rsidRPr="00C16E18">
              <w:rPr>
                <w:sz w:val="26"/>
                <w:szCs w:val="26"/>
              </w:rPr>
              <w:t>15</w:t>
            </w:r>
          </w:p>
        </w:tc>
        <w:tc>
          <w:tcPr>
            <w:tcW w:w="2436" w:type="dxa"/>
            <w:shd w:val="clear" w:color="auto" w:fill="auto"/>
            <w:vAlign w:val="center"/>
          </w:tcPr>
          <w:p w14:paraId="1008E450" w14:textId="77777777" w:rsidR="006668C1" w:rsidRPr="00C16E18" w:rsidRDefault="006668C1" w:rsidP="009A3EA4">
            <w:pPr>
              <w:jc w:val="center"/>
              <w:rPr>
                <w:sz w:val="26"/>
                <w:szCs w:val="26"/>
              </w:rPr>
            </w:pPr>
            <w:r w:rsidRPr="00C16E18">
              <w:rPr>
                <w:sz w:val="26"/>
                <w:szCs w:val="26"/>
              </w:rPr>
              <w:t>-6.3</w:t>
            </w:r>
          </w:p>
        </w:tc>
      </w:tr>
      <w:tr w:rsidR="006668C1" w:rsidRPr="00C16E18" w14:paraId="551EB4D8" w14:textId="77777777" w:rsidTr="006668C1">
        <w:tc>
          <w:tcPr>
            <w:tcW w:w="2943" w:type="dxa"/>
            <w:shd w:val="clear" w:color="auto" w:fill="auto"/>
          </w:tcPr>
          <w:p w14:paraId="61B92618" w14:textId="77777777" w:rsidR="006668C1" w:rsidRPr="00C16E18" w:rsidRDefault="006668C1" w:rsidP="009A3EA4">
            <w:pPr>
              <w:snapToGrid w:val="0"/>
              <w:jc w:val="both"/>
              <w:rPr>
                <w:sz w:val="26"/>
                <w:szCs w:val="26"/>
              </w:rPr>
            </w:pPr>
            <w:r w:rsidRPr="00C16E18">
              <w:rPr>
                <w:sz w:val="26"/>
                <w:szCs w:val="26"/>
              </w:rPr>
              <w:t>Превентивных</w:t>
            </w:r>
          </w:p>
        </w:tc>
        <w:tc>
          <w:tcPr>
            <w:tcW w:w="1927" w:type="dxa"/>
            <w:shd w:val="clear" w:color="auto" w:fill="auto"/>
            <w:vAlign w:val="center"/>
          </w:tcPr>
          <w:p w14:paraId="16F757A3" w14:textId="77777777" w:rsidR="006668C1" w:rsidRPr="00C16E18" w:rsidRDefault="006668C1" w:rsidP="009A3EA4">
            <w:pPr>
              <w:snapToGrid w:val="0"/>
              <w:ind w:right="23"/>
              <w:jc w:val="center"/>
              <w:rPr>
                <w:sz w:val="26"/>
                <w:szCs w:val="26"/>
              </w:rPr>
            </w:pPr>
            <w:r w:rsidRPr="00C16E18">
              <w:rPr>
                <w:sz w:val="26"/>
                <w:szCs w:val="26"/>
              </w:rPr>
              <w:t>50</w:t>
            </w:r>
          </w:p>
        </w:tc>
        <w:tc>
          <w:tcPr>
            <w:tcW w:w="2436" w:type="dxa"/>
            <w:shd w:val="clear" w:color="auto" w:fill="auto"/>
            <w:vAlign w:val="center"/>
          </w:tcPr>
          <w:p w14:paraId="29E9D7CA" w14:textId="77777777" w:rsidR="006668C1" w:rsidRPr="00C16E18" w:rsidRDefault="006668C1" w:rsidP="009A3EA4">
            <w:pPr>
              <w:snapToGrid w:val="0"/>
              <w:ind w:right="23"/>
              <w:jc w:val="center"/>
              <w:rPr>
                <w:sz w:val="26"/>
                <w:szCs w:val="26"/>
              </w:rPr>
            </w:pPr>
            <w:r w:rsidRPr="00C16E18">
              <w:rPr>
                <w:sz w:val="26"/>
                <w:szCs w:val="26"/>
              </w:rPr>
              <w:t>30</w:t>
            </w:r>
          </w:p>
        </w:tc>
        <w:tc>
          <w:tcPr>
            <w:tcW w:w="2436" w:type="dxa"/>
            <w:shd w:val="clear" w:color="auto" w:fill="auto"/>
            <w:vAlign w:val="center"/>
          </w:tcPr>
          <w:p w14:paraId="0B08367B" w14:textId="77777777" w:rsidR="006668C1" w:rsidRPr="00C16E18" w:rsidRDefault="006668C1" w:rsidP="009A3EA4">
            <w:pPr>
              <w:jc w:val="center"/>
              <w:rPr>
                <w:sz w:val="26"/>
                <w:szCs w:val="26"/>
              </w:rPr>
            </w:pPr>
            <w:r w:rsidRPr="00C16E18">
              <w:rPr>
                <w:sz w:val="26"/>
                <w:szCs w:val="26"/>
              </w:rPr>
              <w:t>-40.0</w:t>
            </w:r>
          </w:p>
        </w:tc>
      </w:tr>
      <w:tr w:rsidR="006668C1" w:rsidRPr="00C16E18" w14:paraId="10815FF7" w14:textId="77777777" w:rsidTr="006668C1">
        <w:tc>
          <w:tcPr>
            <w:tcW w:w="2943" w:type="dxa"/>
            <w:shd w:val="clear" w:color="auto" w:fill="auto"/>
          </w:tcPr>
          <w:p w14:paraId="160CAA19" w14:textId="77777777" w:rsidR="006668C1" w:rsidRPr="00C16E18" w:rsidRDefault="006668C1" w:rsidP="009A3EA4">
            <w:pPr>
              <w:snapToGrid w:val="0"/>
              <w:jc w:val="both"/>
              <w:rPr>
                <w:sz w:val="26"/>
                <w:szCs w:val="26"/>
              </w:rPr>
            </w:pPr>
            <w:r w:rsidRPr="00C16E18">
              <w:rPr>
                <w:sz w:val="26"/>
                <w:szCs w:val="26"/>
              </w:rPr>
              <w:t>В общественных местах</w:t>
            </w:r>
          </w:p>
        </w:tc>
        <w:tc>
          <w:tcPr>
            <w:tcW w:w="1927" w:type="dxa"/>
            <w:shd w:val="clear" w:color="auto" w:fill="auto"/>
            <w:vAlign w:val="center"/>
          </w:tcPr>
          <w:p w14:paraId="7EE63C92" w14:textId="77777777" w:rsidR="006668C1" w:rsidRPr="00C16E18" w:rsidRDefault="006668C1" w:rsidP="009A3EA4">
            <w:pPr>
              <w:snapToGrid w:val="0"/>
              <w:ind w:right="23"/>
              <w:jc w:val="center"/>
              <w:rPr>
                <w:sz w:val="26"/>
                <w:szCs w:val="26"/>
              </w:rPr>
            </w:pPr>
            <w:r w:rsidRPr="00C16E18">
              <w:rPr>
                <w:sz w:val="26"/>
                <w:szCs w:val="26"/>
              </w:rPr>
              <w:t>77</w:t>
            </w:r>
          </w:p>
        </w:tc>
        <w:tc>
          <w:tcPr>
            <w:tcW w:w="2436" w:type="dxa"/>
            <w:shd w:val="clear" w:color="auto" w:fill="auto"/>
            <w:vAlign w:val="center"/>
          </w:tcPr>
          <w:p w14:paraId="61AEB5C8" w14:textId="77777777" w:rsidR="006668C1" w:rsidRPr="00C16E18" w:rsidRDefault="006668C1" w:rsidP="009A3EA4">
            <w:pPr>
              <w:snapToGrid w:val="0"/>
              <w:ind w:right="23"/>
              <w:jc w:val="center"/>
              <w:rPr>
                <w:sz w:val="26"/>
                <w:szCs w:val="26"/>
              </w:rPr>
            </w:pPr>
            <w:r w:rsidRPr="00C16E18">
              <w:rPr>
                <w:sz w:val="26"/>
                <w:szCs w:val="26"/>
              </w:rPr>
              <w:t>91</w:t>
            </w:r>
          </w:p>
        </w:tc>
        <w:tc>
          <w:tcPr>
            <w:tcW w:w="2436" w:type="dxa"/>
            <w:shd w:val="clear" w:color="auto" w:fill="auto"/>
            <w:vAlign w:val="center"/>
          </w:tcPr>
          <w:p w14:paraId="0680A688" w14:textId="77777777" w:rsidR="006668C1" w:rsidRPr="00C16E18" w:rsidRDefault="006668C1" w:rsidP="009A3EA4">
            <w:pPr>
              <w:jc w:val="center"/>
              <w:rPr>
                <w:sz w:val="26"/>
                <w:szCs w:val="26"/>
              </w:rPr>
            </w:pPr>
            <w:r w:rsidRPr="00C16E18">
              <w:rPr>
                <w:sz w:val="26"/>
                <w:szCs w:val="26"/>
              </w:rPr>
              <w:t>+18.2</w:t>
            </w:r>
          </w:p>
        </w:tc>
      </w:tr>
      <w:tr w:rsidR="006668C1" w:rsidRPr="00C16E18" w14:paraId="39CA46E1" w14:textId="77777777" w:rsidTr="006668C1">
        <w:tc>
          <w:tcPr>
            <w:tcW w:w="2943" w:type="dxa"/>
            <w:shd w:val="clear" w:color="auto" w:fill="auto"/>
          </w:tcPr>
          <w:p w14:paraId="4E4B2ED1" w14:textId="77777777" w:rsidR="006668C1" w:rsidRPr="00C16E18" w:rsidRDefault="006668C1" w:rsidP="009A3EA4">
            <w:pPr>
              <w:snapToGrid w:val="0"/>
              <w:jc w:val="both"/>
              <w:rPr>
                <w:sz w:val="26"/>
                <w:szCs w:val="26"/>
              </w:rPr>
            </w:pPr>
            <w:r w:rsidRPr="00C16E18">
              <w:rPr>
                <w:sz w:val="26"/>
                <w:szCs w:val="26"/>
              </w:rPr>
              <w:t>На улицах</w:t>
            </w:r>
          </w:p>
        </w:tc>
        <w:tc>
          <w:tcPr>
            <w:tcW w:w="1927" w:type="dxa"/>
            <w:shd w:val="clear" w:color="auto" w:fill="auto"/>
            <w:vAlign w:val="center"/>
          </w:tcPr>
          <w:p w14:paraId="354FE896" w14:textId="77777777" w:rsidR="006668C1" w:rsidRPr="00C16E18" w:rsidRDefault="006668C1" w:rsidP="009A3EA4">
            <w:pPr>
              <w:snapToGrid w:val="0"/>
              <w:ind w:right="23"/>
              <w:jc w:val="center"/>
              <w:rPr>
                <w:sz w:val="26"/>
                <w:szCs w:val="26"/>
              </w:rPr>
            </w:pPr>
            <w:r w:rsidRPr="00C16E18">
              <w:rPr>
                <w:sz w:val="26"/>
                <w:szCs w:val="26"/>
              </w:rPr>
              <w:t>56</w:t>
            </w:r>
          </w:p>
        </w:tc>
        <w:tc>
          <w:tcPr>
            <w:tcW w:w="2436" w:type="dxa"/>
            <w:shd w:val="clear" w:color="auto" w:fill="auto"/>
            <w:vAlign w:val="center"/>
          </w:tcPr>
          <w:p w14:paraId="559A821B" w14:textId="77777777" w:rsidR="006668C1" w:rsidRPr="00C16E18" w:rsidRDefault="006668C1" w:rsidP="009A3EA4">
            <w:pPr>
              <w:snapToGrid w:val="0"/>
              <w:ind w:right="23"/>
              <w:jc w:val="center"/>
              <w:rPr>
                <w:sz w:val="26"/>
                <w:szCs w:val="26"/>
              </w:rPr>
            </w:pPr>
            <w:r w:rsidRPr="00C16E18">
              <w:rPr>
                <w:sz w:val="26"/>
                <w:szCs w:val="26"/>
              </w:rPr>
              <w:t>66</w:t>
            </w:r>
          </w:p>
        </w:tc>
        <w:tc>
          <w:tcPr>
            <w:tcW w:w="2436" w:type="dxa"/>
            <w:shd w:val="clear" w:color="auto" w:fill="auto"/>
            <w:vAlign w:val="center"/>
          </w:tcPr>
          <w:p w14:paraId="237E27D1" w14:textId="77777777" w:rsidR="006668C1" w:rsidRPr="00C16E18" w:rsidRDefault="006668C1" w:rsidP="009A3EA4">
            <w:pPr>
              <w:jc w:val="center"/>
              <w:rPr>
                <w:sz w:val="26"/>
                <w:szCs w:val="26"/>
              </w:rPr>
            </w:pPr>
            <w:r w:rsidRPr="00C16E18">
              <w:rPr>
                <w:sz w:val="26"/>
                <w:szCs w:val="26"/>
              </w:rPr>
              <w:t>+17.9</w:t>
            </w:r>
          </w:p>
        </w:tc>
      </w:tr>
      <w:tr w:rsidR="006668C1" w:rsidRPr="00C16E18" w14:paraId="3DEED04C" w14:textId="77777777" w:rsidTr="006668C1">
        <w:trPr>
          <w:trHeight w:val="70"/>
        </w:trPr>
        <w:tc>
          <w:tcPr>
            <w:tcW w:w="2943" w:type="dxa"/>
            <w:shd w:val="clear" w:color="auto" w:fill="auto"/>
          </w:tcPr>
          <w:p w14:paraId="200E0A4B" w14:textId="77777777" w:rsidR="006668C1" w:rsidRPr="00C16E18" w:rsidRDefault="006668C1" w:rsidP="009A3EA4">
            <w:pPr>
              <w:snapToGrid w:val="0"/>
              <w:jc w:val="both"/>
              <w:rPr>
                <w:sz w:val="26"/>
                <w:szCs w:val="26"/>
                <w:highlight w:val="yellow"/>
              </w:rPr>
            </w:pPr>
            <w:r w:rsidRPr="00C16E18">
              <w:rPr>
                <w:sz w:val="26"/>
                <w:szCs w:val="26"/>
              </w:rPr>
              <w:t>ДТП со смертью</w:t>
            </w:r>
          </w:p>
        </w:tc>
        <w:tc>
          <w:tcPr>
            <w:tcW w:w="1927" w:type="dxa"/>
            <w:shd w:val="clear" w:color="auto" w:fill="auto"/>
            <w:vAlign w:val="center"/>
          </w:tcPr>
          <w:p w14:paraId="55ADAFF1" w14:textId="1C301A70" w:rsidR="006668C1" w:rsidRPr="00C16E18" w:rsidRDefault="006668C1" w:rsidP="006668C1">
            <w:pPr>
              <w:snapToGrid w:val="0"/>
              <w:ind w:right="23"/>
              <w:jc w:val="center"/>
              <w:rPr>
                <w:sz w:val="26"/>
                <w:szCs w:val="26"/>
              </w:rPr>
            </w:pPr>
            <w:r w:rsidRPr="00C16E18">
              <w:rPr>
                <w:sz w:val="26"/>
                <w:szCs w:val="26"/>
              </w:rPr>
              <w:t>7</w:t>
            </w:r>
          </w:p>
        </w:tc>
        <w:tc>
          <w:tcPr>
            <w:tcW w:w="2436" w:type="dxa"/>
            <w:shd w:val="clear" w:color="auto" w:fill="auto"/>
            <w:vAlign w:val="center"/>
          </w:tcPr>
          <w:p w14:paraId="0343A272" w14:textId="7C730769" w:rsidR="006668C1" w:rsidRPr="00C16E18" w:rsidRDefault="006668C1" w:rsidP="006668C1">
            <w:pPr>
              <w:snapToGrid w:val="0"/>
              <w:ind w:right="23"/>
              <w:jc w:val="center"/>
              <w:rPr>
                <w:sz w:val="26"/>
                <w:szCs w:val="26"/>
              </w:rPr>
            </w:pPr>
            <w:r w:rsidRPr="00C16E18">
              <w:rPr>
                <w:sz w:val="26"/>
                <w:szCs w:val="26"/>
              </w:rPr>
              <w:t>3</w:t>
            </w:r>
          </w:p>
        </w:tc>
        <w:tc>
          <w:tcPr>
            <w:tcW w:w="2436" w:type="dxa"/>
            <w:shd w:val="clear" w:color="auto" w:fill="auto"/>
          </w:tcPr>
          <w:p w14:paraId="54BBA67C" w14:textId="77777777" w:rsidR="006668C1" w:rsidRPr="00C16E18" w:rsidRDefault="006668C1" w:rsidP="009A3EA4">
            <w:pPr>
              <w:jc w:val="center"/>
              <w:rPr>
                <w:sz w:val="26"/>
                <w:szCs w:val="26"/>
              </w:rPr>
            </w:pPr>
            <w:r w:rsidRPr="00C16E18">
              <w:rPr>
                <w:sz w:val="26"/>
                <w:szCs w:val="26"/>
              </w:rPr>
              <w:t>-57.1</w:t>
            </w:r>
          </w:p>
        </w:tc>
      </w:tr>
    </w:tbl>
    <w:p w14:paraId="0DB9B7A6" w14:textId="77777777" w:rsidR="006668C1" w:rsidRPr="00C16E18" w:rsidRDefault="006668C1" w:rsidP="006668C1">
      <w:pPr>
        <w:jc w:val="both"/>
        <w:rPr>
          <w:sz w:val="26"/>
          <w:szCs w:val="26"/>
        </w:rPr>
      </w:pPr>
    </w:p>
    <w:p w14:paraId="28C70C16" w14:textId="77777777" w:rsidR="006668C1" w:rsidRPr="00C16E18" w:rsidRDefault="006668C1" w:rsidP="006668C1">
      <w:pPr>
        <w:spacing w:line="276" w:lineRule="auto"/>
        <w:ind w:firstLine="709"/>
        <w:jc w:val="both"/>
        <w:rPr>
          <w:rFonts w:eastAsia="Calibri"/>
          <w:sz w:val="26"/>
          <w:szCs w:val="26"/>
          <w:lang w:eastAsia="en-US"/>
        </w:rPr>
      </w:pPr>
      <w:r w:rsidRPr="00C16E18">
        <w:rPr>
          <w:rFonts w:eastAsia="Calibri"/>
          <w:sz w:val="26"/>
          <w:szCs w:val="26"/>
          <w:lang w:eastAsia="en-US"/>
        </w:rPr>
        <w:t>В структуре преступности определенное место традиционно занимают тяжкие насильственные преступления против личности, например, такие как умышленное причинение тяжкого вреда здоровью, их число выросло на территории обслуживания на 100.0 % (с 4 до 8), изнасилования – их число не изменилось и составило 1 преступление, 2 убийства (АППГ – 5).</w:t>
      </w:r>
    </w:p>
    <w:p w14:paraId="772764FB" w14:textId="77777777" w:rsidR="006668C1" w:rsidRPr="00C16E18" w:rsidRDefault="006668C1" w:rsidP="006668C1">
      <w:pPr>
        <w:spacing w:line="276" w:lineRule="auto"/>
        <w:ind w:firstLine="709"/>
        <w:jc w:val="both"/>
        <w:rPr>
          <w:rFonts w:eastAsia="Calibri"/>
          <w:sz w:val="26"/>
          <w:szCs w:val="26"/>
          <w:lang w:eastAsia="en-US"/>
        </w:rPr>
      </w:pPr>
      <w:r w:rsidRPr="00C16E18">
        <w:rPr>
          <w:rFonts w:eastAsia="Calibri"/>
          <w:sz w:val="26"/>
          <w:szCs w:val="26"/>
          <w:lang w:eastAsia="en-US"/>
        </w:rPr>
        <w:t>По – прежнему, основной массив преступлений составляют имущественные преступления – кражи, их удельный вес в общем количестве зарегистрированных преступлений не изменился, и составил 19.6 %, при этом количество краж чужого имущества сократилось на 15.8 % (с 101 до 85).</w:t>
      </w:r>
    </w:p>
    <w:p w14:paraId="3D59EBD7" w14:textId="77777777" w:rsidR="006668C1" w:rsidRPr="00C16E18" w:rsidRDefault="006668C1" w:rsidP="006668C1">
      <w:pPr>
        <w:spacing w:line="276" w:lineRule="auto"/>
        <w:ind w:firstLine="709"/>
        <w:jc w:val="both"/>
        <w:rPr>
          <w:rFonts w:eastAsia="Calibri"/>
          <w:sz w:val="26"/>
          <w:szCs w:val="26"/>
          <w:lang w:eastAsia="en-US"/>
        </w:rPr>
      </w:pPr>
      <w:r w:rsidRPr="00C16E18">
        <w:rPr>
          <w:rFonts w:eastAsia="Calibri"/>
          <w:sz w:val="26"/>
          <w:szCs w:val="26"/>
          <w:lang w:eastAsia="en-US"/>
        </w:rPr>
        <w:t>Самыми распространенными предметами преступного посягательства стали: деньги, ценные бумаги – 26, мобильные телефоны – 24, электробытовая техника, инструменты – 5, транспортные средства – 5, топливо – 1, детали – 1, документы – 1, одежда – 2.</w:t>
      </w:r>
    </w:p>
    <w:p w14:paraId="3DB97E48" w14:textId="77777777" w:rsidR="006668C1" w:rsidRPr="00C16E18" w:rsidRDefault="006668C1" w:rsidP="006668C1">
      <w:pPr>
        <w:spacing w:line="276" w:lineRule="auto"/>
        <w:ind w:firstLine="709"/>
        <w:jc w:val="both"/>
        <w:rPr>
          <w:sz w:val="26"/>
          <w:szCs w:val="26"/>
        </w:rPr>
      </w:pPr>
      <w:r w:rsidRPr="00C16E18">
        <w:rPr>
          <w:sz w:val="26"/>
          <w:szCs w:val="26"/>
        </w:rPr>
        <w:t>Одно из лидирующих мест среди часто похищаемых предметов занимают деньги и сотовые телефоны.</w:t>
      </w:r>
    </w:p>
    <w:p w14:paraId="102E6E92" w14:textId="77777777" w:rsidR="006668C1" w:rsidRPr="00C16E18" w:rsidRDefault="006668C1" w:rsidP="006668C1">
      <w:pPr>
        <w:spacing w:line="276" w:lineRule="auto"/>
        <w:ind w:firstLine="709"/>
        <w:jc w:val="both"/>
        <w:rPr>
          <w:sz w:val="26"/>
          <w:szCs w:val="26"/>
        </w:rPr>
      </w:pPr>
      <w:r w:rsidRPr="00C16E18">
        <w:rPr>
          <w:sz w:val="26"/>
          <w:szCs w:val="26"/>
        </w:rPr>
        <w:t>Причиной факта краж сотовых телефонов и денег является то, что они компактны, легко доступны, сотовые телефоны зачастую имеют высокую стоимость. К тому же, очень часто, сами владельцы провоцируют преступников на совершение краж, не обеспечивая самостоятельно сохранность своего имущества. Практически все преступления совершены свободным доступом. В отчетном периоде текущего года число краж сотовых телефонов не изменилось и составило 24.</w:t>
      </w:r>
    </w:p>
    <w:p w14:paraId="6054856B" w14:textId="77777777" w:rsidR="006668C1" w:rsidRPr="00C16E18" w:rsidRDefault="006668C1" w:rsidP="006668C1">
      <w:pPr>
        <w:tabs>
          <w:tab w:val="left" w:pos="-3420"/>
        </w:tabs>
        <w:overflowPunct w:val="0"/>
        <w:autoSpaceDN w:val="0"/>
        <w:adjustRightInd w:val="0"/>
        <w:spacing w:line="276" w:lineRule="auto"/>
        <w:ind w:firstLine="709"/>
        <w:jc w:val="both"/>
        <w:rPr>
          <w:sz w:val="26"/>
          <w:szCs w:val="26"/>
        </w:rPr>
      </w:pPr>
      <w:r w:rsidRPr="00C16E18">
        <w:rPr>
          <w:sz w:val="26"/>
          <w:szCs w:val="26"/>
        </w:rPr>
        <w:t>Из самых популярных мест совершения краж в отчетном периоде стали: улицы – 15, квартиры-6, дачи-7, общежития-5, торговые точки (магазины)-5, образовательные учреждения-3, гаражи-1, ресторан (бар) -1, автостоянка-1.</w:t>
      </w:r>
    </w:p>
    <w:p w14:paraId="258F446C" w14:textId="77777777" w:rsidR="006668C1" w:rsidRPr="00C16E18" w:rsidRDefault="006668C1" w:rsidP="006668C1">
      <w:pPr>
        <w:spacing w:line="276" w:lineRule="auto"/>
        <w:ind w:firstLine="709"/>
        <w:jc w:val="both"/>
        <w:rPr>
          <w:sz w:val="26"/>
          <w:szCs w:val="26"/>
          <w:lang w:eastAsia="ru-RU"/>
        </w:rPr>
      </w:pPr>
      <w:r w:rsidRPr="00C16E18">
        <w:rPr>
          <w:sz w:val="26"/>
          <w:szCs w:val="26"/>
          <w:lang w:eastAsia="ru-RU"/>
        </w:rPr>
        <w:t xml:space="preserve">В 2025 году зарегистрирован 1 грабеж (АППГ – 1), разбоев на территории обслуживания ОМВД России «Хасанский» за 2024 год и 2025 год не зарегистрировано. </w:t>
      </w:r>
    </w:p>
    <w:p w14:paraId="0440A1F4" w14:textId="77777777" w:rsidR="006668C1" w:rsidRPr="00C16E18" w:rsidRDefault="006668C1" w:rsidP="006668C1">
      <w:pPr>
        <w:tabs>
          <w:tab w:val="left" w:pos="-3420"/>
        </w:tabs>
        <w:overflowPunct w:val="0"/>
        <w:autoSpaceDN w:val="0"/>
        <w:adjustRightInd w:val="0"/>
        <w:spacing w:line="276" w:lineRule="auto"/>
        <w:ind w:firstLine="709"/>
        <w:jc w:val="both"/>
        <w:rPr>
          <w:sz w:val="26"/>
          <w:szCs w:val="26"/>
          <w:lang w:eastAsia="ru-RU"/>
        </w:rPr>
      </w:pPr>
      <w:r w:rsidRPr="00C16E18">
        <w:rPr>
          <w:sz w:val="26"/>
          <w:szCs w:val="26"/>
          <w:lang w:eastAsia="ru-RU"/>
        </w:rPr>
        <w:t xml:space="preserve">Общее количество фактов мошенничества на территории округа </w:t>
      </w:r>
      <w:r w:rsidRPr="00C16E18">
        <w:rPr>
          <w:sz w:val="26"/>
          <w:szCs w:val="26"/>
        </w:rPr>
        <w:t>сократилось на 4.5 % (с 66 до 63)</w:t>
      </w:r>
      <w:r w:rsidRPr="00C16E18">
        <w:rPr>
          <w:sz w:val="26"/>
          <w:szCs w:val="26"/>
          <w:lang w:eastAsia="ru-RU"/>
        </w:rPr>
        <w:t xml:space="preserve">.  </w:t>
      </w:r>
    </w:p>
    <w:p w14:paraId="3E91C264" w14:textId="77777777" w:rsidR="006668C1" w:rsidRPr="00C16E18" w:rsidRDefault="006668C1" w:rsidP="006668C1">
      <w:pPr>
        <w:tabs>
          <w:tab w:val="left" w:pos="-3420"/>
        </w:tabs>
        <w:overflowPunct w:val="0"/>
        <w:autoSpaceDN w:val="0"/>
        <w:adjustRightInd w:val="0"/>
        <w:spacing w:line="276" w:lineRule="auto"/>
        <w:ind w:firstLine="709"/>
        <w:jc w:val="both"/>
        <w:rPr>
          <w:sz w:val="26"/>
          <w:szCs w:val="26"/>
          <w:lang w:eastAsia="ru-RU"/>
        </w:rPr>
      </w:pPr>
      <w:r w:rsidRPr="00C16E18">
        <w:rPr>
          <w:sz w:val="26"/>
          <w:szCs w:val="26"/>
          <w:lang w:eastAsia="ru-RU"/>
        </w:rPr>
        <w:t xml:space="preserve">Распространение современных технологий во всех сферах деятельности порождает новые виды преступлений, которые вынесены в отдельную категорию – IT–преступления, постоянная профилактическая работа позволила снизить общее количество данного вида преступлений на 36.2 % (с 138 до 88), также сократилось количество краж, совершенных с банковских счетов на                26.3 % (с19 до 14).  </w:t>
      </w:r>
    </w:p>
    <w:p w14:paraId="78DB4B5E" w14:textId="77777777" w:rsidR="006668C1" w:rsidRPr="00C16E18" w:rsidRDefault="006668C1" w:rsidP="006668C1">
      <w:pPr>
        <w:tabs>
          <w:tab w:val="left" w:pos="-3420"/>
        </w:tabs>
        <w:overflowPunct w:val="0"/>
        <w:autoSpaceDN w:val="0"/>
        <w:adjustRightInd w:val="0"/>
        <w:spacing w:line="276" w:lineRule="auto"/>
        <w:ind w:firstLine="709"/>
        <w:jc w:val="both"/>
        <w:rPr>
          <w:sz w:val="26"/>
          <w:szCs w:val="26"/>
        </w:rPr>
      </w:pPr>
      <w:r w:rsidRPr="00C16E18">
        <w:rPr>
          <w:sz w:val="26"/>
          <w:szCs w:val="26"/>
        </w:rPr>
        <w:t>Преступления совершены в большинстве случаях с помощью мобильных средств связи. В основном жертвами данных преступлений стали лица пожилого и среднего возраста, слабо информированные о методах защиты от преступных посягательств данной категории.</w:t>
      </w:r>
    </w:p>
    <w:p w14:paraId="0FE75B93" w14:textId="77777777" w:rsidR="006668C1" w:rsidRPr="00C16E18" w:rsidRDefault="006668C1" w:rsidP="006668C1">
      <w:pPr>
        <w:tabs>
          <w:tab w:val="left" w:pos="-3420"/>
        </w:tabs>
        <w:overflowPunct w:val="0"/>
        <w:autoSpaceDN w:val="0"/>
        <w:adjustRightInd w:val="0"/>
        <w:spacing w:line="276" w:lineRule="auto"/>
        <w:ind w:firstLine="709"/>
        <w:jc w:val="both"/>
        <w:rPr>
          <w:sz w:val="26"/>
          <w:szCs w:val="26"/>
        </w:rPr>
      </w:pPr>
      <w:r w:rsidRPr="00C16E18">
        <w:rPr>
          <w:sz w:val="26"/>
          <w:szCs w:val="26"/>
        </w:rPr>
        <w:t xml:space="preserve">Из-за отсутствия различных средств телекоммуникационной связи в большинстве населенных пунктов округа делает мошенников практически неуязвимыми. Преступления эти, как правило, трудно раскрываемые. </w:t>
      </w:r>
    </w:p>
    <w:p w14:paraId="39B0C4C9" w14:textId="77777777" w:rsidR="006668C1" w:rsidRPr="00C16E18" w:rsidRDefault="006668C1" w:rsidP="006668C1">
      <w:pPr>
        <w:tabs>
          <w:tab w:val="left" w:pos="-3420"/>
        </w:tabs>
        <w:overflowPunct w:val="0"/>
        <w:autoSpaceDN w:val="0"/>
        <w:adjustRightInd w:val="0"/>
        <w:spacing w:line="276" w:lineRule="auto"/>
        <w:ind w:firstLine="709"/>
        <w:jc w:val="both"/>
        <w:rPr>
          <w:sz w:val="26"/>
          <w:szCs w:val="26"/>
        </w:rPr>
      </w:pPr>
      <w:r w:rsidRPr="00C16E18">
        <w:rPr>
          <w:sz w:val="26"/>
          <w:szCs w:val="26"/>
        </w:rPr>
        <w:t xml:space="preserve">Учитывая тот факт, что преступность постоянно совершенствует способы и методы совершения преступных посягательств- необходимо шире и активнее взаимодействовать со средствами массовой информации, общественностью. Организация деятельности в данном направлении способна предупредить рост той или иной категории преступлений путем оперативного информирования населения о методах защиты от преступных посягательств. </w:t>
      </w:r>
    </w:p>
    <w:p w14:paraId="4D7A1734" w14:textId="77777777" w:rsidR="006668C1" w:rsidRPr="00C16E18" w:rsidRDefault="006668C1" w:rsidP="006668C1">
      <w:pPr>
        <w:spacing w:line="276" w:lineRule="auto"/>
        <w:ind w:firstLine="709"/>
        <w:jc w:val="both"/>
        <w:rPr>
          <w:sz w:val="26"/>
          <w:szCs w:val="26"/>
        </w:rPr>
      </w:pPr>
      <w:r w:rsidRPr="00C16E18">
        <w:rPr>
          <w:sz w:val="26"/>
          <w:szCs w:val="26"/>
        </w:rPr>
        <w:t>Одним из приоритетных направлений оперативно-служебной деятельности Отдела остается охрана общественного порядка, что определяет уровень доверия граждан. В течении 12 месяцев 2025 г. на территории Хасанского округа проводились 80 массовых мероприятия, при проведении которых осуществлялась охрана общественного порядка и безопасности дорожного движения.</w:t>
      </w:r>
    </w:p>
    <w:p w14:paraId="5FD90AF8" w14:textId="77777777" w:rsidR="006668C1" w:rsidRPr="00C16E18" w:rsidRDefault="006668C1" w:rsidP="006668C1">
      <w:pPr>
        <w:pStyle w:val="afff8"/>
        <w:spacing w:line="276" w:lineRule="auto"/>
        <w:ind w:firstLine="709"/>
        <w:rPr>
          <w:b/>
          <w:sz w:val="26"/>
          <w:szCs w:val="26"/>
        </w:rPr>
      </w:pPr>
      <w:r w:rsidRPr="00C16E18">
        <w:rPr>
          <w:sz w:val="26"/>
          <w:szCs w:val="26"/>
        </w:rPr>
        <w:t xml:space="preserve">Несмотря на принятые меры ОМВД, направленные на стабилизацию криминальной напряженности на улицах и общественных местах-число преступлений в общественных местах выросло на 18.2 % </w:t>
      </w:r>
      <w:r w:rsidRPr="00C16E18">
        <w:rPr>
          <w:i/>
          <w:sz w:val="26"/>
          <w:szCs w:val="26"/>
        </w:rPr>
        <w:t xml:space="preserve">(с 77 </w:t>
      </w:r>
      <w:r w:rsidRPr="00C16E18">
        <w:rPr>
          <w:sz w:val="26"/>
          <w:szCs w:val="26"/>
        </w:rPr>
        <w:t>до 91), выросло число преступлений, совершенных на улицах на 17.9 % (с 56 до 66).</w:t>
      </w:r>
      <w:r w:rsidRPr="00C16E18">
        <w:rPr>
          <w:i/>
          <w:sz w:val="26"/>
          <w:szCs w:val="26"/>
        </w:rPr>
        <w:t xml:space="preserve"> </w:t>
      </w:r>
      <w:r w:rsidRPr="00C16E18">
        <w:rPr>
          <w:sz w:val="26"/>
          <w:szCs w:val="26"/>
          <w:lang w:eastAsia="en-US"/>
        </w:rPr>
        <w:t>Так на территории Хасанского округа зарегистрировано в общественных местах 33 кражи (АППГ-23), тяжких и особо тяжких 12 (АППГ – 5), наркотики 2 (АППГ – 0). Всего раскрыто 43 (АППГ-37). На маршрутах патрулирования преступлений не допущено.</w:t>
      </w:r>
      <w:r w:rsidRPr="00C16E18">
        <w:rPr>
          <w:b/>
          <w:sz w:val="26"/>
          <w:szCs w:val="26"/>
        </w:rPr>
        <w:t xml:space="preserve"> </w:t>
      </w:r>
    </w:p>
    <w:p w14:paraId="2486A735" w14:textId="77777777" w:rsidR="006668C1" w:rsidRPr="00C16E18" w:rsidRDefault="006668C1" w:rsidP="006668C1">
      <w:pPr>
        <w:pStyle w:val="afff8"/>
        <w:spacing w:line="276" w:lineRule="auto"/>
        <w:ind w:firstLine="709"/>
        <w:rPr>
          <w:sz w:val="26"/>
          <w:szCs w:val="26"/>
        </w:rPr>
      </w:pPr>
      <w:r w:rsidRPr="00C16E18">
        <w:rPr>
          <w:sz w:val="26"/>
          <w:szCs w:val="26"/>
        </w:rPr>
        <w:t>По дням недели на территории Хасанского муниципального округа наиболее криминогенным днем является суббота и воскресенье.</w:t>
      </w:r>
    </w:p>
    <w:p w14:paraId="5CC9714C" w14:textId="77777777" w:rsidR="006668C1" w:rsidRPr="00C16E18" w:rsidRDefault="006668C1" w:rsidP="006668C1">
      <w:pPr>
        <w:spacing w:line="276" w:lineRule="auto"/>
        <w:ind w:firstLine="709"/>
        <w:jc w:val="both"/>
        <w:rPr>
          <w:rFonts w:eastAsia="SimSun"/>
          <w:sz w:val="26"/>
          <w:szCs w:val="26"/>
          <w:lang w:eastAsia="ru-RU"/>
        </w:rPr>
      </w:pPr>
      <w:r w:rsidRPr="00C16E18">
        <w:rPr>
          <w:rFonts w:eastAsia="SimSun"/>
          <w:sz w:val="26"/>
          <w:szCs w:val="26"/>
          <w:lang w:eastAsia="ru-RU"/>
        </w:rPr>
        <w:t>По времени: 32,5 % преступлений (13 из 42) зарегистрированных в январе-декабре 2025 года, совершены в вечернее, ночное время суток, при этом утром и днем совершено 19 преступлений.</w:t>
      </w:r>
    </w:p>
    <w:p w14:paraId="370C50AB" w14:textId="77777777" w:rsidR="006668C1" w:rsidRPr="00C16E18" w:rsidRDefault="006668C1" w:rsidP="006668C1">
      <w:pPr>
        <w:spacing w:line="276" w:lineRule="auto"/>
        <w:ind w:firstLine="709"/>
        <w:jc w:val="both"/>
        <w:rPr>
          <w:rFonts w:eastAsia="SimSun"/>
          <w:sz w:val="26"/>
          <w:szCs w:val="26"/>
          <w:lang w:eastAsia="ru-RU"/>
        </w:rPr>
      </w:pPr>
      <w:r w:rsidRPr="00C16E18">
        <w:rPr>
          <w:rFonts w:eastAsia="SimSun"/>
          <w:sz w:val="26"/>
          <w:szCs w:val="26"/>
          <w:lang w:eastAsia="ru-RU"/>
        </w:rPr>
        <w:t>п. Славянка традиционно остается самым криминогенным поселком Хасанского муниципального округа, где в январе - декабре 2025 года совершено 25 из 42 преступлений от общего количества совершенных на территории Хасанского округа, т.е. 44 % от общего количества, из которых два в декабре прошлого года.</w:t>
      </w:r>
    </w:p>
    <w:p w14:paraId="6E7F84B6" w14:textId="77777777" w:rsidR="006668C1" w:rsidRPr="00C16E18" w:rsidRDefault="006668C1" w:rsidP="006668C1">
      <w:pPr>
        <w:spacing w:line="276" w:lineRule="auto"/>
        <w:ind w:firstLine="709"/>
        <w:jc w:val="both"/>
        <w:rPr>
          <w:rFonts w:eastAsia="SimSun"/>
          <w:sz w:val="26"/>
          <w:szCs w:val="26"/>
          <w:lang w:eastAsia="ru-RU"/>
        </w:rPr>
      </w:pPr>
      <w:r w:rsidRPr="00C16E18">
        <w:rPr>
          <w:rFonts w:eastAsia="SimSun"/>
          <w:sz w:val="26"/>
          <w:szCs w:val="26"/>
          <w:lang w:eastAsia="ru-RU"/>
        </w:rPr>
        <w:t xml:space="preserve">Проводя анализ совершенных преступлений, можно сделать вывод, что рост преступлений произошел в курортных зонах Хасанского округа, а именно прибрежных территориях, куда в летний период стекается большое количество граждан с разных частей Приморского края и не только, которые приезжая на отдых не заботятся о сохранности своих вещей, чем и пользуются злоумышленники. </w:t>
      </w:r>
    </w:p>
    <w:p w14:paraId="2D133D18" w14:textId="77777777" w:rsidR="006668C1" w:rsidRPr="00C16E18" w:rsidRDefault="006668C1" w:rsidP="006668C1">
      <w:pPr>
        <w:tabs>
          <w:tab w:val="left" w:pos="851"/>
        </w:tabs>
        <w:spacing w:line="276" w:lineRule="auto"/>
        <w:ind w:firstLine="709"/>
        <w:jc w:val="both"/>
        <w:rPr>
          <w:rFonts w:eastAsia="SimSun"/>
          <w:sz w:val="26"/>
          <w:szCs w:val="26"/>
          <w:lang w:eastAsia="ru-RU"/>
        </w:rPr>
      </w:pPr>
      <w:r w:rsidRPr="00C16E18">
        <w:rPr>
          <w:rFonts w:eastAsia="SimSun"/>
          <w:sz w:val="26"/>
          <w:szCs w:val="26"/>
          <w:lang w:eastAsia="ru-RU"/>
        </w:rPr>
        <w:t xml:space="preserve">Одной из мер профилактики преступлений из числа совершаемых в общественных местах и на улицах, является профилактика </w:t>
      </w:r>
      <w:r w:rsidRPr="00C16E18">
        <w:rPr>
          <w:rFonts w:eastAsia="SimSun"/>
          <w:sz w:val="26"/>
          <w:szCs w:val="26"/>
          <w:lang w:val="en-US" w:eastAsia="ru-RU"/>
        </w:rPr>
        <w:t>IT</w:t>
      </w:r>
      <w:r w:rsidRPr="00C16E18">
        <w:rPr>
          <w:rFonts w:eastAsia="SimSun"/>
          <w:sz w:val="26"/>
          <w:szCs w:val="26"/>
          <w:lang w:eastAsia="ru-RU"/>
        </w:rPr>
        <w:t xml:space="preserve"> - преступлений, а именно сотрудниками патрульно – постовых нарядов находясь на маршрутах патрулирования проводят профилактические беседы с гражданами, что бы последние были осторожны при звонках с незнакомых номеров и не давали свои персональные данные, в том числе кодовые комбинации, приходящие на их номера телефонов. Подразделением охраны общественного порядка и участковых уполномоченных регулярно проводятся рейды в курортных зонах, а также рабочие встречи с представителем пресслужбы Администрации Хасанского муниципального округа, по поводу публикаций на официальных сайтах, информации профилактического характера, данная информация опубликована в соц. сетях «В контакте», мессенджере «Телеграмм» и «МАХ». В результате проделанной работы за 12 месяцев 2025 года роста преступлений данной категории на улицах и в общественных местах не допущено. </w:t>
      </w:r>
    </w:p>
    <w:p w14:paraId="561B88AD" w14:textId="77777777" w:rsidR="006668C1" w:rsidRPr="00C16E18" w:rsidRDefault="006668C1" w:rsidP="006668C1">
      <w:pPr>
        <w:tabs>
          <w:tab w:val="left" w:pos="851"/>
        </w:tabs>
        <w:spacing w:line="276" w:lineRule="auto"/>
        <w:ind w:firstLine="709"/>
        <w:jc w:val="both"/>
        <w:rPr>
          <w:rFonts w:eastAsia="SimSun"/>
          <w:sz w:val="26"/>
          <w:szCs w:val="26"/>
          <w:lang w:eastAsia="ru-RU"/>
        </w:rPr>
      </w:pPr>
      <w:r w:rsidRPr="00C16E18">
        <w:rPr>
          <w:rFonts w:eastAsia="SimSun"/>
          <w:sz w:val="26"/>
          <w:szCs w:val="26"/>
          <w:lang w:eastAsia="ru-RU"/>
        </w:rPr>
        <w:t>Еженедельно сотрудниками ОМВД России «Хасанский» проводится рейд «Забота», направленный на информирование граждан пожилого возраста об основных видах и способах телефонных и интернет-мошенничеств, в 2025 году 11.3 % (АППГ - 15.2 %) жителей пожилого возраста проинформированы полицейскими.</w:t>
      </w:r>
    </w:p>
    <w:p w14:paraId="79572F35" w14:textId="77777777" w:rsidR="006668C1" w:rsidRPr="00C16E18" w:rsidRDefault="006668C1" w:rsidP="006668C1">
      <w:pPr>
        <w:tabs>
          <w:tab w:val="right" w:pos="9000"/>
        </w:tabs>
        <w:spacing w:line="276" w:lineRule="auto"/>
        <w:ind w:firstLine="709"/>
        <w:jc w:val="both"/>
        <w:rPr>
          <w:rFonts w:eastAsia="SimSun"/>
          <w:sz w:val="26"/>
          <w:szCs w:val="26"/>
          <w:lang w:eastAsia="ru-RU"/>
        </w:rPr>
      </w:pPr>
      <w:r w:rsidRPr="00C16E18">
        <w:rPr>
          <w:rFonts w:eastAsia="SimSun"/>
          <w:sz w:val="26"/>
          <w:szCs w:val="26"/>
          <w:lang w:eastAsia="ru-RU"/>
        </w:rPr>
        <w:t>В целях стабилизации уличной преступности подразделением  охраны общественного порядка на постоянной основе проводятся рейдовые профилактические мероприятия, так в январе – декабре 2025 года на территории Хасанского округа проведено более 61 подобных мероприятия, в том числе по выявлению мест укрытия лиц, склонных к совершению преступлений, мест концентрации криминогенного элемента, выявлению нарушений правил регистрации иностранными гражданами и лицами без гражданства, по отработке жилого сектора, по проверкам лиц состоящих на учете в ОМВД России «Хасанский», выявлению нарушений ПДД.</w:t>
      </w:r>
    </w:p>
    <w:p w14:paraId="20BB06B5" w14:textId="77777777" w:rsidR="006668C1" w:rsidRPr="00C16E18" w:rsidRDefault="006668C1" w:rsidP="006668C1">
      <w:pPr>
        <w:tabs>
          <w:tab w:val="right" w:pos="9000"/>
        </w:tabs>
        <w:spacing w:line="276" w:lineRule="auto"/>
        <w:ind w:firstLine="709"/>
        <w:jc w:val="both"/>
        <w:rPr>
          <w:sz w:val="26"/>
          <w:szCs w:val="26"/>
          <w:lang w:eastAsia="ru-RU"/>
        </w:rPr>
      </w:pPr>
      <w:r w:rsidRPr="00C16E18">
        <w:rPr>
          <w:sz w:val="26"/>
          <w:szCs w:val="26"/>
          <w:lang w:eastAsia="ru-RU"/>
        </w:rPr>
        <w:t xml:space="preserve">Количество раскрытых преступлений </w:t>
      </w:r>
      <w:bookmarkStart w:id="14" w:name="_Hlk68747314"/>
      <w:r w:rsidRPr="00C16E18">
        <w:rPr>
          <w:sz w:val="26"/>
          <w:szCs w:val="26"/>
          <w:lang w:eastAsia="ru-RU"/>
        </w:rPr>
        <w:t xml:space="preserve">на бытовой почве выросло на </w:t>
      </w:r>
      <w:bookmarkEnd w:id="14"/>
      <w:r w:rsidRPr="00C16E18">
        <w:rPr>
          <w:sz w:val="26"/>
          <w:szCs w:val="26"/>
          <w:lang w:eastAsia="ru-RU"/>
        </w:rPr>
        <w:t xml:space="preserve">               33.3 % (с 4 до 6). В их массиве совершено: 1 убийство (АППГ – 0), 1 (АППГ-1) факт </w:t>
      </w:r>
      <w:bookmarkStart w:id="15" w:name="_Hlk65793580"/>
      <w:r w:rsidRPr="00C16E18">
        <w:rPr>
          <w:sz w:val="26"/>
          <w:szCs w:val="26"/>
          <w:lang w:eastAsia="ru-RU"/>
        </w:rPr>
        <w:t xml:space="preserve">причинения тяжкого вреда </w:t>
      </w:r>
      <w:bookmarkEnd w:id="15"/>
      <w:r w:rsidRPr="00C16E18">
        <w:rPr>
          <w:sz w:val="26"/>
          <w:szCs w:val="26"/>
          <w:lang w:eastAsia="ru-RU"/>
        </w:rPr>
        <w:t>здоровью, 2 (АППГ - 2) угрозы убийством с причинением телесных повреждений. В общем массиве «бытовых» преступлений» 4 совершены лицами, находящимися в алкогольном опьянении, 4 ранее совершавшими, все преступления совершены местными жителями.</w:t>
      </w:r>
    </w:p>
    <w:p w14:paraId="41FD0A5F" w14:textId="77777777" w:rsidR="006668C1" w:rsidRPr="00C16E18" w:rsidRDefault="006668C1" w:rsidP="006668C1">
      <w:pPr>
        <w:tabs>
          <w:tab w:val="right" w:pos="9000"/>
        </w:tabs>
        <w:spacing w:line="276" w:lineRule="auto"/>
        <w:ind w:firstLine="709"/>
        <w:jc w:val="both"/>
        <w:rPr>
          <w:sz w:val="26"/>
          <w:szCs w:val="26"/>
          <w:lang w:eastAsia="ru-RU"/>
        </w:rPr>
      </w:pPr>
      <w:r w:rsidRPr="00C16E18">
        <w:rPr>
          <w:sz w:val="26"/>
          <w:szCs w:val="26"/>
          <w:lang w:eastAsia="ru-RU"/>
        </w:rPr>
        <w:t>Основным местом совершения преступлений, совершаемых на бытовой почве, традиционно является квартира, где совершено 5 (АППГ - 4), иное место – 1 (АППГ – 0). Также ввиду своей специфики, подавляющее большинство бытовых преступлений совершается в состоянии алкогольного опьянения.</w:t>
      </w:r>
    </w:p>
    <w:p w14:paraId="2383B654" w14:textId="77777777" w:rsidR="006668C1" w:rsidRPr="00C16E18" w:rsidRDefault="006668C1" w:rsidP="006668C1">
      <w:pPr>
        <w:tabs>
          <w:tab w:val="right" w:pos="9000"/>
        </w:tabs>
        <w:spacing w:line="276" w:lineRule="auto"/>
        <w:ind w:firstLine="709"/>
        <w:jc w:val="both"/>
        <w:rPr>
          <w:sz w:val="26"/>
          <w:szCs w:val="26"/>
          <w:lang w:eastAsia="ru-RU"/>
        </w:rPr>
      </w:pPr>
      <w:r w:rsidRPr="00C16E18">
        <w:rPr>
          <w:sz w:val="26"/>
          <w:szCs w:val="26"/>
          <w:lang w:eastAsia="ru-RU"/>
        </w:rPr>
        <w:t xml:space="preserve">Преступлений лицами, находящимися в состоянии наркотического опьянения в сравнении </w:t>
      </w:r>
      <w:proofErr w:type="gramStart"/>
      <w:r w:rsidRPr="00C16E18">
        <w:rPr>
          <w:sz w:val="26"/>
          <w:szCs w:val="26"/>
          <w:lang w:eastAsia="ru-RU"/>
        </w:rPr>
        <w:t>с прошлым годом</w:t>
      </w:r>
      <w:proofErr w:type="gramEnd"/>
      <w:r w:rsidRPr="00C16E18">
        <w:rPr>
          <w:sz w:val="26"/>
          <w:szCs w:val="26"/>
          <w:lang w:eastAsia="ru-RU"/>
        </w:rPr>
        <w:t xml:space="preserve"> не изменилось и составило 2 (АППГ – 4).</w:t>
      </w:r>
    </w:p>
    <w:p w14:paraId="0EF689DD" w14:textId="77777777" w:rsidR="006668C1" w:rsidRPr="00C16E18" w:rsidRDefault="006668C1" w:rsidP="006668C1">
      <w:pPr>
        <w:tabs>
          <w:tab w:val="left" w:pos="-3420"/>
        </w:tabs>
        <w:overflowPunct w:val="0"/>
        <w:autoSpaceDN w:val="0"/>
        <w:adjustRightInd w:val="0"/>
        <w:spacing w:line="276" w:lineRule="auto"/>
        <w:ind w:firstLine="709"/>
        <w:jc w:val="both"/>
        <w:rPr>
          <w:sz w:val="26"/>
          <w:szCs w:val="26"/>
        </w:rPr>
      </w:pPr>
      <w:r w:rsidRPr="00C16E18">
        <w:rPr>
          <w:sz w:val="26"/>
          <w:szCs w:val="26"/>
        </w:rPr>
        <w:t>По результатам работы служб и подразделений Отдела в выявлении и пресечении фактов незаконного хранения, изготовления и сбыта наркотических и психотропных веществ наблюдается спад на 23.3 % (с 73 до 56). По фактам сбыта наркотических средств спад на 41.2 % (с 17 до 10), при этом выявлено 2 ОПГ.</w:t>
      </w:r>
    </w:p>
    <w:p w14:paraId="2313927E" w14:textId="77777777" w:rsidR="006668C1" w:rsidRPr="00C16E18" w:rsidRDefault="006668C1" w:rsidP="006668C1">
      <w:pPr>
        <w:tabs>
          <w:tab w:val="left" w:pos="-3420"/>
        </w:tabs>
        <w:overflowPunct w:val="0"/>
        <w:autoSpaceDN w:val="0"/>
        <w:adjustRightInd w:val="0"/>
        <w:spacing w:line="276" w:lineRule="auto"/>
        <w:ind w:firstLine="709"/>
        <w:jc w:val="both"/>
        <w:rPr>
          <w:sz w:val="26"/>
          <w:szCs w:val="26"/>
        </w:rPr>
      </w:pPr>
      <w:r w:rsidRPr="00C16E18">
        <w:rPr>
          <w:sz w:val="26"/>
          <w:szCs w:val="26"/>
        </w:rPr>
        <w:t>Согласно статистическим формам сотрудниками ОМВД изъято 28 523 грамма (АППГ- 37 787) марихуаны, 788 грамм (АППГ- 474) гашишного масла, 5 грамм гашиша (АППГ – 0).</w:t>
      </w:r>
    </w:p>
    <w:p w14:paraId="40E7AFE2" w14:textId="77777777" w:rsidR="006668C1" w:rsidRPr="00C16E18" w:rsidRDefault="006668C1" w:rsidP="006668C1">
      <w:pPr>
        <w:tabs>
          <w:tab w:val="left" w:pos="-3420"/>
        </w:tabs>
        <w:overflowPunct w:val="0"/>
        <w:autoSpaceDN w:val="0"/>
        <w:adjustRightInd w:val="0"/>
        <w:spacing w:line="276" w:lineRule="auto"/>
        <w:ind w:firstLine="709"/>
        <w:jc w:val="both"/>
        <w:rPr>
          <w:sz w:val="26"/>
          <w:szCs w:val="26"/>
        </w:rPr>
      </w:pPr>
      <w:r w:rsidRPr="00C16E18">
        <w:rPr>
          <w:sz w:val="26"/>
          <w:szCs w:val="26"/>
        </w:rPr>
        <w:t xml:space="preserve">Выявлено и уничтожено 6 (АППГ – 6) очагов посева наркосодержащих растений на общей площади 6350 м² (АППГ - 6410 м²). Возбуждено 16 уголовных дел по ст. 228 ч. 1 - </w:t>
      </w:r>
      <w:r w:rsidRPr="00C16E18">
        <w:rPr>
          <w:b/>
          <w:sz w:val="26"/>
          <w:szCs w:val="26"/>
        </w:rPr>
        <w:t>16</w:t>
      </w:r>
      <w:r w:rsidRPr="00C16E18">
        <w:rPr>
          <w:sz w:val="26"/>
          <w:szCs w:val="26"/>
        </w:rPr>
        <w:t xml:space="preserve">, по ст. 228 ч. 2 УК РФ – </w:t>
      </w:r>
      <w:r w:rsidRPr="00C16E18">
        <w:rPr>
          <w:b/>
          <w:sz w:val="26"/>
          <w:szCs w:val="26"/>
        </w:rPr>
        <w:t>21</w:t>
      </w:r>
      <w:r w:rsidRPr="00C16E18">
        <w:rPr>
          <w:sz w:val="26"/>
          <w:szCs w:val="26"/>
        </w:rPr>
        <w:t xml:space="preserve">, по ст. 230 УК РФ - </w:t>
      </w:r>
      <w:r w:rsidRPr="00C16E18">
        <w:rPr>
          <w:b/>
          <w:sz w:val="26"/>
          <w:szCs w:val="26"/>
        </w:rPr>
        <w:t>1</w:t>
      </w:r>
      <w:r w:rsidRPr="00C16E18">
        <w:rPr>
          <w:sz w:val="26"/>
          <w:szCs w:val="26"/>
        </w:rPr>
        <w:t xml:space="preserve">, по ст. 231 УК РФ - </w:t>
      </w:r>
      <w:r w:rsidRPr="00C16E18">
        <w:rPr>
          <w:b/>
          <w:sz w:val="26"/>
          <w:szCs w:val="26"/>
        </w:rPr>
        <w:t>4</w:t>
      </w:r>
      <w:r w:rsidRPr="00C16E18">
        <w:rPr>
          <w:sz w:val="26"/>
          <w:szCs w:val="26"/>
        </w:rPr>
        <w:t>. Сотрудниками ОМВД выявлено 47 лиц привлечено к ответственности.</w:t>
      </w:r>
    </w:p>
    <w:p w14:paraId="13534F37" w14:textId="77777777" w:rsidR="006668C1" w:rsidRPr="00C16E18" w:rsidRDefault="006668C1" w:rsidP="006668C1">
      <w:pPr>
        <w:tabs>
          <w:tab w:val="left" w:pos="-3420"/>
        </w:tabs>
        <w:overflowPunct w:val="0"/>
        <w:autoSpaceDN w:val="0"/>
        <w:adjustRightInd w:val="0"/>
        <w:spacing w:line="276" w:lineRule="auto"/>
        <w:ind w:firstLine="709"/>
        <w:jc w:val="both"/>
        <w:rPr>
          <w:sz w:val="26"/>
          <w:szCs w:val="26"/>
        </w:rPr>
      </w:pPr>
      <w:r w:rsidRPr="00C16E18">
        <w:rPr>
          <w:sz w:val="26"/>
          <w:szCs w:val="26"/>
        </w:rPr>
        <w:t xml:space="preserve">ОМВД России «Хасанский» в 2025 году проведены оперативно – профилактические мероприятия в целях решения задач по пресечению распространения наркотиков растительного происхождения, а также выявлению и уничтожению очагов и посевов наркосодержащих растений. </w:t>
      </w:r>
    </w:p>
    <w:p w14:paraId="7E12A9D9" w14:textId="77777777" w:rsidR="006668C1" w:rsidRPr="00C16E18" w:rsidRDefault="006668C1" w:rsidP="006668C1">
      <w:pPr>
        <w:tabs>
          <w:tab w:val="left" w:pos="-3420"/>
          <w:tab w:val="left" w:pos="709"/>
        </w:tabs>
        <w:overflowPunct w:val="0"/>
        <w:autoSpaceDN w:val="0"/>
        <w:adjustRightInd w:val="0"/>
        <w:spacing w:line="276" w:lineRule="auto"/>
        <w:ind w:firstLine="709"/>
        <w:jc w:val="both"/>
        <w:rPr>
          <w:sz w:val="26"/>
          <w:szCs w:val="26"/>
        </w:rPr>
      </w:pPr>
      <w:r w:rsidRPr="00C16E18">
        <w:rPr>
          <w:sz w:val="26"/>
          <w:szCs w:val="26"/>
        </w:rPr>
        <w:t>Н</w:t>
      </w:r>
      <w:r w:rsidRPr="00C16E18">
        <w:rPr>
          <w:rFonts w:eastAsia="Calibri"/>
          <w:sz w:val="26"/>
          <w:szCs w:val="26"/>
          <w:lang w:eastAsia="en-US"/>
        </w:rPr>
        <w:t xml:space="preserve">а территории оперативного обслуживания составлено 54 (АППГ – 56) протоколов об административном правонарушении в сфере незаконного оборота наркотиков по (ст. 6.8 КоАП РФ – 1; по ст. 6.9 КоАП РФ - 53). </w:t>
      </w:r>
    </w:p>
    <w:p w14:paraId="2D0AE4DE" w14:textId="77777777" w:rsidR="006668C1" w:rsidRPr="00C16E18" w:rsidRDefault="006668C1" w:rsidP="006668C1">
      <w:pPr>
        <w:spacing w:line="276" w:lineRule="auto"/>
        <w:ind w:firstLine="709"/>
        <w:jc w:val="both"/>
        <w:rPr>
          <w:rFonts w:eastAsia="Calibri"/>
          <w:sz w:val="26"/>
          <w:szCs w:val="26"/>
          <w:lang w:eastAsia="ru-RU"/>
        </w:rPr>
      </w:pPr>
      <w:r w:rsidRPr="00C16E18">
        <w:rPr>
          <w:rFonts w:eastAsia="Calibri"/>
          <w:sz w:val="26"/>
          <w:szCs w:val="26"/>
          <w:lang w:eastAsia="ru-RU"/>
        </w:rPr>
        <w:t>Лидирующие позиции при постановке на миграционный учет по-прежнему сохраняют граждане Узбекистана. За анализируемый период на миграционный учет поставлено ИГ и ЛБГ 2152 гражданина (АППГ-</w:t>
      </w:r>
      <w:proofErr w:type="gramStart"/>
      <w:r w:rsidRPr="00C16E18">
        <w:rPr>
          <w:rFonts w:eastAsia="Calibri"/>
          <w:sz w:val="26"/>
          <w:szCs w:val="26"/>
          <w:lang w:eastAsia="ru-RU"/>
        </w:rPr>
        <w:t xml:space="preserve">2713;   </w:t>
      </w:r>
      <w:proofErr w:type="gramEnd"/>
      <w:r w:rsidRPr="00C16E18">
        <w:rPr>
          <w:rFonts w:eastAsia="Calibri"/>
          <w:sz w:val="26"/>
          <w:szCs w:val="26"/>
          <w:lang w:eastAsia="ru-RU"/>
        </w:rPr>
        <w:t xml:space="preserve">                        -20.7%), с миграционного учета снято 996 (АППГ- 1262; -21.1%)).</w:t>
      </w:r>
    </w:p>
    <w:p w14:paraId="15FAD605" w14:textId="77777777" w:rsidR="006668C1" w:rsidRPr="00C16E18" w:rsidRDefault="006668C1" w:rsidP="006668C1">
      <w:pPr>
        <w:spacing w:line="276" w:lineRule="auto"/>
        <w:ind w:firstLine="709"/>
        <w:jc w:val="both"/>
        <w:rPr>
          <w:rFonts w:eastAsia="Calibri"/>
          <w:sz w:val="26"/>
          <w:szCs w:val="26"/>
          <w:lang w:eastAsia="ru-RU"/>
        </w:rPr>
      </w:pPr>
      <w:r w:rsidRPr="00C16E18">
        <w:rPr>
          <w:rFonts w:eastAsia="Calibri"/>
          <w:sz w:val="26"/>
          <w:szCs w:val="26"/>
          <w:lang w:eastAsia="ru-RU"/>
        </w:rPr>
        <w:t xml:space="preserve">Проведено 84 (АППГ- 89, -5.62 %) мероприятий по выявлению фактов нарушения миграционного законодательства. Составлено 235 ((АППГ- 143), +64.34 %) административных протоколов за нарушение миграционного законодательства. Принято 20 решений об административном выдворении (АППГ-70), выехало 18 (АППГ- 58).         </w:t>
      </w:r>
    </w:p>
    <w:p w14:paraId="52F1283A" w14:textId="77777777" w:rsidR="006668C1" w:rsidRPr="00C16E18" w:rsidRDefault="006668C1" w:rsidP="006668C1">
      <w:pPr>
        <w:spacing w:line="276" w:lineRule="auto"/>
        <w:ind w:firstLine="709"/>
        <w:jc w:val="both"/>
        <w:rPr>
          <w:rFonts w:eastAsia="Calibri"/>
          <w:sz w:val="26"/>
          <w:szCs w:val="26"/>
          <w:lang w:eastAsia="ru-RU"/>
        </w:rPr>
      </w:pPr>
      <w:r w:rsidRPr="00C16E18">
        <w:rPr>
          <w:rFonts w:eastAsia="Calibri"/>
          <w:sz w:val="26"/>
          <w:szCs w:val="26"/>
          <w:lang w:eastAsia="ru-RU"/>
        </w:rPr>
        <w:t>За текущий период на территории округа наблюдается рост по количеству учетных дорожно-транспортных происшествий с пострадавшими. Зарегистрировано всего 30 (+20%, АППГ- 25) ДТП, в которых 52 (+85%, АППГ – 28) человек получили травмы различной степени тяжести, погибло 3 (-50%, АППГ-7). С участием пешеходов зарегистрировано 4 (-33,3%, АППГ-8) ДТП; с участием несовершеннолетних зарегистрировано 4 ДТП (-20%, АППГ).</w:t>
      </w:r>
    </w:p>
    <w:p w14:paraId="08A10B92" w14:textId="77777777" w:rsidR="006668C1" w:rsidRPr="00C16E18" w:rsidRDefault="006668C1" w:rsidP="006668C1">
      <w:pPr>
        <w:spacing w:line="276" w:lineRule="auto"/>
        <w:ind w:firstLine="709"/>
        <w:contextualSpacing/>
        <w:jc w:val="both"/>
        <w:rPr>
          <w:sz w:val="26"/>
          <w:szCs w:val="26"/>
          <w:lang w:eastAsia="ru-RU"/>
        </w:rPr>
      </w:pPr>
      <w:r w:rsidRPr="00C16E18">
        <w:rPr>
          <w:sz w:val="26"/>
          <w:szCs w:val="26"/>
          <w:lang w:eastAsia="ru-RU"/>
        </w:rPr>
        <w:t>За январь-декабрь месяц текущего года выявлено 2579 (-8%, АППГ 2814) нарушений правил и норм, действующих в сфере дорожного движения. Из них водителями 2171 (-6 %, АППГ 2318), пешеходами — 154 (-37,9%, АППГ- 249), должностными лицами – 49, юридическими лицами – 32.</w:t>
      </w:r>
    </w:p>
    <w:p w14:paraId="254592FE" w14:textId="77777777" w:rsidR="006668C1" w:rsidRPr="00C16E18" w:rsidRDefault="006668C1" w:rsidP="006668C1">
      <w:pPr>
        <w:spacing w:line="276" w:lineRule="auto"/>
        <w:ind w:firstLine="709"/>
        <w:contextualSpacing/>
        <w:jc w:val="both"/>
        <w:rPr>
          <w:sz w:val="26"/>
          <w:szCs w:val="26"/>
          <w:lang w:eastAsia="ru-RU"/>
        </w:rPr>
      </w:pPr>
      <w:r w:rsidRPr="00C16E18">
        <w:rPr>
          <w:sz w:val="26"/>
          <w:szCs w:val="26"/>
          <w:lang w:eastAsia="ru-RU"/>
        </w:rPr>
        <w:t>Выявлено 270 (-29%, АППГ-384) нарушений, за которые максимальная санкция предусмотрена в виде лишения права управления транспортными средствами, либо административного ареста.</w:t>
      </w:r>
    </w:p>
    <w:p w14:paraId="7924E187" w14:textId="77777777" w:rsidR="006668C1" w:rsidRPr="00C16E18" w:rsidRDefault="006668C1" w:rsidP="006668C1">
      <w:pPr>
        <w:spacing w:line="276" w:lineRule="auto"/>
        <w:ind w:firstLine="709"/>
        <w:contextualSpacing/>
        <w:jc w:val="both"/>
        <w:rPr>
          <w:sz w:val="26"/>
          <w:szCs w:val="26"/>
          <w:lang w:eastAsia="ru-RU"/>
        </w:rPr>
      </w:pPr>
      <w:r w:rsidRPr="00C16E18">
        <w:rPr>
          <w:sz w:val="26"/>
          <w:szCs w:val="26"/>
          <w:lang w:eastAsia="ru-RU"/>
        </w:rPr>
        <w:t>В том числе:</w:t>
      </w:r>
    </w:p>
    <w:p w14:paraId="16ECEE48" w14:textId="77777777" w:rsidR="006668C1" w:rsidRPr="00C16E18" w:rsidRDefault="006668C1" w:rsidP="006668C1">
      <w:pPr>
        <w:spacing w:line="276" w:lineRule="auto"/>
        <w:ind w:firstLine="709"/>
        <w:contextualSpacing/>
        <w:jc w:val="both"/>
        <w:rPr>
          <w:sz w:val="26"/>
          <w:szCs w:val="26"/>
          <w:lang w:eastAsia="ru-RU"/>
        </w:rPr>
      </w:pPr>
      <w:r w:rsidRPr="00C16E18">
        <w:rPr>
          <w:sz w:val="26"/>
          <w:szCs w:val="26"/>
          <w:lang w:eastAsia="ru-RU"/>
        </w:rPr>
        <w:t xml:space="preserve"> -за управление в состоянии опьянения (ч. 1 и 3 ст.12.8 КоАП РФ) – нарушений 96 (-28 %, АППГ- 135); </w:t>
      </w:r>
    </w:p>
    <w:p w14:paraId="1A7E0BE9" w14:textId="77777777" w:rsidR="006668C1" w:rsidRPr="00C16E18" w:rsidRDefault="006668C1" w:rsidP="006668C1">
      <w:pPr>
        <w:spacing w:line="276" w:lineRule="auto"/>
        <w:ind w:firstLine="709"/>
        <w:contextualSpacing/>
        <w:jc w:val="both"/>
        <w:rPr>
          <w:sz w:val="26"/>
          <w:szCs w:val="26"/>
          <w:lang w:eastAsia="ru-RU"/>
        </w:rPr>
      </w:pPr>
      <w:r w:rsidRPr="00C16E18">
        <w:rPr>
          <w:sz w:val="26"/>
          <w:szCs w:val="26"/>
          <w:lang w:eastAsia="ru-RU"/>
        </w:rPr>
        <w:t xml:space="preserve"> -отказ от медицинского освидетельствования (ч.1 и 2 ст. 12.26 КоАП РФ) – 61 (-11%, АППГ - 69); </w:t>
      </w:r>
    </w:p>
    <w:p w14:paraId="709BB59F" w14:textId="77777777" w:rsidR="006668C1" w:rsidRPr="00C16E18" w:rsidRDefault="006668C1" w:rsidP="006668C1">
      <w:pPr>
        <w:spacing w:line="276" w:lineRule="auto"/>
        <w:ind w:firstLine="709"/>
        <w:contextualSpacing/>
        <w:jc w:val="both"/>
        <w:rPr>
          <w:sz w:val="26"/>
          <w:szCs w:val="26"/>
          <w:lang w:eastAsia="ru-RU"/>
        </w:rPr>
      </w:pPr>
      <w:r w:rsidRPr="00C16E18">
        <w:rPr>
          <w:sz w:val="26"/>
          <w:szCs w:val="26"/>
          <w:lang w:eastAsia="ru-RU"/>
        </w:rPr>
        <w:t>-за выезд на полосу, предназначенную для встречного движения                      ст. 12.15 ч.4 и 5 КоАП РФ) – 113 (-37%, АППГ- 180).</w:t>
      </w:r>
    </w:p>
    <w:p w14:paraId="209375A5" w14:textId="77777777" w:rsidR="006668C1" w:rsidRPr="00C16E18" w:rsidRDefault="006668C1" w:rsidP="006668C1">
      <w:pPr>
        <w:spacing w:line="276" w:lineRule="auto"/>
        <w:ind w:firstLine="709"/>
        <w:contextualSpacing/>
        <w:jc w:val="both"/>
        <w:rPr>
          <w:sz w:val="26"/>
          <w:szCs w:val="26"/>
          <w:lang w:eastAsia="ru-RU"/>
        </w:rPr>
      </w:pPr>
      <w:r w:rsidRPr="00C16E18">
        <w:rPr>
          <w:sz w:val="26"/>
          <w:szCs w:val="26"/>
          <w:lang w:eastAsia="ru-RU"/>
        </w:rPr>
        <w:t>В целях выявления, пресечения нарушений правил и норм, действующих в сфере дорожного движения, снижения аварийности и травматизма среди участников дорожного движения проведено 131 рейдовых мероприятия по дорогам и населенным пунктам Хасанского района из них: 62 по собственной инициативе и 69 по указанию УМВД России по Приморскому краю, так же проводилась работа по операциям «Нетрезвый водитель».</w:t>
      </w:r>
    </w:p>
    <w:p w14:paraId="54150F89" w14:textId="77777777" w:rsidR="006668C1" w:rsidRPr="00C16E18" w:rsidRDefault="006668C1" w:rsidP="006668C1">
      <w:pPr>
        <w:spacing w:line="276" w:lineRule="auto"/>
        <w:ind w:firstLine="709"/>
        <w:contextualSpacing/>
        <w:jc w:val="both"/>
        <w:rPr>
          <w:sz w:val="26"/>
          <w:szCs w:val="26"/>
          <w:lang w:eastAsia="ru-RU"/>
        </w:rPr>
      </w:pPr>
      <w:r w:rsidRPr="00C16E18">
        <w:rPr>
          <w:sz w:val="26"/>
          <w:szCs w:val="26"/>
          <w:lang w:eastAsia="ru-RU"/>
        </w:rPr>
        <w:t xml:space="preserve">Кроме того, дополнительными силами из числа прикомандированных сотрудников Госавтоинспекции в период «Курорта 2025» было выявлено 233 (АППГ – 70) правонарушений в области безопасности дорожного движения. </w:t>
      </w:r>
    </w:p>
    <w:p w14:paraId="4701D761" w14:textId="77777777" w:rsidR="006668C1" w:rsidRPr="00C16E18" w:rsidRDefault="006668C1" w:rsidP="006668C1">
      <w:pPr>
        <w:spacing w:line="276" w:lineRule="auto"/>
        <w:ind w:right="-2" w:firstLine="709"/>
        <w:jc w:val="both"/>
        <w:rPr>
          <w:sz w:val="26"/>
          <w:szCs w:val="26"/>
          <w:lang w:eastAsia="ru-RU"/>
        </w:rPr>
      </w:pPr>
      <w:r w:rsidRPr="00C16E18">
        <w:rPr>
          <w:sz w:val="26"/>
          <w:szCs w:val="26"/>
          <w:lang w:eastAsia="ru-RU"/>
        </w:rPr>
        <w:t xml:space="preserve">За 12 месяцев 2025 года на территории Хасанского округа несовершеннолетними   совершено преступлений - 6 (АППГ- 7), 1 из них в состоянии алкогольного опьянения. </w:t>
      </w:r>
    </w:p>
    <w:p w14:paraId="2CB0918F" w14:textId="77777777" w:rsidR="006668C1" w:rsidRPr="00C16E18" w:rsidRDefault="006668C1" w:rsidP="006668C1">
      <w:pPr>
        <w:spacing w:line="276" w:lineRule="auto"/>
        <w:ind w:right="-2" w:firstLine="709"/>
        <w:jc w:val="both"/>
        <w:rPr>
          <w:sz w:val="26"/>
          <w:szCs w:val="26"/>
          <w:lang w:eastAsia="ru-RU"/>
        </w:rPr>
      </w:pPr>
      <w:r w:rsidRPr="00C16E18">
        <w:rPr>
          <w:sz w:val="26"/>
          <w:szCs w:val="26"/>
          <w:lang w:eastAsia="ru-RU"/>
        </w:rPr>
        <w:t xml:space="preserve"> Сотрудниками ПДН проведено 161 (АППГ – 143) профилактических бесед, проведено 8(АППГ – 10) выступлений на родительских собраниях. </w:t>
      </w:r>
    </w:p>
    <w:p w14:paraId="0CCCF551" w14:textId="77777777" w:rsidR="006668C1" w:rsidRPr="00C16E18" w:rsidRDefault="006668C1" w:rsidP="006668C1">
      <w:pPr>
        <w:spacing w:line="276" w:lineRule="auto"/>
        <w:ind w:right="-2" w:firstLine="709"/>
        <w:jc w:val="both"/>
        <w:rPr>
          <w:sz w:val="26"/>
          <w:szCs w:val="26"/>
          <w:lang w:eastAsia="ru-RU"/>
        </w:rPr>
      </w:pPr>
      <w:r w:rsidRPr="00C16E18">
        <w:rPr>
          <w:sz w:val="26"/>
          <w:szCs w:val="26"/>
          <w:lang w:eastAsia="ru-RU"/>
        </w:rPr>
        <w:t>Состоит на профилактическом учете в ПДН несовершеннолетних – 50, из них 1 условно – осужденных, родителей – 43. Поставлено на профилактический учет несовершеннолетних – 23, и родителей – 8.</w:t>
      </w:r>
    </w:p>
    <w:p w14:paraId="2DEBDA27" w14:textId="77777777" w:rsidR="006668C1" w:rsidRPr="00C16E18" w:rsidRDefault="006668C1" w:rsidP="006668C1">
      <w:pPr>
        <w:spacing w:line="276" w:lineRule="auto"/>
        <w:ind w:right="-2" w:firstLine="709"/>
        <w:jc w:val="both"/>
        <w:rPr>
          <w:sz w:val="26"/>
          <w:szCs w:val="26"/>
          <w:lang w:eastAsia="ru-RU"/>
        </w:rPr>
      </w:pPr>
      <w:r w:rsidRPr="00C16E18">
        <w:rPr>
          <w:sz w:val="26"/>
          <w:szCs w:val="26"/>
          <w:lang w:eastAsia="ru-RU"/>
        </w:rPr>
        <w:t>Представлений в КДН и ЗП по Хасанскому МО о лишении родительских прав, а представлений в УИИ ГУФСИН по Хасанскому округу о отмене условного осуждения и исполнения приговора суда на несовершеннолетнего не выносилось.</w:t>
      </w:r>
    </w:p>
    <w:p w14:paraId="4C1CC6B6" w14:textId="77777777" w:rsidR="006668C1" w:rsidRPr="00C16E18" w:rsidRDefault="006668C1" w:rsidP="006668C1">
      <w:pPr>
        <w:spacing w:line="276" w:lineRule="auto"/>
        <w:ind w:firstLine="709"/>
        <w:jc w:val="both"/>
        <w:rPr>
          <w:sz w:val="26"/>
          <w:szCs w:val="26"/>
          <w:lang w:eastAsia="ru-RU"/>
        </w:rPr>
      </w:pPr>
      <w:r w:rsidRPr="00C16E18">
        <w:rPr>
          <w:sz w:val="26"/>
          <w:szCs w:val="26"/>
          <w:lang w:eastAsia="ru-RU"/>
        </w:rPr>
        <w:t>В отношении 1 несовершеннолетнего материалы были направленны в Хасанский суд на помещение в ЦВСНП, удовлетворен.</w:t>
      </w:r>
    </w:p>
    <w:p w14:paraId="070004F8" w14:textId="77777777" w:rsidR="006668C1" w:rsidRPr="00C16E18" w:rsidRDefault="006668C1" w:rsidP="006668C1">
      <w:pPr>
        <w:spacing w:line="276" w:lineRule="auto"/>
        <w:ind w:firstLine="709"/>
        <w:jc w:val="both"/>
        <w:rPr>
          <w:sz w:val="26"/>
          <w:szCs w:val="26"/>
          <w:lang w:eastAsia="ru-RU"/>
        </w:rPr>
      </w:pPr>
      <w:r w:rsidRPr="00C16E18">
        <w:rPr>
          <w:sz w:val="26"/>
          <w:szCs w:val="26"/>
          <w:lang w:eastAsia="ru-RU"/>
        </w:rPr>
        <w:t>Одним из направлений в работе по предупреждению подростковой преступности является своевременное изъятие с улиц и общественных мест беспризорных и безнадзорных детей, и подростков, за 12 месяцев 2025 года в дежурную часть ОМВД России «Хасанский» доставлено 5 несовершеннолетних.</w:t>
      </w:r>
    </w:p>
    <w:p w14:paraId="26CB5132" w14:textId="77777777" w:rsidR="006668C1" w:rsidRPr="00C16E18" w:rsidRDefault="006668C1" w:rsidP="006668C1">
      <w:pPr>
        <w:spacing w:line="276" w:lineRule="auto"/>
        <w:ind w:firstLine="709"/>
        <w:jc w:val="both"/>
        <w:rPr>
          <w:sz w:val="26"/>
          <w:szCs w:val="26"/>
          <w:lang w:eastAsia="ru-RU"/>
        </w:rPr>
      </w:pPr>
      <w:r w:rsidRPr="00C16E18">
        <w:rPr>
          <w:sz w:val="26"/>
          <w:szCs w:val="26"/>
          <w:lang w:eastAsia="ru-RU"/>
        </w:rPr>
        <w:t>За 12 месяцев 2025 года зарегистрирован фактов ухода несовершеннолетних 16 (АППГ – 13), из них 7 фактов неоднократно.</w:t>
      </w:r>
    </w:p>
    <w:p w14:paraId="60F6C05B" w14:textId="77777777" w:rsidR="006668C1" w:rsidRPr="00C16E18" w:rsidRDefault="006668C1" w:rsidP="006668C1">
      <w:pPr>
        <w:spacing w:line="276" w:lineRule="auto"/>
        <w:ind w:firstLine="709"/>
        <w:jc w:val="both"/>
        <w:rPr>
          <w:sz w:val="26"/>
          <w:szCs w:val="26"/>
        </w:rPr>
      </w:pPr>
      <w:r w:rsidRPr="00C16E18">
        <w:rPr>
          <w:sz w:val="26"/>
          <w:szCs w:val="26"/>
        </w:rPr>
        <w:t xml:space="preserve">Приоритетной задачей и одним из главных оценочных критериев деятельности органов внутренних дел является общественное мнение, развитие и укрепление партнерства с обществом, обеспечение доступности и качества государственных услуг, оказываемых в сфере внутренних дел. </w:t>
      </w:r>
    </w:p>
    <w:p w14:paraId="753E510D" w14:textId="77777777" w:rsidR="006668C1" w:rsidRPr="00C16E18" w:rsidRDefault="006668C1" w:rsidP="006668C1">
      <w:pPr>
        <w:spacing w:line="276" w:lineRule="auto"/>
        <w:ind w:firstLine="709"/>
        <w:jc w:val="both"/>
        <w:rPr>
          <w:sz w:val="26"/>
          <w:szCs w:val="26"/>
        </w:rPr>
      </w:pPr>
      <w:r w:rsidRPr="00C16E18">
        <w:rPr>
          <w:sz w:val="26"/>
          <w:szCs w:val="26"/>
        </w:rPr>
        <w:t xml:space="preserve">С целью их решения образован общественный совет при ОМВД России «Хасанский», в состав которого вошли авторитетные представители бизнес- сообщества, интеллигенции, люди с активной жизненной позицией, которые помогают решать важнейшую задачу - обеспечить контроль, открытость и прозрачность деятельности полиции, построить партнерскую модель взаимоотношений сотрудников ОМВД и общества.  </w:t>
      </w:r>
    </w:p>
    <w:p w14:paraId="72B8526F" w14:textId="77777777" w:rsidR="006668C1" w:rsidRPr="00C16E18" w:rsidRDefault="006668C1" w:rsidP="006668C1">
      <w:pPr>
        <w:spacing w:line="276" w:lineRule="auto"/>
        <w:ind w:firstLine="709"/>
        <w:jc w:val="both"/>
        <w:rPr>
          <w:sz w:val="26"/>
          <w:szCs w:val="26"/>
        </w:rPr>
      </w:pPr>
      <w:r w:rsidRPr="00C16E18">
        <w:rPr>
          <w:sz w:val="26"/>
          <w:szCs w:val="26"/>
        </w:rPr>
        <w:t xml:space="preserve">В настоящее время оперативная обстановка на территории Хасанского округа в целом остается стабильной. Анализ поступающей оперативной информации не содержит предпосылок, указывающих на возможность ее обострения. </w:t>
      </w:r>
    </w:p>
    <w:p w14:paraId="243F7020" w14:textId="6A3D923A" w:rsidR="006668C1" w:rsidRDefault="006668C1" w:rsidP="006668C1">
      <w:pPr>
        <w:spacing w:line="276" w:lineRule="auto"/>
        <w:ind w:firstLine="709"/>
        <w:jc w:val="both"/>
        <w:rPr>
          <w:sz w:val="26"/>
          <w:szCs w:val="26"/>
        </w:rPr>
      </w:pPr>
      <w:r w:rsidRPr="00C16E18">
        <w:rPr>
          <w:sz w:val="26"/>
          <w:szCs w:val="26"/>
        </w:rPr>
        <w:t xml:space="preserve">ОМВД России «Хасанский» продолжает выполнять задачи по охране общественного порядка и обеспечению безопасности на территории Хасанского округа, защите прав и законных интересов граждан от преступных посягательств, а также по обеспечению общественного доверия и поддержки граждан. </w:t>
      </w:r>
    </w:p>
    <w:p w14:paraId="571FAD8F" w14:textId="77777777" w:rsidR="006668C1" w:rsidRDefault="006668C1">
      <w:pPr>
        <w:rPr>
          <w:sz w:val="26"/>
          <w:szCs w:val="26"/>
        </w:rPr>
      </w:pPr>
      <w:r>
        <w:rPr>
          <w:sz w:val="26"/>
          <w:szCs w:val="26"/>
        </w:rPr>
        <w:br w:type="page"/>
      </w:r>
    </w:p>
    <w:p w14:paraId="707CD36A" w14:textId="77777777" w:rsidR="006668C1" w:rsidRPr="001565CD" w:rsidRDefault="006668C1" w:rsidP="006668C1">
      <w:pPr>
        <w:pStyle w:val="3"/>
        <w:rPr>
          <w:b w:val="0"/>
          <w:bCs/>
          <w:sz w:val="26"/>
          <w:szCs w:val="26"/>
        </w:rPr>
      </w:pPr>
      <w:bookmarkStart w:id="16" w:name="_Toc226636770"/>
      <w:bookmarkStart w:id="17" w:name="_Toc229650857"/>
      <w:r w:rsidRPr="001565CD">
        <w:rPr>
          <w:bCs/>
          <w:sz w:val="26"/>
          <w:szCs w:val="26"/>
        </w:rPr>
        <w:t>Сообщение о возможном установлении публичного сервитута в отношении земель, расположенных на территории Хасанского муниципального округа Приморского края</w:t>
      </w:r>
      <w:bookmarkEnd w:id="16"/>
      <w:bookmarkEnd w:id="17"/>
    </w:p>
    <w:p w14:paraId="7FC77540" w14:textId="77777777" w:rsidR="006668C1" w:rsidRPr="001565CD" w:rsidRDefault="006668C1" w:rsidP="006668C1">
      <w:pPr>
        <w:rPr>
          <w:sz w:val="26"/>
          <w:szCs w:val="26"/>
        </w:rPr>
      </w:pPr>
    </w:p>
    <w:p w14:paraId="21EA203F" w14:textId="77777777" w:rsidR="006668C1" w:rsidRPr="001565CD" w:rsidRDefault="006668C1" w:rsidP="006668C1">
      <w:pPr>
        <w:pStyle w:val="afff8"/>
        <w:ind w:firstLine="360"/>
        <w:rPr>
          <w:rFonts w:ascii="Times New Roman" w:hAnsi="Times New Roman"/>
          <w:sz w:val="26"/>
          <w:szCs w:val="26"/>
        </w:rPr>
      </w:pPr>
      <w:r w:rsidRPr="001565CD">
        <w:rPr>
          <w:rFonts w:ascii="Times New Roman" w:hAnsi="Times New Roman"/>
          <w:sz w:val="26"/>
          <w:szCs w:val="26"/>
        </w:rPr>
        <w:t xml:space="preserve">В соответствии со статьей 39.42 Земельного кодекса Российской Федерации Администрация Хасанского муниципального округа Приморского края уведомляет о возможном установлении публичного сервитута в отношении земель, расположенных на территории Хасанского муниципального округа, в соответствии со ст. 39.37 Земельного кодекса РФ: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 в целях размещения линейного объекта – водовод, ориентировочной протяженностью 1735 м, имеющий местоположение Приморский край, Хасанский район, п. Хасан, в целях подключения объекта: «Строительство мостового перехода через реку Туманную в Приморском крае». </w:t>
      </w:r>
    </w:p>
    <w:p w14:paraId="2DE3DE70" w14:textId="77777777" w:rsidR="006668C1" w:rsidRPr="001565CD" w:rsidRDefault="006668C1" w:rsidP="006668C1">
      <w:pPr>
        <w:pStyle w:val="afff8"/>
        <w:ind w:firstLine="708"/>
        <w:rPr>
          <w:rFonts w:ascii="Times New Roman" w:hAnsi="Times New Roman"/>
          <w:sz w:val="26"/>
          <w:szCs w:val="26"/>
        </w:rPr>
      </w:pPr>
      <w:r w:rsidRPr="001565CD">
        <w:rPr>
          <w:rFonts w:ascii="Times New Roman" w:hAnsi="Times New Roman"/>
          <w:sz w:val="26"/>
          <w:szCs w:val="26"/>
        </w:rPr>
        <w:t xml:space="preserve">Указанный сервитут планируется установить в интересах </w:t>
      </w:r>
      <w:r w:rsidRPr="001565CD">
        <w:rPr>
          <w:rFonts w:ascii="Times New Roman" w:hAnsi="Times New Roman"/>
          <w:b/>
          <w:bCs/>
          <w:sz w:val="26"/>
          <w:szCs w:val="26"/>
        </w:rPr>
        <w:t>Краевого государственного унитарного предприятия «Примтеплоэнерго» (КГУП «Примтеплоэнерго»)</w:t>
      </w:r>
      <w:r w:rsidRPr="001565CD">
        <w:rPr>
          <w:rFonts w:ascii="Times New Roman" w:hAnsi="Times New Roman"/>
          <w:sz w:val="26"/>
          <w:szCs w:val="26"/>
        </w:rPr>
        <w:t xml:space="preserve"> (ОГРН 1022501284970, ИНН 2536112729). Испрашиваемый срок публичного сервитута – 30 лет.</w:t>
      </w:r>
    </w:p>
    <w:p w14:paraId="19D94874" w14:textId="77777777" w:rsidR="006668C1" w:rsidRPr="001565CD" w:rsidRDefault="006668C1" w:rsidP="006668C1">
      <w:pPr>
        <w:pStyle w:val="afff8"/>
        <w:ind w:firstLine="708"/>
        <w:rPr>
          <w:rFonts w:ascii="Times New Roman" w:hAnsi="Times New Roman"/>
          <w:sz w:val="26"/>
          <w:szCs w:val="26"/>
        </w:rPr>
      </w:pPr>
    </w:p>
    <w:tbl>
      <w:tblPr>
        <w:tblStyle w:val="af5"/>
        <w:tblW w:w="0" w:type="auto"/>
        <w:tblInd w:w="392" w:type="dxa"/>
        <w:tblLook w:val="04A0" w:firstRow="1" w:lastRow="0" w:firstColumn="1" w:lastColumn="0" w:noHBand="0" w:noVBand="1"/>
      </w:tblPr>
      <w:tblGrid>
        <w:gridCol w:w="4785"/>
        <w:gridCol w:w="5246"/>
      </w:tblGrid>
      <w:tr w:rsidR="006668C1" w:rsidRPr="001565CD" w14:paraId="300DCE09" w14:textId="77777777" w:rsidTr="009A3EA4">
        <w:tc>
          <w:tcPr>
            <w:tcW w:w="4785" w:type="dxa"/>
          </w:tcPr>
          <w:p w14:paraId="3FBD54D8" w14:textId="77777777" w:rsidR="006668C1" w:rsidRPr="001565CD" w:rsidRDefault="006668C1" w:rsidP="009A3EA4">
            <w:pPr>
              <w:ind w:firstLine="0"/>
              <w:rPr>
                <w:sz w:val="26"/>
                <w:szCs w:val="26"/>
              </w:rPr>
            </w:pPr>
            <w:r w:rsidRPr="001565CD">
              <w:rPr>
                <w:sz w:val="26"/>
                <w:szCs w:val="26"/>
              </w:rPr>
              <w:t>Орган, рассматривающий ходатайство об установлении публичного сервитута</w:t>
            </w:r>
          </w:p>
        </w:tc>
        <w:tc>
          <w:tcPr>
            <w:tcW w:w="5246" w:type="dxa"/>
          </w:tcPr>
          <w:p w14:paraId="5D6CBFFA" w14:textId="77777777" w:rsidR="006668C1" w:rsidRPr="001565CD" w:rsidRDefault="006668C1" w:rsidP="009A3EA4">
            <w:pPr>
              <w:ind w:firstLine="0"/>
              <w:rPr>
                <w:sz w:val="26"/>
                <w:szCs w:val="26"/>
              </w:rPr>
            </w:pPr>
            <w:r w:rsidRPr="001565CD">
              <w:rPr>
                <w:sz w:val="26"/>
                <w:szCs w:val="26"/>
              </w:rPr>
              <w:t xml:space="preserve">АДМИНИСТРАЦИЯ ХАСАНСКОГО МУНИЦИПАЛЬНОГО ОКРУГА ПРИМОРСКОГО КРАЯ 692701, Приморский край, Хасанский муниципальный округ, пгт </w:t>
            </w:r>
            <w:proofErr w:type="gramStart"/>
            <w:r w:rsidRPr="001565CD">
              <w:rPr>
                <w:sz w:val="26"/>
                <w:szCs w:val="26"/>
              </w:rPr>
              <w:t xml:space="preserve">Славянка,   </w:t>
            </w:r>
            <w:proofErr w:type="gramEnd"/>
            <w:r w:rsidRPr="001565CD">
              <w:rPr>
                <w:sz w:val="26"/>
                <w:szCs w:val="26"/>
              </w:rPr>
              <w:t xml:space="preserve">               ул. Молодежная, д. 1, Телефон: (42331) 46479,факс (42331)46490 e-</w:t>
            </w:r>
            <w:proofErr w:type="spellStart"/>
            <w:r w:rsidRPr="001565CD">
              <w:rPr>
                <w:sz w:val="26"/>
                <w:szCs w:val="26"/>
              </w:rPr>
              <w:t>mail</w:t>
            </w:r>
            <w:proofErr w:type="spellEnd"/>
            <w:r w:rsidRPr="001565CD">
              <w:rPr>
                <w:sz w:val="26"/>
                <w:szCs w:val="26"/>
              </w:rPr>
              <w:t>: hasanski@yandex.ru ОКПО 88804054, ОГРН 1222500031313 ИНН/КПП 2502070333/250201001</w:t>
            </w:r>
          </w:p>
        </w:tc>
      </w:tr>
      <w:tr w:rsidR="006668C1" w:rsidRPr="001565CD" w14:paraId="04070D47" w14:textId="77777777" w:rsidTr="009A3EA4">
        <w:tc>
          <w:tcPr>
            <w:tcW w:w="4785" w:type="dxa"/>
          </w:tcPr>
          <w:p w14:paraId="1CA5FE8C" w14:textId="77777777" w:rsidR="006668C1" w:rsidRPr="001565CD" w:rsidRDefault="006668C1" w:rsidP="009A3EA4">
            <w:pPr>
              <w:ind w:firstLine="0"/>
              <w:rPr>
                <w:sz w:val="26"/>
                <w:szCs w:val="26"/>
              </w:rPr>
            </w:pPr>
            <w:r w:rsidRPr="001565CD">
              <w:rPr>
                <w:sz w:val="26"/>
                <w:szCs w:val="26"/>
              </w:rPr>
              <w:t>Цель установления публичного сервитута</w:t>
            </w:r>
          </w:p>
        </w:tc>
        <w:tc>
          <w:tcPr>
            <w:tcW w:w="5246" w:type="dxa"/>
          </w:tcPr>
          <w:p w14:paraId="2722FB15" w14:textId="77777777" w:rsidR="006668C1" w:rsidRPr="001565CD" w:rsidRDefault="006668C1" w:rsidP="009A3EA4">
            <w:pPr>
              <w:ind w:firstLine="0"/>
              <w:rPr>
                <w:sz w:val="26"/>
                <w:szCs w:val="26"/>
              </w:rPr>
            </w:pPr>
            <w:r w:rsidRPr="001565CD">
              <w:rPr>
                <w:sz w:val="26"/>
                <w:szCs w:val="26"/>
              </w:rPr>
              <w:t>В соответствии со ст. 39.37 Земельного кодекса РФ: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 в целях размещения линейного объекта – водовод, ориентировочной протяженностью 1735 м, имеющий местоположение Приморский край, Хасанский район, п. Хасан, в целях подключения объекта: «Строительство мостового перехода через реку Туманную в Приморском крае» (сервитут устанавливается в целях технологического присоединения к централизованной системе водоснабжения объекта «Строительство мостового перехода через реку «Туманная»)</w:t>
            </w:r>
          </w:p>
        </w:tc>
      </w:tr>
      <w:tr w:rsidR="006668C1" w:rsidRPr="001565CD" w14:paraId="22BF326B" w14:textId="77777777" w:rsidTr="009A3EA4">
        <w:tc>
          <w:tcPr>
            <w:tcW w:w="4785" w:type="dxa"/>
          </w:tcPr>
          <w:p w14:paraId="1D951C8F" w14:textId="77777777" w:rsidR="006668C1" w:rsidRPr="001565CD" w:rsidRDefault="006668C1" w:rsidP="009A3EA4">
            <w:pPr>
              <w:ind w:firstLine="0"/>
              <w:rPr>
                <w:sz w:val="26"/>
                <w:szCs w:val="26"/>
              </w:rPr>
            </w:pPr>
            <w:r w:rsidRPr="001565CD">
              <w:rPr>
                <w:sz w:val="26"/>
                <w:szCs w:val="26"/>
              </w:rPr>
              <w:t>Кадастровые номера земельных участков, в отношении которых устанавливается публичный сервитут</w:t>
            </w:r>
          </w:p>
        </w:tc>
        <w:tc>
          <w:tcPr>
            <w:tcW w:w="5246" w:type="dxa"/>
          </w:tcPr>
          <w:p w14:paraId="7C756387" w14:textId="77777777" w:rsidR="006668C1" w:rsidRPr="001565CD" w:rsidRDefault="006668C1" w:rsidP="009A3EA4">
            <w:pPr>
              <w:ind w:firstLine="0"/>
              <w:rPr>
                <w:sz w:val="26"/>
                <w:szCs w:val="26"/>
              </w:rPr>
            </w:pPr>
            <w:r w:rsidRPr="001565CD">
              <w:rPr>
                <w:sz w:val="26"/>
                <w:szCs w:val="26"/>
              </w:rPr>
              <w:t>В кадастровом квартале:</w:t>
            </w:r>
          </w:p>
          <w:p w14:paraId="3E781A1E" w14:textId="77777777" w:rsidR="006668C1" w:rsidRPr="001565CD" w:rsidRDefault="006668C1" w:rsidP="009A3EA4">
            <w:pPr>
              <w:ind w:firstLine="0"/>
              <w:rPr>
                <w:sz w:val="26"/>
                <w:szCs w:val="26"/>
              </w:rPr>
            </w:pPr>
            <w:r w:rsidRPr="001565CD">
              <w:rPr>
                <w:sz w:val="26"/>
                <w:szCs w:val="26"/>
              </w:rPr>
              <w:t>- 25:20:320101 - площадью 117869 кв. м.</w:t>
            </w:r>
          </w:p>
          <w:p w14:paraId="208ED647" w14:textId="77777777" w:rsidR="006668C1" w:rsidRPr="001565CD" w:rsidRDefault="006668C1" w:rsidP="009A3EA4">
            <w:pPr>
              <w:ind w:firstLine="0"/>
              <w:rPr>
                <w:sz w:val="26"/>
                <w:szCs w:val="26"/>
              </w:rPr>
            </w:pPr>
          </w:p>
        </w:tc>
      </w:tr>
      <w:tr w:rsidR="006668C1" w:rsidRPr="001565CD" w14:paraId="135B6CD4" w14:textId="77777777" w:rsidTr="009A3EA4">
        <w:tc>
          <w:tcPr>
            <w:tcW w:w="4785" w:type="dxa"/>
          </w:tcPr>
          <w:p w14:paraId="1BFDF76F" w14:textId="77777777" w:rsidR="006668C1" w:rsidRPr="001565CD" w:rsidRDefault="006668C1" w:rsidP="009A3EA4">
            <w:pPr>
              <w:pStyle w:val="afff8"/>
              <w:ind w:firstLine="0"/>
              <w:rPr>
                <w:rFonts w:ascii="Times New Roman" w:hAnsi="Times New Roman"/>
                <w:sz w:val="26"/>
                <w:szCs w:val="26"/>
              </w:rPr>
            </w:pPr>
            <w:r w:rsidRPr="001565CD">
              <w:rPr>
                <w:rFonts w:ascii="Times New Roman" w:hAnsi="Times New Roman"/>
                <w:sz w:val="26"/>
                <w:szCs w:val="26"/>
              </w:rPr>
              <w:t>Адрес или иное описание местоположения земельного участка (участков), в отношении которого испрашивается публичный сервитут</w:t>
            </w:r>
          </w:p>
        </w:tc>
        <w:tc>
          <w:tcPr>
            <w:tcW w:w="5246" w:type="dxa"/>
          </w:tcPr>
          <w:p w14:paraId="790A1884" w14:textId="77777777" w:rsidR="006668C1" w:rsidRPr="001565CD" w:rsidRDefault="006668C1" w:rsidP="009A3EA4">
            <w:pPr>
              <w:ind w:firstLine="0"/>
              <w:rPr>
                <w:sz w:val="26"/>
                <w:szCs w:val="26"/>
              </w:rPr>
            </w:pPr>
            <w:r w:rsidRPr="001565CD">
              <w:rPr>
                <w:sz w:val="26"/>
                <w:szCs w:val="26"/>
              </w:rPr>
              <w:t>Приморский край, Хасанский муниципальный округ</w:t>
            </w:r>
          </w:p>
        </w:tc>
      </w:tr>
      <w:tr w:rsidR="006668C1" w:rsidRPr="001565CD" w14:paraId="6CCB4A5B" w14:textId="77777777" w:rsidTr="009A3EA4">
        <w:tc>
          <w:tcPr>
            <w:tcW w:w="4785" w:type="dxa"/>
          </w:tcPr>
          <w:p w14:paraId="356AB1A5" w14:textId="77777777" w:rsidR="006668C1" w:rsidRPr="001565CD" w:rsidRDefault="006668C1" w:rsidP="009A3EA4">
            <w:pPr>
              <w:autoSpaceDE w:val="0"/>
              <w:autoSpaceDN w:val="0"/>
              <w:adjustRightInd w:val="0"/>
              <w:ind w:firstLine="0"/>
              <w:rPr>
                <w:sz w:val="26"/>
                <w:szCs w:val="26"/>
              </w:rPr>
            </w:pPr>
            <w:r w:rsidRPr="001565CD">
              <w:rPr>
                <w:sz w:val="26"/>
                <w:szCs w:val="2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c>
          <w:tcPr>
            <w:tcW w:w="5246" w:type="dxa"/>
          </w:tcPr>
          <w:p w14:paraId="592DDC5C" w14:textId="77777777" w:rsidR="006668C1" w:rsidRPr="001565CD" w:rsidRDefault="006668C1" w:rsidP="009A3EA4">
            <w:pPr>
              <w:ind w:firstLine="0"/>
              <w:rPr>
                <w:sz w:val="26"/>
                <w:szCs w:val="26"/>
              </w:rPr>
            </w:pPr>
            <w:r w:rsidRPr="001565CD">
              <w:rPr>
                <w:sz w:val="26"/>
                <w:szCs w:val="26"/>
              </w:rPr>
              <w:t xml:space="preserve">В течение 15 дней с 08.05.2026:                   692701, Приморский край, Хасанский муниципальный округ, пгт </w:t>
            </w:r>
            <w:proofErr w:type="gramStart"/>
            <w:r w:rsidRPr="001565CD">
              <w:rPr>
                <w:sz w:val="26"/>
                <w:szCs w:val="26"/>
              </w:rPr>
              <w:t xml:space="preserve">Славянка,   </w:t>
            </w:r>
            <w:proofErr w:type="gramEnd"/>
            <w:r w:rsidRPr="001565CD">
              <w:rPr>
                <w:sz w:val="26"/>
                <w:szCs w:val="26"/>
              </w:rPr>
              <w:t xml:space="preserve">               ул. Молодежная, д. 1, </w:t>
            </w:r>
            <w:proofErr w:type="spellStart"/>
            <w:r w:rsidRPr="001565CD">
              <w:rPr>
                <w:sz w:val="26"/>
                <w:szCs w:val="26"/>
              </w:rPr>
              <w:t>каб</w:t>
            </w:r>
            <w:proofErr w:type="spellEnd"/>
            <w:r w:rsidRPr="001565CD">
              <w:rPr>
                <w:sz w:val="26"/>
                <w:szCs w:val="26"/>
              </w:rPr>
              <w:t xml:space="preserve">. 421/418/405 </w:t>
            </w:r>
          </w:p>
          <w:p w14:paraId="4F6B91F5" w14:textId="77777777" w:rsidR="006668C1" w:rsidRPr="001565CD" w:rsidRDefault="006668C1" w:rsidP="009A3EA4">
            <w:pPr>
              <w:ind w:firstLine="0"/>
              <w:rPr>
                <w:sz w:val="26"/>
                <w:szCs w:val="26"/>
              </w:rPr>
            </w:pPr>
          </w:p>
        </w:tc>
      </w:tr>
      <w:tr w:rsidR="006668C1" w:rsidRPr="001565CD" w14:paraId="60569C8E" w14:textId="77777777" w:rsidTr="009A3EA4">
        <w:tc>
          <w:tcPr>
            <w:tcW w:w="4785" w:type="dxa"/>
          </w:tcPr>
          <w:p w14:paraId="4DF0638B" w14:textId="77777777" w:rsidR="006668C1" w:rsidRPr="001565CD" w:rsidRDefault="006668C1" w:rsidP="009A3EA4">
            <w:pPr>
              <w:autoSpaceDE w:val="0"/>
              <w:autoSpaceDN w:val="0"/>
              <w:adjustRightInd w:val="0"/>
              <w:ind w:firstLine="0"/>
              <w:rPr>
                <w:sz w:val="26"/>
                <w:szCs w:val="26"/>
              </w:rPr>
            </w:pPr>
            <w:r w:rsidRPr="001565CD">
              <w:rPr>
                <w:sz w:val="26"/>
                <w:szCs w:val="26"/>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tc>
        <w:tc>
          <w:tcPr>
            <w:tcW w:w="5246" w:type="dxa"/>
          </w:tcPr>
          <w:p w14:paraId="1A27A749" w14:textId="77777777" w:rsidR="006668C1" w:rsidRPr="001565CD" w:rsidRDefault="006668C1" w:rsidP="009A3EA4">
            <w:pPr>
              <w:ind w:firstLine="0"/>
              <w:rPr>
                <w:sz w:val="26"/>
                <w:szCs w:val="26"/>
              </w:rPr>
            </w:pPr>
            <w:hyperlink r:id="rId37" w:history="1">
              <w:r w:rsidRPr="001565CD">
                <w:rPr>
                  <w:rStyle w:val="af6"/>
                  <w:sz w:val="26"/>
                  <w:szCs w:val="26"/>
                </w:rPr>
                <w:t>https://xasanskij-r25.gosweb.gosuslugi.ru/</w:t>
              </w:r>
            </w:hyperlink>
          </w:p>
          <w:p w14:paraId="7E49628C" w14:textId="77777777" w:rsidR="006668C1" w:rsidRPr="001565CD" w:rsidRDefault="006668C1" w:rsidP="009A3EA4">
            <w:pPr>
              <w:ind w:firstLine="0"/>
              <w:rPr>
                <w:sz w:val="26"/>
                <w:szCs w:val="26"/>
              </w:rPr>
            </w:pPr>
          </w:p>
        </w:tc>
      </w:tr>
      <w:tr w:rsidR="006668C1" w:rsidRPr="001565CD" w14:paraId="3098633B" w14:textId="77777777" w:rsidTr="009A3EA4">
        <w:tc>
          <w:tcPr>
            <w:tcW w:w="4785" w:type="dxa"/>
          </w:tcPr>
          <w:p w14:paraId="75C0CBA0" w14:textId="77777777" w:rsidR="006668C1" w:rsidRPr="001565CD" w:rsidRDefault="006668C1" w:rsidP="009A3EA4">
            <w:pPr>
              <w:autoSpaceDE w:val="0"/>
              <w:autoSpaceDN w:val="0"/>
              <w:adjustRightInd w:val="0"/>
              <w:ind w:firstLine="0"/>
              <w:rPr>
                <w:sz w:val="26"/>
                <w:szCs w:val="26"/>
              </w:rPr>
            </w:pPr>
            <w:r w:rsidRPr="001565CD">
              <w:rPr>
                <w:sz w:val="26"/>
                <w:szCs w:val="26"/>
              </w:rPr>
              <w:t xml:space="preserve">Графическое описание местоположения границ публичного сервитута, а также перечень координат характерных точек границ публичного сервитута </w:t>
            </w:r>
          </w:p>
        </w:tc>
        <w:tc>
          <w:tcPr>
            <w:tcW w:w="5246" w:type="dxa"/>
          </w:tcPr>
          <w:p w14:paraId="0050A361" w14:textId="77777777" w:rsidR="006668C1" w:rsidRPr="001565CD" w:rsidRDefault="006668C1" w:rsidP="009A3EA4">
            <w:pPr>
              <w:ind w:firstLine="0"/>
              <w:rPr>
                <w:sz w:val="26"/>
                <w:szCs w:val="26"/>
              </w:rPr>
            </w:pPr>
            <w:r w:rsidRPr="001565CD">
              <w:rPr>
                <w:sz w:val="26"/>
                <w:szCs w:val="26"/>
              </w:rPr>
              <w:t>Прилагается к данному сообщению</w:t>
            </w:r>
          </w:p>
        </w:tc>
      </w:tr>
    </w:tbl>
    <w:p w14:paraId="6123A19B" w14:textId="77777777" w:rsidR="006668C1" w:rsidRPr="001565CD" w:rsidRDefault="006668C1" w:rsidP="006668C1">
      <w:pPr>
        <w:jc w:val="both"/>
        <w:rPr>
          <w:sz w:val="26"/>
          <w:szCs w:val="26"/>
        </w:rPr>
      </w:pPr>
    </w:p>
    <w:p w14:paraId="2EFB9100" w14:textId="29B99445" w:rsidR="006668C1" w:rsidRPr="001565CD" w:rsidRDefault="006668C1" w:rsidP="006668C1">
      <w:pPr>
        <w:ind w:firstLine="709"/>
        <w:jc w:val="both"/>
        <w:rPr>
          <w:sz w:val="26"/>
          <w:szCs w:val="26"/>
        </w:rPr>
      </w:pPr>
      <w:r w:rsidRPr="001565CD">
        <w:rPr>
          <w:sz w:val="26"/>
          <w:szCs w:val="26"/>
        </w:rPr>
        <w:t>Приложение: описание местоположения границ публичного сервитута на 9 листах.</w:t>
      </w:r>
    </w:p>
    <w:p w14:paraId="03F670BD" w14:textId="77777777" w:rsidR="006668C1" w:rsidRPr="001565CD" w:rsidRDefault="006668C1" w:rsidP="006668C1">
      <w:pPr>
        <w:ind w:firstLine="709"/>
        <w:jc w:val="both"/>
        <w:rPr>
          <w:sz w:val="26"/>
          <w:szCs w:val="26"/>
        </w:rPr>
      </w:pPr>
    </w:p>
    <w:p w14:paraId="66B926F7" w14:textId="77777777" w:rsidR="006668C1" w:rsidRDefault="006668C1">
      <w:pPr>
        <w:rPr>
          <w:sz w:val="26"/>
          <w:szCs w:val="26"/>
        </w:rPr>
      </w:pPr>
      <w:r>
        <w:rPr>
          <w:sz w:val="26"/>
          <w:szCs w:val="26"/>
        </w:rPr>
        <w:br w:type="page"/>
      </w:r>
      <w:r>
        <w:rPr>
          <w:sz w:val="26"/>
          <w:szCs w:val="26"/>
        </w:rPr>
        <w:pict w14:anchorId="6A81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15pt;height:370.35pt">
            <v:imagedata r:id="rId38" o:title="08052026_Primteploenergo_KC_Страница_7"/>
          </v:shape>
        </w:pict>
      </w:r>
      <w:r>
        <w:rPr>
          <w:sz w:val="26"/>
          <w:szCs w:val="26"/>
        </w:rPr>
        <w:pict w14:anchorId="751C6334">
          <v:shape id="_x0000_i1026" type="#_x0000_t75" style="width:524.15pt;height:370.35pt">
            <v:imagedata r:id="rId39" o:title="08052026_Primteploenergo_KC_Страница_8"/>
          </v:shape>
        </w:pict>
      </w:r>
      <w:r>
        <w:rPr>
          <w:sz w:val="26"/>
          <w:szCs w:val="26"/>
        </w:rPr>
        <w:pict w14:anchorId="5684B150">
          <v:shape id="_x0000_i1027" type="#_x0000_t75" style="width:524.15pt;height:740.75pt">
            <v:imagedata r:id="rId40" o:title="08052026_Primteploenergo_KC_Страница_9"/>
          </v:shape>
        </w:pict>
      </w:r>
      <w:r>
        <w:rPr>
          <w:sz w:val="26"/>
          <w:szCs w:val="26"/>
        </w:rPr>
        <w:pict w14:anchorId="627445FC">
          <v:shape id="_x0000_i1028" type="#_x0000_t75" style="width:524.15pt;height:740.75pt">
            <v:imagedata r:id="rId41" o:title="08052026_Primteploenergo_KC_Страница_1"/>
          </v:shape>
        </w:pict>
      </w:r>
      <w:r>
        <w:rPr>
          <w:sz w:val="26"/>
          <w:szCs w:val="26"/>
        </w:rPr>
        <w:pict w14:anchorId="26682B72">
          <v:shape id="_x0000_i1029" type="#_x0000_t75" style="width:524.15pt;height:740.75pt">
            <v:imagedata r:id="rId42" o:title="08052026_Primteploenergo_KC_Страница_2"/>
          </v:shape>
        </w:pict>
      </w:r>
      <w:r>
        <w:rPr>
          <w:sz w:val="26"/>
          <w:szCs w:val="26"/>
        </w:rPr>
        <w:pict w14:anchorId="72768927">
          <v:shape id="_x0000_i1030" type="#_x0000_t75" style="width:524.15pt;height:741.3pt">
            <v:imagedata r:id="rId43" o:title="08052026_Primteploenergo_KC_Страница_3"/>
          </v:shape>
        </w:pict>
      </w:r>
      <w:r>
        <w:rPr>
          <w:sz w:val="26"/>
          <w:szCs w:val="26"/>
        </w:rPr>
        <w:pict w14:anchorId="206A69D3">
          <v:shape id="_x0000_i1031" type="#_x0000_t75" style="width:524.15pt;height:370.35pt">
            <v:imagedata r:id="rId44" o:title="08052026_Primteploenergo_KC_Страница_4"/>
          </v:shape>
        </w:pict>
      </w:r>
      <w:r>
        <w:rPr>
          <w:sz w:val="26"/>
          <w:szCs w:val="26"/>
        </w:rPr>
        <w:pict w14:anchorId="3057CFF7">
          <v:shape id="_x0000_i1032" type="#_x0000_t75" style="width:524.15pt;height:370.35pt">
            <v:imagedata r:id="rId45" o:title="08052026_Primteploenergo_KC_Страница_5"/>
          </v:shape>
        </w:pict>
      </w:r>
    </w:p>
    <w:p w14:paraId="1677C655" w14:textId="77777777" w:rsidR="006668C1" w:rsidRDefault="006668C1">
      <w:pPr>
        <w:rPr>
          <w:sz w:val="26"/>
          <w:szCs w:val="26"/>
        </w:rPr>
      </w:pPr>
      <w:r>
        <w:rPr>
          <w:sz w:val="26"/>
          <w:szCs w:val="26"/>
        </w:rPr>
        <w:br w:type="page"/>
      </w:r>
    </w:p>
    <w:p w14:paraId="2A9326A0" w14:textId="6818B229" w:rsidR="006668C1" w:rsidRDefault="006668C1">
      <w:pPr>
        <w:rPr>
          <w:sz w:val="26"/>
          <w:szCs w:val="26"/>
        </w:rPr>
      </w:pPr>
      <w:r>
        <w:rPr>
          <w:sz w:val="26"/>
          <w:szCs w:val="26"/>
        </w:rPr>
        <w:pict w14:anchorId="63912DCE">
          <v:shape id="_x0000_i1033" type="#_x0000_t75" style="width:524.15pt;height:370.35pt">
            <v:imagedata r:id="rId46" o:title="08052026_Primteploenergo_KC_Страница_6"/>
          </v:shape>
        </w:pict>
      </w:r>
    </w:p>
    <w:p w14:paraId="2E3620F0" w14:textId="0C0072E3" w:rsidR="006668C1" w:rsidRDefault="006668C1">
      <w:pPr>
        <w:rPr>
          <w:sz w:val="26"/>
          <w:szCs w:val="26"/>
        </w:rPr>
      </w:pPr>
      <w:r>
        <w:rPr>
          <w:sz w:val="26"/>
          <w:szCs w:val="26"/>
        </w:rPr>
        <w:br w:type="page"/>
      </w:r>
    </w:p>
    <w:p w14:paraId="1E21288E" w14:textId="77777777" w:rsidR="006668C1" w:rsidRPr="00FA0F11" w:rsidRDefault="006668C1" w:rsidP="006668C1">
      <w:pPr>
        <w:jc w:val="center"/>
        <w:rPr>
          <w:b/>
          <w:sz w:val="26"/>
          <w:szCs w:val="26"/>
        </w:rPr>
      </w:pPr>
      <w:r w:rsidRPr="00FA0F11">
        <w:rPr>
          <w:b/>
          <w:sz w:val="26"/>
          <w:szCs w:val="26"/>
        </w:rPr>
        <w:t>Публикация 08.05.2026 года</w:t>
      </w:r>
    </w:p>
    <w:p w14:paraId="791D872E" w14:textId="77777777" w:rsidR="006668C1" w:rsidRPr="00FA0F11" w:rsidRDefault="006668C1" w:rsidP="006668C1">
      <w:pPr>
        <w:pStyle w:val="afa"/>
        <w:spacing w:after="0" w:line="240" w:lineRule="auto"/>
        <w:ind w:left="142"/>
        <w:jc w:val="center"/>
        <w:rPr>
          <w:rFonts w:ascii="Times New Roman" w:hAnsi="Times New Roman"/>
          <w:b/>
          <w:sz w:val="26"/>
          <w:szCs w:val="26"/>
        </w:rPr>
      </w:pPr>
      <w:r w:rsidRPr="00FA0F11">
        <w:rPr>
          <w:rFonts w:ascii="Times New Roman" w:hAnsi="Times New Roman"/>
          <w:b/>
          <w:sz w:val="26"/>
          <w:szCs w:val="26"/>
        </w:rPr>
        <w:t>Извещение о возможном предоставлении в аренду/собственность земельных участков на территории Хасанского муниципального округа Приморского края</w:t>
      </w:r>
    </w:p>
    <w:p w14:paraId="7CD7E75E" w14:textId="77777777" w:rsidR="006668C1" w:rsidRPr="00FA0F11" w:rsidRDefault="006668C1" w:rsidP="006668C1">
      <w:pPr>
        <w:pStyle w:val="afa"/>
        <w:spacing w:after="0" w:line="240" w:lineRule="auto"/>
        <w:ind w:left="142"/>
        <w:jc w:val="center"/>
        <w:rPr>
          <w:rFonts w:ascii="Times New Roman" w:hAnsi="Times New Roman"/>
          <w:sz w:val="26"/>
          <w:szCs w:val="26"/>
        </w:rPr>
      </w:pPr>
    </w:p>
    <w:p w14:paraId="01D40480" w14:textId="77777777" w:rsidR="006668C1" w:rsidRPr="00FA0F11" w:rsidRDefault="006668C1" w:rsidP="006668C1">
      <w:pPr>
        <w:pStyle w:val="afa"/>
        <w:numPr>
          <w:ilvl w:val="0"/>
          <w:numId w:val="30"/>
        </w:numPr>
        <w:spacing w:after="0" w:line="240" w:lineRule="auto"/>
        <w:ind w:left="142" w:firstLine="709"/>
        <w:jc w:val="both"/>
        <w:rPr>
          <w:rFonts w:ascii="Times New Roman" w:hAnsi="Times New Roman"/>
          <w:sz w:val="26"/>
          <w:szCs w:val="26"/>
        </w:rPr>
      </w:pPr>
      <w:r w:rsidRPr="00FA0F11">
        <w:rPr>
          <w:rFonts w:ascii="Times New Roman" w:hAnsi="Times New Roman"/>
          <w:sz w:val="26"/>
          <w:szCs w:val="26"/>
        </w:rPr>
        <w:t xml:space="preserve">Администрация Хасанского муниципального округа Приморского края в соответствии со статьей 39.18 Земельного кодекса РФ информирует о возможном или предстоящем предоставлении в </w:t>
      </w:r>
      <w:r w:rsidRPr="00FA0F11">
        <w:rPr>
          <w:rFonts w:ascii="Times New Roman" w:hAnsi="Times New Roman"/>
          <w:sz w:val="26"/>
          <w:szCs w:val="26"/>
          <w:u w:val="single"/>
        </w:rPr>
        <w:t>аренду</w:t>
      </w:r>
      <w:r w:rsidRPr="00FA0F11">
        <w:rPr>
          <w:rFonts w:ascii="Times New Roman" w:hAnsi="Times New Roman"/>
          <w:sz w:val="26"/>
          <w:szCs w:val="26"/>
        </w:rPr>
        <w:t>/собственность:</w:t>
      </w:r>
    </w:p>
    <w:p w14:paraId="3DBD6603" w14:textId="77777777" w:rsidR="006668C1" w:rsidRPr="00FA0F11" w:rsidRDefault="006668C1" w:rsidP="006668C1">
      <w:pPr>
        <w:pStyle w:val="afa"/>
        <w:numPr>
          <w:ilvl w:val="1"/>
          <w:numId w:val="30"/>
        </w:numPr>
        <w:spacing w:after="0" w:line="240" w:lineRule="auto"/>
        <w:ind w:left="0" w:firstLine="709"/>
        <w:jc w:val="both"/>
        <w:rPr>
          <w:rFonts w:ascii="Times New Roman" w:hAnsi="Times New Roman"/>
          <w:sz w:val="26"/>
          <w:szCs w:val="26"/>
        </w:rPr>
      </w:pPr>
      <w:bookmarkStart w:id="18" w:name="_Hlk188601147"/>
      <w:bookmarkStart w:id="19" w:name="_Hlk188601130"/>
      <w:r w:rsidRPr="00FA0F11">
        <w:rPr>
          <w:rFonts w:ascii="Times New Roman" w:hAnsi="Times New Roman"/>
          <w:sz w:val="26"/>
          <w:szCs w:val="26"/>
        </w:rPr>
        <w:t xml:space="preserve">земельный участок в кадастровом квартале </w:t>
      </w:r>
      <w:proofErr w:type="gramStart"/>
      <w:r w:rsidRPr="00FA0F11">
        <w:rPr>
          <w:rFonts w:ascii="Times New Roman" w:hAnsi="Times New Roman"/>
          <w:sz w:val="26"/>
          <w:szCs w:val="26"/>
        </w:rPr>
        <w:t>25:20:210101:ЗУ</w:t>
      </w:r>
      <w:proofErr w:type="gramEnd"/>
      <w:r w:rsidRPr="00FA0F11">
        <w:rPr>
          <w:rFonts w:ascii="Times New Roman" w:hAnsi="Times New Roman"/>
          <w:sz w:val="26"/>
          <w:szCs w:val="26"/>
        </w:rPr>
        <w:t xml:space="preserve">1, площадью 2045 </w:t>
      </w:r>
      <w:proofErr w:type="spellStart"/>
      <w:r w:rsidRPr="00FA0F11">
        <w:rPr>
          <w:rFonts w:ascii="Times New Roman" w:hAnsi="Times New Roman"/>
          <w:sz w:val="26"/>
          <w:szCs w:val="26"/>
        </w:rPr>
        <w:t>кв.м</w:t>
      </w:r>
      <w:proofErr w:type="spellEnd"/>
      <w:r w:rsidRPr="00FA0F11">
        <w:rPr>
          <w:rFonts w:ascii="Times New Roman" w:hAnsi="Times New Roman"/>
          <w:sz w:val="26"/>
          <w:szCs w:val="26"/>
        </w:rPr>
        <w:t xml:space="preserve">., местоположение которого примерно в 460 метрах по направлению на юго-восток от ориентира дом, расположенного за пределами участка, почтовый адрес ориентира: Приморский край, Хасанский муниципальный округ, пгт. Славянка, тупик </w:t>
      </w:r>
      <w:proofErr w:type="gramStart"/>
      <w:r w:rsidRPr="00FA0F11">
        <w:rPr>
          <w:rFonts w:ascii="Times New Roman" w:hAnsi="Times New Roman"/>
          <w:sz w:val="26"/>
          <w:szCs w:val="26"/>
        </w:rPr>
        <w:t>Мальцева,  д.</w:t>
      </w:r>
      <w:proofErr w:type="gramEnd"/>
      <w:r w:rsidRPr="00FA0F11">
        <w:rPr>
          <w:rFonts w:ascii="Times New Roman" w:hAnsi="Times New Roman"/>
          <w:sz w:val="26"/>
          <w:szCs w:val="26"/>
        </w:rPr>
        <w:t xml:space="preserve"> 10, с видом разрешенного использования - Для индивидуального жилищного строительства, вид права: аренда (схема земельного участка – приложение № 1).</w:t>
      </w:r>
    </w:p>
    <w:p w14:paraId="25FF4DD2" w14:textId="77777777" w:rsidR="006668C1" w:rsidRPr="00FA0F11" w:rsidRDefault="006668C1" w:rsidP="006668C1">
      <w:pPr>
        <w:pStyle w:val="afa"/>
        <w:numPr>
          <w:ilvl w:val="1"/>
          <w:numId w:val="30"/>
        </w:numPr>
        <w:spacing w:after="0" w:line="240" w:lineRule="auto"/>
        <w:ind w:left="0" w:firstLine="558"/>
        <w:jc w:val="both"/>
        <w:rPr>
          <w:rFonts w:ascii="Times New Roman" w:hAnsi="Times New Roman"/>
          <w:sz w:val="26"/>
          <w:szCs w:val="26"/>
        </w:rPr>
      </w:pPr>
      <w:r w:rsidRPr="00FA0F11">
        <w:rPr>
          <w:rFonts w:ascii="Times New Roman" w:hAnsi="Times New Roman"/>
          <w:sz w:val="26"/>
          <w:szCs w:val="26"/>
        </w:rPr>
        <w:t xml:space="preserve">земельный участок в кадастровом квартале </w:t>
      </w:r>
      <w:proofErr w:type="gramStart"/>
      <w:r w:rsidRPr="00FA0F11">
        <w:rPr>
          <w:rFonts w:ascii="Times New Roman" w:hAnsi="Times New Roman"/>
          <w:sz w:val="26"/>
          <w:szCs w:val="26"/>
        </w:rPr>
        <w:t>25:20:210102:ЗУ</w:t>
      </w:r>
      <w:proofErr w:type="gramEnd"/>
      <w:r w:rsidRPr="00FA0F11">
        <w:rPr>
          <w:rFonts w:ascii="Times New Roman" w:hAnsi="Times New Roman"/>
          <w:sz w:val="26"/>
          <w:szCs w:val="26"/>
        </w:rPr>
        <w:t xml:space="preserve">1, площадью 1857 </w:t>
      </w:r>
      <w:proofErr w:type="spellStart"/>
      <w:r w:rsidRPr="00FA0F11">
        <w:rPr>
          <w:rFonts w:ascii="Times New Roman" w:hAnsi="Times New Roman"/>
          <w:sz w:val="26"/>
          <w:szCs w:val="26"/>
        </w:rPr>
        <w:t>кв.м</w:t>
      </w:r>
      <w:proofErr w:type="spellEnd"/>
      <w:r w:rsidRPr="00FA0F11">
        <w:rPr>
          <w:rFonts w:ascii="Times New Roman" w:hAnsi="Times New Roman"/>
          <w:sz w:val="26"/>
          <w:szCs w:val="26"/>
        </w:rPr>
        <w:t xml:space="preserve">., местоположение которого примерно в 190 метрах по направлению на северо-восток от ориентира дом, расположенного за пределами участка, почтовый адрес ориентира: Приморский край, Хасанский муниципальный округ, пгт. </w:t>
      </w:r>
      <w:proofErr w:type="gramStart"/>
      <w:r w:rsidRPr="00FA0F11">
        <w:rPr>
          <w:rFonts w:ascii="Times New Roman" w:hAnsi="Times New Roman"/>
          <w:sz w:val="26"/>
          <w:szCs w:val="26"/>
        </w:rPr>
        <w:t>Славянка,  ул.</w:t>
      </w:r>
      <w:proofErr w:type="gramEnd"/>
      <w:r w:rsidRPr="00FA0F11">
        <w:rPr>
          <w:rFonts w:ascii="Times New Roman" w:hAnsi="Times New Roman"/>
          <w:sz w:val="26"/>
          <w:szCs w:val="26"/>
        </w:rPr>
        <w:t xml:space="preserve"> Космонавта Волкова, д. 16, с видом разрешенного использования - Для индивидуального жилищного строительства, вид права: аренда (схема земельного участка – приложение № 2).</w:t>
      </w:r>
    </w:p>
    <w:bookmarkEnd w:id="18"/>
    <w:bookmarkEnd w:id="19"/>
    <w:p w14:paraId="4E593BC4" w14:textId="77777777" w:rsidR="006668C1" w:rsidRPr="00FA0F11" w:rsidRDefault="006668C1" w:rsidP="006668C1">
      <w:pPr>
        <w:pStyle w:val="afa"/>
        <w:tabs>
          <w:tab w:val="left" w:pos="993"/>
        </w:tabs>
        <w:spacing w:after="0" w:line="240" w:lineRule="auto"/>
        <w:ind w:left="0" w:firstLine="851"/>
        <w:jc w:val="both"/>
        <w:rPr>
          <w:rFonts w:ascii="Times New Roman" w:hAnsi="Times New Roman"/>
          <w:sz w:val="26"/>
          <w:szCs w:val="26"/>
        </w:rPr>
      </w:pPr>
      <w:r w:rsidRPr="00FA0F11">
        <w:rPr>
          <w:rFonts w:ascii="Times New Roman" w:hAnsi="Times New Roman"/>
          <w:b/>
          <w:sz w:val="26"/>
          <w:szCs w:val="26"/>
        </w:rPr>
        <w:t>2.</w:t>
      </w:r>
      <w:r w:rsidRPr="00FA0F11">
        <w:rPr>
          <w:rFonts w:ascii="Times New Roman" w:hAnsi="Times New Roman"/>
          <w:sz w:val="26"/>
          <w:szCs w:val="26"/>
        </w:rPr>
        <w:t xml:space="preserve"> Граждане, заинтересованные в предоставлении земельных участков, указанных в пункте 1 настоящего извещения, могут подать заявления </w:t>
      </w:r>
      <w:r w:rsidRPr="00FA0F11">
        <w:rPr>
          <w:rFonts w:ascii="Times New Roman" w:hAnsi="Times New Roman"/>
          <w:sz w:val="26"/>
          <w:szCs w:val="26"/>
          <w:u w:val="single"/>
        </w:rPr>
        <w:t>на бумажном носителе</w:t>
      </w:r>
      <w:r w:rsidRPr="00FA0F11">
        <w:rPr>
          <w:rFonts w:ascii="Times New Roman" w:hAnsi="Times New Roman"/>
          <w:sz w:val="26"/>
          <w:szCs w:val="26"/>
        </w:rPr>
        <w:t xml:space="preserve"> в администрацию Хасанского муниципального округа Приморского края, по адресу: 692701, Приморский край, Хасанский муниципальный округ, пгт. Славянка, ул. Молодежная, д. 1, </w:t>
      </w:r>
      <w:proofErr w:type="spellStart"/>
      <w:r w:rsidRPr="00FA0F11">
        <w:rPr>
          <w:rFonts w:ascii="Times New Roman" w:hAnsi="Times New Roman"/>
          <w:sz w:val="26"/>
          <w:szCs w:val="26"/>
        </w:rPr>
        <w:t>каб</w:t>
      </w:r>
      <w:proofErr w:type="spellEnd"/>
      <w:r w:rsidRPr="00FA0F11">
        <w:rPr>
          <w:rFonts w:ascii="Times New Roman" w:hAnsi="Times New Roman"/>
          <w:sz w:val="26"/>
          <w:szCs w:val="26"/>
        </w:rPr>
        <w:t xml:space="preserve">. № 321; через многофункциональные центры предоставления государственных и муниципальных услуг; </w:t>
      </w:r>
      <w:r w:rsidRPr="00FA0F11">
        <w:rPr>
          <w:rFonts w:ascii="Times New Roman" w:hAnsi="Times New Roman"/>
          <w:sz w:val="26"/>
          <w:szCs w:val="26"/>
          <w:u w:val="single"/>
        </w:rPr>
        <w:t>заявления в электронной форме</w:t>
      </w:r>
      <w:r w:rsidRPr="00FA0F11">
        <w:rPr>
          <w:rFonts w:ascii="Times New Roman" w:hAnsi="Times New Roman"/>
          <w:sz w:val="26"/>
          <w:szCs w:val="26"/>
        </w:rPr>
        <w:t xml:space="preserve"> могут подаваться в орган местного самоуправления через Единый портал государственных услуг (Госуслуги). К заявлению необходимо приложить следующие документы: документ, удостоверяющий личность заявителя (представителя заявителя); документ, подтверждающий полномочия представителя заявителя (в случае обращения представителя заявителя). Заявление подписывается по выбору заявителя электронной подписью, либо усиленной квалифицированной электронной подписью. Представляемые через электронную почту заявления должны иметь форматы </w:t>
      </w:r>
      <w:r w:rsidRPr="00FA0F11">
        <w:rPr>
          <w:rFonts w:ascii="Times New Roman" w:hAnsi="Times New Roman"/>
          <w:sz w:val="26"/>
          <w:szCs w:val="26"/>
          <w:lang w:val="en-US"/>
        </w:rPr>
        <w:t>doc</w:t>
      </w:r>
      <w:r w:rsidRPr="00FA0F11">
        <w:rPr>
          <w:rFonts w:ascii="Times New Roman" w:hAnsi="Times New Roman"/>
          <w:sz w:val="26"/>
          <w:szCs w:val="26"/>
        </w:rPr>
        <w:t xml:space="preserve">, </w:t>
      </w:r>
      <w:proofErr w:type="spellStart"/>
      <w:r w:rsidRPr="00FA0F11">
        <w:rPr>
          <w:rFonts w:ascii="Times New Roman" w:hAnsi="Times New Roman"/>
          <w:sz w:val="26"/>
          <w:szCs w:val="26"/>
          <w:lang w:val="en-US"/>
        </w:rPr>
        <w:t>docx</w:t>
      </w:r>
      <w:proofErr w:type="spellEnd"/>
      <w:r w:rsidRPr="00FA0F11">
        <w:rPr>
          <w:rFonts w:ascii="Times New Roman" w:hAnsi="Times New Roman"/>
          <w:sz w:val="26"/>
          <w:szCs w:val="26"/>
        </w:rPr>
        <w:t xml:space="preserve">, </w:t>
      </w:r>
      <w:r w:rsidRPr="00FA0F11">
        <w:rPr>
          <w:rFonts w:ascii="Times New Roman" w:hAnsi="Times New Roman"/>
          <w:sz w:val="26"/>
          <w:szCs w:val="26"/>
          <w:lang w:val="en-US"/>
        </w:rPr>
        <w:t>txt</w:t>
      </w:r>
      <w:r w:rsidRPr="00FA0F11">
        <w:rPr>
          <w:rFonts w:ascii="Times New Roman" w:hAnsi="Times New Roman"/>
          <w:sz w:val="26"/>
          <w:szCs w:val="26"/>
        </w:rPr>
        <w:t xml:space="preserve">, </w:t>
      </w:r>
      <w:proofErr w:type="spellStart"/>
      <w:r w:rsidRPr="00FA0F11">
        <w:rPr>
          <w:rFonts w:ascii="Times New Roman" w:hAnsi="Times New Roman"/>
          <w:sz w:val="26"/>
          <w:szCs w:val="26"/>
          <w:lang w:val="en-US"/>
        </w:rPr>
        <w:t>xls</w:t>
      </w:r>
      <w:proofErr w:type="spellEnd"/>
      <w:r w:rsidRPr="00FA0F11">
        <w:rPr>
          <w:rFonts w:ascii="Times New Roman" w:hAnsi="Times New Roman"/>
          <w:sz w:val="26"/>
          <w:szCs w:val="26"/>
        </w:rPr>
        <w:t xml:space="preserve">, </w:t>
      </w:r>
      <w:proofErr w:type="spellStart"/>
      <w:r w:rsidRPr="00FA0F11">
        <w:rPr>
          <w:rFonts w:ascii="Times New Roman" w:hAnsi="Times New Roman"/>
          <w:sz w:val="26"/>
          <w:szCs w:val="26"/>
          <w:lang w:val="en-US"/>
        </w:rPr>
        <w:t>xlsx</w:t>
      </w:r>
      <w:proofErr w:type="spellEnd"/>
      <w:r w:rsidRPr="00FA0F11">
        <w:rPr>
          <w:rFonts w:ascii="Times New Roman" w:hAnsi="Times New Roman"/>
          <w:sz w:val="26"/>
          <w:szCs w:val="26"/>
        </w:rPr>
        <w:t xml:space="preserve">, </w:t>
      </w:r>
      <w:r w:rsidRPr="00FA0F11">
        <w:rPr>
          <w:rFonts w:ascii="Times New Roman" w:hAnsi="Times New Roman"/>
          <w:sz w:val="26"/>
          <w:szCs w:val="26"/>
          <w:lang w:val="en-US"/>
        </w:rPr>
        <w:t>rtf</w:t>
      </w:r>
      <w:r w:rsidRPr="00FA0F11">
        <w:rPr>
          <w:rFonts w:ascii="Times New Roman" w:hAnsi="Times New Roman"/>
          <w:sz w:val="26"/>
          <w:szCs w:val="26"/>
        </w:rPr>
        <w:t xml:space="preserve">. Электронные образцы документов, прилагаемые к заявлению, в том числе доверенности направляются в виде файлов в форматах </w:t>
      </w:r>
      <w:r w:rsidRPr="00FA0F11">
        <w:rPr>
          <w:rFonts w:ascii="Times New Roman" w:hAnsi="Times New Roman"/>
          <w:sz w:val="26"/>
          <w:szCs w:val="26"/>
          <w:lang w:val="en-US"/>
        </w:rPr>
        <w:t>PDF</w:t>
      </w:r>
      <w:r w:rsidRPr="00FA0F11">
        <w:rPr>
          <w:rFonts w:ascii="Times New Roman" w:hAnsi="Times New Roman"/>
          <w:sz w:val="26"/>
          <w:szCs w:val="26"/>
        </w:rPr>
        <w:t xml:space="preserve">, </w:t>
      </w:r>
      <w:r w:rsidRPr="00FA0F11">
        <w:rPr>
          <w:rFonts w:ascii="Times New Roman" w:hAnsi="Times New Roman"/>
          <w:sz w:val="26"/>
          <w:szCs w:val="26"/>
          <w:lang w:val="en-US"/>
        </w:rPr>
        <w:t>TIF</w:t>
      </w:r>
      <w:r w:rsidRPr="00FA0F11">
        <w:rPr>
          <w:rFonts w:ascii="Times New Roman" w:hAnsi="Times New Roman"/>
          <w:sz w:val="26"/>
          <w:szCs w:val="26"/>
        </w:rPr>
        <w:t>.</w:t>
      </w:r>
    </w:p>
    <w:p w14:paraId="5056BD2C" w14:textId="77777777" w:rsidR="006668C1" w:rsidRPr="00FA0F11" w:rsidRDefault="006668C1" w:rsidP="006668C1">
      <w:pPr>
        <w:pStyle w:val="afa"/>
        <w:tabs>
          <w:tab w:val="left" w:pos="993"/>
        </w:tabs>
        <w:spacing w:after="0" w:line="240" w:lineRule="auto"/>
        <w:ind w:left="0" w:firstLine="851"/>
        <w:jc w:val="both"/>
        <w:rPr>
          <w:rFonts w:ascii="Times New Roman" w:hAnsi="Times New Roman"/>
          <w:sz w:val="26"/>
          <w:szCs w:val="26"/>
        </w:rPr>
      </w:pPr>
      <w:r w:rsidRPr="00FA0F11">
        <w:rPr>
          <w:rFonts w:ascii="Times New Roman" w:hAnsi="Times New Roman"/>
          <w:b/>
          <w:bCs/>
          <w:sz w:val="26"/>
          <w:szCs w:val="26"/>
        </w:rPr>
        <w:t>3.</w:t>
      </w:r>
      <w:r w:rsidRPr="00FA0F11">
        <w:rPr>
          <w:rFonts w:ascii="Times New Roman" w:hAnsi="Times New Roman"/>
          <w:sz w:val="26"/>
          <w:szCs w:val="26"/>
        </w:rPr>
        <w:t xml:space="preserve"> Граждане, заинтересованные в предоставлении земельных участков, указанных в пункте 1 настоящего извещения, вправе в течение 30 (тридцати) дней соответственно со дня опубликования и размещения извещения подавать заявления «О намерении участвовать в аукционе на право заключения договора аренды/купли-продажи земельного участка» согласно форме (Приложение № 1 к извещению).</w:t>
      </w:r>
    </w:p>
    <w:p w14:paraId="2AA41B33" w14:textId="77777777" w:rsidR="006668C1" w:rsidRPr="00FA0F11" w:rsidRDefault="006668C1" w:rsidP="006668C1">
      <w:pPr>
        <w:ind w:firstLine="851"/>
        <w:jc w:val="both"/>
        <w:rPr>
          <w:sz w:val="26"/>
          <w:szCs w:val="26"/>
        </w:rPr>
      </w:pPr>
      <w:r w:rsidRPr="00FA0F11">
        <w:rPr>
          <w:b/>
          <w:sz w:val="26"/>
          <w:szCs w:val="26"/>
        </w:rPr>
        <w:t>4.</w:t>
      </w:r>
      <w:r w:rsidRPr="00FA0F11">
        <w:rPr>
          <w:sz w:val="26"/>
          <w:szCs w:val="26"/>
        </w:rPr>
        <w:t xml:space="preserve"> Дата начала приема заявлений – </w:t>
      </w:r>
      <w:r w:rsidRPr="00FA0F11">
        <w:rPr>
          <w:b/>
          <w:sz w:val="26"/>
          <w:szCs w:val="26"/>
        </w:rPr>
        <w:t>12.05.2026 года</w:t>
      </w:r>
      <w:r w:rsidRPr="00FA0F11">
        <w:rPr>
          <w:sz w:val="26"/>
          <w:szCs w:val="26"/>
        </w:rPr>
        <w:t xml:space="preserve">, дата окончания приема заявлений заинтересованных лиц в предоставлении вышеуказанных земельных участков   - </w:t>
      </w:r>
      <w:r w:rsidRPr="00FA0F11">
        <w:rPr>
          <w:b/>
          <w:bCs/>
          <w:sz w:val="26"/>
          <w:szCs w:val="26"/>
        </w:rPr>
        <w:t>10.06.2026</w:t>
      </w:r>
      <w:r w:rsidRPr="00FA0F11">
        <w:rPr>
          <w:sz w:val="26"/>
          <w:szCs w:val="26"/>
        </w:rPr>
        <w:t xml:space="preserve"> года, время приема: ПН - ЧТ с 09:00 час. до 18:00 </w:t>
      </w:r>
      <w:proofErr w:type="gramStart"/>
      <w:r w:rsidRPr="00FA0F11">
        <w:rPr>
          <w:sz w:val="26"/>
          <w:szCs w:val="26"/>
        </w:rPr>
        <w:t>час.,</w:t>
      </w:r>
      <w:proofErr w:type="gramEnd"/>
      <w:r w:rsidRPr="00FA0F11">
        <w:rPr>
          <w:sz w:val="26"/>
          <w:szCs w:val="26"/>
        </w:rPr>
        <w:t xml:space="preserve"> обед с 13:00 до 14:00, ПТ с 09:00 час. до 17:00, обед с 13:00 до 14:00.</w:t>
      </w:r>
    </w:p>
    <w:p w14:paraId="74B441AD" w14:textId="3F8ACA7D" w:rsidR="006668C1" w:rsidRDefault="006668C1" w:rsidP="006668C1">
      <w:pPr>
        <w:ind w:firstLine="708"/>
        <w:jc w:val="both"/>
        <w:rPr>
          <w:sz w:val="26"/>
          <w:szCs w:val="26"/>
        </w:rPr>
      </w:pPr>
      <w:r w:rsidRPr="00FA0F11">
        <w:rPr>
          <w:sz w:val="26"/>
          <w:szCs w:val="26"/>
        </w:rPr>
        <w:t xml:space="preserve">Заинтересованным лицам, гражданам, юридическим лицам, чьи интересы могут быть затронуты предстоящим предоставлением земельных </w:t>
      </w:r>
      <w:proofErr w:type="gramStart"/>
      <w:r w:rsidRPr="00FA0F11">
        <w:rPr>
          <w:sz w:val="26"/>
          <w:szCs w:val="26"/>
        </w:rPr>
        <w:t>участков,  указанных</w:t>
      </w:r>
      <w:proofErr w:type="gramEnd"/>
      <w:r w:rsidRPr="00FA0F11">
        <w:rPr>
          <w:sz w:val="26"/>
          <w:szCs w:val="26"/>
        </w:rPr>
        <w:t xml:space="preserve"> в пункте 1 настоящего извещения, а также для </w:t>
      </w:r>
      <w:r w:rsidRPr="00FA0F11">
        <w:rPr>
          <w:color w:val="000000"/>
          <w:sz w:val="26"/>
          <w:szCs w:val="26"/>
          <w:shd w:val="clear" w:color="auto" w:fill="FFFFFF"/>
        </w:rPr>
        <w:t xml:space="preserve">ознакомления со схемой расположения земельных участков, указанных в пункте </w:t>
      </w:r>
      <w:r w:rsidRPr="00FA0F11">
        <w:rPr>
          <w:sz w:val="26"/>
          <w:szCs w:val="26"/>
        </w:rPr>
        <w:t>1 настоящего извещения,</w:t>
      </w:r>
      <w:r w:rsidRPr="00FA0F11">
        <w:rPr>
          <w:color w:val="000000"/>
          <w:sz w:val="26"/>
          <w:szCs w:val="26"/>
          <w:shd w:val="clear" w:color="auto" w:fill="FFFFFF"/>
        </w:rPr>
        <w:t xml:space="preserve"> </w:t>
      </w:r>
      <w:r w:rsidRPr="00FA0F11">
        <w:rPr>
          <w:sz w:val="26"/>
          <w:szCs w:val="26"/>
        </w:rPr>
        <w:t xml:space="preserve"> следует обращаться в администрацию Хасанского муниципального округа Приморского края, по адресу: Приморский край, Хасанский район, пгт Славянка ул. Молодежная, д. 1, </w:t>
      </w:r>
      <w:proofErr w:type="spellStart"/>
      <w:r w:rsidRPr="00FA0F11">
        <w:rPr>
          <w:sz w:val="26"/>
          <w:szCs w:val="26"/>
        </w:rPr>
        <w:t>каб</w:t>
      </w:r>
      <w:proofErr w:type="spellEnd"/>
      <w:r w:rsidRPr="00FA0F11">
        <w:rPr>
          <w:sz w:val="26"/>
          <w:szCs w:val="26"/>
        </w:rPr>
        <w:t xml:space="preserve">. 405, по тел. 8(42331) 46-0-86, </w:t>
      </w:r>
      <w:proofErr w:type="spellStart"/>
      <w:r w:rsidRPr="00FA0F11">
        <w:rPr>
          <w:sz w:val="26"/>
          <w:szCs w:val="26"/>
        </w:rPr>
        <w:t>каб</w:t>
      </w:r>
      <w:proofErr w:type="spellEnd"/>
      <w:r w:rsidRPr="00FA0F11">
        <w:rPr>
          <w:sz w:val="26"/>
          <w:szCs w:val="26"/>
        </w:rPr>
        <w:t>. 418, по тел. 8(42331) 46-5-11 в течение 30 (тридцати) дней с момента настоящей публикации.</w:t>
      </w:r>
    </w:p>
    <w:p w14:paraId="4A870316" w14:textId="77777777" w:rsidR="006668C1" w:rsidRDefault="006668C1">
      <w:pPr>
        <w:rPr>
          <w:sz w:val="26"/>
          <w:szCs w:val="26"/>
        </w:rPr>
      </w:pPr>
      <w:r>
        <w:rPr>
          <w:sz w:val="26"/>
          <w:szCs w:val="26"/>
        </w:rPr>
        <w:br w:type="page"/>
      </w:r>
    </w:p>
    <w:p w14:paraId="25EAE61E" w14:textId="77777777" w:rsidR="006668C1" w:rsidRPr="00FA0F11" w:rsidRDefault="006668C1" w:rsidP="006668C1">
      <w:pPr>
        <w:ind w:firstLine="708"/>
        <w:jc w:val="both"/>
        <w:rPr>
          <w:sz w:val="26"/>
          <w:szCs w:val="26"/>
        </w:rPr>
      </w:pPr>
    </w:p>
    <w:p w14:paraId="424874FF" w14:textId="77777777" w:rsidR="006668C1" w:rsidRPr="00FA0F11" w:rsidRDefault="006668C1" w:rsidP="006668C1">
      <w:pPr>
        <w:ind w:firstLine="708"/>
        <w:jc w:val="both"/>
        <w:rPr>
          <w:sz w:val="26"/>
          <w:szCs w:val="26"/>
        </w:rPr>
      </w:pPr>
    </w:p>
    <w:p w14:paraId="70BD2AE2" w14:textId="77777777" w:rsidR="006668C1" w:rsidRPr="00FA0F11" w:rsidRDefault="006668C1" w:rsidP="006668C1">
      <w:pPr>
        <w:ind w:firstLine="708"/>
        <w:jc w:val="both"/>
        <w:rPr>
          <w:sz w:val="26"/>
          <w:szCs w:val="26"/>
        </w:rPr>
      </w:pPr>
    </w:p>
    <w:p w14:paraId="24230E8C" w14:textId="77777777" w:rsidR="006668C1" w:rsidRPr="00FA0F11" w:rsidRDefault="006668C1" w:rsidP="006668C1">
      <w:pPr>
        <w:ind w:firstLine="708"/>
        <w:jc w:val="both"/>
        <w:rPr>
          <w:sz w:val="26"/>
          <w:szCs w:val="26"/>
        </w:rPr>
      </w:pPr>
    </w:p>
    <w:p w14:paraId="4E5F3542" w14:textId="77777777" w:rsidR="006668C1" w:rsidRPr="00FA0F11" w:rsidRDefault="006668C1" w:rsidP="006668C1">
      <w:pPr>
        <w:jc w:val="both"/>
        <w:rPr>
          <w:sz w:val="26"/>
          <w:szCs w:val="26"/>
        </w:rPr>
      </w:pPr>
    </w:p>
    <w:p w14:paraId="358AFF1E" w14:textId="77777777" w:rsidR="006668C1" w:rsidRPr="00FA0F11" w:rsidRDefault="006668C1" w:rsidP="006668C1">
      <w:pPr>
        <w:rPr>
          <w:sz w:val="26"/>
          <w:szCs w:val="26"/>
        </w:rPr>
      </w:pPr>
      <w:r w:rsidRPr="00FA0F11">
        <w:rPr>
          <w:sz w:val="26"/>
          <w:szCs w:val="26"/>
        </w:rPr>
        <w:t xml:space="preserve">                                                                                                   </w:t>
      </w:r>
    </w:p>
    <w:p w14:paraId="3069E915" w14:textId="77777777" w:rsidR="006668C1" w:rsidRPr="00FA0F11" w:rsidRDefault="006668C1" w:rsidP="006668C1">
      <w:pPr>
        <w:ind w:left="5664" w:firstLine="708"/>
        <w:rPr>
          <w:sz w:val="26"/>
          <w:szCs w:val="26"/>
        </w:rPr>
      </w:pPr>
      <w:r w:rsidRPr="00FA0F11">
        <w:rPr>
          <w:sz w:val="26"/>
          <w:szCs w:val="26"/>
        </w:rPr>
        <w:t>Приложение № 1 к извещению</w:t>
      </w:r>
    </w:p>
    <w:p w14:paraId="6A1F9388" w14:textId="77777777" w:rsidR="006668C1" w:rsidRPr="00FA0F11" w:rsidRDefault="006668C1" w:rsidP="006668C1">
      <w:pPr>
        <w:rPr>
          <w:sz w:val="26"/>
          <w:szCs w:val="26"/>
        </w:rPr>
      </w:pPr>
      <w:r w:rsidRPr="00FA0F11">
        <w:rPr>
          <w:sz w:val="26"/>
          <w:szCs w:val="26"/>
        </w:rPr>
        <w:t xml:space="preserve">                                                                                                                         Форма заявления</w:t>
      </w:r>
    </w:p>
    <w:tbl>
      <w:tblPr>
        <w:tblW w:w="0" w:type="auto"/>
        <w:tblLook w:val="04A0" w:firstRow="1" w:lastRow="0" w:firstColumn="1" w:lastColumn="0" w:noHBand="0" w:noVBand="1"/>
      </w:tblPr>
      <w:tblGrid>
        <w:gridCol w:w="6204"/>
        <w:gridCol w:w="3719"/>
      </w:tblGrid>
      <w:tr w:rsidR="006668C1" w:rsidRPr="00FA0F11" w14:paraId="66D2641E" w14:textId="77777777" w:rsidTr="006668C1">
        <w:tc>
          <w:tcPr>
            <w:tcW w:w="6204" w:type="dxa"/>
          </w:tcPr>
          <w:p w14:paraId="586BBE7E" w14:textId="77777777" w:rsidR="006668C1" w:rsidRPr="00FA0F11" w:rsidRDefault="006668C1" w:rsidP="009A3EA4">
            <w:pPr>
              <w:widowControl w:val="0"/>
              <w:jc w:val="right"/>
              <w:rPr>
                <w:sz w:val="26"/>
                <w:szCs w:val="26"/>
              </w:rPr>
            </w:pPr>
          </w:p>
        </w:tc>
        <w:tc>
          <w:tcPr>
            <w:tcW w:w="3719" w:type="dxa"/>
            <w:tcBorders>
              <w:left w:val="nil"/>
              <w:right w:val="nil"/>
            </w:tcBorders>
          </w:tcPr>
          <w:p w14:paraId="1BC5B6F9" w14:textId="77777777" w:rsidR="006668C1" w:rsidRDefault="006668C1" w:rsidP="006668C1">
            <w:pPr>
              <w:widowControl w:val="0"/>
              <w:jc w:val="right"/>
              <w:rPr>
                <w:sz w:val="26"/>
                <w:szCs w:val="26"/>
                <w:u w:val="single"/>
              </w:rPr>
            </w:pPr>
            <w:r w:rsidRPr="00FA0F11">
              <w:rPr>
                <w:sz w:val="26"/>
                <w:szCs w:val="26"/>
                <w:u w:val="single"/>
              </w:rPr>
              <w:t xml:space="preserve">В администрацию </w:t>
            </w:r>
          </w:p>
          <w:p w14:paraId="3877CBCE" w14:textId="5BDA9D57" w:rsidR="006668C1" w:rsidRPr="00FA0F11" w:rsidRDefault="006668C1" w:rsidP="006668C1">
            <w:pPr>
              <w:widowControl w:val="0"/>
              <w:jc w:val="right"/>
              <w:rPr>
                <w:sz w:val="26"/>
                <w:szCs w:val="26"/>
                <w:u w:val="single"/>
              </w:rPr>
            </w:pPr>
            <w:r w:rsidRPr="00FA0F11">
              <w:rPr>
                <w:sz w:val="26"/>
                <w:szCs w:val="26"/>
                <w:u w:val="single"/>
              </w:rPr>
              <w:t>Хасанского муниципального округа Приморского края</w:t>
            </w:r>
          </w:p>
        </w:tc>
      </w:tr>
    </w:tbl>
    <w:p w14:paraId="3057BB46" w14:textId="77777777" w:rsidR="006668C1" w:rsidRPr="00FA0F11" w:rsidRDefault="006668C1" w:rsidP="006668C1">
      <w:pPr>
        <w:autoSpaceDE w:val="0"/>
        <w:autoSpaceDN w:val="0"/>
        <w:adjustRightInd w:val="0"/>
        <w:spacing w:before="120"/>
        <w:jc w:val="center"/>
        <w:rPr>
          <w:sz w:val="26"/>
          <w:szCs w:val="26"/>
        </w:rPr>
      </w:pPr>
      <w:r w:rsidRPr="00FA0F11">
        <w:rPr>
          <w:sz w:val="26"/>
          <w:szCs w:val="26"/>
        </w:rPr>
        <w:t>Заявление</w:t>
      </w:r>
    </w:p>
    <w:p w14:paraId="30B8473E" w14:textId="77777777" w:rsidR="006668C1" w:rsidRPr="00FA0F11" w:rsidRDefault="006668C1" w:rsidP="006668C1">
      <w:pPr>
        <w:autoSpaceDE w:val="0"/>
        <w:autoSpaceDN w:val="0"/>
        <w:adjustRightInd w:val="0"/>
        <w:jc w:val="center"/>
        <w:rPr>
          <w:sz w:val="26"/>
          <w:szCs w:val="26"/>
        </w:rPr>
      </w:pPr>
      <w:r w:rsidRPr="00FA0F11">
        <w:rPr>
          <w:sz w:val="26"/>
          <w:szCs w:val="26"/>
        </w:rPr>
        <w:t>о намерении участвовать в аукционе в случае опубликования извещения о возможном предоставлении земельного участка, находящегося в ведении и (или) собственности органов местного самоуправления муниципальных образований,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14:paraId="2891F50F" w14:textId="77777777" w:rsidR="006668C1" w:rsidRPr="00FA0F11" w:rsidRDefault="006668C1" w:rsidP="006668C1">
      <w:pPr>
        <w:autoSpaceDE w:val="0"/>
        <w:autoSpaceDN w:val="0"/>
        <w:adjustRightInd w:val="0"/>
        <w:jc w:val="center"/>
        <w:rPr>
          <w:sz w:val="26"/>
          <w:szCs w:val="26"/>
        </w:rPr>
      </w:pPr>
    </w:p>
    <w:p w14:paraId="02730AA2" w14:textId="77777777" w:rsidR="006668C1" w:rsidRPr="00FA0F11" w:rsidRDefault="006668C1" w:rsidP="006668C1">
      <w:pPr>
        <w:autoSpaceDE w:val="0"/>
        <w:autoSpaceDN w:val="0"/>
        <w:adjustRightInd w:val="0"/>
        <w:jc w:val="center"/>
        <w:rPr>
          <w:b/>
          <w:bCs/>
          <w:sz w:val="26"/>
          <w:szCs w:val="26"/>
        </w:rPr>
      </w:pPr>
      <w:r w:rsidRPr="00FA0F11">
        <w:rPr>
          <w:b/>
          <w:bCs/>
          <w:sz w:val="26"/>
          <w:szCs w:val="26"/>
        </w:rPr>
        <w:t xml:space="preserve">Извещение о возможном предоставлении земельного участка </w:t>
      </w:r>
    </w:p>
    <w:p w14:paraId="126B9596" w14:textId="77777777" w:rsidR="006668C1" w:rsidRPr="00FA0F11" w:rsidRDefault="006668C1" w:rsidP="006668C1">
      <w:pPr>
        <w:autoSpaceDE w:val="0"/>
        <w:autoSpaceDN w:val="0"/>
        <w:adjustRightInd w:val="0"/>
        <w:jc w:val="center"/>
        <w:rPr>
          <w:b/>
          <w:bCs/>
          <w:sz w:val="26"/>
          <w:szCs w:val="26"/>
        </w:rPr>
      </w:pPr>
      <w:r w:rsidRPr="00FA0F11">
        <w:rPr>
          <w:b/>
          <w:bCs/>
          <w:sz w:val="26"/>
          <w:szCs w:val="26"/>
        </w:rPr>
        <w:t>№ _______________________________ от 08.05.2026 года</w:t>
      </w:r>
    </w:p>
    <w:p w14:paraId="44565FD4" w14:textId="77777777" w:rsidR="006668C1" w:rsidRPr="00FA0F11" w:rsidRDefault="006668C1" w:rsidP="006668C1">
      <w:pPr>
        <w:widowControl w:val="0"/>
        <w:rPr>
          <w:sz w:val="26"/>
          <w:szCs w:val="26"/>
        </w:rPr>
      </w:pPr>
    </w:p>
    <w:tbl>
      <w:tblPr>
        <w:tblW w:w="0" w:type="auto"/>
        <w:tblLook w:val="04A0" w:firstRow="1" w:lastRow="0" w:firstColumn="1" w:lastColumn="0" w:noHBand="0" w:noVBand="1"/>
      </w:tblPr>
      <w:tblGrid>
        <w:gridCol w:w="480"/>
        <w:gridCol w:w="1498"/>
        <w:gridCol w:w="5065"/>
        <w:gridCol w:w="2527"/>
      </w:tblGrid>
      <w:tr w:rsidR="006668C1" w:rsidRPr="00FA0F11" w14:paraId="07720772" w14:textId="77777777" w:rsidTr="009A3EA4">
        <w:tc>
          <w:tcPr>
            <w:tcW w:w="480" w:type="dxa"/>
            <w:hideMark/>
          </w:tcPr>
          <w:p w14:paraId="40A72BAC" w14:textId="77777777" w:rsidR="006668C1" w:rsidRPr="00FA0F11" w:rsidRDefault="006668C1" w:rsidP="009A3EA4">
            <w:pPr>
              <w:widowControl w:val="0"/>
              <w:rPr>
                <w:sz w:val="26"/>
                <w:szCs w:val="26"/>
              </w:rPr>
            </w:pPr>
            <w:r w:rsidRPr="00FA0F11">
              <w:rPr>
                <w:sz w:val="26"/>
                <w:szCs w:val="26"/>
              </w:rPr>
              <w:t>от</w:t>
            </w:r>
          </w:p>
        </w:tc>
        <w:tc>
          <w:tcPr>
            <w:tcW w:w="6563" w:type="dxa"/>
            <w:gridSpan w:val="2"/>
            <w:tcBorders>
              <w:top w:val="nil"/>
              <w:left w:val="nil"/>
              <w:bottom w:val="single" w:sz="4" w:space="0" w:color="auto"/>
              <w:right w:val="nil"/>
            </w:tcBorders>
          </w:tcPr>
          <w:p w14:paraId="68432F49" w14:textId="77777777" w:rsidR="006668C1" w:rsidRPr="00FA0F11" w:rsidRDefault="006668C1" w:rsidP="009A3EA4">
            <w:pPr>
              <w:widowControl w:val="0"/>
              <w:jc w:val="center"/>
              <w:rPr>
                <w:sz w:val="26"/>
                <w:szCs w:val="26"/>
              </w:rPr>
            </w:pPr>
          </w:p>
        </w:tc>
        <w:tc>
          <w:tcPr>
            <w:tcW w:w="2527" w:type="dxa"/>
            <w:hideMark/>
          </w:tcPr>
          <w:p w14:paraId="747A007F" w14:textId="77777777" w:rsidR="006668C1" w:rsidRPr="00FA0F11" w:rsidRDefault="006668C1" w:rsidP="009A3EA4">
            <w:pPr>
              <w:widowControl w:val="0"/>
              <w:rPr>
                <w:sz w:val="26"/>
                <w:szCs w:val="26"/>
              </w:rPr>
            </w:pPr>
            <w:r w:rsidRPr="00FA0F11">
              <w:rPr>
                <w:sz w:val="26"/>
                <w:szCs w:val="26"/>
              </w:rPr>
              <w:t>(далее - заявитель).</w:t>
            </w:r>
          </w:p>
        </w:tc>
      </w:tr>
      <w:tr w:rsidR="006668C1" w:rsidRPr="00FA0F11" w14:paraId="1F243D5E" w14:textId="77777777" w:rsidTr="009A3EA4">
        <w:tc>
          <w:tcPr>
            <w:tcW w:w="9570" w:type="dxa"/>
            <w:gridSpan w:val="4"/>
            <w:hideMark/>
          </w:tcPr>
          <w:p w14:paraId="3C9444E8" w14:textId="77777777" w:rsidR="006668C1" w:rsidRPr="00FA0F11" w:rsidRDefault="006668C1" w:rsidP="009A3EA4">
            <w:pPr>
              <w:widowControl w:val="0"/>
              <w:jc w:val="center"/>
              <w:rPr>
                <w:sz w:val="26"/>
                <w:szCs w:val="26"/>
              </w:rPr>
            </w:pPr>
            <w:r w:rsidRPr="00FA0F11">
              <w:rPr>
                <w:sz w:val="26"/>
                <w:szCs w:val="26"/>
              </w:rPr>
              <w:t>(фамилия, имя, отчество (при наличии) физического лица, наименование - для крестьянского (фермерского) хозяйства)</w:t>
            </w:r>
          </w:p>
        </w:tc>
      </w:tr>
      <w:tr w:rsidR="006668C1" w:rsidRPr="00FA0F11" w14:paraId="395CC9CC" w14:textId="77777777" w:rsidTr="009A3EA4">
        <w:tc>
          <w:tcPr>
            <w:tcW w:w="1978" w:type="dxa"/>
            <w:gridSpan w:val="2"/>
            <w:hideMark/>
          </w:tcPr>
          <w:p w14:paraId="4C5304C2" w14:textId="77777777" w:rsidR="006668C1" w:rsidRPr="00FA0F11" w:rsidRDefault="006668C1" w:rsidP="009A3EA4">
            <w:pPr>
              <w:widowControl w:val="0"/>
              <w:rPr>
                <w:sz w:val="26"/>
                <w:szCs w:val="26"/>
              </w:rPr>
            </w:pPr>
          </w:p>
          <w:p w14:paraId="27EA5680" w14:textId="77777777" w:rsidR="006668C1" w:rsidRPr="00FA0F11" w:rsidRDefault="006668C1" w:rsidP="009A3EA4">
            <w:pPr>
              <w:widowControl w:val="0"/>
              <w:rPr>
                <w:sz w:val="26"/>
                <w:szCs w:val="26"/>
              </w:rPr>
            </w:pPr>
            <w:r w:rsidRPr="00FA0F11">
              <w:rPr>
                <w:sz w:val="26"/>
                <w:szCs w:val="26"/>
              </w:rPr>
              <w:t>Адрес заявителя:</w:t>
            </w:r>
          </w:p>
        </w:tc>
        <w:tc>
          <w:tcPr>
            <w:tcW w:w="7592" w:type="dxa"/>
            <w:gridSpan w:val="2"/>
            <w:tcBorders>
              <w:top w:val="nil"/>
              <w:left w:val="nil"/>
              <w:bottom w:val="single" w:sz="4" w:space="0" w:color="auto"/>
              <w:right w:val="nil"/>
            </w:tcBorders>
          </w:tcPr>
          <w:p w14:paraId="6405460A" w14:textId="77777777" w:rsidR="006668C1" w:rsidRPr="00FA0F11" w:rsidRDefault="006668C1" w:rsidP="009A3EA4">
            <w:pPr>
              <w:widowControl w:val="0"/>
              <w:rPr>
                <w:sz w:val="26"/>
                <w:szCs w:val="26"/>
              </w:rPr>
            </w:pPr>
          </w:p>
        </w:tc>
      </w:tr>
      <w:tr w:rsidR="006668C1" w:rsidRPr="00FA0F11" w14:paraId="69BF527C" w14:textId="77777777" w:rsidTr="009A3EA4">
        <w:tc>
          <w:tcPr>
            <w:tcW w:w="9570" w:type="dxa"/>
            <w:gridSpan w:val="4"/>
            <w:hideMark/>
          </w:tcPr>
          <w:p w14:paraId="37B65A9F" w14:textId="77777777" w:rsidR="006668C1" w:rsidRPr="00FA0F11" w:rsidRDefault="006668C1" w:rsidP="009A3EA4">
            <w:pPr>
              <w:widowControl w:val="0"/>
              <w:ind w:firstLine="1985"/>
              <w:jc w:val="center"/>
              <w:rPr>
                <w:sz w:val="26"/>
                <w:szCs w:val="26"/>
              </w:rPr>
            </w:pPr>
            <w:r w:rsidRPr="00FA0F11">
              <w:rPr>
                <w:sz w:val="26"/>
                <w:szCs w:val="26"/>
              </w:rPr>
              <w:t>(место регистрации физического лица, почтовый адрес, местонахождение - для крестьянского (фермерского) хозяйства)</w:t>
            </w:r>
          </w:p>
        </w:tc>
      </w:tr>
      <w:tr w:rsidR="006668C1" w:rsidRPr="00FA0F11" w14:paraId="1A6EEBED" w14:textId="77777777" w:rsidTr="009A3EA4">
        <w:tc>
          <w:tcPr>
            <w:tcW w:w="9570" w:type="dxa"/>
            <w:gridSpan w:val="4"/>
            <w:tcBorders>
              <w:top w:val="nil"/>
              <w:left w:val="nil"/>
              <w:bottom w:val="single" w:sz="4" w:space="0" w:color="auto"/>
              <w:right w:val="nil"/>
            </w:tcBorders>
          </w:tcPr>
          <w:p w14:paraId="6BCC5F3F" w14:textId="77777777" w:rsidR="006668C1" w:rsidRPr="00FA0F11" w:rsidRDefault="006668C1" w:rsidP="009A3EA4">
            <w:pPr>
              <w:widowControl w:val="0"/>
              <w:rPr>
                <w:sz w:val="26"/>
                <w:szCs w:val="26"/>
              </w:rPr>
            </w:pPr>
          </w:p>
        </w:tc>
      </w:tr>
      <w:tr w:rsidR="006668C1" w:rsidRPr="00FA0F11" w14:paraId="1D5AD798" w14:textId="77777777" w:rsidTr="009A3EA4">
        <w:tc>
          <w:tcPr>
            <w:tcW w:w="9570" w:type="dxa"/>
            <w:gridSpan w:val="4"/>
            <w:tcBorders>
              <w:top w:val="nil"/>
              <w:left w:val="nil"/>
              <w:bottom w:val="single" w:sz="4" w:space="0" w:color="auto"/>
              <w:right w:val="nil"/>
            </w:tcBorders>
          </w:tcPr>
          <w:p w14:paraId="2C5D9646" w14:textId="77777777" w:rsidR="006668C1" w:rsidRPr="00FA0F11" w:rsidRDefault="006668C1" w:rsidP="009A3EA4">
            <w:pPr>
              <w:widowControl w:val="0"/>
              <w:jc w:val="center"/>
              <w:rPr>
                <w:sz w:val="26"/>
                <w:szCs w:val="26"/>
              </w:rPr>
            </w:pPr>
          </w:p>
        </w:tc>
      </w:tr>
      <w:tr w:rsidR="006668C1" w:rsidRPr="00FA0F11" w14:paraId="439BC3A9" w14:textId="77777777" w:rsidTr="009A3EA4">
        <w:tc>
          <w:tcPr>
            <w:tcW w:w="9570" w:type="dxa"/>
            <w:gridSpan w:val="4"/>
            <w:tcBorders>
              <w:top w:val="nil"/>
              <w:left w:val="nil"/>
              <w:bottom w:val="single" w:sz="4" w:space="0" w:color="auto"/>
              <w:right w:val="nil"/>
            </w:tcBorders>
            <w:hideMark/>
          </w:tcPr>
          <w:p w14:paraId="410DA5BB" w14:textId="77777777" w:rsidR="006668C1" w:rsidRPr="00FA0F11" w:rsidRDefault="006668C1" w:rsidP="009A3EA4">
            <w:pPr>
              <w:widowControl w:val="0"/>
              <w:jc w:val="center"/>
              <w:rPr>
                <w:sz w:val="26"/>
                <w:szCs w:val="26"/>
              </w:rPr>
            </w:pPr>
            <w:r w:rsidRPr="00FA0F11">
              <w:rPr>
                <w:sz w:val="26"/>
                <w:szCs w:val="26"/>
              </w:rPr>
              <w:t>(реквизиты документа, удостоверяющего личность физического лица, государственный регистрационный номер записи о государственной регистрации в едином государственном реестре индивидуальных предпринимателей,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 или идентификационный номер налогоплательщика – для крестьянского (фермерского) хозяйства)</w:t>
            </w:r>
          </w:p>
        </w:tc>
      </w:tr>
      <w:tr w:rsidR="006668C1" w:rsidRPr="00FA0F11" w14:paraId="33E54378" w14:textId="77777777" w:rsidTr="009A3EA4">
        <w:tc>
          <w:tcPr>
            <w:tcW w:w="9570" w:type="dxa"/>
            <w:gridSpan w:val="4"/>
            <w:tcBorders>
              <w:top w:val="nil"/>
              <w:left w:val="nil"/>
              <w:bottom w:val="single" w:sz="4" w:space="0" w:color="auto"/>
              <w:right w:val="nil"/>
            </w:tcBorders>
          </w:tcPr>
          <w:p w14:paraId="49AE043C" w14:textId="77777777" w:rsidR="006668C1" w:rsidRPr="00FA0F11" w:rsidRDefault="006668C1" w:rsidP="009A3EA4">
            <w:pPr>
              <w:widowControl w:val="0"/>
              <w:jc w:val="center"/>
              <w:rPr>
                <w:sz w:val="26"/>
                <w:szCs w:val="26"/>
              </w:rPr>
            </w:pPr>
          </w:p>
        </w:tc>
      </w:tr>
      <w:tr w:rsidR="006668C1" w:rsidRPr="00FA0F11" w14:paraId="075630C7" w14:textId="77777777" w:rsidTr="009A3EA4">
        <w:tc>
          <w:tcPr>
            <w:tcW w:w="9570" w:type="dxa"/>
            <w:gridSpan w:val="4"/>
            <w:tcBorders>
              <w:top w:val="single" w:sz="4" w:space="0" w:color="auto"/>
              <w:left w:val="nil"/>
              <w:bottom w:val="nil"/>
              <w:right w:val="nil"/>
            </w:tcBorders>
            <w:hideMark/>
          </w:tcPr>
          <w:p w14:paraId="7D5A2BFB" w14:textId="77777777" w:rsidR="006668C1" w:rsidRPr="00FA0F11" w:rsidRDefault="006668C1" w:rsidP="009A3EA4">
            <w:pPr>
              <w:widowControl w:val="0"/>
              <w:jc w:val="center"/>
              <w:rPr>
                <w:sz w:val="26"/>
                <w:szCs w:val="26"/>
              </w:rPr>
            </w:pPr>
            <w:r w:rsidRPr="00FA0F11">
              <w:rPr>
                <w:sz w:val="26"/>
                <w:szCs w:val="26"/>
              </w:rPr>
              <w:t>(сведения о представителе заявителя)</w:t>
            </w:r>
          </w:p>
        </w:tc>
      </w:tr>
      <w:tr w:rsidR="006668C1" w:rsidRPr="00FA0F11" w14:paraId="7B59F08C" w14:textId="77777777" w:rsidTr="009A3EA4">
        <w:tc>
          <w:tcPr>
            <w:tcW w:w="9570" w:type="dxa"/>
            <w:gridSpan w:val="4"/>
            <w:tcBorders>
              <w:top w:val="single" w:sz="4" w:space="0" w:color="auto"/>
              <w:left w:val="nil"/>
              <w:bottom w:val="nil"/>
              <w:right w:val="nil"/>
            </w:tcBorders>
          </w:tcPr>
          <w:p w14:paraId="1099E7AF" w14:textId="77777777" w:rsidR="006668C1" w:rsidRPr="00FA0F11" w:rsidRDefault="006668C1" w:rsidP="009A3EA4">
            <w:pPr>
              <w:widowControl w:val="0"/>
              <w:jc w:val="center"/>
              <w:rPr>
                <w:sz w:val="26"/>
                <w:szCs w:val="26"/>
              </w:rPr>
            </w:pPr>
          </w:p>
        </w:tc>
      </w:tr>
    </w:tbl>
    <w:p w14:paraId="446E321B" w14:textId="77C0B6BD" w:rsidR="006668C1" w:rsidRPr="00FA0F11" w:rsidRDefault="006668C1" w:rsidP="006668C1">
      <w:pPr>
        <w:autoSpaceDE w:val="0"/>
        <w:autoSpaceDN w:val="0"/>
        <w:adjustRightInd w:val="0"/>
        <w:jc w:val="both"/>
        <w:rPr>
          <w:sz w:val="26"/>
          <w:szCs w:val="26"/>
        </w:rPr>
      </w:pPr>
      <w:r w:rsidRPr="00FA0F11">
        <w:rPr>
          <w:sz w:val="26"/>
          <w:szCs w:val="26"/>
        </w:rPr>
        <w:t xml:space="preserve">Прошу </w:t>
      </w:r>
      <w:proofErr w:type="gramStart"/>
      <w:r w:rsidRPr="00FA0F11">
        <w:rPr>
          <w:sz w:val="26"/>
          <w:szCs w:val="26"/>
        </w:rPr>
        <w:t>предоставить</w:t>
      </w:r>
      <w:r w:rsidRPr="00FA0F11">
        <w:rPr>
          <w:sz w:val="26"/>
          <w:szCs w:val="26"/>
        </w:rPr>
        <w:t xml:space="preserve">  земельный</w:t>
      </w:r>
      <w:proofErr w:type="gramEnd"/>
      <w:r w:rsidRPr="00FA0F11">
        <w:rPr>
          <w:sz w:val="26"/>
          <w:szCs w:val="26"/>
        </w:rPr>
        <w:t xml:space="preserve"> участок </w:t>
      </w:r>
    </w:p>
    <w:tbl>
      <w:tblPr>
        <w:tblW w:w="9606" w:type="dxa"/>
        <w:tblLayout w:type="fixed"/>
        <w:tblLook w:val="04A0" w:firstRow="1" w:lastRow="0" w:firstColumn="1" w:lastColumn="0" w:noHBand="0" w:noVBand="1"/>
      </w:tblPr>
      <w:tblGrid>
        <w:gridCol w:w="709"/>
        <w:gridCol w:w="2268"/>
        <w:gridCol w:w="142"/>
        <w:gridCol w:w="391"/>
        <w:gridCol w:w="6096"/>
      </w:tblGrid>
      <w:tr w:rsidR="006668C1" w:rsidRPr="00FA0F11" w14:paraId="20746FDE" w14:textId="77777777" w:rsidTr="009A3EA4">
        <w:tc>
          <w:tcPr>
            <w:tcW w:w="2977" w:type="dxa"/>
            <w:gridSpan w:val="2"/>
            <w:hideMark/>
          </w:tcPr>
          <w:p w14:paraId="52850A67" w14:textId="77777777" w:rsidR="006668C1" w:rsidRPr="00FA0F11" w:rsidRDefault="006668C1" w:rsidP="009A3EA4">
            <w:pPr>
              <w:widowControl w:val="0"/>
              <w:spacing w:line="360" w:lineRule="auto"/>
              <w:rPr>
                <w:sz w:val="26"/>
                <w:szCs w:val="26"/>
              </w:rPr>
            </w:pPr>
            <w:r w:rsidRPr="00FA0F11">
              <w:rPr>
                <w:sz w:val="26"/>
                <w:szCs w:val="26"/>
              </w:rPr>
              <w:t>с кадастровым номером</w:t>
            </w:r>
          </w:p>
        </w:tc>
        <w:tc>
          <w:tcPr>
            <w:tcW w:w="6629" w:type="dxa"/>
            <w:gridSpan w:val="3"/>
            <w:tcBorders>
              <w:top w:val="nil"/>
              <w:left w:val="nil"/>
              <w:bottom w:val="single" w:sz="4" w:space="0" w:color="auto"/>
              <w:right w:val="nil"/>
            </w:tcBorders>
          </w:tcPr>
          <w:p w14:paraId="54ECEE07" w14:textId="77777777" w:rsidR="006668C1" w:rsidRPr="00FA0F11" w:rsidRDefault="006668C1" w:rsidP="009A3EA4">
            <w:pPr>
              <w:widowControl w:val="0"/>
              <w:rPr>
                <w:sz w:val="26"/>
                <w:szCs w:val="26"/>
              </w:rPr>
            </w:pPr>
          </w:p>
        </w:tc>
      </w:tr>
      <w:tr w:rsidR="006668C1" w:rsidRPr="00FA0F11" w14:paraId="1165677C" w14:textId="77777777" w:rsidTr="009A3EA4">
        <w:tc>
          <w:tcPr>
            <w:tcW w:w="3510" w:type="dxa"/>
            <w:gridSpan w:val="4"/>
          </w:tcPr>
          <w:p w14:paraId="2DF44BA6" w14:textId="77777777" w:rsidR="006668C1" w:rsidRPr="00FA0F11" w:rsidRDefault="006668C1" w:rsidP="009A3EA4">
            <w:pPr>
              <w:widowControl w:val="0"/>
              <w:jc w:val="right"/>
              <w:rPr>
                <w:sz w:val="26"/>
                <w:szCs w:val="26"/>
              </w:rPr>
            </w:pPr>
          </w:p>
          <w:p w14:paraId="1006FB65" w14:textId="77777777" w:rsidR="006668C1" w:rsidRPr="00FA0F11" w:rsidRDefault="006668C1" w:rsidP="009A3EA4">
            <w:pPr>
              <w:widowControl w:val="0"/>
              <w:rPr>
                <w:sz w:val="26"/>
                <w:szCs w:val="26"/>
              </w:rPr>
            </w:pPr>
          </w:p>
          <w:p w14:paraId="76E70E3B" w14:textId="77777777" w:rsidR="006668C1" w:rsidRPr="00FA0F11" w:rsidRDefault="006668C1" w:rsidP="009A3EA4">
            <w:pPr>
              <w:widowControl w:val="0"/>
              <w:rPr>
                <w:sz w:val="26"/>
                <w:szCs w:val="26"/>
              </w:rPr>
            </w:pPr>
            <w:r w:rsidRPr="00FA0F11">
              <w:rPr>
                <w:sz w:val="26"/>
                <w:szCs w:val="26"/>
              </w:rPr>
              <w:t xml:space="preserve">адрес (описание местоположения) </w:t>
            </w:r>
          </w:p>
        </w:tc>
        <w:tc>
          <w:tcPr>
            <w:tcW w:w="6096" w:type="dxa"/>
            <w:tcBorders>
              <w:top w:val="single" w:sz="4" w:space="0" w:color="auto"/>
              <w:left w:val="nil"/>
              <w:bottom w:val="single" w:sz="4" w:space="0" w:color="auto"/>
              <w:right w:val="nil"/>
            </w:tcBorders>
            <w:hideMark/>
          </w:tcPr>
          <w:p w14:paraId="1919E4A6" w14:textId="77777777" w:rsidR="006668C1" w:rsidRPr="00FA0F11" w:rsidRDefault="006668C1" w:rsidP="009A3EA4">
            <w:pPr>
              <w:widowControl w:val="0"/>
              <w:tabs>
                <w:tab w:val="left" w:pos="1512"/>
              </w:tabs>
              <w:jc w:val="center"/>
              <w:rPr>
                <w:sz w:val="26"/>
                <w:szCs w:val="26"/>
              </w:rPr>
            </w:pPr>
          </w:p>
        </w:tc>
      </w:tr>
      <w:tr w:rsidR="006668C1" w:rsidRPr="00FA0F11" w14:paraId="235F0373" w14:textId="77777777" w:rsidTr="009A3EA4">
        <w:tc>
          <w:tcPr>
            <w:tcW w:w="709" w:type="dxa"/>
          </w:tcPr>
          <w:p w14:paraId="7A3FB5D8" w14:textId="77777777" w:rsidR="006668C1" w:rsidRPr="00FA0F11" w:rsidRDefault="006668C1" w:rsidP="009A3EA4">
            <w:pPr>
              <w:widowControl w:val="0"/>
              <w:rPr>
                <w:sz w:val="26"/>
                <w:szCs w:val="26"/>
              </w:rPr>
            </w:pPr>
          </w:p>
          <w:p w14:paraId="79300957" w14:textId="77777777" w:rsidR="006668C1" w:rsidRPr="00FA0F11" w:rsidRDefault="006668C1" w:rsidP="009A3EA4">
            <w:pPr>
              <w:widowControl w:val="0"/>
              <w:rPr>
                <w:sz w:val="26"/>
                <w:szCs w:val="26"/>
              </w:rPr>
            </w:pPr>
            <w:r w:rsidRPr="00FA0F11">
              <w:rPr>
                <w:sz w:val="26"/>
                <w:szCs w:val="26"/>
              </w:rPr>
              <w:t>в</w:t>
            </w:r>
          </w:p>
        </w:tc>
        <w:tc>
          <w:tcPr>
            <w:tcW w:w="8897" w:type="dxa"/>
            <w:gridSpan w:val="4"/>
            <w:tcBorders>
              <w:top w:val="nil"/>
              <w:left w:val="nil"/>
              <w:bottom w:val="single" w:sz="4" w:space="0" w:color="auto"/>
              <w:right w:val="nil"/>
            </w:tcBorders>
            <w:hideMark/>
          </w:tcPr>
          <w:p w14:paraId="42E341C5" w14:textId="77777777" w:rsidR="006668C1" w:rsidRPr="00FA0F11" w:rsidRDefault="006668C1" w:rsidP="009A3EA4">
            <w:pPr>
              <w:widowControl w:val="0"/>
              <w:tabs>
                <w:tab w:val="left" w:pos="3852"/>
              </w:tabs>
              <w:rPr>
                <w:sz w:val="26"/>
                <w:szCs w:val="26"/>
              </w:rPr>
            </w:pPr>
            <w:r w:rsidRPr="00FA0F11">
              <w:rPr>
                <w:sz w:val="26"/>
                <w:szCs w:val="26"/>
              </w:rPr>
              <w:tab/>
              <w:t>(указывается при наличии сведений)</w:t>
            </w:r>
          </w:p>
        </w:tc>
      </w:tr>
      <w:tr w:rsidR="006668C1" w:rsidRPr="00FA0F11" w14:paraId="287D4C4B" w14:textId="77777777" w:rsidTr="009A3EA4">
        <w:tc>
          <w:tcPr>
            <w:tcW w:w="709" w:type="dxa"/>
          </w:tcPr>
          <w:p w14:paraId="0F14274D" w14:textId="77777777" w:rsidR="006668C1" w:rsidRPr="00FA0F11" w:rsidRDefault="006668C1" w:rsidP="009A3EA4">
            <w:pPr>
              <w:widowControl w:val="0"/>
              <w:rPr>
                <w:sz w:val="26"/>
                <w:szCs w:val="26"/>
              </w:rPr>
            </w:pPr>
          </w:p>
          <w:p w14:paraId="13346441" w14:textId="77777777" w:rsidR="006668C1" w:rsidRPr="00FA0F11" w:rsidRDefault="006668C1" w:rsidP="009A3EA4">
            <w:pPr>
              <w:widowControl w:val="0"/>
              <w:rPr>
                <w:sz w:val="26"/>
                <w:szCs w:val="26"/>
              </w:rPr>
            </w:pPr>
            <w:r w:rsidRPr="00FA0F11">
              <w:rPr>
                <w:sz w:val="26"/>
                <w:szCs w:val="26"/>
              </w:rPr>
              <w:t>для</w:t>
            </w:r>
          </w:p>
        </w:tc>
        <w:tc>
          <w:tcPr>
            <w:tcW w:w="8897" w:type="dxa"/>
            <w:gridSpan w:val="4"/>
            <w:tcBorders>
              <w:top w:val="single" w:sz="4" w:space="0" w:color="auto"/>
              <w:left w:val="nil"/>
              <w:bottom w:val="single" w:sz="4" w:space="0" w:color="auto"/>
              <w:right w:val="nil"/>
            </w:tcBorders>
            <w:hideMark/>
          </w:tcPr>
          <w:p w14:paraId="5BF6DCB1" w14:textId="77777777" w:rsidR="006668C1" w:rsidRPr="00FA0F11" w:rsidRDefault="006668C1" w:rsidP="009A3EA4">
            <w:pPr>
              <w:widowControl w:val="0"/>
              <w:tabs>
                <w:tab w:val="left" w:pos="3852"/>
              </w:tabs>
              <w:rPr>
                <w:sz w:val="26"/>
                <w:szCs w:val="26"/>
              </w:rPr>
            </w:pPr>
            <w:r w:rsidRPr="00FA0F11">
              <w:rPr>
                <w:sz w:val="26"/>
                <w:szCs w:val="26"/>
              </w:rPr>
              <w:t xml:space="preserve">                    (вид права, на котором заявитель желает приобрести земельный участок)</w:t>
            </w:r>
          </w:p>
        </w:tc>
      </w:tr>
      <w:tr w:rsidR="006668C1" w:rsidRPr="00FA0F11" w14:paraId="7C6078B5" w14:textId="77777777" w:rsidTr="009A3EA4">
        <w:tc>
          <w:tcPr>
            <w:tcW w:w="9606" w:type="dxa"/>
            <w:gridSpan w:val="5"/>
            <w:tcBorders>
              <w:top w:val="nil"/>
              <w:left w:val="nil"/>
              <w:bottom w:val="single" w:sz="4" w:space="0" w:color="auto"/>
              <w:right w:val="nil"/>
            </w:tcBorders>
          </w:tcPr>
          <w:p w14:paraId="69E4927D" w14:textId="77777777" w:rsidR="006668C1" w:rsidRPr="00FA0F11" w:rsidRDefault="006668C1" w:rsidP="009A3EA4">
            <w:pPr>
              <w:widowControl w:val="0"/>
              <w:tabs>
                <w:tab w:val="left" w:pos="3432"/>
              </w:tabs>
              <w:rPr>
                <w:sz w:val="26"/>
                <w:szCs w:val="26"/>
              </w:rPr>
            </w:pPr>
            <w:r w:rsidRPr="00FA0F11">
              <w:rPr>
                <w:sz w:val="26"/>
                <w:szCs w:val="26"/>
              </w:rPr>
              <w:tab/>
              <w:t>(цель использования земельного участка)</w:t>
            </w:r>
          </w:p>
          <w:p w14:paraId="00D4BCED" w14:textId="77777777" w:rsidR="006668C1" w:rsidRPr="00FA0F11" w:rsidRDefault="006668C1" w:rsidP="009A3EA4">
            <w:pPr>
              <w:widowControl w:val="0"/>
              <w:jc w:val="center"/>
              <w:rPr>
                <w:sz w:val="26"/>
                <w:szCs w:val="26"/>
              </w:rPr>
            </w:pPr>
          </w:p>
        </w:tc>
      </w:tr>
      <w:tr w:rsidR="006668C1" w:rsidRPr="00FA0F11" w14:paraId="2487C407" w14:textId="77777777" w:rsidTr="009A3EA4">
        <w:tc>
          <w:tcPr>
            <w:tcW w:w="3119" w:type="dxa"/>
            <w:gridSpan w:val="3"/>
            <w:hideMark/>
          </w:tcPr>
          <w:p w14:paraId="1C03A2D5" w14:textId="77777777" w:rsidR="006668C1" w:rsidRPr="00FA0F11" w:rsidRDefault="006668C1" w:rsidP="009A3EA4">
            <w:pPr>
              <w:widowControl w:val="0"/>
              <w:spacing w:line="360" w:lineRule="auto"/>
              <w:rPr>
                <w:sz w:val="26"/>
                <w:szCs w:val="26"/>
              </w:rPr>
            </w:pPr>
            <w:r w:rsidRPr="00FA0F11">
              <w:rPr>
                <w:sz w:val="26"/>
                <w:szCs w:val="26"/>
              </w:rPr>
              <w:t>Контактный телефон (факс)</w:t>
            </w:r>
          </w:p>
        </w:tc>
        <w:tc>
          <w:tcPr>
            <w:tcW w:w="6487" w:type="dxa"/>
            <w:gridSpan w:val="2"/>
            <w:tcBorders>
              <w:top w:val="nil"/>
              <w:left w:val="nil"/>
              <w:bottom w:val="single" w:sz="4" w:space="0" w:color="auto"/>
              <w:right w:val="nil"/>
            </w:tcBorders>
          </w:tcPr>
          <w:p w14:paraId="528A73C2" w14:textId="77777777" w:rsidR="006668C1" w:rsidRPr="00FA0F11" w:rsidRDefault="006668C1" w:rsidP="009A3EA4">
            <w:pPr>
              <w:widowControl w:val="0"/>
              <w:rPr>
                <w:sz w:val="26"/>
                <w:szCs w:val="26"/>
              </w:rPr>
            </w:pPr>
          </w:p>
        </w:tc>
      </w:tr>
      <w:tr w:rsidR="006668C1" w:rsidRPr="00FA0F11" w14:paraId="0827E167" w14:textId="77777777" w:rsidTr="009A3EA4">
        <w:tc>
          <w:tcPr>
            <w:tcW w:w="3119" w:type="dxa"/>
            <w:gridSpan w:val="3"/>
            <w:hideMark/>
          </w:tcPr>
          <w:p w14:paraId="0777FF43" w14:textId="77777777" w:rsidR="006668C1" w:rsidRPr="00FA0F11" w:rsidRDefault="006668C1" w:rsidP="009A3EA4">
            <w:pPr>
              <w:widowControl w:val="0"/>
              <w:spacing w:line="360" w:lineRule="auto"/>
              <w:rPr>
                <w:sz w:val="26"/>
                <w:szCs w:val="26"/>
              </w:rPr>
            </w:pPr>
            <w:r w:rsidRPr="00FA0F11">
              <w:rPr>
                <w:sz w:val="26"/>
                <w:szCs w:val="26"/>
              </w:rPr>
              <w:t>Адрес электронной почты</w:t>
            </w:r>
          </w:p>
        </w:tc>
        <w:tc>
          <w:tcPr>
            <w:tcW w:w="6487" w:type="dxa"/>
            <w:gridSpan w:val="2"/>
            <w:tcBorders>
              <w:top w:val="single" w:sz="4" w:space="0" w:color="auto"/>
              <w:left w:val="nil"/>
              <w:bottom w:val="single" w:sz="4" w:space="0" w:color="auto"/>
              <w:right w:val="nil"/>
            </w:tcBorders>
          </w:tcPr>
          <w:p w14:paraId="21886217" w14:textId="77777777" w:rsidR="006668C1" w:rsidRPr="00FA0F11" w:rsidRDefault="006668C1" w:rsidP="009A3EA4">
            <w:pPr>
              <w:widowControl w:val="0"/>
              <w:rPr>
                <w:sz w:val="26"/>
                <w:szCs w:val="26"/>
              </w:rPr>
            </w:pPr>
          </w:p>
        </w:tc>
      </w:tr>
      <w:tr w:rsidR="006668C1" w:rsidRPr="00FA0F11" w14:paraId="6AEDBDAC" w14:textId="77777777" w:rsidTr="009A3EA4">
        <w:tc>
          <w:tcPr>
            <w:tcW w:w="3119" w:type="dxa"/>
            <w:gridSpan w:val="3"/>
            <w:hideMark/>
          </w:tcPr>
          <w:p w14:paraId="7CFEE61C" w14:textId="77777777" w:rsidR="006668C1" w:rsidRPr="00FA0F11" w:rsidRDefault="006668C1" w:rsidP="009A3EA4">
            <w:pPr>
              <w:widowControl w:val="0"/>
              <w:spacing w:line="360" w:lineRule="auto"/>
              <w:rPr>
                <w:sz w:val="26"/>
                <w:szCs w:val="26"/>
              </w:rPr>
            </w:pPr>
            <w:r w:rsidRPr="00FA0F11">
              <w:rPr>
                <w:sz w:val="26"/>
                <w:szCs w:val="26"/>
              </w:rPr>
              <w:t>Иные сведения о заявителе</w:t>
            </w:r>
          </w:p>
        </w:tc>
        <w:tc>
          <w:tcPr>
            <w:tcW w:w="6487" w:type="dxa"/>
            <w:gridSpan w:val="2"/>
            <w:tcBorders>
              <w:top w:val="single" w:sz="4" w:space="0" w:color="auto"/>
              <w:left w:val="nil"/>
              <w:bottom w:val="single" w:sz="4" w:space="0" w:color="auto"/>
              <w:right w:val="nil"/>
            </w:tcBorders>
          </w:tcPr>
          <w:p w14:paraId="59CEBB21" w14:textId="77777777" w:rsidR="006668C1" w:rsidRPr="00FA0F11" w:rsidRDefault="006668C1" w:rsidP="009A3EA4">
            <w:pPr>
              <w:widowControl w:val="0"/>
              <w:rPr>
                <w:sz w:val="26"/>
                <w:szCs w:val="26"/>
              </w:rPr>
            </w:pPr>
          </w:p>
        </w:tc>
      </w:tr>
    </w:tbl>
    <w:p w14:paraId="3D9263C6" w14:textId="77777777" w:rsidR="006668C1" w:rsidRPr="00FA0F11" w:rsidRDefault="006668C1" w:rsidP="006668C1">
      <w:pPr>
        <w:widowControl w:val="0"/>
        <w:rPr>
          <w:sz w:val="26"/>
          <w:szCs w:val="26"/>
        </w:rPr>
      </w:pPr>
      <w:r w:rsidRPr="00FA0F11">
        <w:rPr>
          <w:sz w:val="26"/>
          <w:szCs w:val="26"/>
        </w:rPr>
        <w:t>Приложение:</w:t>
      </w:r>
      <w:r w:rsidRPr="00FA0F11">
        <w:rPr>
          <w:sz w:val="26"/>
          <w:szCs w:val="26"/>
          <w:vertAlign w:val="superscript"/>
        </w:rPr>
        <w:footnoteReference w:id="1"/>
      </w:r>
    </w:p>
    <w:tbl>
      <w:tblPr>
        <w:tblW w:w="9606" w:type="dxa"/>
        <w:tblLook w:val="04A0" w:firstRow="1" w:lastRow="0" w:firstColumn="1" w:lastColumn="0" w:noHBand="0" w:noVBand="1"/>
      </w:tblPr>
      <w:tblGrid>
        <w:gridCol w:w="411"/>
        <w:gridCol w:w="3551"/>
        <w:gridCol w:w="3513"/>
        <w:gridCol w:w="2131"/>
      </w:tblGrid>
      <w:tr w:rsidR="006668C1" w:rsidRPr="00FA0F11" w14:paraId="32F519CD" w14:textId="77777777" w:rsidTr="009A3EA4">
        <w:tc>
          <w:tcPr>
            <w:tcW w:w="392" w:type="dxa"/>
            <w:hideMark/>
          </w:tcPr>
          <w:p w14:paraId="340A792C" w14:textId="77777777" w:rsidR="006668C1" w:rsidRPr="00FA0F11" w:rsidRDefault="006668C1" w:rsidP="009A3EA4">
            <w:pPr>
              <w:widowControl w:val="0"/>
              <w:rPr>
                <w:sz w:val="26"/>
                <w:szCs w:val="26"/>
              </w:rPr>
            </w:pPr>
            <w:r w:rsidRPr="00FA0F11">
              <w:rPr>
                <w:sz w:val="26"/>
                <w:szCs w:val="26"/>
              </w:rPr>
              <w:t>1.</w:t>
            </w:r>
          </w:p>
        </w:tc>
        <w:tc>
          <w:tcPr>
            <w:tcW w:w="9214" w:type="dxa"/>
            <w:gridSpan w:val="3"/>
            <w:tcBorders>
              <w:top w:val="nil"/>
              <w:left w:val="nil"/>
              <w:bottom w:val="single" w:sz="4" w:space="0" w:color="auto"/>
              <w:right w:val="nil"/>
            </w:tcBorders>
          </w:tcPr>
          <w:p w14:paraId="10D76973" w14:textId="77777777" w:rsidR="006668C1" w:rsidRPr="00FA0F11" w:rsidRDefault="006668C1" w:rsidP="009A3EA4">
            <w:pPr>
              <w:widowControl w:val="0"/>
              <w:rPr>
                <w:sz w:val="26"/>
                <w:szCs w:val="26"/>
              </w:rPr>
            </w:pPr>
          </w:p>
        </w:tc>
      </w:tr>
      <w:tr w:rsidR="006668C1" w:rsidRPr="00FA0F11" w14:paraId="7E6B97F2" w14:textId="77777777" w:rsidTr="009A3EA4">
        <w:tc>
          <w:tcPr>
            <w:tcW w:w="392" w:type="dxa"/>
            <w:hideMark/>
          </w:tcPr>
          <w:p w14:paraId="7FEB89B6" w14:textId="77777777" w:rsidR="006668C1" w:rsidRPr="00FA0F11" w:rsidRDefault="006668C1" w:rsidP="009A3EA4">
            <w:pPr>
              <w:widowControl w:val="0"/>
              <w:rPr>
                <w:sz w:val="26"/>
                <w:szCs w:val="26"/>
              </w:rPr>
            </w:pPr>
            <w:r w:rsidRPr="00FA0F11">
              <w:rPr>
                <w:sz w:val="26"/>
                <w:szCs w:val="26"/>
              </w:rPr>
              <w:t>2.</w:t>
            </w:r>
          </w:p>
        </w:tc>
        <w:tc>
          <w:tcPr>
            <w:tcW w:w="9214" w:type="dxa"/>
            <w:gridSpan w:val="3"/>
            <w:tcBorders>
              <w:top w:val="single" w:sz="4" w:space="0" w:color="auto"/>
              <w:left w:val="nil"/>
              <w:bottom w:val="single" w:sz="4" w:space="0" w:color="auto"/>
              <w:right w:val="nil"/>
            </w:tcBorders>
          </w:tcPr>
          <w:p w14:paraId="0A0F0CD2" w14:textId="77777777" w:rsidR="006668C1" w:rsidRPr="00FA0F11" w:rsidRDefault="006668C1" w:rsidP="009A3EA4">
            <w:pPr>
              <w:widowControl w:val="0"/>
              <w:rPr>
                <w:sz w:val="26"/>
                <w:szCs w:val="26"/>
              </w:rPr>
            </w:pPr>
          </w:p>
        </w:tc>
      </w:tr>
      <w:tr w:rsidR="006668C1" w:rsidRPr="00FA0F11" w14:paraId="488098B3" w14:textId="77777777" w:rsidTr="009A3EA4">
        <w:tc>
          <w:tcPr>
            <w:tcW w:w="3951" w:type="dxa"/>
            <w:gridSpan w:val="2"/>
          </w:tcPr>
          <w:p w14:paraId="00B11FF2" w14:textId="77777777" w:rsidR="006668C1" w:rsidRPr="00FA0F11" w:rsidRDefault="006668C1" w:rsidP="009A3EA4">
            <w:pPr>
              <w:widowControl w:val="0"/>
              <w:rPr>
                <w:sz w:val="26"/>
                <w:szCs w:val="26"/>
              </w:rPr>
            </w:pPr>
          </w:p>
        </w:tc>
        <w:tc>
          <w:tcPr>
            <w:tcW w:w="3521" w:type="dxa"/>
          </w:tcPr>
          <w:p w14:paraId="2623324D" w14:textId="77777777" w:rsidR="006668C1" w:rsidRPr="00FA0F11" w:rsidRDefault="006668C1" w:rsidP="009A3EA4">
            <w:pPr>
              <w:widowControl w:val="0"/>
              <w:rPr>
                <w:sz w:val="26"/>
                <w:szCs w:val="26"/>
              </w:rPr>
            </w:pPr>
          </w:p>
        </w:tc>
        <w:tc>
          <w:tcPr>
            <w:tcW w:w="2134" w:type="dxa"/>
            <w:vAlign w:val="center"/>
          </w:tcPr>
          <w:p w14:paraId="2F4D6DF8" w14:textId="77777777" w:rsidR="006668C1" w:rsidRPr="00FA0F11" w:rsidRDefault="006668C1" w:rsidP="009A3EA4">
            <w:pPr>
              <w:widowControl w:val="0"/>
              <w:jc w:val="center"/>
              <w:rPr>
                <w:sz w:val="26"/>
                <w:szCs w:val="26"/>
              </w:rPr>
            </w:pPr>
          </w:p>
        </w:tc>
      </w:tr>
      <w:tr w:rsidR="006668C1" w:rsidRPr="00FA0F11" w14:paraId="6035D986" w14:textId="77777777" w:rsidTr="009A3EA4">
        <w:tc>
          <w:tcPr>
            <w:tcW w:w="3951" w:type="dxa"/>
            <w:gridSpan w:val="2"/>
          </w:tcPr>
          <w:p w14:paraId="086EE5CF" w14:textId="77777777" w:rsidR="006668C1" w:rsidRPr="00FA0F11" w:rsidRDefault="006668C1" w:rsidP="009A3EA4">
            <w:pPr>
              <w:widowControl w:val="0"/>
              <w:rPr>
                <w:sz w:val="26"/>
                <w:szCs w:val="26"/>
              </w:rPr>
            </w:pPr>
          </w:p>
        </w:tc>
        <w:tc>
          <w:tcPr>
            <w:tcW w:w="3521" w:type="dxa"/>
          </w:tcPr>
          <w:p w14:paraId="2172D8AB" w14:textId="77777777" w:rsidR="006668C1" w:rsidRPr="00FA0F11" w:rsidRDefault="006668C1" w:rsidP="009A3EA4">
            <w:pPr>
              <w:widowControl w:val="0"/>
              <w:rPr>
                <w:sz w:val="26"/>
                <w:szCs w:val="26"/>
              </w:rPr>
            </w:pPr>
          </w:p>
        </w:tc>
        <w:tc>
          <w:tcPr>
            <w:tcW w:w="2134" w:type="dxa"/>
            <w:vAlign w:val="center"/>
          </w:tcPr>
          <w:p w14:paraId="4DEEE0E0" w14:textId="77777777" w:rsidR="006668C1" w:rsidRPr="00FA0F11" w:rsidRDefault="006668C1" w:rsidP="009A3EA4">
            <w:pPr>
              <w:widowControl w:val="0"/>
              <w:jc w:val="center"/>
              <w:rPr>
                <w:sz w:val="26"/>
                <w:szCs w:val="26"/>
              </w:rPr>
            </w:pPr>
          </w:p>
        </w:tc>
      </w:tr>
      <w:tr w:rsidR="006668C1" w:rsidRPr="00FA0F11" w14:paraId="6D630713" w14:textId="77777777" w:rsidTr="009A3EA4">
        <w:tc>
          <w:tcPr>
            <w:tcW w:w="3951" w:type="dxa"/>
            <w:gridSpan w:val="2"/>
            <w:tcBorders>
              <w:top w:val="nil"/>
              <w:left w:val="nil"/>
              <w:bottom w:val="single" w:sz="4" w:space="0" w:color="auto"/>
              <w:right w:val="nil"/>
            </w:tcBorders>
          </w:tcPr>
          <w:p w14:paraId="0CE6D5F4" w14:textId="77777777" w:rsidR="006668C1" w:rsidRPr="00FA0F11" w:rsidRDefault="006668C1" w:rsidP="009A3EA4">
            <w:pPr>
              <w:widowControl w:val="0"/>
              <w:rPr>
                <w:sz w:val="26"/>
                <w:szCs w:val="26"/>
              </w:rPr>
            </w:pPr>
          </w:p>
        </w:tc>
        <w:tc>
          <w:tcPr>
            <w:tcW w:w="3521" w:type="dxa"/>
          </w:tcPr>
          <w:p w14:paraId="0EAAB72D" w14:textId="77777777" w:rsidR="006668C1" w:rsidRPr="00FA0F11" w:rsidRDefault="006668C1" w:rsidP="009A3EA4">
            <w:pPr>
              <w:widowControl w:val="0"/>
              <w:rPr>
                <w:sz w:val="26"/>
                <w:szCs w:val="26"/>
              </w:rPr>
            </w:pPr>
          </w:p>
        </w:tc>
        <w:tc>
          <w:tcPr>
            <w:tcW w:w="2134" w:type="dxa"/>
            <w:tcBorders>
              <w:top w:val="nil"/>
              <w:left w:val="nil"/>
              <w:bottom w:val="single" w:sz="4" w:space="0" w:color="auto"/>
              <w:right w:val="nil"/>
            </w:tcBorders>
            <w:vAlign w:val="center"/>
          </w:tcPr>
          <w:p w14:paraId="46420267" w14:textId="77777777" w:rsidR="006668C1" w:rsidRPr="00FA0F11" w:rsidRDefault="006668C1" w:rsidP="009A3EA4">
            <w:pPr>
              <w:widowControl w:val="0"/>
              <w:jc w:val="center"/>
              <w:rPr>
                <w:sz w:val="26"/>
                <w:szCs w:val="26"/>
              </w:rPr>
            </w:pPr>
          </w:p>
        </w:tc>
      </w:tr>
      <w:tr w:rsidR="006668C1" w:rsidRPr="00FA0F11" w14:paraId="3E0AD74B" w14:textId="77777777" w:rsidTr="006668C1">
        <w:trPr>
          <w:trHeight w:val="58"/>
        </w:trPr>
        <w:tc>
          <w:tcPr>
            <w:tcW w:w="3951" w:type="dxa"/>
            <w:gridSpan w:val="2"/>
            <w:tcBorders>
              <w:top w:val="single" w:sz="4" w:space="0" w:color="auto"/>
              <w:left w:val="nil"/>
              <w:bottom w:val="single" w:sz="4" w:space="0" w:color="auto"/>
              <w:right w:val="nil"/>
            </w:tcBorders>
            <w:hideMark/>
          </w:tcPr>
          <w:p w14:paraId="0B13660E" w14:textId="77777777" w:rsidR="006668C1" w:rsidRPr="00FA0F11" w:rsidRDefault="006668C1" w:rsidP="009A3EA4">
            <w:pPr>
              <w:widowControl w:val="0"/>
              <w:jc w:val="center"/>
              <w:rPr>
                <w:sz w:val="26"/>
                <w:szCs w:val="26"/>
              </w:rPr>
            </w:pPr>
            <w:r w:rsidRPr="00FA0F11">
              <w:rPr>
                <w:sz w:val="26"/>
                <w:szCs w:val="26"/>
              </w:rPr>
              <w:t>(подпись)</w:t>
            </w:r>
          </w:p>
        </w:tc>
        <w:tc>
          <w:tcPr>
            <w:tcW w:w="3521" w:type="dxa"/>
          </w:tcPr>
          <w:p w14:paraId="023EEE32" w14:textId="77777777" w:rsidR="006668C1" w:rsidRPr="00FA0F11" w:rsidRDefault="006668C1" w:rsidP="009A3EA4">
            <w:pPr>
              <w:widowControl w:val="0"/>
              <w:jc w:val="center"/>
              <w:rPr>
                <w:sz w:val="26"/>
                <w:szCs w:val="26"/>
              </w:rPr>
            </w:pPr>
          </w:p>
        </w:tc>
        <w:tc>
          <w:tcPr>
            <w:tcW w:w="2134" w:type="dxa"/>
            <w:tcBorders>
              <w:top w:val="single" w:sz="4" w:space="0" w:color="auto"/>
              <w:left w:val="nil"/>
              <w:bottom w:val="single" w:sz="4" w:space="0" w:color="auto"/>
              <w:right w:val="nil"/>
            </w:tcBorders>
            <w:hideMark/>
          </w:tcPr>
          <w:p w14:paraId="4344B61A" w14:textId="77777777" w:rsidR="006668C1" w:rsidRPr="00FA0F11" w:rsidRDefault="006668C1" w:rsidP="009A3EA4">
            <w:pPr>
              <w:widowControl w:val="0"/>
              <w:rPr>
                <w:sz w:val="26"/>
                <w:szCs w:val="26"/>
              </w:rPr>
            </w:pPr>
            <w:r w:rsidRPr="00FA0F11">
              <w:rPr>
                <w:sz w:val="26"/>
                <w:szCs w:val="26"/>
              </w:rPr>
              <w:t>(дата)</w:t>
            </w:r>
          </w:p>
        </w:tc>
      </w:tr>
      <w:tr w:rsidR="006668C1" w:rsidRPr="00FA0F11" w14:paraId="3A2EC522" w14:textId="77777777" w:rsidTr="009A3EA4">
        <w:trPr>
          <w:trHeight w:val="58"/>
        </w:trPr>
        <w:tc>
          <w:tcPr>
            <w:tcW w:w="3951" w:type="dxa"/>
            <w:gridSpan w:val="2"/>
            <w:tcBorders>
              <w:top w:val="single" w:sz="4" w:space="0" w:color="auto"/>
              <w:left w:val="nil"/>
              <w:bottom w:val="nil"/>
              <w:right w:val="nil"/>
            </w:tcBorders>
          </w:tcPr>
          <w:p w14:paraId="2F4D878A" w14:textId="77777777" w:rsidR="006668C1" w:rsidRDefault="006668C1" w:rsidP="009A3EA4">
            <w:pPr>
              <w:widowControl w:val="0"/>
              <w:jc w:val="center"/>
              <w:rPr>
                <w:sz w:val="26"/>
                <w:szCs w:val="26"/>
              </w:rPr>
            </w:pPr>
          </w:p>
          <w:p w14:paraId="4C5578F9" w14:textId="77777777" w:rsidR="006668C1" w:rsidRDefault="006668C1" w:rsidP="009A3EA4">
            <w:pPr>
              <w:widowControl w:val="0"/>
              <w:jc w:val="center"/>
              <w:rPr>
                <w:sz w:val="26"/>
                <w:szCs w:val="26"/>
              </w:rPr>
            </w:pPr>
          </w:p>
          <w:p w14:paraId="060EB902" w14:textId="77777777" w:rsidR="006668C1" w:rsidRDefault="006668C1" w:rsidP="009A3EA4">
            <w:pPr>
              <w:widowControl w:val="0"/>
              <w:jc w:val="center"/>
              <w:rPr>
                <w:sz w:val="26"/>
                <w:szCs w:val="26"/>
              </w:rPr>
            </w:pPr>
          </w:p>
          <w:p w14:paraId="7DDC3F50" w14:textId="77777777" w:rsidR="006668C1" w:rsidRDefault="006668C1" w:rsidP="009A3EA4">
            <w:pPr>
              <w:widowControl w:val="0"/>
              <w:jc w:val="center"/>
              <w:rPr>
                <w:sz w:val="26"/>
                <w:szCs w:val="26"/>
              </w:rPr>
            </w:pPr>
          </w:p>
          <w:p w14:paraId="0575EC1B" w14:textId="77777777" w:rsidR="006668C1" w:rsidRDefault="006668C1" w:rsidP="009A3EA4">
            <w:pPr>
              <w:widowControl w:val="0"/>
              <w:jc w:val="center"/>
              <w:rPr>
                <w:sz w:val="26"/>
                <w:szCs w:val="26"/>
              </w:rPr>
            </w:pPr>
          </w:p>
          <w:p w14:paraId="17EF8E05" w14:textId="77777777" w:rsidR="006668C1" w:rsidRDefault="006668C1" w:rsidP="009A3EA4">
            <w:pPr>
              <w:widowControl w:val="0"/>
              <w:jc w:val="center"/>
              <w:rPr>
                <w:sz w:val="26"/>
                <w:szCs w:val="26"/>
              </w:rPr>
            </w:pPr>
          </w:p>
          <w:p w14:paraId="5C2810DC" w14:textId="77777777" w:rsidR="006668C1" w:rsidRDefault="006668C1" w:rsidP="009A3EA4">
            <w:pPr>
              <w:widowControl w:val="0"/>
              <w:jc w:val="center"/>
              <w:rPr>
                <w:sz w:val="26"/>
                <w:szCs w:val="26"/>
              </w:rPr>
            </w:pPr>
          </w:p>
          <w:p w14:paraId="081BA6DC" w14:textId="77777777" w:rsidR="006668C1" w:rsidRDefault="006668C1" w:rsidP="009A3EA4">
            <w:pPr>
              <w:widowControl w:val="0"/>
              <w:jc w:val="center"/>
              <w:rPr>
                <w:sz w:val="26"/>
                <w:szCs w:val="26"/>
              </w:rPr>
            </w:pPr>
          </w:p>
          <w:p w14:paraId="27DCFEB8" w14:textId="77777777" w:rsidR="006668C1" w:rsidRDefault="006668C1" w:rsidP="009A3EA4">
            <w:pPr>
              <w:widowControl w:val="0"/>
              <w:jc w:val="center"/>
              <w:rPr>
                <w:sz w:val="26"/>
                <w:szCs w:val="26"/>
              </w:rPr>
            </w:pPr>
          </w:p>
          <w:p w14:paraId="6424A68B" w14:textId="77777777" w:rsidR="006668C1" w:rsidRDefault="006668C1" w:rsidP="009A3EA4">
            <w:pPr>
              <w:widowControl w:val="0"/>
              <w:jc w:val="center"/>
              <w:rPr>
                <w:sz w:val="26"/>
                <w:szCs w:val="26"/>
              </w:rPr>
            </w:pPr>
          </w:p>
          <w:p w14:paraId="6D160A32" w14:textId="77777777" w:rsidR="006668C1" w:rsidRDefault="006668C1" w:rsidP="009A3EA4">
            <w:pPr>
              <w:widowControl w:val="0"/>
              <w:jc w:val="center"/>
              <w:rPr>
                <w:sz w:val="26"/>
                <w:szCs w:val="26"/>
              </w:rPr>
            </w:pPr>
          </w:p>
          <w:p w14:paraId="019208FE" w14:textId="77777777" w:rsidR="006668C1" w:rsidRDefault="006668C1" w:rsidP="009A3EA4">
            <w:pPr>
              <w:widowControl w:val="0"/>
              <w:jc w:val="center"/>
              <w:rPr>
                <w:sz w:val="26"/>
                <w:szCs w:val="26"/>
              </w:rPr>
            </w:pPr>
          </w:p>
          <w:p w14:paraId="5A6FB03E" w14:textId="77777777" w:rsidR="006668C1" w:rsidRDefault="006668C1" w:rsidP="009A3EA4">
            <w:pPr>
              <w:widowControl w:val="0"/>
              <w:jc w:val="center"/>
              <w:rPr>
                <w:sz w:val="26"/>
                <w:szCs w:val="26"/>
              </w:rPr>
            </w:pPr>
          </w:p>
          <w:p w14:paraId="09C92EAB" w14:textId="77777777" w:rsidR="006668C1" w:rsidRDefault="006668C1" w:rsidP="009A3EA4">
            <w:pPr>
              <w:widowControl w:val="0"/>
              <w:jc w:val="center"/>
              <w:rPr>
                <w:sz w:val="26"/>
                <w:szCs w:val="26"/>
              </w:rPr>
            </w:pPr>
          </w:p>
          <w:p w14:paraId="06100388" w14:textId="77777777" w:rsidR="006668C1" w:rsidRDefault="006668C1" w:rsidP="009A3EA4">
            <w:pPr>
              <w:widowControl w:val="0"/>
              <w:jc w:val="center"/>
              <w:rPr>
                <w:sz w:val="26"/>
                <w:szCs w:val="26"/>
              </w:rPr>
            </w:pPr>
          </w:p>
          <w:p w14:paraId="2F642EBB" w14:textId="77777777" w:rsidR="006668C1" w:rsidRDefault="006668C1" w:rsidP="009A3EA4">
            <w:pPr>
              <w:widowControl w:val="0"/>
              <w:jc w:val="center"/>
              <w:rPr>
                <w:sz w:val="26"/>
                <w:szCs w:val="26"/>
              </w:rPr>
            </w:pPr>
          </w:p>
          <w:p w14:paraId="316189DC" w14:textId="77777777" w:rsidR="006668C1" w:rsidRDefault="006668C1" w:rsidP="009A3EA4">
            <w:pPr>
              <w:widowControl w:val="0"/>
              <w:jc w:val="center"/>
              <w:rPr>
                <w:sz w:val="26"/>
                <w:szCs w:val="26"/>
              </w:rPr>
            </w:pPr>
          </w:p>
          <w:p w14:paraId="05F2932B" w14:textId="77777777" w:rsidR="006668C1" w:rsidRDefault="006668C1" w:rsidP="009A3EA4">
            <w:pPr>
              <w:widowControl w:val="0"/>
              <w:jc w:val="center"/>
              <w:rPr>
                <w:sz w:val="26"/>
                <w:szCs w:val="26"/>
              </w:rPr>
            </w:pPr>
          </w:p>
          <w:p w14:paraId="46048EB8" w14:textId="77777777" w:rsidR="006668C1" w:rsidRDefault="006668C1" w:rsidP="009A3EA4">
            <w:pPr>
              <w:widowControl w:val="0"/>
              <w:jc w:val="center"/>
              <w:rPr>
                <w:sz w:val="26"/>
                <w:szCs w:val="26"/>
              </w:rPr>
            </w:pPr>
          </w:p>
          <w:p w14:paraId="37E4083A" w14:textId="77777777" w:rsidR="006668C1" w:rsidRDefault="006668C1" w:rsidP="009A3EA4">
            <w:pPr>
              <w:widowControl w:val="0"/>
              <w:jc w:val="center"/>
              <w:rPr>
                <w:sz w:val="26"/>
                <w:szCs w:val="26"/>
              </w:rPr>
            </w:pPr>
          </w:p>
          <w:p w14:paraId="421C7BAD" w14:textId="77777777" w:rsidR="006668C1" w:rsidRDefault="006668C1" w:rsidP="009A3EA4">
            <w:pPr>
              <w:widowControl w:val="0"/>
              <w:jc w:val="center"/>
              <w:rPr>
                <w:sz w:val="26"/>
                <w:szCs w:val="26"/>
              </w:rPr>
            </w:pPr>
          </w:p>
          <w:p w14:paraId="59C1772F" w14:textId="77777777" w:rsidR="006668C1" w:rsidRDefault="006668C1" w:rsidP="009A3EA4">
            <w:pPr>
              <w:widowControl w:val="0"/>
              <w:jc w:val="center"/>
              <w:rPr>
                <w:sz w:val="26"/>
                <w:szCs w:val="26"/>
              </w:rPr>
            </w:pPr>
          </w:p>
          <w:p w14:paraId="6E063005" w14:textId="77777777" w:rsidR="006668C1" w:rsidRDefault="006668C1" w:rsidP="009A3EA4">
            <w:pPr>
              <w:widowControl w:val="0"/>
              <w:jc w:val="center"/>
              <w:rPr>
                <w:sz w:val="26"/>
                <w:szCs w:val="26"/>
              </w:rPr>
            </w:pPr>
          </w:p>
          <w:p w14:paraId="7E6D29DF" w14:textId="77777777" w:rsidR="006668C1" w:rsidRDefault="006668C1" w:rsidP="009A3EA4">
            <w:pPr>
              <w:widowControl w:val="0"/>
              <w:jc w:val="center"/>
              <w:rPr>
                <w:sz w:val="26"/>
                <w:szCs w:val="26"/>
              </w:rPr>
            </w:pPr>
          </w:p>
          <w:p w14:paraId="3CEC4C2B" w14:textId="77777777" w:rsidR="006668C1" w:rsidRDefault="006668C1" w:rsidP="009A3EA4">
            <w:pPr>
              <w:widowControl w:val="0"/>
              <w:jc w:val="center"/>
              <w:rPr>
                <w:sz w:val="26"/>
                <w:szCs w:val="26"/>
              </w:rPr>
            </w:pPr>
          </w:p>
          <w:p w14:paraId="6DB8EA87" w14:textId="77777777" w:rsidR="006668C1" w:rsidRPr="00FA0F11" w:rsidRDefault="006668C1" w:rsidP="009A3EA4">
            <w:pPr>
              <w:widowControl w:val="0"/>
              <w:jc w:val="center"/>
              <w:rPr>
                <w:sz w:val="26"/>
                <w:szCs w:val="26"/>
              </w:rPr>
            </w:pPr>
          </w:p>
        </w:tc>
        <w:tc>
          <w:tcPr>
            <w:tcW w:w="3521" w:type="dxa"/>
          </w:tcPr>
          <w:p w14:paraId="6A0A2292" w14:textId="77777777" w:rsidR="006668C1" w:rsidRPr="00FA0F11" w:rsidRDefault="006668C1" w:rsidP="009A3EA4">
            <w:pPr>
              <w:widowControl w:val="0"/>
              <w:jc w:val="center"/>
              <w:rPr>
                <w:sz w:val="26"/>
                <w:szCs w:val="26"/>
              </w:rPr>
            </w:pPr>
          </w:p>
        </w:tc>
        <w:tc>
          <w:tcPr>
            <w:tcW w:w="2134" w:type="dxa"/>
            <w:tcBorders>
              <w:top w:val="single" w:sz="4" w:space="0" w:color="auto"/>
              <w:left w:val="nil"/>
              <w:bottom w:val="nil"/>
              <w:right w:val="nil"/>
            </w:tcBorders>
          </w:tcPr>
          <w:p w14:paraId="21DD19AD" w14:textId="77777777" w:rsidR="006668C1" w:rsidRPr="00FA0F11" w:rsidRDefault="006668C1" w:rsidP="009A3EA4">
            <w:pPr>
              <w:widowControl w:val="0"/>
              <w:rPr>
                <w:sz w:val="26"/>
                <w:szCs w:val="26"/>
              </w:rPr>
            </w:pPr>
          </w:p>
        </w:tc>
      </w:tr>
    </w:tbl>
    <w:p w14:paraId="40F22C8A" w14:textId="77777777" w:rsidR="006668C1" w:rsidRPr="00FA0F11" w:rsidRDefault="006668C1" w:rsidP="006668C1">
      <w:pPr>
        <w:jc w:val="both"/>
        <w:rPr>
          <w:sz w:val="26"/>
          <w:szCs w:val="26"/>
        </w:rPr>
      </w:pPr>
    </w:p>
    <w:p w14:paraId="0844374D" w14:textId="77777777" w:rsidR="006668C1" w:rsidRPr="00C16E18" w:rsidRDefault="006668C1" w:rsidP="006668C1">
      <w:pPr>
        <w:spacing w:line="276" w:lineRule="auto"/>
        <w:ind w:firstLine="709"/>
        <w:jc w:val="both"/>
        <w:rPr>
          <w:sz w:val="26"/>
          <w:szCs w:val="26"/>
        </w:rPr>
      </w:pPr>
    </w:p>
    <w:p w14:paraId="29670B0C" w14:textId="565A8B09" w:rsidR="00807702" w:rsidRDefault="00807702">
      <w:pPr>
        <w:rPr>
          <w:rFonts w:eastAsia="Times New Roman"/>
          <w:sz w:val="26"/>
          <w:szCs w:val="26"/>
          <w:lang w:eastAsia="ru-RU"/>
        </w:rPr>
      </w:pPr>
    </w:p>
    <w:p w14:paraId="6A94BF25" w14:textId="77777777" w:rsidR="00872743" w:rsidRDefault="00872743">
      <w:pPr>
        <w:rPr>
          <w:rFonts w:eastAsia="Times New Roman"/>
          <w:sz w:val="26"/>
          <w:szCs w:val="26"/>
          <w:lang w:eastAsia="ru-RU"/>
        </w:rPr>
      </w:pPr>
    </w:p>
    <w:p w14:paraId="057DCA4F" w14:textId="77777777" w:rsidR="00872743" w:rsidRDefault="00872743">
      <w:pPr>
        <w:rPr>
          <w:b/>
          <w:spacing w:val="-6"/>
          <w:sz w:val="32"/>
          <w:szCs w:val="22"/>
        </w:rPr>
      </w:pPr>
    </w:p>
    <w:p w14:paraId="4BC9ACD5" w14:textId="10180FBC" w:rsidR="006668C1" w:rsidRDefault="006668C1">
      <w:pPr>
        <w:rPr>
          <w:b/>
          <w:spacing w:val="-6"/>
          <w:sz w:val="32"/>
          <w:szCs w:val="22"/>
        </w:rPr>
      </w:pPr>
      <w:r>
        <w:rPr>
          <w:b/>
          <w:spacing w:val="-6"/>
          <w:sz w:val="32"/>
          <w:szCs w:val="22"/>
        </w:rPr>
        <w:br w:type="page"/>
      </w:r>
      <w:r>
        <w:rPr>
          <w:b/>
          <w:spacing w:val="-6"/>
          <w:sz w:val="32"/>
          <w:szCs w:val="22"/>
        </w:rPr>
        <w:pict w14:anchorId="12BE9AB0">
          <v:shape id="_x0000_i1034" type="#_x0000_t75" style="width:524.15pt;height:740.75pt">
            <v:imagedata r:id="rId47" o:title="Схема на КПТ 210101.ЗУ1_Страница_2"/>
          </v:shape>
        </w:pict>
      </w:r>
      <w:r>
        <w:rPr>
          <w:b/>
          <w:spacing w:val="-6"/>
          <w:sz w:val="32"/>
          <w:szCs w:val="22"/>
        </w:rPr>
        <w:pict w14:anchorId="16F365E6">
          <v:shape id="_x0000_i1035" type="#_x0000_t75" style="width:524.15pt;height:740.75pt">
            <v:imagedata r:id="rId48" o:title="Схема на КПТ 210101.ЗУ1_Страница_1"/>
          </v:shape>
        </w:pict>
      </w:r>
    </w:p>
    <w:p w14:paraId="06204763" w14:textId="77777777" w:rsidR="006668C1" w:rsidRDefault="006668C1">
      <w:pPr>
        <w:rPr>
          <w:b/>
          <w:spacing w:val="-6"/>
          <w:sz w:val="32"/>
          <w:szCs w:val="22"/>
        </w:rPr>
      </w:pPr>
    </w:p>
    <w:p w14:paraId="1F5F5B43" w14:textId="77777777" w:rsidR="006668C1" w:rsidRDefault="006668C1">
      <w:pPr>
        <w:rPr>
          <w:b/>
          <w:spacing w:val="-6"/>
          <w:sz w:val="32"/>
          <w:szCs w:val="22"/>
        </w:rPr>
      </w:pPr>
    </w:p>
    <w:p w14:paraId="283CD8F5" w14:textId="04CC05DB" w:rsidR="006668C1" w:rsidRDefault="006668C1">
      <w:pPr>
        <w:rPr>
          <w:b/>
          <w:spacing w:val="-6"/>
          <w:sz w:val="32"/>
          <w:szCs w:val="22"/>
        </w:rPr>
      </w:pPr>
      <w:r>
        <w:rPr>
          <w:b/>
          <w:noProof/>
          <w:spacing w:val="-6"/>
          <w:sz w:val="32"/>
          <w:szCs w:val="22"/>
          <w:lang w:eastAsia="ru-RU"/>
        </w:rPr>
        <w:drawing>
          <wp:inline distT="0" distB="0" distL="0" distR="0" wp14:anchorId="2209598F" wp14:editId="00B8B564">
            <wp:extent cx="6661150" cy="9418955"/>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Схема на КПТ 210102.ЗУ1_Страница_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661150" cy="9418955"/>
                    </a:xfrm>
                    <a:prstGeom prst="rect">
                      <a:avLst/>
                    </a:prstGeom>
                  </pic:spPr>
                </pic:pic>
              </a:graphicData>
            </a:graphic>
          </wp:inline>
        </w:drawing>
      </w:r>
      <w:r>
        <w:rPr>
          <w:b/>
          <w:spacing w:val="-6"/>
          <w:sz w:val="32"/>
          <w:szCs w:val="22"/>
        </w:rPr>
        <w:br w:type="page"/>
      </w:r>
    </w:p>
    <w:p w14:paraId="34704576" w14:textId="0C200663" w:rsidR="006668C1" w:rsidRDefault="006668C1">
      <w:pPr>
        <w:rPr>
          <w:b/>
          <w:spacing w:val="-6"/>
          <w:sz w:val="32"/>
          <w:szCs w:val="22"/>
        </w:rPr>
      </w:pPr>
      <w:r>
        <w:rPr>
          <w:b/>
          <w:noProof/>
          <w:spacing w:val="-6"/>
          <w:sz w:val="32"/>
          <w:szCs w:val="22"/>
          <w:lang w:eastAsia="ru-RU"/>
        </w:rPr>
        <w:drawing>
          <wp:inline distT="0" distB="0" distL="0" distR="0" wp14:anchorId="43A1CDFE" wp14:editId="71E6C304">
            <wp:extent cx="6661150" cy="9418955"/>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Схема на КПТ 210102.ЗУ1_Страница_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661150" cy="9418955"/>
                    </a:xfrm>
                    <a:prstGeom prst="rect">
                      <a:avLst/>
                    </a:prstGeom>
                  </pic:spPr>
                </pic:pic>
              </a:graphicData>
            </a:graphic>
          </wp:inline>
        </w:drawing>
      </w:r>
    </w:p>
    <w:p w14:paraId="415BEAA6" w14:textId="3CD46F75" w:rsidR="006668C1" w:rsidRDefault="006668C1">
      <w:pPr>
        <w:rPr>
          <w:b/>
          <w:spacing w:val="-6"/>
          <w:sz w:val="32"/>
          <w:szCs w:val="22"/>
        </w:rPr>
      </w:pPr>
      <w:r>
        <w:rPr>
          <w:b/>
          <w:spacing w:val="-6"/>
          <w:sz w:val="32"/>
          <w:szCs w:val="22"/>
        </w:rPr>
        <w:br w:type="page"/>
      </w:r>
    </w:p>
    <w:p w14:paraId="3CC4B0D9" w14:textId="77777777" w:rsidR="006668C1" w:rsidRDefault="006668C1">
      <w:pPr>
        <w:rPr>
          <w:b/>
          <w:spacing w:val="-6"/>
          <w:sz w:val="32"/>
          <w:szCs w:val="22"/>
        </w:rPr>
      </w:pPr>
    </w:p>
    <w:p w14:paraId="60C14A66" w14:textId="77777777" w:rsidR="006668C1" w:rsidRDefault="006668C1">
      <w:pPr>
        <w:rPr>
          <w:b/>
          <w:spacing w:val="-6"/>
          <w:sz w:val="32"/>
          <w:szCs w:val="22"/>
        </w:rPr>
      </w:pPr>
    </w:p>
    <w:p w14:paraId="7E45AC41" w14:textId="77777777" w:rsidR="006668C1" w:rsidRDefault="006668C1">
      <w:pPr>
        <w:rPr>
          <w:b/>
          <w:spacing w:val="-6"/>
          <w:sz w:val="32"/>
          <w:szCs w:val="22"/>
        </w:rPr>
      </w:pPr>
    </w:p>
    <w:p w14:paraId="51EE4488" w14:textId="77777777" w:rsidR="006668C1" w:rsidRDefault="006668C1">
      <w:pPr>
        <w:rPr>
          <w:b/>
          <w:spacing w:val="-6"/>
          <w:sz w:val="32"/>
          <w:szCs w:val="22"/>
        </w:rPr>
      </w:pPr>
    </w:p>
    <w:p w14:paraId="13F2C471" w14:textId="5032E6B6"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14:paraId="6366D121" w14:textId="77777777" w:rsidR="00BE2EFD" w:rsidRPr="00636278" w:rsidRDefault="00BE2EFD" w:rsidP="00236F63">
      <w:pPr>
        <w:jc w:val="center"/>
        <w:rPr>
          <w:b/>
          <w:spacing w:val="-6"/>
          <w:sz w:val="32"/>
          <w:szCs w:val="22"/>
        </w:rPr>
      </w:pPr>
    </w:p>
    <w:p w14:paraId="7A71D406" w14:textId="70F5C67E" w:rsidR="00BE2EFD" w:rsidRPr="00937075" w:rsidRDefault="00BE2EFD" w:rsidP="00236F63">
      <w:pPr>
        <w:jc w:val="center"/>
        <w:rPr>
          <w:b/>
          <w:spacing w:val="-6"/>
          <w:sz w:val="32"/>
          <w:szCs w:val="32"/>
        </w:rPr>
      </w:pPr>
      <w:r w:rsidRPr="00636278">
        <w:rPr>
          <w:b/>
          <w:spacing w:val="-6"/>
          <w:sz w:val="32"/>
          <w:szCs w:val="22"/>
        </w:rPr>
        <w:t xml:space="preserve">ВЫПУСК № </w:t>
      </w:r>
      <w:r w:rsidR="00B750B1">
        <w:rPr>
          <w:b/>
          <w:spacing w:val="-6"/>
          <w:sz w:val="32"/>
          <w:szCs w:val="22"/>
        </w:rPr>
        <w:t>14</w:t>
      </w:r>
    </w:p>
    <w:p w14:paraId="7BDFDFBD" w14:textId="77777777" w:rsidR="00BE2EFD" w:rsidRPr="00636278" w:rsidRDefault="00BE2EFD" w:rsidP="00236F63">
      <w:pPr>
        <w:jc w:val="center"/>
        <w:rPr>
          <w:b/>
          <w:spacing w:val="-6"/>
          <w:sz w:val="32"/>
          <w:szCs w:val="22"/>
        </w:rPr>
      </w:pPr>
    </w:p>
    <w:p w14:paraId="569755B6" w14:textId="58D30BC4" w:rsidR="00BE2EFD" w:rsidRPr="00636278" w:rsidRDefault="00B750B1" w:rsidP="00236F63">
      <w:pPr>
        <w:jc w:val="center"/>
        <w:rPr>
          <w:b/>
          <w:spacing w:val="-6"/>
          <w:sz w:val="32"/>
          <w:szCs w:val="22"/>
        </w:rPr>
      </w:pPr>
      <w:r>
        <w:rPr>
          <w:b/>
          <w:spacing w:val="-6"/>
          <w:sz w:val="32"/>
          <w:szCs w:val="22"/>
        </w:rPr>
        <w:t>08</w:t>
      </w:r>
      <w:r w:rsidR="00353B81">
        <w:rPr>
          <w:b/>
          <w:spacing w:val="-6"/>
          <w:sz w:val="32"/>
          <w:szCs w:val="22"/>
        </w:rPr>
        <w:t xml:space="preserve"> </w:t>
      </w:r>
      <w:r>
        <w:rPr>
          <w:b/>
          <w:spacing w:val="-6"/>
          <w:sz w:val="32"/>
          <w:szCs w:val="22"/>
        </w:rPr>
        <w:t>мая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14:paraId="06C0114B" w14:textId="77777777" w:rsidR="00BE2EFD" w:rsidRPr="00636278" w:rsidRDefault="00BE2EFD" w:rsidP="00236F63">
      <w:pPr>
        <w:jc w:val="center"/>
        <w:rPr>
          <w:b/>
          <w:spacing w:val="-6"/>
          <w:sz w:val="32"/>
          <w:szCs w:val="22"/>
        </w:rPr>
      </w:pPr>
    </w:p>
    <w:p w14:paraId="11642C7C" w14:textId="77777777" w:rsidR="00BE2EFD" w:rsidRPr="00636278" w:rsidRDefault="00BE2EFD" w:rsidP="00236F63">
      <w:pPr>
        <w:jc w:val="center"/>
        <w:rPr>
          <w:b/>
          <w:spacing w:val="-6"/>
          <w:sz w:val="32"/>
          <w:szCs w:val="22"/>
        </w:rPr>
      </w:pPr>
    </w:p>
    <w:p w14:paraId="4B0B5A67" w14:textId="77777777"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14:paraId="0D97F497" w14:textId="77777777" w:rsidR="00BE2EFD" w:rsidRPr="00636278" w:rsidRDefault="00BE2EFD" w:rsidP="00236F63">
      <w:pPr>
        <w:jc w:val="center"/>
        <w:rPr>
          <w:spacing w:val="-6"/>
          <w:sz w:val="32"/>
          <w:szCs w:val="22"/>
        </w:rPr>
      </w:pPr>
    </w:p>
    <w:p w14:paraId="56267F2E" w14:textId="77777777" w:rsidR="00491B2C" w:rsidRPr="00636278" w:rsidRDefault="00491B2C" w:rsidP="00491B2C">
      <w:pPr>
        <w:jc w:val="center"/>
        <w:rPr>
          <w:spacing w:val="-6"/>
          <w:sz w:val="28"/>
        </w:rPr>
      </w:pPr>
      <w:r w:rsidRPr="00636278">
        <w:rPr>
          <w:spacing w:val="-6"/>
          <w:sz w:val="28"/>
        </w:rPr>
        <w:t xml:space="preserve">Главный редактор </w:t>
      </w:r>
      <w:proofErr w:type="spellStart"/>
      <w:r>
        <w:rPr>
          <w:spacing w:val="-6"/>
          <w:sz w:val="28"/>
        </w:rPr>
        <w:t>Комогорова</w:t>
      </w:r>
      <w:proofErr w:type="spellEnd"/>
      <w:r w:rsidRPr="00636278">
        <w:rPr>
          <w:spacing w:val="-6"/>
          <w:sz w:val="28"/>
        </w:rPr>
        <w:t xml:space="preserve"> И.В.</w:t>
      </w:r>
    </w:p>
    <w:p w14:paraId="1DE9F93B" w14:textId="77777777" w:rsidR="00491B2C" w:rsidRPr="00636278" w:rsidRDefault="00491B2C" w:rsidP="00491B2C">
      <w:pPr>
        <w:jc w:val="center"/>
        <w:rPr>
          <w:spacing w:val="-6"/>
          <w:sz w:val="28"/>
        </w:rPr>
      </w:pPr>
    </w:p>
    <w:p w14:paraId="340B0707" w14:textId="77777777" w:rsidR="00491B2C" w:rsidRPr="00636278" w:rsidRDefault="00491B2C" w:rsidP="00491B2C">
      <w:pPr>
        <w:jc w:val="center"/>
        <w:rPr>
          <w:i/>
          <w:spacing w:val="-6"/>
          <w:sz w:val="28"/>
        </w:rPr>
      </w:pPr>
      <w:r w:rsidRPr="00636278">
        <w:rPr>
          <w:i/>
          <w:spacing w:val="-6"/>
          <w:sz w:val="28"/>
        </w:rPr>
        <w:t>Редакционная коллегия:</w:t>
      </w:r>
    </w:p>
    <w:p w14:paraId="26197308" w14:textId="77777777" w:rsidR="00491B2C" w:rsidRPr="00636278" w:rsidRDefault="00491B2C" w:rsidP="00491B2C">
      <w:pPr>
        <w:jc w:val="center"/>
        <w:rPr>
          <w:spacing w:val="-6"/>
          <w:sz w:val="28"/>
        </w:rPr>
      </w:pPr>
      <w:proofErr w:type="spellStart"/>
      <w:r>
        <w:rPr>
          <w:spacing w:val="-6"/>
          <w:sz w:val="28"/>
        </w:rPr>
        <w:t>Комогоро</w:t>
      </w:r>
      <w:r w:rsidRPr="00636278">
        <w:rPr>
          <w:spacing w:val="-6"/>
          <w:sz w:val="28"/>
        </w:rPr>
        <w:t>ва</w:t>
      </w:r>
      <w:proofErr w:type="spellEnd"/>
      <w:r w:rsidRPr="00636278">
        <w:rPr>
          <w:spacing w:val="-6"/>
          <w:sz w:val="28"/>
        </w:rPr>
        <w:t xml:space="preserve"> И.В., Куличенко О.В., Захаренко М.А.</w:t>
      </w:r>
    </w:p>
    <w:p w14:paraId="395ECB6E" w14:textId="77777777"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14:paraId="52E363F2" w14:textId="77777777" w:rsidR="00BE2EFD" w:rsidRPr="00636278" w:rsidRDefault="00BE2EFD" w:rsidP="00236F63">
      <w:pPr>
        <w:jc w:val="center"/>
        <w:rPr>
          <w:spacing w:val="-6"/>
          <w:sz w:val="28"/>
        </w:rPr>
      </w:pPr>
    </w:p>
    <w:p w14:paraId="164594EE" w14:textId="77777777" w:rsidR="00BE2EFD" w:rsidRPr="00636278" w:rsidRDefault="00BE2EFD" w:rsidP="00236F63">
      <w:pPr>
        <w:jc w:val="center"/>
        <w:rPr>
          <w:spacing w:val="-6"/>
          <w:sz w:val="28"/>
        </w:rPr>
      </w:pPr>
    </w:p>
    <w:p w14:paraId="066F1DBF" w14:textId="77777777" w:rsidR="00BE2EFD" w:rsidRPr="00636278" w:rsidRDefault="00BE2EFD" w:rsidP="00236F63">
      <w:pPr>
        <w:jc w:val="center"/>
        <w:rPr>
          <w:spacing w:val="-6"/>
          <w:sz w:val="28"/>
        </w:rPr>
      </w:pPr>
      <w:r w:rsidRPr="00636278">
        <w:rPr>
          <w:spacing w:val="-6"/>
          <w:sz w:val="28"/>
        </w:rPr>
        <w:t>________________________________</w:t>
      </w:r>
    </w:p>
    <w:p w14:paraId="6FD4CD19" w14:textId="77777777" w:rsidR="00BE2EFD" w:rsidRPr="00636278" w:rsidRDefault="00BE2EFD" w:rsidP="00236F63">
      <w:pPr>
        <w:jc w:val="center"/>
        <w:rPr>
          <w:spacing w:val="-6"/>
          <w:sz w:val="28"/>
        </w:rPr>
      </w:pPr>
      <w:r w:rsidRPr="00636278">
        <w:rPr>
          <w:spacing w:val="-6"/>
          <w:sz w:val="28"/>
        </w:rPr>
        <w:t>Адрес редакции:</w:t>
      </w:r>
    </w:p>
    <w:p w14:paraId="51CD386F" w14:textId="77777777"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14:paraId="48FADA02" w14:textId="22000C42" w:rsidR="00BE2EFD" w:rsidRPr="00937075" w:rsidRDefault="00BE2EFD" w:rsidP="00236F63">
      <w:pPr>
        <w:jc w:val="center"/>
        <w:rPr>
          <w:spacing w:val="-6"/>
          <w:sz w:val="28"/>
        </w:rPr>
      </w:pPr>
      <w:r w:rsidRPr="00636278">
        <w:rPr>
          <w:spacing w:val="-6"/>
          <w:sz w:val="28"/>
        </w:rPr>
        <w:t xml:space="preserve">Выпуск от </w:t>
      </w:r>
      <w:r w:rsidR="00B750B1">
        <w:rPr>
          <w:spacing w:val="-6"/>
          <w:sz w:val="28"/>
        </w:rPr>
        <w:t>08</w:t>
      </w:r>
      <w:r w:rsidR="00353B81">
        <w:rPr>
          <w:spacing w:val="-6"/>
          <w:sz w:val="28"/>
        </w:rPr>
        <w:t xml:space="preserve"> </w:t>
      </w:r>
      <w:r w:rsidR="00B750B1">
        <w:rPr>
          <w:spacing w:val="-6"/>
          <w:sz w:val="28"/>
        </w:rPr>
        <w:t>мая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923668">
        <w:rPr>
          <w:spacing w:val="-6"/>
          <w:sz w:val="28"/>
        </w:rPr>
        <w:t>1</w:t>
      </w:r>
      <w:r w:rsidR="00B750B1">
        <w:rPr>
          <w:spacing w:val="-6"/>
          <w:sz w:val="28"/>
        </w:rPr>
        <w:t>4</w:t>
      </w:r>
    </w:p>
    <w:p w14:paraId="5A8A56D7" w14:textId="77777777" w:rsidR="00BE2EFD" w:rsidRPr="00636278" w:rsidRDefault="00BE2EFD" w:rsidP="00236F63">
      <w:pPr>
        <w:jc w:val="center"/>
        <w:rPr>
          <w:spacing w:val="-6"/>
          <w:sz w:val="28"/>
        </w:rPr>
      </w:pPr>
    </w:p>
    <w:p w14:paraId="08326753" w14:textId="0382B9B0"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14:paraId="10B2A03D" w14:textId="77777777"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14:paraId="2FBA09C5" w14:textId="77777777"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14:paraId="0F159A98" w14:textId="77777777"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14:paraId="4AD86C65" w14:textId="77777777" w:rsidR="00BE2EFD" w:rsidRPr="00636278" w:rsidRDefault="00BE2EFD" w:rsidP="00236F63">
      <w:pPr>
        <w:rPr>
          <w:rFonts w:eastAsia="Calibri"/>
          <w:sz w:val="24"/>
          <w:szCs w:val="24"/>
          <w:lang w:eastAsia="ru-RU"/>
        </w:rPr>
      </w:pPr>
    </w:p>
    <w:p w14:paraId="6BC33ADA" w14:textId="77777777" w:rsidR="00BE2EFD" w:rsidRPr="00636278" w:rsidRDefault="00BE2EFD" w:rsidP="00236F63">
      <w:pPr>
        <w:rPr>
          <w:rFonts w:eastAsia="Calibri"/>
          <w:sz w:val="24"/>
          <w:szCs w:val="24"/>
          <w:lang w:eastAsia="ru-RU"/>
        </w:rPr>
      </w:pPr>
    </w:p>
    <w:p w14:paraId="3BB5A712" w14:textId="77777777" w:rsidR="00BE2EFD" w:rsidRPr="00636278" w:rsidRDefault="00BE2EFD" w:rsidP="00236F63">
      <w:pPr>
        <w:rPr>
          <w:rFonts w:eastAsia="Calibri"/>
          <w:sz w:val="24"/>
          <w:szCs w:val="24"/>
          <w:lang w:eastAsia="ru-RU"/>
        </w:rPr>
      </w:pPr>
    </w:p>
    <w:p w14:paraId="42D72A57" w14:textId="77777777" w:rsidR="00BE2EFD" w:rsidRPr="00636278" w:rsidRDefault="00BE2EFD" w:rsidP="00236F63">
      <w:pPr>
        <w:rPr>
          <w:rFonts w:eastAsia="Calibri"/>
          <w:sz w:val="24"/>
          <w:szCs w:val="24"/>
          <w:lang w:eastAsia="ru-RU"/>
        </w:rPr>
      </w:pPr>
    </w:p>
    <w:p w14:paraId="53802C69" w14:textId="77777777" w:rsidR="00BE2EFD" w:rsidRPr="00636278" w:rsidRDefault="00BE2EFD" w:rsidP="00236F63">
      <w:pPr>
        <w:rPr>
          <w:rFonts w:eastAsia="Calibri"/>
          <w:sz w:val="24"/>
          <w:szCs w:val="24"/>
          <w:lang w:eastAsia="ru-RU"/>
        </w:rPr>
      </w:pPr>
    </w:p>
    <w:p w14:paraId="7734AC0E" w14:textId="77777777" w:rsidR="00BE2EFD" w:rsidRPr="00636278" w:rsidRDefault="00BE2EFD" w:rsidP="00236F63">
      <w:pPr>
        <w:rPr>
          <w:rFonts w:eastAsia="Calibri"/>
          <w:sz w:val="24"/>
          <w:szCs w:val="24"/>
          <w:lang w:eastAsia="ru-RU"/>
        </w:rPr>
      </w:pPr>
    </w:p>
    <w:p w14:paraId="60BBF299" w14:textId="3BA3755C" w:rsidR="00B15A30" w:rsidRPr="00636278" w:rsidRDefault="00B15A30" w:rsidP="00236F63">
      <w:pPr>
        <w:jc w:val="center"/>
        <w:rPr>
          <w:rFonts w:eastAsia="Calibri"/>
          <w:sz w:val="24"/>
          <w:szCs w:val="24"/>
          <w:lang w:eastAsia="ru-RU"/>
        </w:rPr>
      </w:pPr>
    </w:p>
    <w:sectPr w:rsidR="00B15A30" w:rsidRPr="00636278" w:rsidSect="00696A03">
      <w:footerReference w:type="default" r:id="rId51"/>
      <w:pgSz w:w="11907" w:h="16840" w:code="9"/>
      <w:pgMar w:top="568" w:right="708" w:bottom="567" w:left="709"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4F50E" w14:textId="77777777" w:rsidR="00363E92" w:rsidRDefault="00363E92">
      <w:r>
        <w:separator/>
      </w:r>
    </w:p>
  </w:endnote>
  <w:endnote w:type="continuationSeparator" w:id="0">
    <w:p w14:paraId="6C78A927" w14:textId="77777777" w:rsidR="00363E92" w:rsidRDefault="00363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Cambria"/>
    <w:panose1 w:val="00000000000000000000"/>
    <w:charset w:val="00"/>
    <w:family w:val="roman"/>
    <w:notTrueType/>
    <w:pitch w:val="default"/>
  </w:font>
  <w:font w:name="Noto Sans Devanagari">
    <w:altName w:val="Calibri"/>
    <w:charset w:val="00"/>
    <w:family w:val="auto"/>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273D" w14:textId="77777777" w:rsidR="00B873D4" w:rsidRDefault="00B873D4" w:rsidP="00D540EF">
    <w:pPr>
      <w:framePr w:wrap="around" w:vAnchor="text" w:hAnchor="margin" w:xAlign="center" w:y="1"/>
    </w:pPr>
    <w:r>
      <w:fldChar w:fldCharType="begin"/>
    </w:r>
    <w:r>
      <w:instrText xml:space="preserve">PAGE  </w:instrText>
    </w:r>
    <w:r>
      <w:fldChar w:fldCharType="separate"/>
    </w:r>
    <w:r>
      <w:rPr>
        <w:noProof/>
      </w:rPr>
      <w:t>2</w:t>
    </w:r>
    <w:r>
      <w:fldChar w:fldCharType="end"/>
    </w:r>
  </w:p>
  <w:p w14:paraId="5DDF380F" w14:textId="77777777" w:rsidR="00B873D4" w:rsidRDefault="00B873D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700264"/>
      <w:docPartObj>
        <w:docPartGallery w:val="Page Numbers (Bottom of Page)"/>
        <w:docPartUnique/>
      </w:docPartObj>
    </w:sdtPr>
    <w:sdtEndPr/>
    <w:sdtContent>
      <w:p w14:paraId="3094DC02" w14:textId="0E08C252" w:rsidR="00B873D4" w:rsidRDefault="00B873D4">
        <w:pPr>
          <w:pStyle w:val="a9"/>
          <w:jc w:val="center"/>
        </w:pPr>
        <w:r>
          <w:fldChar w:fldCharType="begin"/>
        </w:r>
        <w:r>
          <w:instrText>PAGE   \* MERGEFORMAT</w:instrText>
        </w:r>
        <w:r>
          <w:fldChar w:fldCharType="separate"/>
        </w:r>
        <w:r w:rsidR="00F16CA4" w:rsidRPr="00F16CA4">
          <w:rPr>
            <w:noProof/>
            <w:lang w:val="ru-RU"/>
          </w:rPr>
          <w:t>2</w:t>
        </w:r>
        <w:r>
          <w:fldChar w:fldCharType="end"/>
        </w:r>
      </w:p>
    </w:sdtContent>
  </w:sdt>
  <w:p w14:paraId="7799E1E5" w14:textId="77777777" w:rsidR="00B873D4" w:rsidRDefault="00B873D4"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C5A00" w14:textId="52399FC2" w:rsidR="00B873D4" w:rsidRDefault="00B873D4">
    <w:pPr>
      <w:pStyle w:val="a9"/>
      <w:jc w:val="center"/>
    </w:pPr>
  </w:p>
  <w:p w14:paraId="48901C57" w14:textId="77777777" w:rsidR="00B873D4" w:rsidRDefault="00B873D4">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9811059"/>
      <w:docPartObj>
        <w:docPartGallery w:val="Page Numbers (Bottom of Page)"/>
        <w:docPartUnique/>
      </w:docPartObj>
    </w:sdtPr>
    <w:sdtEndPr/>
    <w:sdtContent>
      <w:p w14:paraId="0964CD6D" w14:textId="0469CDD1" w:rsidR="00B873D4" w:rsidRDefault="00B873D4">
        <w:pPr>
          <w:pStyle w:val="a9"/>
          <w:jc w:val="center"/>
        </w:pPr>
        <w:r>
          <w:fldChar w:fldCharType="begin"/>
        </w:r>
        <w:r>
          <w:instrText>PAGE   \* MERGEFORMAT</w:instrText>
        </w:r>
        <w:r>
          <w:fldChar w:fldCharType="separate"/>
        </w:r>
        <w:r w:rsidR="00F16CA4" w:rsidRPr="00F16CA4">
          <w:rPr>
            <w:noProof/>
            <w:lang w:val="ru-RU"/>
          </w:rPr>
          <w:t>21</w:t>
        </w:r>
        <w:r>
          <w:fldChar w:fldCharType="end"/>
        </w:r>
      </w:p>
    </w:sdtContent>
  </w:sdt>
  <w:p w14:paraId="1357603F" w14:textId="77777777" w:rsidR="00B873D4" w:rsidRDefault="00B873D4"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46A9C" w14:textId="77777777" w:rsidR="00363E92" w:rsidRDefault="00363E92">
      <w:r>
        <w:separator/>
      </w:r>
    </w:p>
  </w:footnote>
  <w:footnote w:type="continuationSeparator" w:id="0">
    <w:p w14:paraId="00712F0F" w14:textId="77777777" w:rsidR="00363E92" w:rsidRDefault="00363E92">
      <w:r>
        <w:continuationSeparator/>
      </w:r>
    </w:p>
  </w:footnote>
  <w:footnote w:id="1">
    <w:p w14:paraId="25A3913C" w14:textId="77777777" w:rsidR="006668C1" w:rsidRDefault="006668C1" w:rsidP="006668C1">
      <w:pPr>
        <w:pStyle w:val="afff4"/>
      </w:pPr>
      <w:r>
        <w:rPr>
          <w:rStyle w:val="afff3"/>
          <w:sz w:val="18"/>
          <w:szCs w:val="18"/>
        </w:rPr>
        <w:footnoteRef/>
      </w:r>
      <w:r>
        <w:rPr>
          <w:rStyle w:val="afff3"/>
          <w:sz w:val="18"/>
          <w:szCs w:val="18"/>
        </w:rPr>
        <w:t xml:space="preserve"> </w:t>
      </w:r>
      <w:r>
        <w:rPr>
          <w:sz w:val="18"/>
          <w:szCs w:val="18"/>
        </w:rPr>
        <w:t>не заполняется в случае подачи заявления через МФЦ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06E04" w14:textId="77777777" w:rsidR="00B873D4" w:rsidRDefault="00B873D4" w:rsidP="00EE33D7">
    <w:pPr>
      <w:framePr w:wrap="around" w:vAnchor="text" w:hAnchor="margin" w:xAlign="center" w:y="1"/>
    </w:pPr>
    <w:r>
      <w:fldChar w:fldCharType="begin"/>
    </w:r>
    <w:r>
      <w:instrText xml:space="preserve">PAGE  </w:instrText>
    </w:r>
    <w:r>
      <w:fldChar w:fldCharType="separate"/>
    </w:r>
    <w:r>
      <w:rPr>
        <w:noProof/>
      </w:rPr>
      <w:t>1</w:t>
    </w:r>
    <w:r>
      <w:fldChar w:fldCharType="end"/>
    </w:r>
  </w:p>
  <w:p w14:paraId="54C96A61" w14:textId="77777777" w:rsidR="00B873D4" w:rsidRDefault="00B873D4" w:rsidP="00EE33D7">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EC38B" w14:textId="3406796F" w:rsidR="00B873D4" w:rsidRDefault="00B873D4">
    <w:pPr>
      <w:pStyle w:val="aff"/>
      <w:jc w:val="center"/>
    </w:pPr>
  </w:p>
  <w:p w14:paraId="0E946582" w14:textId="3CA1BD0F" w:rsidR="00B873D4" w:rsidRDefault="00B873D4">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0FA791D"/>
    <w:multiLevelType w:val="multilevel"/>
    <w:tmpl w:val="7A0468C4"/>
    <w:lvl w:ilvl="0">
      <w:start w:val="1"/>
      <w:numFmt w:val="decimal"/>
      <w:lvlText w:val="%1."/>
      <w:lvlJc w:val="left"/>
      <w:pPr>
        <w:ind w:left="1072" w:hanging="360"/>
      </w:pPr>
      <w:rPr>
        <w:rFonts w:hint="default"/>
      </w:rPr>
    </w:lvl>
    <w:lvl w:ilvl="1">
      <w:start w:val="1"/>
      <w:numFmt w:val="decimal"/>
      <w:isLgl/>
      <w:lvlText w:val="%1.%2"/>
      <w:lvlJc w:val="left"/>
      <w:pPr>
        <w:ind w:left="1207" w:hanging="495"/>
      </w:pPr>
      <w:rPr>
        <w:rFonts w:hint="default"/>
      </w:rPr>
    </w:lvl>
    <w:lvl w:ilvl="2">
      <w:start w:val="1"/>
      <w:numFmt w:val="decimal"/>
      <w:isLgl/>
      <w:lvlText w:val="%1.%2.%3"/>
      <w:lvlJc w:val="left"/>
      <w:pPr>
        <w:ind w:left="1432"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2" w:hanging="144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512" w:hanging="1800"/>
      </w:pPr>
      <w:rPr>
        <w:rFonts w:hint="default"/>
      </w:rPr>
    </w:lvl>
    <w:lvl w:ilvl="8">
      <w:start w:val="1"/>
      <w:numFmt w:val="decimal"/>
      <w:isLgl/>
      <w:lvlText w:val="%1.%2.%3.%4.%5.%6.%7.%8.%9"/>
      <w:lvlJc w:val="left"/>
      <w:pPr>
        <w:ind w:left="2872" w:hanging="2160"/>
      </w:pPr>
      <w:rPr>
        <w:rFonts w:hint="default"/>
      </w:rPr>
    </w:lvl>
  </w:abstractNum>
  <w:abstractNum w:abstractNumId="15"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7"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8"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19"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0"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3"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26"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9"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1" w15:restartNumberingAfterBreak="0">
    <w:nsid w:val="5E715131"/>
    <w:multiLevelType w:val="hybridMultilevel"/>
    <w:tmpl w:val="D8946334"/>
    <w:lvl w:ilvl="0" w:tplc="2EDE70EC">
      <w:start w:val="1"/>
      <w:numFmt w:val="decimal"/>
      <w:lvlText w:val="%1."/>
      <w:lvlJc w:val="left"/>
      <w:pPr>
        <w:ind w:left="928" w:hanging="360"/>
      </w:pPr>
      <w:rPr>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2"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36"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num w:numId="1">
    <w:abstractNumId w:val="33"/>
  </w:num>
  <w:num w:numId="2">
    <w:abstractNumId w:val="23"/>
  </w:num>
  <w:num w:numId="3">
    <w:abstractNumId w:val="25"/>
  </w:num>
  <w:num w:numId="4">
    <w:abstractNumId w:val="16"/>
  </w:num>
  <w:num w:numId="5">
    <w:abstractNumId w:val="18"/>
  </w:num>
  <w:num w:numId="6">
    <w:abstractNumId w:val="27"/>
  </w:num>
  <w:num w:numId="7">
    <w:abstractNumId w:val="34"/>
  </w:num>
  <w:num w:numId="8">
    <w:abstractNumId w:val="7"/>
  </w:num>
  <w:num w:numId="9">
    <w:abstractNumId w:val="11"/>
  </w:num>
  <w:num w:numId="10">
    <w:abstractNumId w:val="24"/>
  </w:num>
  <w:num w:numId="11">
    <w:abstractNumId w:val="21"/>
  </w:num>
  <w:num w:numId="12">
    <w:abstractNumId w:val="15"/>
  </w:num>
  <w:num w:numId="13">
    <w:abstractNumId w:val="9"/>
  </w:num>
  <w:num w:numId="14">
    <w:abstractNumId w:val="30"/>
  </w:num>
  <w:num w:numId="15">
    <w:abstractNumId w:val="22"/>
  </w:num>
  <w:num w:numId="16">
    <w:abstractNumId w:val="29"/>
  </w:num>
  <w:num w:numId="17">
    <w:abstractNumId w:val="19"/>
  </w:num>
  <w:num w:numId="18">
    <w:abstractNumId w:val="26"/>
  </w:num>
  <w:num w:numId="19">
    <w:abstractNumId w:val="13"/>
  </w:num>
  <w:num w:numId="20">
    <w:abstractNumId w:val="17"/>
  </w:num>
  <w:num w:numId="21">
    <w:abstractNumId w:val="12"/>
  </w:num>
  <w:num w:numId="22">
    <w:abstractNumId w:val="36"/>
  </w:num>
  <w:num w:numId="23">
    <w:abstractNumId w:val="35"/>
  </w:num>
  <w:num w:numId="24">
    <w:abstractNumId w:val="20"/>
  </w:num>
  <w:num w:numId="25">
    <w:abstractNumId w:val="10"/>
  </w:num>
  <w:num w:numId="26">
    <w:abstractNumId w:val="32"/>
  </w:num>
  <w:num w:numId="27">
    <w:abstractNumId w:val="8"/>
  </w:num>
  <w:num w:numId="28">
    <w:abstractNumId w:val="31"/>
  </w:num>
  <w:num w:numId="29">
    <w:abstractNumId w:val="14"/>
  </w:num>
  <w:num w:numId="3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38B"/>
    <w:rsid w:val="001A10D0"/>
    <w:rsid w:val="001A2144"/>
    <w:rsid w:val="001A26DC"/>
    <w:rsid w:val="001A276A"/>
    <w:rsid w:val="001A3073"/>
    <w:rsid w:val="001A3492"/>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50CA5"/>
    <w:rsid w:val="00250FCB"/>
    <w:rsid w:val="002512D5"/>
    <w:rsid w:val="00251424"/>
    <w:rsid w:val="002515F8"/>
    <w:rsid w:val="00251ABE"/>
    <w:rsid w:val="00251CDD"/>
    <w:rsid w:val="00251D34"/>
    <w:rsid w:val="00251DA8"/>
    <w:rsid w:val="00252124"/>
    <w:rsid w:val="00252BFB"/>
    <w:rsid w:val="00252D7D"/>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BD7"/>
    <w:rsid w:val="003E01B1"/>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FCE"/>
    <w:rsid w:val="003F311A"/>
    <w:rsid w:val="003F3655"/>
    <w:rsid w:val="003F37DE"/>
    <w:rsid w:val="003F3E62"/>
    <w:rsid w:val="003F4205"/>
    <w:rsid w:val="003F459D"/>
    <w:rsid w:val="003F45C1"/>
    <w:rsid w:val="003F4D04"/>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4446"/>
    <w:rsid w:val="004346A2"/>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1152"/>
    <w:rsid w:val="004F1392"/>
    <w:rsid w:val="004F1506"/>
    <w:rsid w:val="004F16AA"/>
    <w:rsid w:val="004F1C03"/>
    <w:rsid w:val="004F1D7D"/>
    <w:rsid w:val="004F258A"/>
    <w:rsid w:val="004F36C6"/>
    <w:rsid w:val="004F3B4C"/>
    <w:rsid w:val="004F41C2"/>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9CC"/>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4230"/>
    <w:rsid w:val="00F9434F"/>
    <w:rsid w:val="00F9455C"/>
    <w:rsid w:val="00F94957"/>
    <w:rsid w:val="00F94A96"/>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3D861E"/>
  <w15:docId w15:val="{E5947AE3-0167-4061-8487-D87143C1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qFormat/>
    <w:rsid w:val="00C43D5E"/>
    <w:pPr>
      <w:keepNext/>
      <w:pageBreakBefore/>
      <w:numPr>
        <w:numId w:val="14"/>
      </w:numPr>
      <w:spacing w:after="240"/>
      <w:outlineLvl w:val="0"/>
    </w:pPr>
    <w:rPr>
      <w:rFonts w:ascii="Calibri" w:hAnsi="Calibri"/>
      <w:caps/>
      <w:kern w:val="28"/>
      <w:lang w:val="x-none"/>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lang w:val="x-none"/>
    </w:rPr>
  </w:style>
  <w:style w:type="paragraph" w:styleId="3">
    <w:name w:val="heading 3"/>
    <w:aliases w:val="Знак3 Знак,Знак3,Знак3 Знак Знак Знак,ПодЗаголовок,Заголовок 31,Знак14, Знак3 Знак Знак Знак"/>
    <w:basedOn w:val="a5"/>
    <w:next w:val="a5"/>
    <w:link w:val="31"/>
    <w:qFormat/>
    <w:rsid w:val="000070FF"/>
    <w:pPr>
      <w:keepNext/>
      <w:numPr>
        <w:ilvl w:val="2"/>
        <w:numId w:val="14"/>
      </w:numPr>
      <w:spacing w:before="120" w:after="120"/>
      <w:jc w:val="center"/>
      <w:outlineLvl w:val="2"/>
    </w:pPr>
    <w:rPr>
      <w:b/>
      <w:sz w:val="22"/>
      <w:lang w:val="x-none"/>
    </w:rPr>
  </w:style>
  <w:style w:type="paragraph" w:styleId="40">
    <w:name w:val="heading 4"/>
    <w:aliases w:val="ПОДЗАГОЛОВКИ"/>
    <w:basedOn w:val="a5"/>
    <w:next w:val="a5"/>
    <w:link w:val="41"/>
    <w:qFormat/>
    <w:rsid w:val="000070FF"/>
    <w:pPr>
      <w:keepNext/>
      <w:numPr>
        <w:ilvl w:val="3"/>
        <w:numId w:val="14"/>
      </w:numPr>
      <w:spacing w:before="120" w:after="120"/>
      <w:jc w:val="center"/>
      <w:outlineLvl w:val="3"/>
    </w:pPr>
    <w:rPr>
      <w:b/>
      <w:bCs/>
      <w:szCs w:val="28"/>
      <w:lang w:val="x-none"/>
    </w:rPr>
  </w:style>
  <w:style w:type="paragraph" w:styleId="50">
    <w:name w:val="heading 5"/>
    <w:basedOn w:val="a5"/>
    <w:next w:val="a5"/>
    <w:link w:val="51"/>
    <w:qFormat/>
    <w:rsid w:val="000070FF"/>
    <w:pPr>
      <w:keepNext/>
      <w:numPr>
        <w:ilvl w:val="4"/>
        <w:numId w:val="14"/>
      </w:numPr>
      <w:spacing w:before="120" w:after="120"/>
      <w:jc w:val="center"/>
      <w:outlineLvl w:val="4"/>
    </w:pPr>
    <w:rPr>
      <w:bCs/>
      <w:i/>
      <w:iCs/>
      <w:lang w:val="x-none"/>
    </w:rPr>
  </w:style>
  <w:style w:type="paragraph" w:styleId="60">
    <w:name w:val="heading 6"/>
    <w:basedOn w:val="a5"/>
    <w:next w:val="a5"/>
    <w:link w:val="61"/>
    <w:qFormat/>
    <w:rsid w:val="00A243E0"/>
    <w:pPr>
      <w:keepNext/>
      <w:numPr>
        <w:ilvl w:val="5"/>
        <w:numId w:val="14"/>
      </w:numPr>
      <w:spacing w:after="240"/>
      <w:jc w:val="center"/>
      <w:outlineLvl w:val="5"/>
    </w:pPr>
    <w:rPr>
      <w:rFonts w:ascii="Arial" w:hAnsi="Arial"/>
      <w:b/>
      <w:sz w:val="24"/>
      <w:szCs w:val="24"/>
      <w:lang w:val="x-none"/>
    </w:rPr>
  </w:style>
  <w:style w:type="paragraph" w:styleId="7">
    <w:name w:val="heading 7"/>
    <w:aliases w:val="Заголовок x.x"/>
    <w:basedOn w:val="a5"/>
    <w:next w:val="a5"/>
    <w:link w:val="71"/>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lang w:val="x-none"/>
    </w:rPr>
  </w:style>
  <w:style w:type="paragraph" w:styleId="8">
    <w:name w:val="heading 8"/>
    <w:basedOn w:val="a5"/>
    <w:next w:val="a5"/>
    <w:link w:val="81"/>
    <w:qFormat/>
    <w:rsid w:val="00235447"/>
    <w:pPr>
      <w:keepNext/>
      <w:numPr>
        <w:ilvl w:val="7"/>
        <w:numId w:val="14"/>
      </w:numPr>
      <w:outlineLvl w:val="7"/>
    </w:pPr>
    <w:rPr>
      <w:bCs/>
      <w:lang w:val="x-none"/>
    </w:rPr>
  </w:style>
  <w:style w:type="paragraph" w:styleId="9">
    <w:name w:val="heading 9"/>
    <w:basedOn w:val="a5"/>
    <w:next w:val="a5"/>
    <w:link w:val="90"/>
    <w:qFormat/>
    <w:rsid w:val="00235447"/>
    <w:pPr>
      <w:keepNext/>
      <w:widowControl w:val="0"/>
      <w:numPr>
        <w:ilvl w:val="8"/>
        <w:numId w:val="14"/>
      </w:numPr>
      <w:outlineLvl w:val="8"/>
    </w:pPr>
    <w:rPr>
      <w:b/>
      <w:snapToGrid w:val="0"/>
      <w:sz w:val="22"/>
      <w:lang w:val="x-none"/>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rPr>
      <w:lang w:val="x-none"/>
    </w:r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iPriority w:val="99"/>
    <w:unhideWhenUsed/>
    <w:qFormat/>
    <w:rsid w:val="00D97B31"/>
    <w:rPr>
      <w:rFonts w:ascii="Tahoma" w:hAnsi="Tahoma"/>
      <w:sz w:val="16"/>
      <w:szCs w:val="16"/>
      <w:lang w:val="x-none"/>
    </w:rPr>
  </w:style>
  <w:style w:type="character" w:customStyle="1" w:styleId="af9">
    <w:name w:val="Текст выноски Знак"/>
    <w:aliases w:val=" Знак5 Знак"/>
    <w:link w:val="af8"/>
    <w:uiPriority w:val="99"/>
    <w:qFormat/>
    <w:rsid w:val="00D97B31"/>
    <w:rPr>
      <w:rFonts w:ascii="Tahoma" w:eastAsia="MS Mincho" w:hAnsi="Tahoma" w:cs="Tahoma"/>
      <w:sz w:val="16"/>
      <w:szCs w:val="16"/>
      <w:lang w:eastAsia="ja-JP"/>
    </w:rPr>
  </w:style>
  <w:style w:type="paragraph" w:styleId="afa">
    <w:name w:val="List Paragraph"/>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uiPriority w:val="99"/>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lang w:val="x-none" w:eastAsia="x-none"/>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lang w:val="x-none" w:eastAsia="x-none"/>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rPr>
      <w:lang w:val="x-none"/>
    </w:r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lang w:val="x-none" w:eastAsia="x-none"/>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lang w:val="x-none"/>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rPr>
      <w:lang w:val="x-none"/>
    </w:r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rPr>
      <w:lang w:val="x-none"/>
    </w:r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9"/>
    <w:locked/>
    <w:rsid w:val="0035694F"/>
    <w:rPr>
      <w:rFonts w:eastAsia="MS Mincho"/>
      <w:b/>
      <w:sz w:val="22"/>
      <w:lang w:val="x-none"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uiPriority w:val="99"/>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locked/>
    <w:rsid w:val="00A05568"/>
    <w:rPr>
      <w:rFonts w:ascii="Calibri" w:eastAsia="MS Mincho" w:hAnsi="Calibri"/>
      <w:caps/>
      <w:kern w:val="28"/>
      <w:lang w:val="x-none"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val="x-none" w:eastAsia="ja-JP"/>
    </w:rPr>
  </w:style>
  <w:style w:type="character" w:customStyle="1" w:styleId="41">
    <w:name w:val="Заголовок 4 Знак"/>
    <w:aliases w:val="ПОДЗАГОЛОВКИ Знак"/>
    <w:link w:val="40"/>
    <w:locked/>
    <w:rsid w:val="00A05568"/>
    <w:rPr>
      <w:rFonts w:eastAsia="MS Mincho"/>
      <w:b/>
      <w:bCs/>
      <w:szCs w:val="28"/>
      <w:lang w:val="x-none"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qFormat/>
    <w:rsid w:val="00A05568"/>
    <w:pPr>
      <w:spacing w:after="60"/>
      <w:jc w:val="center"/>
      <w:outlineLvl w:val="1"/>
    </w:pPr>
    <w:rPr>
      <w:rFonts w:ascii="Cambria" w:eastAsia="Calibri" w:hAnsi="Cambria"/>
      <w:sz w:val="24"/>
      <w:szCs w:val="24"/>
      <w:lang w:val="x-none" w:eastAsia="x-none"/>
    </w:rPr>
  </w:style>
  <w:style w:type="character" w:customStyle="1" w:styleId="affa">
    <w:name w:val="Подзаголовок Знак"/>
    <w:link w:val="aff9"/>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lang w:val="x-none"/>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lang w:eastAsia="x-none"/>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x-none" w:eastAsia="x-none"/>
    </w:rPr>
  </w:style>
  <w:style w:type="character" w:customStyle="1" w:styleId="HTML0">
    <w:name w:val="Стандартный HTML Знак"/>
    <w:aliases w:val="Знак2 Знак"/>
    <w:link w:val="HTML"/>
    <w:rsid w:val="003F7D11"/>
    <w:rPr>
      <w:rFonts w:ascii="Courier New" w:hAnsi="Courier New"/>
      <w:lang w:val="x-none" w:eastAsia="x-none"/>
    </w:rPr>
  </w:style>
  <w:style w:type="paragraph" w:styleId="29">
    <w:name w:val="Body Text 2"/>
    <w:aliases w:val=" Знак1"/>
    <w:basedOn w:val="a5"/>
    <w:link w:val="2a"/>
    <w:rsid w:val="003F7D11"/>
    <w:pPr>
      <w:spacing w:after="120" w:line="480" w:lineRule="auto"/>
    </w:pPr>
    <w:rPr>
      <w:sz w:val="24"/>
      <w:lang w:val="x-none" w:eastAsia="x-none"/>
    </w:rPr>
  </w:style>
  <w:style w:type="character" w:customStyle="1" w:styleId="2a">
    <w:name w:val="Основной текст 2 Знак"/>
    <w:aliases w:val=" Знак1 Знак"/>
    <w:link w:val="29"/>
    <w:rsid w:val="003F7D11"/>
    <w:rPr>
      <w:rFonts w:eastAsia="MS Mincho"/>
      <w:sz w:val="24"/>
      <w:lang w:val="x-none" w:eastAsia="x-none"/>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val="x-none" w:eastAsia="en-US"/>
    </w:rPr>
  </w:style>
  <w:style w:type="paragraph" w:styleId="affe">
    <w:name w:val="annotation text"/>
    <w:basedOn w:val="a5"/>
    <w:link w:val="affd"/>
    <w:unhideWhenUsed/>
    <w:rsid w:val="003F7D11"/>
    <w:pPr>
      <w:spacing w:after="200" w:line="276" w:lineRule="auto"/>
    </w:pPr>
    <w:rPr>
      <w:rFonts w:eastAsia="Times New Roman"/>
      <w:lang w:val="x-none"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val="x-none"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val="ru-RU"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rsid w:val="00B67251"/>
    <w:rPr>
      <w:rFonts w:eastAsia="MS Mincho"/>
      <w:bCs/>
      <w:i/>
      <w:iCs/>
      <w:lang w:val="x-none" w:eastAsia="ja-JP"/>
    </w:rPr>
  </w:style>
  <w:style w:type="character" w:customStyle="1" w:styleId="61">
    <w:name w:val="Заголовок 6 Знак"/>
    <w:link w:val="60"/>
    <w:rsid w:val="00B67251"/>
    <w:rPr>
      <w:rFonts w:ascii="Arial" w:eastAsia="MS Mincho" w:hAnsi="Arial"/>
      <w:b/>
      <w:sz w:val="24"/>
      <w:szCs w:val="24"/>
      <w:lang w:val="x-none" w:eastAsia="ja-JP"/>
    </w:rPr>
  </w:style>
  <w:style w:type="character" w:customStyle="1" w:styleId="71">
    <w:name w:val="Заголовок 7 Знак"/>
    <w:aliases w:val="Заголовок x.x Знак"/>
    <w:link w:val="7"/>
    <w:rsid w:val="00B67251"/>
    <w:rPr>
      <w:rFonts w:eastAsia="MS Mincho"/>
      <w:b/>
      <w:bCs/>
      <w:sz w:val="16"/>
      <w:lang w:val="x-none" w:eastAsia="ja-JP"/>
    </w:rPr>
  </w:style>
  <w:style w:type="character" w:customStyle="1" w:styleId="81">
    <w:name w:val="Заголовок 8 Знак"/>
    <w:link w:val="8"/>
    <w:rsid w:val="00B67251"/>
    <w:rPr>
      <w:rFonts w:eastAsia="MS Mincho"/>
      <w:bCs/>
      <w:lang w:val="x-none" w:eastAsia="ja-JP"/>
    </w:rPr>
  </w:style>
  <w:style w:type="character" w:customStyle="1" w:styleId="90">
    <w:name w:val="Заголовок 9 Знак"/>
    <w:link w:val="9"/>
    <w:rsid w:val="00B67251"/>
    <w:rPr>
      <w:rFonts w:eastAsia="MS Mincho"/>
      <w:b/>
      <w:snapToGrid w:val="0"/>
      <w:sz w:val="22"/>
      <w:lang w:val="x-none" w:eastAsia="ja-JP"/>
    </w:rPr>
  </w:style>
  <w:style w:type="character" w:customStyle="1" w:styleId="1f2">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3"/>
    <w:locked/>
    <w:rsid w:val="006D1090"/>
    <w:rPr>
      <w:lang w:val="x-none"/>
    </w:rPr>
  </w:style>
  <w:style w:type="paragraph" w:customStyle="1" w:styleId="1f3">
    <w:name w:val="Основной текст с отступом1"/>
    <w:basedOn w:val="a5"/>
    <w:link w:val="BodyTextIndentChar"/>
    <w:rsid w:val="006D1090"/>
    <w:pPr>
      <w:spacing w:after="120" w:line="480" w:lineRule="auto"/>
    </w:pPr>
    <w:rPr>
      <w:rFonts w:eastAsia="Times New Roman"/>
      <w:lang w:val="x-none" w:eastAsia="x-none"/>
    </w:rPr>
  </w:style>
  <w:style w:type="character" w:customStyle="1" w:styleId="Bodytext">
    <w:name w:val="Body text_"/>
    <w:link w:val="1f4"/>
    <w:uiPriority w:val="99"/>
    <w:locked/>
    <w:rsid w:val="006D1090"/>
    <w:rPr>
      <w:sz w:val="27"/>
      <w:szCs w:val="27"/>
      <w:shd w:val="clear" w:color="auto" w:fill="FFFFFF"/>
    </w:rPr>
  </w:style>
  <w:style w:type="paragraph" w:customStyle="1" w:styleId="1f4">
    <w:name w:val="Основной текст1"/>
    <w:basedOn w:val="a5"/>
    <w:link w:val="Bodytext"/>
    <w:rsid w:val="006D1090"/>
    <w:pPr>
      <w:shd w:val="clear" w:color="auto" w:fill="FFFFFF"/>
      <w:spacing w:after="600" w:line="322" w:lineRule="exact"/>
      <w:ind w:hanging="840"/>
      <w:jc w:val="right"/>
    </w:pPr>
    <w:rPr>
      <w:rFonts w:eastAsia="Times New Roman"/>
      <w:sz w:val="27"/>
      <w:szCs w:val="27"/>
      <w:lang w:val="x-none" w:eastAsia="x-none"/>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lang w:val="x-none" w:eastAsia="x-none"/>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lang w:val="x-none"/>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5">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6">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7">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val="x-none"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8">
    <w:name w:val="Знак1"/>
    <w:semiHidden/>
    <w:rsid w:val="00A56CE1"/>
    <w:rPr>
      <w:rFonts w:ascii="Tahoma" w:hAnsi="Tahoma" w:cs="Tahoma" w:hint="default"/>
      <w:sz w:val="16"/>
    </w:rPr>
  </w:style>
  <w:style w:type="table" w:customStyle="1" w:styleId="400">
    <w:name w:val="Сетка таблицы40"/>
    <w:basedOn w:val="a7"/>
    <w:next w:val="af5"/>
    <w:rsid w:val="00A56CE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uiPriority w:val="99"/>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9">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val="x-none" w:eastAsia="ko-KR"/>
    </w:rPr>
  </w:style>
  <w:style w:type="character" w:customStyle="1" w:styleId="1fa">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b">
    <w:name w:val="Основной текст с отступом Знак1"/>
    <w:semiHidden/>
    <w:locked/>
    <w:rsid w:val="00CF36D6"/>
    <w:rPr>
      <w:sz w:val="24"/>
    </w:rPr>
  </w:style>
  <w:style w:type="table" w:customStyle="1" w:styleId="740">
    <w:name w:val="Сетка таблицы74"/>
    <w:basedOn w:val="a7"/>
    <w:next w:val="af5"/>
    <w:rsid w:val="00CF36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c">
    <w:name w:val="Заголовок №1_"/>
    <w:link w:val="1fd"/>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d">
    <w:name w:val="Заголовок №1"/>
    <w:basedOn w:val="a5"/>
    <w:link w:val="1fc"/>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uiPriority w:val="99"/>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uiPriority w:val="99"/>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e">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lang w:val="x-none" w:eastAsia="x-none"/>
    </w:rPr>
  </w:style>
  <w:style w:type="character" w:customStyle="1" w:styleId="afffff6">
    <w:name w:val="Абзац Знак"/>
    <w:link w:val="afffff5"/>
    <w:rsid w:val="00491CAC"/>
    <w:rPr>
      <w:sz w:val="24"/>
      <w:szCs w:val="24"/>
      <w:lang w:val="x-none" w:eastAsia="x-none"/>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lang w:val="x-none" w:eastAsia="x-none"/>
    </w:rPr>
  </w:style>
  <w:style w:type="character" w:customStyle="1" w:styleId="afffffb">
    <w:name w:val="Табличный_нумерованный Знак"/>
    <w:link w:val="a1"/>
    <w:rsid w:val="00491CAC"/>
    <w:rPr>
      <w:sz w:val="22"/>
      <w:szCs w:val="22"/>
      <w:lang w:val="x-none" w:eastAsia="x-none"/>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lang w:val="x-none" w:eastAsia="x-none"/>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0">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0"/>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lang w:val="x-none" w:eastAsia="x-none"/>
    </w:rPr>
  </w:style>
  <w:style w:type="character" w:customStyle="1" w:styleId="2f4">
    <w:name w:val="Цитата 2 Знак"/>
    <w:link w:val="2f3"/>
    <w:uiPriority w:val="29"/>
    <w:rsid w:val="00491CAC"/>
    <w:rPr>
      <w:rFonts w:ascii="Cambria" w:hAnsi="Cambria"/>
      <w:i/>
      <w:iCs/>
      <w:color w:val="5A5A5A"/>
      <w:sz w:val="24"/>
      <w:szCs w:val="24"/>
      <w:lang w:val="x-none" w:eastAsia="x-none"/>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lang w:val="x-none" w:eastAsia="x-none"/>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lang w:val="x-none" w:eastAsia="x-none"/>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val="x-none"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val="x-none"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val="x-none"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val="x-none"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val="x-none"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val="x-none"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val="x-none" w:eastAsia="en-US"/>
    </w:rPr>
  </w:style>
  <w:style w:type="character" w:customStyle="1" w:styleId="HTML2">
    <w:name w:val="Адрес HTML Знак"/>
    <w:link w:val="HTML1"/>
    <w:rsid w:val="00491CAC"/>
    <w:rPr>
      <w:rFonts w:ascii="Arial" w:hAnsi="Arial"/>
      <w:i/>
      <w:iCs/>
      <w:spacing w:val="-5"/>
      <w:lang w:val="x-none"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val="x-none" w:eastAsia="en-US"/>
    </w:rPr>
  </w:style>
  <w:style w:type="character" w:customStyle="1" w:styleId="afffffff1">
    <w:name w:val="Дата Знак"/>
    <w:link w:val="afffffff0"/>
    <w:uiPriority w:val="99"/>
    <w:rsid w:val="00491CAC"/>
    <w:rPr>
      <w:rFonts w:ascii="Arial" w:hAnsi="Arial"/>
      <w:spacing w:val="-5"/>
      <w:lang w:val="x-none"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val="x-none" w:eastAsia="en-US"/>
    </w:rPr>
  </w:style>
  <w:style w:type="character" w:customStyle="1" w:styleId="afffffff3">
    <w:name w:val="Заголовок записки Знак"/>
    <w:link w:val="afffffff2"/>
    <w:rsid w:val="00491CAC"/>
    <w:rPr>
      <w:rFonts w:ascii="Arial" w:hAnsi="Arial"/>
      <w:spacing w:val="-5"/>
      <w:lang w:val="x-none"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val="x-none"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val="x-none"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val="x-none" w:eastAsia="en-US"/>
    </w:rPr>
  </w:style>
  <w:style w:type="character" w:customStyle="1" w:styleId="afffffff7">
    <w:name w:val="Подпись Знак"/>
    <w:link w:val="afffffff6"/>
    <w:rsid w:val="00491CAC"/>
    <w:rPr>
      <w:rFonts w:ascii="Arial" w:hAnsi="Arial"/>
      <w:spacing w:val="-5"/>
      <w:lang w:val="x-none"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val="x-none" w:eastAsia="en-US"/>
    </w:rPr>
  </w:style>
  <w:style w:type="character" w:customStyle="1" w:styleId="afffffff9">
    <w:name w:val="Приветствие Знак"/>
    <w:link w:val="afffffff8"/>
    <w:rsid w:val="00491CAC"/>
    <w:rPr>
      <w:rFonts w:ascii="Arial" w:hAnsi="Arial"/>
      <w:spacing w:val="-5"/>
      <w:lang w:val="x-none"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val="x-none" w:eastAsia="en-US"/>
    </w:rPr>
  </w:style>
  <w:style w:type="character" w:customStyle="1" w:styleId="afffffffb">
    <w:name w:val="Прощание Знак"/>
    <w:link w:val="afffffffa"/>
    <w:rsid w:val="00491CAC"/>
    <w:rPr>
      <w:rFonts w:ascii="Arial" w:hAnsi="Arial"/>
      <w:spacing w:val="-5"/>
      <w:lang w:val="x-none"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rsid w:val="00491CAC"/>
    <w:pPr>
      <w:spacing w:line="360" w:lineRule="auto"/>
      <w:ind w:left="1080" w:firstLine="709"/>
      <w:jc w:val="both"/>
    </w:pPr>
    <w:rPr>
      <w:rFonts w:ascii="Courier New" w:eastAsia="Times New Roman" w:hAnsi="Courier New"/>
      <w:spacing w:val="-5"/>
      <w:lang w:val="x-none"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rsid w:val="00491CAC"/>
    <w:rPr>
      <w:rFonts w:ascii="Courier New" w:hAnsi="Courier New"/>
      <w:spacing w:val="-5"/>
      <w:lang w:val="x-none"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val="x-none" w:eastAsia="en-US"/>
    </w:rPr>
  </w:style>
  <w:style w:type="character" w:customStyle="1" w:styleId="affffffff">
    <w:name w:val="Электронная подпись Знак"/>
    <w:link w:val="afffffffe"/>
    <w:rsid w:val="00491CAC"/>
    <w:rPr>
      <w:rFonts w:ascii="Arial" w:hAnsi="Arial"/>
      <w:spacing w:val="-5"/>
      <w:lang w:val="x-none" w:eastAsia="en-US"/>
    </w:rPr>
  </w:style>
  <w:style w:type="table" w:styleId="-1">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1">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2">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3">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4">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5">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6">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7">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val="x-none" w:eastAsia="ar-SA"/>
    </w:rPr>
  </w:style>
  <w:style w:type="character" w:customStyle="1" w:styleId="S3">
    <w:name w:val="S_Обычный Знак"/>
    <w:link w:val="S2"/>
    <w:rsid w:val="00491CAC"/>
    <w:rPr>
      <w:sz w:val="24"/>
      <w:szCs w:val="24"/>
      <w:lang w:val="x-none"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lang w:val="x-none" w:eastAsia="x-none"/>
    </w:rPr>
  </w:style>
  <w:style w:type="character" w:customStyle="1" w:styleId="affffffff6">
    <w:name w:val="ТЕКСТ ГРАД Знак"/>
    <w:link w:val="affffffff5"/>
    <w:rsid w:val="00491CAC"/>
    <w:rPr>
      <w:sz w:val="24"/>
      <w:szCs w:val="24"/>
      <w:lang w:val="x-none" w:eastAsia="x-none"/>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lang w:val="x-none" w:eastAsia="x-none"/>
    </w:rPr>
  </w:style>
  <w:style w:type="character" w:customStyle="1" w:styleId="affffffff8">
    <w:name w:val="ООО  «Институт Территориального Планирования Знак"/>
    <w:link w:val="affffffff7"/>
    <w:rsid w:val="00491CAC"/>
    <w:rPr>
      <w:sz w:val="24"/>
      <w:szCs w:val="24"/>
      <w:lang w:val="x-none" w:eastAsia="x-none"/>
    </w:rPr>
  </w:style>
  <w:style w:type="paragraph" w:customStyle="1" w:styleId="S5">
    <w:name w:val="S_Обычный в таблице"/>
    <w:basedOn w:val="a5"/>
    <w:link w:val="S6"/>
    <w:rsid w:val="00491CAC"/>
    <w:pPr>
      <w:spacing w:line="360" w:lineRule="auto"/>
      <w:jc w:val="center"/>
    </w:pPr>
    <w:rPr>
      <w:rFonts w:eastAsia="Times New Roman"/>
      <w:sz w:val="24"/>
      <w:szCs w:val="24"/>
      <w:lang w:val="x-none" w:eastAsia="x-none"/>
    </w:rPr>
  </w:style>
  <w:style w:type="character" w:customStyle="1" w:styleId="S6">
    <w:name w:val="S_Обычный в таблице Знак"/>
    <w:link w:val="S5"/>
    <w:rsid w:val="00491CAC"/>
    <w:rPr>
      <w:sz w:val="24"/>
      <w:szCs w:val="24"/>
      <w:lang w:val="x-none" w:eastAsia="x-none"/>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8">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8"/>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9">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a">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b">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lang w:eastAsia="x-none"/>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lang w:eastAsia="x-non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lang w:eastAsia="x-none"/>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lang w:val="x-none" w:eastAsia="x-none"/>
    </w:rPr>
  </w:style>
  <w:style w:type="character" w:customStyle="1" w:styleId="Sb">
    <w:name w:val="S_Обычный Знак Знак Знак Знак Знак"/>
    <w:link w:val="Sa"/>
    <w:rsid w:val="00491CAC"/>
    <w:rPr>
      <w:sz w:val="24"/>
      <w:szCs w:val="24"/>
      <w:lang w:val="x-none" w:eastAsia="x-none"/>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c">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lang w:eastAsia="x-none"/>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eastAsia="x-none"/>
    </w:rPr>
  </w:style>
  <w:style w:type="paragraph" w:customStyle="1" w:styleId="afffffffff0">
    <w:name w:val="Основной текст продолжение"/>
    <w:basedOn w:val="a5"/>
    <w:next w:val="afd"/>
    <w:link w:val="1ffd"/>
    <w:rsid w:val="00491CAC"/>
    <w:pPr>
      <w:spacing w:before="120"/>
      <w:ind w:firstLine="709"/>
      <w:jc w:val="both"/>
    </w:pPr>
    <w:rPr>
      <w:rFonts w:eastAsia="Times New Roman"/>
      <w:sz w:val="24"/>
      <w:lang w:val="x-none" w:eastAsia="x-none"/>
    </w:rPr>
  </w:style>
  <w:style w:type="numbering" w:customStyle="1" w:styleId="2010">
    <w:name w:val="Перечисление 2010"/>
    <w:rsid w:val="00491CAC"/>
    <w:pPr>
      <w:numPr>
        <w:numId w:val="17"/>
      </w:numPr>
    </w:pPr>
  </w:style>
  <w:style w:type="character" w:customStyle="1" w:styleId="1ffd">
    <w:name w:val="Основной текст продолжение Знак1"/>
    <w:link w:val="afffffffff0"/>
    <w:rsid w:val="00491CAC"/>
    <w:rPr>
      <w:sz w:val="24"/>
      <w:lang w:val="x-none" w:eastAsia="x-none"/>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
    <w:name w:val="Веб-таблица 11"/>
    <w:basedOn w:val="a7"/>
    <w:next w:val="-1"/>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e">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1"/>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2"/>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3"/>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4"/>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5"/>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0">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6"/>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1">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lang w:eastAsia="x-none"/>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lang w:eastAsia="x-none"/>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lang w:eastAsia="x-none"/>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lang w:val="x-none"/>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val="ru-RU"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lang w:val="ru-RU"/>
    </w:rPr>
  </w:style>
  <w:style w:type="paragraph" w:customStyle="1" w:styleId="1fff2">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val="ru-RU" w:eastAsia="ru-RU"/>
    </w:rPr>
  </w:style>
  <w:style w:type="paragraph" w:customStyle="1" w:styleId="1fff3">
    <w:name w:val="приложение 1"/>
    <w:basedOn w:val="1fff2"/>
    <w:qFormat/>
    <w:rsid w:val="00C56723"/>
    <w:pPr>
      <w:ind w:left="4678" w:firstLine="0"/>
    </w:pPr>
    <w:rPr>
      <w:b w:val="0"/>
      <w:bCs w:val="0"/>
      <w:sz w:val="24"/>
    </w:rPr>
  </w:style>
  <w:style w:type="paragraph" w:customStyle="1" w:styleId="2ff6">
    <w:name w:val="Стиль список 2"/>
    <w:basedOn w:val="1fff2"/>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val="ru-RU"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val="ru-RU"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val="ru-RU"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4">
    <w:name w:val="Знак примечания1"/>
    <w:rsid w:val="008812DB"/>
    <w:rPr>
      <w:sz w:val="16"/>
      <w:szCs w:val="16"/>
    </w:rPr>
  </w:style>
  <w:style w:type="table" w:customStyle="1" w:styleId="185">
    <w:name w:val="Сетка таблицы185"/>
    <w:basedOn w:val="a7"/>
    <w:next w:val="af5"/>
    <w:uiPriority w:val="59"/>
    <w:rsid w:val="0072119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5">
    <w:name w:val="Основной шрифт абзаца1"/>
    <w:rsid w:val="00373725"/>
  </w:style>
  <w:style w:type="character" w:customStyle="1" w:styleId="afffffffffc">
    <w:name w:val="Символ нумерации"/>
    <w:rsid w:val="00373725"/>
  </w:style>
  <w:style w:type="paragraph" w:customStyle="1" w:styleId="1fff6">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7">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val="ru-RU"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uiPriority w:val="99"/>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6"/>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val="ru-RU" w:eastAsia="ru-RU"/>
    </w:rPr>
  </w:style>
  <w:style w:type="paragraph" w:customStyle="1" w:styleId="affffffffff5">
    <w:name w:val="Приложение"/>
    <w:basedOn w:val="20"/>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val="ru-RU" w:eastAsia="ru-RU"/>
    </w:rPr>
  </w:style>
  <w:style w:type="paragraph" w:customStyle="1" w:styleId="1fff8">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val="ru-RU" w:eastAsia="ru-RU"/>
    </w:rPr>
  </w:style>
  <w:style w:type="paragraph" w:customStyle="1" w:styleId="affffffffff6">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val="ru-RU" w:eastAsia="ru-RU"/>
    </w:rPr>
  </w:style>
  <w:style w:type="paragraph" w:customStyle="1" w:styleId="1fff9">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7">
    <w:name w:val="перечень"/>
    <w:basedOn w:val="40"/>
    <w:qFormat/>
    <w:rsid w:val="00844BB8"/>
    <w:pPr>
      <w:numPr>
        <w:ilvl w:val="0"/>
        <w:numId w:val="0"/>
      </w:numPr>
      <w:shd w:val="clear" w:color="auto" w:fill="FFFFFF"/>
      <w:spacing w:before="0" w:after="0"/>
      <w:jc w:val="left"/>
    </w:pPr>
    <w:rPr>
      <w:rFonts w:eastAsia="Times New Roman"/>
      <w:sz w:val="28"/>
      <w:lang w:val="ru-RU" w:eastAsia="ru-RU"/>
    </w:rPr>
  </w:style>
  <w:style w:type="paragraph" w:customStyle="1" w:styleId="affffffffff8">
    <w:name w:val="заголовок ПЕРЕЧЕНЬ"/>
    <w:basedOn w:val="40"/>
    <w:qFormat/>
    <w:rsid w:val="00844BB8"/>
    <w:pPr>
      <w:numPr>
        <w:ilvl w:val="0"/>
        <w:numId w:val="0"/>
      </w:numPr>
      <w:shd w:val="clear" w:color="auto" w:fill="FFFFFF"/>
      <w:spacing w:before="0" w:after="0"/>
      <w:jc w:val="left"/>
    </w:pPr>
    <w:rPr>
      <w:rFonts w:eastAsia="Times New Roman"/>
      <w:sz w:val="28"/>
      <w:lang w:val="ru-RU"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a">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9">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a">
    <w:name w:val="Подпись к таблице_"/>
    <w:basedOn w:val="a6"/>
    <w:link w:val="affffffffffb"/>
    <w:rsid w:val="004E3D02"/>
    <w:rPr>
      <w:shd w:val="clear" w:color="auto" w:fill="FFFFFF"/>
    </w:rPr>
  </w:style>
  <w:style w:type="character" w:customStyle="1" w:styleId="affffffffffc">
    <w:name w:val="Колонтитул_"/>
    <w:basedOn w:val="a6"/>
    <w:link w:val="affffffffffd"/>
    <w:rsid w:val="004E3D02"/>
    <w:rPr>
      <w:shd w:val="clear" w:color="auto" w:fill="FFFFFF"/>
    </w:rPr>
  </w:style>
  <w:style w:type="character" w:customStyle="1" w:styleId="affffffffffe">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
    <w:name w:val="Другое"/>
    <w:basedOn w:val="affffffffffe"/>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e"/>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e"/>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e"/>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b">
    <w:name w:val="Подпись к таблице"/>
    <w:basedOn w:val="a5"/>
    <w:link w:val="affffffffffa"/>
    <w:rsid w:val="004E3D02"/>
    <w:pPr>
      <w:widowControl w:val="0"/>
      <w:shd w:val="clear" w:color="auto" w:fill="FFFFFF"/>
      <w:spacing w:line="0" w:lineRule="atLeast"/>
    </w:pPr>
    <w:rPr>
      <w:rFonts w:eastAsia="Times New Roman"/>
      <w:lang w:eastAsia="ru-RU"/>
    </w:rPr>
  </w:style>
  <w:style w:type="paragraph" w:customStyle="1" w:styleId="affffffffffd">
    <w:name w:val="Колонтитул"/>
    <w:basedOn w:val="a5"/>
    <w:link w:val="affffffffffc"/>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b">
    <w:name w:val="Номер заголовка №1_"/>
    <w:basedOn w:val="a6"/>
    <w:link w:val="1fffc"/>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c">
    <w:name w:val="Номер заголовка №1"/>
    <w:basedOn w:val="a5"/>
    <w:link w:val="1fffb"/>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0">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1">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val="ru"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lang w:val="ru"/>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lang w:val="ru"/>
    </w:rPr>
    <w:tblPr>
      <w:tblCellMar>
        <w:top w:w="0" w:type="dxa"/>
        <w:left w:w="0" w:type="dxa"/>
        <w:bottom w:w="0" w:type="dxa"/>
        <w:right w:w="0" w:type="dxa"/>
      </w:tblCellMar>
    </w:tblPr>
  </w:style>
  <w:style w:type="paragraph" w:customStyle="1" w:styleId="afffffffffff2">
    <w:name w:val="Рабочий"/>
    <w:link w:val="afffffffffff3"/>
    <w:qFormat/>
    <w:rsid w:val="00A9225D"/>
    <w:pPr>
      <w:widowControl w:val="0"/>
    </w:pPr>
    <w:rPr>
      <w:sz w:val="22"/>
      <w:szCs w:val="22"/>
      <w:lang w:val="ru"/>
    </w:rPr>
  </w:style>
  <w:style w:type="character" w:customStyle="1" w:styleId="afffffffffff3">
    <w:name w:val="Рабочий Знак"/>
    <w:basedOn w:val="a6"/>
    <w:link w:val="afffffffffff2"/>
    <w:rsid w:val="00A9225D"/>
    <w:rPr>
      <w:sz w:val="22"/>
      <w:szCs w:val="22"/>
      <w:lang w:val="ru"/>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4">
    <w:name w:val="Не вступил в силу"/>
    <w:uiPriority w:val="99"/>
    <w:rsid w:val="00DA4EED"/>
    <w:rPr>
      <w:color w:val="008080"/>
      <w:sz w:val="20"/>
      <w:szCs w:val="20"/>
    </w:rPr>
  </w:style>
  <w:style w:type="paragraph" w:customStyle="1" w:styleId="afffffffffff5">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d">
    <w:name w:val="Заголовок1"/>
    <w:aliases w:val="Title"/>
    <w:basedOn w:val="a5"/>
    <w:qFormat/>
    <w:rsid w:val="003942C5"/>
    <w:pPr>
      <w:jc w:val="center"/>
    </w:pPr>
    <w:rPr>
      <w:rFonts w:eastAsia="Times New Roman"/>
      <w:b/>
      <w:bCs/>
      <w:sz w:val="24"/>
      <w:szCs w:val="24"/>
      <w:lang w:eastAsia="ru-RU"/>
    </w:rPr>
  </w:style>
  <w:style w:type="paragraph" w:customStyle="1" w:styleId="9d">
    <w:name w:val=" Знак Знак9 Знак Знак Знак"/>
    <w:basedOn w:val="a5"/>
    <w:rsid w:val="006668C1"/>
    <w:pPr>
      <w:spacing w:after="160" w:line="240" w:lineRule="exact"/>
    </w:pPr>
    <w:rPr>
      <w:rFonts w:ascii="Verdana" w:eastAsia="Times New Roman" w:hAnsi="Verdan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login.consultant.ru/link/?req=doc&amp;base=LAW&amp;n=383487" TargetMode="External"/><Relationship Id="rId26" Type="http://schemas.openxmlformats.org/officeDocument/2006/relationships/hyperlink" Target="https://login.consultant.ru/link/?req=doc&amp;base=LAW&amp;n=501319&amp;dst=100021" TargetMode="External"/><Relationship Id="rId39"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login.consultant.ru/link/?req=doc&amp;base=RLAW020&amp;n=162032&amp;dst=100017" TargetMode="External"/><Relationship Id="rId34" Type="http://schemas.openxmlformats.org/officeDocument/2006/relationships/hyperlink" Target="https://login.consultant.ru/link/?req=doc&amp;base=RLAW020&amp;n=91337&amp;dst=100111" TargetMode="External"/><Relationship Id="rId42" Type="http://schemas.openxmlformats.org/officeDocument/2006/relationships/image" Target="media/image12.jpeg"/><Relationship Id="rId47" Type="http://schemas.openxmlformats.org/officeDocument/2006/relationships/image" Target="media/image17.jpeg"/><Relationship Id="rId50"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eq=doc&amp;base=LAW&amp;n=383487" TargetMode="External"/><Relationship Id="rId25" Type="http://schemas.openxmlformats.org/officeDocument/2006/relationships/image" Target="media/image6.jpeg"/><Relationship Id="rId33" Type="http://schemas.openxmlformats.org/officeDocument/2006/relationships/hyperlink" Target="https://login.consultant.ru/link/?req=doc&amp;base=RLAW020&amp;n=196008&amp;dst=100150" TargetMode="External"/><Relationship Id="rId38" Type="http://schemas.openxmlformats.org/officeDocument/2006/relationships/image" Target="media/image8.jpeg"/><Relationship Id="rId46"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login.consultant.ru/link/?req=doc&amp;base=LAW&amp;n=468048&amp;dst=100045" TargetMode="External"/><Relationship Id="rId29" Type="http://schemas.openxmlformats.org/officeDocument/2006/relationships/hyperlink" Target="https://login.consultant.ru/link/?req=doc&amp;base=RLAW020&amp;n=172980&amp;dst=100121" TargetMode="External"/><Relationship Id="rId41"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ogin.consultant.ru/link/?req=doc&amp;base=LAW&amp;n=523306" TargetMode="External"/><Relationship Id="rId32" Type="http://schemas.openxmlformats.org/officeDocument/2006/relationships/hyperlink" Target="https://login.consultant.ru/link/?req=doc&amp;base=RLAW020&amp;n=196008&amp;dst=100159" TargetMode="External"/><Relationship Id="rId37" Type="http://schemas.openxmlformats.org/officeDocument/2006/relationships/hyperlink" Target="https://xasanskij-r25.gosweb.gosuslugi.ru/" TargetMode="External"/><Relationship Id="rId40" Type="http://schemas.openxmlformats.org/officeDocument/2006/relationships/image" Target="media/image10.jpeg"/><Relationship Id="rId45" Type="http://schemas.openxmlformats.org/officeDocument/2006/relationships/image" Target="media/image15.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login.consultant.ru/link/?req=doc&amp;base=LAW&amp;n=523306&amp;dst=339" TargetMode="External"/><Relationship Id="rId28" Type="http://schemas.openxmlformats.org/officeDocument/2006/relationships/hyperlink" Target="https://login.consultant.ru/link/?req=doc&amp;base=RLAW020&amp;n=91337&amp;dst=100076" TargetMode="External"/><Relationship Id="rId36" Type="http://schemas.openxmlformats.org/officeDocument/2006/relationships/chart" Target="charts/chart1.xml"/><Relationship Id="rId49" Type="http://schemas.openxmlformats.org/officeDocument/2006/relationships/image" Target="media/image19.jpeg"/><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hyperlink" Target="https://login.consultant.ru/link/?req=doc&amp;base=RLAW020&amp;n=196008&amp;dst=100156" TargetMode="External"/><Relationship Id="rId44" Type="http://schemas.openxmlformats.org/officeDocument/2006/relationships/image" Target="media/image14.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s://login.consultant.ru/link/?req=doc&amp;base=LAW&amp;n=523306&amp;dst=336" TargetMode="External"/><Relationship Id="rId27" Type="http://schemas.openxmlformats.org/officeDocument/2006/relationships/image" Target="media/image7.jpeg"/><Relationship Id="rId30" Type="http://schemas.openxmlformats.org/officeDocument/2006/relationships/hyperlink" Target="https://login.consultant.ru/link/?req=doc&amp;base=RLAW020&amp;n=196008&amp;dst=100150" TargetMode="External"/><Relationship Id="rId35" Type="http://schemas.openxmlformats.org/officeDocument/2006/relationships/hyperlink" Target="https://login.consultant.ru/link/?req=doc&amp;base=RLAW020&amp;n=91337&amp;dst=100027" TargetMode="External"/><Relationship Id="rId43" Type="http://schemas.openxmlformats.org/officeDocument/2006/relationships/image" Target="media/image13.jpeg"/><Relationship Id="rId48" Type="http://schemas.openxmlformats.org/officeDocument/2006/relationships/image" Target="media/image18.jpeg"/><Relationship Id="rId8" Type="http://schemas.openxmlformats.org/officeDocument/2006/relationships/image" Target="media/image1.jpeg"/><Relationship Id="rId51"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7" b="0" i="0" u="none" strike="noStrike" kern="1200" spc="0" baseline="0">
                <a:solidFill>
                  <a:schemeClr val="tx1">
                    <a:lumMod val="65000"/>
                    <a:lumOff val="35000"/>
                  </a:schemeClr>
                </a:solidFill>
                <a:latin typeface="+mn-lt"/>
                <a:ea typeface="+mn-ea"/>
                <a:cs typeface="+mn-cs"/>
              </a:defRPr>
            </a:pPr>
            <a:r>
              <a:rPr lang="ru-RU"/>
              <a:t>Динамика преступности за (2022-2025 г.г.)</a:t>
            </a:r>
          </a:p>
        </c:rich>
      </c:tx>
      <c:overlay val="0"/>
      <c:spPr>
        <a:noFill/>
        <a:ln w="25340">
          <a:noFill/>
        </a:ln>
      </c:spPr>
    </c:title>
    <c:autoTitleDeleted val="0"/>
    <c:plotArea>
      <c:layout>
        <c:manualLayout>
          <c:layoutTarget val="inner"/>
          <c:xMode val="edge"/>
          <c:yMode val="edge"/>
          <c:x val="5.5811453602429388E-2"/>
          <c:y val="0.16149043303121852"/>
          <c:w val="0.91005885356480609"/>
          <c:h val="0.66500146696164486"/>
        </c:manualLayout>
      </c:layout>
      <c:barChart>
        <c:barDir val="col"/>
        <c:grouping val="clustered"/>
        <c:varyColors val="0"/>
        <c:ser>
          <c:idx val="0"/>
          <c:order val="0"/>
          <c:tx>
            <c:strRef>
              <c:f>Лист1!$B$1</c:f>
              <c:strCache>
                <c:ptCount val="1"/>
                <c:pt idx="0">
                  <c:v>зарегистрировано</c:v>
                </c:pt>
              </c:strCache>
            </c:strRef>
          </c:tx>
          <c:spPr>
            <a:solidFill>
              <a:srgbClr val="5B9BD5"/>
            </a:solidFill>
            <a:ln w="25340">
              <a:noFill/>
            </a:ln>
          </c:spPr>
          <c:invertIfNegative val="0"/>
          <c:cat>
            <c:numLit>
              <c:formatCode>General</c:formatCode>
              <c:ptCount val="4"/>
              <c:pt idx="0">
                <c:v>2022</c:v>
              </c:pt>
              <c:pt idx="1">
                <c:v>2023</c:v>
              </c:pt>
              <c:pt idx="2">
                <c:v>2024</c:v>
              </c:pt>
              <c:pt idx="3">
                <c:v>2025</c:v>
              </c:pt>
            </c:numLit>
          </c:cat>
          <c:val>
            <c:numLit>
              <c:formatCode>General</c:formatCode>
              <c:ptCount val="4"/>
              <c:pt idx="0">
                <c:v>675</c:v>
              </c:pt>
              <c:pt idx="1">
                <c:v>541</c:v>
              </c:pt>
              <c:pt idx="2">
                <c:v>515</c:v>
              </c:pt>
              <c:pt idx="3">
                <c:v>434</c:v>
              </c:pt>
            </c:numLit>
          </c:val>
        </c:ser>
        <c:ser>
          <c:idx val="1"/>
          <c:order val="1"/>
          <c:tx>
            <c:strRef>
              <c:f>Лист1!$C$1</c:f>
              <c:strCache>
                <c:ptCount val="1"/>
                <c:pt idx="0">
                  <c:v>раскрыто</c:v>
                </c:pt>
              </c:strCache>
            </c:strRef>
          </c:tx>
          <c:spPr>
            <a:solidFill>
              <a:srgbClr val="ED7D31"/>
            </a:solidFill>
            <a:ln w="25340">
              <a:noFill/>
            </a:ln>
          </c:spPr>
          <c:invertIfNegative val="0"/>
          <c:cat>
            <c:numLit>
              <c:formatCode>General</c:formatCode>
              <c:ptCount val="4"/>
              <c:pt idx="0">
                <c:v>2022</c:v>
              </c:pt>
              <c:pt idx="1">
                <c:v>2023</c:v>
              </c:pt>
              <c:pt idx="2">
                <c:v>2024</c:v>
              </c:pt>
              <c:pt idx="3">
                <c:v>2025</c:v>
              </c:pt>
            </c:numLit>
          </c:cat>
          <c:val>
            <c:numLit>
              <c:formatCode>General</c:formatCode>
              <c:ptCount val="4"/>
              <c:pt idx="0">
                <c:v>429</c:v>
              </c:pt>
              <c:pt idx="1">
                <c:v>333</c:v>
              </c:pt>
              <c:pt idx="2">
                <c:v>260</c:v>
              </c:pt>
              <c:pt idx="3">
                <c:v>272</c:v>
              </c:pt>
            </c:numLit>
          </c:val>
        </c:ser>
        <c:ser>
          <c:idx val="2"/>
          <c:order val="2"/>
          <c:tx>
            <c:strRef>
              <c:f>Лист1!$D$1</c:f>
              <c:strCache>
                <c:ptCount val="1"/>
                <c:pt idx="0">
                  <c:v>приостановлено</c:v>
                </c:pt>
              </c:strCache>
            </c:strRef>
          </c:tx>
          <c:spPr>
            <a:solidFill>
              <a:srgbClr val="A5A5A5"/>
            </a:solidFill>
            <a:ln w="25340">
              <a:noFill/>
            </a:ln>
          </c:spPr>
          <c:invertIfNegative val="0"/>
          <c:cat>
            <c:numLit>
              <c:formatCode>General</c:formatCode>
              <c:ptCount val="4"/>
              <c:pt idx="0">
                <c:v>2022</c:v>
              </c:pt>
              <c:pt idx="1">
                <c:v>2023</c:v>
              </c:pt>
              <c:pt idx="2">
                <c:v>2024</c:v>
              </c:pt>
              <c:pt idx="3">
                <c:v>2025</c:v>
              </c:pt>
            </c:numLit>
          </c:cat>
          <c:val>
            <c:numLit>
              <c:formatCode>General</c:formatCode>
              <c:ptCount val="4"/>
              <c:pt idx="0">
                <c:v>229</c:v>
              </c:pt>
              <c:pt idx="1">
                <c:v>205</c:v>
              </c:pt>
              <c:pt idx="2">
                <c:v>223</c:v>
              </c:pt>
              <c:pt idx="3">
                <c:v>193</c:v>
              </c:pt>
            </c:numLit>
          </c:val>
        </c:ser>
        <c:dLbls>
          <c:showLegendKey val="0"/>
          <c:showVal val="0"/>
          <c:showCatName val="0"/>
          <c:showSerName val="0"/>
          <c:showPercent val="0"/>
          <c:showBubbleSize val="0"/>
        </c:dLbls>
        <c:gapWidth val="219"/>
        <c:overlap val="-27"/>
        <c:axId val="359072872"/>
        <c:axId val="427443376"/>
      </c:barChart>
      <c:catAx>
        <c:axId val="359072872"/>
        <c:scaling>
          <c:orientation val="minMax"/>
        </c:scaling>
        <c:delete val="0"/>
        <c:axPos val="b"/>
        <c:numFmt formatCode="General" sourceLinked="1"/>
        <c:majorTickMark val="none"/>
        <c:minorTickMark val="none"/>
        <c:tickLblPos val="nextTo"/>
        <c:spPr>
          <a:noFill/>
          <a:ln w="9503"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ru-RU"/>
          </a:p>
        </c:txPr>
        <c:crossAx val="427443376"/>
        <c:crosses val="autoZero"/>
        <c:auto val="1"/>
        <c:lblAlgn val="ctr"/>
        <c:lblOffset val="100"/>
        <c:noMultiLvlLbl val="0"/>
      </c:catAx>
      <c:valAx>
        <c:axId val="427443376"/>
        <c:scaling>
          <c:orientation val="minMax"/>
        </c:scaling>
        <c:delete val="0"/>
        <c:axPos val="l"/>
        <c:majorGridlines>
          <c:spPr>
            <a:ln w="9503" cap="flat" cmpd="sng" algn="ctr">
              <a:solidFill>
                <a:schemeClr val="tx1">
                  <a:lumMod val="15000"/>
                  <a:lumOff val="85000"/>
                </a:schemeClr>
              </a:solidFill>
              <a:round/>
            </a:ln>
            <a:effectLst/>
          </c:spPr>
        </c:majorGridlines>
        <c:numFmt formatCode="General" sourceLinked="1"/>
        <c:majorTickMark val="none"/>
        <c:minorTickMark val="none"/>
        <c:tickLblPos val="nextTo"/>
        <c:spPr>
          <a:ln w="6335">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ru-RU"/>
          </a:p>
        </c:txPr>
        <c:crossAx val="359072872"/>
        <c:crosses val="autoZero"/>
        <c:crossBetween val="between"/>
      </c:valAx>
      <c:spPr>
        <a:noFill/>
        <a:ln w="25340">
          <a:noFill/>
        </a:ln>
      </c:spPr>
    </c:plotArea>
    <c:legend>
      <c:legendPos val="b"/>
      <c:overlay val="0"/>
      <c:spPr>
        <a:noFill/>
        <a:ln w="25340">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F1232-BCF1-4AD1-AE4F-DA4AD643D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36</Pages>
  <Words>7960</Words>
  <Characters>45376</Characters>
  <Application>Microsoft Office Word</Application>
  <DocSecurity>0</DocSecurity>
  <Lines>378</Lines>
  <Paragraphs>106</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СОДЕРЖАНИЕ</vt:lpstr>
      <vt:lpstr>        </vt:lpstr>
      <vt:lpstr>        ПОСТАНОВЛЕНИЕ</vt:lpstr>
      <vt:lpstr>        РЕШЕНИЕ</vt:lpstr>
      <vt:lpstr>        РЕШЕНИЕ</vt:lpstr>
      <vt:lpstr>        НОРМАТИВНЫЙ ПРАВОВОЙ АКТ</vt:lpstr>
      <vt:lpstr>2. Заключительные положения</vt:lpstr>
      <vt:lpstr>        РЕШЕНИЕ</vt:lpstr>
      <vt:lpstr>        НОРМАТИВНЫЙ ПРАВОВОЙ АКТ</vt:lpstr>
      <vt:lpstr>        Сообщение о возможном установлении публичного сервитута в отношении земель, расп</vt:lpstr>
    </vt:vector>
  </TitlesOfParts>
  <Company>SPecialiST RePack</Company>
  <LinksUpToDate>false</LinksUpToDate>
  <CharactersWithSpaces>53230</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3</cp:revision>
  <cp:lastPrinted>2026-03-12T02:49:00Z</cp:lastPrinted>
  <dcterms:created xsi:type="dcterms:W3CDTF">2026-05-14T01:07:00Z</dcterms:created>
  <dcterms:modified xsi:type="dcterms:W3CDTF">2026-05-14T01:40:00Z</dcterms:modified>
</cp:coreProperties>
</file>