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E1C56" w14:textId="199FFE09" w:rsidR="00853744" w:rsidRDefault="00853744" w:rsidP="00853744">
      <w:pPr>
        <w:jc w:val="center"/>
      </w:pPr>
      <w:r w:rsidRPr="00442361">
        <w:rPr>
          <w:noProof/>
        </w:rPr>
        <w:drawing>
          <wp:inline distT="0" distB="0" distL="0" distR="0" wp14:anchorId="4FC3ED94" wp14:editId="717466FD">
            <wp:extent cx="577850" cy="707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</w:p>
    <w:p w14:paraId="4311D35A" w14:textId="77777777" w:rsidR="00853744" w:rsidRDefault="00853744" w:rsidP="00853744">
      <w:pPr>
        <w:jc w:val="center"/>
      </w:pPr>
      <w:r>
        <w:t>ГЛАВА</w:t>
      </w:r>
    </w:p>
    <w:p w14:paraId="1DE601CF" w14:textId="77777777" w:rsidR="00853744" w:rsidRDefault="00853744" w:rsidP="00853744">
      <w:pPr>
        <w:jc w:val="center"/>
      </w:pPr>
      <w:r>
        <w:t>ХАСАНСКОГО МУНИЦИПАЛЬНОГО ОКРУГА</w:t>
      </w:r>
    </w:p>
    <w:p w14:paraId="1BE01B13" w14:textId="77777777" w:rsidR="00853744" w:rsidRDefault="00853744" w:rsidP="00853744">
      <w:pPr>
        <w:jc w:val="center"/>
      </w:pPr>
      <w:r>
        <w:t xml:space="preserve">ПРИМОРСКОГО КРАЯ </w:t>
      </w:r>
    </w:p>
    <w:p w14:paraId="7F7B5634" w14:textId="77777777" w:rsidR="00853744" w:rsidRDefault="00853744" w:rsidP="00853744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39A712D6" w14:textId="77777777" w:rsidR="00853744" w:rsidRDefault="00853744" w:rsidP="00853744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ПОСТАНОВЛЕНИЕ</w:t>
      </w:r>
    </w:p>
    <w:p w14:paraId="598A5EA7" w14:textId="77777777" w:rsidR="00853744" w:rsidRDefault="00853744" w:rsidP="00853744">
      <w:pPr>
        <w:jc w:val="center"/>
      </w:pPr>
      <w:r>
        <w:t>пгт. Славянка</w:t>
      </w:r>
    </w:p>
    <w:p w14:paraId="2C5E0E60" w14:textId="77777777" w:rsidR="00853744" w:rsidRDefault="00853744" w:rsidP="00853744">
      <w:pPr>
        <w:jc w:val="center"/>
      </w:pPr>
    </w:p>
    <w:p w14:paraId="2F5A4D52" w14:textId="77777777" w:rsidR="00853744" w:rsidRPr="00D5363C" w:rsidRDefault="00853744" w:rsidP="00853744">
      <w:pPr>
        <w:jc w:val="both"/>
        <w:rPr>
          <w:sz w:val="26"/>
          <w:szCs w:val="26"/>
        </w:rPr>
      </w:pPr>
      <w:r w:rsidRPr="00D5363C">
        <w:rPr>
          <w:sz w:val="26"/>
          <w:szCs w:val="26"/>
        </w:rPr>
        <w:softHyphen/>
        <w:t xml:space="preserve"> </w:t>
      </w:r>
      <w:r w:rsidRPr="00D5363C">
        <w:rPr>
          <w:sz w:val="26"/>
          <w:szCs w:val="26"/>
          <w:u w:val="single"/>
        </w:rPr>
        <w:t>16.06.2026</w:t>
      </w:r>
      <w:r w:rsidRPr="00D5363C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 xml:space="preserve">         </w:t>
      </w:r>
      <w:r w:rsidRPr="00D5363C">
        <w:rPr>
          <w:sz w:val="26"/>
          <w:szCs w:val="26"/>
        </w:rPr>
        <w:t xml:space="preserve">            </w:t>
      </w:r>
      <w:r w:rsidRPr="00D5363C">
        <w:rPr>
          <w:sz w:val="26"/>
          <w:szCs w:val="26"/>
          <w:u w:val="single"/>
        </w:rPr>
        <w:t>28-пг</w:t>
      </w:r>
    </w:p>
    <w:p w14:paraId="36551177" w14:textId="77777777" w:rsidR="00853744" w:rsidRPr="007C6B6D" w:rsidRDefault="00853744" w:rsidP="00853744">
      <w:pPr>
        <w:jc w:val="both"/>
        <w:rPr>
          <w:sz w:val="26"/>
          <w:szCs w:val="26"/>
        </w:rPr>
      </w:pP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  <w:r w:rsidRPr="007C6B6D">
        <w:rPr>
          <w:sz w:val="26"/>
          <w:szCs w:val="26"/>
        </w:rPr>
        <w:tab/>
      </w:r>
    </w:p>
    <w:p w14:paraId="788BD16D" w14:textId="77777777" w:rsidR="00853744" w:rsidRPr="008C1236" w:rsidRDefault="00853744" w:rsidP="00853744">
      <w:pPr>
        <w:jc w:val="both"/>
        <w:rPr>
          <w:sz w:val="26"/>
          <w:szCs w:val="26"/>
        </w:rPr>
      </w:pPr>
      <w:r w:rsidRPr="008C1236">
        <w:rPr>
          <w:sz w:val="26"/>
          <w:szCs w:val="26"/>
        </w:rPr>
        <w:t>О межведомственной комиссии</w:t>
      </w:r>
    </w:p>
    <w:p w14:paraId="26EE4294" w14:textId="77777777" w:rsidR="00853744" w:rsidRPr="008C1236" w:rsidRDefault="00853744" w:rsidP="00853744">
      <w:pPr>
        <w:jc w:val="both"/>
        <w:rPr>
          <w:sz w:val="26"/>
          <w:szCs w:val="26"/>
        </w:rPr>
      </w:pPr>
      <w:r w:rsidRPr="008C1236">
        <w:rPr>
          <w:sz w:val="26"/>
          <w:szCs w:val="26"/>
        </w:rPr>
        <w:t>по налоговой и социальной политике</w:t>
      </w:r>
    </w:p>
    <w:p w14:paraId="1D7CE489" w14:textId="77777777" w:rsidR="00853744" w:rsidRPr="008C1236" w:rsidRDefault="00853744" w:rsidP="00853744">
      <w:pPr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при главе Хасанского муниципального округа </w:t>
      </w:r>
    </w:p>
    <w:p w14:paraId="5B581B28" w14:textId="77777777" w:rsidR="00853744" w:rsidRPr="008C1236" w:rsidRDefault="00853744" w:rsidP="00853744">
      <w:pPr>
        <w:jc w:val="both"/>
        <w:rPr>
          <w:sz w:val="26"/>
          <w:szCs w:val="26"/>
        </w:rPr>
      </w:pPr>
    </w:p>
    <w:p w14:paraId="5E16C0FF" w14:textId="77777777" w:rsidR="00853744" w:rsidRDefault="00853744" w:rsidP="0085374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с Федеральным законом от 06 октября 2006 года № 131 -</w:t>
      </w:r>
      <w:r w:rsidRPr="00DF18F9">
        <w:rPr>
          <w:rFonts w:eastAsia="MS Mincho"/>
          <w:sz w:val="26"/>
          <w:szCs w:val="26"/>
          <w:lang w:eastAsia="ja-JP"/>
        </w:rPr>
        <w:t xml:space="preserve"> ФЗ «Об общих принципах организации местного самоуправления в Российской Федерации»,</w:t>
      </w:r>
      <w:r w:rsidRPr="008C1236">
        <w:rPr>
          <w:sz w:val="26"/>
          <w:szCs w:val="26"/>
        </w:rPr>
        <w:t xml:space="preserve"> с постановлением Губернатора Приморского края от 12.08.1998 № 401 «О создании межведомственной комиссии по налоговой и социальной политике при главах муниципальных образований», руководствуясь Уставом Хасанского муниципального округа</w:t>
      </w:r>
      <w:r>
        <w:rPr>
          <w:sz w:val="26"/>
          <w:szCs w:val="26"/>
        </w:rPr>
        <w:t>.</w:t>
      </w:r>
    </w:p>
    <w:p w14:paraId="29F6CCF5" w14:textId="77777777" w:rsidR="00853744" w:rsidRDefault="00853744" w:rsidP="0085374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14:paraId="7C219011" w14:textId="77777777" w:rsidR="00853744" w:rsidRPr="008C1236" w:rsidRDefault="00853744" w:rsidP="0085374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2EA0DDCE" w14:textId="77777777" w:rsidR="00853744" w:rsidRPr="008C1236" w:rsidRDefault="00853744" w:rsidP="00853744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1. Создать межведомственную комиссию по налоговой и социальной политике при главе Хасанского муниципального округа и утвердить её состав</w:t>
      </w:r>
      <w:r>
        <w:rPr>
          <w:sz w:val="26"/>
          <w:szCs w:val="26"/>
        </w:rPr>
        <w:t xml:space="preserve"> (прилагается)</w:t>
      </w:r>
    </w:p>
    <w:p w14:paraId="6C69E49A" w14:textId="77777777" w:rsidR="00853744" w:rsidRPr="008C1236" w:rsidRDefault="00853744" w:rsidP="00853744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2. Утвердить Положение о межведомственной комиссии по налоговой и социальной политике при главе Хасанского муниципального округа</w:t>
      </w:r>
      <w:r>
        <w:rPr>
          <w:sz w:val="26"/>
          <w:szCs w:val="26"/>
        </w:rPr>
        <w:t xml:space="preserve"> (</w:t>
      </w:r>
      <w:r w:rsidRPr="008C1236">
        <w:rPr>
          <w:sz w:val="26"/>
          <w:szCs w:val="26"/>
        </w:rPr>
        <w:t>прил</w:t>
      </w:r>
      <w:r>
        <w:rPr>
          <w:sz w:val="26"/>
          <w:szCs w:val="26"/>
        </w:rPr>
        <w:t>агается)</w:t>
      </w:r>
      <w:r w:rsidRPr="008C1236">
        <w:rPr>
          <w:sz w:val="26"/>
          <w:szCs w:val="26"/>
        </w:rPr>
        <w:t xml:space="preserve"> </w:t>
      </w:r>
    </w:p>
    <w:p w14:paraId="3573CDB3" w14:textId="77777777" w:rsidR="00853744" w:rsidRPr="008C1236" w:rsidRDefault="00853744" w:rsidP="00853744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3. Признать утратившим силу:</w:t>
      </w:r>
    </w:p>
    <w:p w14:paraId="36A71948" w14:textId="77777777" w:rsidR="00853744" w:rsidRPr="008C1236" w:rsidRDefault="00853744" w:rsidP="00853744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- постановление главы Хасанского муниципального района от 26.02.2015 № 05-пг «О межведомственной комиссии по налоговой и социальной политике при главе Хасанского муниципального района»;</w:t>
      </w:r>
    </w:p>
    <w:p w14:paraId="43819D0C" w14:textId="77777777" w:rsidR="00853744" w:rsidRPr="008C1236" w:rsidRDefault="00853744" w:rsidP="00853744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-  постановление главы Хасанского муниципального района от 30.09.2016 № 31-пг «О внесении изменений в постановление главы Хасанского муниципального района от 26.02.2015 № 05-пг «О межведомственной комиссии по налоговой и социальной политике при главе Хасанского муниципального района»</w:t>
      </w:r>
      <w:r>
        <w:rPr>
          <w:sz w:val="26"/>
          <w:szCs w:val="26"/>
        </w:rPr>
        <w:t>».</w:t>
      </w:r>
      <w:r w:rsidRPr="008C1236">
        <w:rPr>
          <w:sz w:val="26"/>
          <w:szCs w:val="26"/>
        </w:rPr>
        <w:t xml:space="preserve"> </w:t>
      </w:r>
    </w:p>
    <w:p w14:paraId="5E72B08C" w14:textId="77777777" w:rsidR="00853744" w:rsidRPr="008C1236" w:rsidRDefault="00853744" w:rsidP="00853744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4. Опубликовать настоящее постановление на официальном сайте администрации Хасанского муниципального округа в информационно-телекоммуникационной сети «Интернет».</w:t>
      </w:r>
    </w:p>
    <w:p w14:paraId="70EBC6DE" w14:textId="77777777" w:rsidR="00853744" w:rsidRPr="008C1236" w:rsidRDefault="00853744" w:rsidP="00853744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5. Контроль за исполнением настоящего постановления оставляю за собой.</w:t>
      </w:r>
    </w:p>
    <w:p w14:paraId="203934F3" w14:textId="77777777" w:rsidR="00853744" w:rsidRDefault="00853744" w:rsidP="00853744">
      <w:pPr>
        <w:jc w:val="both"/>
        <w:rPr>
          <w:sz w:val="26"/>
          <w:szCs w:val="26"/>
        </w:rPr>
      </w:pPr>
    </w:p>
    <w:p w14:paraId="4DB12352" w14:textId="77777777" w:rsidR="00853744" w:rsidRPr="008C1236" w:rsidRDefault="00853744" w:rsidP="00853744">
      <w:pPr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Глава Хасанского </w:t>
      </w:r>
    </w:p>
    <w:p w14:paraId="1FA4E0D9" w14:textId="77777777" w:rsidR="00853744" w:rsidRPr="008C1236" w:rsidRDefault="00853744" w:rsidP="00853744">
      <w:pPr>
        <w:jc w:val="both"/>
        <w:rPr>
          <w:sz w:val="26"/>
          <w:szCs w:val="26"/>
        </w:rPr>
      </w:pPr>
      <w:r w:rsidRPr="008C1236">
        <w:rPr>
          <w:sz w:val="26"/>
          <w:szCs w:val="26"/>
        </w:rPr>
        <w:t>муниципального округа</w:t>
      </w:r>
      <w:r w:rsidRPr="008C1236">
        <w:rPr>
          <w:sz w:val="26"/>
          <w:szCs w:val="26"/>
        </w:rPr>
        <w:tab/>
      </w:r>
      <w:r w:rsidRPr="008C1236">
        <w:rPr>
          <w:sz w:val="26"/>
          <w:szCs w:val="26"/>
        </w:rPr>
        <w:tab/>
      </w:r>
      <w:r w:rsidRPr="008C1236">
        <w:rPr>
          <w:sz w:val="26"/>
          <w:szCs w:val="26"/>
        </w:rPr>
        <w:tab/>
      </w:r>
      <w:r w:rsidRPr="008C1236">
        <w:rPr>
          <w:sz w:val="26"/>
          <w:szCs w:val="26"/>
        </w:rPr>
        <w:tab/>
      </w:r>
      <w:r w:rsidRPr="008C1236">
        <w:rPr>
          <w:sz w:val="26"/>
          <w:szCs w:val="26"/>
        </w:rPr>
        <w:tab/>
      </w:r>
      <w:r w:rsidRPr="008C1236">
        <w:rPr>
          <w:sz w:val="26"/>
          <w:szCs w:val="26"/>
        </w:rPr>
        <w:tab/>
      </w:r>
      <w:r w:rsidRPr="008C1236">
        <w:rPr>
          <w:sz w:val="26"/>
          <w:szCs w:val="26"/>
        </w:rPr>
        <w:tab/>
        <w:t xml:space="preserve">   И.В. Степанов</w:t>
      </w:r>
      <w:r>
        <w:rPr>
          <w:sz w:val="26"/>
          <w:szCs w:val="26"/>
        </w:rPr>
        <w:t xml:space="preserve"> </w:t>
      </w:r>
    </w:p>
    <w:p w14:paraId="1352B96E" w14:textId="77777777" w:rsidR="00853744" w:rsidRPr="00601A1A" w:rsidRDefault="00853744" w:rsidP="00853744">
      <w:pPr>
        <w:pStyle w:val="a3"/>
      </w:pPr>
      <w:r w:rsidRPr="008C1236">
        <w:br w:type="page"/>
      </w:r>
      <w:bookmarkStart w:id="0" w:name="_Hlk116307995"/>
      <w:r>
        <w:lastRenderedPageBreak/>
        <w:t xml:space="preserve">                                   </w:t>
      </w:r>
      <w:r w:rsidRPr="00601A1A">
        <w:t xml:space="preserve">              </w:t>
      </w:r>
      <w:r>
        <w:t xml:space="preserve">                                        У</w:t>
      </w:r>
      <w:r w:rsidRPr="00601A1A">
        <w:t>тверждено</w:t>
      </w:r>
    </w:p>
    <w:p w14:paraId="67A06735" w14:textId="77777777" w:rsidR="00853744" w:rsidRPr="00601A1A" w:rsidRDefault="00853744" w:rsidP="00853744">
      <w:pPr>
        <w:widowControl w:val="0"/>
        <w:autoSpaceDE w:val="0"/>
        <w:autoSpaceDN w:val="0"/>
        <w:rPr>
          <w:sz w:val="26"/>
          <w:szCs w:val="26"/>
        </w:rPr>
      </w:pPr>
      <w:r w:rsidRPr="00601A1A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                                                         </w:t>
      </w:r>
      <w:r w:rsidRPr="00601A1A">
        <w:rPr>
          <w:sz w:val="26"/>
          <w:szCs w:val="26"/>
        </w:rPr>
        <w:t>постановлением главы</w:t>
      </w:r>
    </w:p>
    <w:p w14:paraId="0FA44994" w14:textId="77777777" w:rsidR="00853744" w:rsidRPr="00601A1A" w:rsidRDefault="00853744" w:rsidP="00853744">
      <w:pPr>
        <w:widowControl w:val="0"/>
        <w:autoSpaceDE w:val="0"/>
        <w:autoSpaceDN w:val="0"/>
        <w:rPr>
          <w:sz w:val="26"/>
          <w:szCs w:val="26"/>
        </w:rPr>
      </w:pPr>
      <w:r w:rsidRPr="00601A1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                            </w:t>
      </w:r>
      <w:r w:rsidRPr="00601A1A">
        <w:rPr>
          <w:sz w:val="26"/>
          <w:szCs w:val="26"/>
        </w:rPr>
        <w:t>Хасанского муниципального округа</w:t>
      </w:r>
    </w:p>
    <w:p w14:paraId="2CA766C4" w14:textId="1280C90E" w:rsidR="00853744" w:rsidRPr="00601A1A" w:rsidRDefault="00853744" w:rsidP="00853744">
      <w:pPr>
        <w:widowControl w:val="0"/>
        <w:autoSpaceDE w:val="0"/>
        <w:autoSpaceDN w:val="0"/>
        <w:rPr>
          <w:sz w:val="26"/>
          <w:szCs w:val="26"/>
        </w:rPr>
      </w:pPr>
      <w:r w:rsidRPr="00601A1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                                       </w:t>
      </w:r>
      <w:r w:rsidRPr="00601A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Pr="00601A1A">
        <w:rPr>
          <w:sz w:val="26"/>
          <w:szCs w:val="26"/>
        </w:rPr>
        <w:t xml:space="preserve">от </w:t>
      </w:r>
      <w:r w:rsidRPr="00853744">
        <w:rPr>
          <w:sz w:val="26"/>
          <w:szCs w:val="26"/>
          <w:u w:val="single"/>
        </w:rPr>
        <w:t>16.06.2026</w:t>
      </w:r>
      <w:r>
        <w:rPr>
          <w:sz w:val="26"/>
          <w:szCs w:val="26"/>
        </w:rPr>
        <w:t xml:space="preserve"> </w:t>
      </w:r>
      <w:r w:rsidRPr="00601A1A">
        <w:rPr>
          <w:sz w:val="26"/>
          <w:szCs w:val="26"/>
        </w:rPr>
        <w:t xml:space="preserve">№ </w:t>
      </w:r>
      <w:r w:rsidRPr="00853744">
        <w:rPr>
          <w:sz w:val="26"/>
          <w:szCs w:val="26"/>
          <w:u w:val="single"/>
        </w:rPr>
        <w:t>28-пг</w:t>
      </w:r>
      <w:r w:rsidRPr="00601A1A">
        <w:rPr>
          <w:sz w:val="26"/>
          <w:szCs w:val="26"/>
        </w:rPr>
        <w:t xml:space="preserve"> </w:t>
      </w:r>
    </w:p>
    <w:p w14:paraId="2D1E494B" w14:textId="77777777" w:rsidR="00853744" w:rsidRPr="00A61D6D" w:rsidRDefault="00853744" w:rsidP="00853744">
      <w:pPr>
        <w:widowControl w:val="0"/>
        <w:autoSpaceDE w:val="0"/>
        <w:autoSpaceDN w:val="0"/>
        <w:spacing w:line="360" w:lineRule="auto"/>
        <w:ind w:left="4956" w:firstLine="708"/>
        <w:jc w:val="right"/>
      </w:pPr>
    </w:p>
    <w:p w14:paraId="7DEE7EC9" w14:textId="77777777" w:rsidR="00853744" w:rsidRPr="008C1236" w:rsidRDefault="00853744" w:rsidP="00853744">
      <w:pPr>
        <w:spacing w:line="360" w:lineRule="auto"/>
        <w:jc w:val="center"/>
        <w:rPr>
          <w:sz w:val="26"/>
          <w:szCs w:val="26"/>
        </w:rPr>
      </w:pPr>
      <w:r w:rsidRPr="008C1236">
        <w:rPr>
          <w:sz w:val="26"/>
          <w:szCs w:val="26"/>
        </w:rPr>
        <w:t>СОСТАВ</w:t>
      </w:r>
    </w:p>
    <w:p w14:paraId="4182DC3B" w14:textId="77777777" w:rsidR="00853744" w:rsidRPr="008C1236" w:rsidRDefault="00853744" w:rsidP="00853744">
      <w:pPr>
        <w:spacing w:line="360" w:lineRule="auto"/>
        <w:jc w:val="center"/>
        <w:rPr>
          <w:sz w:val="26"/>
          <w:szCs w:val="26"/>
        </w:rPr>
      </w:pPr>
      <w:r w:rsidRPr="008C1236">
        <w:rPr>
          <w:sz w:val="26"/>
          <w:szCs w:val="26"/>
        </w:rPr>
        <w:t>межведомственной комиссии по налоговой и социальной политике</w:t>
      </w:r>
    </w:p>
    <w:p w14:paraId="54479CF9" w14:textId="77777777" w:rsidR="00853744" w:rsidRDefault="00853744" w:rsidP="00853744">
      <w:pPr>
        <w:spacing w:line="360" w:lineRule="auto"/>
        <w:jc w:val="center"/>
        <w:rPr>
          <w:sz w:val="26"/>
          <w:szCs w:val="26"/>
        </w:rPr>
      </w:pPr>
      <w:r w:rsidRPr="008C1236">
        <w:rPr>
          <w:sz w:val="26"/>
          <w:szCs w:val="26"/>
        </w:rPr>
        <w:t>при главе Хасанского муниципального округа (по должностям)</w:t>
      </w:r>
      <w:r>
        <w:rPr>
          <w:sz w:val="26"/>
          <w:szCs w:val="26"/>
        </w:rPr>
        <w:t xml:space="preserve"> </w:t>
      </w:r>
    </w:p>
    <w:p w14:paraId="5A5DD89E" w14:textId="77777777" w:rsidR="00853744" w:rsidRPr="008C1236" w:rsidRDefault="00853744" w:rsidP="00853744">
      <w:pPr>
        <w:spacing w:line="360" w:lineRule="auto"/>
        <w:jc w:val="center"/>
        <w:rPr>
          <w:sz w:val="26"/>
          <w:szCs w:val="26"/>
        </w:rPr>
      </w:pPr>
    </w:p>
    <w:p w14:paraId="5D4C0F45" w14:textId="77777777" w:rsidR="00853744" w:rsidRPr="008C1236" w:rsidRDefault="00853744" w:rsidP="00853744">
      <w:pPr>
        <w:spacing w:line="360" w:lineRule="auto"/>
        <w:ind w:firstLine="708"/>
        <w:rPr>
          <w:sz w:val="26"/>
          <w:szCs w:val="26"/>
        </w:rPr>
      </w:pPr>
      <w:r w:rsidRPr="008C1236">
        <w:rPr>
          <w:sz w:val="26"/>
          <w:szCs w:val="26"/>
        </w:rPr>
        <w:t xml:space="preserve">Глава Хасанского муниципального округа, </w:t>
      </w:r>
      <w:r w:rsidRPr="008C1236">
        <w:rPr>
          <w:bCs/>
          <w:sz w:val="26"/>
          <w:szCs w:val="26"/>
        </w:rPr>
        <w:t>председатель комиссии;</w:t>
      </w:r>
    </w:p>
    <w:p w14:paraId="49F2BD28" w14:textId="77777777" w:rsidR="00853744" w:rsidRPr="008C1236" w:rsidRDefault="00853744" w:rsidP="00853744">
      <w:pPr>
        <w:spacing w:line="360" w:lineRule="auto"/>
        <w:ind w:firstLine="70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Первый Заместитель главы администрации Хасанского муниципального округа, </w:t>
      </w:r>
      <w:r w:rsidRPr="008C1236">
        <w:rPr>
          <w:bCs/>
          <w:sz w:val="26"/>
          <w:szCs w:val="26"/>
        </w:rPr>
        <w:t>заместитель председателя комиссии</w:t>
      </w:r>
      <w:r w:rsidRPr="008C1236">
        <w:rPr>
          <w:sz w:val="26"/>
          <w:szCs w:val="26"/>
        </w:rPr>
        <w:t>;</w:t>
      </w:r>
    </w:p>
    <w:p w14:paraId="004F8160" w14:textId="77777777" w:rsidR="00853744" w:rsidRPr="008C1236" w:rsidRDefault="00853744" w:rsidP="00853744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8C1236">
        <w:rPr>
          <w:sz w:val="26"/>
          <w:szCs w:val="26"/>
        </w:rPr>
        <w:t xml:space="preserve">Главный специалист отдела планирования и анализа доходов бюджета финансового управления администрации Хасанского муниципального округа, </w:t>
      </w:r>
      <w:r w:rsidRPr="008C1236">
        <w:rPr>
          <w:bCs/>
          <w:sz w:val="26"/>
          <w:szCs w:val="26"/>
        </w:rPr>
        <w:t>секретарь комиссии;</w:t>
      </w:r>
    </w:p>
    <w:p w14:paraId="0522EB30" w14:textId="77777777" w:rsidR="00853744" w:rsidRPr="008C1236" w:rsidRDefault="00853744" w:rsidP="00853744">
      <w:pPr>
        <w:spacing w:line="360" w:lineRule="auto"/>
        <w:ind w:firstLine="708"/>
        <w:rPr>
          <w:sz w:val="26"/>
          <w:szCs w:val="26"/>
        </w:rPr>
      </w:pPr>
      <w:r w:rsidRPr="008C1236">
        <w:rPr>
          <w:sz w:val="26"/>
          <w:szCs w:val="26"/>
        </w:rPr>
        <w:t>Члены комиссии:</w:t>
      </w:r>
    </w:p>
    <w:p w14:paraId="27A54378" w14:textId="77777777" w:rsidR="00853744" w:rsidRPr="008C1236" w:rsidRDefault="00853744" w:rsidP="00853744">
      <w:pPr>
        <w:spacing w:line="360" w:lineRule="auto"/>
        <w:ind w:firstLine="70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- Руководитель межрайонной инспекции ФНС № 10 по Приморскому краю (по согласованию);</w:t>
      </w:r>
    </w:p>
    <w:p w14:paraId="0A1A08D5" w14:textId="77777777" w:rsidR="00853744" w:rsidRPr="008C1236" w:rsidRDefault="00853744" w:rsidP="00853744">
      <w:pPr>
        <w:spacing w:line="360" w:lineRule="auto"/>
        <w:ind w:firstLine="70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- Руководитель клиентской службы (на правах отдела) в Хасанском районе</w:t>
      </w:r>
      <w:r>
        <w:rPr>
          <w:sz w:val="26"/>
          <w:szCs w:val="26"/>
        </w:rPr>
        <w:t xml:space="preserve"> </w:t>
      </w:r>
      <w:r w:rsidRPr="008C12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отделения СФР </w:t>
      </w:r>
      <w:r w:rsidRPr="008C1236">
        <w:rPr>
          <w:sz w:val="26"/>
          <w:szCs w:val="26"/>
        </w:rPr>
        <w:t>(по согласованию);</w:t>
      </w:r>
    </w:p>
    <w:p w14:paraId="23D18373" w14:textId="77777777" w:rsidR="00853744" w:rsidRPr="008C1236" w:rsidRDefault="00853744" w:rsidP="00853744">
      <w:pPr>
        <w:spacing w:line="360" w:lineRule="auto"/>
        <w:jc w:val="both"/>
        <w:rPr>
          <w:sz w:val="26"/>
          <w:szCs w:val="26"/>
        </w:rPr>
      </w:pPr>
      <w:r w:rsidRPr="008C1236">
        <w:rPr>
          <w:sz w:val="26"/>
          <w:szCs w:val="26"/>
        </w:rPr>
        <w:tab/>
        <w:t>- Старший оперуполномоченный группы экономической безопасности и противодействию коррупции ОМВД России «Хасанский» (по согласованию);</w:t>
      </w:r>
    </w:p>
    <w:p w14:paraId="37AC871E" w14:textId="77777777" w:rsidR="00853744" w:rsidRPr="008C1236" w:rsidRDefault="00853744" w:rsidP="00853744">
      <w:pPr>
        <w:spacing w:line="360" w:lineRule="auto"/>
        <w:jc w:val="both"/>
        <w:rPr>
          <w:sz w:val="26"/>
          <w:szCs w:val="26"/>
        </w:rPr>
      </w:pPr>
      <w:r w:rsidRPr="008C1236">
        <w:rPr>
          <w:sz w:val="26"/>
          <w:szCs w:val="26"/>
        </w:rPr>
        <w:tab/>
        <w:t>- Руководитель Центра занятости населения в Хасанском округе (по согласованию);</w:t>
      </w:r>
    </w:p>
    <w:p w14:paraId="70C84BCC" w14:textId="77777777" w:rsidR="00853744" w:rsidRPr="008C1236" w:rsidRDefault="00853744" w:rsidP="00853744">
      <w:pPr>
        <w:spacing w:line="360" w:lineRule="auto"/>
        <w:jc w:val="both"/>
        <w:rPr>
          <w:sz w:val="26"/>
          <w:szCs w:val="26"/>
        </w:rPr>
      </w:pPr>
      <w:r w:rsidRPr="008C1236">
        <w:rPr>
          <w:sz w:val="26"/>
          <w:szCs w:val="26"/>
        </w:rPr>
        <w:tab/>
        <w:t>-   Руководитель подразделения судебных приставов по Хасанскому району</w:t>
      </w:r>
    </w:p>
    <w:p w14:paraId="4F10B49D" w14:textId="77777777" w:rsidR="00853744" w:rsidRPr="008C1236" w:rsidRDefault="00853744" w:rsidP="00853744">
      <w:pPr>
        <w:spacing w:line="360" w:lineRule="auto"/>
        <w:rPr>
          <w:sz w:val="26"/>
          <w:szCs w:val="26"/>
        </w:rPr>
      </w:pPr>
      <w:r w:rsidRPr="008C1236">
        <w:rPr>
          <w:sz w:val="26"/>
          <w:szCs w:val="26"/>
        </w:rPr>
        <w:t>(по согласованию);</w:t>
      </w:r>
    </w:p>
    <w:p w14:paraId="4EEDCD44" w14:textId="77777777" w:rsidR="00853744" w:rsidRPr="008C1236" w:rsidRDefault="00853744" w:rsidP="00853744">
      <w:pPr>
        <w:spacing w:line="360" w:lineRule="auto"/>
        <w:jc w:val="both"/>
        <w:rPr>
          <w:sz w:val="26"/>
          <w:szCs w:val="26"/>
        </w:rPr>
      </w:pPr>
      <w:r w:rsidRPr="008C1236">
        <w:rPr>
          <w:sz w:val="26"/>
          <w:szCs w:val="26"/>
        </w:rPr>
        <w:tab/>
      </w:r>
      <w:bookmarkStart w:id="1" w:name="_Hlk230082970"/>
      <w:r w:rsidRPr="008C1236">
        <w:rPr>
          <w:sz w:val="26"/>
          <w:szCs w:val="26"/>
        </w:rPr>
        <w:t>- Начальник финансового управления администрации Хасанского муниципального округа;</w:t>
      </w:r>
    </w:p>
    <w:bookmarkEnd w:id="1"/>
    <w:p w14:paraId="13E88891" w14:textId="77777777" w:rsidR="00853744" w:rsidRPr="008C1236" w:rsidRDefault="00853744" w:rsidP="00853744">
      <w:pPr>
        <w:spacing w:line="360" w:lineRule="auto"/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           - Начальник отдела планирования и анализа доходов бюджета финансового управления администрации Хасанского муниципального округа;</w:t>
      </w:r>
    </w:p>
    <w:p w14:paraId="5ACBD480" w14:textId="77777777" w:rsidR="00853744" w:rsidRPr="008C1236" w:rsidRDefault="00853744" w:rsidP="00853744">
      <w:pPr>
        <w:spacing w:line="360" w:lineRule="auto"/>
        <w:jc w:val="both"/>
        <w:rPr>
          <w:sz w:val="26"/>
          <w:szCs w:val="26"/>
        </w:rPr>
      </w:pPr>
      <w:r w:rsidRPr="008C1236">
        <w:rPr>
          <w:sz w:val="26"/>
          <w:szCs w:val="26"/>
        </w:rPr>
        <w:tab/>
        <w:t>-  Начальник управления имущественных и земельных отношений администрации Хасанского муниципального округа;</w:t>
      </w:r>
    </w:p>
    <w:p w14:paraId="58A42AAF" w14:textId="77777777" w:rsidR="00853744" w:rsidRPr="008C1236" w:rsidRDefault="00853744" w:rsidP="00853744">
      <w:pPr>
        <w:spacing w:line="360" w:lineRule="auto"/>
        <w:jc w:val="both"/>
        <w:rPr>
          <w:sz w:val="26"/>
          <w:szCs w:val="26"/>
        </w:rPr>
      </w:pPr>
      <w:r w:rsidRPr="008C1236">
        <w:rPr>
          <w:sz w:val="26"/>
          <w:szCs w:val="26"/>
        </w:rPr>
        <w:tab/>
        <w:t>- Начальник отдела экономики и проектного управления администрации Хасанского муниципального округа.</w:t>
      </w:r>
    </w:p>
    <w:p w14:paraId="2D0662E7" w14:textId="77777777" w:rsidR="00853744" w:rsidRPr="008C1236" w:rsidRDefault="00853744" w:rsidP="00853744">
      <w:pPr>
        <w:spacing w:line="400" w:lineRule="exact"/>
        <w:rPr>
          <w:sz w:val="26"/>
          <w:szCs w:val="26"/>
        </w:rPr>
      </w:pPr>
      <w:r w:rsidRPr="008C1236">
        <w:rPr>
          <w:sz w:val="26"/>
          <w:szCs w:val="26"/>
        </w:rPr>
        <w:br w:type="page"/>
      </w:r>
      <w:bookmarkEnd w:id="0"/>
      <w:r>
        <w:rPr>
          <w:sz w:val="26"/>
          <w:szCs w:val="26"/>
        </w:rPr>
        <w:lastRenderedPageBreak/>
        <w:t xml:space="preserve">                                                                                 </w:t>
      </w:r>
      <w:r w:rsidRPr="008C1236">
        <w:rPr>
          <w:sz w:val="26"/>
          <w:szCs w:val="26"/>
        </w:rPr>
        <w:t>Утверждено</w:t>
      </w:r>
    </w:p>
    <w:p w14:paraId="690CFDE6" w14:textId="77777777" w:rsidR="00853744" w:rsidRPr="008C1236" w:rsidRDefault="00853744" w:rsidP="00853744">
      <w:pPr>
        <w:widowControl w:val="0"/>
        <w:autoSpaceDE w:val="0"/>
        <w:autoSpaceDN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8C1236">
        <w:rPr>
          <w:sz w:val="26"/>
          <w:szCs w:val="26"/>
        </w:rPr>
        <w:t>постановлением главы</w:t>
      </w:r>
    </w:p>
    <w:p w14:paraId="3275536C" w14:textId="77777777" w:rsidR="00853744" w:rsidRPr="008C1236" w:rsidRDefault="00853744" w:rsidP="00853744">
      <w:pPr>
        <w:widowControl w:val="0"/>
        <w:autoSpaceDE w:val="0"/>
        <w:autoSpaceDN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8C1236">
        <w:rPr>
          <w:sz w:val="26"/>
          <w:szCs w:val="26"/>
        </w:rPr>
        <w:t>Хасанского муниципального округа</w:t>
      </w:r>
    </w:p>
    <w:p w14:paraId="5A0E1B2B" w14:textId="012ED0B7" w:rsidR="00853744" w:rsidRPr="008C1236" w:rsidRDefault="00853744" w:rsidP="00853744">
      <w:pPr>
        <w:widowControl w:val="0"/>
        <w:autoSpaceDE w:val="0"/>
        <w:autoSpaceDN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8C1236">
        <w:rPr>
          <w:sz w:val="26"/>
          <w:szCs w:val="26"/>
        </w:rPr>
        <w:t xml:space="preserve">от </w:t>
      </w:r>
      <w:r w:rsidRPr="00853744">
        <w:rPr>
          <w:sz w:val="26"/>
          <w:szCs w:val="26"/>
          <w:u w:val="single"/>
        </w:rPr>
        <w:t>16.06.2026</w:t>
      </w:r>
      <w:r>
        <w:rPr>
          <w:sz w:val="26"/>
          <w:szCs w:val="26"/>
        </w:rPr>
        <w:t xml:space="preserve"> </w:t>
      </w:r>
      <w:r w:rsidRPr="008C1236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853744">
        <w:rPr>
          <w:sz w:val="26"/>
          <w:szCs w:val="26"/>
          <w:u w:val="single"/>
        </w:rPr>
        <w:t>28-пг</w:t>
      </w:r>
    </w:p>
    <w:p w14:paraId="6A351EA7" w14:textId="77777777" w:rsidR="00853744" w:rsidRDefault="00853744" w:rsidP="0085374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12E5EB4D" w14:textId="77777777" w:rsidR="00853744" w:rsidRPr="008C1236" w:rsidRDefault="00853744" w:rsidP="0085374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19809B67" w14:textId="77777777" w:rsidR="00853744" w:rsidRPr="008C1236" w:rsidRDefault="00853744" w:rsidP="00853744">
      <w:pPr>
        <w:widowControl w:val="0"/>
        <w:autoSpaceDE w:val="0"/>
        <w:autoSpaceDN w:val="0"/>
        <w:jc w:val="center"/>
        <w:rPr>
          <w:bCs/>
          <w:sz w:val="26"/>
          <w:szCs w:val="26"/>
        </w:rPr>
      </w:pPr>
      <w:bookmarkStart w:id="2" w:name="P85"/>
      <w:bookmarkEnd w:id="2"/>
    </w:p>
    <w:p w14:paraId="75D67B42" w14:textId="77777777" w:rsidR="00853744" w:rsidRPr="008C1236" w:rsidRDefault="00853744" w:rsidP="00853744">
      <w:pPr>
        <w:widowControl w:val="0"/>
        <w:autoSpaceDE w:val="0"/>
        <w:autoSpaceDN w:val="0"/>
        <w:jc w:val="center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t>ПОЛОЖЕНИЕ</w:t>
      </w:r>
    </w:p>
    <w:p w14:paraId="40437FB3" w14:textId="77777777" w:rsidR="00853744" w:rsidRPr="008C1236" w:rsidRDefault="00853744" w:rsidP="00853744">
      <w:pPr>
        <w:widowControl w:val="0"/>
        <w:autoSpaceDE w:val="0"/>
        <w:autoSpaceDN w:val="0"/>
        <w:jc w:val="center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t xml:space="preserve">О МЕЖВЕДОМСТВЕННОЙ КОМИССИИ </w:t>
      </w:r>
    </w:p>
    <w:p w14:paraId="7886BF14" w14:textId="77777777" w:rsidR="00853744" w:rsidRPr="008C1236" w:rsidRDefault="00853744" w:rsidP="00853744">
      <w:pPr>
        <w:widowControl w:val="0"/>
        <w:autoSpaceDE w:val="0"/>
        <w:autoSpaceDN w:val="0"/>
        <w:jc w:val="center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t xml:space="preserve">ПО НАЛОГОВОЙ И СОЦИАЛЬНОЙ ПОЛИТИКЕ </w:t>
      </w:r>
    </w:p>
    <w:p w14:paraId="645D664A" w14:textId="77777777" w:rsidR="00853744" w:rsidRDefault="00853744" w:rsidP="00853744">
      <w:pPr>
        <w:widowControl w:val="0"/>
        <w:autoSpaceDE w:val="0"/>
        <w:autoSpaceDN w:val="0"/>
        <w:jc w:val="center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t>ПРИ ГЛАВЕ ХАСАНСКОГО МУНИЦИПАЛЬНОГО ОКРУГА</w:t>
      </w:r>
    </w:p>
    <w:p w14:paraId="6E2A00D1" w14:textId="77777777" w:rsidR="00853744" w:rsidRPr="008C1236" w:rsidRDefault="00853744" w:rsidP="00853744">
      <w:pPr>
        <w:widowControl w:val="0"/>
        <w:autoSpaceDE w:val="0"/>
        <w:autoSpaceDN w:val="0"/>
        <w:jc w:val="center"/>
        <w:rPr>
          <w:bCs/>
          <w:sz w:val="26"/>
          <w:szCs w:val="26"/>
        </w:rPr>
      </w:pPr>
    </w:p>
    <w:p w14:paraId="5C6E4D42" w14:textId="77777777" w:rsidR="00853744" w:rsidRPr="008C1236" w:rsidRDefault="00853744" w:rsidP="0085374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0E96B638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center"/>
        <w:outlineLvl w:val="1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t>1. ОБЩИЕ ПОЛОЖЕНИЯ</w:t>
      </w:r>
    </w:p>
    <w:p w14:paraId="46D942A2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both"/>
        <w:rPr>
          <w:sz w:val="26"/>
          <w:szCs w:val="26"/>
        </w:rPr>
      </w:pPr>
    </w:p>
    <w:p w14:paraId="17DE14D9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1.1. Межведомственная комиссия по налоговой и социальной политике при главе Хасанского муниципального округа (далее - комиссия) создается постановлением главы Хасанского муниципального округа.</w:t>
      </w:r>
    </w:p>
    <w:p w14:paraId="3DD2940F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1.2. Комиссия руководствуется в своей деятельности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и иными нормативными</w:t>
      </w:r>
      <w:r>
        <w:rPr>
          <w:sz w:val="26"/>
          <w:szCs w:val="26"/>
        </w:rPr>
        <w:t xml:space="preserve"> правовыми актами</w:t>
      </w:r>
      <w:r w:rsidRPr="008C1236">
        <w:rPr>
          <w:sz w:val="26"/>
          <w:szCs w:val="26"/>
        </w:rPr>
        <w:t xml:space="preserve"> Правительства Приморского края, муниципальными правовыми актами администрации Хасанского муниципального округа, а также настоящим Положением.</w:t>
      </w:r>
    </w:p>
    <w:p w14:paraId="5286EB60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1.3. Прекращение деятельности комиссии, изменения и дополнения настоящего Положения осуществляются постановлением главы Хасанского муниципального округа.</w:t>
      </w:r>
    </w:p>
    <w:p w14:paraId="1D00993E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both"/>
        <w:rPr>
          <w:sz w:val="26"/>
          <w:szCs w:val="26"/>
        </w:rPr>
      </w:pPr>
    </w:p>
    <w:p w14:paraId="3B03B16C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center"/>
        <w:outlineLvl w:val="1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t>2. ЗАДАЧИ КОМИССИИ</w:t>
      </w:r>
    </w:p>
    <w:p w14:paraId="17BA442B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both"/>
        <w:rPr>
          <w:sz w:val="26"/>
          <w:szCs w:val="26"/>
        </w:rPr>
      </w:pPr>
    </w:p>
    <w:p w14:paraId="5FD5E77B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Задачами комиссии являются:</w:t>
      </w:r>
    </w:p>
    <w:p w14:paraId="2C1E4CED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2.1. Разработка мероприятий по вопросам взаимодействия органов местного самоуправления</w:t>
      </w:r>
      <w:r>
        <w:rPr>
          <w:sz w:val="26"/>
          <w:szCs w:val="26"/>
        </w:rPr>
        <w:t>,</w:t>
      </w:r>
      <w:r w:rsidRPr="008C1236">
        <w:rPr>
          <w:sz w:val="26"/>
          <w:szCs w:val="26"/>
        </w:rPr>
        <w:t xml:space="preserve"> федеральных </w:t>
      </w:r>
      <w:r>
        <w:rPr>
          <w:sz w:val="26"/>
          <w:szCs w:val="26"/>
        </w:rPr>
        <w:t>(</w:t>
      </w:r>
      <w:r w:rsidRPr="008C1236">
        <w:rPr>
          <w:sz w:val="26"/>
          <w:szCs w:val="26"/>
        </w:rPr>
        <w:t>региональных</w:t>
      </w:r>
      <w:r>
        <w:rPr>
          <w:sz w:val="26"/>
          <w:szCs w:val="26"/>
        </w:rPr>
        <w:t>)</w:t>
      </w:r>
      <w:r w:rsidRPr="008C1236">
        <w:rPr>
          <w:sz w:val="26"/>
          <w:szCs w:val="26"/>
        </w:rPr>
        <w:t xml:space="preserve"> органов исполнительной власти, расположенных на территории Хасанского муниципального округа, в целях пополнения доходной части бюджетов всех уровней, обеспечению полного и своевременного взимания налогов и других обязательных платежей, а также рассмотрение иных вопросов в сфере социальной политики.</w:t>
      </w:r>
    </w:p>
    <w:p w14:paraId="2179E183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2.2. Разработка рекомендаций по осуществлению совместных действий в целях </w:t>
      </w:r>
      <w:r w:rsidRPr="008C1236">
        <w:rPr>
          <w:sz w:val="26"/>
          <w:szCs w:val="26"/>
        </w:rPr>
        <w:lastRenderedPageBreak/>
        <w:t>предотвращения снижения налоговых и неналоговых поступлений, увеличения доходной части бюджетов всех уровней, а также платежей во внебюджетные фонды, снижения недоимки по налогам и другим обязательным платежам.</w:t>
      </w:r>
    </w:p>
    <w:p w14:paraId="5BCD2805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2.3. Осуществление разъяснительной работы с работодателями, направленной на своевременную выплату заработной платы.</w:t>
      </w:r>
    </w:p>
    <w:p w14:paraId="688521F4" w14:textId="77777777" w:rsidR="00853744" w:rsidRPr="008C1236" w:rsidRDefault="00853744" w:rsidP="00853744">
      <w:pPr>
        <w:widowControl w:val="0"/>
        <w:autoSpaceDE w:val="0"/>
        <w:autoSpaceDN w:val="0"/>
        <w:spacing w:before="220" w:line="300" w:lineRule="exact"/>
        <w:ind w:firstLine="540"/>
        <w:jc w:val="both"/>
        <w:rPr>
          <w:sz w:val="26"/>
          <w:szCs w:val="26"/>
        </w:rPr>
      </w:pPr>
    </w:p>
    <w:p w14:paraId="56747B2F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center"/>
        <w:outlineLvl w:val="1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t>3. ФУНКЦИИ КОМИССИИ</w:t>
      </w:r>
    </w:p>
    <w:p w14:paraId="4DA6A958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both"/>
        <w:rPr>
          <w:sz w:val="26"/>
          <w:szCs w:val="26"/>
        </w:rPr>
      </w:pPr>
    </w:p>
    <w:p w14:paraId="0DBB64B2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Для реализации задач </w:t>
      </w:r>
      <w:r>
        <w:rPr>
          <w:sz w:val="26"/>
          <w:szCs w:val="26"/>
        </w:rPr>
        <w:t xml:space="preserve">комиссия </w:t>
      </w:r>
      <w:r w:rsidRPr="008C1236">
        <w:rPr>
          <w:sz w:val="26"/>
          <w:szCs w:val="26"/>
        </w:rPr>
        <w:t>выполняет следующие функции:</w:t>
      </w:r>
    </w:p>
    <w:p w14:paraId="6912BE54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3.1. Взаимодействует с территориальными структурами федеральных органов исполнительной власти по вопросам увеличения доходной части бюджетов снижения задолженности в бюджет Хасанского муниципального округа.</w:t>
      </w:r>
    </w:p>
    <w:p w14:paraId="0F1C892A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3.2. Взаимодействует с органами исполнительной власти Приморского края, территориальными структурами федеральных органов исполнительной власти в части координации деятельности предприятий и организаций в сфере соблюдения трудового законодательства на территории Хасанского муниципального округа, в том числе полноты и своевременности выплаты заработной платы.</w:t>
      </w:r>
    </w:p>
    <w:p w14:paraId="54C6D245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3.3. Анализирует информацию о нарушениях налогового и трудового законодательства организациями различных форм собственности и индивидуальными предпринимателями, осуществляющими свою деятельность на территории Хасанского муниципального округа.</w:t>
      </w:r>
    </w:p>
    <w:p w14:paraId="6A7D7BE1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3.4. Заслушивает руководителей организаций, физических лиц и индивидуальных предпринимателей</w:t>
      </w:r>
      <w:r>
        <w:rPr>
          <w:sz w:val="26"/>
          <w:szCs w:val="26"/>
        </w:rPr>
        <w:t>,</w:t>
      </w:r>
      <w:r w:rsidRPr="008C1236">
        <w:rPr>
          <w:sz w:val="26"/>
          <w:szCs w:val="26"/>
        </w:rPr>
        <w:t xml:space="preserve"> имеющих задолженность по налогам и другим платежам в бюджет округа, а также во внебюджетные государственные фонды, о причинах сложившейся задолженности.</w:t>
      </w:r>
    </w:p>
    <w:p w14:paraId="6B064645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3.5.  Готовит предложения в федеральные органы исполнительной власти по применению соответствующих мер к должникам по платежам в бюджет, а также к организациям, нарушающим налоговое и трудовое законодательство.</w:t>
      </w:r>
    </w:p>
    <w:p w14:paraId="6AC2B59B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3.6.  Направляет рекомендации контрольно-надзорным органам на проведение проверок хозяйствующих субъектов в соответствии с их полномочиями и действующим законодательством Российской Федерации.</w:t>
      </w:r>
    </w:p>
    <w:p w14:paraId="4ABDF4EB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3.</w:t>
      </w:r>
      <w:r>
        <w:rPr>
          <w:sz w:val="26"/>
          <w:szCs w:val="26"/>
        </w:rPr>
        <w:t>7</w:t>
      </w:r>
      <w:r w:rsidRPr="008C1236">
        <w:rPr>
          <w:sz w:val="26"/>
          <w:szCs w:val="26"/>
        </w:rPr>
        <w:t>.   Осуществляет иные функции в соответствии с решениями комиссии.</w:t>
      </w:r>
    </w:p>
    <w:p w14:paraId="7469ADA4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center"/>
        <w:outlineLvl w:val="1"/>
        <w:rPr>
          <w:bCs/>
          <w:sz w:val="26"/>
          <w:szCs w:val="26"/>
        </w:rPr>
      </w:pPr>
    </w:p>
    <w:p w14:paraId="1537575B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center"/>
        <w:outlineLvl w:val="1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lastRenderedPageBreak/>
        <w:t>4. ПРАВА КОМИССИИ</w:t>
      </w:r>
    </w:p>
    <w:p w14:paraId="071EEB65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both"/>
        <w:rPr>
          <w:sz w:val="26"/>
          <w:szCs w:val="26"/>
        </w:rPr>
      </w:pPr>
    </w:p>
    <w:p w14:paraId="4839310C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Для осуществления поставленных задач комиссия имеет право:</w:t>
      </w:r>
    </w:p>
    <w:p w14:paraId="551B6B68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4.1. В пределах своей компетенции запрашивать в установленном порядке необходимые для деятельности комиссии материалы, информацию в территориальных и федеральных органах власти, государственных внебюджетных фондах, организациях всех форм собственности в соответствии с действующим налоговым и трудовым законодательством Российской Федерации.</w:t>
      </w:r>
    </w:p>
    <w:p w14:paraId="17F44AA7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4.2. Направлять в федеральные органы исполнительной власти материалы о нарушениях налогового и трудового законодательства, вносить предложения о привлечении к ответственности руководителей предприятий, организаций, индивидуальных предпринимателей, допустивших данные нарушения.</w:t>
      </w:r>
    </w:p>
    <w:p w14:paraId="11E0A24A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3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4.3. Вносить предложения по вопросам создания благоприятных условий труда и его оплаты на территории Хасанского муниципального округа, а также полноты сбора налогов и страховых взносов в бюджетную систему Российской Федерации.</w:t>
      </w:r>
    </w:p>
    <w:p w14:paraId="71BEBE81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both"/>
        <w:rPr>
          <w:sz w:val="26"/>
          <w:szCs w:val="26"/>
        </w:rPr>
      </w:pPr>
    </w:p>
    <w:p w14:paraId="3D9F61F6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center"/>
        <w:outlineLvl w:val="1"/>
        <w:rPr>
          <w:bCs/>
          <w:sz w:val="26"/>
          <w:szCs w:val="26"/>
        </w:rPr>
      </w:pPr>
      <w:r w:rsidRPr="008C1236">
        <w:rPr>
          <w:bCs/>
          <w:sz w:val="26"/>
          <w:szCs w:val="26"/>
        </w:rPr>
        <w:t>5. ОРГАНИЗАЦИЯ ДЕЯТЕЛЬНОСТИ КОМИССИИ</w:t>
      </w:r>
    </w:p>
    <w:p w14:paraId="267DE107" w14:textId="77777777" w:rsidR="00853744" w:rsidRPr="008C1236" w:rsidRDefault="00853744" w:rsidP="00853744">
      <w:pPr>
        <w:widowControl w:val="0"/>
        <w:autoSpaceDE w:val="0"/>
        <w:autoSpaceDN w:val="0"/>
        <w:spacing w:line="300" w:lineRule="exact"/>
        <w:jc w:val="both"/>
        <w:rPr>
          <w:sz w:val="26"/>
          <w:szCs w:val="26"/>
        </w:rPr>
      </w:pPr>
    </w:p>
    <w:p w14:paraId="462E8808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Деятельность комиссии осуществляется в соответствии с настоящим Положением.</w:t>
      </w:r>
    </w:p>
    <w:p w14:paraId="0225877B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5.1. Комиссия формируется в составе председателя комиссии, его заместителя, ответственного секретаря комиссии и ее членов. </w:t>
      </w:r>
    </w:p>
    <w:p w14:paraId="74CB34B9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В случае если исполнение обязанностей по замещаемой членом комиссии должности возложено в установленном порядке на иное должностное лицо, участие в заседании комиссии принимает это должностное лицо (далее - лицо, исполняющее обязанности члена комиссии).</w:t>
      </w:r>
    </w:p>
    <w:p w14:paraId="32B2A282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5.2. Заседания комиссии проводятся в очном (заочном) формате, по мере необходимости, но не реже одного раза в квартал, согласно повестке дня, утвержденной главой. </w:t>
      </w:r>
    </w:p>
    <w:p w14:paraId="0A112507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Заседание комиссии является правомочным, если на нем присутствует более половины от установленного числа членов комиссии или лиц, исполняющих обязанности членов комиссии.</w:t>
      </w:r>
    </w:p>
    <w:p w14:paraId="4EC6422D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5.3. Организационно-техническое и аналитическое обеспечение деятельности комиссии осуществляется:</w:t>
      </w:r>
    </w:p>
    <w:p w14:paraId="26E5A0E0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lastRenderedPageBreak/>
        <w:t>в лице финансового управления администрации Хасанского муниципального округа – по вопросам обеспечения своевременной и полной уплаты налогов и других обязательных платежей и урегулирования проблемы задолженности организаций по обязательным платежам в бюджеты всех уровней;</w:t>
      </w:r>
    </w:p>
    <w:p w14:paraId="525973C3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в лице управления имущественных и земельных отношений администрации Хасанского муниципального округа – при рассмотрении вопросов о задолженности по арендной плате за земельные участки.  </w:t>
      </w:r>
    </w:p>
    <w:p w14:paraId="4CBAD721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5.4. В целях обеспечения деятельности работы комиссии:</w:t>
      </w:r>
    </w:p>
    <w:p w14:paraId="36DBFE48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5.4.1. Финансовое управление администрации Хасанского муниципального округа:</w:t>
      </w:r>
    </w:p>
    <w:p w14:paraId="30B6DC36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а) готовит список организаций, физических лиц и индивидуальных предпринимателей, имеющих просроченную задолженность в бюджеты различных уровней и внебюджетные фонды на дату проведения заседания комиссии;</w:t>
      </w:r>
    </w:p>
    <w:p w14:paraId="722AC51A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б) уведомляет членов комиссии, руководителей организаций о дате и месте проведения очередного заседания комиссии, доводит до членов комиссии список организаций, приглашаемых для заслушивания;</w:t>
      </w:r>
    </w:p>
    <w:p w14:paraId="6DD86D34" w14:textId="77777777" w:rsidR="00853744" w:rsidRPr="008C1236" w:rsidRDefault="00853744" w:rsidP="00853744">
      <w:pPr>
        <w:spacing w:line="360" w:lineRule="auto"/>
        <w:ind w:firstLine="70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в) ведет протокол заседаний комиссии;</w:t>
      </w:r>
    </w:p>
    <w:p w14:paraId="22E26059" w14:textId="77777777" w:rsidR="00853744" w:rsidRPr="008C1236" w:rsidRDefault="00853744" w:rsidP="00853744">
      <w:pPr>
        <w:spacing w:line="360" w:lineRule="auto"/>
        <w:ind w:firstLine="70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 xml:space="preserve">г) составляет отчет </w:t>
      </w:r>
      <w:r>
        <w:rPr>
          <w:sz w:val="26"/>
          <w:szCs w:val="26"/>
        </w:rPr>
        <w:t xml:space="preserve">о </w:t>
      </w:r>
      <w:r w:rsidRPr="008C1236">
        <w:rPr>
          <w:sz w:val="26"/>
          <w:szCs w:val="26"/>
        </w:rPr>
        <w:t>работ</w:t>
      </w:r>
      <w:r>
        <w:rPr>
          <w:sz w:val="26"/>
          <w:szCs w:val="26"/>
        </w:rPr>
        <w:t>е</w:t>
      </w:r>
      <w:r w:rsidRPr="008C1236">
        <w:rPr>
          <w:sz w:val="26"/>
          <w:szCs w:val="26"/>
        </w:rPr>
        <w:t xml:space="preserve"> комиссии по установленной форме;</w:t>
      </w:r>
    </w:p>
    <w:p w14:paraId="619704EE" w14:textId="77777777" w:rsidR="00853744" w:rsidRPr="008C1236" w:rsidRDefault="00853744" w:rsidP="00853744">
      <w:pPr>
        <w:spacing w:line="360" w:lineRule="auto"/>
        <w:ind w:firstLine="709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д) предоставляет информацию о работе комиссии в межведомственную комиссию Приморского края.</w:t>
      </w:r>
    </w:p>
    <w:p w14:paraId="79A50D0D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5.4.2. Управление земельных и имущественных отношений администрации Хасанского муниципального округа;</w:t>
      </w:r>
    </w:p>
    <w:p w14:paraId="4BF2AFD2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а) готовит список организаций, физических лиц, индивидуальных предпринимателей, имеющих просроченную задолженность по арендной плате за землю (муниципальное имущество)</w:t>
      </w:r>
      <w:r>
        <w:rPr>
          <w:sz w:val="26"/>
          <w:szCs w:val="26"/>
        </w:rPr>
        <w:t>,</w:t>
      </w:r>
      <w:r w:rsidRPr="008C1236">
        <w:rPr>
          <w:sz w:val="26"/>
          <w:szCs w:val="26"/>
        </w:rPr>
        <w:t xml:space="preserve"> направляет данный список в финансовое управление с целью формирования сводной информации к заседанию межведомственной комиссии по налоговой и социальной политике при главе Хасанского муниципального округа;</w:t>
      </w:r>
    </w:p>
    <w:p w14:paraId="384FEE1F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б) готовит информацию о сумме погашенной задолженности по арендной плате за землю (муниципальное имущество) в бюджет Хасанского муниципального округа;</w:t>
      </w:r>
    </w:p>
    <w:p w14:paraId="6D6EE523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в) осуществляет контроль за погашением задолженности;</w:t>
      </w:r>
    </w:p>
    <w:p w14:paraId="525973AA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lastRenderedPageBreak/>
        <w:t>г) оповещает руководителей организаций, физических лиц, индивидуальных предпринимателей о дате и месте проведения на комиссии по вопросу задолженности по арендной плате за землю;</w:t>
      </w:r>
    </w:p>
    <w:p w14:paraId="4CB715A7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д) осуществляет контроль выполнения решений комиссий.</w:t>
      </w:r>
    </w:p>
    <w:p w14:paraId="26C679CB" w14:textId="77777777" w:rsidR="00853744" w:rsidRPr="008C1236" w:rsidRDefault="00853744" w:rsidP="0085374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 w:rsidRPr="008C1236">
        <w:rPr>
          <w:sz w:val="26"/>
          <w:szCs w:val="26"/>
        </w:rPr>
        <w:t>5.5 В процессе проведения заседания комиссии ведется протокол заседания, который подписывается председателем и секретарем комиссии.</w:t>
      </w:r>
    </w:p>
    <w:p w14:paraId="2DF6FBC2" w14:textId="54E67B64" w:rsidR="008F4641" w:rsidRDefault="000E7BB2" w:rsidP="000E7BB2">
      <w:pPr>
        <w:spacing w:line="360" w:lineRule="auto"/>
      </w:pPr>
      <w:r>
        <w:rPr>
          <w:sz w:val="26"/>
          <w:szCs w:val="26"/>
        </w:rPr>
        <w:t xml:space="preserve">        </w:t>
      </w:r>
      <w:r w:rsidR="00853744" w:rsidRPr="008C1236">
        <w:rPr>
          <w:sz w:val="26"/>
          <w:szCs w:val="26"/>
        </w:rPr>
        <w:t>5.</w:t>
      </w:r>
      <w:r w:rsidR="00853744">
        <w:rPr>
          <w:sz w:val="26"/>
          <w:szCs w:val="26"/>
        </w:rPr>
        <w:t>6</w:t>
      </w:r>
      <w:r w:rsidR="00853744" w:rsidRPr="008C1236">
        <w:rPr>
          <w:sz w:val="26"/>
          <w:szCs w:val="26"/>
        </w:rPr>
        <w:t>. Решения комиссии фиксируются в протоколе заседания и доводятся до присутствующих на заседании комиссии руководителей организаций, физических лиц, индивидуальных предпринимателей либо по поступающим запросам в виде выписок из протокола и носят р</w:t>
      </w:r>
      <w:r w:rsidR="00A52E13">
        <w:rPr>
          <w:sz w:val="26"/>
          <w:szCs w:val="26"/>
        </w:rPr>
        <w:t>екомендательный характер</w:t>
      </w:r>
      <w:r>
        <w:rPr>
          <w:sz w:val="26"/>
          <w:szCs w:val="26"/>
        </w:rPr>
        <w:t>.</w:t>
      </w:r>
    </w:p>
    <w:sectPr w:rsidR="008F4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50"/>
    <w:rsid w:val="000E7BB2"/>
    <w:rsid w:val="00246250"/>
    <w:rsid w:val="00853744"/>
    <w:rsid w:val="008F4641"/>
    <w:rsid w:val="00A5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D9BC"/>
  <w15:chartTrackingRefBased/>
  <w15:docId w15:val="{72AD78A9-1239-437B-BBBC-A44A6467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1796</Words>
  <Characters>10240</Characters>
  <Application>Microsoft Office Word</Application>
  <DocSecurity>0</DocSecurity>
  <Lines>85</Lines>
  <Paragraphs>24</Paragraphs>
  <ScaleCrop>false</ScaleCrop>
  <Company/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Коломиец</dc:creator>
  <cp:keywords/>
  <dc:description/>
  <cp:lastModifiedBy>Ирина Коломиец</cp:lastModifiedBy>
  <cp:revision>4</cp:revision>
  <dcterms:created xsi:type="dcterms:W3CDTF">2026-06-18T00:52:00Z</dcterms:created>
  <dcterms:modified xsi:type="dcterms:W3CDTF">2026-06-18T00:56:00Z</dcterms:modified>
</cp:coreProperties>
</file>