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F76D6E" w:rsidRDefault="005038B5" w:rsidP="00CA02EB">
      <w:pPr>
        <w:tabs>
          <w:tab w:val="left" w:pos="1960"/>
        </w:tabs>
        <w:jc w:val="center"/>
        <w:rPr>
          <w:spacing w:val="-6"/>
        </w:rPr>
      </w:pPr>
      <w:bookmarkStart w:id="0" w:name="_GoBack"/>
      <w:bookmarkEnd w:id="0"/>
    </w:p>
    <w:p w:rsidR="005038B5" w:rsidRPr="0019756B" w:rsidRDefault="005038B5" w:rsidP="00CA02EB">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D74DA9" w:rsidP="00CA02EB">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sidRPr="00D74DA9">
        <w:rPr>
          <w:noProof/>
          <w:spacing w:val="-6"/>
          <w:sz w:val="24"/>
          <w:szCs w:val="24"/>
          <w:lang w:eastAsia="ru-RU"/>
        </w:rPr>
        <w:pict>
          <v:shape id="Рисунок 1" o:spid="_x0000_i1025" type="#_x0000_t75" alt="Герб ХМР 2015 OKKw" style="width:75.75pt;height:92.25pt;visibility:visible">
            <v:imagedata r:id="rId8" o:title="Герб ХМР 2015 OKKw"/>
          </v:shape>
        </w:pict>
      </w:r>
    </w:p>
    <w:p w:rsidR="005038B5" w:rsidRDefault="005038B5" w:rsidP="00CA02EB">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CA02EB">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CA02EB">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CA02EB">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5038B5" w:rsidP="00CA02EB">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Хасанского муниципального района</w:t>
      </w:r>
    </w:p>
    <w:p w:rsidR="005038B5" w:rsidRPr="0019756B" w:rsidRDefault="005038B5" w:rsidP="00CA02EB">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CA02EB">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0E1743" w:rsidRDefault="005038B5" w:rsidP="00CA02EB">
      <w:pPr>
        <w:pBdr>
          <w:top w:val="single" w:sz="4" w:space="1" w:color="auto"/>
          <w:left w:val="single" w:sz="4" w:space="4" w:color="auto"/>
          <w:bottom w:val="single" w:sz="4" w:space="1" w:color="auto"/>
          <w:right w:val="single" w:sz="4" w:space="0" w:color="auto"/>
        </w:pBdr>
        <w:tabs>
          <w:tab w:val="left" w:pos="1540"/>
        </w:tabs>
        <w:jc w:val="center"/>
        <w:rPr>
          <w:b/>
          <w:spacing w:val="-6"/>
          <w:sz w:val="40"/>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0E1743">
        <w:rPr>
          <w:b/>
          <w:spacing w:val="-6"/>
          <w:sz w:val="48"/>
          <w:szCs w:val="48"/>
        </w:rPr>
        <w:t>20</w:t>
      </w:r>
    </w:p>
    <w:p w:rsidR="00B77386" w:rsidRPr="0019756B" w:rsidRDefault="00B77386" w:rsidP="00CA02EB">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0E1743" w:rsidP="00CA02EB">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24</w:t>
      </w:r>
      <w:r w:rsidR="007D3D22">
        <w:rPr>
          <w:b/>
          <w:spacing w:val="-6"/>
          <w:sz w:val="48"/>
          <w:szCs w:val="48"/>
        </w:rPr>
        <w:t xml:space="preserve"> июня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AF51BE">
        <w:rPr>
          <w:b/>
          <w:spacing w:val="-6"/>
          <w:sz w:val="48"/>
          <w:szCs w:val="48"/>
        </w:rPr>
        <w:t>2</w:t>
      </w:r>
      <w:r w:rsidR="005038B5" w:rsidRPr="0019756B">
        <w:rPr>
          <w:b/>
          <w:spacing w:val="-6"/>
          <w:sz w:val="48"/>
          <w:szCs w:val="48"/>
        </w:rPr>
        <w:t xml:space="preserve"> г.</w:t>
      </w:r>
    </w:p>
    <w:p w:rsidR="005038B5" w:rsidRPr="0019756B" w:rsidRDefault="005038B5" w:rsidP="00CA02EB">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CA02EB">
      <w:pPr>
        <w:pStyle w:val="3"/>
        <w:numPr>
          <w:ilvl w:val="0"/>
          <w:numId w:val="0"/>
        </w:numPr>
        <w:spacing w:before="0" w:after="0"/>
        <w:jc w:val="left"/>
        <w:rPr>
          <w:spacing w:val="-6"/>
          <w:sz w:val="24"/>
          <w:szCs w:val="24"/>
        </w:rPr>
      </w:pPr>
    </w:p>
    <w:p w:rsidR="005038B5" w:rsidRPr="0019756B" w:rsidRDefault="005038B5" w:rsidP="00CA02EB">
      <w:pPr>
        <w:rPr>
          <w:spacing w:val="-6"/>
          <w:sz w:val="24"/>
          <w:szCs w:val="24"/>
        </w:rPr>
      </w:pPr>
    </w:p>
    <w:p w:rsidR="005038B5" w:rsidRDefault="005038B5" w:rsidP="00CA02EB">
      <w:pPr>
        <w:rPr>
          <w:spacing w:val="-6"/>
          <w:sz w:val="24"/>
          <w:szCs w:val="24"/>
        </w:rPr>
      </w:pPr>
    </w:p>
    <w:p w:rsidR="0019756B" w:rsidRDefault="0019756B" w:rsidP="00CA02EB">
      <w:pPr>
        <w:rPr>
          <w:spacing w:val="-6"/>
          <w:sz w:val="24"/>
          <w:szCs w:val="24"/>
        </w:rPr>
      </w:pPr>
    </w:p>
    <w:p w:rsidR="0019756B" w:rsidRPr="0019756B" w:rsidRDefault="0019756B" w:rsidP="00CA02EB">
      <w:pPr>
        <w:rPr>
          <w:spacing w:val="-6"/>
          <w:sz w:val="24"/>
          <w:szCs w:val="24"/>
        </w:rPr>
      </w:pPr>
    </w:p>
    <w:p w:rsidR="005038B5" w:rsidRPr="0019756B" w:rsidRDefault="005038B5" w:rsidP="00CA02EB">
      <w:pPr>
        <w:rPr>
          <w:spacing w:val="-6"/>
          <w:sz w:val="24"/>
          <w:szCs w:val="24"/>
        </w:rPr>
      </w:pPr>
    </w:p>
    <w:p w:rsidR="005038B5" w:rsidRPr="0019756B" w:rsidRDefault="005038B5" w:rsidP="00CA02EB">
      <w:pPr>
        <w:rPr>
          <w:spacing w:val="-6"/>
          <w:sz w:val="24"/>
          <w:szCs w:val="24"/>
        </w:rPr>
      </w:pPr>
    </w:p>
    <w:p w:rsidR="005038B5" w:rsidRPr="0019756B" w:rsidRDefault="005038B5" w:rsidP="00CA02EB">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CA02EB">
      <w:pPr>
        <w:jc w:val="center"/>
        <w:rPr>
          <w:b/>
          <w:spacing w:val="-6"/>
          <w:sz w:val="28"/>
          <w:szCs w:val="28"/>
        </w:rPr>
      </w:pPr>
    </w:p>
    <w:p w:rsidR="005038B5" w:rsidRPr="009D41EC" w:rsidRDefault="005038B5" w:rsidP="00CA02EB">
      <w:pPr>
        <w:jc w:val="center"/>
        <w:rPr>
          <w:b/>
          <w:spacing w:val="-6"/>
          <w:sz w:val="28"/>
          <w:szCs w:val="28"/>
        </w:rPr>
      </w:pPr>
    </w:p>
    <w:p w:rsidR="005038B5" w:rsidRPr="009D41EC" w:rsidRDefault="005038B5" w:rsidP="00CA02EB">
      <w:pPr>
        <w:jc w:val="center"/>
        <w:rPr>
          <w:b/>
          <w:spacing w:val="-6"/>
          <w:sz w:val="28"/>
          <w:szCs w:val="28"/>
        </w:rPr>
      </w:pPr>
    </w:p>
    <w:p w:rsidR="005038B5" w:rsidRPr="009D41EC" w:rsidRDefault="005038B5" w:rsidP="00CA02EB">
      <w:pPr>
        <w:jc w:val="center"/>
        <w:rPr>
          <w:b/>
          <w:spacing w:val="-6"/>
          <w:sz w:val="28"/>
          <w:szCs w:val="28"/>
        </w:rPr>
      </w:pPr>
    </w:p>
    <w:p w:rsidR="008F087D" w:rsidRPr="009D41EC" w:rsidRDefault="008F087D" w:rsidP="00CA02EB">
      <w:pPr>
        <w:jc w:val="center"/>
        <w:rPr>
          <w:b/>
          <w:spacing w:val="-6"/>
          <w:sz w:val="28"/>
          <w:szCs w:val="28"/>
        </w:rPr>
      </w:pPr>
    </w:p>
    <w:p w:rsidR="0019756B" w:rsidRPr="009D41EC" w:rsidRDefault="0019756B" w:rsidP="00CA02EB">
      <w:pPr>
        <w:jc w:val="center"/>
        <w:rPr>
          <w:b/>
          <w:spacing w:val="-6"/>
          <w:sz w:val="28"/>
          <w:szCs w:val="28"/>
        </w:rPr>
      </w:pPr>
    </w:p>
    <w:p w:rsidR="00F23E26" w:rsidRDefault="00F23E26" w:rsidP="00CA02EB">
      <w:pPr>
        <w:jc w:val="center"/>
        <w:rPr>
          <w:b/>
          <w:spacing w:val="-6"/>
          <w:sz w:val="28"/>
          <w:szCs w:val="28"/>
        </w:rPr>
      </w:pPr>
    </w:p>
    <w:p w:rsidR="002363B2" w:rsidRDefault="002363B2" w:rsidP="00CA02EB">
      <w:pPr>
        <w:jc w:val="center"/>
        <w:rPr>
          <w:b/>
          <w:spacing w:val="-6"/>
          <w:sz w:val="28"/>
          <w:szCs w:val="28"/>
        </w:rPr>
      </w:pPr>
    </w:p>
    <w:p w:rsidR="002363B2" w:rsidRPr="009D41EC" w:rsidRDefault="002363B2" w:rsidP="00CA02EB">
      <w:pPr>
        <w:jc w:val="center"/>
        <w:rPr>
          <w:b/>
          <w:spacing w:val="-6"/>
          <w:sz w:val="28"/>
          <w:szCs w:val="28"/>
        </w:rPr>
      </w:pPr>
    </w:p>
    <w:p w:rsidR="005038B5" w:rsidRPr="009D41EC" w:rsidRDefault="005038B5" w:rsidP="00CA02EB">
      <w:pPr>
        <w:jc w:val="center"/>
        <w:rPr>
          <w:b/>
          <w:spacing w:val="-6"/>
          <w:sz w:val="28"/>
          <w:szCs w:val="28"/>
        </w:rPr>
      </w:pPr>
    </w:p>
    <w:p w:rsidR="009D41EC" w:rsidRDefault="009D41EC" w:rsidP="00CA02EB">
      <w:pPr>
        <w:jc w:val="center"/>
        <w:rPr>
          <w:b/>
          <w:spacing w:val="-6"/>
          <w:sz w:val="28"/>
          <w:szCs w:val="28"/>
        </w:rPr>
      </w:pPr>
    </w:p>
    <w:p w:rsidR="004431E6" w:rsidRPr="009D41EC" w:rsidRDefault="004431E6" w:rsidP="00CA02EB">
      <w:pPr>
        <w:jc w:val="center"/>
        <w:rPr>
          <w:b/>
          <w:spacing w:val="-6"/>
          <w:sz w:val="28"/>
          <w:szCs w:val="28"/>
        </w:rPr>
      </w:pPr>
    </w:p>
    <w:p w:rsidR="005038B5" w:rsidRDefault="005038B5" w:rsidP="00CA02EB">
      <w:pPr>
        <w:jc w:val="center"/>
        <w:rPr>
          <w:b/>
          <w:spacing w:val="-6"/>
          <w:sz w:val="28"/>
          <w:szCs w:val="28"/>
        </w:rPr>
      </w:pPr>
      <w:r w:rsidRPr="00EE6FBA">
        <w:rPr>
          <w:b/>
          <w:spacing w:val="-6"/>
          <w:sz w:val="28"/>
          <w:szCs w:val="28"/>
        </w:rPr>
        <w:t>п. Славянка Хасанского района Приморского края</w:t>
      </w:r>
    </w:p>
    <w:p w:rsidR="00CA70EB" w:rsidRPr="00EE6FBA" w:rsidRDefault="00CA70EB" w:rsidP="00CA02EB">
      <w:pPr>
        <w:jc w:val="center"/>
        <w:rPr>
          <w:b/>
          <w:spacing w:val="-6"/>
          <w:sz w:val="28"/>
          <w:szCs w:val="28"/>
        </w:rPr>
      </w:pPr>
    </w:p>
    <w:p w:rsidR="005038B5" w:rsidRPr="00BC3E05" w:rsidRDefault="00853E03" w:rsidP="00CA02EB">
      <w:pPr>
        <w:jc w:val="center"/>
        <w:rPr>
          <w:b/>
          <w:spacing w:val="-6"/>
        </w:rPr>
        <w:sectPr w:rsidR="005038B5" w:rsidRPr="00BC3E05" w:rsidSect="00535721">
          <w:headerReference w:type="even" r:id="rId9"/>
          <w:footerReference w:type="even" r:id="rId10"/>
          <w:footerReference w:type="default" r:id="rId11"/>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AF51BE">
        <w:rPr>
          <w:b/>
          <w:spacing w:val="-6"/>
          <w:sz w:val="28"/>
          <w:szCs w:val="28"/>
        </w:rPr>
        <w:t>2</w:t>
      </w:r>
    </w:p>
    <w:p w:rsidR="00524F75" w:rsidRDefault="00524F75" w:rsidP="00CA02EB">
      <w:pPr>
        <w:pStyle w:val="af7"/>
        <w:numPr>
          <w:ilvl w:val="0"/>
          <w:numId w:val="0"/>
        </w:numPr>
        <w:spacing w:before="0" w:line="240" w:lineRule="auto"/>
        <w:rPr>
          <w:rFonts w:ascii="Times New Roman" w:hAnsi="Times New Roman"/>
          <w:color w:val="auto"/>
          <w:sz w:val="40"/>
          <w:szCs w:val="24"/>
        </w:rPr>
        <w:sectPr w:rsidR="00524F75" w:rsidSect="00535721">
          <w:footerReference w:type="default" r:id="rId12"/>
          <w:pgSz w:w="11907" w:h="16840" w:code="9"/>
          <w:pgMar w:top="794" w:right="794" w:bottom="794" w:left="794" w:header="0" w:footer="0" w:gutter="0"/>
          <w:cols w:space="708"/>
          <w:docGrid w:linePitch="360"/>
        </w:sectPr>
      </w:pPr>
    </w:p>
    <w:p w:rsidR="00914BE8" w:rsidRPr="001E767A" w:rsidRDefault="00914BE8" w:rsidP="00CA02EB">
      <w:pPr>
        <w:pStyle w:val="af7"/>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rsidR="001E767A" w:rsidRPr="00B66033" w:rsidRDefault="001E767A" w:rsidP="00CA02EB">
      <w:pPr>
        <w:rPr>
          <w:sz w:val="28"/>
          <w:lang w:eastAsia="ru-RU"/>
        </w:rPr>
      </w:pPr>
    </w:p>
    <w:p w:rsidR="00030658" w:rsidRPr="00044F3A" w:rsidRDefault="00231CFF">
      <w:pPr>
        <w:pStyle w:val="18"/>
        <w:rPr>
          <w:b w:val="0"/>
          <w:sz w:val="22"/>
        </w:rPr>
      </w:pPr>
      <w:r w:rsidRPr="00030658">
        <w:rPr>
          <w:szCs w:val="30"/>
        </w:rPr>
        <w:fldChar w:fldCharType="begin"/>
      </w:r>
      <w:r w:rsidRPr="00030658">
        <w:rPr>
          <w:szCs w:val="30"/>
        </w:rPr>
        <w:instrText xml:space="preserve"> TOC \o "1-3" \h \z \u </w:instrText>
      </w:r>
      <w:r w:rsidRPr="00030658">
        <w:rPr>
          <w:szCs w:val="30"/>
        </w:rPr>
        <w:fldChar w:fldCharType="separate"/>
      </w:r>
      <w:hyperlink w:anchor="_Toc107254063" w:history="1">
        <w:r w:rsidR="00524F75" w:rsidRPr="00524F75">
          <w:rPr>
            <w:rStyle w:val="af6"/>
            <w:spacing w:val="-4"/>
          </w:rPr>
          <w:t>ПОСТАНОВЛЕНИЕ главы администрации Хасанского муниципального района №18-пг от 20.06.2022 г. «О предоставлении Щербине С.В. разрешения на изменение вида разрешенного использования земельного участка с кадастровым номером 25:20:210102:1992»</w:t>
        </w:r>
        <w:r w:rsidR="00030658" w:rsidRPr="00030658">
          <w:rPr>
            <w:webHidden/>
          </w:rPr>
          <w:tab/>
        </w:r>
        <w:r w:rsidR="00030658" w:rsidRPr="00030658">
          <w:rPr>
            <w:webHidden/>
          </w:rPr>
          <w:fldChar w:fldCharType="begin"/>
        </w:r>
        <w:r w:rsidR="00030658" w:rsidRPr="00030658">
          <w:rPr>
            <w:webHidden/>
          </w:rPr>
          <w:instrText xml:space="preserve"> PAGEREF _Toc107254063 \h </w:instrText>
        </w:r>
        <w:r w:rsidR="00030658" w:rsidRPr="00030658">
          <w:rPr>
            <w:webHidden/>
          </w:rPr>
        </w:r>
        <w:r w:rsidR="00030658" w:rsidRPr="00030658">
          <w:rPr>
            <w:webHidden/>
          </w:rPr>
          <w:fldChar w:fldCharType="separate"/>
        </w:r>
        <w:r w:rsidR="00030658" w:rsidRPr="00030658">
          <w:rPr>
            <w:webHidden/>
          </w:rPr>
          <w:t>3</w:t>
        </w:r>
        <w:r w:rsidR="00030658" w:rsidRPr="00030658">
          <w:rPr>
            <w:webHidden/>
          </w:rPr>
          <w:fldChar w:fldCharType="end"/>
        </w:r>
      </w:hyperlink>
    </w:p>
    <w:p w:rsidR="00030658" w:rsidRPr="00044F3A" w:rsidRDefault="00030658">
      <w:pPr>
        <w:pStyle w:val="18"/>
        <w:rPr>
          <w:b w:val="0"/>
          <w:sz w:val="22"/>
        </w:rPr>
      </w:pPr>
      <w:hyperlink w:anchor="_Toc107254064" w:history="1">
        <w:r w:rsidR="00524F75" w:rsidRPr="00524F75">
          <w:rPr>
            <w:rStyle w:val="af6"/>
          </w:rPr>
          <w:t>ПОСТАНОВЛЕНИЕ администрации Хасанского муниципального района №356-па от 17.06.2022 г. «Об установлении расходного обязательства Хасанского муниципального района на  комплектование книжных фондов и обеспечение информационно-техническим оборудованием библиотек на 2023год»</w:t>
        </w:r>
        <w:r w:rsidRPr="00030658">
          <w:rPr>
            <w:webHidden/>
          </w:rPr>
          <w:tab/>
        </w:r>
        <w:r w:rsidRPr="00030658">
          <w:rPr>
            <w:webHidden/>
          </w:rPr>
          <w:fldChar w:fldCharType="begin"/>
        </w:r>
        <w:r w:rsidRPr="00030658">
          <w:rPr>
            <w:webHidden/>
          </w:rPr>
          <w:instrText xml:space="preserve"> PAGEREF _Toc107254064 \h </w:instrText>
        </w:r>
        <w:r w:rsidRPr="00030658">
          <w:rPr>
            <w:webHidden/>
          </w:rPr>
        </w:r>
        <w:r w:rsidRPr="00030658">
          <w:rPr>
            <w:webHidden/>
          </w:rPr>
          <w:fldChar w:fldCharType="separate"/>
        </w:r>
        <w:r w:rsidRPr="00030658">
          <w:rPr>
            <w:webHidden/>
          </w:rPr>
          <w:t>4</w:t>
        </w:r>
        <w:r w:rsidRPr="00030658">
          <w:rPr>
            <w:webHidden/>
          </w:rPr>
          <w:fldChar w:fldCharType="end"/>
        </w:r>
      </w:hyperlink>
    </w:p>
    <w:p w:rsidR="00030658" w:rsidRPr="00044F3A" w:rsidRDefault="00030658">
      <w:pPr>
        <w:pStyle w:val="18"/>
        <w:rPr>
          <w:b w:val="0"/>
          <w:sz w:val="22"/>
        </w:rPr>
      </w:pPr>
      <w:hyperlink w:anchor="_Toc107254065" w:history="1">
        <w:r w:rsidR="00524F75" w:rsidRPr="00524F75">
          <w:rPr>
            <w:rStyle w:val="af6"/>
          </w:rPr>
          <w:t>ПОСТАНОВЛЕНИЕ администрации Хасанского муниципального района №361-па от 20.06.2022 г. «О внесении  изменений  в  постановление администрации Хасанского муниципального района  от 14 августа  2017  года  №742-па «Об утверждении муниципальной программы Хасанского   муниципального   района «Управление муниципальными финансами  Хасанского муниципального района» на 2018 – 2022 годы»</w:t>
        </w:r>
        <w:r w:rsidRPr="00030658">
          <w:rPr>
            <w:webHidden/>
          </w:rPr>
          <w:tab/>
        </w:r>
        <w:r w:rsidRPr="00030658">
          <w:rPr>
            <w:webHidden/>
          </w:rPr>
          <w:fldChar w:fldCharType="begin"/>
        </w:r>
        <w:r w:rsidRPr="00030658">
          <w:rPr>
            <w:webHidden/>
          </w:rPr>
          <w:instrText xml:space="preserve"> PAGEREF _Toc107254065 \h </w:instrText>
        </w:r>
        <w:r w:rsidRPr="00030658">
          <w:rPr>
            <w:webHidden/>
          </w:rPr>
        </w:r>
        <w:r w:rsidRPr="00030658">
          <w:rPr>
            <w:webHidden/>
          </w:rPr>
          <w:fldChar w:fldCharType="separate"/>
        </w:r>
        <w:r w:rsidRPr="00030658">
          <w:rPr>
            <w:webHidden/>
          </w:rPr>
          <w:t>5</w:t>
        </w:r>
        <w:r w:rsidRPr="00030658">
          <w:rPr>
            <w:webHidden/>
          </w:rPr>
          <w:fldChar w:fldCharType="end"/>
        </w:r>
      </w:hyperlink>
    </w:p>
    <w:p w:rsidR="00030658" w:rsidRPr="00044F3A" w:rsidRDefault="00030658">
      <w:pPr>
        <w:pStyle w:val="18"/>
        <w:rPr>
          <w:b w:val="0"/>
          <w:sz w:val="22"/>
        </w:rPr>
      </w:pPr>
      <w:hyperlink w:anchor="_Toc107254066" w:history="1">
        <w:r w:rsidR="00524F75" w:rsidRPr="00524F75">
          <w:rPr>
            <w:rStyle w:val="af6"/>
          </w:rPr>
          <w:t>ПОСТАНОВЛЕНИЕ администрации Хасанского муниципального района №370-па от 22.06.2022 г. «Об установлении  стоимости капитального ремонта (реконструкции), а также текущего ремонта одного квадратного метра общей площади жилого помещения муниципального жилищного фонда в целях реализации Закона Приморского края от 24 декабря 2018 года № 433-КЗ «Об обеспечении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 на 2022 год»</w:t>
        </w:r>
        <w:r w:rsidRPr="00030658">
          <w:rPr>
            <w:webHidden/>
          </w:rPr>
          <w:tab/>
        </w:r>
        <w:r w:rsidRPr="00030658">
          <w:rPr>
            <w:webHidden/>
          </w:rPr>
          <w:fldChar w:fldCharType="begin"/>
        </w:r>
        <w:r w:rsidRPr="00030658">
          <w:rPr>
            <w:webHidden/>
          </w:rPr>
          <w:instrText xml:space="preserve"> PAGEREF _Toc107254066 \h </w:instrText>
        </w:r>
        <w:r w:rsidRPr="00030658">
          <w:rPr>
            <w:webHidden/>
          </w:rPr>
        </w:r>
        <w:r w:rsidRPr="00030658">
          <w:rPr>
            <w:webHidden/>
          </w:rPr>
          <w:fldChar w:fldCharType="separate"/>
        </w:r>
        <w:r w:rsidRPr="00030658">
          <w:rPr>
            <w:webHidden/>
          </w:rPr>
          <w:t>8</w:t>
        </w:r>
        <w:r w:rsidRPr="00030658">
          <w:rPr>
            <w:webHidden/>
          </w:rPr>
          <w:fldChar w:fldCharType="end"/>
        </w:r>
      </w:hyperlink>
    </w:p>
    <w:p w:rsidR="00030658" w:rsidRPr="00044F3A" w:rsidRDefault="00030658">
      <w:pPr>
        <w:pStyle w:val="18"/>
        <w:rPr>
          <w:b w:val="0"/>
          <w:sz w:val="22"/>
        </w:rPr>
      </w:pPr>
      <w:hyperlink w:anchor="_Toc107254067" w:history="1">
        <w:r w:rsidR="00524F75" w:rsidRPr="00524F75">
          <w:rPr>
            <w:rStyle w:val="af6"/>
            <w:rFonts w:eastAsia="Calibri"/>
            <w:lang w:eastAsia="en-US"/>
          </w:rPr>
          <w:t>Публикация  21.06.2022 года извещение о возможности предоставления в аренду земельных участков на территории Безверховского сельского поселения Хасанского муниципального района Приморского края</w:t>
        </w:r>
        <w:r w:rsidRPr="00030658">
          <w:rPr>
            <w:webHidden/>
          </w:rPr>
          <w:tab/>
        </w:r>
        <w:r w:rsidRPr="00030658">
          <w:rPr>
            <w:webHidden/>
          </w:rPr>
          <w:fldChar w:fldCharType="begin"/>
        </w:r>
        <w:r w:rsidRPr="00030658">
          <w:rPr>
            <w:webHidden/>
          </w:rPr>
          <w:instrText xml:space="preserve"> PAGEREF _Toc107254067 \h </w:instrText>
        </w:r>
        <w:r w:rsidRPr="00030658">
          <w:rPr>
            <w:webHidden/>
          </w:rPr>
        </w:r>
        <w:r w:rsidRPr="00030658">
          <w:rPr>
            <w:webHidden/>
          </w:rPr>
          <w:fldChar w:fldCharType="separate"/>
        </w:r>
        <w:r w:rsidRPr="00030658">
          <w:rPr>
            <w:webHidden/>
          </w:rPr>
          <w:t>10</w:t>
        </w:r>
        <w:r w:rsidRPr="00030658">
          <w:rPr>
            <w:webHidden/>
          </w:rPr>
          <w:fldChar w:fldCharType="end"/>
        </w:r>
      </w:hyperlink>
    </w:p>
    <w:p w:rsidR="0034092E" w:rsidRPr="00030658" w:rsidRDefault="00231CFF" w:rsidP="00CA02EB">
      <w:pPr>
        <w:pStyle w:val="32"/>
        <w:tabs>
          <w:tab w:val="right" w:leader="dot" w:pos="10348"/>
        </w:tabs>
        <w:ind w:right="113"/>
        <w:rPr>
          <w:lang w:val="en-US"/>
        </w:rPr>
        <w:sectPr w:rsidR="0034092E" w:rsidRPr="00030658" w:rsidSect="00535721">
          <w:pgSz w:w="11907" w:h="16840" w:code="9"/>
          <w:pgMar w:top="794" w:right="794" w:bottom="794" w:left="794" w:header="0" w:footer="0" w:gutter="0"/>
          <w:cols w:space="708"/>
          <w:docGrid w:linePitch="360"/>
        </w:sectPr>
      </w:pPr>
      <w:r w:rsidRPr="00030658">
        <w:rPr>
          <w:b/>
          <w:szCs w:val="30"/>
        </w:rPr>
        <w:fldChar w:fldCharType="end"/>
      </w:r>
      <w:r w:rsidR="007D5FEF" w:rsidRPr="00B92BC4">
        <w:t xml:space="preserve"> </w:t>
      </w:r>
      <w:r w:rsidR="0099671F" w:rsidRPr="0099671F">
        <w:t xml:space="preserve"> </w:t>
      </w:r>
    </w:p>
    <w:p w:rsidR="00A452A7" w:rsidRDefault="00A452A7" w:rsidP="00CA02EB">
      <w:pPr>
        <w:widowControl w:val="0"/>
        <w:autoSpaceDE w:val="0"/>
        <w:autoSpaceDN w:val="0"/>
        <w:adjustRightInd w:val="0"/>
        <w:jc w:val="center"/>
        <w:rPr>
          <w:rFonts w:eastAsia="Times New Roman"/>
          <w:noProof/>
          <w:lang w:eastAsia="ru-RU"/>
        </w:rPr>
      </w:pPr>
      <w:r w:rsidRPr="00A452A7">
        <w:rPr>
          <w:rFonts w:eastAsia="Times New Roman"/>
          <w:noProof/>
          <w:lang w:eastAsia="ru-RU"/>
        </w:rPr>
        <w:lastRenderedPageBreak/>
        <w:pict>
          <v:shape id="Рисунок 3" o:spid="_x0000_i1026" type="#_x0000_t75" alt="Герб ХМР 2015 OKKw" style="width:45.75pt;height:57pt;visibility:visible">
            <v:imagedata r:id="rId13" o:title="Герб ХМР 2015 OKKw"/>
          </v:shape>
        </w:pict>
      </w:r>
    </w:p>
    <w:p w:rsidR="00CA02EB" w:rsidRPr="00A452A7" w:rsidRDefault="00CA02EB" w:rsidP="00CA02EB">
      <w:pPr>
        <w:widowControl w:val="0"/>
        <w:autoSpaceDE w:val="0"/>
        <w:autoSpaceDN w:val="0"/>
        <w:adjustRightInd w:val="0"/>
        <w:jc w:val="center"/>
        <w:rPr>
          <w:rFonts w:eastAsia="Times New Roman"/>
          <w:lang w:eastAsia="ru-RU"/>
        </w:rPr>
      </w:pPr>
    </w:p>
    <w:p w:rsidR="00A452A7" w:rsidRPr="00CA02EB" w:rsidRDefault="00A452A7" w:rsidP="00CA02EB">
      <w:pPr>
        <w:widowControl w:val="0"/>
        <w:shd w:val="clear" w:color="auto" w:fill="FFFFFF"/>
        <w:autoSpaceDE w:val="0"/>
        <w:autoSpaceDN w:val="0"/>
        <w:adjustRightInd w:val="0"/>
        <w:jc w:val="center"/>
        <w:rPr>
          <w:rFonts w:eastAsia="Times New Roman"/>
          <w:color w:val="000000"/>
          <w:spacing w:val="-17"/>
          <w:sz w:val="26"/>
          <w:szCs w:val="26"/>
          <w:lang w:eastAsia="ru-RU"/>
        </w:rPr>
      </w:pPr>
      <w:r w:rsidRPr="00CA02EB">
        <w:rPr>
          <w:rFonts w:eastAsia="Times New Roman"/>
          <w:color w:val="000000"/>
          <w:spacing w:val="-17"/>
          <w:sz w:val="26"/>
          <w:szCs w:val="26"/>
          <w:lang w:eastAsia="ru-RU"/>
        </w:rPr>
        <w:t>ГЛАВА</w:t>
      </w:r>
    </w:p>
    <w:p w:rsidR="00A452A7" w:rsidRPr="00CA02EB" w:rsidRDefault="00A452A7" w:rsidP="00CA02EB">
      <w:pPr>
        <w:widowControl w:val="0"/>
        <w:shd w:val="clear" w:color="auto" w:fill="FFFFFF"/>
        <w:autoSpaceDE w:val="0"/>
        <w:autoSpaceDN w:val="0"/>
        <w:adjustRightInd w:val="0"/>
        <w:jc w:val="center"/>
        <w:rPr>
          <w:rFonts w:eastAsia="Times New Roman"/>
          <w:sz w:val="26"/>
          <w:szCs w:val="26"/>
          <w:lang w:eastAsia="ru-RU"/>
        </w:rPr>
      </w:pPr>
      <w:r w:rsidRPr="00CA02EB">
        <w:rPr>
          <w:rFonts w:eastAsia="Times New Roman"/>
          <w:color w:val="000000"/>
          <w:spacing w:val="-16"/>
          <w:sz w:val="26"/>
          <w:szCs w:val="26"/>
          <w:lang w:eastAsia="ru-RU"/>
        </w:rPr>
        <w:t>ХАСАНСКОГО МУНИЦИПАЛЬНОГО РАЙОНА</w:t>
      </w:r>
    </w:p>
    <w:p w:rsidR="00A452A7" w:rsidRPr="00CA02EB" w:rsidRDefault="00A452A7" w:rsidP="00871FD6">
      <w:pPr>
        <w:widowControl w:val="0"/>
        <w:shd w:val="clear" w:color="auto" w:fill="FFFFFF"/>
        <w:autoSpaceDE w:val="0"/>
        <w:autoSpaceDN w:val="0"/>
        <w:adjustRightInd w:val="0"/>
        <w:spacing w:before="278"/>
        <w:ind w:right="62"/>
        <w:jc w:val="center"/>
        <w:outlineLvl w:val="0"/>
        <w:rPr>
          <w:rFonts w:eastAsia="Times New Roman"/>
          <w:sz w:val="26"/>
          <w:szCs w:val="26"/>
          <w:lang w:eastAsia="ru-RU"/>
        </w:rPr>
      </w:pPr>
      <w:bookmarkStart w:id="1" w:name="_Toc107254063"/>
      <w:r w:rsidRPr="00CA02EB">
        <w:rPr>
          <w:rFonts w:ascii="Arial" w:eastAsia="Times New Roman" w:hAnsi="Arial"/>
          <w:color w:val="000000"/>
          <w:spacing w:val="-4"/>
          <w:sz w:val="26"/>
          <w:szCs w:val="26"/>
          <w:lang w:eastAsia="ru-RU"/>
        </w:rPr>
        <w:t>ПОСТАНОВЛЕНИЕ</w:t>
      </w:r>
      <w:bookmarkEnd w:id="1"/>
    </w:p>
    <w:p w:rsidR="00A452A7" w:rsidRPr="00CA02EB" w:rsidRDefault="00A452A7" w:rsidP="00CA02EB">
      <w:pPr>
        <w:widowControl w:val="0"/>
        <w:shd w:val="clear" w:color="auto" w:fill="FFFFFF"/>
        <w:autoSpaceDE w:val="0"/>
        <w:autoSpaceDN w:val="0"/>
        <w:adjustRightInd w:val="0"/>
        <w:spacing w:before="269"/>
        <w:ind w:right="62"/>
        <w:jc w:val="center"/>
        <w:rPr>
          <w:rFonts w:eastAsia="Times New Roman"/>
          <w:color w:val="000000"/>
          <w:spacing w:val="-2"/>
          <w:sz w:val="26"/>
          <w:szCs w:val="26"/>
          <w:lang w:eastAsia="ru-RU"/>
        </w:rPr>
      </w:pPr>
      <w:r w:rsidRPr="00CA02EB">
        <w:rPr>
          <w:rFonts w:eastAsia="Times New Roman"/>
          <w:color w:val="000000"/>
          <w:spacing w:val="-2"/>
          <w:sz w:val="26"/>
          <w:szCs w:val="26"/>
          <w:lang w:eastAsia="ru-RU"/>
        </w:rPr>
        <w:t>пгт Славянка</w:t>
      </w:r>
    </w:p>
    <w:p w:rsidR="00A452A7" w:rsidRPr="00CA02EB" w:rsidRDefault="00A452A7" w:rsidP="00CA02EB">
      <w:pPr>
        <w:widowControl w:val="0"/>
        <w:shd w:val="clear" w:color="auto" w:fill="FFFFFF"/>
        <w:autoSpaceDE w:val="0"/>
        <w:autoSpaceDN w:val="0"/>
        <w:adjustRightInd w:val="0"/>
        <w:spacing w:before="302"/>
        <w:jc w:val="center"/>
        <w:rPr>
          <w:rFonts w:eastAsia="Times New Roman"/>
          <w:sz w:val="26"/>
          <w:szCs w:val="26"/>
          <w:lang w:eastAsia="ru-RU"/>
        </w:rPr>
      </w:pPr>
      <w:r w:rsidRPr="00CA02EB">
        <w:rPr>
          <w:rFonts w:eastAsia="Times New Roman"/>
          <w:bCs/>
          <w:color w:val="000000"/>
          <w:sz w:val="26"/>
          <w:szCs w:val="26"/>
          <w:lang w:eastAsia="ru-RU"/>
        </w:rPr>
        <w:t>от 20.06.2022 г.</w:t>
      </w:r>
      <w:r w:rsidR="00CA02EB">
        <w:rPr>
          <w:rFonts w:eastAsia="Times New Roman"/>
          <w:bCs/>
          <w:color w:val="000000"/>
          <w:sz w:val="26"/>
          <w:szCs w:val="26"/>
          <w:lang w:eastAsia="ru-RU"/>
        </w:rPr>
        <w:t xml:space="preserve">                                                                                                          </w:t>
      </w:r>
      <w:r w:rsidRPr="00CA02EB">
        <w:rPr>
          <w:rFonts w:eastAsia="Times New Roman"/>
          <w:bCs/>
          <w:color w:val="000000"/>
          <w:sz w:val="26"/>
          <w:szCs w:val="26"/>
          <w:lang w:eastAsia="ru-RU"/>
        </w:rPr>
        <w:t>№ 18-пг</w:t>
      </w:r>
    </w:p>
    <w:p w:rsidR="00A452A7" w:rsidRPr="00CA02EB" w:rsidRDefault="00A452A7" w:rsidP="00CA02EB">
      <w:pPr>
        <w:widowControl w:val="0"/>
        <w:autoSpaceDE w:val="0"/>
        <w:autoSpaceDN w:val="0"/>
        <w:adjustRightInd w:val="0"/>
        <w:ind w:firstLine="567"/>
        <w:jc w:val="both"/>
        <w:rPr>
          <w:rFonts w:eastAsia="Times New Roman"/>
          <w:color w:val="000000"/>
          <w:spacing w:val="-3"/>
          <w:sz w:val="26"/>
          <w:szCs w:val="26"/>
          <w:lang w:eastAsia="ru-RU"/>
        </w:rPr>
      </w:pPr>
    </w:p>
    <w:p w:rsidR="00A452A7" w:rsidRPr="00CA02EB" w:rsidRDefault="00A452A7" w:rsidP="00CA02EB">
      <w:pPr>
        <w:widowControl w:val="0"/>
        <w:tabs>
          <w:tab w:val="left" w:pos="5245"/>
        </w:tabs>
        <w:autoSpaceDE w:val="0"/>
        <w:autoSpaceDN w:val="0"/>
        <w:adjustRightInd w:val="0"/>
        <w:ind w:right="4649"/>
        <w:jc w:val="both"/>
        <w:rPr>
          <w:rFonts w:eastAsia="Times New Roman"/>
          <w:sz w:val="26"/>
          <w:szCs w:val="26"/>
          <w:lang w:eastAsia="ru-RU"/>
        </w:rPr>
      </w:pPr>
      <w:r w:rsidRPr="00CA02EB">
        <w:rPr>
          <w:rFonts w:eastAsia="Times New Roman"/>
          <w:sz w:val="26"/>
          <w:szCs w:val="26"/>
          <w:lang w:eastAsia="ru-RU"/>
        </w:rPr>
        <w:t>О предоставлении Щербине С.В. разрешения на изменение вида разрешенного использования з</w:t>
      </w:r>
      <w:r w:rsidRPr="00CA02EB">
        <w:rPr>
          <w:rFonts w:eastAsia="Times New Roman"/>
          <w:sz w:val="26"/>
          <w:szCs w:val="26"/>
          <w:lang w:eastAsia="ru-RU"/>
        </w:rPr>
        <w:t>е</w:t>
      </w:r>
      <w:r w:rsidRPr="00CA02EB">
        <w:rPr>
          <w:rFonts w:eastAsia="Times New Roman"/>
          <w:sz w:val="26"/>
          <w:szCs w:val="26"/>
          <w:lang w:eastAsia="ru-RU"/>
        </w:rPr>
        <w:t>мельного участка с кадастровым номером 25:20:210102:1992</w:t>
      </w:r>
    </w:p>
    <w:p w:rsidR="00A452A7" w:rsidRPr="00CA02EB" w:rsidRDefault="00A452A7" w:rsidP="00CA02EB">
      <w:pPr>
        <w:widowControl w:val="0"/>
        <w:autoSpaceDE w:val="0"/>
        <w:autoSpaceDN w:val="0"/>
        <w:adjustRightInd w:val="0"/>
        <w:jc w:val="both"/>
        <w:rPr>
          <w:rFonts w:eastAsia="Times New Roman"/>
          <w:sz w:val="26"/>
          <w:szCs w:val="26"/>
          <w:lang w:eastAsia="ru-RU"/>
        </w:rPr>
      </w:pPr>
    </w:p>
    <w:p w:rsidR="00A452A7" w:rsidRPr="00CA02EB" w:rsidRDefault="00A452A7" w:rsidP="00CA02EB">
      <w:pPr>
        <w:widowControl w:val="0"/>
        <w:autoSpaceDE w:val="0"/>
        <w:autoSpaceDN w:val="0"/>
        <w:adjustRightInd w:val="0"/>
        <w:ind w:firstLine="709"/>
        <w:jc w:val="both"/>
        <w:rPr>
          <w:rFonts w:eastAsia="Times New Roman"/>
          <w:sz w:val="26"/>
          <w:szCs w:val="26"/>
          <w:lang w:eastAsia="ru-RU"/>
        </w:rPr>
      </w:pPr>
      <w:proofErr w:type="gramStart"/>
      <w:r w:rsidRPr="00CA02EB">
        <w:rPr>
          <w:rFonts w:eastAsia="Times New Roman"/>
          <w:sz w:val="26"/>
          <w:szCs w:val="26"/>
          <w:lang w:eastAsia="ru-RU"/>
        </w:rPr>
        <w:t>В соответствии со статьей 37 Градостроительного кодекса Российской Федерации, статьей 15 Федерального закона от 06.10.2003 г. № 131-ФЗ «Об общих принципах орган</w:t>
      </w:r>
      <w:r w:rsidRPr="00CA02EB">
        <w:rPr>
          <w:rFonts w:eastAsia="Times New Roman"/>
          <w:sz w:val="26"/>
          <w:szCs w:val="26"/>
          <w:lang w:eastAsia="ru-RU"/>
        </w:rPr>
        <w:t>и</w:t>
      </w:r>
      <w:r w:rsidRPr="00CA02EB">
        <w:rPr>
          <w:rFonts w:eastAsia="Times New Roman"/>
          <w:sz w:val="26"/>
          <w:szCs w:val="26"/>
          <w:lang w:eastAsia="ru-RU"/>
        </w:rPr>
        <w:t>зации местного самоуправления в Российской Федерации», статьей 28 Ф</w:t>
      </w:r>
      <w:r w:rsidRPr="00CA02EB">
        <w:rPr>
          <w:rFonts w:eastAsia="Times New Roman"/>
          <w:sz w:val="26"/>
          <w:szCs w:val="26"/>
          <w:lang w:eastAsia="ru-RU"/>
        </w:rPr>
        <w:t>е</w:t>
      </w:r>
      <w:r w:rsidRPr="00CA02EB">
        <w:rPr>
          <w:rFonts w:eastAsia="Times New Roman"/>
          <w:sz w:val="26"/>
          <w:szCs w:val="26"/>
          <w:lang w:eastAsia="ru-RU"/>
        </w:rPr>
        <w:t>дерального закона от 13.07.2015 г. № 212-ФЗ «О свободном порте Владивосток», П</w:t>
      </w:r>
      <w:r w:rsidRPr="00CA02EB">
        <w:rPr>
          <w:rFonts w:eastAsia="Times New Roman"/>
          <w:sz w:val="26"/>
          <w:szCs w:val="26"/>
          <w:lang w:eastAsia="ru-RU"/>
        </w:rPr>
        <w:t>о</w:t>
      </w:r>
      <w:r w:rsidRPr="00CA02EB">
        <w:rPr>
          <w:rFonts w:eastAsia="Times New Roman"/>
          <w:sz w:val="26"/>
          <w:szCs w:val="26"/>
          <w:lang w:eastAsia="ru-RU"/>
        </w:rPr>
        <w:t>ложением о публичных слушаниях и общественных обсуждениях в Хасанском муниципальном районе Приморск</w:t>
      </w:r>
      <w:r w:rsidRPr="00CA02EB">
        <w:rPr>
          <w:rFonts w:eastAsia="Times New Roman"/>
          <w:sz w:val="26"/>
          <w:szCs w:val="26"/>
          <w:lang w:eastAsia="ru-RU"/>
        </w:rPr>
        <w:t>о</w:t>
      </w:r>
      <w:r w:rsidRPr="00CA02EB">
        <w:rPr>
          <w:rFonts w:eastAsia="Times New Roman"/>
          <w:sz w:val="26"/>
          <w:szCs w:val="26"/>
          <w:lang w:eastAsia="ru-RU"/>
        </w:rPr>
        <w:t>го края, утвержденным решением Думы Хасанского муниципального района от 19.09.2020 г</w:t>
      </w:r>
      <w:proofErr w:type="gramEnd"/>
      <w:r w:rsidRPr="00CA02EB">
        <w:rPr>
          <w:rFonts w:eastAsia="Times New Roman"/>
          <w:sz w:val="26"/>
          <w:szCs w:val="26"/>
          <w:lang w:eastAsia="ru-RU"/>
        </w:rPr>
        <w:t xml:space="preserve">. № 197, учитывая рекомендации, изложенные в заключении по результатам общественных обсуждений от 06.06.2022 г. </w:t>
      </w:r>
      <w:r w:rsidRPr="00CA02EB">
        <w:rPr>
          <w:rFonts w:eastAsia="Times New Roman"/>
          <w:color w:val="000000"/>
          <w:sz w:val="26"/>
          <w:szCs w:val="26"/>
          <w:lang w:eastAsia="ru-RU"/>
        </w:rPr>
        <w:t>комиссии по подготовке проекта правил землепользования и застройки на территории Хаса</w:t>
      </w:r>
      <w:r w:rsidRPr="00CA02EB">
        <w:rPr>
          <w:rFonts w:eastAsia="Times New Roman"/>
          <w:color w:val="000000"/>
          <w:sz w:val="26"/>
          <w:szCs w:val="26"/>
          <w:lang w:eastAsia="ru-RU"/>
        </w:rPr>
        <w:t>н</w:t>
      </w:r>
      <w:r w:rsidRPr="00CA02EB">
        <w:rPr>
          <w:rFonts w:eastAsia="Times New Roman"/>
          <w:color w:val="000000"/>
          <w:sz w:val="26"/>
          <w:szCs w:val="26"/>
          <w:lang w:eastAsia="ru-RU"/>
        </w:rPr>
        <w:t xml:space="preserve">ского муниципального района, </w:t>
      </w:r>
      <w:r w:rsidRPr="00CA02EB">
        <w:rPr>
          <w:rFonts w:eastAsia="Times New Roman"/>
          <w:sz w:val="26"/>
          <w:szCs w:val="26"/>
          <w:lang w:eastAsia="ru-RU"/>
        </w:rPr>
        <w:t>администрация Хасанского муниципального района</w:t>
      </w:r>
    </w:p>
    <w:p w:rsidR="00A452A7" w:rsidRPr="00CA02EB" w:rsidRDefault="00A452A7" w:rsidP="00CA02EB">
      <w:pPr>
        <w:widowControl w:val="0"/>
        <w:autoSpaceDE w:val="0"/>
        <w:autoSpaceDN w:val="0"/>
        <w:adjustRightInd w:val="0"/>
        <w:jc w:val="both"/>
        <w:rPr>
          <w:rFonts w:eastAsia="Times New Roman"/>
          <w:sz w:val="26"/>
          <w:szCs w:val="26"/>
          <w:lang w:eastAsia="ru-RU"/>
        </w:rPr>
      </w:pPr>
    </w:p>
    <w:p w:rsidR="00A452A7" w:rsidRPr="00CA02EB" w:rsidRDefault="00A452A7" w:rsidP="00CA02EB">
      <w:pPr>
        <w:widowControl w:val="0"/>
        <w:autoSpaceDE w:val="0"/>
        <w:autoSpaceDN w:val="0"/>
        <w:adjustRightInd w:val="0"/>
        <w:jc w:val="both"/>
        <w:rPr>
          <w:rFonts w:eastAsia="Times New Roman"/>
          <w:caps/>
          <w:sz w:val="26"/>
          <w:szCs w:val="26"/>
          <w:lang w:eastAsia="ru-RU"/>
        </w:rPr>
      </w:pPr>
      <w:r w:rsidRPr="00CA02EB">
        <w:rPr>
          <w:rFonts w:eastAsia="Times New Roman"/>
          <w:caps/>
          <w:sz w:val="26"/>
          <w:szCs w:val="26"/>
          <w:lang w:eastAsia="ru-RU"/>
        </w:rPr>
        <w:t>постановляЮ:</w:t>
      </w:r>
    </w:p>
    <w:p w:rsidR="00A452A7" w:rsidRPr="00CA02EB" w:rsidRDefault="00A452A7" w:rsidP="00CA02EB">
      <w:pPr>
        <w:widowControl w:val="0"/>
        <w:autoSpaceDE w:val="0"/>
        <w:autoSpaceDN w:val="0"/>
        <w:adjustRightInd w:val="0"/>
        <w:rPr>
          <w:rFonts w:eastAsia="Times New Roman"/>
          <w:sz w:val="26"/>
          <w:szCs w:val="26"/>
          <w:lang w:eastAsia="ru-RU"/>
        </w:rPr>
      </w:pPr>
    </w:p>
    <w:p w:rsidR="00A452A7" w:rsidRPr="00CA02EB" w:rsidRDefault="00A452A7" w:rsidP="00CA02EB">
      <w:pPr>
        <w:widowControl w:val="0"/>
        <w:autoSpaceDE w:val="0"/>
        <w:autoSpaceDN w:val="0"/>
        <w:adjustRightInd w:val="0"/>
        <w:ind w:firstLine="709"/>
        <w:jc w:val="both"/>
        <w:rPr>
          <w:rFonts w:eastAsia="Times New Roman"/>
          <w:color w:val="000000"/>
          <w:sz w:val="26"/>
          <w:szCs w:val="26"/>
          <w:lang w:eastAsia="ru-RU"/>
        </w:rPr>
      </w:pPr>
      <w:r w:rsidRPr="00CA02EB">
        <w:rPr>
          <w:rFonts w:eastAsia="Times New Roman"/>
          <w:color w:val="000000"/>
          <w:sz w:val="26"/>
          <w:szCs w:val="26"/>
          <w:lang w:eastAsia="ru-RU"/>
        </w:rPr>
        <w:t>1. Предоставить Щербине Сергею Викторовичу разрешение на изменение вида ра</w:t>
      </w:r>
      <w:r w:rsidRPr="00CA02EB">
        <w:rPr>
          <w:rFonts w:eastAsia="Times New Roman"/>
          <w:color w:val="000000"/>
          <w:sz w:val="26"/>
          <w:szCs w:val="26"/>
          <w:lang w:eastAsia="ru-RU"/>
        </w:rPr>
        <w:t>з</w:t>
      </w:r>
      <w:r w:rsidRPr="00CA02EB">
        <w:rPr>
          <w:rFonts w:eastAsia="Times New Roman"/>
          <w:color w:val="000000"/>
          <w:sz w:val="26"/>
          <w:szCs w:val="26"/>
          <w:lang w:eastAsia="ru-RU"/>
        </w:rPr>
        <w:t>решенного использования земельного участка с кадастровым номером 25:20:210102:1992, площадью 760 кв</w:t>
      </w:r>
      <w:proofErr w:type="gramStart"/>
      <w:r w:rsidRPr="00CA02EB">
        <w:rPr>
          <w:rFonts w:eastAsia="Times New Roman"/>
          <w:color w:val="000000"/>
          <w:sz w:val="26"/>
          <w:szCs w:val="26"/>
          <w:lang w:eastAsia="ru-RU"/>
        </w:rPr>
        <w:t>.м</w:t>
      </w:r>
      <w:proofErr w:type="gramEnd"/>
      <w:r w:rsidRPr="00CA02EB">
        <w:rPr>
          <w:rFonts w:eastAsia="Times New Roman"/>
          <w:color w:val="000000"/>
          <w:sz w:val="26"/>
          <w:szCs w:val="26"/>
          <w:lang w:eastAsia="ru-RU"/>
        </w:rPr>
        <w:t>, местоположение которого установлено примерно в 20 метрах по направлению на восток от ориентира здания № 47 по ул. Ленинская в  пгт Славянка, Хаса</w:t>
      </w:r>
      <w:r w:rsidRPr="00CA02EB">
        <w:rPr>
          <w:rFonts w:eastAsia="Times New Roman"/>
          <w:color w:val="000000"/>
          <w:sz w:val="26"/>
          <w:szCs w:val="26"/>
          <w:lang w:eastAsia="ru-RU"/>
        </w:rPr>
        <w:t>н</w:t>
      </w:r>
      <w:r w:rsidRPr="00CA02EB">
        <w:rPr>
          <w:rFonts w:eastAsia="Times New Roman"/>
          <w:color w:val="000000"/>
          <w:sz w:val="26"/>
          <w:szCs w:val="26"/>
          <w:lang w:eastAsia="ru-RU"/>
        </w:rPr>
        <w:t>ский район, Приморский край, - «объекты торгового назначения и общественного питания» на условно разрешенный вид использования земельного участка «индивидуальное жили</w:t>
      </w:r>
      <w:r w:rsidRPr="00CA02EB">
        <w:rPr>
          <w:rFonts w:eastAsia="Times New Roman"/>
          <w:color w:val="000000"/>
          <w:sz w:val="26"/>
          <w:szCs w:val="26"/>
          <w:lang w:eastAsia="ru-RU"/>
        </w:rPr>
        <w:t>щ</w:t>
      </w:r>
      <w:r w:rsidRPr="00CA02EB">
        <w:rPr>
          <w:rFonts w:eastAsia="Times New Roman"/>
          <w:color w:val="000000"/>
          <w:sz w:val="26"/>
          <w:szCs w:val="26"/>
          <w:lang w:eastAsia="ru-RU"/>
        </w:rPr>
        <w:t>ное строительство (жилые дома непре</w:t>
      </w:r>
      <w:r w:rsidRPr="00CA02EB">
        <w:rPr>
          <w:rFonts w:eastAsia="Times New Roman"/>
          <w:color w:val="000000"/>
          <w:sz w:val="26"/>
          <w:szCs w:val="26"/>
          <w:lang w:eastAsia="ru-RU"/>
        </w:rPr>
        <w:t>д</w:t>
      </w:r>
      <w:r w:rsidRPr="00CA02EB">
        <w:rPr>
          <w:rFonts w:eastAsia="Times New Roman"/>
          <w:color w:val="000000"/>
          <w:sz w:val="26"/>
          <w:szCs w:val="26"/>
          <w:lang w:eastAsia="ru-RU"/>
        </w:rPr>
        <w:t>назначенные для постоянного проживания)».</w:t>
      </w:r>
    </w:p>
    <w:p w:rsidR="00A452A7" w:rsidRPr="00CA02EB" w:rsidRDefault="00A452A7" w:rsidP="00CA02EB">
      <w:pPr>
        <w:widowControl w:val="0"/>
        <w:autoSpaceDE w:val="0"/>
        <w:autoSpaceDN w:val="0"/>
        <w:adjustRightInd w:val="0"/>
        <w:ind w:firstLine="709"/>
        <w:jc w:val="both"/>
        <w:rPr>
          <w:rFonts w:eastAsia="Times New Roman"/>
          <w:sz w:val="26"/>
          <w:szCs w:val="26"/>
          <w:lang w:eastAsia="ru-RU"/>
        </w:rPr>
      </w:pPr>
      <w:r w:rsidRPr="00CA02EB">
        <w:rPr>
          <w:rFonts w:eastAsia="Times New Roman"/>
          <w:sz w:val="26"/>
          <w:szCs w:val="26"/>
          <w:lang w:eastAsia="ru-RU"/>
        </w:rPr>
        <w:t xml:space="preserve">2. Опубликовать настоящее постановление в </w:t>
      </w:r>
      <w:r w:rsidRPr="00CA02EB">
        <w:rPr>
          <w:rFonts w:eastAsia="Times New Roman"/>
          <w:color w:val="000000"/>
          <w:sz w:val="26"/>
          <w:szCs w:val="26"/>
          <w:lang w:eastAsia="ru-RU"/>
        </w:rPr>
        <w:t>Бюллетене муниципальных правовых актов Хасанского муниципального района и на официальном сайте в инфо</w:t>
      </w:r>
      <w:r w:rsidRPr="00CA02EB">
        <w:rPr>
          <w:rFonts w:eastAsia="Times New Roman"/>
          <w:color w:val="000000"/>
          <w:sz w:val="26"/>
          <w:szCs w:val="26"/>
          <w:lang w:eastAsia="ru-RU"/>
        </w:rPr>
        <w:t>р</w:t>
      </w:r>
      <w:r w:rsidRPr="00CA02EB">
        <w:rPr>
          <w:rFonts w:eastAsia="Times New Roman"/>
          <w:color w:val="000000"/>
          <w:sz w:val="26"/>
          <w:szCs w:val="26"/>
          <w:lang w:eastAsia="ru-RU"/>
        </w:rPr>
        <w:t>мационно-телекоммуникационной сети «Интернет» администрации Хасанского муниципального ра</w:t>
      </w:r>
      <w:r w:rsidRPr="00CA02EB">
        <w:rPr>
          <w:rFonts w:eastAsia="Times New Roman"/>
          <w:color w:val="000000"/>
          <w:sz w:val="26"/>
          <w:szCs w:val="26"/>
          <w:lang w:eastAsia="ru-RU"/>
        </w:rPr>
        <w:t>й</w:t>
      </w:r>
      <w:r w:rsidRPr="00CA02EB">
        <w:rPr>
          <w:rFonts w:eastAsia="Times New Roman"/>
          <w:color w:val="000000"/>
          <w:sz w:val="26"/>
          <w:szCs w:val="26"/>
          <w:lang w:eastAsia="ru-RU"/>
        </w:rPr>
        <w:t>она.</w:t>
      </w:r>
    </w:p>
    <w:p w:rsidR="00A452A7" w:rsidRPr="00CA02EB" w:rsidRDefault="00A452A7" w:rsidP="00CA02EB">
      <w:pPr>
        <w:widowControl w:val="0"/>
        <w:autoSpaceDE w:val="0"/>
        <w:autoSpaceDN w:val="0"/>
        <w:adjustRightInd w:val="0"/>
        <w:ind w:firstLine="709"/>
        <w:jc w:val="both"/>
        <w:rPr>
          <w:rFonts w:eastAsia="Times New Roman"/>
          <w:sz w:val="26"/>
          <w:szCs w:val="26"/>
          <w:lang w:eastAsia="ru-RU"/>
        </w:rPr>
      </w:pPr>
      <w:r w:rsidRPr="00CA02EB">
        <w:rPr>
          <w:rFonts w:eastAsia="Times New Roman"/>
          <w:sz w:val="26"/>
          <w:szCs w:val="26"/>
          <w:lang w:eastAsia="ru-RU"/>
        </w:rPr>
        <w:t>3. Настоящее постановление вступает в силу со дня его официального опубликов</w:t>
      </w:r>
      <w:r w:rsidRPr="00CA02EB">
        <w:rPr>
          <w:rFonts w:eastAsia="Times New Roman"/>
          <w:sz w:val="26"/>
          <w:szCs w:val="26"/>
          <w:lang w:eastAsia="ru-RU"/>
        </w:rPr>
        <w:t>а</w:t>
      </w:r>
      <w:r w:rsidRPr="00CA02EB">
        <w:rPr>
          <w:rFonts w:eastAsia="Times New Roman"/>
          <w:sz w:val="26"/>
          <w:szCs w:val="26"/>
          <w:lang w:eastAsia="ru-RU"/>
        </w:rPr>
        <w:t>ния.</w:t>
      </w:r>
    </w:p>
    <w:p w:rsidR="00A452A7" w:rsidRPr="00CA02EB" w:rsidRDefault="00A452A7" w:rsidP="00CA02EB">
      <w:pPr>
        <w:widowControl w:val="0"/>
        <w:autoSpaceDE w:val="0"/>
        <w:autoSpaceDN w:val="0"/>
        <w:adjustRightInd w:val="0"/>
        <w:ind w:firstLine="709"/>
        <w:jc w:val="both"/>
        <w:rPr>
          <w:rFonts w:eastAsia="Times New Roman"/>
          <w:sz w:val="26"/>
          <w:szCs w:val="26"/>
          <w:lang w:eastAsia="ru-RU"/>
        </w:rPr>
      </w:pPr>
      <w:r w:rsidRPr="00CA02EB">
        <w:rPr>
          <w:rFonts w:eastAsia="Times New Roman"/>
          <w:sz w:val="26"/>
          <w:szCs w:val="26"/>
          <w:lang w:eastAsia="ru-RU"/>
        </w:rPr>
        <w:t>4. </w:t>
      </w:r>
      <w:proofErr w:type="gramStart"/>
      <w:r w:rsidRPr="00CA02EB">
        <w:rPr>
          <w:rFonts w:eastAsia="Times New Roman"/>
          <w:sz w:val="26"/>
          <w:szCs w:val="26"/>
          <w:lang w:eastAsia="ru-RU"/>
        </w:rPr>
        <w:t>Контроль за</w:t>
      </w:r>
      <w:proofErr w:type="gramEnd"/>
      <w:r w:rsidRPr="00CA02EB">
        <w:rPr>
          <w:rFonts w:eastAsia="Times New Roman"/>
          <w:sz w:val="26"/>
          <w:szCs w:val="26"/>
          <w:lang w:eastAsia="ru-RU"/>
        </w:rPr>
        <w:t xml:space="preserve"> исполнением настоящего постановления возложить на </w:t>
      </w:r>
      <w:r w:rsidRPr="00CA02EB">
        <w:rPr>
          <w:rFonts w:eastAsia="Times New Roman"/>
          <w:color w:val="000000"/>
          <w:sz w:val="26"/>
          <w:szCs w:val="26"/>
          <w:lang w:eastAsia="ru-RU"/>
        </w:rPr>
        <w:t>заместителя главы администрации Хасанского муниципального района Абжалимова Р.Х</w:t>
      </w:r>
      <w:r w:rsidRPr="00CA02EB">
        <w:rPr>
          <w:rFonts w:eastAsia="Times New Roman"/>
          <w:sz w:val="26"/>
          <w:szCs w:val="26"/>
          <w:lang w:eastAsia="ru-RU"/>
        </w:rPr>
        <w:t>.</w:t>
      </w:r>
    </w:p>
    <w:p w:rsidR="00A452A7" w:rsidRPr="00CA02EB" w:rsidRDefault="00A452A7" w:rsidP="00CA02EB">
      <w:pPr>
        <w:widowControl w:val="0"/>
        <w:shd w:val="clear" w:color="auto" w:fill="FFFFFF"/>
        <w:tabs>
          <w:tab w:val="left" w:pos="1133"/>
        </w:tabs>
        <w:autoSpaceDE w:val="0"/>
        <w:autoSpaceDN w:val="0"/>
        <w:adjustRightInd w:val="0"/>
        <w:spacing w:before="5"/>
        <w:ind w:left="14" w:firstLine="851"/>
        <w:jc w:val="both"/>
        <w:rPr>
          <w:rFonts w:eastAsia="Times New Roman"/>
          <w:color w:val="000000"/>
          <w:spacing w:val="-22"/>
          <w:sz w:val="26"/>
          <w:szCs w:val="26"/>
          <w:lang w:eastAsia="ru-RU"/>
        </w:rPr>
      </w:pPr>
    </w:p>
    <w:p w:rsidR="00A452A7" w:rsidRPr="00CA02EB" w:rsidRDefault="00A452A7" w:rsidP="00CA02EB">
      <w:pPr>
        <w:widowControl w:val="0"/>
        <w:shd w:val="clear" w:color="auto" w:fill="FFFFFF"/>
        <w:tabs>
          <w:tab w:val="left" w:pos="1133"/>
        </w:tabs>
        <w:autoSpaceDE w:val="0"/>
        <w:autoSpaceDN w:val="0"/>
        <w:adjustRightInd w:val="0"/>
        <w:spacing w:before="5"/>
        <w:ind w:left="14" w:firstLine="701"/>
        <w:jc w:val="both"/>
        <w:rPr>
          <w:rFonts w:eastAsia="Times New Roman"/>
          <w:color w:val="000000"/>
          <w:spacing w:val="-22"/>
          <w:sz w:val="26"/>
          <w:szCs w:val="26"/>
          <w:lang w:eastAsia="ru-RU"/>
        </w:rPr>
      </w:pPr>
    </w:p>
    <w:p w:rsidR="00A452A7" w:rsidRPr="00CA02EB" w:rsidRDefault="00A452A7" w:rsidP="00CA02EB">
      <w:pPr>
        <w:widowControl w:val="0"/>
        <w:shd w:val="clear" w:color="auto" w:fill="FFFFFF"/>
        <w:tabs>
          <w:tab w:val="left" w:pos="1114"/>
        </w:tabs>
        <w:autoSpaceDE w:val="0"/>
        <w:autoSpaceDN w:val="0"/>
        <w:adjustRightInd w:val="0"/>
        <w:rPr>
          <w:rFonts w:eastAsia="Times New Roman"/>
          <w:color w:val="000000"/>
          <w:spacing w:val="-1"/>
          <w:sz w:val="26"/>
          <w:szCs w:val="26"/>
          <w:lang w:eastAsia="ru-RU"/>
        </w:rPr>
      </w:pPr>
      <w:r w:rsidRPr="00CA02EB">
        <w:rPr>
          <w:rFonts w:eastAsia="Times New Roman"/>
          <w:color w:val="000000"/>
          <w:spacing w:val="-1"/>
          <w:sz w:val="26"/>
          <w:szCs w:val="26"/>
          <w:lang w:eastAsia="ru-RU"/>
        </w:rPr>
        <w:t>Глава Хасанского</w:t>
      </w:r>
    </w:p>
    <w:p w:rsidR="00A452A7" w:rsidRPr="00CA02EB" w:rsidRDefault="00A452A7" w:rsidP="00CA02EB">
      <w:pPr>
        <w:widowControl w:val="0"/>
        <w:shd w:val="clear" w:color="auto" w:fill="FFFFFF"/>
        <w:tabs>
          <w:tab w:val="left" w:pos="1114"/>
        </w:tabs>
        <w:autoSpaceDE w:val="0"/>
        <w:autoSpaceDN w:val="0"/>
        <w:adjustRightInd w:val="0"/>
        <w:rPr>
          <w:rFonts w:eastAsia="Times New Roman"/>
          <w:sz w:val="26"/>
          <w:szCs w:val="26"/>
          <w:lang w:eastAsia="ru-RU"/>
        </w:rPr>
      </w:pPr>
      <w:r w:rsidRPr="00CA02EB">
        <w:rPr>
          <w:rFonts w:eastAsia="Times New Roman"/>
          <w:color w:val="000000"/>
          <w:spacing w:val="-1"/>
          <w:sz w:val="26"/>
          <w:szCs w:val="26"/>
          <w:lang w:eastAsia="ru-RU"/>
        </w:rPr>
        <w:t>муниципального района</w:t>
      </w:r>
      <w:r w:rsidRPr="00CA02EB">
        <w:rPr>
          <w:rFonts w:eastAsia="Times New Roman"/>
          <w:color w:val="000000"/>
          <w:spacing w:val="-1"/>
          <w:sz w:val="26"/>
          <w:szCs w:val="26"/>
          <w:lang w:eastAsia="ru-RU"/>
        </w:rPr>
        <w:tab/>
      </w:r>
      <w:r w:rsidR="00CA02EB">
        <w:rPr>
          <w:rFonts w:eastAsia="Times New Roman"/>
          <w:color w:val="000000"/>
          <w:spacing w:val="-1"/>
          <w:sz w:val="26"/>
          <w:szCs w:val="26"/>
          <w:lang w:eastAsia="ru-RU"/>
        </w:rPr>
        <w:t xml:space="preserve">                                                                                           </w:t>
      </w:r>
      <w:r w:rsidRPr="00CA02EB">
        <w:rPr>
          <w:rFonts w:eastAsia="Times New Roman"/>
          <w:color w:val="000000"/>
          <w:spacing w:val="-1"/>
          <w:sz w:val="26"/>
          <w:szCs w:val="26"/>
          <w:lang w:eastAsia="ru-RU"/>
        </w:rPr>
        <w:t>И.В. Степанов</w:t>
      </w:r>
    </w:p>
    <w:p w:rsidR="00A452A7" w:rsidRDefault="00A452A7" w:rsidP="00CA02EB">
      <w:pPr>
        <w:ind w:left="1068"/>
        <w:jc w:val="both"/>
        <w:rPr>
          <w:rFonts w:eastAsia="Times New Roman"/>
          <w:sz w:val="26"/>
          <w:szCs w:val="26"/>
          <w:lang w:eastAsia="ru-RU"/>
        </w:rPr>
        <w:sectPr w:rsidR="00A452A7" w:rsidSect="00535721">
          <w:footerReference w:type="default" r:id="rId14"/>
          <w:pgSz w:w="11907" w:h="16840" w:code="9"/>
          <w:pgMar w:top="794" w:right="794" w:bottom="794" w:left="794" w:header="0" w:footer="0" w:gutter="0"/>
          <w:cols w:space="708"/>
          <w:docGrid w:linePitch="360"/>
        </w:sectPr>
      </w:pPr>
    </w:p>
    <w:p w:rsidR="00A452A7" w:rsidRPr="00A452A7" w:rsidRDefault="00A452A7" w:rsidP="00CA02EB">
      <w:pPr>
        <w:jc w:val="center"/>
        <w:rPr>
          <w:rFonts w:eastAsia="Times New Roman"/>
          <w:sz w:val="24"/>
          <w:szCs w:val="24"/>
          <w:lang w:eastAsia="ru-RU"/>
        </w:rPr>
      </w:pPr>
      <w:r w:rsidRPr="00A452A7">
        <w:rPr>
          <w:rFonts w:eastAsia="Times New Roman"/>
          <w:noProof/>
          <w:sz w:val="24"/>
          <w:szCs w:val="24"/>
          <w:lang w:eastAsia="ru-RU"/>
        </w:rPr>
        <w:lastRenderedPageBreak/>
        <w:pict>
          <v:shape id="Рисунок 7" o:spid="_x0000_i1027" type="#_x0000_t75" alt="Герб ХМР 2015 OKKw" style="width:45.75pt;height:57pt;visibility:visible">
            <v:imagedata r:id="rId13" o:title="Герб ХМР 2015 OKKw"/>
          </v:shape>
        </w:pict>
      </w:r>
    </w:p>
    <w:p w:rsidR="00A452A7" w:rsidRPr="00CA02EB" w:rsidRDefault="00A452A7" w:rsidP="00CA02EB">
      <w:pPr>
        <w:jc w:val="center"/>
        <w:rPr>
          <w:rFonts w:eastAsia="Times New Roman"/>
          <w:szCs w:val="24"/>
          <w:lang w:eastAsia="ru-RU"/>
        </w:rPr>
      </w:pPr>
    </w:p>
    <w:p w:rsidR="00A452A7" w:rsidRPr="00CA02EB" w:rsidRDefault="00A452A7" w:rsidP="00CA02EB">
      <w:pPr>
        <w:jc w:val="center"/>
        <w:rPr>
          <w:rFonts w:eastAsia="Times New Roman"/>
          <w:sz w:val="26"/>
          <w:szCs w:val="26"/>
          <w:lang w:eastAsia="ru-RU"/>
        </w:rPr>
      </w:pPr>
      <w:r w:rsidRPr="00CA02EB">
        <w:rPr>
          <w:rFonts w:eastAsia="Times New Roman"/>
          <w:sz w:val="26"/>
          <w:szCs w:val="26"/>
          <w:lang w:eastAsia="ru-RU"/>
        </w:rPr>
        <w:t>АДМИНИСТРАЦИЯ</w:t>
      </w:r>
    </w:p>
    <w:p w:rsidR="00A452A7" w:rsidRPr="00CA02EB" w:rsidRDefault="00A452A7" w:rsidP="00CA02EB">
      <w:pPr>
        <w:jc w:val="center"/>
        <w:rPr>
          <w:rFonts w:eastAsia="Times New Roman"/>
          <w:sz w:val="26"/>
          <w:szCs w:val="26"/>
          <w:lang w:eastAsia="ru-RU"/>
        </w:rPr>
      </w:pPr>
      <w:r w:rsidRPr="00CA02EB">
        <w:rPr>
          <w:rFonts w:eastAsia="Times New Roman"/>
          <w:sz w:val="26"/>
          <w:szCs w:val="26"/>
          <w:lang w:eastAsia="ru-RU"/>
        </w:rPr>
        <w:t>ХАСАНСКОГО МУНИЦИПАЛЬНОГО РАЙОНА</w:t>
      </w:r>
    </w:p>
    <w:p w:rsidR="00A452A7" w:rsidRPr="00CA02EB" w:rsidRDefault="00A452A7" w:rsidP="00CA02EB">
      <w:pPr>
        <w:jc w:val="center"/>
        <w:rPr>
          <w:rFonts w:eastAsia="Times New Roman"/>
          <w:sz w:val="26"/>
          <w:szCs w:val="26"/>
          <w:lang w:eastAsia="ru-RU"/>
        </w:rPr>
      </w:pPr>
    </w:p>
    <w:p w:rsidR="00A452A7" w:rsidRPr="00CA02EB" w:rsidRDefault="00A452A7" w:rsidP="00871FD6">
      <w:pPr>
        <w:jc w:val="center"/>
        <w:outlineLvl w:val="0"/>
        <w:rPr>
          <w:rFonts w:eastAsia="Times New Roman"/>
          <w:sz w:val="26"/>
          <w:szCs w:val="26"/>
          <w:lang w:eastAsia="ru-RU"/>
        </w:rPr>
      </w:pPr>
      <w:bookmarkStart w:id="2" w:name="_Toc107254064"/>
      <w:r w:rsidRPr="00CA02EB">
        <w:rPr>
          <w:rFonts w:ascii="Arial" w:eastAsia="Times New Roman" w:hAnsi="Arial"/>
          <w:sz w:val="26"/>
          <w:szCs w:val="26"/>
          <w:lang w:eastAsia="ru-RU"/>
        </w:rPr>
        <w:t>ПОСТАНОВЛЕНИЕ</w:t>
      </w:r>
      <w:bookmarkEnd w:id="2"/>
    </w:p>
    <w:p w:rsidR="00A452A7" w:rsidRPr="00CA02EB" w:rsidRDefault="00A452A7" w:rsidP="00CA02EB">
      <w:pPr>
        <w:jc w:val="center"/>
        <w:rPr>
          <w:rFonts w:eastAsia="Times New Roman"/>
          <w:sz w:val="26"/>
          <w:szCs w:val="26"/>
          <w:lang w:eastAsia="ru-RU"/>
        </w:rPr>
      </w:pPr>
      <w:r w:rsidRPr="00CA02EB">
        <w:rPr>
          <w:rFonts w:eastAsia="Times New Roman"/>
          <w:sz w:val="26"/>
          <w:szCs w:val="26"/>
          <w:lang w:eastAsia="ru-RU"/>
        </w:rPr>
        <w:t>пгт Славянка</w:t>
      </w:r>
    </w:p>
    <w:p w:rsidR="00A452A7" w:rsidRPr="00CA02EB" w:rsidRDefault="00A452A7" w:rsidP="00CA02EB">
      <w:pPr>
        <w:jc w:val="center"/>
        <w:rPr>
          <w:rFonts w:eastAsia="Times New Roman"/>
          <w:sz w:val="26"/>
          <w:szCs w:val="26"/>
          <w:lang w:eastAsia="ru-RU"/>
        </w:rPr>
      </w:pPr>
    </w:p>
    <w:p w:rsidR="00A452A7" w:rsidRPr="00CA02EB" w:rsidRDefault="00A452A7" w:rsidP="00CA02EB">
      <w:pPr>
        <w:jc w:val="center"/>
        <w:rPr>
          <w:rFonts w:eastAsia="Times New Roman"/>
          <w:sz w:val="26"/>
          <w:szCs w:val="26"/>
          <w:lang w:eastAsia="ru-RU"/>
        </w:rPr>
      </w:pPr>
      <w:r w:rsidRPr="00CA02EB">
        <w:rPr>
          <w:rFonts w:eastAsia="Times New Roman"/>
          <w:sz w:val="26"/>
          <w:szCs w:val="26"/>
          <w:lang w:eastAsia="ru-RU"/>
        </w:rPr>
        <w:t>17.06.2022</w:t>
      </w:r>
      <w:r w:rsidR="00CA02EB">
        <w:rPr>
          <w:rFonts w:eastAsia="Times New Roman"/>
          <w:sz w:val="26"/>
          <w:szCs w:val="26"/>
          <w:lang w:eastAsia="ru-RU"/>
        </w:rPr>
        <w:t xml:space="preserve"> </w:t>
      </w:r>
      <w:r w:rsidRPr="00CA02EB">
        <w:rPr>
          <w:rFonts w:eastAsia="Times New Roman"/>
          <w:sz w:val="26"/>
          <w:szCs w:val="26"/>
          <w:lang w:eastAsia="ru-RU"/>
        </w:rPr>
        <w:t>г.</w:t>
      </w:r>
      <w:r w:rsidRPr="00CA02EB">
        <w:rPr>
          <w:rFonts w:eastAsia="Times New Roman"/>
          <w:sz w:val="26"/>
          <w:szCs w:val="26"/>
          <w:lang w:eastAsia="ru-RU"/>
        </w:rPr>
        <w:tab/>
      </w:r>
      <w:r w:rsidR="00CA02EB">
        <w:rPr>
          <w:rFonts w:eastAsia="Times New Roman"/>
          <w:sz w:val="26"/>
          <w:szCs w:val="26"/>
          <w:lang w:eastAsia="ru-RU"/>
        </w:rPr>
        <w:t xml:space="preserve">                                                                             </w:t>
      </w:r>
      <w:r w:rsidRPr="00CA02EB">
        <w:rPr>
          <w:rFonts w:eastAsia="Times New Roman"/>
          <w:sz w:val="26"/>
          <w:szCs w:val="26"/>
          <w:lang w:eastAsia="ru-RU"/>
        </w:rPr>
        <w:t xml:space="preserve">                                №356-па</w:t>
      </w:r>
    </w:p>
    <w:p w:rsidR="00A452A7" w:rsidRPr="00CA02EB" w:rsidRDefault="00A452A7" w:rsidP="00CA02EB">
      <w:pPr>
        <w:rPr>
          <w:rFonts w:eastAsia="Times New Roman"/>
          <w:sz w:val="26"/>
          <w:szCs w:val="26"/>
          <w:lang w:eastAsia="ru-RU"/>
        </w:rPr>
      </w:pPr>
    </w:p>
    <w:p w:rsidR="00A452A7" w:rsidRPr="00CA02EB" w:rsidRDefault="00A452A7" w:rsidP="00AF2F43">
      <w:pPr>
        <w:ind w:right="4507"/>
        <w:jc w:val="both"/>
        <w:rPr>
          <w:rFonts w:eastAsia="Times New Roman"/>
          <w:bCs/>
          <w:sz w:val="26"/>
          <w:szCs w:val="26"/>
          <w:lang w:eastAsia="ru-RU"/>
        </w:rPr>
      </w:pPr>
      <w:r w:rsidRPr="00CA02EB">
        <w:rPr>
          <w:rFonts w:eastAsia="Times New Roman"/>
          <w:sz w:val="26"/>
          <w:szCs w:val="26"/>
          <w:lang w:eastAsia="ru-RU"/>
        </w:rPr>
        <w:t>Об установлении расходного обязательства</w:t>
      </w:r>
      <w:r w:rsidR="00CA02EB">
        <w:rPr>
          <w:rFonts w:eastAsia="Times New Roman"/>
          <w:sz w:val="26"/>
          <w:szCs w:val="26"/>
          <w:lang w:eastAsia="ru-RU"/>
        </w:rPr>
        <w:t xml:space="preserve"> </w:t>
      </w:r>
      <w:r w:rsidRPr="00CA02EB">
        <w:rPr>
          <w:rFonts w:eastAsia="Times New Roman"/>
          <w:sz w:val="26"/>
          <w:szCs w:val="26"/>
          <w:lang w:eastAsia="ru-RU"/>
        </w:rPr>
        <w:t>Хаса</w:t>
      </w:r>
      <w:r w:rsidRPr="00CA02EB">
        <w:rPr>
          <w:rFonts w:eastAsia="Times New Roman"/>
          <w:sz w:val="26"/>
          <w:szCs w:val="26"/>
          <w:lang w:eastAsia="ru-RU"/>
        </w:rPr>
        <w:t>н</w:t>
      </w:r>
      <w:r w:rsidRPr="00CA02EB">
        <w:rPr>
          <w:rFonts w:eastAsia="Times New Roman"/>
          <w:sz w:val="26"/>
          <w:szCs w:val="26"/>
          <w:lang w:eastAsia="ru-RU"/>
        </w:rPr>
        <w:t xml:space="preserve">ского муниципального района </w:t>
      </w:r>
      <w:r w:rsidRPr="00CA02EB">
        <w:rPr>
          <w:rFonts w:eastAsia="Times New Roman"/>
          <w:bCs/>
          <w:sz w:val="26"/>
          <w:szCs w:val="26"/>
          <w:lang w:eastAsia="ru-RU"/>
        </w:rPr>
        <w:t>на  комплект</w:t>
      </w:r>
      <w:r w:rsidRPr="00CA02EB">
        <w:rPr>
          <w:rFonts w:eastAsia="Times New Roman"/>
          <w:bCs/>
          <w:sz w:val="26"/>
          <w:szCs w:val="26"/>
          <w:lang w:eastAsia="ru-RU"/>
        </w:rPr>
        <w:t>о</w:t>
      </w:r>
      <w:r w:rsidRPr="00CA02EB">
        <w:rPr>
          <w:rFonts w:eastAsia="Times New Roman"/>
          <w:bCs/>
          <w:sz w:val="26"/>
          <w:szCs w:val="26"/>
          <w:lang w:eastAsia="ru-RU"/>
        </w:rPr>
        <w:t>вание книжных фондов и обеспечение информ</w:t>
      </w:r>
      <w:r w:rsidRPr="00CA02EB">
        <w:rPr>
          <w:rFonts w:eastAsia="Times New Roman"/>
          <w:bCs/>
          <w:sz w:val="26"/>
          <w:szCs w:val="26"/>
          <w:lang w:eastAsia="ru-RU"/>
        </w:rPr>
        <w:t>а</w:t>
      </w:r>
      <w:r w:rsidRPr="00CA02EB">
        <w:rPr>
          <w:rFonts w:eastAsia="Times New Roman"/>
          <w:bCs/>
          <w:sz w:val="26"/>
          <w:szCs w:val="26"/>
          <w:lang w:eastAsia="ru-RU"/>
        </w:rPr>
        <w:t>ционно-техническим</w:t>
      </w:r>
      <w:r w:rsidR="00CA02EB">
        <w:rPr>
          <w:rFonts w:eastAsia="Times New Roman"/>
          <w:bCs/>
          <w:sz w:val="26"/>
          <w:szCs w:val="26"/>
          <w:lang w:eastAsia="ru-RU"/>
        </w:rPr>
        <w:t xml:space="preserve"> </w:t>
      </w:r>
      <w:r w:rsidRPr="00CA02EB">
        <w:rPr>
          <w:rFonts w:eastAsia="Times New Roman"/>
          <w:bCs/>
          <w:sz w:val="26"/>
          <w:szCs w:val="26"/>
          <w:lang w:eastAsia="ru-RU"/>
        </w:rPr>
        <w:t>оборудованием библиотек на 2023год</w:t>
      </w:r>
    </w:p>
    <w:p w:rsidR="00A452A7" w:rsidRPr="00CA02EB" w:rsidRDefault="00A452A7" w:rsidP="00CA02EB">
      <w:pPr>
        <w:jc w:val="both"/>
        <w:rPr>
          <w:rFonts w:eastAsia="Times New Roman"/>
          <w:sz w:val="26"/>
          <w:szCs w:val="26"/>
          <w:lang w:eastAsia="ru-RU"/>
        </w:rPr>
      </w:pPr>
    </w:p>
    <w:p w:rsidR="00A452A7" w:rsidRPr="00CA02EB" w:rsidRDefault="00A452A7" w:rsidP="00AF2F43">
      <w:pPr>
        <w:ind w:firstLine="709"/>
        <w:jc w:val="both"/>
        <w:rPr>
          <w:rFonts w:eastAsia="Times New Roman"/>
          <w:sz w:val="26"/>
          <w:szCs w:val="26"/>
          <w:lang w:eastAsia="ru-RU"/>
        </w:rPr>
      </w:pPr>
      <w:proofErr w:type="gramStart"/>
      <w:r w:rsidRPr="00CA02EB">
        <w:rPr>
          <w:rFonts w:eastAsia="Times New Roman"/>
          <w:sz w:val="26"/>
          <w:szCs w:val="26"/>
          <w:lang w:eastAsia="ru-RU"/>
        </w:rPr>
        <w:t>В соответствии с Бюджетным кодексом Российской Федерации, Федеральным зак</w:t>
      </w:r>
      <w:r w:rsidRPr="00CA02EB">
        <w:rPr>
          <w:rFonts w:eastAsia="Times New Roman"/>
          <w:sz w:val="26"/>
          <w:szCs w:val="26"/>
          <w:lang w:eastAsia="ru-RU"/>
        </w:rPr>
        <w:t>о</w:t>
      </w:r>
      <w:r w:rsidRPr="00CA02EB">
        <w:rPr>
          <w:rFonts w:eastAsia="Times New Roman"/>
          <w:sz w:val="26"/>
          <w:szCs w:val="26"/>
          <w:lang w:eastAsia="ru-RU"/>
        </w:rPr>
        <w:t>ном</w:t>
      </w:r>
      <w:r w:rsidR="00CA02EB">
        <w:rPr>
          <w:rFonts w:eastAsia="Times New Roman"/>
          <w:sz w:val="26"/>
          <w:szCs w:val="26"/>
          <w:lang w:eastAsia="ru-RU"/>
        </w:rPr>
        <w:t xml:space="preserve"> </w:t>
      </w:r>
      <w:r w:rsidRPr="00CA02EB">
        <w:rPr>
          <w:rFonts w:eastAsia="Times New Roman"/>
          <w:sz w:val="26"/>
          <w:szCs w:val="26"/>
          <w:lang w:eastAsia="ru-RU"/>
        </w:rPr>
        <w:t>от 6 октября 2003 года № 131- ФЗ «Об общих принципах организации местного сам</w:t>
      </w:r>
      <w:r w:rsidRPr="00CA02EB">
        <w:rPr>
          <w:rFonts w:eastAsia="Times New Roman"/>
          <w:sz w:val="26"/>
          <w:szCs w:val="26"/>
          <w:lang w:eastAsia="ru-RU"/>
        </w:rPr>
        <w:t>о</w:t>
      </w:r>
      <w:r w:rsidRPr="00CA02EB">
        <w:rPr>
          <w:rFonts w:eastAsia="Times New Roman"/>
          <w:sz w:val="26"/>
          <w:szCs w:val="26"/>
          <w:lang w:eastAsia="ru-RU"/>
        </w:rPr>
        <w:t>управления в Ро</w:t>
      </w:r>
      <w:r w:rsidRPr="00CA02EB">
        <w:rPr>
          <w:rFonts w:eastAsia="Times New Roman"/>
          <w:sz w:val="26"/>
          <w:szCs w:val="26"/>
          <w:lang w:eastAsia="ru-RU"/>
        </w:rPr>
        <w:t>с</w:t>
      </w:r>
      <w:r w:rsidRPr="00CA02EB">
        <w:rPr>
          <w:rFonts w:eastAsia="Times New Roman"/>
          <w:sz w:val="26"/>
          <w:szCs w:val="26"/>
          <w:lang w:eastAsia="ru-RU"/>
        </w:rPr>
        <w:t>сийской Федерации, Постановлением Администрации Приморского края от 27 декабря 2019 года № 936-па «Об утверждении государственной программы Примо</w:t>
      </w:r>
      <w:r w:rsidRPr="00CA02EB">
        <w:rPr>
          <w:rFonts w:eastAsia="Times New Roman"/>
          <w:sz w:val="26"/>
          <w:szCs w:val="26"/>
          <w:lang w:eastAsia="ru-RU"/>
        </w:rPr>
        <w:t>р</w:t>
      </w:r>
      <w:r w:rsidRPr="00CA02EB">
        <w:rPr>
          <w:rFonts w:eastAsia="Times New Roman"/>
          <w:sz w:val="26"/>
          <w:szCs w:val="26"/>
          <w:lang w:eastAsia="ru-RU"/>
        </w:rPr>
        <w:t>ского края «Развитие культуры Приморского края на 2020-2027 годы», руководствуясь Уставом Хасанского муниципального района, администрация Хасанского муниципального района</w:t>
      </w:r>
      <w:proofErr w:type="gramEnd"/>
    </w:p>
    <w:p w:rsidR="00A452A7" w:rsidRPr="00AF2F43" w:rsidRDefault="00A452A7" w:rsidP="00CA02EB">
      <w:pPr>
        <w:ind w:firstLine="567"/>
        <w:jc w:val="both"/>
        <w:rPr>
          <w:rFonts w:eastAsia="Times New Roman"/>
          <w:sz w:val="24"/>
          <w:szCs w:val="24"/>
          <w:lang w:eastAsia="ru-RU"/>
        </w:rPr>
      </w:pPr>
    </w:p>
    <w:p w:rsidR="00A452A7" w:rsidRPr="00CA02EB" w:rsidRDefault="00A452A7" w:rsidP="00CA02EB">
      <w:pPr>
        <w:jc w:val="both"/>
        <w:rPr>
          <w:rFonts w:eastAsia="Times New Roman"/>
          <w:sz w:val="26"/>
          <w:szCs w:val="26"/>
          <w:lang w:eastAsia="ru-RU"/>
        </w:rPr>
      </w:pPr>
      <w:r w:rsidRPr="00CA02EB">
        <w:rPr>
          <w:rFonts w:eastAsia="Times New Roman"/>
          <w:sz w:val="26"/>
          <w:szCs w:val="26"/>
          <w:lang w:eastAsia="ru-RU"/>
        </w:rPr>
        <w:t>ПОСТАНОВЛЯЕТ:</w:t>
      </w:r>
    </w:p>
    <w:p w:rsidR="00A452A7" w:rsidRPr="00AF2F43" w:rsidRDefault="00A452A7" w:rsidP="00CA02EB">
      <w:pPr>
        <w:ind w:firstLine="567"/>
        <w:jc w:val="both"/>
        <w:rPr>
          <w:rFonts w:eastAsia="Times New Roman"/>
          <w:sz w:val="24"/>
          <w:szCs w:val="24"/>
          <w:lang w:eastAsia="ru-RU"/>
        </w:rPr>
      </w:pPr>
    </w:p>
    <w:p w:rsidR="00A452A7" w:rsidRPr="00CA02EB" w:rsidRDefault="00A452A7" w:rsidP="00AF2F43">
      <w:pPr>
        <w:ind w:firstLine="709"/>
        <w:jc w:val="both"/>
        <w:rPr>
          <w:rFonts w:eastAsia="Times New Roman"/>
          <w:sz w:val="26"/>
          <w:szCs w:val="26"/>
          <w:lang w:eastAsia="ru-RU"/>
        </w:rPr>
      </w:pPr>
      <w:r w:rsidRPr="00CA02EB">
        <w:rPr>
          <w:rFonts w:eastAsia="Times New Roman"/>
          <w:sz w:val="26"/>
          <w:szCs w:val="26"/>
          <w:lang w:eastAsia="ru-RU"/>
        </w:rPr>
        <w:t>1.  Установить     расходное    обязательство    Хасанского    муниципального   района</w:t>
      </w:r>
      <w:r w:rsidR="00AF2F43">
        <w:rPr>
          <w:rFonts w:eastAsia="Times New Roman"/>
          <w:sz w:val="26"/>
          <w:szCs w:val="26"/>
          <w:lang w:eastAsia="ru-RU"/>
        </w:rPr>
        <w:t xml:space="preserve"> </w:t>
      </w:r>
      <w:r w:rsidRPr="00CA02EB">
        <w:rPr>
          <w:rFonts w:eastAsia="Times New Roman"/>
          <w:sz w:val="26"/>
          <w:szCs w:val="26"/>
          <w:lang w:eastAsia="ru-RU"/>
        </w:rPr>
        <w:t xml:space="preserve">на </w:t>
      </w:r>
      <w:r w:rsidRPr="00CA02EB">
        <w:rPr>
          <w:rFonts w:eastAsia="Times New Roman"/>
          <w:bCs/>
          <w:sz w:val="26"/>
          <w:szCs w:val="26"/>
          <w:lang w:eastAsia="ru-RU"/>
        </w:rPr>
        <w:t xml:space="preserve"> комплектование книжных фондов и обеспечение информационно-техническим оборуд</w:t>
      </w:r>
      <w:r w:rsidRPr="00CA02EB">
        <w:rPr>
          <w:rFonts w:eastAsia="Times New Roman"/>
          <w:bCs/>
          <w:sz w:val="26"/>
          <w:szCs w:val="26"/>
          <w:lang w:eastAsia="ru-RU"/>
        </w:rPr>
        <w:t>о</w:t>
      </w:r>
      <w:r w:rsidRPr="00CA02EB">
        <w:rPr>
          <w:rFonts w:eastAsia="Times New Roman"/>
          <w:bCs/>
          <w:sz w:val="26"/>
          <w:szCs w:val="26"/>
          <w:lang w:eastAsia="ru-RU"/>
        </w:rPr>
        <w:t>ванием библиотек на 2023 год (далее - расходное обязательство).</w:t>
      </w:r>
    </w:p>
    <w:p w:rsidR="00A452A7" w:rsidRPr="00CA02EB" w:rsidRDefault="00A452A7" w:rsidP="00AF2F43">
      <w:pPr>
        <w:tabs>
          <w:tab w:val="left" w:pos="426"/>
        </w:tabs>
        <w:ind w:firstLine="709"/>
        <w:contextualSpacing/>
        <w:jc w:val="both"/>
        <w:rPr>
          <w:rFonts w:eastAsia="Times New Roman"/>
          <w:sz w:val="26"/>
          <w:szCs w:val="26"/>
          <w:lang w:eastAsia="ru-RU"/>
        </w:rPr>
      </w:pPr>
      <w:r w:rsidRPr="00CA02EB">
        <w:rPr>
          <w:rFonts w:eastAsia="Times New Roman"/>
          <w:sz w:val="26"/>
          <w:szCs w:val="26"/>
          <w:lang w:eastAsia="ru-RU"/>
        </w:rPr>
        <w:t xml:space="preserve">2.  Главным распорядителем и получателем средств   субсидий на </w:t>
      </w:r>
      <w:r w:rsidRPr="00CA02EB">
        <w:rPr>
          <w:rFonts w:eastAsia="Times New Roman"/>
          <w:bCs/>
          <w:sz w:val="26"/>
          <w:szCs w:val="26"/>
          <w:lang w:eastAsia="ru-RU"/>
        </w:rPr>
        <w:t xml:space="preserve"> комплектование книжных фондов и обеспечение информационно-техническим оборудованием библиотек на 2023 год опред</w:t>
      </w:r>
      <w:r w:rsidRPr="00CA02EB">
        <w:rPr>
          <w:rFonts w:eastAsia="Times New Roman"/>
          <w:bCs/>
          <w:sz w:val="26"/>
          <w:szCs w:val="26"/>
          <w:lang w:eastAsia="ru-RU"/>
        </w:rPr>
        <w:t>е</w:t>
      </w:r>
      <w:r w:rsidRPr="00CA02EB">
        <w:rPr>
          <w:rFonts w:eastAsia="Times New Roman"/>
          <w:bCs/>
          <w:sz w:val="26"/>
          <w:szCs w:val="26"/>
          <w:lang w:eastAsia="ru-RU"/>
        </w:rPr>
        <w:t xml:space="preserve">лить </w:t>
      </w:r>
      <w:r w:rsidRPr="00CA02EB">
        <w:rPr>
          <w:rFonts w:eastAsia="Times New Roman"/>
          <w:sz w:val="26"/>
          <w:szCs w:val="26"/>
          <w:lang w:eastAsia="ru-RU"/>
        </w:rPr>
        <w:t xml:space="preserve">администрацию Хасанского муниципального района. </w:t>
      </w:r>
    </w:p>
    <w:p w:rsidR="00A452A7" w:rsidRPr="00CA02EB" w:rsidRDefault="00A452A7" w:rsidP="00AF2F43">
      <w:pPr>
        <w:ind w:firstLine="709"/>
        <w:jc w:val="both"/>
        <w:rPr>
          <w:rFonts w:eastAsia="Times New Roman"/>
          <w:sz w:val="26"/>
          <w:szCs w:val="26"/>
          <w:lang w:eastAsia="ru-RU"/>
        </w:rPr>
      </w:pPr>
      <w:r w:rsidRPr="00CA02EB">
        <w:rPr>
          <w:rFonts w:eastAsia="Times New Roman"/>
          <w:sz w:val="26"/>
          <w:szCs w:val="26"/>
          <w:lang w:eastAsia="ru-RU"/>
        </w:rPr>
        <w:t>3.  Организацию исполнения расходного обязательства возложить  на отдел культ</w:t>
      </w:r>
      <w:r w:rsidRPr="00CA02EB">
        <w:rPr>
          <w:rFonts w:eastAsia="Times New Roman"/>
          <w:sz w:val="26"/>
          <w:szCs w:val="26"/>
          <w:lang w:eastAsia="ru-RU"/>
        </w:rPr>
        <w:t>у</w:t>
      </w:r>
      <w:r w:rsidRPr="00CA02EB">
        <w:rPr>
          <w:rFonts w:eastAsia="Times New Roman"/>
          <w:sz w:val="26"/>
          <w:szCs w:val="26"/>
          <w:lang w:eastAsia="ru-RU"/>
        </w:rPr>
        <w:t>ры, спорта и молодежной политики администрации Хасанского муниципального района  (Го</w:t>
      </w:r>
      <w:r w:rsidRPr="00CA02EB">
        <w:rPr>
          <w:rFonts w:eastAsia="Times New Roman"/>
          <w:sz w:val="26"/>
          <w:szCs w:val="26"/>
          <w:lang w:eastAsia="ru-RU"/>
        </w:rPr>
        <w:t>р</w:t>
      </w:r>
      <w:r w:rsidRPr="00CA02EB">
        <w:rPr>
          <w:rFonts w:eastAsia="Times New Roman"/>
          <w:sz w:val="26"/>
          <w:szCs w:val="26"/>
          <w:lang w:eastAsia="ru-RU"/>
        </w:rPr>
        <w:t>никова М.П.).</w:t>
      </w:r>
    </w:p>
    <w:p w:rsidR="00A452A7" w:rsidRPr="00CA02EB" w:rsidRDefault="00A452A7" w:rsidP="00AF2F43">
      <w:pPr>
        <w:ind w:firstLine="709"/>
        <w:jc w:val="both"/>
        <w:rPr>
          <w:rFonts w:eastAsia="Times New Roman"/>
          <w:sz w:val="26"/>
          <w:szCs w:val="26"/>
          <w:lang w:eastAsia="ru-RU"/>
        </w:rPr>
      </w:pPr>
      <w:r w:rsidRPr="00CA02EB">
        <w:rPr>
          <w:rFonts w:eastAsia="Times New Roman"/>
          <w:sz w:val="26"/>
          <w:szCs w:val="26"/>
          <w:lang w:eastAsia="ru-RU"/>
        </w:rPr>
        <w:t>4. Установить,   что   предоставление   бюджетных   средств субсидий осущест</w:t>
      </w:r>
      <w:r w:rsidRPr="00CA02EB">
        <w:rPr>
          <w:rFonts w:eastAsia="Times New Roman"/>
          <w:sz w:val="26"/>
          <w:szCs w:val="26"/>
          <w:lang w:eastAsia="ru-RU"/>
        </w:rPr>
        <w:t>в</w:t>
      </w:r>
      <w:r w:rsidRPr="00CA02EB">
        <w:rPr>
          <w:rFonts w:eastAsia="Times New Roman"/>
          <w:sz w:val="26"/>
          <w:szCs w:val="26"/>
          <w:lang w:eastAsia="ru-RU"/>
        </w:rPr>
        <w:t>ляется</w:t>
      </w:r>
      <w:r w:rsidR="00AF2F43">
        <w:rPr>
          <w:rFonts w:eastAsia="Times New Roman"/>
          <w:sz w:val="26"/>
          <w:szCs w:val="26"/>
          <w:lang w:eastAsia="ru-RU"/>
        </w:rPr>
        <w:t xml:space="preserve"> </w:t>
      </w:r>
      <w:r w:rsidRPr="00CA02EB">
        <w:rPr>
          <w:rFonts w:eastAsia="Times New Roman"/>
          <w:sz w:val="26"/>
          <w:szCs w:val="26"/>
          <w:lang w:eastAsia="ru-RU"/>
        </w:rPr>
        <w:t>в соответствии  со сводной бюджетной росписью бюджета  Хасанского муниципального района  в пределах объема финансирования и лимитов бюджетных обязательств, утве</w:t>
      </w:r>
      <w:r w:rsidRPr="00CA02EB">
        <w:rPr>
          <w:rFonts w:eastAsia="Times New Roman"/>
          <w:sz w:val="26"/>
          <w:szCs w:val="26"/>
          <w:lang w:eastAsia="ru-RU"/>
        </w:rPr>
        <w:t>р</w:t>
      </w:r>
      <w:r w:rsidRPr="00CA02EB">
        <w:rPr>
          <w:rFonts w:eastAsia="Times New Roman"/>
          <w:sz w:val="26"/>
          <w:szCs w:val="26"/>
          <w:lang w:eastAsia="ru-RU"/>
        </w:rPr>
        <w:t>жденных  в устано</w:t>
      </w:r>
      <w:r w:rsidRPr="00CA02EB">
        <w:rPr>
          <w:rFonts w:eastAsia="Times New Roman"/>
          <w:sz w:val="26"/>
          <w:szCs w:val="26"/>
          <w:lang w:eastAsia="ru-RU"/>
        </w:rPr>
        <w:t>в</w:t>
      </w:r>
      <w:r w:rsidRPr="00CA02EB">
        <w:rPr>
          <w:rFonts w:eastAsia="Times New Roman"/>
          <w:sz w:val="26"/>
          <w:szCs w:val="26"/>
          <w:lang w:eastAsia="ru-RU"/>
        </w:rPr>
        <w:t>ленном порядке.</w:t>
      </w:r>
    </w:p>
    <w:p w:rsidR="00A452A7" w:rsidRPr="00CA02EB" w:rsidRDefault="00A452A7" w:rsidP="00AF2F43">
      <w:pPr>
        <w:ind w:firstLine="709"/>
        <w:jc w:val="both"/>
        <w:rPr>
          <w:rFonts w:eastAsia="Times New Roman"/>
          <w:sz w:val="26"/>
          <w:szCs w:val="26"/>
          <w:lang w:eastAsia="ru-RU"/>
        </w:rPr>
      </w:pPr>
      <w:r w:rsidRPr="00CA02EB">
        <w:rPr>
          <w:rFonts w:eastAsia="Times New Roman"/>
          <w:sz w:val="26"/>
          <w:szCs w:val="26"/>
          <w:lang w:eastAsia="ru-RU"/>
        </w:rPr>
        <w:t>5. Средства субсидий имеют целевой  характер и не могут быть использованы на др</w:t>
      </w:r>
      <w:r w:rsidRPr="00CA02EB">
        <w:rPr>
          <w:rFonts w:eastAsia="Times New Roman"/>
          <w:sz w:val="26"/>
          <w:szCs w:val="26"/>
          <w:lang w:eastAsia="ru-RU"/>
        </w:rPr>
        <w:t>у</w:t>
      </w:r>
      <w:r w:rsidRPr="00CA02EB">
        <w:rPr>
          <w:rFonts w:eastAsia="Times New Roman"/>
          <w:sz w:val="26"/>
          <w:szCs w:val="26"/>
          <w:lang w:eastAsia="ru-RU"/>
        </w:rPr>
        <w:t>гие цели.</w:t>
      </w:r>
    </w:p>
    <w:p w:rsidR="00A452A7" w:rsidRPr="00CA02EB" w:rsidRDefault="00A452A7" w:rsidP="00AF2F43">
      <w:pPr>
        <w:tabs>
          <w:tab w:val="left" w:pos="567"/>
          <w:tab w:val="left" w:pos="709"/>
          <w:tab w:val="left" w:pos="851"/>
          <w:tab w:val="left" w:pos="993"/>
        </w:tabs>
        <w:ind w:firstLine="709"/>
        <w:contextualSpacing/>
        <w:jc w:val="both"/>
        <w:rPr>
          <w:rFonts w:eastAsia="Times New Roman"/>
          <w:sz w:val="26"/>
          <w:szCs w:val="26"/>
          <w:lang w:eastAsia="ru-RU"/>
        </w:rPr>
      </w:pPr>
      <w:r w:rsidRPr="00CA02EB">
        <w:rPr>
          <w:rFonts w:eastAsia="Times New Roman"/>
          <w:sz w:val="26"/>
          <w:szCs w:val="26"/>
          <w:lang w:eastAsia="ru-RU"/>
        </w:rPr>
        <w:t>6.  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w:t>
      </w:r>
      <w:r w:rsidRPr="00CA02EB">
        <w:rPr>
          <w:rFonts w:eastAsia="Times New Roman"/>
          <w:sz w:val="26"/>
          <w:szCs w:val="26"/>
          <w:lang w:eastAsia="ru-RU"/>
        </w:rPr>
        <w:t>а</w:t>
      </w:r>
      <w:r w:rsidRPr="00CA02EB">
        <w:rPr>
          <w:rFonts w:eastAsia="Times New Roman"/>
          <w:sz w:val="26"/>
          <w:szCs w:val="26"/>
          <w:lang w:eastAsia="ru-RU"/>
        </w:rPr>
        <w:t>ции Хасанского муниципального района в информационно-телекоммуникационной сети «Интернет».</w:t>
      </w:r>
    </w:p>
    <w:p w:rsidR="00A452A7" w:rsidRPr="00CA02EB" w:rsidRDefault="00A452A7" w:rsidP="00AF2F43">
      <w:pPr>
        <w:tabs>
          <w:tab w:val="left" w:pos="567"/>
          <w:tab w:val="left" w:pos="709"/>
          <w:tab w:val="left" w:pos="851"/>
          <w:tab w:val="left" w:pos="993"/>
        </w:tabs>
        <w:ind w:firstLine="709"/>
        <w:contextualSpacing/>
        <w:jc w:val="both"/>
        <w:rPr>
          <w:rFonts w:eastAsia="Times New Roman"/>
          <w:sz w:val="26"/>
          <w:szCs w:val="26"/>
          <w:lang w:eastAsia="ru-RU"/>
        </w:rPr>
      </w:pPr>
      <w:r w:rsidRPr="00CA02EB">
        <w:rPr>
          <w:rFonts w:eastAsia="Times New Roman"/>
          <w:sz w:val="26"/>
          <w:szCs w:val="26"/>
          <w:lang w:eastAsia="ru-RU"/>
        </w:rPr>
        <w:t>7.  Настоящее постановление вступает в силу со дня его принятия.</w:t>
      </w:r>
    </w:p>
    <w:p w:rsidR="00A452A7" w:rsidRPr="00CA02EB" w:rsidRDefault="00A452A7" w:rsidP="00AF2F43">
      <w:pPr>
        <w:tabs>
          <w:tab w:val="left" w:pos="709"/>
          <w:tab w:val="left" w:pos="851"/>
          <w:tab w:val="left" w:pos="993"/>
        </w:tabs>
        <w:spacing w:after="240"/>
        <w:ind w:firstLine="709"/>
        <w:jc w:val="both"/>
        <w:rPr>
          <w:rFonts w:eastAsia="Times New Roman"/>
          <w:sz w:val="26"/>
          <w:szCs w:val="26"/>
          <w:lang w:eastAsia="ru-RU"/>
        </w:rPr>
      </w:pPr>
      <w:r w:rsidRPr="00CA02EB">
        <w:rPr>
          <w:rFonts w:eastAsia="Times New Roman"/>
          <w:sz w:val="26"/>
          <w:szCs w:val="26"/>
          <w:lang w:eastAsia="ru-RU"/>
        </w:rPr>
        <w:t>8.  </w:t>
      </w:r>
      <w:proofErr w:type="gramStart"/>
      <w:r w:rsidRPr="00CA02EB">
        <w:rPr>
          <w:rFonts w:eastAsia="Times New Roman"/>
          <w:sz w:val="26"/>
          <w:szCs w:val="26"/>
          <w:lang w:eastAsia="ru-RU"/>
        </w:rPr>
        <w:t>Контроль за</w:t>
      </w:r>
      <w:proofErr w:type="gramEnd"/>
      <w:r w:rsidRPr="00CA02EB">
        <w:rPr>
          <w:rFonts w:eastAsia="Times New Roman"/>
          <w:sz w:val="26"/>
          <w:szCs w:val="26"/>
          <w:lang w:eastAsia="ru-RU"/>
        </w:rPr>
        <w:t xml:space="preserve"> исполнением настоящего постановления оставляю за собой.</w:t>
      </w:r>
    </w:p>
    <w:p w:rsidR="00A452A7" w:rsidRPr="00CA02EB" w:rsidRDefault="00A452A7" w:rsidP="00AF2F43">
      <w:pPr>
        <w:rPr>
          <w:rFonts w:eastAsia="Times New Roman"/>
          <w:sz w:val="26"/>
          <w:szCs w:val="26"/>
          <w:lang w:eastAsia="ru-RU"/>
        </w:rPr>
      </w:pPr>
      <w:r w:rsidRPr="00CA02EB">
        <w:rPr>
          <w:rFonts w:eastAsia="Times New Roman"/>
          <w:sz w:val="26"/>
          <w:szCs w:val="26"/>
          <w:lang w:eastAsia="ru-RU"/>
        </w:rPr>
        <w:t>Глава Хасанского муниципального района                                                             И.В.</w:t>
      </w:r>
      <w:r w:rsidR="00CA02EB">
        <w:rPr>
          <w:rFonts w:eastAsia="Times New Roman"/>
          <w:sz w:val="26"/>
          <w:szCs w:val="26"/>
          <w:lang w:eastAsia="ru-RU"/>
        </w:rPr>
        <w:t xml:space="preserve"> </w:t>
      </w:r>
      <w:r w:rsidRPr="00CA02EB">
        <w:rPr>
          <w:rFonts w:eastAsia="Times New Roman"/>
          <w:sz w:val="26"/>
          <w:szCs w:val="26"/>
          <w:lang w:eastAsia="ru-RU"/>
        </w:rPr>
        <w:t>Степ</w:t>
      </w:r>
      <w:r w:rsidRPr="00CA02EB">
        <w:rPr>
          <w:rFonts w:eastAsia="Times New Roman"/>
          <w:sz w:val="26"/>
          <w:szCs w:val="26"/>
          <w:lang w:eastAsia="ru-RU"/>
        </w:rPr>
        <w:t>а</w:t>
      </w:r>
      <w:r w:rsidRPr="00CA02EB">
        <w:rPr>
          <w:rFonts w:eastAsia="Times New Roman"/>
          <w:sz w:val="26"/>
          <w:szCs w:val="26"/>
          <w:lang w:eastAsia="ru-RU"/>
        </w:rPr>
        <w:t>нов</w:t>
      </w:r>
    </w:p>
    <w:p w:rsidR="00A452A7" w:rsidRPr="00CA02EB" w:rsidRDefault="00A452A7" w:rsidP="00CA02EB">
      <w:pPr>
        <w:jc w:val="both"/>
        <w:rPr>
          <w:rFonts w:eastAsia="Times New Roman"/>
          <w:sz w:val="26"/>
          <w:szCs w:val="26"/>
          <w:lang w:eastAsia="ru-RU"/>
        </w:rPr>
        <w:sectPr w:rsidR="00A452A7" w:rsidRPr="00CA02EB" w:rsidSect="00535721">
          <w:pgSz w:w="11907" w:h="16840" w:code="9"/>
          <w:pgMar w:top="794" w:right="794" w:bottom="794" w:left="794" w:header="0" w:footer="0" w:gutter="0"/>
          <w:cols w:space="708"/>
          <w:docGrid w:linePitch="360"/>
        </w:sectPr>
      </w:pPr>
    </w:p>
    <w:p w:rsidR="00A452A7" w:rsidRPr="00CA02EB" w:rsidRDefault="00A452A7" w:rsidP="00CA02EB">
      <w:pPr>
        <w:rPr>
          <w:rFonts w:eastAsia="Times New Roman"/>
          <w:bCs/>
          <w:sz w:val="26"/>
          <w:szCs w:val="26"/>
          <w:lang w:eastAsia="ru-RU"/>
        </w:rPr>
      </w:pPr>
      <w:r w:rsidRPr="00CA02EB">
        <w:rPr>
          <w:rFonts w:eastAsia="Times New Roman"/>
          <w:bCs/>
          <w:sz w:val="26"/>
          <w:szCs w:val="26"/>
          <w:lang w:eastAsia="ru-RU"/>
        </w:rPr>
        <w:lastRenderedPageBreak/>
        <w:t xml:space="preserve">                                                                         </w:t>
      </w:r>
      <w:r w:rsidRPr="00CA02EB">
        <w:rPr>
          <w:rFonts w:eastAsia="Times New Roman"/>
          <w:noProof/>
          <w:sz w:val="26"/>
          <w:szCs w:val="26"/>
          <w:lang w:eastAsia="ru-RU"/>
        </w:rPr>
        <w:pict>
          <v:shape id="_x0000_i1028" type="#_x0000_t75" alt="Герб ХМР 2015 OKKw" style="width:45.75pt;height:57pt;visibility:visible">
            <v:imagedata r:id="rId15" o:title="Герб ХМР 2015 OKKw"/>
          </v:shape>
        </w:pict>
      </w:r>
      <w:r w:rsidRPr="00CA02EB">
        <w:rPr>
          <w:rFonts w:eastAsia="Times New Roman"/>
          <w:bCs/>
          <w:sz w:val="26"/>
          <w:szCs w:val="26"/>
          <w:lang w:eastAsia="ru-RU"/>
        </w:rPr>
        <w:t xml:space="preserve">                                   </w:t>
      </w:r>
    </w:p>
    <w:p w:rsidR="00A452A7" w:rsidRPr="00CA02EB" w:rsidRDefault="00A452A7" w:rsidP="00CA02EB">
      <w:pPr>
        <w:jc w:val="center"/>
        <w:rPr>
          <w:rFonts w:eastAsia="Times New Roman"/>
          <w:szCs w:val="26"/>
          <w:lang w:eastAsia="ru-RU"/>
        </w:rPr>
      </w:pPr>
    </w:p>
    <w:p w:rsidR="00A452A7" w:rsidRPr="00CA02EB" w:rsidRDefault="00A452A7" w:rsidP="00CA02EB">
      <w:pPr>
        <w:jc w:val="center"/>
        <w:rPr>
          <w:rFonts w:eastAsia="Times New Roman"/>
          <w:sz w:val="26"/>
          <w:szCs w:val="26"/>
          <w:lang w:eastAsia="ru-RU"/>
        </w:rPr>
      </w:pPr>
      <w:r w:rsidRPr="00CA02EB">
        <w:rPr>
          <w:rFonts w:eastAsia="Times New Roman"/>
          <w:sz w:val="26"/>
          <w:szCs w:val="26"/>
          <w:lang w:eastAsia="ru-RU"/>
        </w:rPr>
        <w:t>АДМИНИСТРАЦИЯ</w:t>
      </w:r>
    </w:p>
    <w:p w:rsidR="00A452A7" w:rsidRPr="00CA02EB" w:rsidRDefault="00A452A7" w:rsidP="00CA02EB">
      <w:pPr>
        <w:jc w:val="center"/>
        <w:rPr>
          <w:rFonts w:eastAsia="Times New Roman"/>
          <w:sz w:val="26"/>
          <w:szCs w:val="26"/>
          <w:lang w:eastAsia="ru-RU"/>
        </w:rPr>
      </w:pPr>
      <w:r w:rsidRPr="00CA02EB">
        <w:rPr>
          <w:rFonts w:eastAsia="Times New Roman"/>
          <w:sz w:val="26"/>
          <w:szCs w:val="26"/>
          <w:lang w:eastAsia="ru-RU"/>
        </w:rPr>
        <w:t>ХАСАНСКОГО МУНИЦИПАЛЬНОГО РАЙОНА</w:t>
      </w:r>
    </w:p>
    <w:p w:rsidR="00A452A7" w:rsidRPr="00CA02EB" w:rsidRDefault="00A452A7" w:rsidP="00CA02EB">
      <w:pPr>
        <w:jc w:val="center"/>
        <w:rPr>
          <w:rFonts w:eastAsia="Times New Roman"/>
          <w:sz w:val="26"/>
          <w:szCs w:val="26"/>
          <w:lang w:eastAsia="ru-RU"/>
        </w:rPr>
      </w:pPr>
    </w:p>
    <w:p w:rsidR="00A452A7" w:rsidRPr="00CA02EB" w:rsidRDefault="00A452A7" w:rsidP="00871FD6">
      <w:pPr>
        <w:jc w:val="center"/>
        <w:outlineLvl w:val="0"/>
        <w:rPr>
          <w:rFonts w:ascii="Arial" w:eastAsia="Times New Roman" w:hAnsi="Arial"/>
          <w:sz w:val="26"/>
          <w:szCs w:val="26"/>
          <w:lang w:eastAsia="ru-RU"/>
        </w:rPr>
      </w:pPr>
      <w:bookmarkStart w:id="3" w:name="_Toc107254065"/>
      <w:r w:rsidRPr="00CA02EB">
        <w:rPr>
          <w:rFonts w:ascii="Arial" w:eastAsia="Times New Roman" w:hAnsi="Arial"/>
          <w:sz w:val="26"/>
          <w:szCs w:val="26"/>
          <w:lang w:eastAsia="ru-RU"/>
        </w:rPr>
        <w:t>ПОСТАНОВЛЕНИЕ</w:t>
      </w:r>
      <w:bookmarkEnd w:id="3"/>
    </w:p>
    <w:p w:rsidR="00A452A7" w:rsidRPr="00CA02EB" w:rsidRDefault="00A452A7" w:rsidP="00CA02EB">
      <w:pPr>
        <w:jc w:val="center"/>
        <w:rPr>
          <w:rFonts w:eastAsia="Times New Roman"/>
          <w:sz w:val="26"/>
          <w:szCs w:val="26"/>
          <w:lang w:eastAsia="ru-RU"/>
        </w:rPr>
      </w:pPr>
      <w:r w:rsidRPr="00CA02EB">
        <w:rPr>
          <w:rFonts w:eastAsia="Times New Roman"/>
          <w:sz w:val="26"/>
          <w:szCs w:val="26"/>
          <w:lang w:eastAsia="ru-RU"/>
        </w:rPr>
        <w:t>пгт Славянка</w:t>
      </w:r>
    </w:p>
    <w:p w:rsidR="00A452A7" w:rsidRPr="00CA02EB" w:rsidRDefault="00A452A7" w:rsidP="00CA02EB">
      <w:pPr>
        <w:jc w:val="center"/>
        <w:rPr>
          <w:rFonts w:eastAsia="Times New Roman"/>
          <w:sz w:val="26"/>
          <w:szCs w:val="26"/>
          <w:lang w:eastAsia="ru-RU"/>
        </w:rPr>
      </w:pPr>
    </w:p>
    <w:p w:rsidR="00A452A7" w:rsidRPr="00CA02EB" w:rsidRDefault="00A452A7" w:rsidP="00CA02EB">
      <w:pPr>
        <w:jc w:val="center"/>
        <w:rPr>
          <w:rFonts w:eastAsia="Times New Roman"/>
          <w:sz w:val="26"/>
          <w:szCs w:val="26"/>
          <w:lang w:eastAsia="ru-RU"/>
        </w:rPr>
      </w:pPr>
      <w:r w:rsidRPr="00CA02EB">
        <w:rPr>
          <w:rFonts w:eastAsia="Times New Roman"/>
          <w:sz w:val="26"/>
          <w:szCs w:val="26"/>
          <w:lang w:eastAsia="ru-RU"/>
        </w:rPr>
        <w:t>20.06.2022 г</w:t>
      </w:r>
      <w:r w:rsidR="00CA02EB">
        <w:rPr>
          <w:rFonts w:eastAsia="Times New Roman"/>
          <w:sz w:val="26"/>
          <w:szCs w:val="26"/>
          <w:lang w:eastAsia="ru-RU"/>
        </w:rPr>
        <w:t>.</w:t>
      </w:r>
      <w:r w:rsidRPr="00CA02EB">
        <w:rPr>
          <w:rFonts w:eastAsia="Times New Roman"/>
          <w:sz w:val="26"/>
          <w:szCs w:val="26"/>
          <w:lang w:eastAsia="ru-RU"/>
        </w:rPr>
        <w:t xml:space="preserve">                                                                                                                  №361-па</w:t>
      </w:r>
    </w:p>
    <w:p w:rsidR="00A452A7" w:rsidRPr="00CA02EB" w:rsidRDefault="00A452A7" w:rsidP="00CA02EB">
      <w:pPr>
        <w:jc w:val="both"/>
        <w:rPr>
          <w:rFonts w:eastAsia="Times New Roman"/>
          <w:sz w:val="26"/>
          <w:szCs w:val="26"/>
          <w:lang w:eastAsia="ru-RU"/>
        </w:rPr>
      </w:pPr>
      <w:r w:rsidRPr="00CA02EB">
        <w:rPr>
          <w:rFonts w:eastAsia="Times New Roman"/>
          <w:sz w:val="26"/>
          <w:szCs w:val="26"/>
          <w:lang w:eastAsia="ru-RU"/>
        </w:rPr>
        <w:t xml:space="preserve"> </w:t>
      </w:r>
    </w:p>
    <w:p w:rsidR="00A452A7" w:rsidRPr="00CA02EB" w:rsidRDefault="00A452A7" w:rsidP="00CA02EB">
      <w:pPr>
        <w:ind w:right="4649"/>
        <w:jc w:val="both"/>
        <w:rPr>
          <w:rFonts w:eastAsia="Times New Roman"/>
          <w:sz w:val="26"/>
          <w:szCs w:val="26"/>
          <w:lang w:eastAsia="ru-RU"/>
        </w:rPr>
      </w:pPr>
      <w:r w:rsidRPr="00CA02EB">
        <w:rPr>
          <w:rFonts w:eastAsia="Times New Roman"/>
          <w:sz w:val="26"/>
          <w:szCs w:val="26"/>
          <w:lang w:eastAsia="ru-RU"/>
        </w:rPr>
        <w:t>О внесении  изменений  в  постановление</w:t>
      </w:r>
      <w:r w:rsidR="00CA02EB">
        <w:rPr>
          <w:rFonts w:eastAsia="Times New Roman"/>
          <w:sz w:val="26"/>
          <w:szCs w:val="26"/>
          <w:lang w:eastAsia="ru-RU"/>
        </w:rPr>
        <w:t xml:space="preserve"> </w:t>
      </w:r>
      <w:r w:rsidRPr="00CA02EB">
        <w:rPr>
          <w:rFonts w:eastAsia="Times New Roman"/>
          <w:sz w:val="26"/>
          <w:szCs w:val="26"/>
          <w:lang w:eastAsia="ru-RU"/>
        </w:rPr>
        <w:t>админ</w:t>
      </w:r>
      <w:r w:rsidRPr="00CA02EB">
        <w:rPr>
          <w:rFonts w:eastAsia="Times New Roman"/>
          <w:sz w:val="26"/>
          <w:szCs w:val="26"/>
          <w:lang w:eastAsia="ru-RU"/>
        </w:rPr>
        <w:t>и</w:t>
      </w:r>
      <w:r w:rsidRPr="00CA02EB">
        <w:rPr>
          <w:rFonts w:eastAsia="Times New Roman"/>
          <w:sz w:val="26"/>
          <w:szCs w:val="26"/>
          <w:lang w:eastAsia="ru-RU"/>
        </w:rPr>
        <w:t>страции Хасанского муниципального</w:t>
      </w:r>
      <w:r w:rsidR="00CA02EB">
        <w:rPr>
          <w:rFonts w:eastAsia="Times New Roman"/>
          <w:sz w:val="26"/>
          <w:szCs w:val="26"/>
          <w:lang w:eastAsia="ru-RU"/>
        </w:rPr>
        <w:t xml:space="preserve"> </w:t>
      </w:r>
      <w:r w:rsidRPr="00CA02EB">
        <w:rPr>
          <w:rFonts w:eastAsia="Times New Roman"/>
          <w:sz w:val="26"/>
          <w:szCs w:val="26"/>
          <w:lang w:eastAsia="ru-RU"/>
        </w:rPr>
        <w:t>района  от 14 августа  2017  года  №742-па</w:t>
      </w:r>
      <w:r w:rsidR="00CA02EB">
        <w:rPr>
          <w:rFonts w:eastAsia="Times New Roman"/>
          <w:sz w:val="26"/>
          <w:szCs w:val="26"/>
          <w:lang w:eastAsia="ru-RU"/>
        </w:rPr>
        <w:t xml:space="preserve"> </w:t>
      </w:r>
      <w:r w:rsidRPr="00CA02EB">
        <w:rPr>
          <w:rFonts w:eastAsia="Times New Roman"/>
          <w:sz w:val="26"/>
          <w:szCs w:val="26"/>
          <w:lang w:eastAsia="ru-RU"/>
        </w:rPr>
        <w:t>«Об утвержд</w:t>
      </w:r>
      <w:r w:rsidRPr="00CA02EB">
        <w:rPr>
          <w:rFonts w:eastAsia="Times New Roman"/>
          <w:sz w:val="26"/>
          <w:szCs w:val="26"/>
          <w:lang w:eastAsia="ru-RU"/>
        </w:rPr>
        <w:t>е</w:t>
      </w:r>
      <w:r w:rsidRPr="00CA02EB">
        <w:rPr>
          <w:rFonts w:eastAsia="Times New Roman"/>
          <w:sz w:val="26"/>
          <w:szCs w:val="26"/>
          <w:lang w:eastAsia="ru-RU"/>
        </w:rPr>
        <w:t>нии муниципальной программы</w:t>
      </w:r>
      <w:r w:rsidR="00CA02EB">
        <w:rPr>
          <w:rFonts w:eastAsia="Times New Roman"/>
          <w:sz w:val="26"/>
          <w:szCs w:val="26"/>
          <w:lang w:eastAsia="ru-RU"/>
        </w:rPr>
        <w:t xml:space="preserve"> </w:t>
      </w:r>
      <w:r w:rsidRPr="00CA02EB">
        <w:rPr>
          <w:rFonts w:eastAsia="Times New Roman"/>
          <w:sz w:val="26"/>
          <w:szCs w:val="26"/>
          <w:lang w:eastAsia="ru-RU"/>
        </w:rPr>
        <w:t>Хасанского   муниц</w:t>
      </w:r>
      <w:r w:rsidRPr="00CA02EB">
        <w:rPr>
          <w:rFonts w:eastAsia="Times New Roman"/>
          <w:sz w:val="26"/>
          <w:szCs w:val="26"/>
          <w:lang w:eastAsia="ru-RU"/>
        </w:rPr>
        <w:t>и</w:t>
      </w:r>
      <w:r w:rsidRPr="00CA02EB">
        <w:rPr>
          <w:rFonts w:eastAsia="Times New Roman"/>
          <w:sz w:val="26"/>
          <w:szCs w:val="26"/>
          <w:lang w:eastAsia="ru-RU"/>
        </w:rPr>
        <w:t>пального   района</w:t>
      </w:r>
      <w:r w:rsidR="00CA02EB">
        <w:rPr>
          <w:rFonts w:eastAsia="Times New Roman"/>
          <w:sz w:val="26"/>
          <w:szCs w:val="26"/>
          <w:lang w:eastAsia="ru-RU"/>
        </w:rPr>
        <w:t xml:space="preserve"> </w:t>
      </w:r>
      <w:r w:rsidRPr="00CA02EB">
        <w:rPr>
          <w:rFonts w:eastAsia="Times New Roman"/>
          <w:sz w:val="26"/>
          <w:szCs w:val="26"/>
          <w:lang w:eastAsia="ru-RU"/>
        </w:rPr>
        <w:t xml:space="preserve">«Управление муниципальными финансами  Хасанского муниципального района» </w:t>
      </w:r>
    </w:p>
    <w:p w:rsidR="00A452A7" w:rsidRPr="00CA02EB" w:rsidRDefault="00A452A7" w:rsidP="00CA02EB">
      <w:pPr>
        <w:ind w:right="4649"/>
        <w:jc w:val="both"/>
        <w:rPr>
          <w:rFonts w:eastAsia="Times New Roman"/>
          <w:sz w:val="26"/>
          <w:szCs w:val="26"/>
          <w:lang w:eastAsia="ru-RU"/>
        </w:rPr>
      </w:pPr>
      <w:r w:rsidRPr="00CA02EB">
        <w:rPr>
          <w:rFonts w:eastAsia="Times New Roman"/>
          <w:sz w:val="26"/>
          <w:szCs w:val="26"/>
          <w:lang w:eastAsia="ru-RU"/>
        </w:rPr>
        <w:t xml:space="preserve"> на 2018 – 2022 годы</w:t>
      </w:r>
    </w:p>
    <w:p w:rsidR="00A452A7" w:rsidRPr="00CA02EB" w:rsidRDefault="00A452A7" w:rsidP="00CA02EB">
      <w:pPr>
        <w:jc w:val="both"/>
        <w:rPr>
          <w:rFonts w:eastAsia="Times New Roman"/>
          <w:sz w:val="26"/>
          <w:szCs w:val="26"/>
          <w:lang w:eastAsia="ru-RU"/>
        </w:rPr>
      </w:pPr>
    </w:p>
    <w:p w:rsidR="00A452A7" w:rsidRPr="00CA02EB" w:rsidRDefault="00A452A7" w:rsidP="00CA02EB">
      <w:pPr>
        <w:jc w:val="both"/>
        <w:rPr>
          <w:rFonts w:eastAsia="Times New Roman"/>
          <w:sz w:val="26"/>
          <w:szCs w:val="26"/>
          <w:lang w:eastAsia="ru-RU"/>
        </w:rPr>
      </w:pPr>
      <w:r w:rsidRPr="00CA02EB">
        <w:rPr>
          <w:rFonts w:eastAsia="Times New Roman"/>
          <w:sz w:val="26"/>
          <w:szCs w:val="26"/>
          <w:lang w:eastAsia="ru-RU"/>
        </w:rPr>
        <w:t xml:space="preserve">          Руководствуясь Уставом Хасанского муниципального района, администрация Хаса</w:t>
      </w:r>
      <w:r w:rsidRPr="00CA02EB">
        <w:rPr>
          <w:rFonts w:eastAsia="Times New Roman"/>
          <w:sz w:val="26"/>
          <w:szCs w:val="26"/>
          <w:lang w:eastAsia="ru-RU"/>
        </w:rPr>
        <w:t>н</w:t>
      </w:r>
      <w:r w:rsidRPr="00CA02EB">
        <w:rPr>
          <w:rFonts w:eastAsia="Times New Roman"/>
          <w:sz w:val="26"/>
          <w:szCs w:val="26"/>
          <w:lang w:eastAsia="ru-RU"/>
        </w:rPr>
        <w:t>ского муниципального района</w:t>
      </w:r>
    </w:p>
    <w:p w:rsidR="00A452A7" w:rsidRPr="00CA02EB" w:rsidRDefault="00A452A7" w:rsidP="00CA02EB">
      <w:pPr>
        <w:jc w:val="both"/>
        <w:rPr>
          <w:rFonts w:eastAsia="Times New Roman"/>
          <w:sz w:val="26"/>
          <w:szCs w:val="26"/>
          <w:lang w:eastAsia="ru-RU"/>
        </w:rPr>
      </w:pPr>
    </w:p>
    <w:p w:rsidR="00A452A7" w:rsidRPr="00CA02EB" w:rsidRDefault="00A452A7" w:rsidP="00CA02EB">
      <w:pPr>
        <w:jc w:val="both"/>
        <w:rPr>
          <w:rFonts w:eastAsia="Times New Roman"/>
          <w:sz w:val="26"/>
          <w:szCs w:val="26"/>
          <w:lang w:eastAsia="ru-RU"/>
        </w:rPr>
      </w:pPr>
      <w:r w:rsidRPr="00CA02EB">
        <w:rPr>
          <w:rFonts w:eastAsia="Times New Roman"/>
          <w:sz w:val="26"/>
          <w:szCs w:val="26"/>
          <w:lang w:eastAsia="ru-RU"/>
        </w:rPr>
        <w:t>ПОСТАНОВЛЯЕТ:</w:t>
      </w:r>
    </w:p>
    <w:p w:rsidR="00A452A7" w:rsidRPr="00CA02EB" w:rsidRDefault="00A452A7" w:rsidP="00CA02EB">
      <w:pPr>
        <w:ind w:firstLine="720"/>
        <w:jc w:val="both"/>
        <w:rPr>
          <w:rFonts w:eastAsia="Times New Roman"/>
          <w:sz w:val="26"/>
          <w:szCs w:val="26"/>
          <w:lang w:eastAsia="ru-RU"/>
        </w:rPr>
      </w:pPr>
    </w:p>
    <w:p w:rsidR="00A452A7" w:rsidRPr="00CA02EB" w:rsidRDefault="00CA02EB" w:rsidP="00CA02EB">
      <w:pPr>
        <w:ind w:firstLine="567"/>
        <w:jc w:val="both"/>
        <w:rPr>
          <w:rFonts w:eastAsia="Times New Roman"/>
          <w:sz w:val="26"/>
          <w:szCs w:val="26"/>
          <w:lang w:eastAsia="ru-RU"/>
        </w:rPr>
      </w:pPr>
      <w:r w:rsidRPr="00CA02EB">
        <w:rPr>
          <w:rFonts w:eastAsia="Times New Roman"/>
          <w:sz w:val="26"/>
          <w:szCs w:val="26"/>
          <w:lang w:eastAsia="ru-RU"/>
        </w:rPr>
        <w:t>1.</w:t>
      </w:r>
      <w:r>
        <w:rPr>
          <w:rFonts w:eastAsia="Times New Roman"/>
          <w:sz w:val="26"/>
          <w:szCs w:val="26"/>
          <w:lang w:eastAsia="ru-RU"/>
        </w:rPr>
        <w:t xml:space="preserve"> </w:t>
      </w:r>
      <w:proofErr w:type="gramStart"/>
      <w:r w:rsidR="00A452A7" w:rsidRPr="00CA02EB">
        <w:rPr>
          <w:rFonts w:eastAsia="Times New Roman"/>
          <w:sz w:val="26"/>
          <w:szCs w:val="26"/>
          <w:lang w:eastAsia="ru-RU"/>
        </w:rPr>
        <w:t>Внести  в  муниципальную  программу  «Управление  муниципальными  финанс</w:t>
      </w:r>
      <w:r w:rsidR="00A452A7" w:rsidRPr="00CA02EB">
        <w:rPr>
          <w:rFonts w:eastAsia="Times New Roman"/>
          <w:sz w:val="26"/>
          <w:szCs w:val="26"/>
          <w:lang w:eastAsia="ru-RU"/>
        </w:rPr>
        <w:t>а</w:t>
      </w:r>
      <w:r w:rsidR="00A452A7" w:rsidRPr="00CA02EB">
        <w:rPr>
          <w:rFonts w:eastAsia="Times New Roman"/>
          <w:sz w:val="26"/>
          <w:szCs w:val="26"/>
          <w:lang w:eastAsia="ru-RU"/>
        </w:rPr>
        <w:t>ми Хасанского муниципального района»  на 2018 – 2022 годы, утвержденную п</w:t>
      </w:r>
      <w:r w:rsidR="00A452A7" w:rsidRPr="00CA02EB">
        <w:rPr>
          <w:rFonts w:eastAsia="Times New Roman"/>
          <w:sz w:val="26"/>
          <w:szCs w:val="26"/>
          <w:lang w:eastAsia="ru-RU"/>
        </w:rPr>
        <w:t>о</w:t>
      </w:r>
      <w:r w:rsidR="00A452A7" w:rsidRPr="00CA02EB">
        <w:rPr>
          <w:rFonts w:eastAsia="Times New Roman"/>
          <w:sz w:val="26"/>
          <w:szCs w:val="26"/>
          <w:lang w:eastAsia="ru-RU"/>
        </w:rPr>
        <w:t>становлением администрации Хасанского муниципального района от 14 августа  2017  года  №  742-па «Об утверждении муниципальной программы Хасанского   муниципального   района «Управление муниципальными финансами  Хасанского муниципального района»  на    2018  –  2020  годы (в редакции постановления администрации Хасанского муниципального ра</w:t>
      </w:r>
      <w:r w:rsidR="00A452A7" w:rsidRPr="00CA02EB">
        <w:rPr>
          <w:rFonts w:eastAsia="Times New Roman"/>
          <w:sz w:val="26"/>
          <w:szCs w:val="26"/>
          <w:lang w:eastAsia="ru-RU"/>
        </w:rPr>
        <w:t>й</w:t>
      </w:r>
      <w:r w:rsidR="00A452A7" w:rsidRPr="00CA02EB">
        <w:rPr>
          <w:rFonts w:eastAsia="Times New Roman"/>
          <w:sz w:val="26"/>
          <w:szCs w:val="26"/>
          <w:lang w:eastAsia="ru-RU"/>
        </w:rPr>
        <w:t>она  от  24 октября 2017 года № 1028-па, от 10 апреля 2018</w:t>
      </w:r>
      <w:proofErr w:type="gramEnd"/>
      <w:r w:rsidR="00A452A7" w:rsidRPr="00CA02EB">
        <w:rPr>
          <w:rFonts w:eastAsia="Times New Roman"/>
          <w:sz w:val="26"/>
          <w:szCs w:val="26"/>
          <w:lang w:eastAsia="ru-RU"/>
        </w:rPr>
        <w:t xml:space="preserve"> года  № 424-па, от 5 декабря  2018 года № 1162-па, от 02 сентября 2019 года № 356-па, от 11 марта 2020 года № 147-па, от 17 декабря 2020 года № 1054-па, от 4 июня 2021 года № 442-па, от 22 декабря 2021 года № 988-па, от 24 февраля 2022 года № 79-па) (далее – муниципальная программа), следу</w:t>
      </w:r>
      <w:r w:rsidR="00A452A7" w:rsidRPr="00CA02EB">
        <w:rPr>
          <w:rFonts w:eastAsia="Times New Roman"/>
          <w:sz w:val="26"/>
          <w:szCs w:val="26"/>
          <w:lang w:eastAsia="ru-RU"/>
        </w:rPr>
        <w:t>ю</w:t>
      </w:r>
      <w:r w:rsidR="00A452A7" w:rsidRPr="00CA02EB">
        <w:rPr>
          <w:rFonts w:eastAsia="Times New Roman"/>
          <w:sz w:val="26"/>
          <w:szCs w:val="26"/>
          <w:lang w:eastAsia="ru-RU"/>
        </w:rPr>
        <w:t>щие и</w:t>
      </w:r>
      <w:r w:rsidR="00A452A7" w:rsidRPr="00CA02EB">
        <w:rPr>
          <w:rFonts w:eastAsia="Times New Roman"/>
          <w:sz w:val="26"/>
          <w:szCs w:val="26"/>
          <w:lang w:eastAsia="ru-RU"/>
        </w:rPr>
        <w:t>з</w:t>
      </w:r>
      <w:r w:rsidR="00A452A7" w:rsidRPr="00CA02EB">
        <w:rPr>
          <w:rFonts w:eastAsia="Times New Roman"/>
          <w:sz w:val="26"/>
          <w:szCs w:val="26"/>
          <w:lang w:eastAsia="ru-RU"/>
        </w:rPr>
        <w:t>менения:</w:t>
      </w:r>
    </w:p>
    <w:p w:rsidR="00A452A7" w:rsidRPr="00CA02EB" w:rsidRDefault="00A452A7" w:rsidP="00CA02EB">
      <w:pPr>
        <w:tabs>
          <w:tab w:val="left" w:pos="567"/>
        </w:tabs>
        <w:jc w:val="both"/>
        <w:rPr>
          <w:rFonts w:eastAsia="Times New Roman"/>
          <w:sz w:val="26"/>
          <w:szCs w:val="26"/>
          <w:lang w:eastAsia="ru-RU"/>
        </w:rPr>
      </w:pPr>
    </w:p>
    <w:p w:rsidR="00A452A7" w:rsidRPr="00CA02EB" w:rsidRDefault="00A452A7" w:rsidP="00CA02EB">
      <w:pPr>
        <w:tabs>
          <w:tab w:val="left" w:pos="567"/>
        </w:tabs>
        <w:jc w:val="both"/>
        <w:rPr>
          <w:rFonts w:eastAsia="Times New Roman"/>
          <w:sz w:val="26"/>
          <w:szCs w:val="26"/>
          <w:lang w:eastAsia="ru-RU"/>
        </w:rPr>
      </w:pPr>
      <w:r w:rsidRPr="00CA02EB">
        <w:rPr>
          <w:rFonts w:eastAsia="Times New Roman"/>
          <w:sz w:val="26"/>
          <w:szCs w:val="26"/>
          <w:lang w:eastAsia="ru-RU"/>
        </w:rPr>
        <w:t xml:space="preserve">         1.1. В паспорте муниципальной программы:</w:t>
      </w:r>
    </w:p>
    <w:p w:rsidR="00A452A7" w:rsidRPr="00CA02EB" w:rsidRDefault="00A452A7" w:rsidP="00CA02EB">
      <w:pPr>
        <w:tabs>
          <w:tab w:val="left" w:pos="567"/>
        </w:tabs>
        <w:jc w:val="both"/>
        <w:rPr>
          <w:rFonts w:eastAsia="Times New Roman"/>
          <w:sz w:val="26"/>
          <w:szCs w:val="26"/>
          <w:lang w:eastAsia="ru-RU"/>
        </w:rPr>
      </w:pPr>
    </w:p>
    <w:p w:rsidR="00A452A7" w:rsidRPr="00CA02EB" w:rsidRDefault="00A452A7" w:rsidP="00CA02EB">
      <w:pPr>
        <w:tabs>
          <w:tab w:val="left" w:pos="567"/>
        </w:tabs>
        <w:jc w:val="both"/>
        <w:rPr>
          <w:rFonts w:eastAsia="Times New Roman"/>
          <w:sz w:val="26"/>
          <w:szCs w:val="26"/>
          <w:lang w:eastAsia="ru-RU"/>
        </w:rPr>
      </w:pPr>
      <w:r w:rsidRPr="00CA02EB">
        <w:rPr>
          <w:rFonts w:eastAsia="Times New Roman"/>
          <w:sz w:val="26"/>
          <w:szCs w:val="26"/>
          <w:lang w:eastAsia="ru-RU"/>
        </w:rPr>
        <w:t>изложить позицию "Объем средств бюджета Хасанского муниципального района на фина</w:t>
      </w:r>
      <w:r w:rsidRPr="00CA02EB">
        <w:rPr>
          <w:rFonts w:eastAsia="Times New Roman"/>
          <w:sz w:val="26"/>
          <w:szCs w:val="26"/>
          <w:lang w:eastAsia="ru-RU"/>
        </w:rPr>
        <w:t>н</w:t>
      </w:r>
      <w:r w:rsidRPr="00CA02EB">
        <w:rPr>
          <w:rFonts w:eastAsia="Times New Roman"/>
          <w:sz w:val="26"/>
          <w:szCs w:val="26"/>
          <w:lang w:eastAsia="ru-RU"/>
        </w:rPr>
        <w:t>сиров</w:t>
      </w:r>
      <w:r w:rsidRPr="00CA02EB">
        <w:rPr>
          <w:rFonts w:eastAsia="Times New Roman"/>
          <w:sz w:val="26"/>
          <w:szCs w:val="26"/>
          <w:lang w:eastAsia="ru-RU"/>
        </w:rPr>
        <w:t>а</w:t>
      </w:r>
      <w:r w:rsidRPr="00CA02EB">
        <w:rPr>
          <w:rFonts w:eastAsia="Times New Roman"/>
          <w:sz w:val="26"/>
          <w:szCs w:val="26"/>
          <w:lang w:eastAsia="ru-RU"/>
        </w:rPr>
        <w:t>ние муниципальной программы и прогнозная оценка привлекаемых на реализацию ее  целей средств федерального бюджета, краевого бюджета, иных внебюджетных источников" в следующей редакции:</w:t>
      </w:r>
    </w:p>
    <w:p w:rsidR="00A452A7" w:rsidRPr="00A452A7" w:rsidRDefault="00A452A7" w:rsidP="00CA02EB">
      <w:pPr>
        <w:tabs>
          <w:tab w:val="left" w:pos="567"/>
        </w:tabs>
        <w:jc w:val="both"/>
        <w:rPr>
          <w:rFonts w:eastAsia="Times New Roman"/>
          <w:sz w:val="24"/>
          <w:szCs w:val="24"/>
          <w:lang w:eastAsia="ru-RU"/>
        </w:rPr>
      </w:pPr>
      <w:r w:rsidRPr="00A452A7">
        <w:rPr>
          <w:rFonts w:eastAsia="Times New Roman"/>
          <w:sz w:val="24"/>
          <w:szCs w:val="24"/>
          <w:lang w:eastAsia="ru-RU"/>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3"/>
        <w:gridCol w:w="6412"/>
      </w:tblGrid>
      <w:tr w:rsidR="00A452A7" w:rsidRPr="00A452A7" w:rsidTr="00CA02EB">
        <w:tc>
          <w:tcPr>
            <w:tcW w:w="1957" w:type="pct"/>
            <w:tcBorders>
              <w:top w:val="single" w:sz="4" w:space="0" w:color="000000"/>
              <w:left w:val="single" w:sz="4" w:space="0" w:color="000000"/>
              <w:bottom w:val="single" w:sz="4" w:space="0" w:color="000000"/>
              <w:right w:val="single" w:sz="4" w:space="0" w:color="000000"/>
            </w:tcBorders>
            <w:hideMark/>
          </w:tcPr>
          <w:p w:rsidR="00A452A7" w:rsidRPr="00A452A7" w:rsidRDefault="00A452A7" w:rsidP="00CA02EB">
            <w:pPr>
              <w:tabs>
                <w:tab w:val="left" w:pos="567"/>
              </w:tabs>
              <w:rPr>
                <w:rFonts w:eastAsia="Times New Roman"/>
                <w:sz w:val="24"/>
                <w:szCs w:val="24"/>
                <w:lang w:eastAsia="ru-RU"/>
              </w:rPr>
            </w:pPr>
            <w:r w:rsidRPr="00A452A7">
              <w:rPr>
                <w:rFonts w:eastAsia="Times New Roman"/>
                <w:sz w:val="24"/>
                <w:szCs w:val="24"/>
                <w:lang w:eastAsia="ru-RU"/>
              </w:rPr>
              <w:t xml:space="preserve">Объем средств бюджета </w:t>
            </w:r>
          </w:p>
          <w:p w:rsidR="00A452A7" w:rsidRPr="00A452A7" w:rsidRDefault="00A452A7" w:rsidP="00CA02EB">
            <w:pPr>
              <w:tabs>
                <w:tab w:val="left" w:pos="567"/>
              </w:tabs>
              <w:rPr>
                <w:rFonts w:eastAsia="Times New Roman"/>
                <w:sz w:val="24"/>
                <w:szCs w:val="24"/>
                <w:lang w:eastAsia="ru-RU"/>
              </w:rPr>
            </w:pPr>
            <w:r w:rsidRPr="00A452A7">
              <w:rPr>
                <w:rFonts w:eastAsia="Times New Roman"/>
                <w:sz w:val="24"/>
                <w:szCs w:val="24"/>
                <w:lang w:eastAsia="ru-RU"/>
              </w:rPr>
              <w:t>Хасанского муниципального ра</w:t>
            </w:r>
            <w:r w:rsidRPr="00A452A7">
              <w:rPr>
                <w:rFonts w:eastAsia="Times New Roman"/>
                <w:sz w:val="24"/>
                <w:szCs w:val="24"/>
                <w:lang w:eastAsia="ru-RU"/>
              </w:rPr>
              <w:t>й</w:t>
            </w:r>
            <w:r w:rsidRPr="00A452A7">
              <w:rPr>
                <w:rFonts w:eastAsia="Times New Roman"/>
                <w:sz w:val="24"/>
                <w:szCs w:val="24"/>
                <w:lang w:eastAsia="ru-RU"/>
              </w:rPr>
              <w:t>она на финансирование муниц</w:t>
            </w:r>
            <w:r w:rsidRPr="00A452A7">
              <w:rPr>
                <w:rFonts w:eastAsia="Times New Roman"/>
                <w:sz w:val="24"/>
                <w:szCs w:val="24"/>
                <w:lang w:eastAsia="ru-RU"/>
              </w:rPr>
              <w:t>и</w:t>
            </w:r>
            <w:r w:rsidRPr="00A452A7">
              <w:rPr>
                <w:rFonts w:eastAsia="Times New Roman"/>
                <w:sz w:val="24"/>
                <w:szCs w:val="24"/>
                <w:lang w:eastAsia="ru-RU"/>
              </w:rPr>
              <w:t xml:space="preserve">пальной программы и прогнозная оценка </w:t>
            </w:r>
            <w:proofErr w:type="gramStart"/>
            <w:r w:rsidRPr="00A452A7">
              <w:rPr>
                <w:rFonts w:eastAsia="Times New Roman"/>
                <w:sz w:val="24"/>
                <w:szCs w:val="24"/>
                <w:lang w:eastAsia="ru-RU"/>
              </w:rPr>
              <w:t>пр</w:t>
            </w:r>
            <w:r w:rsidRPr="00A452A7">
              <w:rPr>
                <w:rFonts w:eastAsia="Times New Roman"/>
                <w:sz w:val="24"/>
                <w:szCs w:val="24"/>
                <w:lang w:eastAsia="ru-RU"/>
              </w:rPr>
              <w:t>и</w:t>
            </w:r>
            <w:r w:rsidRPr="00A452A7">
              <w:rPr>
                <w:rFonts w:eastAsia="Times New Roman"/>
                <w:sz w:val="24"/>
                <w:szCs w:val="24"/>
                <w:lang w:eastAsia="ru-RU"/>
              </w:rPr>
              <w:t>влекаемых</w:t>
            </w:r>
            <w:proofErr w:type="gramEnd"/>
            <w:r w:rsidRPr="00A452A7">
              <w:rPr>
                <w:rFonts w:eastAsia="Times New Roman"/>
                <w:sz w:val="24"/>
                <w:szCs w:val="24"/>
                <w:lang w:eastAsia="ru-RU"/>
              </w:rPr>
              <w:t xml:space="preserve"> на реализ</w:t>
            </w:r>
            <w:r w:rsidRPr="00A452A7">
              <w:rPr>
                <w:rFonts w:eastAsia="Times New Roman"/>
                <w:sz w:val="24"/>
                <w:szCs w:val="24"/>
                <w:lang w:eastAsia="ru-RU"/>
              </w:rPr>
              <w:t>а</w:t>
            </w:r>
            <w:r w:rsidRPr="00A452A7">
              <w:rPr>
                <w:rFonts w:eastAsia="Times New Roman"/>
                <w:sz w:val="24"/>
                <w:szCs w:val="24"/>
                <w:lang w:eastAsia="ru-RU"/>
              </w:rPr>
              <w:t>цию ее</w:t>
            </w:r>
          </w:p>
          <w:p w:rsidR="00A452A7" w:rsidRPr="00A452A7" w:rsidRDefault="00A452A7" w:rsidP="00CA02EB">
            <w:pPr>
              <w:tabs>
                <w:tab w:val="left" w:pos="567"/>
              </w:tabs>
              <w:rPr>
                <w:rFonts w:eastAsia="Times New Roman"/>
                <w:sz w:val="24"/>
                <w:szCs w:val="24"/>
                <w:lang w:eastAsia="ru-RU"/>
              </w:rPr>
            </w:pPr>
            <w:r w:rsidRPr="00A452A7">
              <w:rPr>
                <w:rFonts w:eastAsia="Times New Roman"/>
                <w:sz w:val="24"/>
                <w:szCs w:val="24"/>
                <w:lang w:eastAsia="ru-RU"/>
              </w:rPr>
              <w:t xml:space="preserve"> целей средств федерального бюдж</w:t>
            </w:r>
            <w:r w:rsidRPr="00A452A7">
              <w:rPr>
                <w:rFonts w:eastAsia="Times New Roman"/>
                <w:sz w:val="24"/>
                <w:szCs w:val="24"/>
                <w:lang w:eastAsia="ru-RU"/>
              </w:rPr>
              <w:t>е</w:t>
            </w:r>
            <w:r w:rsidRPr="00A452A7">
              <w:rPr>
                <w:rFonts w:eastAsia="Times New Roman"/>
                <w:sz w:val="24"/>
                <w:szCs w:val="24"/>
                <w:lang w:eastAsia="ru-RU"/>
              </w:rPr>
              <w:t>та, краевого бюджета, иных внебю</w:t>
            </w:r>
            <w:r w:rsidRPr="00A452A7">
              <w:rPr>
                <w:rFonts w:eastAsia="Times New Roman"/>
                <w:sz w:val="24"/>
                <w:szCs w:val="24"/>
                <w:lang w:eastAsia="ru-RU"/>
              </w:rPr>
              <w:t>д</w:t>
            </w:r>
            <w:r w:rsidRPr="00A452A7">
              <w:rPr>
                <w:rFonts w:eastAsia="Times New Roman"/>
                <w:sz w:val="24"/>
                <w:szCs w:val="24"/>
                <w:lang w:eastAsia="ru-RU"/>
              </w:rPr>
              <w:lastRenderedPageBreak/>
              <w:t>жетных источников</w:t>
            </w:r>
          </w:p>
        </w:tc>
        <w:tc>
          <w:tcPr>
            <w:tcW w:w="3043" w:type="pct"/>
            <w:tcBorders>
              <w:top w:val="single" w:sz="4" w:space="0" w:color="000000"/>
              <w:left w:val="single" w:sz="4" w:space="0" w:color="000000"/>
              <w:bottom w:val="single" w:sz="4" w:space="0" w:color="000000"/>
              <w:right w:val="single" w:sz="4" w:space="0" w:color="000000"/>
            </w:tcBorders>
            <w:hideMark/>
          </w:tcPr>
          <w:p w:rsidR="00A452A7" w:rsidRPr="00A452A7" w:rsidRDefault="00A452A7" w:rsidP="00CA02EB">
            <w:pPr>
              <w:tabs>
                <w:tab w:val="left" w:pos="567"/>
              </w:tabs>
              <w:jc w:val="both"/>
              <w:rPr>
                <w:rFonts w:eastAsia="Times New Roman"/>
                <w:sz w:val="24"/>
                <w:szCs w:val="24"/>
                <w:lang w:eastAsia="ru-RU"/>
              </w:rPr>
            </w:pPr>
            <w:r w:rsidRPr="00A452A7">
              <w:rPr>
                <w:rFonts w:eastAsia="Times New Roman"/>
                <w:sz w:val="24"/>
                <w:szCs w:val="24"/>
                <w:lang w:eastAsia="ru-RU"/>
              </w:rPr>
              <w:lastRenderedPageBreak/>
              <w:t>Общий объем бюджетных ассигнований на реализацию м</w:t>
            </w:r>
            <w:r w:rsidRPr="00A452A7">
              <w:rPr>
                <w:rFonts w:eastAsia="Times New Roman"/>
                <w:sz w:val="24"/>
                <w:szCs w:val="24"/>
                <w:lang w:eastAsia="ru-RU"/>
              </w:rPr>
              <w:t>у</w:t>
            </w:r>
            <w:r w:rsidRPr="00A452A7">
              <w:rPr>
                <w:rFonts w:eastAsia="Times New Roman"/>
                <w:sz w:val="24"/>
                <w:szCs w:val="24"/>
                <w:lang w:eastAsia="ru-RU"/>
              </w:rPr>
              <w:t>ниципальной программы составляет 205518,72          тыс. руб., в том числе:</w:t>
            </w:r>
          </w:p>
          <w:p w:rsidR="00A452A7" w:rsidRPr="00A452A7" w:rsidRDefault="00A452A7" w:rsidP="00CA02EB">
            <w:pPr>
              <w:tabs>
                <w:tab w:val="left" w:pos="567"/>
              </w:tabs>
              <w:jc w:val="both"/>
              <w:rPr>
                <w:rFonts w:eastAsia="Times New Roman"/>
                <w:sz w:val="24"/>
                <w:szCs w:val="24"/>
                <w:lang w:eastAsia="ru-RU"/>
              </w:rPr>
            </w:pPr>
            <w:r w:rsidRPr="00A452A7">
              <w:rPr>
                <w:rFonts w:eastAsia="Times New Roman"/>
                <w:sz w:val="24"/>
                <w:szCs w:val="24"/>
                <w:lang w:eastAsia="ru-RU"/>
              </w:rPr>
              <w:t>2018 год – 34941,09 тыс. руб.;</w:t>
            </w:r>
          </w:p>
          <w:p w:rsidR="00A452A7" w:rsidRPr="00A452A7" w:rsidRDefault="00A452A7" w:rsidP="00CA02EB">
            <w:pPr>
              <w:tabs>
                <w:tab w:val="left" w:pos="567"/>
              </w:tabs>
              <w:jc w:val="both"/>
              <w:rPr>
                <w:rFonts w:eastAsia="Times New Roman"/>
                <w:sz w:val="24"/>
                <w:szCs w:val="24"/>
                <w:lang w:eastAsia="ru-RU"/>
              </w:rPr>
            </w:pPr>
            <w:r w:rsidRPr="00A452A7">
              <w:rPr>
                <w:rFonts w:eastAsia="Times New Roman"/>
                <w:sz w:val="24"/>
                <w:szCs w:val="24"/>
                <w:lang w:eastAsia="ru-RU"/>
              </w:rPr>
              <w:t>2019 год -  38787 тыс. руб.;</w:t>
            </w:r>
          </w:p>
          <w:p w:rsidR="00A452A7" w:rsidRPr="00A452A7" w:rsidRDefault="00A452A7" w:rsidP="00CA02EB">
            <w:pPr>
              <w:tabs>
                <w:tab w:val="left" w:pos="567"/>
              </w:tabs>
              <w:jc w:val="both"/>
              <w:rPr>
                <w:rFonts w:eastAsia="Times New Roman"/>
                <w:sz w:val="24"/>
                <w:szCs w:val="24"/>
                <w:lang w:eastAsia="ru-RU"/>
              </w:rPr>
            </w:pPr>
            <w:r w:rsidRPr="00A452A7">
              <w:rPr>
                <w:rFonts w:eastAsia="Times New Roman"/>
                <w:sz w:val="24"/>
                <w:szCs w:val="24"/>
                <w:lang w:eastAsia="ru-RU"/>
              </w:rPr>
              <w:t>2020 год -  41674,8 тыс. руб</w:t>
            </w:r>
            <w:r w:rsidR="00AF2F43">
              <w:rPr>
                <w:rFonts w:eastAsia="Times New Roman"/>
                <w:sz w:val="24"/>
                <w:szCs w:val="24"/>
                <w:lang w:eastAsia="ru-RU"/>
              </w:rPr>
              <w:t>.</w:t>
            </w:r>
            <w:r w:rsidRPr="00A452A7">
              <w:rPr>
                <w:rFonts w:eastAsia="Times New Roman"/>
                <w:sz w:val="24"/>
                <w:szCs w:val="24"/>
                <w:lang w:eastAsia="ru-RU"/>
              </w:rPr>
              <w:t>;</w:t>
            </w:r>
          </w:p>
          <w:p w:rsidR="00A452A7" w:rsidRPr="00A452A7" w:rsidRDefault="00A452A7" w:rsidP="00CA02EB">
            <w:pPr>
              <w:tabs>
                <w:tab w:val="left" w:pos="567"/>
              </w:tabs>
              <w:jc w:val="both"/>
              <w:rPr>
                <w:rFonts w:eastAsia="Times New Roman"/>
                <w:sz w:val="24"/>
                <w:szCs w:val="24"/>
                <w:lang w:eastAsia="ru-RU"/>
              </w:rPr>
            </w:pPr>
            <w:r w:rsidRPr="00A452A7">
              <w:rPr>
                <w:rFonts w:eastAsia="Times New Roman"/>
                <w:sz w:val="24"/>
                <w:szCs w:val="24"/>
                <w:lang w:eastAsia="ru-RU"/>
              </w:rPr>
              <w:t>2021 год -  43791,64 тыс.</w:t>
            </w:r>
            <w:r w:rsidR="00AF2F43">
              <w:rPr>
                <w:rFonts w:eastAsia="Times New Roman"/>
                <w:sz w:val="24"/>
                <w:szCs w:val="24"/>
                <w:lang w:eastAsia="ru-RU"/>
              </w:rPr>
              <w:t xml:space="preserve"> </w:t>
            </w:r>
            <w:r w:rsidRPr="00A452A7">
              <w:rPr>
                <w:rFonts w:eastAsia="Times New Roman"/>
                <w:sz w:val="24"/>
                <w:szCs w:val="24"/>
                <w:lang w:eastAsia="ru-RU"/>
              </w:rPr>
              <w:t>руб;</w:t>
            </w:r>
          </w:p>
          <w:p w:rsidR="00A452A7" w:rsidRPr="00A452A7" w:rsidRDefault="00A452A7" w:rsidP="00CA02EB">
            <w:pPr>
              <w:tabs>
                <w:tab w:val="left" w:pos="567"/>
              </w:tabs>
              <w:jc w:val="both"/>
              <w:rPr>
                <w:rFonts w:eastAsia="Times New Roman"/>
                <w:sz w:val="24"/>
                <w:szCs w:val="24"/>
                <w:lang w:eastAsia="ru-RU"/>
              </w:rPr>
            </w:pPr>
            <w:r w:rsidRPr="00A452A7">
              <w:rPr>
                <w:rFonts w:eastAsia="Times New Roman"/>
                <w:sz w:val="24"/>
                <w:szCs w:val="24"/>
                <w:lang w:eastAsia="ru-RU"/>
              </w:rPr>
              <w:lastRenderedPageBreak/>
              <w:t>2022 год – 46324,19 тыс.</w:t>
            </w:r>
            <w:r w:rsidR="00AF2F43">
              <w:rPr>
                <w:rFonts w:eastAsia="Times New Roman"/>
                <w:sz w:val="24"/>
                <w:szCs w:val="24"/>
                <w:lang w:eastAsia="ru-RU"/>
              </w:rPr>
              <w:t xml:space="preserve"> </w:t>
            </w:r>
            <w:r w:rsidRPr="00A452A7">
              <w:rPr>
                <w:rFonts w:eastAsia="Times New Roman"/>
                <w:sz w:val="24"/>
                <w:szCs w:val="24"/>
                <w:lang w:eastAsia="ru-RU"/>
              </w:rPr>
              <w:t>руб.</w:t>
            </w:r>
          </w:p>
          <w:p w:rsidR="00A452A7" w:rsidRPr="00A452A7" w:rsidRDefault="00A452A7" w:rsidP="00CA02EB">
            <w:pPr>
              <w:tabs>
                <w:tab w:val="left" w:pos="567"/>
              </w:tabs>
              <w:jc w:val="both"/>
              <w:rPr>
                <w:rFonts w:eastAsia="Times New Roman"/>
                <w:sz w:val="24"/>
                <w:szCs w:val="24"/>
                <w:lang w:eastAsia="ru-RU"/>
              </w:rPr>
            </w:pPr>
            <w:r w:rsidRPr="00A452A7">
              <w:rPr>
                <w:rFonts w:eastAsia="Times New Roman"/>
                <w:sz w:val="24"/>
                <w:szCs w:val="24"/>
                <w:lang w:eastAsia="ru-RU"/>
              </w:rPr>
              <w:t>Прогнозная оценка привлекаемых на реализацию целей средств муниципальной программы, составляет</w:t>
            </w:r>
            <w:proofErr w:type="gramStart"/>
            <w:r w:rsidRPr="00A452A7">
              <w:rPr>
                <w:rFonts w:eastAsia="Times New Roman"/>
                <w:sz w:val="24"/>
                <w:szCs w:val="24"/>
                <w:lang w:eastAsia="ru-RU"/>
              </w:rPr>
              <w:t xml:space="preserve"> :</w:t>
            </w:r>
            <w:proofErr w:type="gramEnd"/>
            <w:r w:rsidRPr="00A452A7">
              <w:rPr>
                <w:rFonts w:eastAsia="Times New Roman"/>
                <w:sz w:val="24"/>
                <w:szCs w:val="24"/>
                <w:lang w:eastAsia="ru-RU"/>
              </w:rPr>
              <w:t xml:space="preserve"> средств из краевого  бюджета- 109047,37 тыс.</w:t>
            </w:r>
            <w:r w:rsidR="00AF2F43">
              <w:rPr>
                <w:rFonts w:eastAsia="Times New Roman"/>
                <w:sz w:val="24"/>
                <w:szCs w:val="24"/>
                <w:lang w:eastAsia="ru-RU"/>
              </w:rPr>
              <w:t xml:space="preserve"> </w:t>
            </w:r>
            <w:r w:rsidRPr="00A452A7">
              <w:rPr>
                <w:rFonts w:eastAsia="Times New Roman"/>
                <w:sz w:val="24"/>
                <w:szCs w:val="24"/>
                <w:lang w:eastAsia="ru-RU"/>
              </w:rPr>
              <w:t>руб.,                в том чи</w:t>
            </w:r>
            <w:r w:rsidRPr="00A452A7">
              <w:rPr>
                <w:rFonts w:eastAsia="Times New Roman"/>
                <w:sz w:val="24"/>
                <w:szCs w:val="24"/>
                <w:lang w:eastAsia="ru-RU"/>
              </w:rPr>
              <w:t>с</w:t>
            </w:r>
            <w:r w:rsidRPr="00A452A7">
              <w:rPr>
                <w:rFonts w:eastAsia="Times New Roman"/>
                <w:sz w:val="24"/>
                <w:szCs w:val="24"/>
                <w:lang w:eastAsia="ru-RU"/>
              </w:rPr>
              <w:t>ле:</w:t>
            </w:r>
          </w:p>
          <w:p w:rsidR="00A452A7" w:rsidRPr="00A452A7" w:rsidRDefault="00A452A7" w:rsidP="00CA02EB">
            <w:pPr>
              <w:tabs>
                <w:tab w:val="left" w:pos="567"/>
              </w:tabs>
              <w:jc w:val="both"/>
              <w:rPr>
                <w:rFonts w:eastAsia="Times New Roman"/>
                <w:sz w:val="24"/>
                <w:szCs w:val="24"/>
                <w:lang w:eastAsia="ru-RU"/>
              </w:rPr>
            </w:pPr>
            <w:r w:rsidRPr="00A452A7">
              <w:rPr>
                <w:rFonts w:eastAsia="Times New Roman"/>
                <w:sz w:val="24"/>
                <w:szCs w:val="24"/>
                <w:lang w:eastAsia="ru-RU"/>
              </w:rPr>
              <w:t>2018 год – 18838,67 тыс. руб.;</w:t>
            </w:r>
          </w:p>
          <w:p w:rsidR="00A452A7" w:rsidRPr="00A452A7" w:rsidRDefault="00A452A7" w:rsidP="00CA02EB">
            <w:pPr>
              <w:tabs>
                <w:tab w:val="left" w:pos="567"/>
              </w:tabs>
              <w:jc w:val="both"/>
              <w:rPr>
                <w:rFonts w:eastAsia="Times New Roman"/>
                <w:sz w:val="24"/>
                <w:szCs w:val="24"/>
                <w:lang w:eastAsia="ru-RU"/>
              </w:rPr>
            </w:pPr>
            <w:r w:rsidRPr="00A452A7">
              <w:rPr>
                <w:rFonts w:eastAsia="Times New Roman"/>
                <w:sz w:val="24"/>
                <w:szCs w:val="24"/>
                <w:lang w:eastAsia="ru-RU"/>
              </w:rPr>
              <w:t>2019 год -  18724,16 тыс. руб.;</w:t>
            </w:r>
          </w:p>
          <w:p w:rsidR="00A452A7" w:rsidRPr="00A452A7" w:rsidRDefault="00A452A7" w:rsidP="00CA02EB">
            <w:pPr>
              <w:tabs>
                <w:tab w:val="left" w:pos="567"/>
              </w:tabs>
              <w:jc w:val="both"/>
              <w:rPr>
                <w:rFonts w:eastAsia="Times New Roman"/>
                <w:sz w:val="24"/>
                <w:szCs w:val="24"/>
                <w:lang w:eastAsia="ru-RU"/>
              </w:rPr>
            </w:pPr>
            <w:r w:rsidRPr="00A452A7">
              <w:rPr>
                <w:rFonts w:eastAsia="Times New Roman"/>
                <w:sz w:val="24"/>
                <w:szCs w:val="24"/>
                <w:lang w:eastAsia="ru-RU"/>
              </w:rPr>
              <w:t>2020 год -  20150,54 тыс. руб</w:t>
            </w:r>
            <w:r w:rsidR="00AF2F43">
              <w:rPr>
                <w:rFonts w:eastAsia="Times New Roman"/>
                <w:sz w:val="24"/>
                <w:szCs w:val="24"/>
                <w:lang w:eastAsia="ru-RU"/>
              </w:rPr>
              <w:t>.</w:t>
            </w:r>
            <w:r w:rsidRPr="00A452A7">
              <w:rPr>
                <w:rFonts w:eastAsia="Times New Roman"/>
                <w:sz w:val="24"/>
                <w:szCs w:val="24"/>
                <w:lang w:eastAsia="ru-RU"/>
              </w:rPr>
              <w:t>;</w:t>
            </w:r>
          </w:p>
          <w:p w:rsidR="00A452A7" w:rsidRPr="00A452A7" w:rsidRDefault="00A452A7" w:rsidP="00CA02EB">
            <w:pPr>
              <w:tabs>
                <w:tab w:val="left" w:pos="567"/>
              </w:tabs>
              <w:jc w:val="both"/>
              <w:rPr>
                <w:rFonts w:eastAsia="Times New Roman"/>
                <w:sz w:val="24"/>
                <w:szCs w:val="24"/>
                <w:lang w:eastAsia="ru-RU"/>
              </w:rPr>
            </w:pPr>
            <w:r w:rsidRPr="00A452A7">
              <w:rPr>
                <w:rFonts w:eastAsia="Times New Roman"/>
                <w:sz w:val="24"/>
                <w:szCs w:val="24"/>
                <w:lang w:eastAsia="ru-RU"/>
              </w:rPr>
              <w:t>2021 год – 25919,15 тыс.</w:t>
            </w:r>
            <w:r w:rsidR="00AF2F43">
              <w:rPr>
                <w:rFonts w:eastAsia="Times New Roman"/>
                <w:sz w:val="24"/>
                <w:szCs w:val="24"/>
                <w:lang w:eastAsia="ru-RU"/>
              </w:rPr>
              <w:t xml:space="preserve"> </w:t>
            </w:r>
            <w:r w:rsidRPr="00A452A7">
              <w:rPr>
                <w:rFonts w:eastAsia="Times New Roman"/>
                <w:sz w:val="24"/>
                <w:szCs w:val="24"/>
                <w:lang w:eastAsia="ru-RU"/>
              </w:rPr>
              <w:t>руб</w:t>
            </w:r>
            <w:r w:rsidR="00AF2F43">
              <w:rPr>
                <w:rFonts w:eastAsia="Times New Roman"/>
                <w:sz w:val="24"/>
                <w:szCs w:val="24"/>
                <w:lang w:eastAsia="ru-RU"/>
              </w:rPr>
              <w:t>.</w:t>
            </w:r>
            <w:r w:rsidRPr="00A452A7">
              <w:rPr>
                <w:rFonts w:eastAsia="Times New Roman"/>
                <w:sz w:val="24"/>
                <w:szCs w:val="24"/>
                <w:lang w:eastAsia="ru-RU"/>
              </w:rPr>
              <w:t>;</w:t>
            </w:r>
          </w:p>
          <w:p w:rsidR="00A452A7" w:rsidRPr="00A452A7" w:rsidRDefault="00A452A7" w:rsidP="00CA02EB">
            <w:pPr>
              <w:tabs>
                <w:tab w:val="left" w:pos="567"/>
              </w:tabs>
              <w:jc w:val="both"/>
              <w:rPr>
                <w:rFonts w:eastAsia="Times New Roman"/>
                <w:sz w:val="24"/>
                <w:szCs w:val="24"/>
                <w:lang w:eastAsia="ru-RU"/>
              </w:rPr>
            </w:pPr>
            <w:r w:rsidRPr="00A452A7">
              <w:rPr>
                <w:rFonts w:eastAsia="Times New Roman"/>
                <w:sz w:val="24"/>
                <w:szCs w:val="24"/>
                <w:lang w:eastAsia="ru-RU"/>
              </w:rPr>
              <w:t>2022 год -  25414,85 тыс.</w:t>
            </w:r>
            <w:r w:rsidR="00AF2F43">
              <w:rPr>
                <w:rFonts w:eastAsia="Times New Roman"/>
                <w:sz w:val="24"/>
                <w:szCs w:val="24"/>
                <w:lang w:eastAsia="ru-RU"/>
              </w:rPr>
              <w:t xml:space="preserve"> </w:t>
            </w:r>
            <w:r w:rsidRPr="00A452A7">
              <w:rPr>
                <w:rFonts w:eastAsia="Times New Roman"/>
                <w:sz w:val="24"/>
                <w:szCs w:val="24"/>
                <w:lang w:eastAsia="ru-RU"/>
              </w:rPr>
              <w:t>руб.</w:t>
            </w:r>
          </w:p>
        </w:tc>
      </w:tr>
    </w:tbl>
    <w:p w:rsidR="00A452A7" w:rsidRPr="00A452A7" w:rsidRDefault="00A452A7" w:rsidP="00CA02EB">
      <w:pPr>
        <w:tabs>
          <w:tab w:val="left" w:pos="567"/>
        </w:tabs>
        <w:jc w:val="both"/>
        <w:rPr>
          <w:rFonts w:eastAsia="Times New Roman"/>
          <w:sz w:val="24"/>
          <w:szCs w:val="24"/>
          <w:lang w:eastAsia="ru-RU"/>
        </w:rPr>
      </w:pPr>
      <w:r w:rsidRPr="00A452A7">
        <w:rPr>
          <w:rFonts w:eastAsia="Times New Roman"/>
          <w:sz w:val="24"/>
          <w:szCs w:val="24"/>
          <w:lang w:eastAsia="ru-RU"/>
        </w:rPr>
        <w:lastRenderedPageBreak/>
        <w:t xml:space="preserve">      </w:t>
      </w:r>
    </w:p>
    <w:p w:rsidR="00A452A7" w:rsidRPr="00CA02EB" w:rsidRDefault="00A452A7" w:rsidP="00CA02EB">
      <w:pPr>
        <w:tabs>
          <w:tab w:val="left" w:pos="567"/>
        </w:tabs>
        <w:jc w:val="both"/>
        <w:rPr>
          <w:rFonts w:eastAsia="Times New Roman"/>
          <w:sz w:val="26"/>
          <w:szCs w:val="26"/>
          <w:lang w:eastAsia="ru-RU"/>
        </w:rPr>
      </w:pPr>
      <w:r w:rsidRPr="00CA02EB">
        <w:rPr>
          <w:rFonts w:eastAsia="Times New Roman"/>
          <w:sz w:val="26"/>
          <w:szCs w:val="26"/>
          <w:lang w:eastAsia="ru-RU"/>
        </w:rPr>
        <w:t xml:space="preserve">      1.2. В приложении  № 3 к муниципальной программе:</w:t>
      </w:r>
    </w:p>
    <w:p w:rsidR="00A452A7" w:rsidRPr="00CA02EB" w:rsidRDefault="00A452A7" w:rsidP="00CA02EB">
      <w:pPr>
        <w:tabs>
          <w:tab w:val="left" w:pos="567"/>
        </w:tabs>
        <w:jc w:val="both"/>
        <w:rPr>
          <w:rFonts w:eastAsia="Times New Roman"/>
          <w:sz w:val="26"/>
          <w:szCs w:val="26"/>
          <w:lang w:eastAsia="ru-RU"/>
        </w:rPr>
      </w:pPr>
      <w:r w:rsidRPr="00CA02EB">
        <w:rPr>
          <w:rFonts w:eastAsia="Times New Roman"/>
          <w:sz w:val="26"/>
          <w:szCs w:val="26"/>
          <w:lang w:eastAsia="ru-RU"/>
        </w:rPr>
        <w:t xml:space="preserve">      в строке 2:</w:t>
      </w:r>
    </w:p>
    <w:p w:rsidR="00A452A7" w:rsidRPr="00CA02EB" w:rsidRDefault="00A452A7" w:rsidP="00CA02EB">
      <w:pPr>
        <w:tabs>
          <w:tab w:val="left" w:pos="567"/>
        </w:tabs>
        <w:jc w:val="both"/>
        <w:rPr>
          <w:rFonts w:eastAsia="Times New Roman"/>
          <w:sz w:val="26"/>
          <w:szCs w:val="26"/>
          <w:lang w:eastAsia="ru-RU"/>
        </w:rPr>
      </w:pPr>
      <w:r w:rsidRPr="00CA02EB">
        <w:rPr>
          <w:rFonts w:eastAsia="Times New Roman"/>
          <w:sz w:val="26"/>
          <w:szCs w:val="26"/>
          <w:lang w:eastAsia="ru-RU"/>
        </w:rPr>
        <w:t xml:space="preserve">      заменить в графе 12 цифры "20914,29</w:t>
      </w:r>
      <w:r w:rsidRPr="00CA02EB">
        <w:rPr>
          <w:rFonts w:eastAsia="Times New Roman"/>
          <w:sz w:val="26"/>
          <w:szCs w:val="26"/>
          <w:lang w:eastAsia="ru-RU"/>
        </w:rPr>
        <w:tab/>
        <w:t>" цифрами "20909,34";</w:t>
      </w:r>
    </w:p>
    <w:p w:rsidR="00A452A7" w:rsidRPr="00CA02EB" w:rsidRDefault="00A452A7" w:rsidP="00CA02EB">
      <w:pPr>
        <w:tabs>
          <w:tab w:val="left" w:pos="567"/>
        </w:tabs>
        <w:jc w:val="both"/>
        <w:rPr>
          <w:rFonts w:eastAsia="Times New Roman"/>
          <w:sz w:val="26"/>
          <w:szCs w:val="26"/>
          <w:lang w:eastAsia="ru-RU"/>
        </w:rPr>
      </w:pPr>
      <w:r w:rsidRPr="00CA02EB">
        <w:rPr>
          <w:rFonts w:eastAsia="Times New Roman"/>
          <w:sz w:val="26"/>
          <w:szCs w:val="26"/>
          <w:lang w:eastAsia="ru-RU"/>
        </w:rPr>
        <w:t xml:space="preserve">      заменить в графе 13 цифры "96476,30" цифрами "96471,35";</w:t>
      </w:r>
    </w:p>
    <w:p w:rsidR="00A452A7" w:rsidRPr="00CA02EB" w:rsidRDefault="00A452A7" w:rsidP="00CA02EB">
      <w:pPr>
        <w:tabs>
          <w:tab w:val="left" w:pos="567"/>
        </w:tabs>
        <w:jc w:val="both"/>
        <w:rPr>
          <w:rFonts w:eastAsia="Times New Roman"/>
          <w:sz w:val="26"/>
          <w:szCs w:val="26"/>
          <w:lang w:eastAsia="ru-RU"/>
        </w:rPr>
      </w:pPr>
      <w:r w:rsidRPr="00CA02EB">
        <w:rPr>
          <w:rFonts w:eastAsia="Times New Roman"/>
          <w:sz w:val="26"/>
          <w:szCs w:val="26"/>
          <w:lang w:eastAsia="ru-RU"/>
        </w:rPr>
        <w:t xml:space="preserve">      в </w:t>
      </w:r>
      <w:hyperlink r:id="rId16" w:history="1">
        <w:r w:rsidRPr="00AF2F43">
          <w:rPr>
            <w:rFonts w:eastAsia="Times New Roman"/>
            <w:sz w:val="26"/>
            <w:szCs w:val="26"/>
            <w:lang w:eastAsia="ru-RU"/>
          </w:rPr>
          <w:t xml:space="preserve">пункте </w:t>
        </w:r>
      </w:hyperlink>
      <w:r w:rsidRPr="00CA02EB">
        <w:rPr>
          <w:rFonts w:eastAsia="Times New Roman"/>
          <w:sz w:val="26"/>
          <w:szCs w:val="26"/>
          <w:lang w:eastAsia="ru-RU"/>
        </w:rPr>
        <w:t>3:</w:t>
      </w:r>
    </w:p>
    <w:p w:rsidR="00A452A7" w:rsidRPr="00CA02EB" w:rsidRDefault="00A452A7" w:rsidP="00CA02EB">
      <w:pPr>
        <w:tabs>
          <w:tab w:val="left" w:pos="567"/>
        </w:tabs>
        <w:jc w:val="both"/>
        <w:rPr>
          <w:rFonts w:eastAsia="Times New Roman"/>
          <w:sz w:val="26"/>
          <w:szCs w:val="26"/>
          <w:lang w:eastAsia="ru-RU"/>
        </w:rPr>
      </w:pPr>
      <w:r w:rsidRPr="00CA02EB">
        <w:rPr>
          <w:rFonts w:eastAsia="Times New Roman"/>
          <w:sz w:val="26"/>
          <w:szCs w:val="26"/>
          <w:lang w:eastAsia="ru-RU"/>
        </w:rPr>
        <w:t xml:space="preserve">      заменить в графе 12 цифры "60,00" цифрами "55,05";      </w:t>
      </w:r>
    </w:p>
    <w:p w:rsidR="00A452A7" w:rsidRPr="00CA02EB" w:rsidRDefault="00A452A7" w:rsidP="00CA02EB">
      <w:pPr>
        <w:tabs>
          <w:tab w:val="left" w:pos="567"/>
        </w:tabs>
        <w:jc w:val="both"/>
        <w:rPr>
          <w:rFonts w:eastAsia="Times New Roman"/>
          <w:sz w:val="26"/>
          <w:szCs w:val="26"/>
          <w:lang w:eastAsia="ru-RU"/>
        </w:rPr>
      </w:pPr>
      <w:r w:rsidRPr="00CA02EB">
        <w:rPr>
          <w:rFonts w:eastAsia="Times New Roman"/>
          <w:sz w:val="26"/>
          <w:szCs w:val="26"/>
          <w:lang w:eastAsia="ru-RU"/>
        </w:rPr>
        <w:t xml:space="preserve">      заменить в графе 13 цифры "119,46" цифрами "114,51";</w:t>
      </w:r>
    </w:p>
    <w:p w:rsidR="00A452A7" w:rsidRPr="00CA02EB" w:rsidRDefault="00A452A7" w:rsidP="00CA02EB">
      <w:pPr>
        <w:tabs>
          <w:tab w:val="left" w:pos="567"/>
        </w:tabs>
        <w:jc w:val="both"/>
        <w:rPr>
          <w:rFonts w:eastAsia="Times New Roman"/>
          <w:sz w:val="26"/>
          <w:szCs w:val="26"/>
          <w:lang w:eastAsia="ru-RU"/>
        </w:rPr>
      </w:pPr>
      <w:r w:rsidRPr="00CA02EB">
        <w:rPr>
          <w:rFonts w:eastAsia="Times New Roman"/>
          <w:sz w:val="26"/>
          <w:szCs w:val="26"/>
          <w:lang w:eastAsia="ru-RU"/>
        </w:rPr>
        <w:t xml:space="preserve">      в пункте 3.1:</w:t>
      </w:r>
    </w:p>
    <w:p w:rsidR="00A452A7" w:rsidRPr="00CA02EB" w:rsidRDefault="00A452A7" w:rsidP="00CA02EB">
      <w:pPr>
        <w:tabs>
          <w:tab w:val="left" w:pos="567"/>
        </w:tabs>
        <w:jc w:val="both"/>
        <w:rPr>
          <w:rFonts w:eastAsia="Times New Roman"/>
          <w:sz w:val="26"/>
          <w:szCs w:val="26"/>
          <w:lang w:eastAsia="ru-RU"/>
        </w:rPr>
      </w:pPr>
      <w:r w:rsidRPr="00CA02EB">
        <w:rPr>
          <w:rFonts w:eastAsia="Times New Roman"/>
          <w:sz w:val="26"/>
          <w:szCs w:val="26"/>
          <w:lang w:eastAsia="ru-RU"/>
        </w:rPr>
        <w:t xml:space="preserve">      заменить в графе 12 цифры "60,00" цифрами "55,05";      </w:t>
      </w:r>
    </w:p>
    <w:p w:rsidR="00A452A7" w:rsidRPr="00CA02EB" w:rsidRDefault="00A452A7" w:rsidP="00CA02EB">
      <w:pPr>
        <w:tabs>
          <w:tab w:val="left" w:pos="567"/>
        </w:tabs>
        <w:jc w:val="both"/>
        <w:rPr>
          <w:rFonts w:eastAsia="Times New Roman"/>
          <w:sz w:val="26"/>
          <w:szCs w:val="26"/>
          <w:lang w:eastAsia="ru-RU"/>
        </w:rPr>
      </w:pPr>
      <w:r w:rsidRPr="00CA02EB">
        <w:rPr>
          <w:rFonts w:eastAsia="Times New Roman"/>
          <w:sz w:val="26"/>
          <w:szCs w:val="26"/>
          <w:lang w:eastAsia="ru-RU"/>
        </w:rPr>
        <w:t xml:space="preserve">      заменить в графе 13 цифры "199,46" цифрами "114,51";</w:t>
      </w:r>
    </w:p>
    <w:p w:rsidR="00A452A7" w:rsidRPr="00CA02EB" w:rsidRDefault="00A452A7" w:rsidP="00CA02EB">
      <w:pPr>
        <w:tabs>
          <w:tab w:val="left" w:pos="567"/>
        </w:tabs>
        <w:jc w:val="both"/>
        <w:rPr>
          <w:rFonts w:eastAsia="Times New Roman"/>
          <w:sz w:val="26"/>
          <w:szCs w:val="26"/>
          <w:lang w:eastAsia="ru-RU"/>
        </w:rPr>
      </w:pPr>
    </w:p>
    <w:p w:rsidR="00A452A7" w:rsidRPr="00CA02EB" w:rsidRDefault="00A452A7" w:rsidP="00CA02EB">
      <w:pPr>
        <w:tabs>
          <w:tab w:val="left" w:pos="567"/>
        </w:tabs>
        <w:jc w:val="both"/>
        <w:rPr>
          <w:rFonts w:eastAsia="Times New Roman"/>
          <w:sz w:val="26"/>
          <w:szCs w:val="26"/>
          <w:lang w:eastAsia="ru-RU"/>
        </w:rPr>
      </w:pPr>
      <w:r w:rsidRPr="00CA02EB">
        <w:rPr>
          <w:rFonts w:eastAsia="Times New Roman"/>
          <w:sz w:val="26"/>
          <w:szCs w:val="26"/>
          <w:lang w:eastAsia="ru-RU"/>
        </w:rPr>
        <w:t xml:space="preserve">      1.3. В приложении № 4 к муниципальной программе:</w:t>
      </w:r>
    </w:p>
    <w:p w:rsidR="00A452A7" w:rsidRPr="00CA02EB" w:rsidRDefault="00A452A7" w:rsidP="00CA02EB">
      <w:pPr>
        <w:tabs>
          <w:tab w:val="left" w:pos="567"/>
        </w:tabs>
        <w:jc w:val="both"/>
        <w:rPr>
          <w:rFonts w:eastAsia="Times New Roman"/>
          <w:sz w:val="26"/>
          <w:szCs w:val="26"/>
          <w:lang w:eastAsia="ru-RU"/>
        </w:rPr>
      </w:pPr>
      <w:r w:rsidRPr="00CA02EB">
        <w:rPr>
          <w:rFonts w:eastAsia="Times New Roman"/>
          <w:sz w:val="26"/>
          <w:szCs w:val="26"/>
          <w:lang w:eastAsia="ru-RU"/>
        </w:rPr>
        <w:t>изложить позицию "Муниципальная программа" в следующей редакции:</w:t>
      </w:r>
    </w:p>
    <w:p w:rsidR="00A452A7" w:rsidRPr="00A452A7" w:rsidRDefault="00A452A7" w:rsidP="00CA02EB">
      <w:pPr>
        <w:tabs>
          <w:tab w:val="left" w:pos="567"/>
        </w:tabs>
        <w:jc w:val="both"/>
        <w:rPr>
          <w:rFonts w:eastAsia="Times New Roman"/>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9"/>
        <w:gridCol w:w="1956"/>
        <w:gridCol w:w="558"/>
        <w:gridCol w:w="1009"/>
        <w:gridCol w:w="1009"/>
        <w:gridCol w:w="1009"/>
        <w:gridCol w:w="1011"/>
        <w:gridCol w:w="988"/>
        <w:gridCol w:w="1176"/>
      </w:tblGrid>
      <w:tr w:rsidR="00A452A7" w:rsidRPr="00A452A7" w:rsidTr="00CA02EB">
        <w:trPr>
          <w:cantSplit/>
          <w:trHeight w:val="236"/>
        </w:trPr>
        <w:tc>
          <w:tcPr>
            <w:tcW w:w="863" w:type="pct"/>
            <w:vMerge w:val="restar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widowControl w:val="0"/>
              <w:rPr>
                <w:rFonts w:eastAsia="Times New Roman"/>
                <w:sz w:val="24"/>
                <w:szCs w:val="24"/>
                <w:lang w:eastAsia="ru-RU"/>
              </w:rPr>
            </w:pPr>
            <w:proofErr w:type="gramStart"/>
            <w:r w:rsidRPr="00A452A7">
              <w:rPr>
                <w:rFonts w:eastAsia="Times New Roman"/>
                <w:sz w:val="24"/>
                <w:szCs w:val="24"/>
                <w:lang w:eastAsia="ru-RU"/>
              </w:rPr>
              <w:t>Муниципаль-ная</w:t>
            </w:r>
            <w:proofErr w:type="gramEnd"/>
            <w:r w:rsidRPr="00A452A7">
              <w:rPr>
                <w:rFonts w:eastAsia="Times New Roman"/>
                <w:sz w:val="24"/>
                <w:szCs w:val="24"/>
                <w:lang w:eastAsia="ru-RU"/>
              </w:rPr>
              <w:t xml:space="preserve"> программа</w:t>
            </w:r>
          </w:p>
        </w:tc>
        <w:tc>
          <w:tcPr>
            <w:tcW w:w="928"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widowControl w:val="0"/>
              <w:rPr>
                <w:rFonts w:eastAsia="Times New Roman"/>
                <w:lang w:eastAsia="ru-RU"/>
              </w:rPr>
            </w:pPr>
            <w:r w:rsidRPr="00A452A7">
              <w:rPr>
                <w:rFonts w:eastAsia="Times New Roman"/>
                <w:lang w:eastAsia="ru-RU"/>
              </w:rPr>
              <w:t>всего</w:t>
            </w:r>
          </w:p>
        </w:tc>
        <w:tc>
          <w:tcPr>
            <w:tcW w:w="265"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widowControl w:val="0"/>
              <w:jc w:val="center"/>
              <w:rPr>
                <w:rFonts w:eastAsia="Times New Roman"/>
                <w:lang w:eastAsia="ru-RU"/>
              </w:rPr>
            </w:pPr>
            <w:r w:rsidRPr="00A452A7">
              <w:rPr>
                <w:rFonts w:eastAsia="Times New Roman"/>
                <w:lang w:eastAsia="ru-RU"/>
              </w:rPr>
              <w:t>027</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widowControl w:val="0"/>
              <w:jc w:val="center"/>
              <w:rPr>
                <w:rFonts w:eastAsia="SimSun"/>
                <w:color w:val="000000"/>
                <w:lang w:eastAsia="zh-CN"/>
              </w:rPr>
            </w:pPr>
            <w:r w:rsidRPr="00A452A7">
              <w:rPr>
                <w:rFonts w:eastAsia="SimSun"/>
                <w:color w:val="000000"/>
                <w:lang w:eastAsia="zh-CN"/>
              </w:rPr>
              <w:t>34941,09</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widowControl w:val="0"/>
              <w:jc w:val="center"/>
              <w:rPr>
                <w:rFonts w:eastAsia="SimSun"/>
                <w:color w:val="000000"/>
                <w:lang w:eastAsia="zh-CN"/>
              </w:rPr>
            </w:pPr>
            <w:r w:rsidRPr="00A452A7">
              <w:rPr>
                <w:rFonts w:eastAsia="SimSun"/>
                <w:color w:val="000000"/>
                <w:lang w:eastAsia="zh-CN"/>
              </w:rPr>
              <w:t>38787,0</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widowControl w:val="0"/>
              <w:jc w:val="center"/>
              <w:rPr>
                <w:rFonts w:eastAsia="SimSun"/>
                <w:color w:val="000000"/>
                <w:lang w:eastAsia="zh-CN"/>
              </w:rPr>
            </w:pPr>
            <w:r w:rsidRPr="00A452A7">
              <w:rPr>
                <w:rFonts w:eastAsia="SimSun"/>
                <w:color w:val="000000"/>
                <w:lang w:eastAsia="zh-CN"/>
              </w:rPr>
              <w:t>41674,80</w:t>
            </w:r>
          </w:p>
        </w:tc>
        <w:tc>
          <w:tcPr>
            <w:tcW w:w="480"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widowControl w:val="0"/>
              <w:jc w:val="center"/>
              <w:rPr>
                <w:rFonts w:eastAsia="SimSun"/>
                <w:color w:val="000000"/>
                <w:lang w:eastAsia="zh-CN"/>
              </w:rPr>
            </w:pPr>
            <w:r w:rsidRPr="00A452A7">
              <w:rPr>
                <w:rFonts w:eastAsia="SimSun"/>
                <w:color w:val="000000"/>
                <w:lang w:eastAsia="zh-CN"/>
              </w:rPr>
              <w:t>43791,64</w:t>
            </w:r>
          </w:p>
        </w:tc>
        <w:tc>
          <w:tcPr>
            <w:tcW w:w="469"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widowControl w:val="0"/>
              <w:jc w:val="center"/>
              <w:rPr>
                <w:rFonts w:eastAsia="SimSun"/>
                <w:color w:val="000000"/>
                <w:lang w:eastAsia="zh-CN"/>
              </w:rPr>
            </w:pPr>
            <w:r w:rsidRPr="00A452A7">
              <w:rPr>
                <w:rFonts w:eastAsia="SimSun"/>
                <w:color w:val="000000"/>
                <w:lang w:eastAsia="zh-CN"/>
              </w:rPr>
              <w:t>46324,19</w:t>
            </w:r>
          </w:p>
        </w:tc>
        <w:tc>
          <w:tcPr>
            <w:tcW w:w="558"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widowControl w:val="0"/>
              <w:jc w:val="center"/>
              <w:rPr>
                <w:rFonts w:eastAsia="SimSun"/>
                <w:color w:val="000000"/>
                <w:lang w:eastAsia="zh-CN"/>
              </w:rPr>
            </w:pPr>
            <w:r w:rsidRPr="00A452A7">
              <w:rPr>
                <w:rFonts w:eastAsia="SimSun"/>
                <w:color w:val="000000"/>
                <w:lang w:eastAsia="zh-CN"/>
              </w:rPr>
              <w:t xml:space="preserve">205518,72          </w:t>
            </w:r>
          </w:p>
        </w:tc>
      </w:tr>
      <w:tr w:rsidR="00A452A7" w:rsidRPr="00A452A7" w:rsidTr="00CA02EB">
        <w:trPr>
          <w:cantSplit/>
          <w:trHeight w:val="148"/>
        </w:trPr>
        <w:tc>
          <w:tcPr>
            <w:tcW w:w="863" w:type="pct"/>
            <w:vMerge/>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rPr>
                <w:rFonts w:eastAsia="Times New Roman"/>
                <w:sz w:val="24"/>
                <w:szCs w:val="24"/>
                <w:lang w:eastAsia="ru-RU"/>
              </w:rPr>
            </w:pPr>
          </w:p>
        </w:tc>
        <w:tc>
          <w:tcPr>
            <w:tcW w:w="928"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widowControl w:val="0"/>
              <w:rPr>
                <w:rFonts w:eastAsia="Times New Roman"/>
                <w:lang w:eastAsia="ru-RU"/>
              </w:rPr>
            </w:pPr>
            <w:r w:rsidRPr="00A452A7">
              <w:rPr>
                <w:rFonts w:eastAsia="Times New Roman"/>
                <w:lang w:eastAsia="ru-RU"/>
              </w:rPr>
              <w:t>федеральный</w:t>
            </w:r>
          </w:p>
          <w:p w:rsidR="00A452A7" w:rsidRPr="00A452A7" w:rsidRDefault="00A452A7" w:rsidP="00CA02EB">
            <w:pPr>
              <w:widowControl w:val="0"/>
              <w:rPr>
                <w:rFonts w:eastAsia="Times New Roman"/>
                <w:lang w:eastAsia="ru-RU"/>
              </w:rPr>
            </w:pPr>
            <w:r w:rsidRPr="00A452A7">
              <w:rPr>
                <w:rFonts w:eastAsia="Times New Roman"/>
                <w:lang w:eastAsia="ru-RU"/>
              </w:rPr>
              <w:t>бюджет (субсидии, субвенции, иные межбюджетные трансферты)</w:t>
            </w:r>
          </w:p>
        </w:tc>
        <w:tc>
          <w:tcPr>
            <w:tcW w:w="265" w:type="pct"/>
            <w:tcBorders>
              <w:top w:val="single" w:sz="4" w:space="0" w:color="000000"/>
              <w:left w:val="single" w:sz="4" w:space="0" w:color="000000"/>
              <w:bottom w:val="single" w:sz="4" w:space="0" w:color="000000"/>
              <w:right w:val="single" w:sz="4" w:space="0" w:color="000000"/>
            </w:tcBorders>
            <w:vAlign w:val="center"/>
          </w:tcPr>
          <w:p w:rsidR="00A452A7" w:rsidRPr="00A452A7" w:rsidRDefault="00A452A7" w:rsidP="00CA02EB">
            <w:pPr>
              <w:widowControl w:val="0"/>
              <w:jc w:val="center"/>
              <w:rPr>
                <w:rFonts w:eastAsia="Times New Roman"/>
                <w:lang w:eastAsia="ru-RU"/>
              </w:rPr>
            </w:pPr>
          </w:p>
        </w:tc>
        <w:tc>
          <w:tcPr>
            <w:tcW w:w="479" w:type="pct"/>
            <w:tcBorders>
              <w:top w:val="single" w:sz="4" w:space="0" w:color="000000"/>
              <w:left w:val="single" w:sz="4" w:space="0" w:color="000000"/>
              <w:bottom w:val="single" w:sz="4" w:space="0" w:color="000000"/>
              <w:right w:val="single" w:sz="4" w:space="0" w:color="000000"/>
            </w:tcBorders>
            <w:vAlign w:val="center"/>
          </w:tcPr>
          <w:p w:rsidR="00A452A7" w:rsidRPr="00A452A7" w:rsidRDefault="00A452A7" w:rsidP="00CA02EB">
            <w:pPr>
              <w:widowControl w:val="0"/>
              <w:jc w:val="center"/>
              <w:rPr>
                <w:rFonts w:eastAsia="SimSun"/>
                <w:color w:val="000000"/>
                <w:lang w:eastAsia="zh-CN"/>
              </w:rPr>
            </w:pPr>
          </w:p>
        </w:tc>
        <w:tc>
          <w:tcPr>
            <w:tcW w:w="479" w:type="pct"/>
            <w:tcBorders>
              <w:top w:val="single" w:sz="4" w:space="0" w:color="000000"/>
              <w:left w:val="single" w:sz="4" w:space="0" w:color="000000"/>
              <w:bottom w:val="single" w:sz="4" w:space="0" w:color="000000"/>
              <w:right w:val="single" w:sz="4" w:space="0" w:color="000000"/>
            </w:tcBorders>
            <w:vAlign w:val="center"/>
          </w:tcPr>
          <w:p w:rsidR="00A452A7" w:rsidRPr="00A452A7" w:rsidRDefault="00A452A7" w:rsidP="00CA02EB">
            <w:pPr>
              <w:widowControl w:val="0"/>
              <w:jc w:val="center"/>
              <w:rPr>
                <w:rFonts w:eastAsia="SimSun"/>
                <w:color w:val="000000"/>
                <w:lang w:eastAsia="zh-CN"/>
              </w:rPr>
            </w:pPr>
          </w:p>
        </w:tc>
        <w:tc>
          <w:tcPr>
            <w:tcW w:w="479" w:type="pct"/>
            <w:tcBorders>
              <w:top w:val="single" w:sz="4" w:space="0" w:color="000000"/>
              <w:left w:val="single" w:sz="4" w:space="0" w:color="000000"/>
              <w:bottom w:val="single" w:sz="4" w:space="0" w:color="000000"/>
              <w:right w:val="single" w:sz="4" w:space="0" w:color="000000"/>
            </w:tcBorders>
            <w:vAlign w:val="center"/>
          </w:tcPr>
          <w:p w:rsidR="00A452A7" w:rsidRPr="00A452A7" w:rsidRDefault="00A452A7" w:rsidP="00CA02EB">
            <w:pPr>
              <w:widowControl w:val="0"/>
              <w:ind w:left="-250" w:firstLine="250"/>
              <w:jc w:val="center"/>
              <w:rPr>
                <w:rFonts w:eastAsia="SimSun"/>
                <w:color w:val="000000"/>
                <w:lang w:eastAsia="zh-CN"/>
              </w:rPr>
            </w:pPr>
          </w:p>
        </w:tc>
        <w:tc>
          <w:tcPr>
            <w:tcW w:w="480" w:type="pct"/>
            <w:tcBorders>
              <w:top w:val="single" w:sz="4" w:space="0" w:color="000000"/>
              <w:left w:val="single" w:sz="4" w:space="0" w:color="000000"/>
              <w:bottom w:val="single" w:sz="4" w:space="0" w:color="000000"/>
              <w:right w:val="single" w:sz="4" w:space="0" w:color="000000"/>
            </w:tcBorders>
            <w:vAlign w:val="center"/>
          </w:tcPr>
          <w:p w:rsidR="00A452A7" w:rsidRPr="00A452A7" w:rsidRDefault="00A452A7" w:rsidP="00CA02EB">
            <w:pPr>
              <w:widowControl w:val="0"/>
              <w:jc w:val="center"/>
              <w:rPr>
                <w:rFonts w:eastAsia="SimSun"/>
                <w:color w:val="000000"/>
                <w:lang w:eastAsia="zh-CN"/>
              </w:rPr>
            </w:pPr>
          </w:p>
        </w:tc>
        <w:tc>
          <w:tcPr>
            <w:tcW w:w="469" w:type="pct"/>
            <w:tcBorders>
              <w:top w:val="single" w:sz="4" w:space="0" w:color="000000"/>
              <w:left w:val="single" w:sz="4" w:space="0" w:color="000000"/>
              <w:bottom w:val="single" w:sz="4" w:space="0" w:color="000000"/>
              <w:right w:val="single" w:sz="4" w:space="0" w:color="000000"/>
            </w:tcBorders>
            <w:vAlign w:val="center"/>
          </w:tcPr>
          <w:p w:rsidR="00A452A7" w:rsidRPr="00A452A7" w:rsidRDefault="00A452A7" w:rsidP="00CA02EB">
            <w:pPr>
              <w:widowControl w:val="0"/>
              <w:ind w:left="-250" w:firstLine="250"/>
              <w:jc w:val="center"/>
              <w:rPr>
                <w:rFonts w:eastAsia="SimSun"/>
                <w:color w:val="000000"/>
                <w:lang w:eastAsia="zh-CN"/>
              </w:rPr>
            </w:pPr>
          </w:p>
        </w:tc>
        <w:tc>
          <w:tcPr>
            <w:tcW w:w="558" w:type="pct"/>
            <w:tcBorders>
              <w:top w:val="single" w:sz="4" w:space="0" w:color="000000"/>
              <w:left w:val="single" w:sz="4" w:space="0" w:color="000000"/>
              <w:bottom w:val="single" w:sz="4" w:space="0" w:color="000000"/>
              <w:right w:val="single" w:sz="4" w:space="0" w:color="000000"/>
            </w:tcBorders>
            <w:vAlign w:val="center"/>
          </w:tcPr>
          <w:p w:rsidR="00A452A7" w:rsidRPr="00A452A7" w:rsidRDefault="00A452A7" w:rsidP="00CA02EB">
            <w:pPr>
              <w:widowControl w:val="0"/>
              <w:jc w:val="center"/>
              <w:rPr>
                <w:rFonts w:eastAsia="SimSun"/>
                <w:color w:val="000000"/>
                <w:lang w:eastAsia="zh-CN"/>
              </w:rPr>
            </w:pPr>
          </w:p>
        </w:tc>
      </w:tr>
      <w:tr w:rsidR="00A452A7" w:rsidRPr="00A452A7" w:rsidTr="00CA02EB">
        <w:trPr>
          <w:cantSplit/>
          <w:trHeight w:val="148"/>
        </w:trPr>
        <w:tc>
          <w:tcPr>
            <w:tcW w:w="863" w:type="pct"/>
            <w:vMerge/>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rPr>
                <w:rFonts w:eastAsia="Times New Roman"/>
                <w:sz w:val="24"/>
                <w:szCs w:val="24"/>
                <w:lang w:eastAsia="ru-RU"/>
              </w:rPr>
            </w:pPr>
          </w:p>
        </w:tc>
        <w:tc>
          <w:tcPr>
            <w:tcW w:w="928" w:type="pct"/>
            <w:tcBorders>
              <w:top w:val="single" w:sz="4" w:space="0" w:color="000000"/>
              <w:left w:val="single" w:sz="4" w:space="0" w:color="000000"/>
              <w:bottom w:val="single" w:sz="4" w:space="0" w:color="000000"/>
              <w:right w:val="single" w:sz="4" w:space="0" w:color="000000"/>
            </w:tcBorders>
            <w:hideMark/>
          </w:tcPr>
          <w:p w:rsidR="00A452A7" w:rsidRPr="00A452A7" w:rsidRDefault="00A452A7" w:rsidP="00CA02EB">
            <w:pPr>
              <w:widowControl w:val="0"/>
              <w:rPr>
                <w:rFonts w:eastAsia="Times New Roman"/>
                <w:lang w:eastAsia="ru-RU"/>
              </w:rPr>
            </w:pPr>
            <w:r w:rsidRPr="00A452A7">
              <w:rPr>
                <w:rFonts w:eastAsia="Times New Roman"/>
                <w:lang w:eastAsia="ru-RU"/>
              </w:rPr>
              <w:t>краевой бюджет</w:t>
            </w:r>
          </w:p>
        </w:tc>
        <w:tc>
          <w:tcPr>
            <w:tcW w:w="265"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widowControl w:val="0"/>
              <w:jc w:val="center"/>
              <w:rPr>
                <w:rFonts w:eastAsia="Times New Roman"/>
                <w:lang w:eastAsia="ru-RU"/>
              </w:rPr>
            </w:pPr>
            <w:r w:rsidRPr="00A452A7">
              <w:rPr>
                <w:rFonts w:eastAsia="Times New Roman"/>
                <w:lang w:eastAsia="ru-RU"/>
              </w:rPr>
              <w:t>027</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widowControl w:val="0"/>
              <w:jc w:val="center"/>
              <w:rPr>
                <w:rFonts w:eastAsia="SimSun"/>
                <w:color w:val="000000"/>
                <w:lang w:eastAsia="zh-CN"/>
              </w:rPr>
            </w:pPr>
            <w:r w:rsidRPr="00A452A7">
              <w:rPr>
                <w:rFonts w:eastAsia="SimSun"/>
                <w:color w:val="000000"/>
                <w:lang w:eastAsia="zh-CN"/>
              </w:rPr>
              <w:t>18838,67</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widowControl w:val="0"/>
              <w:jc w:val="center"/>
              <w:rPr>
                <w:rFonts w:eastAsia="SimSun"/>
                <w:color w:val="000000"/>
                <w:lang w:eastAsia="zh-CN"/>
              </w:rPr>
            </w:pPr>
            <w:r w:rsidRPr="00A452A7">
              <w:rPr>
                <w:rFonts w:eastAsia="SimSun"/>
                <w:color w:val="000000"/>
                <w:lang w:eastAsia="zh-CN"/>
              </w:rPr>
              <w:t>18724,16</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widowControl w:val="0"/>
              <w:jc w:val="center"/>
              <w:rPr>
                <w:rFonts w:eastAsia="SimSun"/>
                <w:color w:val="000000"/>
                <w:lang w:eastAsia="zh-CN"/>
              </w:rPr>
            </w:pPr>
            <w:r w:rsidRPr="00A452A7">
              <w:rPr>
                <w:rFonts w:eastAsia="SimSun"/>
                <w:color w:val="000000"/>
                <w:lang w:eastAsia="zh-CN"/>
              </w:rPr>
              <w:t>20150,54</w:t>
            </w:r>
          </w:p>
        </w:tc>
        <w:tc>
          <w:tcPr>
            <w:tcW w:w="480" w:type="pct"/>
            <w:tcBorders>
              <w:top w:val="single" w:sz="4" w:space="0" w:color="000000"/>
              <w:left w:val="single" w:sz="4" w:space="0" w:color="000000"/>
              <w:bottom w:val="single" w:sz="4" w:space="0" w:color="000000"/>
              <w:right w:val="single" w:sz="4" w:space="0" w:color="000000"/>
            </w:tcBorders>
            <w:hideMark/>
          </w:tcPr>
          <w:p w:rsidR="00A452A7" w:rsidRPr="00A452A7" w:rsidRDefault="00A452A7" w:rsidP="00CA02EB">
            <w:pPr>
              <w:widowControl w:val="0"/>
              <w:jc w:val="center"/>
              <w:rPr>
                <w:rFonts w:eastAsia="SimSun"/>
                <w:color w:val="000000"/>
                <w:lang w:eastAsia="zh-CN"/>
              </w:rPr>
            </w:pPr>
            <w:r w:rsidRPr="00A452A7">
              <w:rPr>
                <w:rFonts w:eastAsia="SimSun"/>
                <w:color w:val="000000"/>
                <w:lang w:eastAsia="zh-CN"/>
              </w:rPr>
              <w:t>25919,15</w:t>
            </w:r>
          </w:p>
        </w:tc>
        <w:tc>
          <w:tcPr>
            <w:tcW w:w="469" w:type="pct"/>
            <w:tcBorders>
              <w:top w:val="single" w:sz="4" w:space="0" w:color="000000"/>
              <w:left w:val="single" w:sz="4" w:space="0" w:color="000000"/>
              <w:bottom w:val="single" w:sz="4" w:space="0" w:color="000000"/>
              <w:right w:val="single" w:sz="4" w:space="0" w:color="000000"/>
            </w:tcBorders>
            <w:hideMark/>
          </w:tcPr>
          <w:p w:rsidR="00A452A7" w:rsidRPr="00A452A7" w:rsidRDefault="00A452A7" w:rsidP="00CA02EB">
            <w:pPr>
              <w:widowControl w:val="0"/>
              <w:jc w:val="center"/>
              <w:rPr>
                <w:rFonts w:eastAsia="SimSun"/>
                <w:color w:val="000000"/>
                <w:lang w:eastAsia="zh-CN"/>
              </w:rPr>
            </w:pPr>
            <w:r w:rsidRPr="00A452A7">
              <w:rPr>
                <w:rFonts w:eastAsia="SimSun"/>
                <w:color w:val="000000"/>
                <w:lang w:eastAsia="zh-CN"/>
              </w:rPr>
              <w:t>25414,85</w:t>
            </w:r>
          </w:p>
        </w:tc>
        <w:tc>
          <w:tcPr>
            <w:tcW w:w="558"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widowControl w:val="0"/>
              <w:jc w:val="center"/>
              <w:rPr>
                <w:rFonts w:eastAsia="SimSun"/>
                <w:color w:val="000000"/>
                <w:lang w:eastAsia="zh-CN"/>
              </w:rPr>
            </w:pPr>
            <w:r w:rsidRPr="00A452A7">
              <w:rPr>
                <w:rFonts w:eastAsia="SimSun"/>
                <w:color w:val="000000"/>
                <w:lang w:eastAsia="zh-CN"/>
              </w:rPr>
              <w:t>109047,37</w:t>
            </w:r>
          </w:p>
        </w:tc>
      </w:tr>
      <w:tr w:rsidR="00A452A7" w:rsidRPr="00A452A7" w:rsidTr="00CA02EB">
        <w:trPr>
          <w:cantSplit/>
          <w:trHeight w:val="148"/>
        </w:trPr>
        <w:tc>
          <w:tcPr>
            <w:tcW w:w="863" w:type="pct"/>
            <w:vMerge/>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rPr>
                <w:rFonts w:eastAsia="Times New Roman"/>
                <w:sz w:val="24"/>
                <w:szCs w:val="24"/>
                <w:lang w:eastAsia="ru-RU"/>
              </w:rPr>
            </w:pPr>
          </w:p>
        </w:tc>
        <w:tc>
          <w:tcPr>
            <w:tcW w:w="928" w:type="pct"/>
            <w:tcBorders>
              <w:top w:val="single" w:sz="4" w:space="0" w:color="000000"/>
              <w:left w:val="single" w:sz="4" w:space="0" w:color="000000"/>
              <w:bottom w:val="single" w:sz="4" w:space="0" w:color="000000"/>
              <w:right w:val="single" w:sz="4" w:space="0" w:color="000000"/>
            </w:tcBorders>
            <w:hideMark/>
          </w:tcPr>
          <w:p w:rsidR="00A452A7" w:rsidRPr="00A452A7" w:rsidRDefault="00A452A7" w:rsidP="00CA02EB">
            <w:pPr>
              <w:widowControl w:val="0"/>
              <w:rPr>
                <w:rFonts w:eastAsia="Times New Roman"/>
                <w:lang w:eastAsia="ru-RU"/>
              </w:rPr>
            </w:pPr>
            <w:r w:rsidRPr="00A452A7">
              <w:rPr>
                <w:rFonts w:eastAsia="Times New Roman"/>
                <w:lang w:eastAsia="ru-RU"/>
              </w:rPr>
              <w:t>бюджет Хасанского муниципального района</w:t>
            </w:r>
          </w:p>
        </w:tc>
        <w:tc>
          <w:tcPr>
            <w:tcW w:w="265"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widowControl w:val="0"/>
              <w:jc w:val="center"/>
              <w:rPr>
                <w:rFonts w:eastAsia="Times New Roman"/>
                <w:lang w:eastAsia="ru-RU"/>
              </w:rPr>
            </w:pPr>
            <w:r w:rsidRPr="00A452A7">
              <w:rPr>
                <w:rFonts w:eastAsia="Times New Roman"/>
                <w:lang w:eastAsia="ru-RU"/>
              </w:rPr>
              <w:t>027</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widowControl w:val="0"/>
              <w:jc w:val="center"/>
              <w:rPr>
                <w:rFonts w:eastAsia="SimSun"/>
                <w:color w:val="000000"/>
                <w:lang w:eastAsia="zh-CN"/>
              </w:rPr>
            </w:pPr>
            <w:r w:rsidRPr="00A452A7">
              <w:rPr>
                <w:rFonts w:eastAsia="SimSun"/>
                <w:color w:val="000000"/>
                <w:lang w:eastAsia="zh-CN"/>
              </w:rPr>
              <w:t>16102,42</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widowControl w:val="0"/>
              <w:jc w:val="center"/>
              <w:rPr>
                <w:rFonts w:eastAsia="SimSun"/>
                <w:color w:val="000000"/>
                <w:lang w:eastAsia="zh-CN"/>
              </w:rPr>
            </w:pPr>
            <w:r w:rsidRPr="00A452A7">
              <w:rPr>
                <w:rFonts w:eastAsia="SimSun"/>
                <w:color w:val="000000"/>
                <w:lang w:eastAsia="zh-CN"/>
              </w:rPr>
              <w:t>20062,84</w:t>
            </w:r>
          </w:p>
        </w:tc>
        <w:tc>
          <w:tcPr>
            <w:tcW w:w="479"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widowControl w:val="0"/>
              <w:jc w:val="center"/>
              <w:rPr>
                <w:rFonts w:eastAsia="SimSun"/>
                <w:color w:val="000000"/>
                <w:lang w:eastAsia="zh-CN"/>
              </w:rPr>
            </w:pPr>
            <w:r w:rsidRPr="00A452A7">
              <w:rPr>
                <w:rFonts w:eastAsia="SimSun"/>
                <w:color w:val="000000"/>
                <w:lang w:eastAsia="zh-CN"/>
              </w:rPr>
              <w:t>21524,26</w:t>
            </w:r>
          </w:p>
        </w:tc>
        <w:tc>
          <w:tcPr>
            <w:tcW w:w="480"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widowControl w:val="0"/>
              <w:jc w:val="center"/>
              <w:rPr>
                <w:rFonts w:eastAsia="SimSun"/>
                <w:color w:val="000000"/>
                <w:lang w:eastAsia="zh-CN"/>
              </w:rPr>
            </w:pPr>
            <w:r w:rsidRPr="00A452A7">
              <w:rPr>
                <w:rFonts w:eastAsia="SimSun"/>
                <w:color w:val="000000"/>
                <w:lang w:eastAsia="zh-CN"/>
              </w:rPr>
              <w:t>17872,49</w:t>
            </w:r>
          </w:p>
        </w:tc>
        <w:tc>
          <w:tcPr>
            <w:tcW w:w="469"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widowControl w:val="0"/>
              <w:jc w:val="center"/>
              <w:rPr>
                <w:rFonts w:eastAsia="SimSun"/>
                <w:color w:val="000000"/>
                <w:lang w:eastAsia="zh-CN"/>
              </w:rPr>
            </w:pPr>
            <w:r w:rsidRPr="00A452A7">
              <w:rPr>
                <w:rFonts w:eastAsia="SimSun"/>
                <w:color w:val="000000"/>
                <w:lang w:eastAsia="zh-CN"/>
              </w:rPr>
              <w:t>20909,34</w:t>
            </w:r>
          </w:p>
        </w:tc>
        <w:tc>
          <w:tcPr>
            <w:tcW w:w="558"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widowControl w:val="0"/>
              <w:jc w:val="center"/>
              <w:rPr>
                <w:rFonts w:eastAsia="SimSun"/>
                <w:color w:val="000000"/>
                <w:lang w:eastAsia="zh-CN"/>
              </w:rPr>
            </w:pPr>
            <w:r w:rsidRPr="00A452A7">
              <w:rPr>
                <w:rFonts w:eastAsia="SimSun"/>
                <w:color w:val="000000"/>
                <w:lang w:eastAsia="zh-CN"/>
              </w:rPr>
              <w:t>96471,35</w:t>
            </w:r>
          </w:p>
        </w:tc>
      </w:tr>
      <w:tr w:rsidR="00A452A7" w:rsidRPr="00A452A7" w:rsidTr="00CA02EB">
        <w:trPr>
          <w:cantSplit/>
          <w:trHeight w:val="148"/>
        </w:trPr>
        <w:tc>
          <w:tcPr>
            <w:tcW w:w="863" w:type="pct"/>
            <w:vMerge/>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rPr>
                <w:rFonts w:eastAsia="Times New Roman"/>
                <w:sz w:val="24"/>
                <w:szCs w:val="24"/>
                <w:lang w:eastAsia="ru-RU"/>
              </w:rPr>
            </w:pPr>
          </w:p>
        </w:tc>
        <w:tc>
          <w:tcPr>
            <w:tcW w:w="928" w:type="pct"/>
            <w:tcBorders>
              <w:top w:val="single" w:sz="4" w:space="0" w:color="000000"/>
              <w:left w:val="single" w:sz="4" w:space="0" w:color="000000"/>
              <w:bottom w:val="single" w:sz="4" w:space="0" w:color="000000"/>
              <w:right w:val="single" w:sz="4" w:space="0" w:color="000000"/>
            </w:tcBorders>
            <w:hideMark/>
          </w:tcPr>
          <w:p w:rsidR="00A452A7" w:rsidRPr="00A452A7" w:rsidRDefault="00A452A7" w:rsidP="00CA02EB">
            <w:pPr>
              <w:widowControl w:val="0"/>
              <w:rPr>
                <w:rFonts w:eastAsia="Times New Roman"/>
                <w:lang w:eastAsia="ru-RU"/>
              </w:rPr>
            </w:pPr>
            <w:r w:rsidRPr="00A452A7">
              <w:rPr>
                <w:rFonts w:eastAsia="Times New Roman"/>
                <w:lang w:eastAsia="ru-RU"/>
              </w:rPr>
              <w:t>иные внебюдже</w:t>
            </w:r>
            <w:r w:rsidRPr="00A452A7">
              <w:rPr>
                <w:rFonts w:eastAsia="Times New Roman"/>
                <w:lang w:eastAsia="ru-RU"/>
              </w:rPr>
              <w:t>т</w:t>
            </w:r>
            <w:r w:rsidRPr="00A452A7">
              <w:rPr>
                <w:rFonts w:eastAsia="Times New Roman"/>
                <w:lang w:eastAsia="ru-RU"/>
              </w:rPr>
              <w:t>ные источники</w:t>
            </w:r>
          </w:p>
        </w:tc>
        <w:tc>
          <w:tcPr>
            <w:tcW w:w="265" w:type="pct"/>
            <w:tcBorders>
              <w:top w:val="single" w:sz="4" w:space="0" w:color="000000"/>
              <w:left w:val="single" w:sz="4" w:space="0" w:color="000000"/>
              <w:bottom w:val="single" w:sz="4" w:space="0" w:color="000000"/>
              <w:right w:val="single" w:sz="4" w:space="0" w:color="000000"/>
            </w:tcBorders>
          </w:tcPr>
          <w:p w:rsidR="00A452A7" w:rsidRPr="00A452A7" w:rsidRDefault="00A452A7" w:rsidP="00CA02EB">
            <w:pPr>
              <w:widowControl w:val="0"/>
              <w:jc w:val="center"/>
              <w:rPr>
                <w:rFonts w:eastAsia="Times New Roman"/>
                <w:lang w:eastAsia="ru-RU"/>
              </w:rPr>
            </w:pPr>
          </w:p>
        </w:tc>
        <w:tc>
          <w:tcPr>
            <w:tcW w:w="479" w:type="pct"/>
            <w:tcBorders>
              <w:top w:val="single" w:sz="4" w:space="0" w:color="000000"/>
              <w:left w:val="single" w:sz="4" w:space="0" w:color="000000"/>
              <w:bottom w:val="single" w:sz="4" w:space="0" w:color="000000"/>
              <w:right w:val="single" w:sz="4" w:space="0" w:color="000000"/>
            </w:tcBorders>
          </w:tcPr>
          <w:p w:rsidR="00A452A7" w:rsidRPr="00A452A7" w:rsidRDefault="00A452A7" w:rsidP="00CA02EB">
            <w:pPr>
              <w:widowControl w:val="0"/>
              <w:jc w:val="center"/>
              <w:rPr>
                <w:rFonts w:eastAsia="Times New Roman"/>
                <w:lang w:eastAsia="ru-RU"/>
              </w:rPr>
            </w:pPr>
          </w:p>
        </w:tc>
        <w:tc>
          <w:tcPr>
            <w:tcW w:w="479" w:type="pct"/>
            <w:tcBorders>
              <w:top w:val="single" w:sz="4" w:space="0" w:color="000000"/>
              <w:left w:val="single" w:sz="4" w:space="0" w:color="000000"/>
              <w:bottom w:val="single" w:sz="4" w:space="0" w:color="000000"/>
              <w:right w:val="single" w:sz="4" w:space="0" w:color="000000"/>
            </w:tcBorders>
          </w:tcPr>
          <w:p w:rsidR="00A452A7" w:rsidRPr="00A452A7" w:rsidRDefault="00A452A7" w:rsidP="00CA02EB">
            <w:pPr>
              <w:widowControl w:val="0"/>
              <w:jc w:val="center"/>
              <w:rPr>
                <w:rFonts w:eastAsia="Times New Roman"/>
                <w:lang w:eastAsia="ru-RU"/>
              </w:rPr>
            </w:pPr>
          </w:p>
        </w:tc>
        <w:tc>
          <w:tcPr>
            <w:tcW w:w="479" w:type="pct"/>
            <w:tcBorders>
              <w:top w:val="single" w:sz="4" w:space="0" w:color="000000"/>
              <w:left w:val="single" w:sz="4" w:space="0" w:color="000000"/>
              <w:bottom w:val="single" w:sz="4" w:space="0" w:color="000000"/>
              <w:right w:val="single" w:sz="4" w:space="0" w:color="000000"/>
            </w:tcBorders>
          </w:tcPr>
          <w:p w:rsidR="00A452A7" w:rsidRPr="00A452A7" w:rsidRDefault="00A452A7" w:rsidP="00CA02EB">
            <w:pPr>
              <w:widowControl w:val="0"/>
              <w:jc w:val="center"/>
              <w:rPr>
                <w:rFonts w:eastAsia="Times New Roman"/>
                <w:lang w:eastAsia="ru-RU"/>
              </w:rPr>
            </w:pPr>
          </w:p>
        </w:tc>
        <w:tc>
          <w:tcPr>
            <w:tcW w:w="480" w:type="pct"/>
            <w:tcBorders>
              <w:top w:val="single" w:sz="4" w:space="0" w:color="000000"/>
              <w:left w:val="single" w:sz="4" w:space="0" w:color="000000"/>
              <w:bottom w:val="single" w:sz="4" w:space="0" w:color="000000"/>
              <w:right w:val="single" w:sz="4" w:space="0" w:color="000000"/>
            </w:tcBorders>
          </w:tcPr>
          <w:p w:rsidR="00A452A7" w:rsidRPr="00A452A7" w:rsidRDefault="00A452A7" w:rsidP="00CA02EB">
            <w:pPr>
              <w:widowControl w:val="0"/>
              <w:jc w:val="center"/>
              <w:rPr>
                <w:rFonts w:eastAsia="Times New Roman"/>
                <w:lang w:eastAsia="ru-RU"/>
              </w:rPr>
            </w:pPr>
          </w:p>
        </w:tc>
        <w:tc>
          <w:tcPr>
            <w:tcW w:w="469" w:type="pct"/>
            <w:tcBorders>
              <w:top w:val="single" w:sz="4" w:space="0" w:color="000000"/>
              <w:left w:val="single" w:sz="4" w:space="0" w:color="000000"/>
              <w:bottom w:val="single" w:sz="4" w:space="0" w:color="000000"/>
              <w:right w:val="single" w:sz="4" w:space="0" w:color="000000"/>
            </w:tcBorders>
          </w:tcPr>
          <w:p w:rsidR="00A452A7" w:rsidRPr="00A452A7" w:rsidRDefault="00A452A7" w:rsidP="00CA02EB">
            <w:pPr>
              <w:widowControl w:val="0"/>
              <w:jc w:val="center"/>
              <w:rPr>
                <w:rFonts w:eastAsia="Times New Roman"/>
                <w:lang w:eastAsia="ru-RU"/>
              </w:rPr>
            </w:pPr>
          </w:p>
        </w:tc>
        <w:tc>
          <w:tcPr>
            <w:tcW w:w="558" w:type="pct"/>
            <w:tcBorders>
              <w:top w:val="single" w:sz="4" w:space="0" w:color="000000"/>
              <w:left w:val="single" w:sz="4" w:space="0" w:color="000000"/>
              <w:bottom w:val="single" w:sz="4" w:space="0" w:color="000000"/>
              <w:right w:val="single" w:sz="4" w:space="0" w:color="000000"/>
            </w:tcBorders>
          </w:tcPr>
          <w:p w:rsidR="00A452A7" w:rsidRPr="00A452A7" w:rsidRDefault="00A452A7" w:rsidP="00CA02EB">
            <w:pPr>
              <w:widowControl w:val="0"/>
              <w:jc w:val="center"/>
              <w:rPr>
                <w:rFonts w:eastAsia="Times New Roman"/>
                <w:lang w:eastAsia="ru-RU"/>
              </w:rPr>
            </w:pPr>
          </w:p>
        </w:tc>
      </w:tr>
    </w:tbl>
    <w:p w:rsidR="00A452A7" w:rsidRPr="00A452A7" w:rsidRDefault="00A452A7" w:rsidP="00CA02EB">
      <w:pPr>
        <w:tabs>
          <w:tab w:val="left" w:pos="567"/>
        </w:tabs>
        <w:jc w:val="both"/>
        <w:rPr>
          <w:rFonts w:eastAsia="Times New Roman"/>
          <w:sz w:val="24"/>
          <w:szCs w:val="24"/>
          <w:lang w:eastAsia="ru-RU"/>
        </w:rPr>
      </w:pPr>
    </w:p>
    <w:p w:rsidR="00A452A7" w:rsidRPr="00CA02EB" w:rsidRDefault="00A452A7" w:rsidP="00CA02EB">
      <w:pPr>
        <w:rPr>
          <w:rFonts w:eastAsia="Times New Roman"/>
          <w:sz w:val="26"/>
          <w:szCs w:val="26"/>
          <w:lang w:eastAsia="ru-RU"/>
        </w:rPr>
      </w:pPr>
      <w:r w:rsidRPr="00CA02EB">
        <w:rPr>
          <w:rFonts w:eastAsia="Times New Roman"/>
          <w:sz w:val="26"/>
          <w:szCs w:val="26"/>
          <w:lang w:eastAsia="ru-RU"/>
        </w:rPr>
        <w:t>изложить пункты  3 - 3.1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1973"/>
        <w:gridCol w:w="1647"/>
        <w:gridCol w:w="816"/>
        <w:gridCol w:w="904"/>
        <w:gridCol w:w="927"/>
        <w:gridCol w:w="930"/>
        <w:gridCol w:w="928"/>
        <w:gridCol w:w="928"/>
        <w:gridCol w:w="966"/>
      </w:tblGrid>
      <w:tr w:rsidR="00A452A7" w:rsidRPr="00A452A7" w:rsidTr="00CA02EB">
        <w:trPr>
          <w:cantSplit/>
        </w:trPr>
        <w:tc>
          <w:tcPr>
            <w:tcW w:w="264" w:type="pct"/>
            <w:vMerge w:val="restar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widowControl w:val="0"/>
              <w:rPr>
                <w:rFonts w:eastAsia="Times New Roman"/>
                <w:sz w:val="22"/>
                <w:szCs w:val="22"/>
                <w:lang w:eastAsia="ru-RU"/>
              </w:rPr>
            </w:pPr>
            <w:r w:rsidRPr="00A452A7">
              <w:rPr>
                <w:rFonts w:eastAsia="Times New Roman"/>
                <w:sz w:val="22"/>
                <w:szCs w:val="22"/>
                <w:lang w:eastAsia="ru-RU"/>
              </w:rPr>
              <w:t>3</w:t>
            </w:r>
          </w:p>
        </w:tc>
        <w:tc>
          <w:tcPr>
            <w:tcW w:w="921" w:type="pct"/>
            <w:vMerge w:val="restart"/>
            <w:tcBorders>
              <w:top w:val="single" w:sz="4" w:space="0" w:color="000000"/>
              <w:left w:val="single" w:sz="4" w:space="0" w:color="000000"/>
              <w:bottom w:val="single" w:sz="4" w:space="0" w:color="000000"/>
              <w:right w:val="single" w:sz="4" w:space="0" w:color="000000"/>
            </w:tcBorders>
            <w:vAlign w:val="center"/>
          </w:tcPr>
          <w:p w:rsidR="00A452A7" w:rsidRPr="00A452A7" w:rsidRDefault="00A452A7" w:rsidP="00CA02EB">
            <w:pPr>
              <w:rPr>
                <w:rFonts w:eastAsia="Times New Roman"/>
                <w:sz w:val="24"/>
                <w:szCs w:val="24"/>
                <w:lang w:eastAsia="ru-RU"/>
              </w:rPr>
            </w:pPr>
            <w:r w:rsidRPr="00A452A7">
              <w:rPr>
                <w:rFonts w:eastAsia="Times New Roman"/>
                <w:sz w:val="24"/>
                <w:szCs w:val="24"/>
                <w:lang w:eastAsia="ru-RU"/>
              </w:rPr>
              <w:t>Подпрограмма</w:t>
            </w:r>
          </w:p>
          <w:p w:rsidR="00A452A7" w:rsidRPr="00A452A7" w:rsidRDefault="00A452A7" w:rsidP="00CA02EB">
            <w:pPr>
              <w:rPr>
                <w:rFonts w:eastAsia="Times New Roman"/>
                <w:sz w:val="24"/>
                <w:szCs w:val="24"/>
                <w:lang w:eastAsia="ru-RU"/>
              </w:rPr>
            </w:pPr>
            <w:r w:rsidRPr="00A452A7">
              <w:rPr>
                <w:rFonts w:eastAsia="Times New Roman"/>
                <w:sz w:val="24"/>
                <w:szCs w:val="24"/>
                <w:lang w:eastAsia="ru-RU"/>
              </w:rPr>
              <w:t xml:space="preserve"> «Развитие </w:t>
            </w:r>
            <w:proofErr w:type="gramStart"/>
            <w:r w:rsidRPr="00A452A7">
              <w:rPr>
                <w:rFonts w:eastAsia="Times New Roman"/>
                <w:sz w:val="24"/>
                <w:szCs w:val="24"/>
                <w:lang w:eastAsia="ru-RU"/>
              </w:rPr>
              <w:t>ин</w:t>
            </w:r>
            <w:r w:rsidRPr="00A452A7">
              <w:rPr>
                <w:rFonts w:eastAsia="Times New Roman"/>
                <w:sz w:val="24"/>
                <w:szCs w:val="24"/>
                <w:lang w:eastAsia="ru-RU"/>
              </w:rPr>
              <w:t>и</w:t>
            </w:r>
            <w:r w:rsidRPr="00A452A7">
              <w:rPr>
                <w:rFonts w:eastAsia="Times New Roman"/>
                <w:sz w:val="24"/>
                <w:szCs w:val="24"/>
                <w:lang w:eastAsia="ru-RU"/>
              </w:rPr>
              <w:t>циативного</w:t>
            </w:r>
            <w:proofErr w:type="gramEnd"/>
            <w:r w:rsidRPr="00A452A7">
              <w:rPr>
                <w:rFonts w:eastAsia="Times New Roman"/>
                <w:sz w:val="24"/>
                <w:szCs w:val="24"/>
                <w:lang w:eastAsia="ru-RU"/>
              </w:rPr>
              <w:t xml:space="preserve"> бюджетирования в Хасанском м</w:t>
            </w:r>
            <w:r w:rsidRPr="00A452A7">
              <w:rPr>
                <w:rFonts w:eastAsia="Times New Roman"/>
                <w:sz w:val="24"/>
                <w:szCs w:val="24"/>
                <w:lang w:eastAsia="ru-RU"/>
              </w:rPr>
              <w:t>у</w:t>
            </w:r>
            <w:r w:rsidRPr="00A452A7">
              <w:rPr>
                <w:rFonts w:eastAsia="Times New Roman"/>
                <w:sz w:val="24"/>
                <w:szCs w:val="24"/>
                <w:lang w:eastAsia="ru-RU"/>
              </w:rPr>
              <w:t>ниципальном районе»</w:t>
            </w:r>
          </w:p>
          <w:p w:rsidR="00A452A7" w:rsidRPr="00A452A7" w:rsidRDefault="00A452A7" w:rsidP="00CA02EB">
            <w:pPr>
              <w:rPr>
                <w:rFonts w:eastAsia="Times New Roman"/>
                <w:sz w:val="24"/>
                <w:szCs w:val="24"/>
                <w:lang w:eastAsia="ru-RU"/>
              </w:rPr>
            </w:pPr>
          </w:p>
          <w:p w:rsidR="00A452A7" w:rsidRPr="00A452A7" w:rsidRDefault="00A452A7" w:rsidP="00CA02EB">
            <w:pPr>
              <w:rPr>
                <w:rFonts w:eastAsia="Times New Roman"/>
                <w:sz w:val="24"/>
                <w:szCs w:val="24"/>
                <w:lang w:eastAsia="ru-RU"/>
              </w:rPr>
            </w:pPr>
          </w:p>
        </w:tc>
        <w:tc>
          <w:tcPr>
            <w:tcW w:w="789" w:type="pct"/>
            <w:tcBorders>
              <w:top w:val="single" w:sz="4" w:space="0" w:color="000000"/>
              <w:left w:val="single" w:sz="4" w:space="0" w:color="000000"/>
              <w:bottom w:val="single" w:sz="4" w:space="0" w:color="000000"/>
              <w:right w:val="single" w:sz="4" w:space="0" w:color="000000"/>
            </w:tcBorders>
            <w:hideMark/>
          </w:tcPr>
          <w:p w:rsidR="00A452A7" w:rsidRPr="00A452A7" w:rsidRDefault="00A452A7" w:rsidP="00CA02EB">
            <w:pPr>
              <w:widowControl w:val="0"/>
              <w:rPr>
                <w:rFonts w:eastAsia="Times New Roman"/>
                <w:lang w:eastAsia="ru-RU"/>
              </w:rPr>
            </w:pPr>
            <w:r w:rsidRPr="00A452A7">
              <w:rPr>
                <w:rFonts w:eastAsia="Times New Roman"/>
                <w:lang w:eastAsia="ru-RU"/>
              </w:rPr>
              <w:t>всего</w:t>
            </w:r>
          </w:p>
        </w:tc>
        <w:tc>
          <w:tcPr>
            <w:tcW w:w="263" w:type="pct"/>
            <w:tcBorders>
              <w:top w:val="single" w:sz="4" w:space="0" w:color="000000"/>
              <w:left w:val="single" w:sz="4" w:space="0" w:color="000000"/>
              <w:bottom w:val="single" w:sz="4" w:space="0" w:color="000000"/>
              <w:right w:val="single" w:sz="4" w:space="0" w:color="000000"/>
            </w:tcBorders>
            <w:hideMark/>
          </w:tcPr>
          <w:p w:rsidR="00A452A7" w:rsidRPr="00A452A7" w:rsidRDefault="00A452A7" w:rsidP="00CA02EB">
            <w:pPr>
              <w:widowControl w:val="0"/>
              <w:ind w:right="-20"/>
              <w:jc w:val="center"/>
              <w:rPr>
                <w:rFonts w:eastAsia="Times New Roman"/>
                <w:lang w:eastAsia="ru-RU"/>
              </w:rPr>
            </w:pPr>
            <w:r w:rsidRPr="00A452A7">
              <w:rPr>
                <w:rFonts w:eastAsia="Times New Roman"/>
                <w:lang w:eastAsia="ru-RU"/>
              </w:rPr>
              <w:t>011</w:t>
            </w:r>
          </w:p>
          <w:p w:rsidR="00A452A7" w:rsidRPr="00A452A7" w:rsidRDefault="00A452A7" w:rsidP="00CA02EB">
            <w:pPr>
              <w:widowControl w:val="0"/>
              <w:ind w:right="-20"/>
              <w:jc w:val="center"/>
              <w:rPr>
                <w:rFonts w:eastAsia="Times New Roman"/>
                <w:lang w:eastAsia="ru-RU"/>
              </w:rPr>
            </w:pPr>
            <w:r w:rsidRPr="00A452A7">
              <w:rPr>
                <w:rFonts w:eastAsia="Times New Roman"/>
                <w:lang w:eastAsia="ru-RU"/>
              </w:rPr>
              <w:t>018</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jc w:val="center"/>
              <w:rPr>
                <w:rFonts w:eastAsia="Times New Roman"/>
                <w:lang w:eastAsia="ru-RU"/>
              </w:rPr>
            </w:pPr>
            <w:r w:rsidRPr="00A452A7">
              <w:rPr>
                <w:rFonts w:eastAsia="Times New Roman"/>
                <w:lang w:eastAsia="ru-RU"/>
              </w:rPr>
              <w:t>0</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jc w:val="center"/>
              <w:rPr>
                <w:rFonts w:eastAsia="Times New Roman"/>
                <w:lang w:eastAsia="ru-RU"/>
              </w:rPr>
            </w:pPr>
            <w:r w:rsidRPr="00A452A7">
              <w:rPr>
                <w:rFonts w:eastAsia="Times New Roman"/>
                <w:lang w:eastAsia="ru-RU"/>
              </w:rPr>
              <w:t>0</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jc w:val="center"/>
              <w:rPr>
                <w:rFonts w:eastAsia="Times New Roman"/>
                <w:lang w:eastAsia="ru-RU"/>
              </w:rPr>
            </w:pPr>
            <w:r w:rsidRPr="00A452A7">
              <w:rPr>
                <w:rFonts w:eastAsia="Times New Roman"/>
                <w:lang w:eastAsia="ru-RU"/>
              </w:rPr>
              <w:t>0</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ind w:left="-250" w:firstLine="109"/>
              <w:jc w:val="center"/>
              <w:rPr>
                <w:rFonts w:eastAsia="Times New Roman"/>
                <w:lang w:eastAsia="ru-RU"/>
              </w:rPr>
            </w:pPr>
            <w:r w:rsidRPr="00A452A7">
              <w:rPr>
                <w:rFonts w:eastAsia="Times New Roman"/>
                <w:lang w:eastAsia="ru-RU"/>
              </w:rPr>
              <w:t>5946,19</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ind w:left="-250" w:firstLine="109"/>
              <w:jc w:val="center"/>
              <w:rPr>
                <w:rFonts w:eastAsia="Times New Roman"/>
                <w:lang w:eastAsia="ru-RU"/>
              </w:rPr>
            </w:pPr>
            <w:r w:rsidRPr="00A452A7">
              <w:rPr>
                <w:rFonts w:eastAsia="Times New Roman"/>
                <w:lang w:eastAsia="ru-RU"/>
              </w:rPr>
              <w:t>5504,95</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ind w:left="-250" w:firstLine="109"/>
              <w:jc w:val="center"/>
              <w:rPr>
                <w:rFonts w:eastAsia="Times New Roman"/>
                <w:lang w:eastAsia="ru-RU"/>
              </w:rPr>
            </w:pPr>
            <w:r w:rsidRPr="00A452A7">
              <w:rPr>
                <w:rFonts w:eastAsia="Times New Roman"/>
                <w:lang w:eastAsia="ru-RU"/>
              </w:rPr>
              <w:t>11451,14</w:t>
            </w:r>
          </w:p>
        </w:tc>
      </w:tr>
      <w:tr w:rsidR="00A452A7" w:rsidRPr="00A452A7" w:rsidTr="00CA02EB">
        <w:trPr>
          <w:cantSplit/>
        </w:trPr>
        <w:tc>
          <w:tcPr>
            <w:tcW w:w="264" w:type="pct"/>
            <w:vMerge/>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rPr>
                <w:rFonts w:eastAsia="Times New Roman"/>
                <w:sz w:val="22"/>
                <w:szCs w:val="22"/>
                <w:lang w:eastAsia="ru-RU"/>
              </w:rPr>
            </w:pPr>
          </w:p>
        </w:tc>
        <w:tc>
          <w:tcPr>
            <w:tcW w:w="921" w:type="pct"/>
            <w:vMerge/>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rPr>
                <w:rFonts w:eastAsia="Times New Roman"/>
                <w:sz w:val="24"/>
                <w:szCs w:val="24"/>
                <w:lang w:eastAsia="ru-RU"/>
              </w:rPr>
            </w:pPr>
          </w:p>
        </w:tc>
        <w:tc>
          <w:tcPr>
            <w:tcW w:w="789" w:type="pct"/>
            <w:tcBorders>
              <w:top w:val="single" w:sz="4" w:space="0" w:color="000000"/>
              <w:left w:val="single" w:sz="4" w:space="0" w:color="000000"/>
              <w:bottom w:val="single" w:sz="4" w:space="0" w:color="000000"/>
              <w:right w:val="single" w:sz="4" w:space="0" w:color="000000"/>
            </w:tcBorders>
            <w:hideMark/>
          </w:tcPr>
          <w:p w:rsidR="00A452A7" w:rsidRPr="00A452A7" w:rsidRDefault="00A452A7" w:rsidP="00CA02EB">
            <w:pPr>
              <w:widowControl w:val="0"/>
              <w:rPr>
                <w:rFonts w:eastAsia="Times New Roman"/>
                <w:lang w:eastAsia="ru-RU"/>
              </w:rPr>
            </w:pPr>
            <w:r w:rsidRPr="00A452A7">
              <w:rPr>
                <w:rFonts w:eastAsia="Times New Roman"/>
                <w:lang w:eastAsia="ru-RU"/>
              </w:rPr>
              <w:t xml:space="preserve">федеральный </w:t>
            </w:r>
          </w:p>
          <w:p w:rsidR="00A452A7" w:rsidRPr="00A452A7" w:rsidRDefault="00A452A7" w:rsidP="00CA02EB">
            <w:pPr>
              <w:widowControl w:val="0"/>
              <w:rPr>
                <w:rFonts w:eastAsia="Times New Roman"/>
                <w:lang w:eastAsia="ru-RU"/>
              </w:rPr>
            </w:pPr>
            <w:r w:rsidRPr="00A452A7">
              <w:rPr>
                <w:rFonts w:eastAsia="Times New Roman"/>
                <w:lang w:eastAsia="ru-RU"/>
              </w:rPr>
              <w:t>бюджет (субс</w:t>
            </w:r>
            <w:r w:rsidRPr="00A452A7">
              <w:rPr>
                <w:rFonts w:eastAsia="Times New Roman"/>
                <w:lang w:eastAsia="ru-RU"/>
              </w:rPr>
              <w:t>и</w:t>
            </w:r>
            <w:r w:rsidRPr="00A452A7">
              <w:rPr>
                <w:rFonts w:eastAsia="Times New Roman"/>
                <w:lang w:eastAsia="ru-RU"/>
              </w:rPr>
              <w:t>дии, субвенции, иные межбю</w:t>
            </w:r>
            <w:r w:rsidRPr="00A452A7">
              <w:rPr>
                <w:rFonts w:eastAsia="Times New Roman"/>
                <w:lang w:eastAsia="ru-RU"/>
              </w:rPr>
              <w:t>д</w:t>
            </w:r>
            <w:r w:rsidRPr="00A452A7">
              <w:rPr>
                <w:rFonts w:eastAsia="Times New Roman"/>
                <w:lang w:eastAsia="ru-RU"/>
              </w:rPr>
              <w:t>жетные тран</w:t>
            </w:r>
            <w:r w:rsidRPr="00A452A7">
              <w:rPr>
                <w:rFonts w:eastAsia="Times New Roman"/>
                <w:lang w:eastAsia="ru-RU"/>
              </w:rPr>
              <w:t>с</w:t>
            </w:r>
            <w:r w:rsidRPr="00A452A7">
              <w:rPr>
                <w:rFonts w:eastAsia="Times New Roman"/>
                <w:lang w:eastAsia="ru-RU"/>
              </w:rPr>
              <w:t>ферты)</w:t>
            </w:r>
          </w:p>
        </w:tc>
        <w:tc>
          <w:tcPr>
            <w:tcW w:w="263" w:type="pct"/>
            <w:tcBorders>
              <w:top w:val="single" w:sz="4" w:space="0" w:color="000000"/>
              <w:left w:val="single" w:sz="4" w:space="0" w:color="000000"/>
              <w:bottom w:val="single" w:sz="4" w:space="0" w:color="000000"/>
              <w:right w:val="single" w:sz="4" w:space="0" w:color="000000"/>
            </w:tcBorders>
          </w:tcPr>
          <w:p w:rsidR="00A452A7" w:rsidRPr="00A452A7" w:rsidRDefault="00A452A7" w:rsidP="00CA02EB">
            <w:pPr>
              <w:widowControl w:val="0"/>
              <w:jc w:val="center"/>
              <w:rPr>
                <w:rFonts w:eastAsia="Times New Roman"/>
                <w:lang w:eastAsia="ru-RU"/>
              </w:rPr>
            </w:pPr>
          </w:p>
        </w:tc>
        <w:tc>
          <w:tcPr>
            <w:tcW w:w="460" w:type="pct"/>
            <w:tcBorders>
              <w:top w:val="single" w:sz="4" w:space="0" w:color="000000"/>
              <w:left w:val="single" w:sz="4" w:space="0" w:color="000000"/>
              <w:bottom w:val="single" w:sz="4" w:space="0" w:color="000000"/>
              <w:right w:val="single" w:sz="4" w:space="0" w:color="000000"/>
            </w:tcBorders>
            <w:vAlign w:val="center"/>
          </w:tcPr>
          <w:p w:rsidR="00A452A7" w:rsidRPr="00A452A7" w:rsidRDefault="00A452A7" w:rsidP="00CA02EB">
            <w:pPr>
              <w:jc w:val="center"/>
              <w:rPr>
                <w:rFonts w:eastAsia="Times New Roman"/>
                <w:lang w:eastAsia="ru-RU"/>
              </w:rPr>
            </w:pPr>
          </w:p>
        </w:tc>
        <w:tc>
          <w:tcPr>
            <w:tcW w:w="460" w:type="pct"/>
            <w:tcBorders>
              <w:top w:val="single" w:sz="4" w:space="0" w:color="000000"/>
              <w:left w:val="single" w:sz="4" w:space="0" w:color="000000"/>
              <w:bottom w:val="single" w:sz="4" w:space="0" w:color="000000"/>
              <w:right w:val="single" w:sz="4" w:space="0" w:color="000000"/>
            </w:tcBorders>
            <w:vAlign w:val="center"/>
          </w:tcPr>
          <w:p w:rsidR="00A452A7" w:rsidRPr="00A452A7" w:rsidRDefault="00A452A7" w:rsidP="00CA02EB">
            <w:pPr>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A452A7" w:rsidRPr="00A452A7" w:rsidRDefault="00A452A7" w:rsidP="00CA02EB">
            <w:pPr>
              <w:jc w:val="center"/>
              <w:rPr>
                <w:rFonts w:eastAsia="Times New Roman"/>
                <w:lang w:eastAsia="ru-RU"/>
              </w:rPr>
            </w:pPr>
          </w:p>
        </w:tc>
        <w:tc>
          <w:tcPr>
            <w:tcW w:w="460" w:type="pct"/>
            <w:tcBorders>
              <w:top w:val="single" w:sz="4" w:space="0" w:color="000000"/>
              <w:left w:val="single" w:sz="4" w:space="0" w:color="000000"/>
              <w:bottom w:val="single" w:sz="4" w:space="0" w:color="000000"/>
              <w:right w:val="single" w:sz="4" w:space="0" w:color="000000"/>
            </w:tcBorders>
            <w:vAlign w:val="center"/>
          </w:tcPr>
          <w:p w:rsidR="00A452A7" w:rsidRPr="00A452A7" w:rsidRDefault="00A452A7" w:rsidP="00CA02EB">
            <w:pPr>
              <w:ind w:left="-250" w:firstLine="109"/>
              <w:jc w:val="center"/>
              <w:rPr>
                <w:rFonts w:eastAsia="Times New Roman"/>
                <w:lang w:eastAsia="ru-RU"/>
              </w:rPr>
            </w:pPr>
          </w:p>
        </w:tc>
        <w:tc>
          <w:tcPr>
            <w:tcW w:w="460" w:type="pct"/>
            <w:tcBorders>
              <w:top w:val="single" w:sz="4" w:space="0" w:color="000000"/>
              <w:left w:val="single" w:sz="4" w:space="0" w:color="000000"/>
              <w:bottom w:val="single" w:sz="4" w:space="0" w:color="000000"/>
              <w:right w:val="single" w:sz="4" w:space="0" w:color="000000"/>
            </w:tcBorders>
            <w:vAlign w:val="center"/>
          </w:tcPr>
          <w:p w:rsidR="00A452A7" w:rsidRPr="00A452A7" w:rsidRDefault="00A452A7" w:rsidP="00CA02EB">
            <w:pPr>
              <w:ind w:left="-250" w:firstLine="109"/>
              <w:jc w:val="center"/>
              <w:rPr>
                <w:rFonts w:eastAsia="Times New Roman"/>
                <w:lang w:eastAsia="ru-RU"/>
              </w:rPr>
            </w:pPr>
          </w:p>
        </w:tc>
        <w:tc>
          <w:tcPr>
            <w:tcW w:w="460" w:type="pct"/>
            <w:tcBorders>
              <w:top w:val="single" w:sz="4" w:space="0" w:color="000000"/>
              <w:left w:val="single" w:sz="4" w:space="0" w:color="000000"/>
              <w:bottom w:val="single" w:sz="4" w:space="0" w:color="000000"/>
              <w:right w:val="single" w:sz="4" w:space="0" w:color="000000"/>
            </w:tcBorders>
            <w:vAlign w:val="center"/>
          </w:tcPr>
          <w:p w:rsidR="00A452A7" w:rsidRPr="00A452A7" w:rsidRDefault="00A452A7" w:rsidP="00CA02EB">
            <w:pPr>
              <w:ind w:left="-250" w:firstLine="109"/>
              <w:jc w:val="center"/>
              <w:rPr>
                <w:rFonts w:eastAsia="Times New Roman"/>
                <w:lang w:eastAsia="ru-RU"/>
              </w:rPr>
            </w:pPr>
          </w:p>
        </w:tc>
      </w:tr>
      <w:tr w:rsidR="00A452A7" w:rsidRPr="00A452A7" w:rsidTr="00CA02EB">
        <w:trPr>
          <w:cantSplit/>
        </w:trPr>
        <w:tc>
          <w:tcPr>
            <w:tcW w:w="264" w:type="pct"/>
            <w:vMerge/>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rPr>
                <w:rFonts w:eastAsia="Times New Roman"/>
                <w:sz w:val="22"/>
                <w:szCs w:val="22"/>
                <w:lang w:eastAsia="ru-RU"/>
              </w:rPr>
            </w:pPr>
          </w:p>
        </w:tc>
        <w:tc>
          <w:tcPr>
            <w:tcW w:w="921" w:type="pct"/>
            <w:vMerge/>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rPr>
                <w:rFonts w:eastAsia="Times New Roman"/>
                <w:sz w:val="24"/>
                <w:szCs w:val="24"/>
                <w:lang w:eastAsia="ru-RU"/>
              </w:rPr>
            </w:pPr>
          </w:p>
        </w:tc>
        <w:tc>
          <w:tcPr>
            <w:tcW w:w="789" w:type="pct"/>
            <w:tcBorders>
              <w:top w:val="single" w:sz="4" w:space="0" w:color="000000"/>
              <w:left w:val="single" w:sz="4" w:space="0" w:color="000000"/>
              <w:bottom w:val="single" w:sz="4" w:space="0" w:color="000000"/>
              <w:right w:val="single" w:sz="4" w:space="0" w:color="000000"/>
            </w:tcBorders>
            <w:hideMark/>
          </w:tcPr>
          <w:p w:rsidR="00A452A7" w:rsidRPr="00A452A7" w:rsidRDefault="00A452A7" w:rsidP="00CA02EB">
            <w:pPr>
              <w:widowControl w:val="0"/>
              <w:rPr>
                <w:rFonts w:eastAsia="Times New Roman"/>
                <w:lang w:eastAsia="ru-RU"/>
              </w:rPr>
            </w:pPr>
            <w:r w:rsidRPr="00A452A7">
              <w:rPr>
                <w:rFonts w:eastAsia="Times New Roman"/>
                <w:lang w:eastAsia="ru-RU"/>
              </w:rPr>
              <w:t>краевой бюджет</w:t>
            </w:r>
          </w:p>
        </w:tc>
        <w:tc>
          <w:tcPr>
            <w:tcW w:w="263" w:type="pct"/>
            <w:tcBorders>
              <w:top w:val="single" w:sz="4" w:space="0" w:color="000000"/>
              <w:left w:val="single" w:sz="4" w:space="0" w:color="000000"/>
              <w:bottom w:val="single" w:sz="4" w:space="0" w:color="000000"/>
              <w:right w:val="single" w:sz="4" w:space="0" w:color="000000"/>
            </w:tcBorders>
            <w:hideMark/>
          </w:tcPr>
          <w:p w:rsidR="00A452A7" w:rsidRPr="00A452A7" w:rsidRDefault="00A452A7" w:rsidP="00CA02EB">
            <w:pPr>
              <w:widowControl w:val="0"/>
              <w:jc w:val="center"/>
              <w:rPr>
                <w:rFonts w:eastAsia="Times New Roman"/>
                <w:lang w:eastAsia="ru-RU"/>
              </w:rPr>
            </w:pPr>
            <w:r w:rsidRPr="00A452A7">
              <w:rPr>
                <w:rFonts w:eastAsia="Times New Roman"/>
                <w:lang w:eastAsia="ru-RU"/>
              </w:rPr>
              <w:t>011018</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jc w:val="center"/>
              <w:rPr>
                <w:rFonts w:eastAsia="Times New Roman"/>
                <w:lang w:eastAsia="ru-RU"/>
              </w:rPr>
            </w:pPr>
            <w:r w:rsidRPr="00A452A7">
              <w:rPr>
                <w:rFonts w:eastAsia="Times New Roman"/>
                <w:lang w:eastAsia="ru-RU"/>
              </w:rPr>
              <w:t>0</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jc w:val="center"/>
              <w:rPr>
                <w:rFonts w:eastAsia="Times New Roman"/>
                <w:lang w:eastAsia="ru-RU"/>
              </w:rPr>
            </w:pPr>
            <w:r w:rsidRPr="00A452A7">
              <w:rPr>
                <w:rFonts w:eastAsia="Times New Roman"/>
                <w:lang w:eastAsia="ru-RU"/>
              </w:rPr>
              <w:t>0</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jc w:val="center"/>
              <w:rPr>
                <w:rFonts w:eastAsia="Times New Roman"/>
                <w:lang w:eastAsia="ru-RU"/>
              </w:rPr>
            </w:pPr>
            <w:r w:rsidRPr="00A452A7">
              <w:rPr>
                <w:rFonts w:eastAsia="Times New Roman"/>
                <w:lang w:eastAsia="ru-RU"/>
              </w:rPr>
              <w:t>0</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jc w:val="center"/>
              <w:rPr>
                <w:rFonts w:eastAsia="Times New Roman"/>
                <w:lang w:eastAsia="ru-RU"/>
              </w:rPr>
            </w:pPr>
            <w:r w:rsidRPr="00A452A7">
              <w:rPr>
                <w:rFonts w:eastAsia="Times New Roman"/>
                <w:lang w:eastAsia="ru-RU"/>
              </w:rPr>
              <w:t>5886,73</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jc w:val="center"/>
              <w:rPr>
                <w:rFonts w:eastAsia="Times New Roman"/>
                <w:lang w:eastAsia="ru-RU"/>
              </w:rPr>
            </w:pPr>
            <w:r w:rsidRPr="00A452A7">
              <w:rPr>
                <w:rFonts w:eastAsia="Times New Roman"/>
                <w:lang w:eastAsia="ru-RU"/>
              </w:rPr>
              <w:t>5449,9</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jc w:val="center"/>
              <w:rPr>
                <w:rFonts w:eastAsia="Times New Roman"/>
                <w:lang w:eastAsia="ru-RU"/>
              </w:rPr>
            </w:pPr>
            <w:r w:rsidRPr="00A452A7">
              <w:rPr>
                <w:rFonts w:eastAsia="Times New Roman"/>
                <w:lang w:eastAsia="ru-RU"/>
              </w:rPr>
              <w:t>11336,63</w:t>
            </w:r>
          </w:p>
        </w:tc>
      </w:tr>
      <w:tr w:rsidR="00A452A7" w:rsidRPr="00A452A7" w:rsidTr="00CA02EB">
        <w:trPr>
          <w:cantSplit/>
        </w:trPr>
        <w:tc>
          <w:tcPr>
            <w:tcW w:w="264" w:type="pct"/>
            <w:vMerge/>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rPr>
                <w:rFonts w:eastAsia="Times New Roman"/>
                <w:sz w:val="22"/>
                <w:szCs w:val="22"/>
                <w:lang w:eastAsia="ru-RU"/>
              </w:rPr>
            </w:pPr>
          </w:p>
        </w:tc>
        <w:tc>
          <w:tcPr>
            <w:tcW w:w="921" w:type="pct"/>
            <w:vMerge/>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rPr>
                <w:rFonts w:eastAsia="Times New Roman"/>
                <w:sz w:val="24"/>
                <w:szCs w:val="24"/>
                <w:lang w:eastAsia="ru-RU"/>
              </w:rPr>
            </w:pPr>
          </w:p>
        </w:tc>
        <w:tc>
          <w:tcPr>
            <w:tcW w:w="789" w:type="pct"/>
            <w:tcBorders>
              <w:top w:val="single" w:sz="4" w:space="0" w:color="000000"/>
              <w:left w:val="single" w:sz="4" w:space="0" w:color="000000"/>
              <w:bottom w:val="single" w:sz="4" w:space="0" w:color="000000"/>
              <w:right w:val="single" w:sz="4" w:space="0" w:color="000000"/>
            </w:tcBorders>
            <w:hideMark/>
          </w:tcPr>
          <w:p w:rsidR="00A452A7" w:rsidRPr="00A452A7" w:rsidRDefault="00A452A7" w:rsidP="00CA02EB">
            <w:pPr>
              <w:widowControl w:val="0"/>
              <w:rPr>
                <w:rFonts w:eastAsia="Times New Roman"/>
                <w:lang w:eastAsia="ru-RU"/>
              </w:rPr>
            </w:pPr>
            <w:r w:rsidRPr="00A452A7">
              <w:rPr>
                <w:rFonts w:eastAsia="Times New Roman"/>
                <w:lang w:eastAsia="ru-RU"/>
              </w:rPr>
              <w:t>бюджет Хаса</w:t>
            </w:r>
            <w:r w:rsidRPr="00A452A7">
              <w:rPr>
                <w:rFonts w:eastAsia="Times New Roman"/>
                <w:lang w:eastAsia="ru-RU"/>
              </w:rPr>
              <w:t>н</w:t>
            </w:r>
            <w:r w:rsidRPr="00A452A7">
              <w:rPr>
                <w:rFonts w:eastAsia="Times New Roman"/>
                <w:lang w:eastAsia="ru-RU"/>
              </w:rPr>
              <w:t>ского муниц</w:t>
            </w:r>
            <w:r w:rsidRPr="00A452A7">
              <w:rPr>
                <w:rFonts w:eastAsia="Times New Roman"/>
                <w:lang w:eastAsia="ru-RU"/>
              </w:rPr>
              <w:t>и</w:t>
            </w:r>
            <w:r w:rsidRPr="00A452A7">
              <w:rPr>
                <w:rFonts w:eastAsia="Times New Roman"/>
                <w:lang w:eastAsia="ru-RU"/>
              </w:rPr>
              <w:t>пального района</w:t>
            </w:r>
          </w:p>
        </w:tc>
        <w:tc>
          <w:tcPr>
            <w:tcW w:w="263"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widowControl w:val="0"/>
              <w:jc w:val="center"/>
              <w:rPr>
                <w:rFonts w:eastAsia="Times New Roman"/>
                <w:lang w:eastAsia="ru-RU"/>
              </w:rPr>
            </w:pPr>
            <w:r w:rsidRPr="00A452A7">
              <w:rPr>
                <w:rFonts w:eastAsia="Times New Roman"/>
                <w:lang w:eastAsia="ru-RU"/>
              </w:rPr>
              <w:t>011</w:t>
            </w:r>
          </w:p>
          <w:p w:rsidR="00A452A7" w:rsidRPr="00A452A7" w:rsidRDefault="00A452A7" w:rsidP="00CA02EB">
            <w:pPr>
              <w:widowControl w:val="0"/>
              <w:jc w:val="center"/>
              <w:rPr>
                <w:rFonts w:eastAsia="Times New Roman"/>
                <w:lang w:eastAsia="ru-RU"/>
              </w:rPr>
            </w:pPr>
            <w:r w:rsidRPr="00A452A7">
              <w:rPr>
                <w:rFonts w:eastAsia="Times New Roman"/>
                <w:lang w:eastAsia="ru-RU"/>
              </w:rPr>
              <w:t>018</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jc w:val="center"/>
              <w:rPr>
                <w:rFonts w:eastAsia="Times New Roman"/>
                <w:lang w:eastAsia="ru-RU"/>
              </w:rPr>
            </w:pPr>
            <w:r w:rsidRPr="00A452A7">
              <w:rPr>
                <w:rFonts w:eastAsia="Times New Roman"/>
                <w:lang w:eastAsia="ru-RU"/>
              </w:rPr>
              <w:t>0</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jc w:val="center"/>
              <w:rPr>
                <w:rFonts w:eastAsia="Times New Roman"/>
                <w:lang w:eastAsia="ru-RU"/>
              </w:rPr>
            </w:pPr>
            <w:r w:rsidRPr="00A452A7">
              <w:rPr>
                <w:rFonts w:eastAsia="Times New Roman"/>
                <w:lang w:eastAsia="ru-RU"/>
              </w:rPr>
              <w:t>0</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jc w:val="center"/>
              <w:rPr>
                <w:rFonts w:eastAsia="Times New Roman"/>
                <w:lang w:eastAsia="ru-RU"/>
              </w:rPr>
            </w:pPr>
            <w:r w:rsidRPr="00A452A7">
              <w:rPr>
                <w:rFonts w:eastAsia="Times New Roman"/>
                <w:lang w:eastAsia="ru-RU"/>
              </w:rPr>
              <w:t>0</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ind w:left="-250" w:firstLine="109"/>
              <w:jc w:val="center"/>
              <w:rPr>
                <w:rFonts w:eastAsia="Times New Roman"/>
                <w:lang w:eastAsia="ru-RU"/>
              </w:rPr>
            </w:pPr>
            <w:r w:rsidRPr="00A452A7">
              <w:rPr>
                <w:rFonts w:eastAsia="Times New Roman"/>
                <w:lang w:eastAsia="ru-RU"/>
              </w:rPr>
              <w:t>59,46</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jc w:val="center"/>
              <w:rPr>
                <w:rFonts w:eastAsia="Times New Roman"/>
                <w:lang w:eastAsia="ru-RU"/>
              </w:rPr>
            </w:pPr>
            <w:r w:rsidRPr="00A452A7">
              <w:rPr>
                <w:rFonts w:eastAsia="Times New Roman"/>
                <w:lang w:eastAsia="ru-RU"/>
              </w:rPr>
              <w:t>55,05</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ind w:left="-250" w:firstLine="109"/>
              <w:jc w:val="center"/>
              <w:rPr>
                <w:rFonts w:eastAsia="Times New Roman"/>
                <w:lang w:eastAsia="ru-RU"/>
              </w:rPr>
            </w:pPr>
            <w:r w:rsidRPr="00A452A7">
              <w:rPr>
                <w:rFonts w:eastAsia="Times New Roman"/>
                <w:lang w:eastAsia="ru-RU"/>
              </w:rPr>
              <w:t>114,51</w:t>
            </w:r>
          </w:p>
        </w:tc>
      </w:tr>
      <w:tr w:rsidR="00A452A7" w:rsidRPr="00A452A7" w:rsidTr="00CA02EB">
        <w:trPr>
          <w:cantSplit/>
        </w:trPr>
        <w:tc>
          <w:tcPr>
            <w:tcW w:w="264" w:type="pct"/>
            <w:vMerge/>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rPr>
                <w:rFonts w:eastAsia="Times New Roman"/>
                <w:sz w:val="22"/>
                <w:szCs w:val="22"/>
                <w:lang w:eastAsia="ru-RU"/>
              </w:rPr>
            </w:pPr>
          </w:p>
        </w:tc>
        <w:tc>
          <w:tcPr>
            <w:tcW w:w="921" w:type="pct"/>
            <w:vMerge/>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rPr>
                <w:rFonts w:eastAsia="Times New Roman"/>
                <w:sz w:val="24"/>
                <w:szCs w:val="24"/>
                <w:lang w:eastAsia="ru-RU"/>
              </w:rPr>
            </w:pPr>
          </w:p>
        </w:tc>
        <w:tc>
          <w:tcPr>
            <w:tcW w:w="789" w:type="pct"/>
            <w:tcBorders>
              <w:top w:val="single" w:sz="4" w:space="0" w:color="000000"/>
              <w:left w:val="single" w:sz="4" w:space="0" w:color="000000"/>
              <w:bottom w:val="single" w:sz="4" w:space="0" w:color="000000"/>
              <w:right w:val="single" w:sz="4" w:space="0" w:color="000000"/>
            </w:tcBorders>
            <w:hideMark/>
          </w:tcPr>
          <w:p w:rsidR="00A452A7" w:rsidRPr="00A452A7" w:rsidRDefault="00A452A7" w:rsidP="00CA02EB">
            <w:pPr>
              <w:widowControl w:val="0"/>
              <w:rPr>
                <w:rFonts w:eastAsia="Times New Roman"/>
                <w:lang w:eastAsia="ru-RU"/>
              </w:rPr>
            </w:pPr>
            <w:r w:rsidRPr="00A452A7">
              <w:rPr>
                <w:rFonts w:eastAsia="Times New Roman"/>
                <w:lang w:eastAsia="ru-RU"/>
              </w:rPr>
              <w:t>иные внебю</w:t>
            </w:r>
            <w:r w:rsidRPr="00A452A7">
              <w:rPr>
                <w:rFonts w:eastAsia="Times New Roman"/>
                <w:lang w:eastAsia="ru-RU"/>
              </w:rPr>
              <w:t>д</w:t>
            </w:r>
            <w:r w:rsidRPr="00A452A7">
              <w:rPr>
                <w:rFonts w:eastAsia="Times New Roman"/>
                <w:lang w:eastAsia="ru-RU"/>
              </w:rPr>
              <w:t>жетные исто</w:t>
            </w:r>
            <w:r w:rsidRPr="00A452A7">
              <w:rPr>
                <w:rFonts w:eastAsia="Times New Roman"/>
                <w:lang w:eastAsia="ru-RU"/>
              </w:rPr>
              <w:t>ч</w:t>
            </w:r>
            <w:r w:rsidRPr="00A452A7">
              <w:rPr>
                <w:rFonts w:eastAsia="Times New Roman"/>
                <w:lang w:eastAsia="ru-RU"/>
              </w:rPr>
              <w:t>ники</w:t>
            </w:r>
          </w:p>
        </w:tc>
        <w:tc>
          <w:tcPr>
            <w:tcW w:w="263" w:type="pct"/>
            <w:tcBorders>
              <w:top w:val="single" w:sz="4" w:space="0" w:color="000000"/>
              <w:left w:val="single" w:sz="4" w:space="0" w:color="000000"/>
              <w:bottom w:val="single" w:sz="4" w:space="0" w:color="000000"/>
              <w:right w:val="single" w:sz="4" w:space="0" w:color="000000"/>
            </w:tcBorders>
          </w:tcPr>
          <w:p w:rsidR="00A452A7" w:rsidRPr="00A452A7" w:rsidRDefault="00A452A7" w:rsidP="00CA02EB">
            <w:pPr>
              <w:widowControl w:val="0"/>
              <w:jc w:val="center"/>
              <w:rPr>
                <w:rFonts w:eastAsia="Times New Roman"/>
                <w:lang w:eastAsia="ru-RU"/>
              </w:rPr>
            </w:pPr>
          </w:p>
        </w:tc>
        <w:tc>
          <w:tcPr>
            <w:tcW w:w="460" w:type="pct"/>
            <w:tcBorders>
              <w:top w:val="single" w:sz="4" w:space="0" w:color="000000"/>
              <w:left w:val="single" w:sz="4" w:space="0" w:color="000000"/>
              <w:bottom w:val="single" w:sz="4" w:space="0" w:color="000000"/>
              <w:right w:val="single" w:sz="4" w:space="0" w:color="000000"/>
            </w:tcBorders>
            <w:vAlign w:val="center"/>
          </w:tcPr>
          <w:p w:rsidR="00A452A7" w:rsidRPr="00A452A7" w:rsidRDefault="00A452A7" w:rsidP="00CA02EB">
            <w:pPr>
              <w:jc w:val="center"/>
              <w:rPr>
                <w:rFonts w:eastAsia="Times New Roman"/>
                <w:lang w:eastAsia="ru-RU"/>
              </w:rPr>
            </w:pPr>
          </w:p>
        </w:tc>
        <w:tc>
          <w:tcPr>
            <w:tcW w:w="460" w:type="pct"/>
            <w:tcBorders>
              <w:top w:val="single" w:sz="4" w:space="0" w:color="000000"/>
              <w:left w:val="single" w:sz="4" w:space="0" w:color="000000"/>
              <w:bottom w:val="single" w:sz="4" w:space="0" w:color="000000"/>
              <w:right w:val="single" w:sz="4" w:space="0" w:color="000000"/>
            </w:tcBorders>
            <w:vAlign w:val="center"/>
          </w:tcPr>
          <w:p w:rsidR="00A452A7" w:rsidRPr="00A452A7" w:rsidRDefault="00A452A7" w:rsidP="00CA02EB">
            <w:pPr>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A452A7" w:rsidRPr="00A452A7" w:rsidRDefault="00A452A7" w:rsidP="00CA02EB">
            <w:pPr>
              <w:jc w:val="center"/>
              <w:rPr>
                <w:rFonts w:eastAsia="Times New Roman"/>
                <w:lang w:eastAsia="ru-RU"/>
              </w:rPr>
            </w:pPr>
          </w:p>
        </w:tc>
        <w:tc>
          <w:tcPr>
            <w:tcW w:w="460" w:type="pct"/>
            <w:tcBorders>
              <w:top w:val="single" w:sz="4" w:space="0" w:color="000000"/>
              <w:left w:val="single" w:sz="4" w:space="0" w:color="000000"/>
              <w:bottom w:val="single" w:sz="4" w:space="0" w:color="000000"/>
              <w:right w:val="single" w:sz="4" w:space="0" w:color="000000"/>
            </w:tcBorders>
            <w:vAlign w:val="center"/>
          </w:tcPr>
          <w:p w:rsidR="00A452A7" w:rsidRPr="00A452A7" w:rsidRDefault="00A452A7" w:rsidP="00CA02EB">
            <w:pPr>
              <w:ind w:left="-250" w:firstLine="109"/>
              <w:jc w:val="center"/>
              <w:rPr>
                <w:rFonts w:eastAsia="Times New Roman"/>
                <w:lang w:eastAsia="ru-RU"/>
              </w:rPr>
            </w:pPr>
          </w:p>
        </w:tc>
        <w:tc>
          <w:tcPr>
            <w:tcW w:w="460" w:type="pct"/>
            <w:tcBorders>
              <w:top w:val="single" w:sz="4" w:space="0" w:color="000000"/>
              <w:left w:val="single" w:sz="4" w:space="0" w:color="000000"/>
              <w:bottom w:val="single" w:sz="4" w:space="0" w:color="000000"/>
              <w:right w:val="single" w:sz="4" w:space="0" w:color="000000"/>
            </w:tcBorders>
            <w:vAlign w:val="center"/>
          </w:tcPr>
          <w:p w:rsidR="00A452A7" w:rsidRPr="00A452A7" w:rsidRDefault="00A452A7" w:rsidP="00CA02EB">
            <w:pPr>
              <w:ind w:left="-250" w:firstLine="109"/>
              <w:jc w:val="center"/>
              <w:rPr>
                <w:rFonts w:eastAsia="Times New Roman"/>
                <w:lang w:eastAsia="ru-RU"/>
              </w:rPr>
            </w:pPr>
          </w:p>
        </w:tc>
        <w:tc>
          <w:tcPr>
            <w:tcW w:w="460" w:type="pct"/>
            <w:tcBorders>
              <w:top w:val="single" w:sz="4" w:space="0" w:color="000000"/>
              <w:left w:val="single" w:sz="4" w:space="0" w:color="000000"/>
              <w:bottom w:val="single" w:sz="4" w:space="0" w:color="000000"/>
              <w:right w:val="single" w:sz="4" w:space="0" w:color="000000"/>
            </w:tcBorders>
            <w:vAlign w:val="center"/>
          </w:tcPr>
          <w:p w:rsidR="00A452A7" w:rsidRPr="00A452A7" w:rsidRDefault="00A452A7" w:rsidP="00CA02EB">
            <w:pPr>
              <w:ind w:left="-250" w:firstLine="109"/>
              <w:jc w:val="center"/>
              <w:rPr>
                <w:rFonts w:eastAsia="Times New Roman"/>
                <w:lang w:eastAsia="ru-RU"/>
              </w:rPr>
            </w:pPr>
          </w:p>
        </w:tc>
      </w:tr>
      <w:tr w:rsidR="00A452A7" w:rsidRPr="00A452A7" w:rsidTr="00CA02EB">
        <w:trPr>
          <w:cantSplit/>
        </w:trPr>
        <w:tc>
          <w:tcPr>
            <w:tcW w:w="264" w:type="pct"/>
            <w:vMerge w:val="restar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widowControl w:val="0"/>
              <w:rPr>
                <w:rFonts w:eastAsia="Times New Roman"/>
                <w:sz w:val="24"/>
                <w:szCs w:val="24"/>
                <w:lang w:eastAsia="ru-RU"/>
              </w:rPr>
            </w:pPr>
            <w:r w:rsidRPr="00A452A7">
              <w:rPr>
                <w:rFonts w:eastAsia="Times New Roman"/>
                <w:sz w:val="24"/>
                <w:szCs w:val="24"/>
                <w:lang w:eastAsia="ru-RU"/>
              </w:rPr>
              <w:t>3.1</w:t>
            </w:r>
          </w:p>
        </w:tc>
        <w:tc>
          <w:tcPr>
            <w:tcW w:w="921" w:type="pct"/>
            <w:vMerge w:val="restart"/>
            <w:tcBorders>
              <w:top w:val="single" w:sz="4" w:space="0" w:color="000000"/>
              <w:left w:val="single" w:sz="4" w:space="0" w:color="000000"/>
              <w:bottom w:val="single" w:sz="4" w:space="0" w:color="000000"/>
              <w:right w:val="single" w:sz="4" w:space="0" w:color="000000"/>
            </w:tcBorders>
            <w:vAlign w:val="center"/>
          </w:tcPr>
          <w:p w:rsidR="00A452A7" w:rsidRPr="00A452A7" w:rsidRDefault="00A452A7" w:rsidP="00CA02EB">
            <w:pPr>
              <w:autoSpaceDE w:val="0"/>
              <w:autoSpaceDN w:val="0"/>
              <w:adjustRightInd w:val="0"/>
              <w:rPr>
                <w:rFonts w:eastAsia="Times New Roman"/>
                <w:sz w:val="24"/>
                <w:szCs w:val="24"/>
                <w:lang w:eastAsia="ru-RU"/>
              </w:rPr>
            </w:pPr>
            <w:r w:rsidRPr="00A452A7">
              <w:rPr>
                <w:rFonts w:eastAsia="Times New Roman"/>
                <w:sz w:val="24"/>
                <w:szCs w:val="24"/>
                <w:lang w:eastAsia="ru-RU"/>
              </w:rPr>
              <w:t xml:space="preserve">Осуществление </w:t>
            </w:r>
          </w:p>
          <w:p w:rsidR="00A452A7" w:rsidRPr="00A452A7" w:rsidRDefault="00A452A7" w:rsidP="00CA02EB">
            <w:pPr>
              <w:autoSpaceDE w:val="0"/>
              <w:autoSpaceDN w:val="0"/>
              <w:adjustRightInd w:val="0"/>
              <w:rPr>
                <w:rFonts w:eastAsia="Times New Roman"/>
                <w:sz w:val="24"/>
                <w:szCs w:val="24"/>
                <w:lang w:eastAsia="ru-RU"/>
              </w:rPr>
            </w:pPr>
            <w:r w:rsidRPr="00A452A7">
              <w:rPr>
                <w:rFonts w:eastAsia="Times New Roman"/>
                <w:sz w:val="24"/>
                <w:szCs w:val="24"/>
                <w:lang w:eastAsia="ru-RU"/>
              </w:rPr>
              <w:lastRenderedPageBreak/>
              <w:t>мероприятий по реализации пр</w:t>
            </w:r>
            <w:r w:rsidRPr="00A452A7">
              <w:rPr>
                <w:rFonts w:eastAsia="Times New Roman"/>
                <w:sz w:val="24"/>
                <w:szCs w:val="24"/>
                <w:lang w:eastAsia="ru-RU"/>
              </w:rPr>
              <w:t>о</w:t>
            </w:r>
            <w:r w:rsidRPr="00A452A7">
              <w:rPr>
                <w:rFonts w:eastAsia="Times New Roman"/>
                <w:sz w:val="24"/>
                <w:szCs w:val="24"/>
                <w:lang w:eastAsia="ru-RU"/>
              </w:rPr>
              <w:t xml:space="preserve">ектов, имеющих </w:t>
            </w:r>
          </w:p>
          <w:p w:rsidR="00A452A7" w:rsidRPr="00A452A7" w:rsidRDefault="00A452A7" w:rsidP="00CA02EB">
            <w:pPr>
              <w:autoSpaceDE w:val="0"/>
              <w:autoSpaceDN w:val="0"/>
              <w:adjustRightInd w:val="0"/>
              <w:rPr>
                <w:rFonts w:eastAsia="Times New Roman"/>
                <w:sz w:val="24"/>
                <w:szCs w:val="24"/>
                <w:lang w:eastAsia="ru-RU"/>
              </w:rPr>
            </w:pPr>
            <w:r w:rsidRPr="00A452A7">
              <w:rPr>
                <w:rFonts w:eastAsia="Times New Roman"/>
                <w:sz w:val="24"/>
                <w:szCs w:val="24"/>
                <w:lang w:eastAsia="ru-RU"/>
              </w:rPr>
              <w:t>приоритетное значение для жителей Хаса</w:t>
            </w:r>
            <w:r w:rsidRPr="00A452A7">
              <w:rPr>
                <w:rFonts w:eastAsia="Times New Roman"/>
                <w:sz w:val="24"/>
                <w:szCs w:val="24"/>
                <w:lang w:eastAsia="ru-RU"/>
              </w:rPr>
              <w:t>н</w:t>
            </w:r>
            <w:r w:rsidRPr="00A452A7">
              <w:rPr>
                <w:rFonts w:eastAsia="Times New Roman"/>
                <w:sz w:val="24"/>
                <w:szCs w:val="24"/>
                <w:lang w:eastAsia="ru-RU"/>
              </w:rPr>
              <w:t>ского</w:t>
            </w:r>
          </w:p>
          <w:p w:rsidR="00A452A7" w:rsidRPr="00A452A7" w:rsidRDefault="00A452A7" w:rsidP="00CA02EB">
            <w:pPr>
              <w:autoSpaceDE w:val="0"/>
              <w:autoSpaceDN w:val="0"/>
              <w:adjustRightInd w:val="0"/>
              <w:rPr>
                <w:rFonts w:eastAsia="Times New Roman"/>
                <w:sz w:val="24"/>
                <w:szCs w:val="24"/>
                <w:lang w:eastAsia="ru-RU"/>
              </w:rPr>
            </w:pPr>
            <w:r w:rsidRPr="00A452A7">
              <w:rPr>
                <w:rFonts w:eastAsia="Times New Roman"/>
                <w:sz w:val="24"/>
                <w:szCs w:val="24"/>
                <w:lang w:eastAsia="ru-RU"/>
              </w:rPr>
              <w:t>муниципального района</w:t>
            </w:r>
          </w:p>
          <w:p w:rsidR="00A452A7" w:rsidRPr="00A452A7" w:rsidRDefault="00A452A7" w:rsidP="00CA02EB">
            <w:pPr>
              <w:rPr>
                <w:rFonts w:eastAsia="Times New Roman"/>
                <w:sz w:val="24"/>
                <w:szCs w:val="24"/>
                <w:lang w:eastAsia="ru-RU"/>
              </w:rPr>
            </w:pPr>
          </w:p>
        </w:tc>
        <w:tc>
          <w:tcPr>
            <w:tcW w:w="789" w:type="pct"/>
            <w:tcBorders>
              <w:top w:val="single" w:sz="4" w:space="0" w:color="000000"/>
              <w:left w:val="single" w:sz="4" w:space="0" w:color="000000"/>
              <w:bottom w:val="single" w:sz="4" w:space="0" w:color="000000"/>
              <w:right w:val="single" w:sz="4" w:space="0" w:color="000000"/>
            </w:tcBorders>
            <w:hideMark/>
          </w:tcPr>
          <w:p w:rsidR="00A452A7" w:rsidRPr="00A452A7" w:rsidRDefault="00A452A7" w:rsidP="00CA02EB">
            <w:pPr>
              <w:widowControl w:val="0"/>
              <w:rPr>
                <w:rFonts w:eastAsia="Times New Roman"/>
                <w:lang w:eastAsia="ru-RU"/>
              </w:rPr>
            </w:pPr>
            <w:r w:rsidRPr="00A452A7">
              <w:rPr>
                <w:rFonts w:eastAsia="Times New Roman"/>
                <w:lang w:eastAsia="ru-RU"/>
              </w:rPr>
              <w:lastRenderedPageBreak/>
              <w:t>всего</w:t>
            </w:r>
          </w:p>
        </w:tc>
        <w:tc>
          <w:tcPr>
            <w:tcW w:w="263"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widowControl w:val="0"/>
              <w:ind w:right="-20"/>
              <w:jc w:val="center"/>
              <w:rPr>
                <w:rFonts w:eastAsia="Times New Roman"/>
                <w:lang w:eastAsia="ru-RU"/>
              </w:rPr>
            </w:pPr>
            <w:r w:rsidRPr="00A452A7">
              <w:rPr>
                <w:rFonts w:eastAsia="Times New Roman"/>
                <w:lang w:eastAsia="ru-RU"/>
              </w:rPr>
              <w:t>011</w:t>
            </w:r>
          </w:p>
          <w:p w:rsidR="00A452A7" w:rsidRPr="00A452A7" w:rsidRDefault="00A452A7" w:rsidP="00CA02EB">
            <w:pPr>
              <w:widowControl w:val="0"/>
              <w:ind w:right="-20"/>
              <w:jc w:val="center"/>
              <w:rPr>
                <w:rFonts w:eastAsia="Times New Roman"/>
                <w:lang w:eastAsia="ru-RU"/>
              </w:rPr>
            </w:pPr>
            <w:r w:rsidRPr="00A452A7">
              <w:rPr>
                <w:rFonts w:eastAsia="Times New Roman"/>
                <w:lang w:eastAsia="ru-RU"/>
              </w:rPr>
              <w:t>018</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ind w:right="-20"/>
              <w:jc w:val="center"/>
              <w:rPr>
                <w:rFonts w:eastAsia="Times New Roman"/>
                <w:lang w:eastAsia="ru-RU"/>
              </w:rPr>
            </w:pPr>
            <w:r w:rsidRPr="00A452A7">
              <w:rPr>
                <w:rFonts w:eastAsia="Times New Roman"/>
                <w:lang w:eastAsia="ru-RU"/>
              </w:rPr>
              <w:t>0</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jc w:val="center"/>
              <w:rPr>
                <w:rFonts w:eastAsia="Times New Roman"/>
                <w:lang w:eastAsia="ru-RU"/>
              </w:rPr>
            </w:pPr>
            <w:r w:rsidRPr="00A452A7">
              <w:rPr>
                <w:rFonts w:eastAsia="Times New Roman"/>
                <w:lang w:eastAsia="ru-RU"/>
              </w:rPr>
              <w:t>0</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jc w:val="center"/>
              <w:rPr>
                <w:rFonts w:eastAsia="Times New Roman"/>
                <w:lang w:eastAsia="ru-RU"/>
              </w:rPr>
            </w:pPr>
            <w:r w:rsidRPr="00A452A7">
              <w:rPr>
                <w:rFonts w:eastAsia="Times New Roman"/>
                <w:lang w:eastAsia="ru-RU"/>
              </w:rPr>
              <w:t>0</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ind w:left="-250" w:firstLine="109"/>
              <w:jc w:val="center"/>
              <w:rPr>
                <w:rFonts w:eastAsia="Times New Roman"/>
                <w:lang w:eastAsia="ru-RU"/>
              </w:rPr>
            </w:pPr>
            <w:r w:rsidRPr="00A452A7">
              <w:rPr>
                <w:rFonts w:eastAsia="Times New Roman"/>
                <w:lang w:eastAsia="ru-RU"/>
              </w:rPr>
              <w:t>5946,19</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ind w:left="-250" w:firstLine="109"/>
              <w:jc w:val="center"/>
              <w:rPr>
                <w:rFonts w:eastAsia="Times New Roman"/>
                <w:lang w:eastAsia="ru-RU"/>
              </w:rPr>
            </w:pPr>
            <w:r w:rsidRPr="00A452A7">
              <w:rPr>
                <w:rFonts w:eastAsia="Times New Roman"/>
                <w:lang w:eastAsia="ru-RU"/>
              </w:rPr>
              <w:t>5504,95</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ind w:left="-250" w:firstLine="109"/>
              <w:jc w:val="center"/>
              <w:rPr>
                <w:rFonts w:eastAsia="Times New Roman"/>
                <w:lang w:eastAsia="ru-RU"/>
              </w:rPr>
            </w:pPr>
            <w:r w:rsidRPr="00A452A7">
              <w:rPr>
                <w:rFonts w:eastAsia="Times New Roman"/>
                <w:lang w:eastAsia="ru-RU"/>
              </w:rPr>
              <w:t>11451,14</w:t>
            </w:r>
          </w:p>
        </w:tc>
      </w:tr>
      <w:tr w:rsidR="00A452A7" w:rsidRPr="00A452A7" w:rsidTr="00CA02EB">
        <w:trPr>
          <w:cantSplit/>
        </w:trPr>
        <w:tc>
          <w:tcPr>
            <w:tcW w:w="264" w:type="pct"/>
            <w:vMerge/>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rPr>
                <w:rFonts w:eastAsia="Times New Roman"/>
                <w:sz w:val="24"/>
                <w:szCs w:val="24"/>
                <w:lang w:eastAsia="ru-RU"/>
              </w:rPr>
            </w:pPr>
          </w:p>
        </w:tc>
        <w:tc>
          <w:tcPr>
            <w:tcW w:w="921" w:type="pct"/>
            <w:vMerge/>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rPr>
                <w:rFonts w:eastAsia="Times New Roman"/>
                <w:sz w:val="24"/>
                <w:szCs w:val="24"/>
                <w:lang w:eastAsia="ru-RU"/>
              </w:rPr>
            </w:pPr>
          </w:p>
        </w:tc>
        <w:tc>
          <w:tcPr>
            <w:tcW w:w="789" w:type="pct"/>
            <w:tcBorders>
              <w:top w:val="single" w:sz="4" w:space="0" w:color="000000"/>
              <w:left w:val="single" w:sz="4" w:space="0" w:color="000000"/>
              <w:bottom w:val="single" w:sz="4" w:space="0" w:color="000000"/>
              <w:right w:val="single" w:sz="4" w:space="0" w:color="000000"/>
            </w:tcBorders>
            <w:hideMark/>
          </w:tcPr>
          <w:p w:rsidR="00A452A7" w:rsidRPr="00A452A7" w:rsidRDefault="00A452A7" w:rsidP="00CA02EB">
            <w:pPr>
              <w:widowControl w:val="0"/>
              <w:rPr>
                <w:rFonts w:eastAsia="Times New Roman"/>
                <w:lang w:eastAsia="ru-RU"/>
              </w:rPr>
            </w:pPr>
            <w:r w:rsidRPr="00A452A7">
              <w:rPr>
                <w:rFonts w:eastAsia="Times New Roman"/>
                <w:lang w:eastAsia="ru-RU"/>
              </w:rPr>
              <w:t xml:space="preserve">федеральный </w:t>
            </w:r>
          </w:p>
          <w:p w:rsidR="00A452A7" w:rsidRPr="00A452A7" w:rsidRDefault="00A452A7" w:rsidP="00CA02EB">
            <w:pPr>
              <w:widowControl w:val="0"/>
              <w:rPr>
                <w:rFonts w:eastAsia="Times New Roman"/>
                <w:lang w:eastAsia="ru-RU"/>
              </w:rPr>
            </w:pPr>
            <w:r w:rsidRPr="00A452A7">
              <w:rPr>
                <w:rFonts w:eastAsia="Times New Roman"/>
                <w:lang w:eastAsia="ru-RU"/>
              </w:rPr>
              <w:t>бюджет (субс</w:t>
            </w:r>
            <w:r w:rsidRPr="00A452A7">
              <w:rPr>
                <w:rFonts w:eastAsia="Times New Roman"/>
                <w:lang w:eastAsia="ru-RU"/>
              </w:rPr>
              <w:t>и</w:t>
            </w:r>
            <w:r w:rsidRPr="00A452A7">
              <w:rPr>
                <w:rFonts w:eastAsia="Times New Roman"/>
                <w:lang w:eastAsia="ru-RU"/>
              </w:rPr>
              <w:t>дии, субвенции, иные межбю</w:t>
            </w:r>
            <w:r w:rsidRPr="00A452A7">
              <w:rPr>
                <w:rFonts w:eastAsia="Times New Roman"/>
                <w:lang w:eastAsia="ru-RU"/>
              </w:rPr>
              <w:t>д</w:t>
            </w:r>
            <w:r w:rsidRPr="00A452A7">
              <w:rPr>
                <w:rFonts w:eastAsia="Times New Roman"/>
                <w:lang w:eastAsia="ru-RU"/>
              </w:rPr>
              <w:t>жетные тран</w:t>
            </w:r>
            <w:r w:rsidRPr="00A452A7">
              <w:rPr>
                <w:rFonts w:eastAsia="Times New Roman"/>
                <w:lang w:eastAsia="ru-RU"/>
              </w:rPr>
              <w:t>с</w:t>
            </w:r>
            <w:r w:rsidRPr="00A452A7">
              <w:rPr>
                <w:rFonts w:eastAsia="Times New Roman"/>
                <w:lang w:eastAsia="ru-RU"/>
              </w:rPr>
              <w:t>ферты)</w:t>
            </w:r>
          </w:p>
        </w:tc>
        <w:tc>
          <w:tcPr>
            <w:tcW w:w="263" w:type="pct"/>
            <w:tcBorders>
              <w:top w:val="single" w:sz="4" w:space="0" w:color="000000"/>
              <w:left w:val="single" w:sz="4" w:space="0" w:color="000000"/>
              <w:bottom w:val="single" w:sz="4" w:space="0" w:color="000000"/>
              <w:right w:val="single" w:sz="4" w:space="0" w:color="000000"/>
            </w:tcBorders>
          </w:tcPr>
          <w:p w:rsidR="00A452A7" w:rsidRPr="00A452A7" w:rsidRDefault="00A452A7" w:rsidP="00CA02EB">
            <w:pPr>
              <w:widowControl w:val="0"/>
              <w:jc w:val="center"/>
              <w:rPr>
                <w:rFonts w:eastAsia="Times New Roman"/>
                <w:lang w:eastAsia="ru-RU"/>
              </w:rPr>
            </w:pPr>
          </w:p>
        </w:tc>
        <w:tc>
          <w:tcPr>
            <w:tcW w:w="460" w:type="pct"/>
            <w:tcBorders>
              <w:top w:val="single" w:sz="4" w:space="0" w:color="000000"/>
              <w:left w:val="single" w:sz="4" w:space="0" w:color="000000"/>
              <w:bottom w:val="single" w:sz="4" w:space="0" w:color="000000"/>
              <w:right w:val="single" w:sz="4" w:space="0" w:color="000000"/>
            </w:tcBorders>
            <w:vAlign w:val="center"/>
          </w:tcPr>
          <w:p w:rsidR="00A452A7" w:rsidRPr="00A452A7" w:rsidRDefault="00A452A7" w:rsidP="00CA02EB">
            <w:pPr>
              <w:jc w:val="center"/>
              <w:rPr>
                <w:rFonts w:eastAsia="Times New Roman"/>
                <w:lang w:eastAsia="ru-RU"/>
              </w:rPr>
            </w:pPr>
          </w:p>
        </w:tc>
        <w:tc>
          <w:tcPr>
            <w:tcW w:w="460" w:type="pct"/>
            <w:tcBorders>
              <w:top w:val="single" w:sz="4" w:space="0" w:color="000000"/>
              <w:left w:val="single" w:sz="4" w:space="0" w:color="000000"/>
              <w:bottom w:val="single" w:sz="4" w:space="0" w:color="000000"/>
              <w:right w:val="single" w:sz="4" w:space="0" w:color="000000"/>
            </w:tcBorders>
            <w:vAlign w:val="center"/>
          </w:tcPr>
          <w:p w:rsidR="00A452A7" w:rsidRPr="00A452A7" w:rsidRDefault="00A452A7" w:rsidP="00CA02EB">
            <w:pPr>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A452A7" w:rsidRPr="00A452A7" w:rsidRDefault="00A452A7" w:rsidP="00CA02EB">
            <w:pPr>
              <w:jc w:val="center"/>
              <w:rPr>
                <w:rFonts w:eastAsia="Times New Roman"/>
                <w:lang w:eastAsia="ru-RU"/>
              </w:rPr>
            </w:pPr>
          </w:p>
        </w:tc>
        <w:tc>
          <w:tcPr>
            <w:tcW w:w="460" w:type="pct"/>
            <w:tcBorders>
              <w:top w:val="single" w:sz="4" w:space="0" w:color="000000"/>
              <w:left w:val="single" w:sz="4" w:space="0" w:color="000000"/>
              <w:bottom w:val="single" w:sz="4" w:space="0" w:color="000000"/>
              <w:right w:val="single" w:sz="4" w:space="0" w:color="000000"/>
            </w:tcBorders>
            <w:vAlign w:val="center"/>
          </w:tcPr>
          <w:p w:rsidR="00A452A7" w:rsidRPr="00A452A7" w:rsidRDefault="00A452A7" w:rsidP="00CA02EB">
            <w:pPr>
              <w:ind w:left="-250" w:firstLine="109"/>
              <w:jc w:val="center"/>
              <w:rPr>
                <w:rFonts w:eastAsia="Times New Roman"/>
                <w:lang w:eastAsia="ru-RU"/>
              </w:rPr>
            </w:pPr>
          </w:p>
        </w:tc>
        <w:tc>
          <w:tcPr>
            <w:tcW w:w="460" w:type="pct"/>
            <w:tcBorders>
              <w:top w:val="single" w:sz="4" w:space="0" w:color="000000"/>
              <w:left w:val="single" w:sz="4" w:space="0" w:color="000000"/>
              <w:bottom w:val="single" w:sz="4" w:space="0" w:color="000000"/>
              <w:right w:val="single" w:sz="4" w:space="0" w:color="000000"/>
            </w:tcBorders>
            <w:vAlign w:val="center"/>
          </w:tcPr>
          <w:p w:rsidR="00A452A7" w:rsidRPr="00A452A7" w:rsidRDefault="00A452A7" w:rsidP="00CA02EB">
            <w:pPr>
              <w:ind w:left="-250" w:firstLine="109"/>
              <w:jc w:val="center"/>
              <w:rPr>
                <w:rFonts w:eastAsia="Times New Roman"/>
                <w:lang w:eastAsia="ru-RU"/>
              </w:rPr>
            </w:pPr>
          </w:p>
        </w:tc>
        <w:tc>
          <w:tcPr>
            <w:tcW w:w="460" w:type="pct"/>
            <w:tcBorders>
              <w:top w:val="single" w:sz="4" w:space="0" w:color="000000"/>
              <w:left w:val="single" w:sz="4" w:space="0" w:color="000000"/>
              <w:bottom w:val="single" w:sz="4" w:space="0" w:color="000000"/>
              <w:right w:val="single" w:sz="4" w:space="0" w:color="000000"/>
            </w:tcBorders>
            <w:vAlign w:val="center"/>
          </w:tcPr>
          <w:p w:rsidR="00A452A7" w:rsidRPr="00A452A7" w:rsidRDefault="00A452A7" w:rsidP="00CA02EB">
            <w:pPr>
              <w:ind w:left="-250" w:firstLine="109"/>
              <w:jc w:val="center"/>
              <w:rPr>
                <w:rFonts w:eastAsia="Times New Roman"/>
                <w:lang w:eastAsia="ru-RU"/>
              </w:rPr>
            </w:pPr>
          </w:p>
        </w:tc>
      </w:tr>
      <w:tr w:rsidR="00A452A7" w:rsidRPr="00A452A7" w:rsidTr="00CA02EB">
        <w:trPr>
          <w:cantSplit/>
        </w:trPr>
        <w:tc>
          <w:tcPr>
            <w:tcW w:w="264" w:type="pct"/>
            <w:vMerge/>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rPr>
                <w:rFonts w:eastAsia="Times New Roman"/>
                <w:sz w:val="24"/>
                <w:szCs w:val="24"/>
                <w:lang w:eastAsia="ru-RU"/>
              </w:rPr>
            </w:pPr>
          </w:p>
        </w:tc>
        <w:tc>
          <w:tcPr>
            <w:tcW w:w="921" w:type="pct"/>
            <w:vMerge/>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rPr>
                <w:rFonts w:eastAsia="Times New Roman"/>
                <w:sz w:val="24"/>
                <w:szCs w:val="24"/>
                <w:lang w:eastAsia="ru-RU"/>
              </w:rPr>
            </w:pPr>
          </w:p>
        </w:tc>
        <w:tc>
          <w:tcPr>
            <w:tcW w:w="789" w:type="pct"/>
            <w:tcBorders>
              <w:top w:val="single" w:sz="4" w:space="0" w:color="000000"/>
              <w:left w:val="single" w:sz="4" w:space="0" w:color="000000"/>
              <w:bottom w:val="single" w:sz="4" w:space="0" w:color="000000"/>
              <w:right w:val="single" w:sz="4" w:space="0" w:color="000000"/>
            </w:tcBorders>
            <w:hideMark/>
          </w:tcPr>
          <w:p w:rsidR="00A452A7" w:rsidRPr="00A452A7" w:rsidRDefault="00A452A7" w:rsidP="00CA02EB">
            <w:pPr>
              <w:widowControl w:val="0"/>
              <w:jc w:val="both"/>
              <w:rPr>
                <w:rFonts w:eastAsia="Times New Roman"/>
                <w:lang w:eastAsia="ru-RU"/>
              </w:rPr>
            </w:pPr>
            <w:r w:rsidRPr="00A452A7">
              <w:rPr>
                <w:rFonts w:eastAsia="Times New Roman"/>
                <w:lang w:eastAsia="ru-RU"/>
              </w:rPr>
              <w:t>краевой бюджет</w:t>
            </w:r>
          </w:p>
        </w:tc>
        <w:tc>
          <w:tcPr>
            <w:tcW w:w="263" w:type="pct"/>
            <w:tcBorders>
              <w:top w:val="single" w:sz="4" w:space="0" w:color="000000"/>
              <w:left w:val="single" w:sz="4" w:space="0" w:color="000000"/>
              <w:bottom w:val="single" w:sz="4" w:space="0" w:color="000000"/>
              <w:right w:val="single" w:sz="4" w:space="0" w:color="000000"/>
            </w:tcBorders>
            <w:hideMark/>
          </w:tcPr>
          <w:p w:rsidR="00A452A7" w:rsidRPr="00A452A7" w:rsidRDefault="00A452A7" w:rsidP="00CA02EB">
            <w:pPr>
              <w:widowControl w:val="0"/>
              <w:jc w:val="center"/>
              <w:rPr>
                <w:rFonts w:eastAsia="Times New Roman"/>
                <w:lang w:eastAsia="ru-RU"/>
              </w:rPr>
            </w:pPr>
            <w:r w:rsidRPr="00A452A7">
              <w:rPr>
                <w:rFonts w:eastAsia="Times New Roman"/>
                <w:lang w:eastAsia="ru-RU"/>
              </w:rPr>
              <w:t>011</w:t>
            </w:r>
          </w:p>
          <w:p w:rsidR="00A452A7" w:rsidRPr="00A452A7" w:rsidRDefault="00A452A7" w:rsidP="00CA02EB">
            <w:pPr>
              <w:widowControl w:val="0"/>
              <w:jc w:val="center"/>
              <w:rPr>
                <w:rFonts w:eastAsia="Times New Roman"/>
                <w:lang w:eastAsia="ru-RU"/>
              </w:rPr>
            </w:pPr>
            <w:r w:rsidRPr="00A452A7">
              <w:rPr>
                <w:rFonts w:eastAsia="Times New Roman"/>
                <w:lang w:eastAsia="ru-RU"/>
              </w:rPr>
              <w:t>018</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jc w:val="center"/>
              <w:rPr>
                <w:rFonts w:eastAsia="Times New Roman"/>
                <w:lang w:eastAsia="ru-RU"/>
              </w:rPr>
            </w:pPr>
            <w:r w:rsidRPr="00A452A7">
              <w:rPr>
                <w:rFonts w:eastAsia="Times New Roman"/>
                <w:lang w:eastAsia="ru-RU"/>
              </w:rPr>
              <w:t>0</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jc w:val="center"/>
              <w:rPr>
                <w:rFonts w:eastAsia="Times New Roman"/>
                <w:lang w:eastAsia="ru-RU"/>
              </w:rPr>
            </w:pPr>
            <w:r w:rsidRPr="00A452A7">
              <w:rPr>
                <w:rFonts w:eastAsia="Times New Roman"/>
                <w:lang w:eastAsia="ru-RU"/>
              </w:rPr>
              <w:t>0</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jc w:val="center"/>
              <w:rPr>
                <w:rFonts w:eastAsia="Times New Roman"/>
                <w:lang w:eastAsia="ru-RU"/>
              </w:rPr>
            </w:pPr>
            <w:r w:rsidRPr="00A452A7">
              <w:rPr>
                <w:rFonts w:eastAsia="Times New Roman"/>
                <w:lang w:eastAsia="ru-RU"/>
              </w:rPr>
              <w:t>0</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jc w:val="center"/>
              <w:rPr>
                <w:rFonts w:eastAsia="Times New Roman"/>
                <w:lang w:eastAsia="ru-RU"/>
              </w:rPr>
            </w:pPr>
            <w:r w:rsidRPr="00A452A7">
              <w:rPr>
                <w:rFonts w:eastAsia="Times New Roman"/>
                <w:lang w:eastAsia="ru-RU"/>
              </w:rPr>
              <w:t>5886,73</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jc w:val="center"/>
              <w:rPr>
                <w:rFonts w:eastAsia="Times New Roman"/>
                <w:lang w:eastAsia="ru-RU"/>
              </w:rPr>
            </w:pPr>
            <w:r w:rsidRPr="00A452A7">
              <w:rPr>
                <w:rFonts w:eastAsia="Times New Roman"/>
                <w:lang w:eastAsia="ru-RU"/>
              </w:rPr>
              <w:t>5449,9</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jc w:val="center"/>
              <w:rPr>
                <w:rFonts w:eastAsia="Times New Roman"/>
                <w:lang w:eastAsia="ru-RU"/>
              </w:rPr>
            </w:pPr>
            <w:r w:rsidRPr="00A452A7">
              <w:rPr>
                <w:rFonts w:eastAsia="Times New Roman"/>
                <w:lang w:eastAsia="ru-RU"/>
              </w:rPr>
              <w:t>11336,63</w:t>
            </w:r>
          </w:p>
        </w:tc>
      </w:tr>
      <w:tr w:rsidR="00A452A7" w:rsidRPr="00A452A7" w:rsidTr="00CA02EB">
        <w:trPr>
          <w:cantSplit/>
        </w:trPr>
        <w:tc>
          <w:tcPr>
            <w:tcW w:w="264" w:type="pct"/>
            <w:vMerge/>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rPr>
                <w:rFonts w:eastAsia="Times New Roman"/>
                <w:sz w:val="24"/>
                <w:szCs w:val="24"/>
                <w:lang w:eastAsia="ru-RU"/>
              </w:rPr>
            </w:pPr>
          </w:p>
        </w:tc>
        <w:tc>
          <w:tcPr>
            <w:tcW w:w="921" w:type="pct"/>
            <w:vMerge/>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rPr>
                <w:rFonts w:eastAsia="Times New Roman"/>
                <w:sz w:val="24"/>
                <w:szCs w:val="24"/>
                <w:lang w:eastAsia="ru-RU"/>
              </w:rPr>
            </w:pPr>
          </w:p>
        </w:tc>
        <w:tc>
          <w:tcPr>
            <w:tcW w:w="789" w:type="pct"/>
            <w:tcBorders>
              <w:top w:val="single" w:sz="4" w:space="0" w:color="000000"/>
              <w:left w:val="single" w:sz="4" w:space="0" w:color="000000"/>
              <w:bottom w:val="single" w:sz="4" w:space="0" w:color="000000"/>
              <w:right w:val="single" w:sz="4" w:space="0" w:color="000000"/>
            </w:tcBorders>
            <w:hideMark/>
          </w:tcPr>
          <w:p w:rsidR="00A452A7" w:rsidRPr="00A452A7" w:rsidRDefault="00A452A7" w:rsidP="00CA02EB">
            <w:pPr>
              <w:widowControl w:val="0"/>
              <w:jc w:val="both"/>
              <w:rPr>
                <w:rFonts w:eastAsia="Times New Roman"/>
                <w:lang w:eastAsia="ru-RU"/>
              </w:rPr>
            </w:pPr>
            <w:r w:rsidRPr="00A452A7">
              <w:rPr>
                <w:rFonts w:eastAsia="Times New Roman"/>
                <w:lang w:eastAsia="ru-RU"/>
              </w:rPr>
              <w:t>бюджет Хаса</w:t>
            </w:r>
            <w:r w:rsidRPr="00A452A7">
              <w:rPr>
                <w:rFonts w:eastAsia="Times New Roman"/>
                <w:lang w:eastAsia="ru-RU"/>
              </w:rPr>
              <w:t>н</w:t>
            </w:r>
            <w:r w:rsidRPr="00A452A7">
              <w:rPr>
                <w:rFonts w:eastAsia="Times New Roman"/>
                <w:lang w:eastAsia="ru-RU"/>
              </w:rPr>
              <w:t>ского муниц</w:t>
            </w:r>
            <w:r w:rsidRPr="00A452A7">
              <w:rPr>
                <w:rFonts w:eastAsia="Times New Roman"/>
                <w:lang w:eastAsia="ru-RU"/>
              </w:rPr>
              <w:t>и</w:t>
            </w:r>
            <w:r w:rsidRPr="00A452A7">
              <w:rPr>
                <w:rFonts w:eastAsia="Times New Roman"/>
                <w:lang w:eastAsia="ru-RU"/>
              </w:rPr>
              <w:t>пального района</w:t>
            </w:r>
          </w:p>
        </w:tc>
        <w:tc>
          <w:tcPr>
            <w:tcW w:w="263"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widowControl w:val="0"/>
              <w:jc w:val="center"/>
              <w:rPr>
                <w:rFonts w:eastAsia="Times New Roman"/>
                <w:lang w:eastAsia="ru-RU"/>
              </w:rPr>
            </w:pPr>
            <w:r w:rsidRPr="00A452A7">
              <w:rPr>
                <w:rFonts w:eastAsia="Times New Roman"/>
                <w:lang w:eastAsia="ru-RU"/>
              </w:rPr>
              <w:t>011</w:t>
            </w:r>
          </w:p>
          <w:p w:rsidR="00A452A7" w:rsidRPr="00A452A7" w:rsidRDefault="00A452A7" w:rsidP="00CA02EB">
            <w:pPr>
              <w:widowControl w:val="0"/>
              <w:jc w:val="center"/>
              <w:rPr>
                <w:rFonts w:eastAsia="Times New Roman"/>
                <w:lang w:eastAsia="ru-RU"/>
              </w:rPr>
            </w:pPr>
            <w:r w:rsidRPr="00A452A7">
              <w:rPr>
                <w:rFonts w:eastAsia="Times New Roman"/>
                <w:lang w:eastAsia="ru-RU"/>
              </w:rPr>
              <w:t>018</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jc w:val="center"/>
              <w:rPr>
                <w:rFonts w:eastAsia="Times New Roman"/>
                <w:lang w:eastAsia="ru-RU"/>
              </w:rPr>
            </w:pPr>
            <w:r w:rsidRPr="00A452A7">
              <w:rPr>
                <w:rFonts w:eastAsia="Times New Roman"/>
                <w:lang w:eastAsia="ru-RU"/>
              </w:rPr>
              <w:t>0</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jc w:val="center"/>
              <w:rPr>
                <w:rFonts w:eastAsia="Times New Roman"/>
                <w:lang w:eastAsia="ru-RU"/>
              </w:rPr>
            </w:pPr>
            <w:r w:rsidRPr="00A452A7">
              <w:rPr>
                <w:rFonts w:eastAsia="Times New Roman"/>
                <w:lang w:eastAsia="ru-RU"/>
              </w:rPr>
              <w:t>0</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jc w:val="center"/>
              <w:rPr>
                <w:rFonts w:eastAsia="Times New Roman"/>
                <w:lang w:eastAsia="ru-RU"/>
              </w:rPr>
            </w:pPr>
            <w:r w:rsidRPr="00A452A7">
              <w:rPr>
                <w:rFonts w:eastAsia="Times New Roman"/>
                <w:lang w:eastAsia="ru-RU"/>
              </w:rPr>
              <w:t>0</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ind w:left="-250" w:firstLine="109"/>
              <w:jc w:val="center"/>
              <w:rPr>
                <w:rFonts w:eastAsia="Times New Roman"/>
                <w:lang w:eastAsia="ru-RU"/>
              </w:rPr>
            </w:pPr>
            <w:r w:rsidRPr="00A452A7">
              <w:rPr>
                <w:rFonts w:eastAsia="Times New Roman"/>
                <w:lang w:eastAsia="ru-RU"/>
              </w:rPr>
              <w:t>59,46</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jc w:val="center"/>
              <w:rPr>
                <w:rFonts w:eastAsia="Times New Roman"/>
                <w:lang w:eastAsia="ru-RU"/>
              </w:rPr>
            </w:pPr>
            <w:r w:rsidRPr="00A452A7">
              <w:rPr>
                <w:rFonts w:eastAsia="Times New Roman"/>
                <w:lang w:eastAsia="ru-RU"/>
              </w:rPr>
              <w:t>55,05</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ind w:left="-250" w:firstLine="109"/>
              <w:jc w:val="center"/>
              <w:rPr>
                <w:rFonts w:eastAsia="Times New Roman"/>
                <w:lang w:eastAsia="ru-RU"/>
              </w:rPr>
            </w:pPr>
            <w:r w:rsidRPr="00A452A7">
              <w:rPr>
                <w:rFonts w:eastAsia="Times New Roman"/>
                <w:lang w:eastAsia="ru-RU"/>
              </w:rPr>
              <w:t>114,51</w:t>
            </w:r>
          </w:p>
        </w:tc>
      </w:tr>
      <w:tr w:rsidR="00A452A7" w:rsidRPr="00A452A7" w:rsidTr="00CA02EB">
        <w:trPr>
          <w:cantSplit/>
        </w:trPr>
        <w:tc>
          <w:tcPr>
            <w:tcW w:w="264" w:type="pct"/>
            <w:vMerge/>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rPr>
                <w:rFonts w:eastAsia="Times New Roman"/>
                <w:sz w:val="24"/>
                <w:szCs w:val="24"/>
                <w:lang w:eastAsia="ru-RU"/>
              </w:rPr>
            </w:pPr>
          </w:p>
        </w:tc>
        <w:tc>
          <w:tcPr>
            <w:tcW w:w="921" w:type="pct"/>
            <w:vMerge/>
            <w:tcBorders>
              <w:top w:val="single" w:sz="4" w:space="0" w:color="000000"/>
              <w:left w:val="single" w:sz="4" w:space="0" w:color="000000"/>
              <w:bottom w:val="single" w:sz="4" w:space="0" w:color="000000"/>
              <w:right w:val="single" w:sz="4" w:space="0" w:color="000000"/>
            </w:tcBorders>
            <w:vAlign w:val="center"/>
            <w:hideMark/>
          </w:tcPr>
          <w:p w:rsidR="00A452A7" w:rsidRPr="00A452A7" w:rsidRDefault="00A452A7" w:rsidP="00CA02EB">
            <w:pPr>
              <w:rPr>
                <w:rFonts w:eastAsia="Times New Roman"/>
                <w:sz w:val="24"/>
                <w:szCs w:val="24"/>
                <w:lang w:eastAsia="ru-RU"/>
              </w:rPr>
            </w:pPr>
          </w:p>
        </w:tc>
        <w:tc>
          <w:tcPr>
            <w:tcW w:w="789" w:type="pct"/>
            <w:tcBorders>
              <w:top w:val="single" w:sz="4" w:space="0" w:color="000000"/>
              <w:left w:val="single" w:sz="4" w:space="0" w:color="000000"/>
              <w:bottom w:val="single" w:sz="4" w:space="0" w:color="000000"/>
              <w:right w:val="single" w:sz="4" w:space="0" w:color="000000"/>
            </w:tcBorders>
            <w:hideMark/>
          </w:tcPr>
          <w:p w:rsidR="00A452A7" w:rsidRPr="00A452A7" w:rsidRDefault="00A452A7" w:rsidP="00CA02EB">
            <w:pPr>
              <w:widowControl w:val="0"/>
              <w:jc w:val="both"/>
              <w:rPr>
                <w:rFonts w:eastAsia="Times New Roman"/>
                <w:lang w:eastAsia="ru-RU"/>
              </w:rPr>
            </w:pPr>
            <w:r w:rsidRPr="00A452A7">
              <w:rPr>
                <w:rFonts w:eastAsia="Times New Roman"/>
                <w:lang w:eastAsia="ru-RU"/>
              </w:rPr>
              <w:t>иные внебю</w:t>
            </w:r>
            <w:r w:rsidRPr="00A452A7">
              <w:rPr>
                <w:rFonts w:eastAsia="Times New Roman"/>
                <w:lang w:eastAsia="ru-RU"/>
              </w:rPr>
              <w:t>д</w:t>
            </w:r>
            <w:r w:rsidRPr="00A452A7">
              <w:rPr>
                <w:rFonts w:eastAsia="Times New Roman"/>
                <w:lang w:eastAsia="ru-RU"/>
              </w:rPr>
              <w:t>жетные исто</w:t>
            </w:r>
            <w:r w:rsidRPr="00A452A7">
              <w:rPr>
                <w:rFonts w:eastAsia="Times New Roman"/>
                <w:lang w:eastAsia="ru-RU"/>
              </w:rPr>
              <w:t>ч</w:t>
            </w:r>
            <w:r w:rsidRPr="00A452A7">
              <w:rPr>
                <w:rFonts w:eastAsia="Times New Roman"/>
                <w:lang w:eastAsia="ru-RU"/>
              </w:rPr>
              <w:t>ники</w:t>
            </w:r>
          </w:p>
        </w:tc>
        <w:tc>
          <w:tcPr>
            <w:tcW w:w="263" w:type="pct"/>
            <w:tcBorders>
              <w:top w:val="single" w:sz="4" w:space="0" w:color="000000"/>
              <w:left w:val="single" w:sz="4" w:space="0" w:color="000000"/>
              <w:bottom w:val="single" w:sz="4" w:space="0" w:color="000000"/>
              <w:right w:val="single" w:sz="4" w:space="0" w:color="000000"/>
            </w:tcBorders>
          </w:tcPr>
          <w:p w:rsidR="00A452A7" w:rsidRPr="00A452A7" w:rsidRDefault="00A452A7" w:rsidP="00CA02EB">
            <w:pPr>
              <w:widowControl w:val="0"/>
              <w:jc w:val="center"/>
              <w:rPr>
                <w:rFonts w:eastAsia="Times New Roman"/>
                <w:lang w:eastAsia="ru-RU"/>
              </w:rPr>
            </w:pPr>
          </w:p>
        </w:tc>
        <w:tc>
          <w:tcPr>
            <w:tcW w:w="460" w:type="pct"/>
            <w:tcBorders>
              <w:top w:val="single" w:sz="4" w:space="0" w:color="000000"/>
              <w:left w:val="single" w:sz="4" w:space="0" w:color="000000"/>
              <w:bottom w:val="single" w:sz="4" w:space="0" w:color="000000"/>
              <w:right w:val="single" w:sz="4" w:space="0" w:color="000000"/>
            </w:tcBorders>
          </w:tcPr>
          <w:p w:rsidR="00A452A7" w:rsidRPr="00A452A7" w:rsidRDefault="00A452A7" w:rsidP="00CA02EB">
            <w:pPr>
              <w:widowControl w:val="0"/>
              <w:jc w:val="center"/>
              <w:rPr>
                <w:rFonts w:eastAsia="Times New Roman"/>
                <w:lang w:eastAsia="ru-RU"/>
              </w:rPr>
            </w:pPr>
          </w:p>
        </w:tc>
        <w:tc>
          <w:tcPr>
            <w:tcW w:w="460" w:type="pct"/>
            <w:tcBorders>
              <w:top w:val="single" w:sz="4" w:space="0" w:color="000000"/>
              <w:left w:val="single" w:sz="4" w:space="0" w:color="000000"/>
              <w:bottom w:val="single" w:sz="4" w:space="0" w:color="000000"/>
              <w:right w:val="single" w:sz="4" w:space="0" w:color="000000"/>
            </w:tcBorders>
          </w:tcPr>
          <w:p w:rsidR="00A452A7" w:rsidRPr="00A452A7" w:rsidRDefault="00A452A7" w:rsidP="00CA02EB">
            <w:pPr>
              <w:widowControl w:val="0"/>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tcPr>
          <w:p w:rsidR="00A452A7" w:rsidRPr="00A452A7" w:rsidRDefault="00A452A7" w:rsidP="00CA02EB">
            <w:pPr>
              <w:widowControl w:val="0"/>
              <w:jc w:val="center"/>
              <w:rPr>
                <w:rFonts w:eastAsia="Times New Roman"/>
                <w:lang w:eastAsia="ru-RU"/>
              </w:rPr>
            </w:pPr>
          </w:p>
        </w:tc>
        <w:tc>
          <w:tcPr>
            <w:tcW w:w="460" w:type="pct"/>
            <w:tcBorders>
              <w:top w:val="single" w:sz="4" w:space="0" w:color="000000"/>
              <w:left w:val="single" w:sz="4" w:space="0" w:color="000000"/>
              <w:bottom w:val="single" w:sz="4" w:space="0" w:color="000000"/>
              <w:right w:val="single" w:sz="4" w:space="0" w:color="000000"/>
            </w:tcBorders>
            <w:vAlign w:val="center"/>
          </w:tcPr>
          <w:p w:rsidR="00A452A7" w:rsidRPr="00A452A7" w:rsidRDefault="00A452A7" w:rsidP="00CA02EB">
            <w:pPr>
              <w:widowControl w:val="0"/>
              <w:ind w:left="-250" w:firstLine="109"/>
              <w:jc w:val="center"/>
              <w:rPr>
                <w:rFonts w:eastAsia="Times New Roman"/>
                <w:lang w:eastAsia="ru-RU"/>
              </w:rPr>
            </w:pPr>
          </w:p>
        </w:tc>
        <w:tc>
          <w:tcPr>
            <w:tcW w:w="460" w:type="pct"/>
            <w:tcBorders>
              <w:top w:val="single" w:sz="4" w:space="0" w:color="000000"/>
              <w:left w:val="single" w:sz="4" w:space="0" w:color="000000"/>
              <w:bottom w:val="single" w:sz="4" w:space="0" w:color="000000"/>
              <w:right w:val="single" w:sz="4" w:space="0" w:color="000000"/>
            </w:tcBorders>
            <w:vAlign w:val="center"/>
          </w:tcPr>
          <w:p w:rsidR="00A452A7" w:rsidRPr="00A452A7" w:rsidRDefault="00A452A7" w:rsidP="00CA02EB">
            <w:pPr>
              <w:widowControl w:val="0"/>
              <w:ind w:left="-250" w:firstLine="109"/>
              <w:jc w:val="center"/>
              <w:rPr>
                <w:rFonts w:eastAsia="Times New Roman"/>
                <w:lang w:eastAsia="ru-RU"/>
              </w:rPr>
            </w:pPr>
          </w:p>
        </w:tc>
        <w:tc>
          <w:tcPr>
            <w:tcW w:w="460" w:type="pct"/>
            <w:tcBorders>
              <w:top w:val="single" w:sz="4" w:space="0" w:color="000000"/>
              <w:left w:val="single" w:sz="4" w:space="0" w:color="000000"/>
              <w:bottom w:val="single" w:sz="4" w:space="0" w:color="000000"/>
              <w:right w:val="single" w:sz="4" w:space="0" w:color="000000"/>
            </w:tcBorders>
            <w:vAlign w:val="center"/>
          </w:tcPr>
          <w:p w:rsidR="00A452A7" w:rsidRPr="00A452A7" w:rsidRDefault="00A452A7" w:rsidP="00CA02EB">
            <w:pPr>
              <w:widowControl w:val="0"/>
              <w:ind w:left="-250" w:firstLine="109"/>
              <w:jc w:val="center"/>
              <w:rPr>
                <w:rFonts w:eastAsia="Times New Roman"/>
                <w:lang w:eastAsia="ru-RU"/>
              </w:rPr>
            </w:pPr>
          </w:p>
        </w:tc>
      </w:tr>
    </w:tbl>
    <w:p w:rsidR="00A452A7" w:rsidRPr="00A452A7" w:rsidRDefault="00A452A7" w:rsidP="00CA02EB">
      <w:pPr>
        <w:tabs>
          <w:tab w:val="left" w:pos="567"/>
        </w:tabs>
        <w:jc w:val="both"/>
        <w:rPr>
          <w:rFonts w:eastAsia="Times New Roman"/>
          <w:sz w:val="24"/>
          <w:szCs w:val="24"/>
          <w:lang w:eastAsia="ru-RU"/>
        </w:rPr>
      </w:pPr>
      <w:r w:rsidRPr="00A452A7">
        <w:rPr>
          <w:rFonts w:eastAsia="Times New Roman"/>
          <w:sz w:val="24"/>
          <w:szCs w:val="24"/>
          <w:lang w:eastAsia="ru-RU"/>
        </w:rPr>
        <w:t xml:space="preserve">   </w:t>
      </w:r>
    </w:p>
    <w:p w:rsidR="00A452A7" w:rsidRPr="00CA02EB" w:rsidRDefault="00A452A7" w:rsidP="00CA02EB">
      <w:pPr>
        <w:tabs>
          <w:tab w:val="left" w:pos="567"/>
        </w:tabs>
        <w:jc w:val="both"/>
        <w:rPr>
          <w:rFonts w:eastAsia="Times New Roman"/>
          <w:sz w:val="26"/>
          <w:szCs w:val="26"/>
          <w:lang w:eastAsia="ru-RU"/>
        </w:rPr>
      </w:pPr>
      <w:r w:rsidRPr="00CA02EB">
        <w:rPr>
          <w:rFonts w:eastAsia="Times New Roman"/>
          <w:sz w:val="26"/>
          <w:szCs w:val="26"/>
          <w:lang w:eastAsia="ru-RU"/>
        </w:rPr>
        <w:t xml:space="preserve">       1.4. В приложении № 7 к муниципальной программе:</w:t>
      </w:r>
    </w:p>
    <w:p w:rsidR="00A452A7" w:rsidRPr="00CA02EB" w:rsidRDefault="00A452A7" w:rsidP="00CA02EB">
      <w:pPr>
        <w:tabs>
          <w:tab w:val="left" w:pos="567"/>
        </w:tabs>
        <w:jc w:val="both"/>
        <w:rPr>
          <w:rFonts w:eastAsia="Times New Roman"/>
          <w:sz w:val="26"/>
          <w:szCs w:val="26"/>
          <w:lang w:eastAsia="ru-RU"/>
        </w:rPr>
      </w:pPr>
    </w:p>
    <w:p w:rsidR="00A452A7" w:rsidRPr="00CA02EB" w:rsidRDefault="00A452A7" w:rsidP="00CA02EB">
      <w:pPr>
        <w:tabs>
          <w:tab w:val="left" w:pos="567"/>
        </w:tabs>
        <w:jc w:val="both"/>
        <w:rPr>
          <w:rFonts w:eastAsia="Times New Roman"/>
          <w:sz w:val="26"/>
          <w:szCs w:val="26"/>
          <w:lang w:eastAsia="ru-RU"/>
        </w:rPr>
      </w:pPr>
      <w:r w:rsidRPr="00CA02EB">
        <w:rPr>
          <w:rFonts w:eastAsia="Times New Roman"/>
          <w:sz w:val="26"/>
          <w:szCs w:val="26"/>
          <w:lang w:eastAsia="ru-RU"/>
        </w:rPr>
        <w:t>изложить позицию "Объем средств местного бюджета на финансирование подпрограммы и прогнозная оценка  привлекаемых  на  реализацию  ее целей  средств  федерального бюдж</w:t>
      </w:r>
      <w:r w:rsidRPr="00CA02EB">
        <w:rPr>
          <w:rFonts w:eastAsia="Times New Roman"/>
          <w:sz w:val="26"/>
          <w:szCs w:val="26"/>
          <w:lang w:eastAsia="ru-RU"/>
        </w:rPr>
        <w:t>е</w:t>
      </w:r>
      <w:r w:rsidRPr="00CA02EB">
        <w:rPr>
          <w:rFonts w:eastAsia="Times New Roman"/>
          <w:sz w:val="26"/>
          <w:szCs w:val="26"/>
          <w:lang w:eastAsia="ru-RU"/>
        </w:rPr>
        <w:t>та, краевого бюджета, иных внебюджетных источников " в следующей редакции:</w:t>
      </w:r>
    </w:p>
    <w:p w:rsidR="00A452A7" w:rsidRPr="00A452A7" w:rsidRDefault="00A452A7" w:rsidP="00CA02EB">
      <w:pPr>
        <w:tabs>
          <w:tab w:val="left" w:pos="567"/>
        </w:tabs>
        <w:jc w:val="both"/>
        <w:rPr>
          <w:rFonts w:eastAsia="Times New Roman"/>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3"/>
        <w:gridCol w:w="6412"/>
      </w:tblGrid>
      <w:tr w:rsidR="00A452A7" w:rsidRPr="00A452A7" w:rsidTr="00CA02EB">
        <w:trPr>
          <w:trHeight w:val="2800"/>
        </w:trPr>
        <w:tc>
          <w:tcPr>
            <w:tcW w:w="1957" w:type="pct"/>
            <w:tcBorders>
              <w:top w:val="single" w:sz="4" w:space="0" w:color="000000"/>
              <w:left w:val="single" w:sz="4" w:space="0" w:color="000000"/>
              <w:bottom w:val="single" w:sz="4" w:space="0" w:color="000000"/>
              <w:right w:val="single" w:sz="4" w:space="0" w:color="000000"/>
            </w:tcBorders>
            <w:hideMark/>
          </w:tcPr>
          <w:p w:rsidR="00A452A7" w:rsidRPr="00A452A7" w:rsidRDefault="00A452A7" w:rsidP="00CA02EB">
            <w:pPr>
              <w:tabs>
                <w:tab w:val="left" w:pos="567"/>
              </w:tabs>
              <w:rPr>
                <w:rFonts w:eastAsia="Times New Roman"/>
                <w:sz w:val="24"/>
                <w:szCs w:val="24"/>
                <w:lang w:eastAsia="ru-RU"/>
              </w:rPr>
            </w:pPr>
            <w:r w:rsidRPr="00A452A7">
              <w:rPr>
                <w:rFonts w:eastAsia="Times New Roman"/>
                <w:sz w:val="24"/>
                <w:szCs w:val="24"/>
                <w:lang w:eastAsia="ru-RU"/>
              </w:rPr>
              <w:t>Объем средств местного бюджета на финансирование подпрограммы и прогнозная оценка привлекаемых на реализацию ее целей средств фед</w:t>
            </w:r>
            <w:r w:rsidRPr="00A452A7">
              <w:rPr>
                <w:rFonts w:eastAsia="Times New Roman"/>
                <w:sz w:val="24"/>
                <w:szCs w:val="24"/>
                <w:lang w:eastAsia="ru-RU"/>
              </w:rPr>
              <w:t>е</w:t>
            </w:r>
            <w:r w:rsidRPr="00A452A7">
              <w:rPr>
                <w:rFonts w:eastAsia="Times New Roman"/>
                <w:sz w:val="24"/>
                <w:szCs w:val="24"/>
                <w:lang w:eastAsia="ru-RU"/>
              </w:rPr>
              <w:t>рального бюджета, краевого бюдж</w:t>
            </w:r>
            <w:r w:rsidRPr="00A452A7">
              <w:rPr>
                <w:rFonts w:eastAsia="Times New Roman"/>
                <w:sz w:val="24"/>
                <w:szCs w:val="24"/>
                <w:lang w:eastAsia="ru-RU"/>
              </w:rPr>
              <w:t>е</w:t>
            </w:r>
            <w:r w:rsidRPr="00A452A7">
              <w:rPr>
                <w:rFonts w:eastAsia="Times New Roman"/>
                <w:sz w:val="24"/>
                <w:szCs w:val="24"/>
                <w:lang w:eastAsia="ru-RU"/>
              </w:rPr>
              <w:t xml:space="preserve">та, иных внебюджетных источников </w:t>
            </w:r>
          </w:p>
        </w:tc>
        <w:tc>
          <w:tcPr>
            <w:tcW w:w="3043" w:type="pct"/>
            <w:tcBorders>
              <w:top w:val="single" w:sz="4" w:space="0" w:color="000000"/>
              <w:left w:val="single" w:sz="4" w:space="0" w:color="000000"/>
              <w:bottom w:val="single" w:sz="4" w:space="0" w:color="000000"/>
              <w:right w:val="single" w:sz="4" w:space="0" w:color="000000"/>
            </w:tcBorders>
            <w:hideMark/>
          </w:tcPr>
          <w:p w:rsidR="00A452A7" w:rsidRPr="00A452A7" w:rsidRDefault="00A452A7" w:rsidP="00CA02EB">
            <w:pPr>
              <w:tabs>
                <w:tab w:val="left" w:pos="567"/>
              </w:tabs>
              <w:jc w:val="both"/>
              <w:rPr>
                <w:rFonts w:eastAsia="Times New Roman"/>
                <w:sz w:val="24"/>
                <w:szCs w:val="24"/>
                <w:lang w:eastAsia="ru-RU"/>
              </w:rPr>
            </w:pPr>
            <w:r w:rsidRPr="00A452A7">
              <w:rPr>
                <w:rFonts w:eastAsia="Times New Roman"/>
                <w:sz w:val="24"/>
                <w:szCs w:val="24"/>
                <w:lang w:eastAsia="ru-RU"/>
              </w:rPr>
              <w:t>Общий объем бюджетных ассигнований на                       р</w:t>
            </w:r>
            <w:r w:rsidRPr="00A452A7">
              <w:rPr>
                <w:rFonts w:eastAsia="Times New Roman"/>
                <w:sz w:val="24"/>
                <w:szCs w:val="24"/>
                <w:lang w:eastAsia="ru-RU"/>
              </w:rPr>
              <w:t>е</w:t>
            </w:r>
            <w:r w:rsidRPr="00A452A7">
              <w:rPr>
                <w:rFonts w:eastAsia="Times New Roman"/>
                <w:sz w:val="24"/>
                <w:szCs w:val="24"/>
                <w:lang w:eastAsia="ru-RU"/>
              </w:rPr>
              <w:t>ализацию подпрограммы составляет 11451,14                     тыс. руб., в том числе:</w:t>
            </w:r>
          </w:p>
          <w:p w:rsidR="00A452A7" w:rsidRPr="00A452A7" w:rsidRDefault="00A452A7" w:rsidP="00CA02EB">
            <w:pPr>
              <w:tabs>
                <w:tab w:val="left" w:pos="567"/>
              </w:tabs>
              <w:jc w:val="both"/>
              <w:rPr>
                <w:rFonts w:eastAsia="Times New Roman"/>
                <w:sz w:val="24"/>
                <w:szCs w:val="24"/>
                <w:lang w:eastAsia="ru-RU"/>
              </w:rPr>
            </w:pPr>
            <w:r w:rsidRPr="00A452A7">
              <w:rPr>
                <w:rFonts w:eastAsia="Times New Roman"/>
                <w:sz w:val="24"/>
                <w:szCs w:val="24"/>
                <w:lang w:eastAsia="ru-RU"/>
              </w:rPr>
              <w:t>2021 год – 5946,19 тыс.</w:t>
            </w:r>
            <w:r w:rsidR="00AF2F43">
              <w:rPr>
                <w:rFonts w:eastAsia="Times New Roman"/>
                <w:sz w:val="24"/>
                <w:szCs w:val="24"/>
                <w:lang w:eastAsia="ru-RU"/>
              </w:rPr>
              <w:t xml:space="preserve"> </w:t>
            </w:r>
            <w:r w:rsidRPr="00A452A7">
              <w:rPr>
                <w:rFonts w:eastAsia="Times New Roman"/>
                <w:sz w:val="24"/>
                <w:szCs w:val="24"/>
                <w:lang w:eastAsia="ru-RU"/>
              </w:rPr>
              <w:t>руб</w:t>
            </w:r>
            <w:r w:rsidR="00AF2F43">
              <w:rPr>
                <w:rFonts w:eastAsia="Times New Roman"/>
                <w:sz w:val="24"/>
                <w:szCs w:val="24"/>
                <w:lang w:eastAsia="ru-RU"/>
              </w:rPr>
              <w:t>.</w:t>
            </w:r>
            <w:r w:rsidRPr="00A452A7">
              <w:rPr>
                <w:rFonts w:eastAsia="Times New Roman"/>
                <w:sz w:val="24"/>
                <w:szCs w:val="24"/>
                <w:lang w:eastAsia="ru-RU"/>
              </w:rPr>
              <w:t>;</w:t>
            </w:r>
          </w:p>
          <w:p w:rsidR="00A452A7" w:rsidRPr="00A452A7" w:rsidRDefault="00A452A7" w:rsidP="00CA02EB">
            <w:pPr>
              <w:tabs>
                <w:tab w:val="left" w:pos="567"/>
              </w:tabs>
              <w:jc w:val="both"/>
              <w:rPr>
                <w:rFonts w:eastAsia="Times New Roman"/>
                <w:sz w:val="24"/>
                <w:szCs w:val="24"/>
                <w:lang w:eastAsia="ru-RU"/>
              </w:rPr>
            </w:pPr>
            <w:r w:rsidRPr="00A452A7">
              <w:rPr>
                <w:rFonts w:eastAsia="Times New Roman"/>
                <w:sz w:val="24"/>
                <w:szCs w:val="24"/>
                <w:lang w:eastAsia="ru-RU"/>
              </w:rPr>
              <w:t>2022 год – 5504,95 тыс.</w:t>
            </w:r>
            <w:r w:rsidR="00AF2F43">
              <w:rPr>
                <w:rFonts w:eastAsia="Times New Roman"/>
                <w:sz w:val="24"/>
                <w:szCs w:val="24"/>
                <w:lang w:eastAsia="ru-RU"/>
              </w:rPr>
              <w:t xml:space="preserve"> </w:t>
            </w:r>
            <w:r w:rsidRPr="00A452A7">
              <w:rPr>
                <w:rFonts w:eastAsia="Times New Roman"/>
                <w:sz w:val="24"/>
                <w:szCs w:val="24"/>
                <w:lang w:eastAsia="ru-RU"/>
              </w:rPr>
              <w:t>руб.</w:t>
            </w:r>
          </w:p>
          <w:p w:rsidR="00A452A7" w:rsidRPr="00A452A7" w:rsidRDefault="00A452A7" w:rsidP="00CA02EB">
            <w:pPr>
              <w:tabs>
                <w:tab w:val="left" w:pos="567"/>
              </w:tabs>
              <w:jc w:val="both"/>
              <w:rPr>
                <w:rFonts w:eastAsia="Times New Roman"/>
                <w:sz w:val="24"/>
                <w:szCs w:val="24"/>
                <w:lang w:eastAsia="ru-RU"/>
              </w:rPr>
            </w:pPr>
            <w:r w:rsidRPr="00A452A7">
              <w:rPr>
                <w:rFonts w:eastAsia="Times New Roman"/>
                <w:sz w:val="24"/>
                <w:szCs w:val="24"/>
                <w:lang w:eastAsia="ru-RU"/>
              </w:rPr>
              <w:t>Прогнозная оценка привлекаемых на реализацию целей средств подпрограммы, составляет: средств из краевого  бюджета- 11336,63 тыс.</w:t>
            </w:r>
            <w:r w:rsidR="00AF2F43">
              <w:rPr>
                <w:rFonts w:eastAsia="Times New Roman"/>
                <w:sz w:val="24"/>
                <w:szCs w:val="24"/>
                <w:lang w:eastAsia="ru-RU"/>
              </w:rPr>
              <w:t xml:space="preserve"> </w:t>
            </w:r>
            <w:r w:rsidRPr="00A452A7">
              <w:rPr>
                <w:rFonts w:eastAsia="Times New Roman"/>
                <w:sz w:val="24"/>
                <w:szCs w:val="24"/>
                <w:lang w:eastAsia="ru-RU"/>
              </w:rPr>
              <w:t>руб.,</w:t>
            </w:r>
            <w:r w:rsidR="00AF2F43">
              <w:rPr>
                <w:rFonts w:eastAsia="Times New Roman"/>
                <w:sz w:val="24"/>
                <w:szCs w:val="24"/>
                <w:lang w:eastAsia="ru-RU"/>
              </w:rPr>
              <w:t xml:space="preserve"> </w:t>
            </w:r>
            <w:r w:rsidRPr="00A452A7">
              <w:rPr>
                <w:rFonts w:eastAsia="Times New Roman"/>
                <w:sz w:val="24"/>
                <w:szCs w:val="24"/>
                <w:lang w:eastAsia="ru-RU"/>
              </w:rPr>
              <w:t>в том числе:</w:t>
            </w:r>
          </w:p>
          <w:p w:rsidR="00A452A7" w:rsidRPr="00A452A7" w:rsidRDefault="00A452A7" w:rsidP="00CA02EB">
            <w:pPr>
              <w:tabs>
                <w:tab w:val="left" w:pos="567"/>
              </w:tabs>
              <w:jc w:val="both"/>
              <w:rPr>
                <w:rFonts w:eastAsia="Times New Roman"/>
                <w:sz w:val="24"/>
                <w:szCs w:val="24"/>
                <w:lang w:eastAsia="ru-RU"/>
              </w:rPr>
            </w:pPr>
            <w:r w:rsidRPr="00A452A7">
              <w:rPr>
                <w:rFonts w:eastAsia="Times New Roman"/>
                <w:sz w:val="24"/>
                <w:szCs w:val="24"/>
                <w:lang w:eastAsia="ru-RU"/>
              </w:rPr>
              <w:t>2021 год – 5886,73 тыс.</w:t>
            </w:r>
            <w:r w:rsidR="00AF2F43">
              <w:rPr>
                <w:rFonts w:eastAsia="Times New Roman"/>
                <w:sz w:val="24"/>
                <w:szCs w:val="24"/>
                <w:lang w:eastAsia="ru-RU"/>
              </w:rPr>
              <w:t xml:space="preserve"> </w:t>
            </w:r>
            <w:r w:rsidRPr="00A452A7">
              <w:rPr>
                <w:rFonts w:eastAsia="Times New Roman"/>
                <w:sz w:val="24"/>
                <w:szCs w:val="24"/>
                <w:lang w:eastAsia="ru-RU"/>
              </w:rPr>
              <w:t>руб</w:t>
            </w:r>
            <w:r w:rsidR="00AF2F43">
              <w:rPr>
                <w:rFonts w:eastAsia="Times New Roman"/>
                <w:sz w:val="24"/>
                <w:szCs w:val="24"/>
                <w:lang w:eastAsia="ru-RU"/>
              </w:rPr>
              <w:t>.</w:t>
            </w:r>
            <w:r w:rsidRPr="00A452A7">
              <w:rPr>
                <w:rFonts w:eastAsia="Times New Roman"/>
                <w:sz w:val="24"/>
                <w:szCs w:val="24"/>
                <w:lang w:eastAsia="ru-RU"/>
              </w:rPr>
              <w:t>;</w:t>
            </w:r>
          </w:p>
          <w:p w:rsidR="00A452A7" w:rsidRPr="00A452A7" w:rsidRDefault="00A452A7" w:rsidP="00CA02EB">
            <w:pPr>
              <w:tabs>
                <w:tab w:val="left" w:pos="567"/>
              </w:tabs>
              <w:jc w:val="both"/>
              <w:rPr>
                <w:rFonts w:eastAsia="Times New Roman"/>
                <w:sz w:val="24"/>
                <w:szCs w:val="24"/>
                <w:lang w:eastAsia="ru-RU"/>
              </w:rPr>
            </w:pPr>
            <w:r w:rsidRPr="00A452A7">
              <w:rPr>
                <w:rFonts w:eastAsia="Times New Roman"/>
                <w:sz w:val="24"/>
                <w:szCs w:val="24"/>
                <w:lang w:eastAsia="ru-RU"/>
              </w:rPr>
              <w:t>2022 год -  5449,9 тыс.</w:t>
            </w:r>
            <w:r w:rsidR="00AF2F43">
              <w:rPr>
                <w:rFonts w:eastAsia="Times New Roman"/>
                <w:sz w:val="24"/>
                <w:szCs w:val="24"/>
                <w:lang w:eastAsia="ru-RU"/>
              </w:rPr>
              <w:t xml:space="preserve"> </w:t>
            </w:r>
            <w:r w:rsidRPr="00A452A7">
              <w:rPr>
                <w:rFonts w:eastAsia="Times New Roman"/>
                <w:sz w:val="24"/>
                <w:szCs w:val="24"/>
                <w:lang w:eastAsia="ru-RU"/>
              </w:rPr>
              <w:t>руб.</w:t>
            </w:r>
          </w:p>
        </w:tc>
      </w:tr>
    </w:tbl>
    <w:p w:rsidR="00A452A7" w:rsidRPr="00A452A7" w:rsidRDefault="00A452A7" w:rsidP="00CA02EB">
      <w:pPr>
        <w:tabs>
          <w:tab w:val="left" w:pos="993"/>
        </w:tabs>
        <w:jc w:val="both"/>
        <w:rPr>
          <w:rFonts w:eastAsia="Times New Roman"/>
          <w:sz w:val="24"/>
          <w:szCs w:val="24"/>
          <w:lang w:eastAsia="ru-RU"/>
        </w:rPr>
      </w:pPr>
      <w:r w:rsidRPr="00A452A7">
        <w:rPr>
          <w:rFonts w:eastAsia="Times New Roman"/>
          <w:sz w:val="24"/>
          <w:szCs w:val="24"/>
          <w:lang w:eastAsia="ru-RU"/>
        </w:rPr>
        <w:t xml:space="preserve"> </w:t>
      </w:r>
    </w:p>
    <w:p w:rsidR="00A452A7" w:rsidRPr="00CA02EB" w:rsidRDefault="00A452A7" w:rsidP="00CA02EB">
      <w:pPr>
        <w:tabs>
          <w:tab w:val="left" w:pos="993"/>
        </w:tabs>
        <w:jc w:val="both"/>
        <w:rPr>
          <w:rFonts w:eastAsia="Times New Roman"/>
          <w:sz w:val="26"/>
          <w:szCs w:val="26"/>
          <w:lang w:eastAsia="ru-RU"/>
        </w:rPr>
      </w:pPr>
      <w:r w:rsidRPr="00CA02EB">
        <w:rPr>
          <w:rFonts w:eastAsia="Times New Roman"/>
          <w:sz w:val="26"/>
          <w:szCs w:val="26"/>
          <w:lang w:eastAsia="ru-RU"/>
        </w:rPr>
        <w:t xml:space="preserve">          2.</w:t>
      </w:r>
      <w:r w:rsidRPr="00CA02EB">
        <w:rPr>
          <w:rFonts w:eastAsia="Times New Roman"/>
          <w:sz w:val="26"/>
          <w:szCs w:val="26"/>
          <w:lang w:eastAsia="ru-RU"/>
        </w:rPr>
        <w:tab/>
        <w:t>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w:t>
      </w:r>
      <w:r w:rsidRPr="00CA02EB">
        <w:rPr>
          <w:rFonts w:eastAsia="Times New Roman"/>
          <w:sz w:val="26"/>
          <w:szCs w:val="26"/>
          <w:lang w:eastAsia="ru-RU"/>
        </w:rPr>
        <w:t>а</w:t>
      </w:r>
      <w:r w:rsidRPr="00CA02EB">
        <w:rPr>
          <w:rFonts w:eastAsia="Times New Roman"/>
          <w:sz w:val="26"/>
          <w:szCs w:val="26"/>
          <w:lang w:eastAsia="ru-RU"/>
        </w:rPr>
        <w:t>ции Хасанского муниципального района в информационно-телекоммуникационной сети «Интернет».</w:t>
      </w:r>
    </w:p>
    <w:p w:rsidR="00A452A7" w:rsidRPr="00CA02EB" w:rsidRDefault="00A452A7" w:rsidP="00CA02EB">
      <w:pPr>
        <w:tabs>
          <w:tab w:val="left" w:pos="993"/>
        </w:tabs>
        <w:jc w:val="both"/>
        <w:rPr>
          <w:rFonts w:eastAsia="Times New Roman"/>
          <w:sz w:val="26"/>
          <w:szCs w:val="26"/>
          <w:lang w:eastAsia="ru-RU"/>
        </w:rPr>
      </w:pPr>
    </w:p>
    <w:p w:rsidR="00A452A7" w:rsidRPr="00CA02EB" w:rsidRDefault="00A452A7" w:rsidP="00CA02EB">
      <w:pPr>
        <w:tabs>
          <w:tab w:val="left" w:pos="993"/>
        </w:tabs>
        <w:jc w:val="both"/>
        <w:rPr>
          <w:rFonts w:eastAsia="Times New Roman"/>
          <w:sz w:val="26"/>
          <w:szCs w:val="26"/>
          <w:lang w:eastAsia="ru-RU"/>
        </w:rPr>
      </w:pPr>
      <w:r w:rsidRPr="00CA02EB">
        <w:rPr>
          <w:rFonts w:eastAsia="Times New Roman"/>
          <w:sz w:val="26"/>
          <w:szCs w:val="26"/>
          <w:lang w:eastAsia="ru-RU"/>
        </w:rPr>
        <w:t xml:space="preserve">          3. Настоящее постановление вступает в силу со дня его официального опубликования.</w:t>
      </w:r>
    </w:p>
    <w:p w:rsidR="00A452A7" w:rsidRPr="00CA02EB" w:rsidRDefault="00A452A7" w:rsidP="00CA02EB">
      <w:pPr>
        <w:tabs>
          <w:tab w:val="left" w:pos="993"/>
        </w:tabs>
        <w:jc w:val="both"/>
        <w:rPr>
          <w:rFonts w:eastAsia="Times New Roman"/>
          <w:sz w:val="26"/>
          <w:szCs w:val="26"/>
          <w:lang w:eastAsia="ru-RU"/>
        </w:rPr>
      </w:pPr>
    </w:p>
    <w:p w:rsidR="00A452A7" w:rsidRPr="00CA02EB" w:rsidRDefault="00A452A7" w:rsidP="00CA02EB">
      <w:pPr>
        <w:tabs>
          <w:tab w:val="left" w:pos="993"/>
        </w:tabs>
        <w:jc w:val="both"/>
        <w:rPr>
          <w:rFonts w:eastAsia="Times New Roman"/>
          <w:sz w:val="26"/>
          <w:szCs w:val="26"/>
          <w:lang w:eastAsia="ru-RU"/>
        </w:rPr>
      </w:pPr>
      <w:r w:rsidRPr="00CA02EB">
        <w:rPr>
          <w:rFonts w:eastAsia="Times New Roman"/>
          <w:sz w:val="26"/>
          <w:szCs w:val="26"/>
          <w:lang w:eastAsia="ru-RU"/>
        </w:rPr>
        <w:t xml:space="preserve">          4. </w:t>
      </w:r>
      <w:proofErr w:type="gramStart"/>
      <w:r w:rsidRPr="00CA02EB">
        <w:rPr>
          <w:rFonts w:eastAsia="Times New Roman"/>
          <w:sz w:val="26"/>
          <w:szCs w:val="26"/>
          <w:lang w:eastAsia="ru-RU"/>
        </w:rPr>
        <w:t>Контроль за</w:t>
      </w:r>
      <w:proofErr w:type="gramEnd"/>
      <w:r w:rsidRPr="00CA02EB">
        <w:rPr>
          <w:rFonts w:eastAsia="Times New Roman"/>
          <w:sz w:val="26"/>
          <w:szCs w:val="26"/>
          <w:lang w:eastAsia="ru-RU"/>
        </w:rPr>
        <w:t xml:space="preserve"> исполнением настоящего постановления оставляю за собой.</w:t>
      </w:r>
    </w:p>
    <w:p w:rsidR="00A452A7" w:rsidRPr="00CA02EB" w:rsidRDefault="00A452A7" w:rsidP="00CA02EB">
      <w:pPr>
        <w:ind w:firstLine="720"/>
        <w:jc w:val="both"/>
        <w:rPr>
          <w:rFonts w:eastAsia="Times New Roman"/>
          <w:sz w:val="26"/>
          <w:szCs w:val="26"/>
          <w:lang w:eastAsia="ru-RU"/>
        </w:rPr>
      </w:pPr>
    </w:p>
    <w:p w:rsidR="00A452A7" w:rsidRPr="00CA02EB" w:rsidRDefault="00A452A7" w:rsidP="00CA02EB">
      <w:pPr>
        <w:ind w:firstLine="720"/>
        <w:jc w:val="both"/>
        <w:rPr>
          <w:rFonts w:eastAsia="Times New Roman"/>
          <w:sz w:val="26"/>
          <w:szCs w:val="26"/>
          <w:lang w:eastAsia="ru-RU"/>
        </w:rPr>
      </w:pPr>
      <w:r w:rsidRPr="00CA02EB">
        <w:rPr>
          <w:rFonts w:eastAsia="Times New Roman"/>
          <w:sz w:val="26"/>
          <w:szCs w:val="26"/>
          <w:lang w:eastAsia="ru-RU"/>
        </w:rPr>
        <w:t xml:space="preserve"> </w:t>
      </w:r>
    </w:p>
    <w:p w:rsidR="00A452A7" w:rsidRPr="00CA02EB" w:rsidRDefault="00A452A7" w:rsidP="00CA02EB">
      <w:pPr>
        <w:jc w:val="both"/>
        <w:rPr>
          <w:rFonts w:eastAsia="Times New Roman"/>
          <w:sz w:val="26"/>
          <w:szCs w:val="26"/>
          <w:lang w:eastAsia="ru-RU"/>
        </w:rPr>
      </w:pPr>
      <w:r w:rsidRPr="00CA02EB">
        <w:rPr>
          <w:rFonts w:eastAsia="Times New Roman"/>
          <w:sz w:val="26"/>
          <w:szCs w:val="26"/>
          <w:lang w:eastAsia="ru-RU"/>
        </w:rPr>
        <w:t xml:space="preserve">Глава Хасанского                                                                                               </w:t>
      </w:r>
    </w:p>
    <w:p w:rsidR="00A452A7" w:rsidRPr="00CA02EB" w:rsidRDefault="00A452A7" w:rsidP="00CA02EB">
      <w:pPr>
        <w:jc w:val="both"/>
        <w:rPr>
          <w:rFonts w:eastAsia="Times New Roman"/>
          <w:sz w:val="26"/>
          <w:szCs w:val="26"/>
          <w:lang w:eastAsia="ru-RU"/>
        </w:rPr>
      </w:pPr>
      <w:r w:rsidRPr="00CA02EB">
        <w:rPr>
          <w:rFonts w:eastAsia="Times New Roman"/>
          <w:sz w:val="26"/>
          <w:szCs w:val="26"/>
          <w:lang w:eastAsia="ru-RU"/>
        </w:rPr>
        <w:t>муниципального района</w:t>
      </w:r>
      <w:r w:rsidRPr="00CA02EB">
        <w:rPr>
          <w:rFonts w:eastAsia="Times New Roman"/>
          <w:sz w:val="26"/>
          <w:szCs w:val="26"/>
          <w:lang w:eastAsia="ru-RU"/>
        </w:rPr>
        <w:tab/>
        <w:t xml:space="preserve">                                                                                      И.В.</w:t>
      </w:r>
      <w:r w:rsidR="00CA02EB">
        <w:rPr>
          <w:rFonts w:eastAsia="Times New Roman"/>
          <w:sz w:val="26"/>
          <w:szCs w:val="26"/>
          <w:lang w:eastAsia="ru-RU"/>
        </w:rPr>
        <w:t xml:space="preserve"> </w:t>
      </w:r>
      <w:r w:rsidRPr="00CA02EB">
        <w:rPr>
          <w:rFonts w:eastAsia="Times New Roman"/>
          <w:sz w:val="26"/>
          <w:szCs w:val="26"/>
          <w:lang w:eastAsia="ru-RU"/>
        </w:rPr>
        <w:t>Степанов</w:t>
      </w:r>
    </w:p>
    <w:p w:rsidR="00A452A7" w:rsidRPr="00CA02EB" w:rsidRDefault="00A452A7" w:rsidP="00CA02EB">
      <w:pPr>
        <w:jc w:val="both"/>
        <w:rPr>
          <w:rFonts w:eastAsia="Times New Roman"/>
          <w:sz w:val="26"/>
          <w:szCs w:val="26"/>
          <w:lang w:eastAsia="ru-RU"/>
        </w:rPr>
        <w:sectPr w:rsidR="00A452A7" w:rsidRPr="00CA02EB" w:rsidSect="00535721">
          <w:pgSz w:w="11907" w:h="16840" w:code="9"/>
          <w:pgMar w:top="794" w:right="794" w:bottom="794" w:left="794" w:header="0" w:footer="0" w:gutter="0"/>
          <w:cols w:space="708"/>
          <w:docGrid w:linePitch="360"/>
        </w:sectPr>
      </w:pPr>
    </w:p>
    <w:p w:rsidR="00A452A7" w:rsidRPr="00A452A7" w:rsidRDefault="00A452A7" w:rsidP="00CA02EB">
      <w:pPr>
        <w:jc w:val="center"/>
        <w:rPr>
          <w:rFonts w:eastAsia="Times New Roman"/>
          <w:sz w:val="24"/>
          <w:szCs w:val="24"/>
          <w:lang w:eastAsia="ru-RU"/>
        </w:rPr>
      </w:pPr>
      <w:r w:rsidRPr="00A452A7">
        <w:rPr>
          <w:rFonts w:eastAsia="Times New Roman"/>
          <w:noProof/>
          <w:sz w:val="24"/>
          <w:szCs w:val="24"/>
          <w:lang w:eastAsia="ru-RU"/>
        </w:rPr>
        <w:lastRenderedPageBreak/>
        <w:pict>
          <v:shape id="Рисунок 4" o:spid="_x0000_i1029" type="#_x0000_t75" alt="Герб ХМР 2015 OKKw" style="width:45.75pt;height:57pt;visibility:visible">
            <v:imagedata r:id="rId15" o:title="Герб ХМР 2015 OKKw"/>
          </v:shape>
        </w:pict>
      </w:r>
    </w:p>
    <w:p w:rsidR="00A452A7" w:rsidRPr="00CA02EB" w:rsidRDefault="00A452A7" w:rsidP="00CA02EB">
      <w:pPr>
        <w:jc w:val="center"/>
        <w:rPr>
          <w:rFonts w:eastAsia="Times New Roman"/>
          <w:szCs w:val="26"/>
          <w:lang w:eastAsia="ru-RU"/>
        </w:rPr>
      </w:pPr>
    </w:p>
    <w:p w:rsidR="00A452A7" w:rsidRPr="00CA02EB" w:rsidRDefault="00A452A7" w:rsidP="00CA02EB">
      <w:pPr>
        <w:jc w:val="center"/>
        <w:rPr>
          <w:rFonts w:eastAsia="Times New Roman"/>
          <w:sz w:val="26"/>
          <w:szCs w:val="26"/>
          <w:lang w:eastAsia="ru-RU"/>
        </w:rPr>
      </w:pPr>
      <w:r w:rsidRPr="00CA02EB">
        <w:rPr>
          <w:rFonts w:eastAsia="Times New Roman"/>
          <w:sz w:val="26"/>
          <w:szCs w:val="26"/>
          <w:lang w:eastAsia="ru-RU"/>
        </w:rPr>
        <w:t>АДМИНИСТРАЦИЯ</w:t>
      </w:r>
    </w:p>
    <w:p w:rsidR="00A452A7" w:rsidRPr="00CA02EB" w:rsidRDefault="00A452A7" w:rsidP="00CA02EB">
      <w:pPr>
        <w:jc w:val="center"/>
        <w:rPr>
          <w:rFonts w:eastAsia="Times New Roman"/>
          <w:sz w:val="26"/>
          <w:szCs w:val="26"/>
          <w:lang w:eastAsia="ru-RU"/>
        </w:rPr>
      </w:pPr>
      <w:r w:rsidRPr="00CA02EB">
        <w:rPr>
          <w:rFonts w:eastAsia="Times New Roman"/>
          <w:sz w:val="26"/>
          <w:szCs w:val="26"/>
          <w:lang w:eastAsia="ru-RU"/>
        </w:rPr>
        <w:t>ХАСАНСКОГО МУНИЦИПАЛЬНОГО РАЙОНА</w:t>
      </w:r>
    </w:p>
    <w:p w:rsidR="00A452A7" w:rsidRPr="00CA02EB" w:rsidRDefault="00A452A7" w:rsidP="00CA02EB">
      <w:pPr>
        <w:jc w:val="center"/>
        <w:rPr>
          <w:rFonts w:eastAsia="Times New Roman"/>
          <w:sz w:val="26"/>
          <w:szCs w:val="26"/>
          <w:lang w:eastAsia="ru-RU"/>
        </w:rPr>
      </w:pPr>
    </w:p>
    <w:p w:rsidR="00A452A7" w:rsidRPr="00CA02EB" w:rsidRDefault="00A452A7" w:rsidP="00871FD6">
      <w:pPr>
        <w:jc w:val="center"/>
        <w:outlineLvl w:val="0"/>
        <w:rPr>
          <w:rFonts w:ascii="Arial" w:eastAsia="Times New Roman" w:hAnsi="Arial"/>
          <w:sz w:val="26"/>
          <w:szCs w:val="26"/>
          <w:lang w:eastAsia="ru-RU"/>
        </w:rPr>
      </w:pPr>
      <w:bookmarkStart w:id="4" w:name="_Toc107254066"/>
      <w:r w:rsidRPr="00CA02EB">
        <w:rPr>
          <w:rFonts w:ascii="Arial" w:eastAsia="Times New Roman" w:hAnsi="Arial"/>
          <w:sz w:val="26"/>
          <w:szCs w:val="26"/>
          <w:lang w:eastAsia="ru-RU"/>
        </w:rPr>
        <w:t>ПОСТАНОВЛЕНИЕ</w:t>
      </w:r>
      <w:bookmarkEnd w:id="4"/>
    </w:p>
    <w:p w:rsidR="00A452A7" w:rsidRPr="00CA02EB" w:rsidRDefault="00A452A7" w:rsidP="00CA02EB">
      <w:pPr>
        <w:jc w:val="center"/>
        <w:rPr>
          <w:rFonts w:eastAsia="Times New Roman"/>
          <w:sz w:val="26"/>
          <w:szCs w:val="26"/>
          <w:lang w:eastAsia="ru-RU"/>
        </w:rPr>
      </w:pPr>
      <w:r w:rsidRPr="00CA02EB">
        <w:rPr>
          <w:rFonts w:eastAsia="Times New Roman"/>
          <w:sz w:val="26"/>
          <w:szCs w:val="26"/>
          <w:lang w:eastAsia="ru-RU"/>
        </w:rPr>
        <w:t>пгт Славянка</w:t>
      </w:r>
    </w:p>
    <w:p w:rsidR="00A452A7" w:rsidRPr="00CA02EB" w:rsidRDefault="00A452A7" w:rsidP="00CA02EB">
      <w:pPr>
        <w:jc w:val="center"/>
        <w:rPr>
          <w:rFonts w:eastAsia="Times New Roman"/>
          <w:sz w:val="26"/>
          <w:szCs w:val="26"/>
          <w:lang w:eastAsia="ru-RU"/>
        </w:rPr>
      </w:pPr>
    </w:p>
    <w:p w:rsidR="00CA02EB" w:rsidRPr="00CA02EB" w:rsidRDefault="00CA02EB" w:rsidP="00CA02EB">
      <w:pPr>
        <w:tabs>
          <w:tab w:val="left" w:pos="4926"/>
        </w:tabs>
        <w:jc w:val="center"/>
        <w:rPr>
          <w:rFonts w:eastAsia="Times New Roman"/>
          <w:sz w:val="26"/>
          <w:szCs w:val="26"/>
          <w:lang w:eastAsia="ru-RU"/>
        </w:rPr>
      </w:pPr>
      <w:r w:rsidRPr="00CA02EB">
        <w:rPr>
          <w:rFonts w:eastAsia="Times New Roman"/>
          <w:sz w:val="26"/>
          <w:szCs w:val="26"/>
          <w:lang w:eastAsia="ru-RU"/>
        </w:rPr>
        <w:t>22.06.2022 г.</w:t>
      </w:r>
      <w:r>
        <w:rPr>
          <w:rFonts w:eastAsia="Times New Roman"/>
          <w:sz w:val="26"/>
          <w:szCs w:val="26"/>
          <w:lang w:eastAsia="ru-RU"/>
        </w:rPr>
        <w:t xml:space="preserve">                                                                                                            </w:t>
      </w:r>
      <w:r w:rsidRPr="00CA02EB">
        <w:rPr>
          <w:rFonts w:eastAsia="Times New Roman"/>
          <w:sz w:val="26"/>
          <w:szCs w:val="26"/>
          <w:lang w:eastAsia="ru-RU"/>
        </w:rPr>
        <w:t>№ 370-па</w:t>
      </w:r>
    </w:p>
    <w:p w:rsidR="00A452A7" w:rsidRPr="00CA02EB" w:rsidRDefault="00A452A7" w:rsidP="00CA02EB">
      <w:pPr>
        <w:rPr>
          <w:rFonts w:eastAsia="Times New Roman"/>
          <w:sz w:val="26"/>
          <w:szCs w:val="26"/>
          <w:lang w:eastAsia="ru-RU"/>
        </w:rPr>
      </w:pPr>
    </w:p>
    <w:p w:rsidR="00CA02EB" w:rsidRPr="00CA02EB" w:rsidRDefault="00CA02EB" w:rsidP="00CA02EB">
      <w:pPr>
        <w:tabs>
          <w:tab w:val="left" w:pos="8877"/>
        </w:tabs>
        <w:ind w:right="4790"/>
        <w:jc w:val="both"/>
        <w:rPr>
          <w:rFonts w:eastAsia="Times New Roman"/>
          <w:sz w:val="26"/>
          <w:szCs w:val="26"/>
          <w:lang w:eastAsia="ru-RU"/>
        </w:rPr>
      </w:pPr>
      <w:bookmarkStart w:id="5" w:name="_Hlk70522495"/>
      <w:proofErr w:type="gramStart"/>
      <w:r w:rsidRPr="00CA02EB">
        <w:rPr>
          <w:rFonts w:eastAsia="Times New Roman"/>
          <w:sz w:val="26"/>
          <w:szCs w:val="26"/>
          <w:lang w:eastAsia="ru-RU"/>
        </w:rPr>
        <w:t>Об установлении  стоимости капитального р</w:t>
      </w:r>
      <w:r w:rsidRPr="00CA02EB">
        <w:rPr>
          <w:rFonts w:eastAsia="Times New Roman"/>
          <w:sz w:val="26"/>
          <w:szCs w:val="26"/>
          <w:lang w:eastAsia="ru-RU"/>
        </w:rPr>
        <w:t>е</w:t>
      </w:r>
      <w:r w:rsidRPr="00CA02EB">
        <w:rPr>
          <w:rFonts w:eastAsia="Times New Roman"/>
          <w:sz w:val="26"/>
          <w:szCs w:val="26"/>
          <w:lang w:eastAsia="ru-RU"/>
        </w:rPr>
        <w:t>монта (реконструкции), а также текущего ремо</w:t>
      </w:r>
      <w:r w:rsidRPr="00CA02EB">
        <w:rPr>
          <w:rFonts w:eastAsia="Times New Roman"/>
          <w:sz w:val="26"/>
          <w:szCs w:val="26"/>
          <w:lang w:eastAsia="ru-RU"/>
        </w:rPr>
        <w:t>н</w:t>
      </w:r>
      <w:r w:rsidRPr="00CA02EB">
        <w:rPr>
          <w:rFonts w:eastAsia="Times New Roman"/>
          <w:sz w:val="26"/>
          <w:szCs w:val="26"/>
          <w:lang w:eastAsia="ru-RU"/>
        </w:rPr>
        <w:t>та одного квадратного метра общей площади жилого помещения муниципального ж</w:t>
      </w:r>
      <w:r w:rsidRPr="00CA02EB">
        <w:rPr>
          <w:rFonts w:eastAsia="Times New Roman"/>
          <w:sz w:val="26"/>
          <w:szCs w:val="26"/>
          <w:lang w:eastAsia="ru-RU"/>
        </w:rPr>
        <w:t>и</w:t>
      </w:r>
      <w:r w:rsidRPr="00CA02EB">
        <w:rPr>
          <w:rFonts w:eastAsia="Times New Roman"/>
          <w:sz w:val="26"/>
          <w:szCs w:val="26"/>
          <w:lang w:eastAsia="ru-RU"/>
        </w:rPr>
        <w:t>лищного фонда в целях реализации Закона Приморского края от 24 декабря 2018 года № 433-КЗ «Об обеспечении жилыми помещениями детей-сирот, детей, оставшихся без поп</w:t>
      </w:r>
      <w:r w:rsidRPr="00CA02EB">
        <w:rPr>
          <w:rFonts w:eastAsia="Times New Roman"/>
          <w:sz w:val="26"/>
          <w:szCs w:val="26"/>
          <w:lang w:eastAsia="ru-RU"/>
        </w:rPr>
        <w:t>е</w:t>
      </w:r>
      <w:r w:rsidRPr="00CA02EB">
        <w:rPr>
          <w:rFonts w:eastAsia="Times New Roman"/>
          <w:sz w:val="26"/>
          <w:szCs w:val="26"/>
          <w:lang w:eastAsia="ru-RU"/>
        </w:rPr>
        <w:t>чения родителей, лиц из числа детей-сирот и детей, оставшихся без попечения родителей, на территории Примо</w:t>
      </w:r>
      <w:r w:rsidRPr="00CA02EB">
        <w:rPr>
          <w:rFonts w:eastAsia="Times New Roman"/>
          <w:sz w:val="26"/>
          <w:szCs w:val="26"/>
          <w:lang w:eastAsia="ru-RU"/>
        </w:rPr>
        <w:t>р</w:t>
      </w:r>
      <w:r w:rsidRPr="00CA02EB">
        <w:rPr>
          <w:rFonts w:eastAsia="Times New Roman"/>
          <w:sz w:val="26"/>
          <w:szCs w:val="26"/>
          <w:lang w:eastAsia="ru-RU"/>
        </w:rPr>
        <w:t>ского края» на 2022 год</w:t>
      </w:r>
      <w:bookmarkEnd w:id="5"/>
      <w:proofErr w:type="gramEnd"/>
    </w:p>
    <w:p w:rsidR="00A452A7" w:rsidRPr="00CA02EB" w:rsidRDefault="00A452A7" w:rsidP="00CA02EB">
      <w:pPr>
        <w:rPr>
          <w:rFonts w:eastAsia="Times New Roman"/>
          <w:sz w:val="26"/>
          <w:szCs w:val="26"/>
          <w:lang w:eastAsia="ru-RU"/>
        </w:rPr>
      </w:pPr>
      <w:r w:rsidRPr="00CA02EB">
        <w:rPr>
          <w:rFonts w:eastAsia="Times New Roman"/>
          <w:sz w:val="26"/>
          <w:szCs w:val="26"/>
          <w:lang w:eastAsia="ru-RU"/>
        </w:rPr>
        <w:tab/>
        <w:t xml:space="preserve">           </w:t>
      </w:r>
    </w:p>
    <w:p w:rsidR="00A452A7" w:rsidRPr="00CA02EB" w:rsidRDefault="00A452A7" w:rsidP="00CA02EB">
      <w:pPr>
        <w:jc w:val="both"/>
        <w:rPr>
          <w:rFonts w:eastAsia="Times New Roman"/>
          <w:sz w:val="26"/>
          <w:szCs w:val="26"/>
          <w:lang w:eastAsia="ru-RU"/>
        </w:rPr>
      </w:pPr>
      <w:r w:rsidRPr="00CA02EB">
        <w:rPr>
          <w:rFonts w:eastAsia="Times New Roman"/>
          <w:sz w:val="26"/>
          <w:szCs w:val="26"/>
          <w:lang w:eastAsia="ru-RU"/>
        </w:rPr>
        <w:t xml:space="preserve"> </w:t>
      </w:r>
      <w:r w:rsidRPr="00CA02EB">
        <w:rPr>
          <w:rFonts w:eastAsia="Times New Roman"/>
          <w:sz w:val="26"/>
          <w:szCs w:val="26"/>
          <w:lang w:eastAsia="ru-RU"/>
        </w:rPr>
        <w:tab/>
      </w:r>
      <w:proofErr w:type="gramStart"/>
      <w:r w:rsidRPr="00CA02EB">
        <w:rPr>
          <w:rFonts w:eastAsia="Times New Roman"/>
          <w:sz w:val="26"/>
          <w:szCs w:val="26"/>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Приморского края от 6 декабря 2018 года № 412-КЗ «О наделении органов местного сам</w:t>
      </w:r>
      <w:r w:rsidRPr="00CA02EB">
        <w:rPr>
          <w:rFonts w:eastAsia="Times New Roman"/>
          <w:sz w:val="26"/>
          <w:szCs w:val="26"/>
          <w:lang w:eastAsia="ru-RU"/>
        </w:rPr>
        <w:t>о</w:t>
      </w:r>
      <w:r w:rsidRPr="00CA02EB">
        <w:rPr>
          <w:rFonts w:eastAsia="Times New Roman"/>
          <w:sz w:val="26"/>
          <w:szCs w:val="26"/>
          <w:lang w:eastAsia="ru-RU"/>
        </w:rPr>
        <w:t>управления муниц</w:t>
      </w:r>
      <w:r w:rsidRPr="00CA02EB">
        <w:rPr>
          <w:rFonts w:eastAsia="Times New Roman"/>
          <w:sz w:val="26"/>
          <w:szCs w:val="26"/>
          <w:lang w:eastAsia="ru-RU"/>
        </w:rPr>
        <w:t>и</w:t>
      </w:r>
      <w:r w:rsidRPr="00CA02EB">
        <w:rPr>
          <w:rFonts w:eastAsia="Times New Roman"/>
          <w:sz w:val="26"/>
          <w:szCs w:val="26"/>
          <w:lang w:eastAsia="ru-RU"/>
        </w:rPr>
        <w:t>пальных районов, муниципальных и городских округов Приморского края отдельными государственными полномочиями по обеспечению детей-сирот, детей, оставшихся без попечения родителей, лиц из числа детей-сирот и детей, оставшихся</w:t>
      </w:r>
      <w:proofErr w:type="gramEnd"/>
      <w:r w:rsidRPr="00CA02EB">
        <w:rPr>
          <w:rFonts w:eastAsia="Times New Roman"/>
          <w:sz w:val="26"/>
          <w:szCs w:val="26"/>
          <w:lang w:eastAsia="ru-RU"/>
        </w:rPr>
        <w:t xml:space="preserve"> </w:t>
      </w:r>
      <w:proofErr w:type="gramStart"/>
      <w:r w:rsidRPr="00CA02EB">
        <w:rPr>
          <w:rFonts w:eastAsia="Times New Roman"/>
          <w:sz w:val="26"/>
          <w:szCs w:val="26"/>
          <w:lang w:eastAsia="ru-RU"/>
        </w:rPr>
        <w:t>без п</w:t>
      </w:r>
      <w:r w:rsidRPr="00CA02EB">
        <w:rPr>
          <w:rFonts w:eastAsia="Times New Roman"/>
          <w:sz w:val="26"/>
          <w:szCs w:val="26"/>
          <w:lang w:eastAsia="ru-RU"/>
        </w:rPr>
        <w:t>о</w:t>
      </w:r>
      <w:r w:rsidRPr="00CA02EB">
        <w:rPr>
          <w:rFonts w:eastAsia="Times New Roman"/>
          <w:sz w:val="26"/>
          <w:szCs w:val="26"/>
          <w:lang w:eastAsia="ru-RU"/>
        </w:rPr>
        <w:t>печения родителей, жилыми помещени</w:t>
      </w:r>
      <w:r w:rsidRPr="00CA02EB">
        <w:rPr>
          <w:rFonts w:eastAsia="Times New Roman"/>
          <w:sz w:val="26"/>
          <w:szCs w:val="26"/>
          <w:lang w:eastAsia="ru-RU"/>
        </w:rPr>
        <w:t>я</w:t>
      </w:r>
      <w:r w:rsidRPr="00CA02EB">
        <w:rPr>
          <w:rFonts w:eastAsia="Times New Roman"/>
          <w:sz w:val="26"/>
          <w:szCs w:val="26"/>
          <w:lang w:eastAsia="ru-RU"/>
        </w:rPr>
        <w:t>ми», с пунктами 5, 6 статьи 9 Закона Приморского края от 24 декабря 2018 года № 433-КЗ «Об обеспечении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 руководствуясь Уставом Хасанского муниципального района, локальным ресурсным сме</w:t>
      </w:r>
      <w:r w:rsidRPr="00CA02EB">
        <w:rPr>
          <w:rFonts w:eastAsia="Times New Roman"/>
          <w:sz w:val="26"/>
          <w:szCs w:val="26"/>
          <w:lang w:eastAsia="ru-RU"/>
        </w:rPr>
        <w:t>т</w:t>
      </w:r>
      <w:r w:rsidRPr="00CA02EB">
        <w:rPr>
          <w:rFonts w:eastAsia="Times New Roman"/>
          <w:sz w:val="26"/>
          <w:szCs w:val="26"/>
          <w:lang w:eastAsia="ru-RU"/>
        </w:rPr>
        <w:t>ным расчетом  от 22.06.2022 года № Г6-8, администрация Хасанского муниципального</w:t>
      </w:r>
      <w:proofErr w:type="gramEnd"/>
      <w:r w:rsidRPr="00CA02EB">
        <w:rPr>
          <w:rFonts w:eastAsia="Times New Roman"/>
          <w:sz w:val="26"/>
          <w:szCs w:val="26"/>
          <w:lang w:eastAsia="ru-RU"/>
        </w:rPr>
        <w:t xml:space="preserve"> района</w:t>
      </w:r>
    </w:p>
    <w:p w:rsidR="00A452A7" w:rsidRPr="00CA02EB" w:rsidRDefault="00A452A7" w:rsidP="00CA02EB">
      <w:pPr>
        <w:jc w:val="both"/>
        <w:rPr>
          <w:rFonts w:eastAsia="Times New Roman"/>
          <w:sz w:val="26"/>
          <w:szCs w:val="26"/>
          <w:lang w:eastAsia="ru-RU"/>
        </w:rPr>
      </w:pPr>
      <w:r w:rsidRPr="00CA02EB">
        <w:rPr>
          <w:rFonts w:eastAsia="Times New Roman"/>
          <w:sz w:val="26"/>
          <w:szCs w:val="26"/>
          <w:lang w:eastAsia="ru-RU"/>
        </w:rPr>
        <w:t xml:space="preserve"> </w:t>
      </w:r>
    </w:p>
    <w:p w:rsidR="00A452A7" w:rsidRPr="00CA02EB" w:rsidRDefault="00A452A7" w:rsidP="00CA02EB">
      <w:pPr>
        <w:jc w:val="both"/>
        <w:rPr>
          <w:rFonts w:eastAsia="Times New Roman"/>
          <w:sz w:val="26"/>
          <w:szCs w:val="26"/>
          <w:lang w:eastAsia="ru-RU"/>
        </w:rPr>
      </w:pPr>
      <w:r w:rsidRPr="00CA02EB">
        <w:rPr>
          <w:rFonts w:eastAsia="Times New Roman"/>
          <w:sz w:val="26"/>
          <w:szCs w:val="26"/>
          <w:lang w:eastAsia="ru-RU"/>
        </w:rPr>
        <w:t>ПОСТАНОВЛЯЕТ:</w:t>
      </w:r>
    </w:p>
    <w:p w:rsidR="00A452A7" w:rsidRPr="00CA02EB" w:rsidRDefault="00A452A7" w:rsidP="00CA02EB">
      <w:pPr>
        <w:jc w:val="both"/>
        <w:rPr>
          <w:rFonts w:eastAsia="Times New Roman"/>
          <w:sz w:val="26"/>
          <w:szCs w:val="26"/>
          <w:lang w:eastAsia="ru-RU"/>
        </w:rPr>
      </w:pPr>
    </w:p>
    <w:p w:rsidR="00A452A7" w:rsidRPr="00CA02EB" w:rsidRDefault="00A452A7" w:rsidP="00CA02EB">
      <w:pPr>
        <w:tabs>
          <w:tab w:val="left" w:pos="993"/>
          <w:tab w:val="left" w:pos="1134"/>
        </w:tabs>
        <w:ind w:firstLine="567"/>
        <w:jc w:val="both"/>
        <w:rPr>
          <w:rFonts w:eastAsia="Times New Roman"/>
          <w:sz w:val="26"/>
          <w:szCs w:val="26"/>
          <w:lang w:eastAsia="ru-RU"/>
        </w:rPr>
      </w:pPr>
      <w:r w:rsidRPr="00CA02EB">
        <w:rPr>
          <w:rFonts w:eastAsia="Times New Roman"/>
          <w:sz w:val="26"/>
          <w:szCs w:val="26"/>
          <w:lang w:eastAsia="ru-RU"/>
        </w:rPr>
        <w:t>1.</w:t>
      </w:r>
      <w:r w:rsidRPr="00CA02EB">
        <w:rPr>
          <w:rFonts w:eastAsia="Times New Roman"/>
          <w:sz w:val="26"/>
          <w:szCs w:val="26"/>
          <w:lang w:eastAsia="ru-RU"/>
        </w:rPr>
        <w:tab/>
      </w:r>
      <w:proofErr w:type="gramStart"/>
      <w:r w:rsidRPr="00CA02EB">
        <w:rPr>
          <w:rFonts w:eastAsia="Times New Roman"/>
          <w:sz w:val="26"/>
          <w:szCs w:val="26"/>
          <w:lang w:eastAsia="ru-RU"/>
        </w:rPr>
        <w:t xml:space="preserve">Установить стоимость капитального ремонта (реконструкции), а также текущего ремонта одного квадратного метра общей площади жилого помещения муниципального жилищного фонда в целях реализации Закона Приморского края от 24 декабря 2018 года </w:t>
      </w:r>
      <w:r w:rsidRPr="00CA02EB">
        <w:rPr>
          <w:rFonts w:eastAsia="Times New Roman"/>
          <w:sz w:val="26"/>
          <w:szCs w:val="26"/>
          <w:lang w:eastAsia="ru-RU"/>
        </w:rPr>
        <w:br/>
        <w:t>№ 433-КЗ «Об обеспечении жилыми помещениями детей-сирот, детей, оставшихся без п</w:t>
      </w:r>
      <w:r w:rsidRPr="00CA02EB">
        <w:rPr>
          <w:rFonts w:eastAsia="Times New Roman"/>
          <w:sz w:val="26"/>
          <w:szCs w:val="26"/>
          <w:lang w:eastAsia="ru-RU"/>
        </w:rPr>
        <w:t>о</w:t>
      </w:r>
      <w:r w:rsidRPr="00CA02EB">
        <w:rPr>
          <w:rFonts w:eastAsia="Times New Roman"/>
          <w:sz w:val="26"/>
          <w:szCs w:val="26"/>
          <w:lang w:eastAsia="ru-RU"/>
        </w:rPr>
        <w:t>печения родителей, лиц из числа детей-сирот и детей, оставшихся без попечения родителей, на территории Приморского края» на 2022 год в размере</w:t>
      </w:r>
      <w:proofErr w:type="gramEnd"/>
      <w:r w:rsidRPr="00CA02EB">
        <w:rPr>
          <w:rFonts w:eastAsia="Times New Roman"/>
          <w:sz w:val="26"/>
          <w:szCs w:val="26"/>
          <w:lang w:eastAsia="ru-RU"/>
        </w:rPr>
        <w:t xml:space="preserve"> 35 745,69 рублей.</w:t>
      </w:r>
    </w:p>
    <w:p w:rsidR="00A452A7" w:rsidRPr="00CA02EB" w:rsidRDefault="00A452A7" w:rsidP="00CA02EB">
      <w:pPr>
        <w:tabs>
          <w:tab w:val="left" w:pos="851"/>
        </w:tabs>
        <w:ind w:firstLine="567"/>
        <w:jc w:val="both"/>
        <w:rPr>
          <w:rFonts w:eastAsia="Times New Roman"/>
          <w:sz w:val="26"/>
          <w:szCs w:val="26"/>
          <w:lang w:eastAsia="ru-RU"/>
        </w:rPr>
      </w:pPr>
      <w:r w:rsidRPr="00CA02EB">
        <w:rPr>
          <w:rFonts w:eastAsia="Times New Roman"/>
          <w:sz w:val="26"/>
          <w:szCs w:val="26"/>
          <w:lang w:eastAsia="ru-RU"/>
        </w:rPr>
        <w:t>2.</w:t>
      </w:r>
      <w:r w:rsidRPr="00CA02EB">
        <w:rPr>
          <w:rFonts w:eastAsia="Times New Roman"/>
          <w:sz w:val="26"/>
          <w:szCs w:val="26"/>
          <w:lang w:eastAsia="ru-RU"/>
        </w:rPr>
        <w:tab/>
        <w:t>Опубликовать настоящее постановление в Бюллетене муниципальных правовых а</w:t>
      </w:r>
      <w:r w:rsidRPr="00CA02EB">
        <w:rPr>
          <w:rFonts w:eastAsia="Times New Roman"/>
          <w:sz w:val="26"/>
          <w:szCs w:val="26"/>
          <w:lang w:eastAsia="ru-RU"/>
        </w:rPr>
        <w:t>к</w:t>
      </w:r>
      <w:r w:rsidRPr="00CA02EB">
        <w:rPr>
          <w:rFonts w:eastAsia="Times New Roman"/>
          <w:sz w:val="26"/>
          <w:szCs w:val="26"/>
          <w:lang w:eastAsia="ru-RU"/>
        </w:rPr>
        <w:t>тах Х</w:t>
      </w:r>
      <w:r w:rsidRPr="00CA02EB">
        <w:rPr>
          <w:rFonts w:eastAsia="Times New Roman"/>
          <w:sz w:val="26"/>
          <w:szCs w:val="26"/>
          <w:lang w:eastAsia="ru-RU"/>
        </w:rPr>
        <w:t>а</w:t>
      </w:r>
      <w:r w:rsidRPr="00CA02EB">
        <w:rPr>
          <w:rFonts w:eastAsia="Times New Roman"/>
          <w:sz w:val="26"/>
          <w:szCs w:val="26"/>
          <w:lang w:eastAsia="ru-RU"/>
        </w:rPr>
        <w:t>санского муниципального района и разместить на официальном сайте администрации Хасанского муниципального района в информационной сети «Интернет».</w:t>
      </w:r>
    </w:p>
    <w:p w:rsidR="00A452A7" w:rsidRPr="00CA02EB" w:rsidRDefault="00A452A7" w:rsidP="00CA02EB">
      <w:pPr>
        <w:tabs>
          <w:tab w:val="left" w:pos="851"/>
        </w:tabs>
        <w:ind w:firstLine="567"/>
        <w:jc w:val="both"/>
        <w:rPr>
          <w:rFonts w:eastAsia="Times New Roman"/>
          <w:sz w:val="26"/>
          <w:szCs w:val="26"/>
          <w:lang w:eastAsia="ru-RU"/>
        </w:rPr>
      </w:pPr>
      <w:r w:rsidRPr="00CA02EB">
        <w:rPr>
          <w:rFonts w:eastAsia="Times New Roman"/>
          <w:sz w:val="26"/>
          <w:szCs w:val="26"/>
          <w:lang w:eastAsia="ru-RU"/>
        </w:rPr>
        <w:t>3.</w:t>
      </w:r>
      <w:r w:rsidRPr="00CA02EB">
        <w:rPr>
          <w:rFonts w:eastAsia="Times New Roman"/>
          <w:sz w:val="26"/>
          <w:szCs w:val="26"/>
          <w:lang w:eastAsia="ru-RU"/>
        </w:rPr>
        <w:tab/>
        <w:t>Настоящее постановление вступает в силу со дня его официального опубликования.</w:t>
      </w:r>
    </w:p>
    <w:p w:rsidR="00A452A7" w:rsidRPr="00CA02EB" w:rsidRDefault="00A452A7" w:rsidP="00CA02EB">
      <w:pPr>
        <w:tabs>
          <w:tab w:val="left" w:pos="851"/>
        </w:tabs>
        <w:ind w:firstLine="567"/>
        <w:jc w:val="both"/>
        <w:rPr>
          <w:rFonts w:eastAsia="Times New Roman"/>
          <w:sz w:val="26"/>
          <w:szCs w:val="26"/>
          <w:lang w:eastAsia="ru-RU"/>
        </w:rPr>
      </w:pPr>
      <w:r w:rsidRPr="00CA02EB">
        <w:rPr>
          <w:rFonts w:eastAsia="Times New Roman"/>
          <w:sz w:val="26"/>
          <w:szCs w:val="26"/>
          <w:lang w:eastAsia="ru-RU"/>
        </w:rPr>
        <w:lastRenderedPageBreak/>
        <w:t>4. Контроль исполнения настоящего постановления возложить на заместителя главы админ</w:t>
      </w:r>
      <w:r w:rsidRPr="00CA02EB">
        <w:rPr>
          <w:rFonts w:eastAsia="Times New Roman"/>
          <w:sz w:val="26"/>
          <w:szCs w:val="26"/>
          <w:lang w:eastAsia="ru-RU"/>
        </w:rPr>
        <w:t>и</w:t>
      </w:r>
      <w:r w:rsidRPr="00CA02EB">
        <w:rPr>
          <w:rFonts w:eastAsia="Times New Roman"/>
          <w:sz w:val="26"/>
          <w:szCs w:val="26"/>
          <w:lang w:eastAsia="ru-RU"/>
        </w:rPr>
        <w:t>страции Хасанского муниципального района Р.Х. Абжалимова.</w:t>
      </w:r>
    </w:p>
    <w:p w:rsidR="00A452A7" w:rsidRPr="00CA02EB" w:rsidRDefault="00A452A7" w:rsidP="00CA02EB">
      <w:pPr>
        <w:ind w:firstLine="705"/>
        <w:jc w:val="both"/>
        <w:rPr>
          <w:rFonts w:eastAsia="Times New Roman"/>
          <w:sz w:val="26"/>
          <w:szCs w:val="26"/>
          <w:lang w:eastAsia="ru-RU"/>
        </w:rPr>
      </w:pPr>
    </w:p>
    <w:p w:rsidR="00A452A7" w:rsidRPr="00CA02EB" w:rsidRDefault="00A452A7" w:rsidP="00CA02EB">
      <w:pPr>
        <w:ind w:firstLine="705"/>
        <w:jc w:val="both"/>
        <w:rPr>
          <w:rFonts w:eastAsia="Times New Roman"/>
          <w:sz w:val="26"/>
          <w:szCs w:val="26"/>
          <w:lang w:eastAsia="ru-RU"/>
        </w:rPr>
      </w:pPr>
    </w:p>
    <w:p w:rsidR="00A452A7" w:rsidRPr="00CA02EB" w:rsidRDefault="00A452A7" w:rsidP="00CA02EB">
      <w:pPr>
        <w:ind w:firstLine="705"/>
        <w:jc w:val="both"/>
        <w:rPr>
          <w:rFonts w:eastAsia="Times New Roman"/>
          <w:sz w:val="26"/>
          <w:szCs w:val="26"/>
          <w:lang w:eastAsia="ru-RU"/>
        </w:rPr>
      </w:pPr>
    </w:p>
    <w:p w:rsidR="00A452A7" w:rsidRPr="00CA02EB" w:rsidRDefault="00A452A7" w:rsidP="00CA02EB">
      <w:pPr>
        <w:rPr>
          <w:rFonts w:eastAsia="Times New Roman"/>
          <w:sz w:val="26"/>
          <w:szCs w:val="26"/>
          <w:lang w:eastAsia="ru-RU"/>
        </w:rPr>
      </w:pPr>
      <w:r w:rsidRPr="00CA02EB">
        <w:rPr>
          <w:rFonts w:eastAsia="Times New Roman"/>
          <w:sz w:val="26"/>
          <w:szCs w:val="26"/>
          <w:lang w:eastAsia="ru-RU"/>
        </w:rPr>
        <w:t>Глава Хасанского</w:t>
      </w:r>
    </w:p>
    <w:p w:rsidR="00A452A7" w:rsidRPr="00CA02EB" w:rsidRDefault="00A452A7" w:rsidP="00CA02EB">
      <w:pPr>
        <w:rPr>
          <w:rFonts w:eastAsia="Times New Roman"/>
          <w:sz w:val="26"/>
          <w:szCs w:val="26"/>
          <w:lang w:eastAsia="ru-RU"/>
        </w:rPr>
      </w:pPr>
      <w:r w:rsidRPr="00CA02EB">
        <w:rPr>
          <w:rFonts w:eastAsia="Times New Roman"/>
          <w:sz w:val="26"/>
          <w:szCs w:val="26"/>
          <w:lang w:eastAsia="ru-RU"/>
        </w:rPr>
        <w:t>муниципального района                                                                                            И.В. Степ</w:t>
      </w:r>
      <w:r w:rsidRPr="00CA02EB">
        <w:rPr>
          <w:rFonts w:eastAsia="Times New Roman"/>
          <w:sz w:val="26"/>
          <w:szCs w:val="26"/>
          <w:lang w:eastAsia="ru-RU"/>
        </w:rPr>
        <w:t>а</w:t>
      </w:r>
      <w:r w:rsidRPr="00CA02EB">
        <w:rPr>
          <w:rFonts w:eastAsia="Times New Roman"/>
          <w:sz w:val="26"/>
          <w:szCs w:val="26"/>
          <w:lang w:eastAsia="ru-RU"/>
        </w:rPr>
        <w:t>нов</w:t>
      </w:r>
    </w:p>
    <w:p w:rsidR="00A452A7" w:rsidRDefault="00A452A7" w:rsidP="00CA02EB">
      <w:pPr>
        <w:jc w:val="both"/>
        <w:rPr>
          <w:rFonts w:eastAsia="Times New Roman"/>
          <w:sz w:val="24"/>
          <w:szCs w:val="24"/>
          <w:lang w:eastAsia="ru-RU"/>
        </w:rPr>
        <w:sectPr w:rsidR="00A452A7" w:rsidSect="00535721">
          <w:pgSz w:w="11907" w:h="16840" w:code="9"/>
          <w:pgMar w:top="794" w:right="794" w:bottom="794" w:left="794" w:header="0" w:footer="0" w:gutter="0"/>
          <w:cols w:space="708"/>
          <w:docGrid w:linePitch="360"/>
        </w:sectPr>
      </w:pPr>
    </w:p>
    <w:p w:rsidR="00A452A7" w:rsidRPr="00CA02EB" w:rsidRDefault="00A452A7" w:rsidP="00030658">
      <w:pPr>
        <w:spacing w:after="200"/>
        <w:jc w:val="center"/>
        <w:outlineLvl w:val="0"/>
        <w:rPr>
          <w:rFonts w:eastAsia="Calibri"/>
          <w:b/>
          <w:sz w:val="26"/>
          <w:szCs w:val="26"/>
          <w:lang w:eastAsia="en-US"/>
        </w:rPr>
      </w:pPr>
      <w:bookmarkStart w:id="6" w:name="_Toc107254067"/>
      <w:r w:rsidRPr="00CA02EB">
        <w:rPr>
          <w:rFonts w:eastAsia="Calibri"/>
          <w:b/>
          <w:sz w:val="26"/>
          <w:szCs w:val="26"/>
          <w:lang w:eastAsia="en-US"/>
        </w:rPr>
        <w:lastRenderedPageBreak/>
        <w:t>Публикация  21.06.2022 года</w:t>
      </w:r>
      <w:bookmarkEnd w:id="6"/>
    </w:p>
    <w:p w:rsidR="00A452A7" w:rsidRPr="00CA02EB" w:rsidRDefault="00A452A7" w:rsidP="00CA02EB">
      <w:pPr>
        <w:spacing w:after="200"/>
        <w:jc w:val="center"/>
        <w:rPr>
          <w:rFonts w:eastAsia="Calibri"/>
          <w:b/>
          <w:sz w:val="26"/>
          <w:szCs w:val="26"/>
          <w:lang w:eastAsia="en-US"/>
        </w:rPr>
      </w:pPr>
      <w:r w:rsidRPr="00CA02EB">
        <w:rPr>
          <w:rFonts w:eastAsia="Calibri"/>
          <w:b/>
          <w:sz w:val="26"/>
          <w:szCs w:val="26"/>
          <w:lang w:eastAsia="en-US"/>
        </w:rPr>
        <w:t xml:space="preserve">Извещение о возможности предоставления в аренду земельных участков на </w:t>
      </w:r>
      <w:r w:rsidR="00AF2F43">
        <w:rPr>
          <w:rFonts w:eastAsia="Calibri"/>
          <w:b/>
          <w:sz w:val="26"/>
          <w:szCs w:val="26"/>
          <w:lang w:eastAsia="en-US"/>
        </w:rPr>
        <w:t xml:space="preserve">                       </w:t>
      </w:r>
      <w:r w:rsidRPr="00CA02EB">
        <w:rPr>
          <w:rFonts w:eastAsia="Calibri"/>
          <w:b/>
          <w:sz w:val="26"/>
          <w:szCs w:val="26"/>
          <w:lang w:eastAsia="en-US"/>
        </w:rPr>
        <w:t xml:space="preserve">территории Безверховского сельского поселения Хасанского муниципального </w:t>
      </w:r>
      <w:r w:rsidR="00AF2F43">
        <w:rPr>
          <w:rFonts w:eastAsia="Calibri"/>
          <w:b/>
          <w:sz w:val="26"/>
          <w:szCs w:val="26"/>
          <w:lang w:eastAsia="en-US"/>
        </w:rPr>
        <w:t xml:space="preserve">                      </w:t>
      </w:r>
      <w:r w:rsidRPr="00CA02EB">
        <w:rPr>
          <w:rFonts w:eastAsia="Calibri"/>
          <w:b/>
          <w:sz w:val="26"/>
          <w:szCs w:val="26"/>
          <w:lang w:eastAsia="en-US"/>
        </w:rPr>
        <w:t xml:space="preserve">района </w:t>
      </w:r>
      <w:r w:rsidR="00AF2F43">
        <w:rPr>
          <w:rFonts w:eastAsia="Calibri"/>
          <w:b/>
          <w:sz w:val="26"/>
          <w:szCs w:val="26"/>
          <w:lang w:eastAsia="en-US"/>
        </w:rPr>
        <w:t xml:space="preserve"> </w:t>
      </w:r>
      <w:r w:rsidRPr="00CA02EB">
        <w:rPr>
          <w:rFonts w:eastAsia="Calibri"/>
          <w:b/>
          <w:sz w:val="26"/>
          <w:szCs w:val="26"/>
          <w:lang w:eastAsia="en-US"/>
        </w:rPr>
        <w:t>Приморского края</w:t>
      </w:r>
    </w:p>
    <w:p w:rsidR="00A452A7" w:rsidRPr="00CA02EB" w:rsidRDefault="00A452A7" w:rsidP="00AF2F43">
      <w:pPr>
        <w:ind w:firstLine="709"/>
        <w:jc w:val="both"/>
        <w:rPr>
          <w:rFonts w:eastAsia="Calibri"/>
          <w:sz w:val="26"/>
          <w:szCs w:val="26"/>
          <w:lang w:eastAsia="en-US"/>
        </w:rPr>
      </w:pPr>
      <w:r w:rsidRPr="00CA02EB">
        <w:rPr>
          <w:rFonts w:eastAsia="Calibri"/>
          <w:sz w:val="26"/>
          <w:szCs w:val="26"/>
          <w:lang w:eastAsia="en-US"/>
        </w:rPr>
        <w:t xml:space="preserve"> </w:t>
      </w:r>
      <w:r w:rsidRPr="00CA02EB">
        <w:rPr>
          <w:rFonts w:eastAsia="Calibri"/>
          <w:b/>
          <w:sz w:val="26"/>
          <w:szCs w:val="26"/>
          <w:lang w:eastAsia="en-US"/>
        </w:rPr>
        <w:t xml:space="preserve">1. </w:t>
      </w:r>
      <w:r w:rsidRPr="00CA02EB">
        <w:rPr>
          <w:rFonts w:eastAsia="Calibri"/>
          <w:sz w:val="26"/>
          <w:szCs w:val="26"/>
          <w:lang w:eastAsia="en-US"/>
        </w:rPr>
        <w:t>Администрация Хасанского муниципального района Приморского края в соотве</w:t>
      </w:r>
      <w:r w:rsidRPr="00CA02EB">
        <w:rPr>
          <w:rFonts w:eastAsia="Calibri"/>
          <w:sz w:val="26"/>
          <w:szCs w:val="26"/>
          <w:lang w:eastAsia="en-US"/>
        </w:rPr>
        <w:t>т</w:t>
      </w:r>
      <w:r w:rsidRPr="00CA02EB">
        <w:rPr>
          <w:rFonts w:eastAsia="Calibri"/>
          <w:sz w:val="26"/>
          <w:szCs w:val="26"/>
          <w:lang w:eastAsia="en-US"/>
        </w:rPr>
        <w:t xml:space="preserve">ствие со статьей 39.18 Земельного кодекса РФ информирует о возможном или предстоящем предоставлении в аренду земельных участков: </w:t>
      </w:r>
    </w:p>
    <w:p w:rsidR="00A452A7" w:rsidRPr="00CA02EB" w:rsidRDefault="00A452A7" w:rsidP="00AF2F43">
      <w:pPr>
        <w:ind w:firstLine="709"/>
        <w:jc w:val="both"/>
        <w:rPr>
          <w:rFonts w:eastAsia="Calibri"/>
          <w:sz w:val="26"/>
          <w:szCs w:val="26"/>
          <w:highlight w:val="yellow"/>
          <w:lang w:eastAsia="en-US"/>
        </w:rPr>
      </w:pPr>
      <w:r w:rsidRPr="00CA02EB">
        <w:rPr>
          <w:rFonts w:eastAsia="Calibri"/>
          <w:sz w:val="26"/>
          <w:szCs w:val="26"/>
          <w:lang w:eastAsia="en-US"/>
        </w:rPr>
        <w:t>- Земельный участок с кадастровым номером 25:20:170101:948, площадью  2463 кв.м., м</w:t>
      </w:r>
      <w:r w:rsidRPr="00CA02EB">
        <w:rPr>
          <w:rFonts w:eastAsia="Calibri"/>
          <w:sz w:val="26"/>
          <w:szCs w:val="26"/>
          <w:lang w:eastAsia="en-US"/>
        </w:rPr>
        <w:t>е</w:t>
      </w:r>
      <w:r w:rsidRPr="00CA02EB">
        <w:rPr>
          <w:rFonts w:eastAsia="Calibri"/>
          <w:sz w:val="26"/>
          <w:szCs w:val="26"/>
          <w:lang w:eastAsia="en-US"/>
        </w:rPr>
        <w:t>стоположение которого установлено относительно ориентира, расположенного за предел</w:t>
      </w:r>
      <w:r w:rsidRPr="00CA02EB">
        <w:rPr>
          <w:rFonts w:eastAsia="Calibri"/>
          <w:sz w:val="26"/>
          <w:szCs w:val="26"/>
          <w:lang w:eastAsia="en-US"/>
        </w:rPr>
        <w:t>а</w:t>
      </w:r>
      <w:r w:rsidRPr="00CA02EB">
        <w:rPr>
          <w:rFonts w:eastAsia="Calibri"/>
          <w:sz w:val="26"/>
          <w:szCs w:val="26"/>
          <w:lang w:eastAsia="en-US"/>
        </w:rPr>
        <w:t xml:space="preserve">ми участка, ориентир дом, участок находится примерно в 395 м по направлению на север от ориентира, почтовый адрес ориентира: </w:t>
      </w:r>
      <w:proofErr w:type="gramStart"/>
      <w:r w:rsidRPr="00CA02EB">
        <w:rPr>
          <w:rFonts w:eastAsia="Calibri"/>
          <w:sz w:val="26"/>
          <w:szCs w:val="26"/>
          <w:lang w:eastAsia="en-US"/>
        </w:rPr>
        <w:t>Приморский край, Хасанский район, с. П</w:t>
      </w:r>
      <w:r w:rsidRPr="00CA02EB">
        <w:rPr>
          <w:rFonts w:eastAsia="Calibri"/>
          <w:sz w:val="26"/>
          <w:szCs w:val="26"/>
          <w:lang w:eastAsia="en-US"/>
        </w:rPr>
        <w:t>е</w:t>
      </w:r>
      <w:r w:rsidRPr="00CA02EB">
        <w:rPr>
          <w:rFonts w:eastAsia="Calibri"/>
          <w:sz w:val="26"/>
          <w:szCs w:val="26"/>
          <w:lang w:eastAsia="en-US"/>
        </w:rPr>
        <w:t>ревозная, ул. Луговая, д. 1, с видом разрешенного использования – для индивидуального жилищного строительства (размещение жилого дома (отдельно стоящего здания колич</w:t>
      </w:r>
      <w:r w:rsidRPr="00CA02EB">
        <w:rPr>
          <w:rFonts w:eastAsia="Calibri"/>
          <w:sz w:val="26"/>
          <w:szCs w:val="26"/>
          <w:lang w:eastAsia="en-US"/>
        </w:rPr>
        <w:t>е</w:t>
      </w:r>
      <w:r w:rsidRPr="00CA02EB">
        <w:rPr>
          <w:rFonts w:eastAsia="Calibri"/>
          <w:sz w:val="26"/>
          <w:szCs w:val="26"/>
          <w:lang w:eastAsia="en-US"/>
        </w:rPr>
        <w:t>ством надземных этажей не более чем три, высотой не более двадцати метров, которое с</w:t>
      </w:r>
      <w:r w:rsidRPr="00CA02EB">
        <w:rPr>
          <w:rFonts w:eastAsia="Calibri"/>
          <w:sz w:val="26"/>
          <w:szCs w:val="26"/>
          <w:lang w:eastAsia="en-US"/>
        </w:rPr>
        <w:t>о</w:t>
      </w:r>
      <w:r w:rsidRPr="00CA02EB">
        <w:rPr>
          <w:rFonts w:eastAsia="Calibri"/>
          <w:sz w:val="26"/>
          <w:szCs w:val="26"/>
          <w:lang w:eastAsia="en-US"/>
        </w:rPr>
        <w:t>стоит из комнат и помещений вспомогательного использования, предназначенных для уд</w:t>
      </w:r>
      <w:r w:rsidRPr="00CA02EB">
        <w:rPr>
          <w:rFonts w:eastAsia="Calibri"/>
          <w:sz w:val="26"/>
          <w:szCs w:val="26"/>
          <w:lang w:eastAsia="en-US"/>
        </w:rPr>
        <w:t>о</w:t>
      </w:r>
      <w:r w:rsidRPr="00CA02EB">
        <w:rPr>
          <w:rFonts w:eastAsia="Calibri"/>
          <w:sz w:val="26"/>
          <w:szCs w:val="26"/>
          <w:lang w:eastAsia="en-US"/>
        </w:rPr>
        <w:t>влетворения гражданами бытовых и иных нужд, связанных с их проживанием в таком зд</w:t>
      </w:r>
      <w:r w:rsidRPr="00CA02EB">
        <w:rPr>
          <w:rFonts w:eastAsia="Calibri"/>
          <w:sz w:val="26"/>
          <w:szCs w:val="26"/>
          <w:lang w:eastAsia="en-US"/>
        </w:rPr>
        <w:t>а</w:t>
      </w:r>
      <w:r w:rsidRPr="00CA02EB">
        <w:rPr>
          <w:rFonts w:eastAsia="Calibri"/>
          <w:sz w:val="26"/>
          <w:szCs w:val="26"/>
          <w:lang w:eastAsia="en-US"/>
        </w:rPr>
        <w:t>нии, не</w:t>
      </w:r>
      <w:proofErr w:type="gramEnd"/>
      <w:r w:rsidRPr="00CA02EB">
        <w:rPr>
          <w:rFonts w:eastAsia="Calibri"/>
          <w:sz w:val="26"/>
          <w:szCs w:val="26"/>
          <w:lang w:eastAsia="en-US"/>
        </w:rPr>
        <w:t xml:space="preserve"> </w:t>
      </w:r>
      <w:proofErr w:type="gramStart"/>
      <w:r w:rsidRPr="00CA02EB">
        <w:rPr>
          <w:rFonts w:eastAsia="Calibri"/>
          <w:sz w:val="26"/>
          <w:szCs w:val="26"/>
          <w:lang w:eastAsia="en-US"/>
        </w:rPr>
        <w:t>предназначенного для раздела на самостоятельные объекты недвижимости); выр</w:t>
      </w:r>
      <w:r w:rsidRPr="00CA02EB">
        <w:rPr>
          <w:rFonts w:eastAsia="Calibri"/>
          <w:sz w:val="26"/>
          <w:szCs w:val="26"/>
          <w:lang w:eastAsia="en-US"/>
        </w:rPr>
        <w:t>а</w:t>
      </w:r>
      <w:r w:rsidRPr="00CA02EB">
        <w:rPr>
          <w:rFonts w:eastAsia="Calibri"/>
          <w:sz w:val="26"/>
          <w:szCs w:val="26"/>
          <w:lang w:eastAsia="en-US"/>
        </w:rPr>
        <w:t>щивание сельскохозяйственных культур; размещение индивидуальных гаражей и хозя</w:t>
      </w:r>
      <w:r w:rsidRPr="00CA02EB">
        <w:rPr>
          <w:rFonts w:eastAsia="Calibri"/>
          <w:sz w:val="26"/>
          <w:szCs w:val="26"/>
          <w:lang w:eastAsia="en-US"/>
        </w:rPr>
        <w:t>й</w:t>
      </w:r>
      <w:r w:rsidRPr="00CA02EB">
        <w:rPr>
          <w:rFonts w:eastAsia="Calibri"/>
          <w:sz w:val="26"/>
          <w:szCs w:val="26"/>
          <w:lang w:eastAsia="en-US"/>
        </w:rPr>
        <w:t>ственных постр</w:t>
      </w:r>
      <w:r w:rsidRPr="00CA02EB">
        <w:rPr>
          <w:rFonts w:eastAsia="Calibri"/>
          <w:sz w:val="26"/>
          <w:szCs w:val="26"/>
          <w:lang w:eastAsia="en-US"/>
        </w:rPr>
        <w:t>о</w:t>
      </w:r>
      <w:r w:rsidRPr="00CA02EB">
        <w:rPr>
          <w:rFonts w:eastAsia="Calibri"/>
          <w:sz w:val="26"/>
          <w:szCs w:val="26"/>
          <w:lang w:eastAsia="en-US"/>
        </w:rPr>
        <w:t>ек);</w:t>
      </w:r>
      <w:proofErr w:type="gramEnd"/>
    </w:p>
    <w:p w:rsidR="00A452A7" w:rsidRPr="00CA02EB" w:rsidRDefault="00A452A7" w:rsidP="00AF2F43">
      <w:pPr>
        <w:ind w:firstLine="709"/>
        <w:jc w:val="both"/>
        <w:rPr>
          <w:rFonts w:eastAsia="Calibri"/>
          <w:sz w:val="26"/>
          <w:szCs w:val="26"/>
          <w:highlight w:val="yellow"/>
          <w:lang w:eastAsia="en-US"/>
        </w:rPr>
      </w:pPr>
      <w:r w:rsidRPr="00CA02EB">
        <w:rPr>
          <w:rFonts w:eastAsia="Calibri"/>
          <w:sz w:val="26"/>
          <w:szCs w:val="26"/>
          <w:lang w:eastAsia="en-US"/>
        </w:rPr>
        <w:t>- Земельный участок с кадастровым номером 25:20:170101:995, площадью  1199 кв.м., м</w:t>
      </w:r>
      <w:r w:rsidRPr="00CA02EB">
        <w:rPr>
          <w:rFonts w:eastAsia="Calibri"/>
          <w:sz w:val="26"/>
          <w:szCs w:val="26"/>
          <w:lang w:eastAsia="en-US"/>
        </w:rPr>
        <w:t>е</w:t>
      </w:r>
      <w:r w:rsidRPr="00CA02EB">
        <w:rPr>
          <w:rFonts w:eastAsia="Calibri"/>
          <w:sz w:val="26"/>
          <w:szCs w:val="26"/>
          <w:lang w:eastAsia="en-US"/>
        </w:rPr>
        <w:t>стоположение которого установлено относительно ориентира, расположенного за предел</w:t>
      </w:r>
      <w:r w:rsidRPr="00CA02EB">
        <w:rPr>
          <w:rFonts w:eastAsia="Calibri"/>
          <w:sz w:val="26"/>
          <w:szCs w:val="26"/>
          <w:lang w:eastAsia="en-US"/>
        </w:rPr>
        <w:t>а</w:t>
      </w:r>
      <w:r w:rsidRPr="00CA02EB">
        <w:rPr>
          <w:rFonts w:eastAsia="Calibri"/>
          <w:sz w:val="26"/>
          <w:szCs w:val="26"/>
          <w:lang w:eastAsia="en-US"/>
        </w:rPr>
        <w:t xml:space="preserve">ми участка, ориентир дом, участок находится примерно в 364 м по направлению на северо-восток от ориентира, почтовый адрес ориентира: </w:t>
      </w:r>
      <w:proofErr w:type="gramStart"/>
      <w:r w:rsidRPr="00CA02EB">
        <w:rPr>
          <w:rFonts w:eastAsia="Calibri"/>
          <w:sz w:val="26"/>
          <w:szCs w:val="26"/>
          <w:lang w:eastAsia="en-US"/>
        </w:rPr>
        <w:t>Приморский край, Хасанский ра</w:t>
      </w:r>
      <w:r w:rsidRPr="00CA02EB">
        <w:rPr>
          <w:rFonts w:eastAsia="Calibri"/>
          <w:sz w:val="26"/>
          <w:szCs w:val="26"/>
          <w:lang w:eastAsia="en-US"/>
        </w:rPr>
        <w:t>й</w:t>
      </w:r>
      <w:r w:rsidRPr="00CA02EB">
        <w:rPr>
          <w:rFonts w:eastAsia="Calibri"/>
          <w:sz w:val="26"/>
          <w:szCs w:val="26"/>
          <w:lang w:eastAsia="en-US"/>
        </w:rPr>
        <w:t>он, с. Перевозная, ул. Луговая, д. 1, с видом разрешенного использования – для индивид</w:t>
      </w:r>
      <w:r w:rsidRPr="00CA02EB">
        <w:rPr>
          <w:rFonts w:eastAsia="Calibri"/>
          <w:sz w:val="26"/>
          <w:szCs w:val="26"/>
          <w:lang w:eastAsia="en-US"/>
        </w:rPr>
        <w:t>у</w:t>
      </w:r>
      <w:r w:rsidRPr="00CA02EB">
        <w:rPr>
          <w:rFonts w:eastAsia="Calibri"/>
          <w:sz w:val="26"/>
          <w:szCs w:val="26"/>
          <w:lang w:eastAsia="en-US"/>
        </w:rPr>
        <w:t>ального жилищного строительства (размещение жилого дома (отдельно стоящего здания количеством надземных этажей не более чем три, высотой не более двадцати метров, кот</w:t>
      </w:r>
      <w:r w:rsidRPr="00CA02EB">
        <w:rPr>
          <w:rFonts w:eastAsia="Calibri"/>
          <w:sz w:val="26"/>
          <w:szCs w:val="26"/>
          <w:lang w:eastAsia="en-US"/>
        </w:rPr>
        <w:t>о</w:t>
      </w:r>
      <w:r w:rsidRPr="00CA02EB">
        <w:rPr>
          <w:rFonts w:eastAsia="Calibri"/>
          <w:sz w:val="26"/>
          <w:szCs w:val="26"/>
          <w:lang w:eastAsia="en-US"/>
        </w:rPr>
        <w:t>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w:t>
      </w:r>
      <w:r w:rsidRPr="00CA02EB">
        <w:rPr>
          <w:rFonts w:eastAsia="Calibri"/>
          <w:sz w:val="26"/>
          <w:szCs w:val="26"/>
          <w:lang w:eastAsia="en-US"/>
        </w:rPr>
        <w:t>а</w:t>
      </w:r>
      <w:r w:rsidRPr="00CA02EB">
        <w:rPr>
          <w:rFonts w:eastAsia="Calibri"/>
          <w:sz w:val="26"/>
          <w:szCs w:val="26"/>
          <w:lang w:eastAsia="en-US"/>
        </w:rPr>
        <w:t>ком зд</w:t>
      </w:r>
      <w:r w:rsidRPr="00CA02EB">
        <w:rPr>
          <w:rFonts w:eastAsia="Calibri"/>
          <w:sz w:val="26"/>
          <w:szCs w:val="26"/>
          <w:lang w:eastAsia="en-US"/>
        </w:rPr>
        <w:t>а</w:t>
      </w:r>
      <w:r w:rsidRPr="00CA02EB">
        <w:rPr>
          <w:rFonts w:eastAsia="Calibri"/>
          <w:sz w:val="26"/>
          <w:szCs w:val="26"/>
          <w:lang w:eastAsia="en-US"/>
        </w:rPr>
        <w:t>нии, не</w:t>
      </w:r>
      <w:proofErr w:type="gramEnd"/>
      <w:r w:rsidRPr="00CA02EB">
        <w:rPr>
          <w:rFonts w:eastAsia="Calibri"/>
          <w:sz w:val="26"/>
          <w:szCs w:val="26"/>
          <w:lang w:eastAsia="en-US"/>
        </w:rPr>
        <w:t xml:space="preserve"> </w:t>
      </w:r>
      <w:proofErr w:type="gramStart"/>
      <w:r w:rsidRPr="00CA02EB">
        <w:rPr>
          <w:rFonts w:eastAsia="Calibri"/>
          <w:sz w:val="26"/>
          <w:szCs w:val="26"/>
          <w:lang w:eastAsia="en-US"/>
        </w:rPr>
        <w:t>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w:t>
      </w:r>
      <w:r w:rsidRPr="00CA02EB">
        <w:rPr>
          <w:rFonts w:eastAsia="Calibri"/>
          <w:sz w:val="26"/>
          <w:szCs w:val="26"/>
          <w:lang w:eastAsia="en-US"/>
        </w:rPr>
        <w:t>о</w:t>
      </w:r>
      <w:r w:rsidRPr="00CA02EB">
        <w:rPr>
          <w:rFonts w:eastAsia="Calibri"/>
          <w:sz w:val="26"/>
          <w:szCs w:val="26"/>
          <w:lang w:eastAsia="en-US"/>
        </w:rPr>
        <w:t>зяйственных построек);</w:t>
      </w:r>
      <w:proofErr w:type="gramEnd"/>
    </w:p>
    <w:p w:rsidR="00A452A7" w:rsidRPr="00CA02EB" w:rsidRDefault="00A452A7" w:rsidP="00AF2F43">
      <w:pPr>
        <w:ind w:firstLine="709"/>
        <w:jc w:val="both"/>
        <w:rPr>
          <w:rFonts w:eastAsia="Calibri"/>
          <w:sz w:val="26"/>
          <w:szCs w:val="26"/>
          <w:lang w:eastAsia="en-US"/>
        </w:rPr>
      </w:pPr>
      <w:r w:rsidRPr="00CA02EB">
        <w:rPr>
          <w:rFonts w:eastAsia="Calibri"/>
          <w:sz w:val="26"/>
          <w:szCs w:val="26"/>
          <w:lang w:eastAsia="en-US"/>
        </w:rPr>
        <w:t>- Земельный участок с кадастровым номером 25:20:180101:1072, площадью 3000 кв.м., м</w:t>
      </w:r>
      <w:r w:rsidRPr="00CA02EB">
        <w:rPr>
          <w:rFonts w:eastAsia="Calibri"/>
          <w:sz w:val="26"/>
          <w:szCs w:val="26"/>
          <w:lang w:eastAsia="en-US"/>
        </w:rPr>
        <w:t>е</w:t>
      </w:r>
      <w:r w:rsidRPr="00CA02EB">
        <w:rPr>
          <w:rFonts w:eastAsia="Calibri"/>
          <w:sz w:val="26"/>
          <w:szCs w:val="26"/>
          <w:lang w:eastAsia="en-US"/>
        </w:rPr>
        <w:t xml:space="preserve">стоположение которого установлено примерно в 64 м по направлению на юго-запад от ориентира дома, расположенного за пределами участка, почтовый адрес ориентира: </w:t>
      </w:r>
      <w:proofErr w:type="gramStart"/>
      <w:r w:rsidRPr="00CA02EB">
        <w:rPr>
          <w:rFonts w:eastAsia="Calibri"/>
          <w:sz w:val="26"/>
          <w:szCs w:val="26"/>
          <w:lang w:eastAsia="en-US"/>
        </w:rPr>
        <w:t>Приморский край, Хасанский район, с. Безверхово, ул. Кедровая, д. 24, с видом разреше</w:t>
      </w:r>
      <w:r w:rsidRPr="00CA02EB">
        <w:rPr>
          <w:rFonts w:eastAsia="Calibri"/>
          <w:sz w:val="26"/>
          <w:szCs w:val="26"/>
          <w:lang w:eastAsia="en-US"/>
        </w:rPr>
        <w:t>н</w:t>
      </w:r>
      <w:r w:rsidRPr="00CA02EB">
        <w:rPr>
          <w:rFonts w:eastAsia="Calibri"/>
          <w:sz w:val="26"/>
          <w:szCs w:val="26"/>
          <w:lang w:eastAsia="en-US"/>
        </w:rPr>
        <w:t>ного и</w:t>
      </w:r>
      <w:r w:rsidRPr="00CA02EB">
        <w:rPr>
          <w:rFonts w:eastAsia="Calibri"/>
          <w:sz w:val="26"/>
          <w:szCs w:val="26"/>
          <w:lang w:eastAsia="en-US"/>
        </w:rPr>
        <w:t>с</w:t>
      </w:r>
      <w:r w:rsidRPr="00CA02EB">
        <w:rPr>
          <w:rFonts w:eastAsia="Calibri"/>
          <w:sz w:val="26"/>
          <w:szCs w:val="26"/>
          <w:lang w:eastAsia="en-US"/>
        </w:rPr>
        <w:t>пользования – для индивидуального жилищного строительства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w:t>
      </w:r>
      <w:r w:rsidRPr="00CA02EB">
        <w:rPr>
          <w:rFonts w:eastAsia="Calibri"/>
          <w:sz w:val="26"/>
          <w:szCs w:val="26"/>
          <w:lang w:eastAsia="en-US"/>
        </w:rPr>
        <w:t>с</w:t>
      </w:r>
      <w:r w:rsidRPr="00CA02EB">
        <w:rPr>
          <w:rFonts w:eastAsia="Calibri"/>
          <w:sz w:val="26"/>
          <w:szCs w:val="26"/>
          <w:lang w:eastAsia="en-US"/>
        </w:rPr>
        <w:t>пользования, предназначенных для удовлетворения гражданами бытовых и иных нужд, св</w:t>
      </w:r>
      <w:r w:rsidRPr="00CA02EB">
        <w:rPr>
          <w:rFonts w:eastAsia="Calibri"/>
          <w:sz w:val="26"/>
          <w:szCs w:val="26"/>
          <w:lang w:eastAsia="en-US"/>
        </w:rPr>
        <w:t>я</w:t>
      </w:r>
      <w:r w:rsidRPr="00CA02EB">
        <w:rPr>
          <w:rFonts w:eastAsia="Calibri"/>
          <w:sz w:val="26"/>
          <w:szCs w:val="26"/>
          <w:lang w:eastAsia="en-US"/>
        </w:rPr>
        <w:t>занных с их проживанием в таком здании, не</w:t>
      </w:r>
      <w:proofErr w:type="gramEnd"/>
      <w:r w:rsidRPr="00CA02EB">
        <w:rPr>
          <w:rFonts w:eastAsia="Calibri"/>
          <w:sz w:val="26"/>
          <w:szCs w:val="26"/>
          <w:lang w:eastAsia="en-US"/>
        </w:rPr>
        <w:t xml:space="preserve"> </w:t>
      </w:r>
      <w:proofErr w:type="gramStart"/>
      <w:r w:rsidRPr="00CA02EB">
        <w:rPr>
          <w:rFonts w:eastAsia="Calibri"/>
          <w:sz w:val="26"/>
          <w:szCs w:val="26"/>
          <w:lang w:eastAsia="en-US"/>
        </w:rPr>
        <w:t>предназначенного для раздела на самосто</w:t>
      </w:r>
      <w:r w:rsidRPr="00CA02EB">
        <w:rPr>
          <w:rFonts w:eastAsia="Calibri"/>
          <w:sz w:val="26"/>
          <w:szCs w:val="26"/>
          <w:lang w:eastAsia="en-US"/>
        </w:rPr>
        <w:t>я</w:t>
      </w:r>
      <w:r w:rsidRPr="00CA02EB">
        <w:rPr>
          <w:rFonts w:eastAsia="Calibri"/>
          <w:sz w:val="26"/>
          <w:szCs w:val="26"/>
          <w:lang w:eastAsia="en-US"/>
        </w:rPr>
        <w:t>тельные объекты недвижимости); выращивание сельскохозяйственных культур; размещ</w:t>
      </w:r>
      <w:r w:rsidRPr="00CA02EB">
        <w:rPr>
          <w:rFonts w:eastAsia="Calibri"/>
          <w:sz w:val="26"/>
          <w:szCs w:val="26"/>
          <w:lang w:eastAsia="en-US"/>
        </w:rPr>
        <w:t>е</w:t>
      </w:r>
      <w:r w:rsidRPr="00CA02EB">
        <w:rPr>
          <w:rFonts w:eastAsia="Calibri"/>
          <w:sz w:val="26"/>
          <w:szCs w:val="26"/>
          <w:lang w:eastAsia="en-US"/>
        </w:rPr>
        <w:t>ние индивидуальных гаражей и хозяйственных построек);</w:t>
      </w:r>
      <w:proofErr w:type="gramEnd"/>
    </w:p>
    <w:p w:rsidR="00A452A7" w:rsidRPr="00CA02EB" w:rsidRDefault="00A452A7" w:rsidP="00AF2F43">
      <w:pPr>
        <w:ind w:firstLine="709"/>
        <w:jc w:val="both"/>
        <w:rPr>
          <w:rFonts w:eastAsia="Calibri"/>
          <w:sz w:val="26"/>
          <w:szCs w:val="26"/>
          <w:highlight w:val="yellow"/>
          <w:lang w:eastAsia="en-US"/>
        </w:rPr>
      </w:pPr>
    </w:p>
    <w:p w:rsidR="00A452A7" w:rsidRPr="00CA02EB" w:rsidRDefault="00A452A7" w:rsidP="00AF2F43">
      <w:pPr>
        <w:autoSpaceDE w:val="0"/>
        <w:autoSpaceDN w:val="0"/>
        <w:adjustRightInd w:val="0"/>
        <w:ind w:firstLine="709"/>
        <w:jc w:val="both"/>
        <w:rPr>
          <w:rFonts w:eastAsia="Calibri"/>
          <w:sz w:val="26"/>
          <w:szCs w:val="26"/>
          <w:lang w:eastAsia="en-US"/>
        </w:rPr>
      </w:pPr>
      <w:r w:rsidRPr="00CA02EB">
        <w:rPr>
          <w:rFonts w:eastAsia="Calibri"/>
          <w:b/>
          <w:sz w:val="26"/>
          <w:szCs w:val="26"/>
          <w:lang w:eastAsia="en-US"/>
        </w:rPr>
        <w:t>2.</w:t>
      </w:r>
      <w:r w:rsidRPr="00CA02EB">
        <w:rPr>
          <w:rFonts w:eastAsia="Calibri"/>
          <w:sz w:val="26"/>
          <w:szCs w:val="26"/>
          <w:lang w:eastAsia="en-US"/>
        </w:rPr>
        <w:t xml:space="preserve"> </w:t>
      </w:r>
      <w:proofErr w:type="gramStart"/>
      <w:r w:rsidRPr="00CA02EB">
        <w:rPr>
          <w:rFonts w:eastAsia="Calibri"/>
          <w:sz w:val="26"/>
          <w:szCs w:val="26"/>
          <w:lang w:eastAsia="en-US"/>
        </w:rPr>
        <w:t>Граждане, заинтересованные в предоставлении земельных участков с вышеуказа</w:t>
      </w:r>
      <w:r w:rsidRPr="00CA02EB">
        <w:rPr>
          <w:rFonts w:eastAsia="Calibri"/>
          <w:sz w:val="26"/>
          <w:szCs w:val="26"/>
          <w:lang w:eastAsia="en-US"/>
        </w:rPr>
        <w:t>н</w:t>
      </w:r>
      <w:r w:rsidRPr="00CA02EB">
        <w:rPr>
          <w:rFonts w:eastAsia="Calibri"/>
          <w:sz w:val="26"/>
          <w:szCs w:val="26"/>
          <w:lang w:eastAsia="en-US"/>
        </w:rPr>
        <w:t>ными разрешенными использованиями  вправе  в течение 30 (тридцати) дней соответстве</w:t>
      </w:r>
      <w:r w:rsidRPr="00CA02EB">
        <w:rPr>
          <w:rFonts w:eastAsia="Calibri"/>
          <w:sz w:val="26"/>
          <w:szCs w:val="26"/>
          <w:lang w:eastAsia="en-US"/>
        </w:rPr>
        <w:t>н</w:t>
      </w:r>
      <w:r w:rsidRPr="00CA02EB">
        <w:rPr>
          <w:rFonts w:eastAsia="Calibri"/>
          <w:sz w:val="26"/>
          <w:szCs w:val="26"/>
          <w:lang w:eastAsia="en-US"/>
        </w:rPr>
        <w:t xml:space="preserve">но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 </w:t>
      </w:r>
      <w:r w:rsidRPr="00CA02EB">
        <w:rPr>
          <w:rFonts w:eastAsia="Calibri"/>
          <w:sz w:val="26"/>
          <w:szCs w:val="26"/>
          <w:u w:val="single"/>
          <w:lang w:eastAsia="en-US"/>
        </w:rPr>
        <w:t>согла</w:t>
      </w:r>
      <w:r w:rsidRPr="00CA02EB">
        <w:rPr>
          <w:rFonts w:eastAsia="Calibri"/>
          <w:sz w:val="26"/>
          <w:szCs w:val="26"/>
          <w:u w:val="single"/>
          <w:lang w:eastAsia="en-US"/>
        </w:rPr>
        <w:t>с</w:t>
      </w:r>
      <w:r w:rsidRPr="00CA02EB">
        <w:rPr>
          <w:rFonts w:eastAsia="Calibri"/>
          <w:sz w:val="26"/>
          <w:szCs w:val="26"/>
          <w:u w:val="single"/>
          <w:lang w:eastAsia="en-US"/>
        </w:rPr>
        <w:t>но форме (прилагается),</w:t>
      </w:r>
      <w:r w:rsidRPr="00CA02EB">
        <w:rPr>
          <w:rFonts w:eastAsia="Calibri"/>
          <w:sz w:val="26"/>
          <w:szCs w:val="26"/>
          <w:lang w:eastAsia="en-US"/>
        </w:rPr>
        <w:t xml:space="preserve">  утвержденной приложением № 3 Административного регламента  пред</w:t>
      </w:r>
      <w:r w:rsidRPr="00CA02EB">
        <w:rPr>
          <w:rFonts w:eastAsia="Calibri"/>
          <w:sz w:val="26"/>
          <w:szCs w:val="26"/>
          <w:lang w:eastAsia="en-US"/>
        </w:rPr>
        <w:t>о</w:t>
      </w:r>
      <w:r w:rsidRPr="00CA02EB">
        <w:rPr>
          <w:rFonts w:eastAsia="Calibri"/>
          <w:sz w:val="26"/>
          <w:szCs w:val="26"/>
          <w:lang w:eastAsia="en-US"/>
        </w:rPr>
        <w:t xml:space="preserve">ставления муниципальной услуги «Предоставление земельных участков, находящихся </w:t>
      </w:r>
      <w:r w:rsidRPr="00CA02EB">
        <w:rPr>
          <w:rFonts w:eastAsia="Calibri"/>
          <w:sz w:val="26"/>
          <w:szCs w:val="26"/>
          <w:lang w:eastAsia="en-US"/>
        </w:rPr>
        <w:lastRenderedPageBreak/>
        <w:t>в ведении органов местного самоуправления или в собственности</w:t>
      </w:r>
      <w:proofErr w:type="gramEnd"/>
      <w:r w:rsidRPr="00CA02EB">
        <w:rPr>
          <w:rFonts w:eastAsia="Calibri"/>
          <w:sz w:val="26"/>
          <w:szCs w:val="26"/>
          <w:lang w:eastAsia="en-US"/>
        </w:rPr>
        <w:t xml:space="preserve"> муниципального образ</w:t>
      </w:r>
      <w:r w:rsidRPr="00CA02EB">
        <w:rPr>
          <w:rFonts w:eastAsia="Calibri"/>
          <w:sz w:val="26"/>
          <w:szCs w:val="26"/>
          <w:lang w:eastAsia="en-US"/>
        </w:rPr>
        <w:t>о</w:t>
      </w:r>
      <w:r w:rsidRPr="00CA02EB">
        <w:rPr>
          <w:rFonts w:eastAsia="Calibri"/>
          <w:sz w:val="26"/>
          <w:szCs w:val="26"/>
          <w:lang w:eastAsia="en-US"/>
        </w:rPr>
        <w:t>вания, гражданам для индивидуального жилищного строительства, ведения личного по</w:t>
      </w:r>
      <w:r w:rsidRPr="00CA02EB">
        <w:rPr>
          <w:rFonts w:eastAsia="Calibri"/>
          <w:sz w:val="26"/>
          <w:szCs w:val="26"/>
          <w:lang w:eastAsia="en-US"/>
        </w:rPr>
        <w:t>д</w:t>
      </w:r>
      <w:r w:rsidRPr="00CA02EB">
        <w:rPr>
          <w:rFonts w:eastAsia="Calibri"/>
          <w:sz w:val="26"/>
          <w:szCs w:val="26"/>
          <w:lang w:eastAsia="en-US"/>
        </w:rPr>
        <w:t>собного хозяйства в границах населенного пункта, садоводства, а также гражданам и кр</w:t>
      </w:r>
      <w:r w:rsidRPr="00CA02EB">
        <w:rPr>
          <w:rFonts w:eastAsia="Calibri"/>
          <w:sz w:val="26"/>
          <w:szCs w:val="26"/>
          <w:lang w:eastAsia="en-US"/>
        </w:rPr>
        <w:t>е</w:t>
      </w:r>
      <w:r w:rsidRPr="00CA02EB">
        <w:rPr>
          <w:rFonts w:eastAsia="Calibri"/>
          <w:sz w:val="26"/>
          <w:szCs w:val="26"/>
          <w:lang w:eastAsia="en-US"/>
        </w:rPr>
        <w:t>стьянским (фермерским) хозяйствам для осуществления крестьянским (фермерским) хозя</w:t>
      </w:r>
      <w:r w:rsidRPr="00CA02EB">
        <w:rPr>
          <w:rFonts w:eastAsia="Calibri"/>
          <w:sz w:val="26"/>
          <w:szCs w:val="26"/>
          <w:lang w:eastAsia="en-US"/>
        </w:rPr>
        <w:t>й</w:t>
      </w:r>
      <w:r w:rsidRPr="00CA02EB">
        <w:rPr>
          <w:rFonts w:eastAsia="Calibri"/>
          <w:sz w:val="26"/>
          <w:szCs w:val="26"/>
          <w:lang w:eastAsia="en-US"/>
        </w:rPr>
        <w:t>ством его деятельности» (утвержден постановлением Администрации Хасанского муниц</w:t>
      </w:r>
      <w:r w:rsidRPr="00CA02EB">
        <w:rPr>
          <w:rFonts w:eastAsia="Calibri"/>
          <w:sz w:val="26"/>
          <w:szCs w:val="26"/>
          <w:lang w:eastAsia="en-US"/>
        </w:rPr>
        <w:t>и</w:t>
      </w:r>
      <w:r w:rsidRPr="00CA02EB">
        <w:rPr>
          <w:rFonts w:eastAsia="Calibri"/>
          <w:sz w:val="26"/>
          <w:szCs w:val="26"/>
          <w:lang w:eastAsia="en-US"/>
        </w:rPr>
        <w:t>пальн</w:t>
      </w:r>
      <w:r w:rsidRPr="00CA02EB">
        <w:rPr>
          <w:rFonts w:eastAsia="Calibri"/>
          <w:sz w:val="26"/>
          <w:szCs w:val="26"/>
          <w:lang w:eastAsia="en-US"/>
        </w:rPr>
        <w:t>о</w:t>
      </w:r>
      <w:r w:rsidRPr="00CA02EB">
        <w:rPr>
          <w:rFonts w:eastAsia="Calibri"/>
          <w:sz w:val="26"/>
          <w:szCs w:val="26"/>
          <w:lang w:eastAsia="en-US"/>
        </w:rPr>
        <w:t>го района   № 539-па  от 08.11.2019 г.).</w:t>
      </w:r>
    </w:p>
    <w:p w:rsidR="00A452A7" w:rsidRPr="00CA02EB" w:rsidRDefault="00A452A7" w:rsidP="00AF2F43">
      <w:pPr>
        <w:numPr>
          <w:ilvl w:val="0"/>
          <w:numId w:val="14"/>
        </w:numPr>
        <w:tabs>
          <w:tab w:val="clear" w:pos="1070"/>
          <w:tab w:val="left" w:pos="993"/>
        </w:tabs>
        <w:ind w:left="0" w:firstLine="709"/>
        <w:contextualSpacing/>
        <w:jc w:val="both"/>
        <w:rPr>
          <w:rFonts w:eastAsia="Calibri"/>
          <w:sz w:val="26"/>
          <w:szCs w:val="26"/>
          <w:lang w:eastAsia="en-US"/>
        </w:rPr>
      </w:pPr>
      <w:r w:rsidRPr="00CA02EB">
        <w:rPr>
          <w:rFonts w:eastAsia="Calibri"/>
          <w:b/>
          <w:sz w:val="26"/>
          <w:szCs w:val="26"/>
          <w:lang w:eastAsia="en-US"/>
        </w:rPr>
        <w:t>3.</w:t>
      </w:r>
      <w:r w:rsidRPr="00CA02EB">
        <w:rPr>
          <w:rFonts w:eastAsia="Calibri"/>
          <w:sz w:val="26"/>
          <w:szCs w:val="26"/>
          <w:lang w:eastAsia="en-US"/>
        </w:rPr>
        <w:t xml:space="preserve"> Граждане, заинтересованные в предоставлении земельных участков с вышеук</w:t>
      </w:r>
      <w:r w:rsidRPr="00CA02EB">
        <w:rPr>
          <w:rFonts w:eastAsia="Calibri"/>
          <w:sz w:val="26"/>
          <w:szCs w:val="26"/>
          <w:lang w:eastAsia="en-US"/>
        </w:rPr>
        <w:t>а</w:t>
      </w:r>
      <w:r w:rsidRPr="00CA02EB">
        <w:rPr>
          <w:rFonts w:eastAsia="Calibri"/>
          <w:sz w:val="26"/>
          <w:szCs w:val="26"/>
          <w:lang w:eastAsia="en-US"/>
        </w:rPr>
        <w:t xml:space="preserve">занными разрешенными использованиями могут подать заявления </w:t>
      </w:r>
      <w:r w:rsidRPr="00CA02EB">
        <w:rPr>
          <w:rFonts w:eastAsia="Calibri"/>
          <w:sz w:val="26"/>
          <w:szCs w:val="26"/>
          <w:u w:val="single"/>
          <w:lang w:eastAsia="en-US"/>
        </w:rPr>
        <w:t>на бумажном носителе</w:t>
      </w:r>
      <w:r w:rsidRPr="00CA02EB">
        <w:rPr>
          <w:rFonts w:eastAsia="Calibri"/>
          <w:sz w:val="26"/>
          <w:szCs w:val="26"/>
          <w:lang w:eastAsia="en-US"/>
        </w:rPr>
        <w:t xml:space="preserve"> в администрацию Хасанского муниципального района Приморского края, по адресу: 692701, Приморский край, Хасанский район,  пгт Славянка ул. Молодежная, д. 1, каб. № 321; через многофункциональные центры предоставления государственных и муниц</w:t>
      </w:r>
      <w:r w:rsidRPr="00CA02EB">
        <w:rPr>
          <w:rFonts w:eastAsia="Calibri"/>
          <w:sz w:val="26"/>
          <w:szCs w:val="26"/>
          <w:lang w:eastAsia="en-US"/>
        </w:rPr>
        <w:t>и</w:t>
      </w:r>
      <w:r w:rsidRPr="00CA02EB">
        <w:rPr>
          <w:rFonts w:eastAsia="Calibri"/>
          <w:sz w:val="26"/>
          <w:szCs w:val="26"/>
          <w:lang w:eastAsia="en-US"/>
        </w:rPr>
        <w:t xml:space="preserve">пальных услуг, </w:t>
      </w:r>
      <w:r w:rsidRPr="00CA02EB">
        <w:rPr>
          <w:rFonts w:eastAsia="Calibri"/>
          <w:sz w:val="26"/>
          <w:szCs w:val="26"/>
          <w:u w:val="single"/>
          <w:lang w:eastAsia="en-US"/>
        </w:rPr>
        <w:t>заявления в электронной форме</w:t>
      </w:r>
      <w:r w:rsidRPr="00CA02EB">
        <w:rPr>
          <w:rFonts w:eastAsia="Calibri"/>
          <w:sz w:val="26"/>
          <w:szCs w:val="26"/>
          <w:lang w:eastAsia="en-US"/>
        </w:rPr>
        <w:t xml:space="preserve"> могут подаваться в орган местного сам</w:t>
      </w:r>
      <w:r w:rsidRPr="00CA02EB">
        <w:rPr>
          <w:rFonts w:eastAsia="Calibri"/>
          <w:sz w:val="26"/>
          <w:szCs w:val="26"/>
          <w:lang w:eastAsia="en-US"/>
        </w:rPr>
        <w:t>о</w:t>
      </w:r>
      <w:r w:rsidRPr="00CA02EB">
        <w:rPr>
          <w:rFonts w:eastAsia="Calibri"/>
          <w:sz w:val="26"/>
          <w:szCs w:val="26"/>
          <w:lang w:eastAsia="en-US"/>
        </w:rPr>
        <w:t xml:space="preserve">управления через официальную электронную почту </w:t>
      </w:r>
      <w:r w:rsidRPr="00CA02EB">
        <w:rPr>
          <w:rFonts w:eastAsia="Calibri"/>
          <w:sz w:val="26"/>
          <w:szCs w:val="26"/>
          <w:lang w:val="en-US" w:eastAsia="en-US"/>
        </w:rPr>
        <w:t>hasan</w:t>
      </w:r>
      <w:r w:rsidRPr="00CA02EB">
        <w:rPr>
          <w:rFonts w:eastAsia="Calibri"/>
          <w:sz w:val="26"/>
          <w:szCs w:val="26"/>
          <w:lang w:eastAsia="en-US"/>
        </w:rPr>
        <w:t>_</w:t>
      </w:r>
      <w:r w:rsidRPr="00CA02EB">
        <w:rPr>
          <w:rFonts w:eastAsia="Calibri"/>
          <w:sz w:val="26"/>
          <w:szCs w:val="26"/>
          <w:lang w:val="en-US" w:eastAsia="en-US"/>
        </w:rPr>
        <w:t>official</w:t>
      </w:r>
      <w:r w:rsidRPr="00CA02EB">
        <w:rPr>
          <w:rFonts w:eastAsia="Calibri"/>
          <w:sz w:val="26"/>
          <w:szCs w:val="26"/>
          <w:lang w:eastAsia="en-US"/>
        </w:rPr>
        <w:t>@</w:t>
      </w:r>
      <w:r w:rsidRPr="00CA02EB">
        <w:rPr>
          <w:rFonts w:eastAsia="Calibri"/>
          <w:sz w:val="26"/>
          <w:szCs w:val="26"/>
          <w:lang w:val="en-US" w:eastAsia="en-US"/>
        </w:rPr>
        <w:t>mail</w:t>
      </w:r>
      <w:r w:rsidRPr="00CA02EB">
        <w:rPr>
          <w:rFonts w:eastAsia="Calibri"/>
          <w:sz w:val="26"/>
          <w:szCs w:val="26"/>
          <w:lang w:eastAsia="en-US"/>
        </w:rPr>
        <w:t>.</w:t>
      </w:r>
      <w:r w:rsidRPr="00CA02EB">
        <w:rPr>
          <w:rFonts w:eastAsia="Calibri"/>
          <w:sz w:val="26"/>
          <w:szCs w:val="26"/>
          <w:lang w:val="en-US" w:eastAsia="en-US"/>
        </w:rPr>
        <w:t>primorye</w:t>
      </w:r>
      <w:r w:rsidRPr="00CA02EB">
        <w:rPr>
          <w:rFonts w:eastAsia="Calibri"/>
          <w:sz w:val="26"/>
          <w:szCs w:val="26"/>
          <w:lang w:eastAsia="en-US"/>
        </w:rPr>
        <w:t>.</w:t>
      </w:r>
      <w:r w:rsidRPr="00CA02EB">
        <w:rPr>
          <w:rFonts w:eastAsia="Calibri"/>
          <w:sz w:val="26"/>
          <w:szCs w:val="26"/>
          <w:lang w:val="en-US" w:eastAsia="en-US"/>
        </w:rPr>
        <w:t>ru</w:t>
      </w:r>
      <w:r w:rsidRPr="00CA02EB">
        <w:rPr>
          <w:rFonts w:eastAsia="Calibri"/>
          <w:sz w:val="26"/>
          <w:szCs w:val="26"/>
          <w:lang w:eastAsia="en-US"/>
        </w:rPr>
        <w:t>. К зая</w:t>
      </w:r>
      <w:r w:rsidRPr="00CA02EB">
        <w:rPr>
          <w:rFonts w:eastAsia="Calibri"/>
          <w:sz w:val="26"/>
          <w:szCs w:val="26"/>
          <w:lang w:eastAsia="en-US"/>
        </w:rPr>
        <w:t>в</w:t>
      </w:r>
      <w:r w:rsidRPr="00CA02EB">
        <w:rPr>
          <w:rFonts w:eastAsia="Calibri"/>
          <w:sz w:val="26"/>
          <w:szCs w:val="26"/>
          <w:lang w:eastAsia="en-US"/>
        </w:rPr>
        <w:t xml:space="preserve">лению необходимо приложить следующие документы: </w:t>
      </w:r>
      <w:r w:rsidRPr="00CA02EB">
        <w:rPr>
          <w:rFonts w:eastAsia="Calibri"/>
          <w:sz w:val="26"/>
          <w:szCs w:val="26"/>
          <w:lang w:eastAsia="ru-RU"/>
        </w:rPr>
        <w:t>документ, удостоверяющий личность заявителя (пре</w:t>
      </w:r>
      <w:r w:rsidRPr="00CA02EB">
        <w:rPr>
          <w:rFonts w:eastAsia="Calibri"/>
          <w:sz w:val="26"/>
          <w:szCs w:val="26"/>
          <w:lang w:eastAsia="ru-RU"/>
        </w:rPr>
        <w:t>д</w:t>
      </w:r>
      <w:r w:rsidRPr="00CA02EB">
        <w:rPr>
          <w:rFonts w:eastAsia="Calibri"/>
          <w:sz w:val="26"/>
          <w:szCs w:val="26"/>
          <w:lang w:eastAsia="ru-RU"/>
        </w:rPr>
        <w:t xml:space="preserve">ставителя заявителя); </w:t>
      </w:r>
      <w:proofErr w:type="gramStart"/>
      <w:r w:rsidRPr="00CA02EB">
        <w:rPr>
          <w:rFonts w:eastAsia="Calibri"/>
          <w:sz w:val="26"/>
          <w:szCs w:val="26"/>
          <w:lang w:eastAsia="ru-RU"/>
        </w:rPr>
        <w:t>документ, подтверждающий полномочия пре</w:t>
      </w:r>
      <w:r w:rsidRPr="00CA02EB">
        <w:rPr>
          <w:rFonts w:eastAsia="Calibri"/>
          <w:sz w:val="26"/>
          <w:szCs w:val="26"/>
          <w:lang w:eastAsia="ru-RU"/>
        </w:rPr>
        <w:t>д</w:t>
      </w:r>
      <w:r w:rsidRPr="00CA02EB">
        <w:rPr>
          <w:rFonts w:eastAsia="Calibri"/>
          <w:sz w:val="26"/>
          <w:szCs w:val="26"/>
          <w:lang w:eastAsia="ru-RU"/>
        </w:rPr>
        <w:t>ставителя заявителя (в случае обращения представителя заявителя)</w:t>
      </w:r>
      <w:r w:rsidRPr="00CA02EB">
        <w:rPr>
          <w:rFonts w:eastAsia="Calibri"/>
          <w:sz w:val="26"/>
          <w:szCs w:val="26"/>
          <w:lang w:eastAsia="en-US"/>
        </w:rPr>
        <w:t>, представление которых предусмотрено Адм</w:t>
      </w:r>
      <w:r w:rsidRPr="00CA02EB">
        <w:rPr>
          <w:rFonts w:eastAsia="Calibri"/>
          <w:sz w:val="26"/>
          <w:szCs w:val="26"/>
          <w:lang w:eastAsia="en-US"/>
        </w:rPr>
        <w:t>и</w:t>
      </w:r>
      <w:r w:rsidRPr="00CA02EB">
        <w:rPr>
          <w:rFonts w:eastAsia="Calibri"/>
          <w:sz w:val="26"/>
          <w:szCs w:val="26"/>
          <w:lang w:eastAsia="en-US"/>
        </w:rPr>
        <w:t>нистративным регламентом  предоставления муниципальной услуги «Предоставление з</w:t>
      </w:r>
      <w:r w:rsidRPr="00CA02EB">
        <w:rPr>
          <w:rFonts w:eastAsia="Calibri"/>
          <w:sz w:val="26"/>
          <w:szCs w:val="26"/>
          <w:lang w:eastAsia="en-US"/>
        </w:rPr>
        <w:t>е</w:t>
      </w:r>
      <w:r w:rsidRPr="00CA02EB">
        <w:rPr>
          <w:rFonts w:eastAsia="Calibri"/>
          <w:sz w:val="26"/>
          <w:szCs w:val="26"/>
          <w:lang w:eastAsia="en-US"/>
        </w:rPr>
        <w:t>мельных участков, находящихся в ведении органов местного самоуправления или в со</w:t>
      </w:r>
      <w:r w:rsidRPr="00CA02EB">
        <w:rPr>
          <w:rFonts w:eastAsia="Calibri"/>
          <w:sz w:val="26"/>
          <w:szCs w:val="26"/>
          <w:lang w:eastAsia="en-US"/>
        </w:rPr>
        <w:t>б</w:t>
      </w:r>
      <w:r w:rsidRPr="00CA02EB">
        <w:rPr>
          <w:rFonts w:eastAsia="Calibri"/>
          <w:sz w:val="26"/>
          <w:szCs w:val="26"/>
          <w:lang w:eastAsia="en-US"/>
        </w:rPr>
        <w:t>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w:t>
      </w:r>
      <w:r w:rsidRPr="00CA02EB">
        <w:rPr>
          <w:rFonts w:eastAsia="Calibri"/>
          <w:sz w:val="26"/>
          <w:szCs w:val="26"/>
          <w:lang w:eastAsia="en-US"/>
        </w:rPr>
        <w:t>а</w:t>
      </w:r>
      <w:r w:rsidRPr="00CA02EB">
        <w:rPr>
          <w:rFonts w:eastAsia="Calibri"/>
          <w:sz w:val="26"/>
          <w:szCs w:val="26"/>
          <w:lang w:eastAsia="en-US"/>
        </w:rPr>
        <w:t>доводства, а также гражданам и крестьянским (фермерским) хозяйствам для осуществления крестьянским (фермерским) хозяйством его деятельности</w:t>
      </w:r>
      <w:proofErr w:type="gramEnd"/>
      <w:r w:rsidRPr="00CA02EB">
        <w:rPr>
          <w:rFonts w:eastAsia="Calibri"/>
          <w:sz w:val="26"/>
          <w:szCs w:val="26"/>
          <w:lang w:eastAsia="en-US"/>
        </w:rPr>
        <w:t>» (утвержден постановлением А</w:t>
      </w:r>
      <w:r w:rsidRPr="00CA02EB">
        <w:rPr>
          <w:rFonts w:eastAsia="Calibri"/>
          <w:sz w:val="26"/>
          <w:szCs w:val="26"/>
          <w:lang w:eastAsia="en-US"/>
        </w:rPr>
        <w:t>д</w:t>
      </w:r>
      <w:r w:rsidRPr="00CA02EB">
        <w:rPr>
          <w:rFonts w:eastAsia="Calibri"/>
          <w:sz w:val="26"/>
          <w:szCs w:val="26"/>
          <w:lang w:eastAsia="en-US"/>
        </w:rPr>
        <w:t>министрации Хасанского муниципального района    № 539-па от 08.11.2019 г.). Заявление подписывается по выбору заявителя электронной подписью, либо усиленной квалифицир</w:t>
      </w:r>
      <w:r w:rsidRPr="00CA02EB">
        <w:rPr>
          <w:rFonts w:eastAsia="Calibri"/>
          <w:sz w:val="26"/>
          <w:szCs w:val="26"/>
          <w:lang w:eastAsia="en-US"/>
        </w:rPr>
        <w:t>о</w:t>
      </w:r>
      <w:r w:rsidRPr="00CA02EB">
        <w:rPr>
          <w:rFonts w:eastAsia="Calibri"/>
          <w:sz w:val="26"/>
          <w:szCs w:val="26"/>
          <w:lang w:eastAsia="en-US"/>
        </w:rPr>
        <w:t>ванной электронной подписью. Представляемые через электронную почту заявления дол</w:t>
      </w:r>
      <w:r w:rsidRPr="00CA02EB">
        <w:rPr>
          <w:rFonts w:eastAsia="Calibri"/>
          <w:sz w:val="26"/>
          <w:szCs w:val="26"/>
          <w:lang w:eastAsia="en-US"/>
        </w:rPr>
        <w:t>ж</w:t>
      </w:r>
      <w:r w:rsidRPr="00CA02EB">
        <w:rPr>
          <w:rFonts w:eastAsia="Calibri"/>
          <w:sz w:val="26"/>
          <w:szCs w:val="26"/>
          <w:lang w:eastAsia="en-US"/>
        </w:rPr>
        <w:t xml:space="preserve">ны иметь форматы </w:t>
      </w:r>
      <w:r w:rsidRPr="00CA02EB">
        <w:rPr>
          <w:rFonts w:eastAsia="Calibri"/>
          <w:sz w:val="26"/>
          <w:szCs w:val="26"/>
          <w:lang w:val="en-US" w:eastAsia="en-US"/>
        </w:rPr>
        <w:t>doc</w:t>
      </w:r>
      <w:r w:rsidRPr="00CA02EB">
        <w:rPr>
          <w:rFonts w:eastAsia="Calibri"/>
          <w:sz w:val="26"/>
          <w:szCs w:val="26"/>
          <w:lang w:eastAsia="en-US"/>
        </w:rPr>
        <w:t xml:space="preserve">, </w:t>
      </w:r>
      <w:r w:rsidRPr="00CA02EB">
        <w:rPr>
          <w:rFonts w:eastAsia="Calibri"/>
          <w:sz w:val="26"/>
          <w:szCs w:val="26"/>
          <w:lang w:val="en-US" w:eastAsia="en-US"/>
        </w:rPr>
        <w:t>docx</w:t>
      </w:r>
      <w:r w:rsidRPr="00CA02EB">
        <w:rPr>
          <w:rFonts w:eastAsia="Calibri"/>
          <w:sz w:val="26"/>
          <w:szCs w:val="26"/>
          <w:lang w:eastAsia="en-US"/>
        </w:rPr>
        <w:t xml:space="preserve">, </w:t>
      </w:r>
      <w:r w:rsidRPr="00CA02EB">
        <w:rPr>
          <w:rFonts w:eastAsia="Calibri"/>
          <w:sz w:val="26"/>
          <w:szCs w:val="26"/>
          <w:lang w:val="en-US" w:eastAsia="en-US"/>
        </w:rPr>
        <w:t>txt</w:t>
      </w:r>
      <w:r w:rsidRPr="00CA02EB">
        <w:rPr>
          <w:rFonts w:eastAsia="Calibri"/>
          <w:sz w:val="26"/>
          <w:szCs w:val="26"/>
          <w:lang w:eastAsia="en-US"/>
        </w:rPr>
        <w:t xml:space="preserve">, </w:t>
      </w:r>
      <w:r w:rsidRPr="00CA02EB">
        <w:rPr>
          <w:rFonts w:eastAsia="Calibri"/>
          <w:sz w:val="26"/>
          <w:szCs w:val="26"/>
          <w:lang w:val="en-US" w:eastAsia="en-US"/>
        </w:rPr>
        <w:t>xls</w:t>
      </w:r>
      <w:r w:rsidRPr="00CA02EB">
        <w:rPr>
          <w:rFonts w:eastAsia="Calibri"/>
          <w:sz w:val="26"/>
          <w:szCs w:val="26"/>
          <w:lang w:eastAsia="en-US"/>
        </w:rPr>
        <w:t xml:space="preserve">, </w:t>
      </w:r>
      <w:r w:rsidRPr="00CA02EB">
        <w:rPr>
          <w:rFonts w:eastAsia="Calibri"/>
          <w:sz w:val="26"/>
          <w:szCs w:val="26"/>
          <w:lang w:val="en-US" w:eastAsia="en-US"/>
        </w:rPr>
        <w:t>xlsx</w:t>
      </w:r>
      <w:r w:rsidRPr="00CA02EB">
        <w:rPr>
          <w:rFonts w:eastAsia="Calibri"/>
          <w:sz w:val="26"/>
          <w:szCs w:val="26"/>
          <w:lang w:eastAsia="en-US"/>
        </w:rPr>
        <w:t xml:space="preserve">, </w:t>
      </w:r>
      <w:r w:rsidRPr="00CA02EB">
        <w:rPr>
          <w:rFonts w:eastAsia="Calibri"/>
          <w:sz w:val="26"/>
          <w:szCs w:val="26"/>
          <w:lang w:val="en-US" w:eastAsia="en-US"/>
        </w:rPr>
        <w:t>rtf</w:t>
      </w:r>
      <w:r w:rsidRPr="00CA02EB">
        <w:rPr>
          <w:rFonts w:eastAsia="Calibri"/>
          <w:sz w:val="26"/>
          <w:szCs w:val="26"/>
          <w:lang w:eastAsia="en-US"/>
        </w:rPr>
        <w:t>. Электронные образцы документов, прилага</w:t>
      </w:r>
      <w:r w:rsidRPr="00CA02EB">
        <w:rPr>
          <w:rFonts w:eastAsia="Calibri"/>
          <w:sz w:val="26"/>
          <w:szCs w:val="26"/>
          <w:lang w:eastAsia="en-US"/>
        </w:rPr>
        <w:t>е</w:t>
      </w:r>
      <w:r w:rsidRPr="00CA02EB">
        <w:rPr>
          <w:rFonts w:eastAsia="Calibri"/>
          <w:sz w:val="26"/>
          <w:szCs w:val="26"/>
          <w:lang w:eastAsia="en-US"/>
        </w:rPr>
        <w:t xml:space="preserve">мые к заявлению, в том числе доверенности направляются в виде файлов в форматах </w:t>
      </w:r>
      <w:r w:rsidRPr="00CA02EB">
        <w:rPr>
          <w:rFonts w:eastAsia="Calibri"/>
          <w:sz w:val="26"/>
          <w:szCs w:val="26"/>
          <w:lang w:val="en-US" w:eastAsia="en-US"/>
        </w:rPr>
        <w:t>PDF</w:t>
      </w:r>
      <w:r w:rsidRPr="00CA02EB">
        <w:rPr>
          <w:rFonts w:eastAsia="Calibri"/>
          <w:sz w:val="26"/>
          <w:szCs w:val="26"/>
          <w:lang w:eastAsia="en-US"/>
        </w:rPr>
        <w:t xml:space="preserve">, </w:t>
      </w:r>
      <w:r w:rsidRPr="00CA02EB">
        <w:rPr>
          <w:rFonts w:eastAsia="Calibri"/>
          <w:sz w:val="26"/>
          <w:szCs w:val="26"/>
          <w:lang w:val="en-US" w:eastAsia="en-US"/>
        </w:rPr>
        <w:t>TIF</w:t>
      </w:r>
      <w:r w:rsidRPr="00CA02EB">
        <w:rPr>
          <w:rFonts w:eastAsia="Calibri"/>
          <w:sz w:val="26"/>
          <w:szCs w:val="26"/>
          <w:lang w:eastAsia="en-US"/>
        </w:rPr>
        <w:t>.</w:t>
      </w:r>
    </w:p>
    <w:p w:rsidR="00A452A7" w:rsidRPr="00CA02EB" w:rsidRDefault="00A452A7" w:rsidP="00AF2F43">
      <w:pPr>
        <w:ind w:firstLine="709"/>
        <w:jc w:val="both"/>
        <w:rPr>
          <w:rFonts w:eastAsia="Calibri"/>
          <w:b/>
          <w:sz w:val="26"/>
          <w:szCs w:val="26"/>
          <w:highlight w:val="yellow"/>
          <w:lang w:eastAsia="en-US"/>
        </w:rPr>
      </w:pPr>
      <w:r w:rsidRPr="00CA02EB">
        <w:rPr>
          <w:rFonts w:eastAsia="Calibri"/>
          <w:b/>
          <w:sz w:val="26"/>
          <w:szCs w:val="26"/>
          <w:lang w:eastAsia="en-US"/>
        </w:rPr>
        <w:t>4.</w:t>
      </w:r>
      <w:r w:rsidRPr="00CA02EB">
        <w:rPr>
          <w:rFonts w:eastAsia="Calibri"/>
          <w:sz w:val="26"/>
          <w:szCs w:val="26"/>
          <w:lang w:eastAsia="en-US"/>
        </w:rPr>
        <w:t xml:space="preserve"> Дата начала приема заявлений  - </w:t>
      </w:r>
      <w:r w:rsidRPr="00CA02EB">
        <w:rPr>
          <w:rFonts w:eastAsia="Calibri"/>
          <w:b/>
          <w:sz w:val="26"/>
          <w:szCs w:val="26"/>
          <w:lang w:eastAsia="en-US"/>
        </w:rPr>
        <w:t>21.06.2022 года</w:t>
      </w:r>
      <w:r w:rsidRPr="00CA02EB">
        <w:rPr>
          <w:rFonts w:eastAsia="Calibri"/>
          <w:sz w:val="26"/>
          <w:szCs w:val="26"/>
          <w:lang w:eastAsia="en-US"/>
        </w:rPr>
        <w:t>,  дата окончания приема заявл</w:t>
      </w:r>
      <w:r w:rsidRPr="00CA02EB">
        <w:rPr>
          <w:rFonts w:eastAsia="Calibri"/>
          <w:sz w:val="26"/>
          <w:szCs w:val="26"/>
          <w:lang w:eastAsia="en-US"/>
        </w:rPr>
        <w:t>е</w:t>
      </w:r>
      <w:r w:rsidRPr="00CA02EB">
        <w:rPr>
          <w:rFonts w:eastAsia="Calibri"/>
          <w:sz w:val="26"/>
          <w:szCs w:val="26"/>
          <w:lang w:eastAsia="en-US"/>
        </w:rPr>
        <w:t xml:space="preserve">ний заинтересованных лиц в предоставлении вышеуказанных земельных участков   - </w:t>
      </w:r>
      <w:r w:rsidRPr="00CA02EB">
        <w:rPr>
          <w:rFonts w:eastAsia="Calibri"/>
          <w:b/>
          <w:sz w:val="26"/>
          <w:szCs w:val="26"/>
          <w:lang w:eastAsia="en-US"/>
        </w:rPr>
        <w:t>20.07.2022 г</w:t>
      </w:r>
      <w:r w:rsidRPr="00CA02EB">
        <w:rPr>
          <w:rFonts w:eastAsia="Calibri"/>
          <w:b/>
          <w:sz w:val="26"/>
          <w:szCs w:val="26"/>
          <w:lang w:eastAsia="en-US"/>
        </w:rPr>
        <w:t>о</w:t>
      </w:r>
      <w:r w:rsidRPr="00CA02EB">
        <w:rPr>
          <w:rFonts w:eastAsia="Calibri"/>
          <w:b/>
          <w:sz w:val="26"/>
          <w:szCs w:val="26"/>
          <w:lang w:eastAsia="en-US"/>
        </w:rPr>
        <w:t xml:space="preserve">да, время приема: </w:t>
      </w:r>
      <w:proofErr w:type="gramStart"/>
      <w:r w:rsidRPr="00CA02EB">
        <w:rPr>
          <w:rFonts w:eastAsia="Calibri"/>
          <w:b/>
          <w:sz w:val="26"/>
          <w:szCs w:val="26"/>
          <w:lang w:eastAsia="en-US"/>
        </w:rPr>
        <w:t>ПН</w:t>
      </w:r>
      <w:proofErr w:type="gramEnd"/>
      <w:r w:rsidRPr="00CA02EB">
        <w:rPr>
          <w:rFonts w:eastAsia="Calibri"/>
          <w:b/>
          <w:sz w:val="26"/>
          <w:szCs w:val="26"/>
          <w:lang w:eastAsia="en-US"/>
        </w:rPr>
        <w:t xml:space="preserve"> - ЧТ с 8.00 час. до 17.00 час., обед с 13:00 до 14:00, ПТ с 8.00 час. до 16.00, обед с 13:00 до 14:00.</w:t>
      </w:r>
    </w:p>
    <w:p w:rsidR="00A452A7" w:rsidRPr="00CA02EB" w:rsidRDefault="00A452A7" w:rsidP="00AF2F43">
      <w:pPr>
        <w:ind w:firstLine="709"/>
        <w:jc w:val="both"/>
        <w:rPr>
          <w:rFonts w:eastAsia="Calibri"/>
          <w:sz w:val="26"/>
          <w:szCs w:val="26"/>
          <w:lang w:eastAsia="en-US"/>
        </w:rPr>
      </w:pPr>
      <w:r w:rsidRPr="00CA02EB">
        <w:rPr>
          <w:rFonts w:eastAsia="Calibri"/>
          <w:sz w:val="26"/>
          <w:szCs w:val="26"/>
          <w:lang w:eastAsia="en-US"/>
        </w:rPr>
        <w:t xml:space="preserve">Заинтересованным лицам, гражданам, юридическим лицам, чьи интересы </w:t>
      </w:r>
      <w:proofErr w:type="gramStart"/>
      <w:r w:rsidRPr="00CA02EB">
        <w:rPr>
          <w:rFonts w:eastAsia="Calibri"/>
          <w:sz w:val="26"/>
          <w:szCs w:val="26"/>
          <w:lang w:eastAsia="en-US"/>
        </w:rPr>
        <w:t>могут быть затронуты предстоящим предоставлением земельных участков с вышеуказанными разр</w:t>
      </w:r>
      <w:r w:rsidRPr="00CA02EB">
        <w:rPr>
          <w:rFonts w:eastAsia="Calibri"/>
          <w:sz w:val="26"/>
          <w:szCs w:val="26"/>
          <w:lang w:eastAsia="en-US"/>
        </w:rPr>
        <w:t>е</w:t>
      </w:r>
      <w:r w:rsidRPr="00CA02EB">
        <w:rPr>
          <w:rFonts w:eastAsia="Calibri"/>
          <w:sz w:val="26"/>
          <w:szCs w:val="26"/>
          <w:lang w:eastAsia="en-US"/>
        </w:rPr>
        <w:t>шенными использованиями следует</w:t>
      </w:r>
      <w:proofErr w:type="gramEnd"/>
      <w:r w:rsidRPr="00CA02EB">
        <w:rPr>
          <w:rFonts w:eastAsia="Calibri"/>
          <w:sz w:val="26"/>
          <w:szCs w:val="26"/>
          <w:lang w:eastAsia="en-US"/>
        </w:rPr>
        <w:t xml:space="preserve"> обращаться в администрацию Хасанского муниципал</w:t>
      </w:r>
      <w:r w:rsidRPr="00CA02EB">
        <w:rPr>
          <w:rFonts w:eastAsia="Calibri"/>
          <w:sz w:val="26"/>
          <w:szCs w:val="26"/>
          <w:lang w:eastAsia="en-US"/>
        </w:rPr>
        <w:t>ь</w:t>
      </w:r>
      <w:r w:rsidRPr="00CA02EB">
        <w:rPr>
          <w:rFonts w:eastAsia="Calibri"/>
          <w:sz w:val="26"/>
          <w:szCs w:val="26"/>
          <w:lang w:eastAsia="en-US"/>
        </w:rPr>
        <w:t>ного района Приморского края, по адресу: Приморский край, Хасанский район, пгт Славя</w:t>
      </w:r>
      <w:r w:rsidRPr="00CA02EB">
        <w:rPr>
          <w:rFonts w:eastAsia="Calibri"/>
          <w:sz w:val="26"/>
          <w:szCs w:val="26"/>
          <w:lang w:eastAsia="en-US"/>
        </w:rPr>
        <w:t>н</w:t>
      </w:r>
      <w:r w:rsidRPr="00CA02EB">
        <w:rPr>
          <w:rFonts w:eastAsia="Calibri"/>
          <w:sz w:val="26"/>
          <w:szCs w:val="26"/>
          <w:lang w:eastAsia="en-US"/>
        </w:rPr>
        <w:t>ка ул. Молодежная, д. 1, каб. 421/408, по тел. 8(42331) 48-8-16 в течение 30 (тридцати) дней с м</w:t>
      </w:r>
      <w:r w:rsidRPr="00CA02EB">
        <w:rPr>
          <w:rFonts w:eastAsia="Calibri"/>
          <w:sz w:val="26"/>
          <w:szCs w:val="26"/>
          <w:lang w:eastAsia="en-US"/>
        </w:rPr>
        <w:t>о</w:t>
      </w:r>
      <w:r w:rsidRPr="00CA02EB">
        <w:rPr>
          <w:rFonts w:eastAsia="Calibri"/>
          <w:sz w:val="26"/>
          <w:szCs w:val="26"/>
          <w:lang w:eastAsia="en-US"/>
        </w:rPr>
        <w:t>мента настоящей публикации.</w:t>
      </w:r>
    </w:p>
    <w:p w:rsidR="00CA02EB" w:rsidRDefault="00CA02EB" w:rsidP="00CA02EB">
      <w:pPr>
        <w:spacing w:after="200"/>
        <w:rPr>
          <w:rFonts w:eastAsia="Calibri"/>
          <w:sz w:val="24"/>
          <w:szCs w:val="24"/>
          <w:lang w:eastAsia="en-US"/>
        </w:rPr>
        <w:sectPr w:rsidR="00CA02EB" w:rsidSect="00535721">
          <w:pgSz w:w="11907" w:h="16840" w:code="9"/>
          <w:pgMar w:top="794" w:right="794" w:bottom="794" w:left="794" w:header="0" w:footer="0" w:gutter="0"/>
          <w:cols w:space="708"/>
          <w:docGrid w:linePitch="360"/>
        </w:sectPr>
      </w:pPr>
    </w:p>
    <w:p w:rsidR="00A452A7" w:rsidRPr="00A452A7" w:rsidRDefault="00A452A7" w:rsidP="00CA02EB">
      <w:pPr>
        <w:spacing w:after="200"/>
        <w:rPr>
          <w:rFonts w:eastAsia="Calibri"/>
          <w:sz w:val="24"/>
          <w:szCs w:val="24"/>
          <w:lang w:eastAsia="en-US"/>
        </w:rPr>
      </w:pPr>
      <w:r w:rsidRPr="00A452A7">
        <w:rPr>
          <w:rFonts w:eastAsia="Calibri"/>
          <w:sz w:val="24"/>
          <w:szCs w:val="24"/>
          <w:lang w:eastAsia="en-US"/>
        </w:rPr>
        <w:lastRenderedPageBreak/>
        <w:t>Форма заявления</w:t>
      </w:r>
    </w:p>
    <w:tbl>
      <w:tblPr>
        <w:tblW w:w="0" w:type="auto"/>
        <w:tblInd w:w="108" w:type="dxa"/>
        <w:tblLook w:val="04A0" w:firstRow="1" w:lastRow="0" w:firstColumn="1" w:lastColumn="0" w:noHBand="0" w:noVBand="1"/>
      </w:tblPr>
      <w:tblGrid>
        <w:gridCol w:w="6204"/>
        <w:gridCol w:w="3366"/>
      </w:tblGrid>
      <w:tr w:rsidR="00A452A7" w:rsidRPr="00A452A7" w:rsidTr="00AF2F43">
        <w:tc>
          <w:tcPr>
            <w:tcW w:w="6204" w:type="dxa"/>
          </w:tcPr>
          <w:p w:rsidR="00A452A7" w:rsidRPr="00A452A7" w:rsidRDefault="00A452A7" w:rsidP="00CA02EB">
            <w:pPr>
              <w:widowControl w:val="0"/>
              <w:jc w:val="right"/>
              <w:rPr>
                <w:rFonts w:eastAsia="Calibri"/>
                <w:sz w:val="22"/>
                <w:szCs w:val="24"/>
                <w:lang w:eastAsia="en-US"/>
              </w:rPr>
            </w:pPr>
          </w:p>
        </w:tc>
        <w:tc>
          <w:tcPr>
            <w:tcW w:w="3366" w:type="dxa"/>
            <w:tcBorders>
              <w:top w:val="nil"/>
              <w:left w:val="nil"/>
              <w:bottom w:val="single" w:sz="4" w:space="0" w:color="auto"/>
              <w:right w:val="nil"/>
            </w:tcBorders>
          </w:tcPr>
          <w:p w:rsidR="00A452A7" w:rsidRPr="00A452A7" w:rsidRDefault="00A452A7" w:rsidP="00CA02EB">
            <w:pPr>
              <w:widowControl w:val="0"/>
              <w:rPr>
                <w:rFonts w:eastAsia="Calibri"/>
                <w:sz w:val="22"/>
                <w:szCs w:val="24"/>
                <w:lang w:eastAsia="en-US"/>
              </w:rPr>
            </w:pPr>
          </w:p>
        </w:tc>
      </w:tr>
      <w:tr w:rsidR="00A452A7" w:rsidRPr="00A452A7" w:rsidTr="00AF2F43">
        <w:tc>
          <w:tcPr>
            <w:tcW w:w="6204" w:type="dxa"/>
          </w:tcPr>
          <w:p w:rsidR="00A452A7" w:rsidRPr="00A452A7" w:rsidRDefault="00A452A7" w:rsidP="00CA02EB">
            <w:pPr>
              <w:widowControl w:val="0"/>
              <w:jc w:val="right"/>
              <w:rPr>
                <w:rFonts w:eastAsia="Calibri"/>
                <w:sz w:val="22"/>
                <w:szCs w:val="24"/>
                <w:lang w:eastAsia="en-US"/>
              </w:rPr>
            </w:pPr>
          </w:p>
        </w:tc>
        <w:tc>
          <w:tcPr>
            <w:tcW w:w="3366" w:type="dxa"/>
            <w:tcBorders>
              <w:top w:val="single" w:sz="4" w:space="0" w:color="auto"/>
              <w:left w:val="nil"/>
              <w:bottom w:val="single" w:sz="4" w:space="0" w:color="auto"/>
              <w:right w:val="nil"/>
            </w:tcBorders>
          </w:tcPr>
          <w:p w:rsidR="00A452A7" w:rsidRPr="00A452A7" w:rsidRDefault="00A452A7" w:rsidP="00CA02EB">
            <w:pPr>
              <w:widowControl w:val="0"/>
              <w:jc w:val="right"/>
              <w:rPr>
                <w:rFonts w:eastAsia="Calibri"/>
                <w:sz w:val="22"/>
                <w:szCs w:val="24"/>
                <w:lang w:eastAsia="en-US"/>
              </w:rPr>
            </w:pPr>
          </w:p>
        </w:tc>
      </w:tr>
      <w:tr w:rsidR="00A452A7" w:rsidRPr="008D4AFB" w:rsidTr="00AF2F43">
        <w:tc>
          <w:tcPr>
            <w:tcW w:w="6204" w:type="dxa"/>
          </w:tcPr>
          <w:p w:rsidR="00A452A7" w:rsidRPr="008D4AFB" w:rsidRDefault="00A452A7" w:rsidP="00CA02EB">
            <w:pPr>
              <w:widowControl w:val="0"/>
              <w:jc w:val="right"/>
              <w:rPr>
                <w:rFonts w:eastAsia="Calibri"/>
                <w:lang w:eastAsia="en-US"/>
              </w:rPr>
            </w:pPr>
          </w:p>
        </w:tc>
        <w:tc>
          <w:tcPr>
            <w:tcW w:w="3366" w:type="dxa"/>
            <w:tcBorders>
              <w:top w:val="single" w:sz="4" w:space="0" w:color="auto"/>
              <w:left w:val="nil"/>
              <w:bottom w:val="nil"/>
              <w:right w:val="nil"/>
            </w:tcBorders>
            <w:hideMark/>
          </w:tcPr>
          <w:p w:rsidR="00A452A7" w:rsidRPr="008D4AFB" w:rsidRDefault="00A452A7" w:rsidP="00CA02EB">
            <w:pPr>
              <w:widowControl w:val="0"/>
              <w:jc w:val="both"/>
              <w:rPr>
                <w:rFonts w:eastAsia="Calibri"/>
                <w:lang w:eastAsia="en-US"/>
              </w:rPr>
            </w:pPr>
            <w:r w:rsidRPr="008D4AFB">
              <w:rPr>
                <w:rFonts w:eastAsia="Calibri"/>
                <w:lang w:eastAsia="en-US"/>
              </w:rPr>
              <w:t>(наименование органа, предоста</w:t>
            </w:r>
            <w:r w:rsidRPr="008D4AFB">
              <w:rPr>
                <w:rFonts w:eastAsia="Calibri"/>
                <w:lang w:eastAsia="en-US"/>
              </w:rPr>
              <w:t>в</w:t>
            </w:r>
            <w:r w:rsidRPr="008D4AFB">
              <w:rPr>
                <w:rFonts w:eastAsia="Calibri"/>
                <w:lang w:eastAsia="en-US"/>
              </w:rPr>
              <w:t>ляющего муниципальную услугу)</w:t>
            </w:r>
          </w:p>
        </w:tc>
      </w:tr>
    </w:tbl>
    <w:p w:rsidR="00A452A7" w:rsidRPr="00A452A7" w:rsidRDefault="00A452A7" w:rsidP="00CA02EB">
      <w:pPr>
        <w:autoSpaceDE w:val="0"/>
        <w:autoSpaceDN w:val="0"/>
        <w:adjustRightInd w:val="0"/>
        <w:jc w:val="center"/>
        <w:rPr>
          <w:rFonts w:eastAsia="Calibri"/>
          <w:sz w:val="22"/>
          <w:szCs w:val="24"/>
          <w:lang w:eastAsia="en-US"/>
        </w:rPr>
      </w:pPr>
    </w:p>
    <w:p w:rsidR="00A452A7" w:rsidRPr="008D4AFB" w:rsidRDefault="00A452A7" w:rsidP="00CA02EB">
      <w:pPr>
        <w:autoSpaceDE w:val="0"/>
        <w:autoSpaceDN w:val="0"/>
        <w:adjustRightInd w:val="0"/>
        <w:jc w:val="center"/>
        <w:rPr>
          <w:rFonts w:eastAsia="Calibri"/>
          <w:sz w:val="24"/>
          <w:szCs w:val="24"/>
          <w:lang w:eastAsia="en-US"/>
        </w:rPr>
      </w:pPr>
      <w:r w:rsidRPr="008D4AFB">
        <w:rPr>
          <w:rFonts w:eastAsia="Calibri"/>
          <w:sz w:val="24"/>
          <w:szCs w:val="24"/>
          <w:lang w:eastAsia="en-US"/>
        </w:rPr>
        <w:t>Заявление</w:t>
      </w:r>
    </w:p>
    <w:p w:rsidR="00A452A7" w:rsidRPr="008D4AFB" w:rsidRDefault="00A452A7" w:rsidP="00CA02EB">
      <w:pPr>
        <w:autoSpaceDE w:val="0"/>
        <w:autoSpaceDN w:val="0"/>
        <w:adjustRightInd w:val="0"/>
        <w:jc w:val="center"/>
        <w:rPr>
          <w:rFonts w:eastAsia="Calibri"/>
          <w:sz w:val="24"/>
          <w:szCs w:val="24"/>
          <w:lang w:eastAsia="en-US"/>
        </w:rPr>
      </w:pPr>
      <w:r w:rsidRPr="008D4AFB">
        <w:rPr>
          <w:rFonts w:eastAsia="Calibri"/>
          <w:sz w:val="24"/>
          <w:szCs w:val="24"/>
          <w:lang w:eastAsia="en-US"/>
        </w:rPr>
        <w:t>о намерении участвовать в аукционе в случае опубликования извещения о предварительном согл</w:t>
      </w:r>
      <w:r w:rsidRPr="008D4AFB">
        <w:rPr>
          <w:rFonts w:eastAsia="Calibri"/>
          <w:sz w:val="24"/>
          <w:szCs w:val="24"/>
          <w:lang w:eastAsia="en-US"/>
        </w:rPr>
        <w:t>а</w:t>
      </w:r>
      <w:r w:rsidRPr="008D4AFB">
        <w:rPr>
          <w:rFonts w:eastAsia="Calibri"/>
          <w:sz w:val="24"/>
          <w:szCs w:val="24"/>
          <w:lang w:eastAsia="en-US"/>
        </w:rPr>
        <w:t>совании предоставления земельного участка, находящегося в ведении и (или) собственности орг</w:t>
      </w:r>
      <w:r w:rsidRPr="008D4AFB">
        <w:rPr>
          <w:rFonts w:eastAsia="Calibri"/>
          <w:sz w:val="24"/>
          <w:szCs w:val="24"/>
          <w:lang w:eastAsia="en-US"/>
        </w:rPr>
        <w:t>а</w:t>
      </w:r>
      <w:r w:rsidRPr="008D4AFB">
        <w:rPr>
          <w:rFonts w:eastAsia="Calibri"/>
          <w:sz w:val="24"/>
          <w:szCs w:val="24"/>
          <w:lang w:eastAsia="en-US"/>
        </w:rPr>
        <w:t>нов местного сам</w:t>
      </w:r>
      <w:r w:rsidRPr="008D4AFB">
        <w:rPr>
          <w:rFonts w:eastAsia="Calibri"/>
          <w:sz w:val="24"/>
          <w:szCs w:val="24"/>
          <w:lang w:eastAsia="en-US"/>
        </w:rPr>
        <w:t>о</w:t>
      </w:r>
      <w:r w:rsidRPr="008D4AFB">
        <w:rPr>
          <w:rFonts w:eastAsia="Calibri"/>
          <w:sz w:val="24"/>
          <w:szCs w:val="24"/>
          <w:lang w:eastAsia="en-US"/>
        </w:rPr>
        <w:t xml:space="preserve">управления муниципальных образований, гражданам </w:t>
      </w:r>
      <w:proofErr w:type="gramStart"/>
      <w:r w:rsidRPr="008D4AFB">
        <w:rPr>
          <w:rFonts w:eastAsia="Calibri"/>
          <w:sz w:val="24"/>
          <w:szCs w:val="24"/>
          <w:lang w:eastAsia="en-US"/>
        </w:rPr>
        <w:t>для</w:t>
      </w:r>
      <w:proofErr w:type="gramEnd"/>
      <w:r w:rsidRPr="008D4AFB">
        <w:rPr>
          <w:rFonts w:eastAsia="Calibri"/>
          <w:sz w:val="24"/>
          <w:szCs w:val="24"/>
          <w:lang w:eastAsia="en-US"/>
        </w:rPr>
        <w:t xml:space="preserve"> индивидуального</w:t>
      </w:r>
    </w:p>
    <w:p w:rsidR="00A452A7" w:rsidRPr="008D4AFB" w:rsidRDefault="00A452A7" w:rsidP="00CA02EB">
      <w:pPr>
        <w:autoSpaceDE w:val="0"/>
        <w:autoSpaceDN w:val="0"/>
        <w:adjustRightInd w:val="0"/>
        <w:jc w:val="center"/>
        <w:rPr>
          <w:rFonts w:eastAsia="Calibri"/>
          <w:sz w:val="24"/>
          <w:szCs w:val="24"/>
          <w:lang w:eastAsia="en-US"/>
        </w:rPr>
      </w:pPr>
      <w:r w:rsidRPr="008D4AFB">
        <w:rPr>
          <w:rFonts w:eastAsia="Calibri"/>
          <w:sz w:val="24"/>
          <w:szCs w:val="24"/>
          <w:lang w:eastAsia="en-US"/>
        </w:rPr>
        <w:t>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w:t>
      </w:r>
      <w:r w:rsidRPr="008D4AFB">
        <w:rPr>
          <w:rFonts w:eastAsia="Calibri"/>
          <w:sz w:val="24"/>
          <w:szCs w:val="24"/>
          <w:lang w:eastAsia="en-US"/>
        </w:rPr>
        <w:t>е</w:t>
      </w:r>
      <w:r w:rsidRPr="008D4AFB">
        <w:rPr>
          <w:rFonts w:eastAsia="Calibri"/>
          <w:sz w:val="24"/>
          <w:szCs w:val="24"/>
          <w:lang w:eastAsia="en-US"/>
        </w:rPr>
        <w:t>стьянским (фе</w:t>
      </w:r>
      <w:r w:rsidRPr="008D4AFB">
        <w:rPr>
          <w:rFonts w:eastAsia="Calibri"/>
          <w:sz w:val="24"/>
          <w:szCs w:val="24"/>
          <w:lang w:eastAsia="en-US"/>
        </w:rPr>
        <w:t>р</w:t>
      </w:r>
      <w:r w:rsidRPr="008D4AFB">
        <w:rPr>
          <w:rFonts w:eastAsia="Calibri"/>
          <w:sz w:val="24"/>
          <w:szCs w:val="24"/>
          <w:lang w:eastAsia="en-US"/>
        </w:rPr>
        <w:t>мерским) хозяйством его деятельности</w:t>
      </w:r>
    </w:p>
    <w:p w:rsidR="00A452A7" w:rsidRPr="008D4AFB" w:rsidRDefault="00A452A7" w:rsidP="00CA02EB">
      <w:pPr>
        <w:widowControl w:val="0"/>
        <w:rPr>
          <w:rFonts w:eastAsia="Calibri"/>
          <w:sz w:val="24"/>
          <w:szCs w:val="24"/>
          <w:lang w:eastAsia="en-US"/>
        </w:rPr>
      </w:pPr>
    </w:p>
    <w:tbl>
      <w:tblPr>
        <w:tblW w:w="0" w:type="auto"/>
        <w:tblLook w:val="04A0" w:firstRow="1" w:lastRow="0" w:firstColumn="1" w:lastColumn="0" w:noHBand="0" w:noVBand="1"/>
      </w:tblPr>
      <w:tblGrid>
        <w:gridCol w:w="480"/>
        <w:gridCol w:w="1498"/>
        <w:gridCol w:w="5065"/>
        <w:gridCol w:w="2527"/>
      </w:tblGrid>
      <w:tr w:rsidR="00A452A7" w:rsidRPr="008D4AFB" w:rsidTr="00A452A7">
        <w:tc>
          <w:tcPr>
            <w:tcW w:w="480" w:type="dxa"/>
            <w:hideMark/>
          </w:tcPr>
          <w:p w:rsidR="00A452A7" w:rsidRPr="008D4AFB" w:rsidRDefault="00A452A7" w:rsidP="00CA02EB">
            <w:pPr>
              <w:widowControl w:val="0"/>
              <w:rPr>
                <w:rFonts w:eastAsia="Calibri"/>
                <w:sz w:val="24"/>
                <w:szCs w:val="24"/>
                <w:lang w:eastAsia="en-US"/>
              </w:rPr>
            </w:pPr>
            <w:r w:rsidRPr="008D4AFB">
              <w:rPr>
                <w:rFonts w:eastAsia="Calibri"/>
                <w:sz w:val="24"/>
                <w:szCs w:val="24"/>
                <w:lang w:eastAsia="en-US"/>
              </w:rPr>
              <w:t>от</w:t>
            </w:r>
          </w:p>
        </w:tc>
        <w:tc>
          <w:tcPr>
            <w:tcW w:w="6563" w:type="dxa"/>
            <w:gridSpan w:val="2"/>
            <w:tcBorders>
              <w:top w:val="nil"/>
              <w:left w:val="nil"/>
              <w:bottom w:val="single" w:sz="4" w:space="0" w:color="auto"/>
              <w:right w:val="nil"/>
            </w:tcBorders>
          </w:tcPr>
          <w:p w:rsidR="00A452A7" w:rsidRPr="008D4AFB" w:rsidRDefault="00A452A7" w:rsidP="00CA02EB">
            <w:pPr>
              <w:widowControl w:val="0"/>
              <w:jc w:val="center"/>
              <w:rPr>
                <w:rFonts w:eastAsia="Calibri"/>
                <w:sz w:val="24"/>
                <w:szCs w:val="24"/>
                <w:lang w:eastAsia="en-US"/>
              </w:rPr>
            </w:pPr>
          </w:p>
        </w:tc>
        <w:tc>
          <w:tcPr>
            <w:tcW w:w="2527" w:type="dxa"/>
            <w:hideMark/>
          </w:tcPr>
          <w:p w:rsidR="00A452A7" w:rsidRPr="008D4AFB" w:rsidRDefault="00A452A7" w:rsidP="00CA02EB">
            <w:pPr>
              <w:widowControl w:val="0"/>
              <w:rPr>
                <w:rFonts w:eastAsia="Calibri"/>
                <w:sz w:val="24"/>
                <w:szCs w:val="24"/>
                <w:lang w:eastAsia="en-US"/>
              </w:rPr>
            </w:pPr>
            <w:r w:rsidRPr="008D4AFB">
              <w:rPr>
                <w:rFonts w:eastAsia="Calibri"/>
                <w:sz w:val="24"/>
                <w:szCs w:val="24"/>
                <w:lang w:eastAsia="en-US"/>
              </w:rPr>
              <w:t>(далее - заявитель).</w:t>
            </w:r>
          </w:p>
        </w:tc>
      </w:tr>
      <w:tr w:rsidR="00A452A7" w:rsidRPr="008D4AFB" w:rsidTr="00A452A7">
        <w:tc>
          <w:tcPr>
            <w:tcW w:w="9570" w:type="dxa"/>
            <w:gridSpan w:val="4"/>
            <w:hideMark/>
          </w:tcPr>
          <w:p w:rsidR="00A452A7" w:rsidRPr="008D4AFB" w:rsidRDefault="00A452A7" w:rsidP="00CA02EB">
            <w:pPr>
              <w:widowControl w:val="0"/>
              <w:jc w:val="center"/>
              <w:rPr>
                <w:rFonts w:eastAsia="Calibri"/>
                <w:lang w:eastAsia="en-US"/>
              </w:rPr>
            </w:pPr>
            <w:proofErr w:type="gramStart"/>
            <w:r w:rsidRPr="008D4AFB">
              <w:rPr>
                <w:rFonts w:eastAsia="Calibri"/>
                <w:lang w:eastAsia="en-US"/>
              </w:rPr>
              <w:t>(фамилия, имя, отчество (при наличии) физического лица, наименование - для крестьянского (фермерского) хозяйства)</w:t>
            </w:r>
            <w:proofErr w:type="gramEnd"/>
          </w:p>
        </w:tc>
      </w:tr>
      <w:tr w:rsidR="00A452A7" w:rsidRPr="00A452A7" w:rsidTr="00A452A7">
        <w:tc>
          <w:tcPr>
            <w:tcW w:w="1978" w:type="dxa"/>
            <w:gridSpan w:val="2"/>
          </w:tcPr>
          <w:p w:rsidR="00A452A7" w:rsidRPr="00A452A7" w:rsidRDefault="00A452A7" w:rsidP="00CA02EB">
            <w:pPr>
              <w:widowControl w:val="0"/>
              <w:rPr>
                <w:rFonts w:eastAsia="Calibri"/>
                <w:sz w:val="22"/>
                <w:szCs w:val="24"/>
                <w:lang w:eastAsia="en-US"/>
              </w:rPr>
            </w:pPr>
          </w:p>
          <w:p w:rsidR="00A452A7" w:rsidRPr="008D4AFB" w:rsidRDefault="00A452A7" w:rsidP="00CA02EB">
            <w:pPr>
              <w:widowControl w:val="0"/>
              <w:rPr>
                <w:rFonts w:eastAsia="Calibri"/>
                <w:sz w:val="24"/>
                <w:szCs w:val="24"/>
                <w:lang w:eastAsia="en-US"/>
              </w:rPr>
            </w:pPr>
            <w:r w:rsidRPr="008D4AFB">
              <w:rPr>
                <w:rFonts w:eastAsia="Calibri"/>
                <w:sz w:val="24"/>
                <w:szCs w:val="24"/>
                <w:lang w:eastAsia="en-US"/>
              </w:rPr>
              <w:t>Адрес заявителя:</w:t>
            </w:r>
          </w:p>
        </w:tc>
        <w:tc>
          <w:tcPr>
            <w:tcW w:w="7592" w:type="dxa"/>
            <w:gridSpan w:val="2"/>
            <w:tcBorders>
              <w:top w:val="nil"/>
              <w:left w:val="nil"/>
              <w:bottom w:val="single" w:sz="4" w:space="0" w:color="auto"/>
              <w:right w:val="nil"/>
            </w:tcBorders>
          </w:tcPr>
          <w:p w:rsidR="00A452A7" w:rsidRPr="00A452A7" w:rsidRDefault="00A452A7" w:rsidP="00CA02EB">
            <w:pPr>
              <w:widowControl w:val="0"/>
              <w:rPr>
                <w:rFonts w:eastAsia="Calibri"/>
                <w:sz w:val="22"/>
                <w:szCs w:val="24"/>
                <w:lang w:eastAsia="en-US"/>
              </w:rPr>
            </w:pPr>
          </w:p>
        </w:tc>
      </w:tr>
      <w:tr w:rsidR="00A452A7" w:rsidRPr="008D4AFB" w:rsidTr="00A452A7">
        <w:tc>
          <w:tcPr>
            <w:tcW w:w="9570" w:type="dxa"/>
            <w:gridSpan w:val="4"/>
            <w:hideMark/>
          </w:tcPr>
          <w:p w:rsidR="00A452A7" w:rsidRPr="008D4AFB" w:rsidRDefault="00A452A7" w:rsidP="00CA02EB">
            <w:pPr>
              <w:widowControl w:val="0"/>
              <w:ind w:firstLine="1985"/>
              <w:jc w:val="center"/>
              <w:rPr>
                <w:rFonts w:eastAsia="Calibri"/>
                <w:lang w:eastAsia="en-US"/>
              </w:rPr>
            </w:pPr>
            <w:r w:rsidRPr="008D4AFB">
              <w:rPr>
                <w:rFonts w:eastAsia="Calibri"/>
                <w:lang w:eastAsia="en-US"/>
              </w:rPr>
              <w:t>(место регистрации физического лица, почтовый адрес, местонахождение - для кр</w:t>
            </w:r>
            <w:r w:rsidRPr="008D4AFB">
              <w:rPr>
                <w:rFonts w:eastAsia="Calibri"/>
                <w:lang w:eastAsia="en-US"/>
              </w:rPr>
              <w:t>е</w:t>
            </w:r>
            <w:r w:rsidRPr="008D4AFB">
              <w:rPr>
                <w:rFonts w:eastAsia="Calibri"/>
                <w:lang w:eastAsia="en-US"/>
              </w:rPr>
              <w:t>стьянского (фермерск</w:t>
            </w:r>
            <w:r w:rsidRPr="008D4AFB">
              <w:rPr>
                <w:rFonts w:eastAsia="Calibri"/>
                <w:lang w:eastAsia="en-US"/>
              </w:rPr>
              <w:t>о</w:t>
            </w:r>
            <w:r w:rsidRPr="008D4AFB">
              <w:rPr>
                <w:rFonts w:eastAsia="Calibri"/>
                <w:lang w:eastAsia="en-US"/>
              </w:rPr>
              <w:t>го) хозяйства)</w:t>
            </w:r>
          </w:p>
        </w:tc>
      </w:tr>
      <w:tr w:rsidR="00A452A7" w:rsidRPr="00A452A7" w:rsidTr="00A452A7">
        <w:tc>
          <w:tcPr>
            <w:tcW w:w="9570" w:type="dxa"/>
            <w:gridSpan w:val="4"/>
            <w:tcBorders>
              <w:top w:val="nil"/>
              <w:left w:val="nil"/>
              <w:bottom w:val="single" w:sz="4" w:space="0" w:color="auto"/>
              <w:right w:val="nil"/>
            </w:tcBorders>
          </w:tcPr>
          <w:p w:rsidR="00A452A7" w:rsidRPr="00A452A7" w:rsidRDefault="00A452A7" w:rsidP="00CA02EB">
            <w:pPr>
              <w:widowControl w:val="0"/>
              <w:rPr>
                <w:rFonts w:eastAsia="Calibri"/>
                <w:sz w:val="22"/>
                <w:szCs w:val="24"/>
                <w:lang w:eastAsia="en-US"/>
              </w:rPr>
            </w:pPr>
          </w:p>
        </w:tc>
      </w:tr>
      <w:tr w:rsidR="00A452A7" w:rsidRPr="008D4AFB" w:rsidTr="00A452A7">
        <w:tc>
          <w:tcPr>
            <w:tcW w:w="9570" w:type="dxa"/>
            <w:gridSpan w:val="4"/>
            <w:tcBorders>
              <w:top w:val="nil"/>
              <w:left w:val="nil"/>
              <w:bottom w:val="single" w:sz="4" w:space="0" w:color="auto"/>
              <w:right w:val="nil"/>
            </w:tcBorders>
            <w:hideMark/>
          </w:tcPr>
          <w:p w:rsidR="00A452A7" w:rsidRPr="008D4AFB" w:rsidRDefault="00A452A7" w:rsidP="00CA02EB">
            <w:pPr>
              <w:widowControl w:val="0"/>
              <w:jc w:val="center"/>
              <w:rPr>
                <w:rFonts w:eastAsia="Calibri"/>
                <w:lang w:eastAsia="en-US"/>
              </w:rPr>
            </w:pPr>
            <w:r w:rsidRPr="008D4AFB">
              <w:rPr>
                <w:rFonts w:eastAsia="Calibri"/>
                <w:lang w:eastAsia="en-US"/>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индивидуальных предпр</w:t>
            </w:r>
            <w:r w:rsidRPr="008D4AFB">
              <w:rPr>
                <w:rFonts w:eastAsia="Calibri"/>
                <w:lang w:eastAsia="en-US"/>
              </w:rPr>
              <w:t>и</w:t>
            </w:r>
            <w:r w:rsidRPr="008D4AFB">
              <w:rPr>
                <w:rFonts w:eastAsia="Calibri"/>
                <w:lang w:eastAsia="en-US"/>
              </w:rPr>
              <w:t>нимателей, сведения о государственной регистрации заявителя в Едином государственном реестре юрид</w:t>
            </w:r>
            <w:r w:rsidRPr="008D4AFB">
              <w:rPr>
                <w:rFonts w:eastAsia="Calibri"/>
                <w:lang w:eastAsia="en-US"/>
              </w:rPr>
              <w:t>и</w:t>
            </w:r>
            <w:r w:rsidRPr="008D4AFB">
              <w:rPr>
                <w:rFonts w:eastAsia="Calibri"/>
                <w:lang w:eastAsia="en-US"/>
              </w:rPr>
              <w:t>ческих лиц - в случае, если заявление подается юридическим лицом или идентификационный номер налог</w:t>
            </w:r>
            <w:r w:rsidRPr="008D4AFB">
              <w:rPr>
                <w:rFonts w:eastAsia="Calibri"/>
                <w:lang w:eastAsia="en-US"/>
              </w:rPr>
              <w:t>о</w:t>
            </w:r>
            <w:r w:rsidRPr="008D4AFB">
              <w:rPr>
                <w:rFonts w:eastAsia="Calibri"/>
                <w:lang w:eastAsia="en-US"/>
              </w:rPr>
              <w:t>плательщика – для крестьянского (фермерского) хозяйства)</w:t>
            </w:r>
          </w:p>
        </w:tc>
      </w:tr>
      <w:tr w:rsidR="00A452A7" w:rsidRPr="00A452A7" w:rsidTr="00A452A7">
        <w:tc>
          <w:tcPr>
            <w:tcW w:w="9570" w:type="dxa"/>
            <w:gridSpan w:val="4"/>
            <w:tcBorders>
              <w:top w:val="nil"/>
              <w:left w:val="nil"/>
              <w:bottom w:val="single" w:sz="4" w:space="0" w:color="auto"/>
              <w:right w:val="nil"/>
            </w:tcBorders>
          </w:tcPr>
          <w:p w:rsidR="00A452A7" w:rsidRPr="00A452A7" w:rsidRDefault="00A452A7" w:rsidP="00CA02EB">
            <w:pPr>
              <w:widowControl w:val="0"/>
              <w:jc w:val="center"/>
              <w:rPr>
                <w:rFonts w:eastAsia="Calibri"/>
                <w:sz w:val="22"/>
                <w:szCs w:val="24"/>
                <w:lang w:eastAsia="en-US"/>
              </w:rPr>
            </w:pPr>
          </w:p>
        </w:tc>
      </w:tr>
      <w:tr w:rsidR="00A452A7" w:rsidRPr="00A452A7" w:rsidTr="00A452A7">
        <w:tc>
          <w:tcPr>
            <w:tcW w:w="9570" w:type="dxa"/>
            <w:gridSpan w:val="4"/>
            <w:tcBorders>
              <w:top w:val="single" w:sz="4" w:space="0" w:color="auto"/>
              <w:left w:val="nil"/>
              <w:bottom w:val="nil"/>
              <w:right w:val="nil"/>
            </w:tcBorders>
            <w:hideMark/>
          </w:tcPr>
          <w:p w:rsidR="00A452A7" w:rsidRPr="00A452A7" w:rsidRDefault="00A452A7" w:rsidP="00CA02EB">
            <w:pPr>
              <w:widowControl w:val="0"/>
              <w:jc w:val="center"/>
              <w:rPr>
                <w:rFonts w:eastAsia="Calibri"/>
                <w:lang w:eastAsia="en-US"/>
              </w:rPr>
            </w:pPr>
            <w:r w:rsidRPr="00A452A7">
              <w:rPr>
                <w:rFonts w:eastAsia="Calibri"/>
                <w:sz w:val="16"/>
                <w:szCs w:val="16"/>
                <w:lang w:eastAsia="en-US"/>
              </w:rPr>
              <w:t>(сведения о представителе заявителя)</w:t>
            </w:r>
          </w:p>
        </w:tc>
      </w:tr>
      <w:tr w:rsidR="00A452A7" w:rsidRPr="00A452A7" w:rsidTr="00A452A7">
        <w:tc>
          <w:tcPr>
            <w:tcW w:w="9570" w:type="dxa"/>
            <w:gridSpan w:val="4"/>
            <w:tcBorders>
              <w:top w:val="nil"/>
              <w:left w:val="nil"/>
              <w:bottom w:val="single" w:sz="4" w:space="0" w:color="auto"/>
              <w:right w:val="nil"/>
            </w:tcBorders>
          </w:tcPr>
          <w:p w:rsidR="00A452A7" w:rsidRPr="00A452A7" w:rsidRDefault="00A452A7" w:rsidP="00CA02EB">
            <w:pPr>
              <w:widowControl w:val="0"/>
              <w:jc w:val="center"/>
              <w:rPr>
                <w:rFonts w:eastAsia="Calibri"/>
                <w:sz w:val="22"/>
                <w:szCs w:val="24"/>
                <w:lang w:eastAsia="en-US"/>
              </w:rPr>
            </w:pPr>
          </w:p>
        </w:tc>
      </w:tr>
      <w:tr w:rsidR="00A452A7" w:rsidRPr="00A452A7" w:rsidTr="00A452A7">
        <w:tc>
          <w:tcPr>
            <w:tcW w:w="9570" w:type="dxa"/>
            <w:gridSpan w:val="4"/>
            <w:tcBorders>
              <w:top w:val="single" w:sz="4" w:space="0" w:color="auto"/>
              <w:left w:val="nil"/>
              <w:bottom w:val="nil"/>
              <w:right w:val="nil"/>
            </w:tcBorders>
          </w:tcPr>
          <w:p w:rsidR="00A452A7" w:rsidRPr="00A452A7" w:rsidRDefault="00A452A7" w:rsidP="00CA02EB">
            <w:pPr>
              <w:widowControl w:val="0"/>
              <w:jc w:val="center"/>
              <w:rPr>
                <w:rFonts w:eastAsia="Calibri"/>
                <w:lang w:eastAsia="en-US"/>
              </w:rPr>
            </w:pPr>
          </w:p>
        </w:tc>
      </w:tr>
    </w:tbl>
    <w:p w:rsidR="00A452A7" w:rsidRPr="008D4AFB" w:rsidRDefault="00A452A7" w:rsidP="00CA02EB">
      <w:pPr>
        <w:autoSpaceDE w:val="0"/>
        <w:autoSpaceDN w:val="0"/>
        <w:adjustRightInd w:val="0"/>
        <w:jc w:val="both"/>
        <w:rPr>
          <w:rFonts w:eastAsia="Calibri"/>
          <w:sz w:val="24"/>
          <w:szCs w:val="24"/>
          <w:lang w:eastAsia="en-US"/>
        </w:rPr>
      </w:pPr>
      <w:r w:rsidRPr="008D4AFB">
        <w:rPr>
          <w:rFonts w:eastAsia="Calibri"/>
          <w:sz w:val="24"/>
          <w:szCs w:val="24"/>
          <w:lang w:eastAsia="en-US"/>
        </w:rPr>
        <w:t xml:space="preserve">Прошу  предоставить  земельный участок без проведения торгов </w:t>
      </w:r>
    </w:p>
    <w:tbl>
      <w:tblPr>
        <w:tblW w:w="0" w:type="dxa"/>
        <w:tblLayout w:type="fixed"/>
        <w:tblLook w:val="04A0" w:firstRow="1" w:lastRow="0" w:firstColumn="1" w:lastColumn="0" w:noHBand="0" w:noVBand="1"/>
      </w:tblPr>
      <w:tblGrid>
        <w:gridCol w:w="709"/>
        <w:gridCol w:w="2268"/>
        <w:gridCol w:w="142"/>
        <w:gridCol w:w="391"/>
        <w:gridCol w:w="6096"/>
      </w:tblGrid>
      <w:tr w:rsidR="00A452A7" w:rsidRPr="008D4AFB" w:rsidTr="00A452A7">
        <w:tc>
          <w:tcPr>
            <w:tcW w:w="2977" w:type="dxa"/>
            <w:gridSpan w:val="2"/>
            <w:hideMark/>
          </w:tcPr>
          <w:p w:rsidR="00A452A7" w:rsidRPr="008D4AFB" w:rsidRDefault="00A452A7" w:rsidP="00CA02EB">
            <w:pPr>
              <w:widowControl w:val="0"/>
              <w:rPr>
                <w:rFonts w:eastAsia="Calibri"/>
                <w:sz w:val="24"/>
                <w:szCs w:val="24"/>
                <w:lang w:eastAsia="en-US"/>
              </w:rPr>
            </w:pPr>
            <w:r w:rsidRPr="008D4AFB">
              <w:rPr>
                <w:rFonts w:eastAsia="Calibri"/>
                <w:sz w:val="24"/>
                <w:szCs w:val="24"/>
                <w:lang w:eastAsia="en-US"/>
              </w:rPr>
              <w:t>с кадастровым номером</w:t>
            </w:r>
          </w:p>
        </w:tc>
        <w:tc>
          <w:tcPr>
            <w:tcW w:w="6629" w:type="dxa"/>
            <w:gridSpan w:val="3"/>
            <w:tcBorders>
              <w:top w:val="nil"/>
              <w:left w:val="nil"/>
              <w:bottom w:val="single" w:sz="4" w:space="0" w:color="auto"/>
              <w:right w:val="nil"/>
            </w:tcBorders>
          </w:tcPr>
          <w:p w:rsidR="00A452A7" w:rsidRPr="008D4AFB" w:rsidRDefault="00A452A7" w:rsidP="00CA02EB">
            <w:pPr>
              <w:widowControl w:val="0"/>
              <w:rPr>
                <w:rFonts w:eastAsia="Calibri"/>
                <w:sz w:val="24"/>
                <w:szCs w:val="24"/>
                <w:lang w:eastAsia="en-US"/>
              </w:rPr>
            </w:pPr>
          </w:p>
        </w:tc>
      </w:tr>
      <w:tr w:rsidR="00A452A7" w:rsidRPr="00A452A7" w:rsidTr="00A452A7">
        <w:tc>
          <w:tcPr>
            <w:tcW w:w="3510" w:type="dxa"/>
            <w:gridSpan w:val="4"/>
          </w:tcPr>
          <w:p w:rsidR="00A452A7" w:rsidRPr="00A452A7" w:rsidRDefault="00A452A7" w:rsidP="00CA02EB">
            <w:pPr>
              <w:widowControl w:val="0"/>
              <w:jc w:val="right"/>
              <w:rPr>
                <w:rFonts w:eastAsia="Calibri"/>
                <w:sz w:val="22"/>
                <w:szCs w:val="24"/>
                <w:lang w:eastAsia="en-US"/>
              </w:rPr>
            </w:pPr>
          </w:p>
          <w:p w:rsidR="00A452A7" w:rsidRPr="00A452A7" w:rsidRDefault="00A452A7" w:rsidP="00CA02EB">
            <w:pPr>
              <w:widowControl w:val="0"/>
              <w:rPr>
                <w:rFonts w:eastAsia="Calibri"/>
                <w:sz w:val="22"/>
                <w:szCs w:val="24"/>
                <w:lang w:eastAsia="en-US"/>
              </w:rPr>
            </w:pPr>
          </w:p>
          <w:p w:rsidR="00A452A7" w:rsidRPr="00A452A7" w:rsidRDefault="00A452A7" w:rsidP="00CA02EB">
            <w:pPr>
              <w:widowControl w:val="0"/>
              <w:rPr>
                <w:rFonts w:eastAsia="Calibri"/>
                <w:sz w:val="22"/>
                <w:szCs w:val="24"/>
                <w:lang w:eastAsia="en-US"/>
              </w:rPr>
            </w:pPr>
            <w:r w:rsidRPr="00A452A7">
              <w:rPr>
                <w:rFonts w:eastAsia="Calibri"/>
                <w:sz w:val="22"/>
                <w:szCs w:val="24"/>
                <w:lang w:eastAsia="en-US"/>
              </w:rPr>
              <w:t xml:space="preserve">адрес (описание местоположения) </w:t>
            </w:r>
          </w:p>
        </w:tc>
        <w:tc>
          <w:tcPr>
            <w:tcW w:w="6096" w:type="dxa"/>
            <w:tcBorders>
              <w:top w:val="single" w:sz="4" w:space="0" w:color="auto"/>
              <w:left w:val="nil"/>
              <w:bottom w:val="single" w:sz="4" w:space="0" w:color="auto"/>
              <w:right w:val="nil"/>
            </w:tcBorders>
            <w:hideMark/>
          </w:tcPr>
          <w:p w:rsidR="00A452A7" w:rsidRPr="008D4AFB" w:rsidRDefault="00A452A7" w:rsidP="00CA02EB">
            <w:pPr>
              <w:widowControl w:val="0"/>
              <w:tabs>
                <w:tab w:val="left" w:pos="1512"/>
              </w:tabs>
              <w:jc w:val="center"/>
              <w:rPr>
                <w:rFonts w:eastAsia="Calibri"/>
                <w:lang w:eastAsia="en-US"/>
              </w:rPr>
            </w:pPr>
            <w:r w:rsidRPr="008D4AFB">
              <w:rPr>
                <w:rFonts w:eastAsia="Calibri"/>
                <w:lang w:eastAsia="en-US"/>
              </w:rPr>
              <w:t>(если границы земельного участка подлежат уточнению в соотве</w:t>
            </w:r>
            <w:r w:rsidRPr="008D4AFB">
              <w:rPr>
                <w:rFonts w:eastAsia="Calibri"/>
                <w:lang w:eastAsia="en-US"/>
              </w:rPr>
              <w:t>т</w:t>
            </w:r>
            <w:r w:rsidRPr="008D4AFB">
              <w:rPr>
                <w:rFonts w:eastAsia="Calibri"/>
                <w:lang w:eastAsia="en-US"/>
              </w:rPr>
              <w:t>ствии с Федеральным законом «О государственном кадастре н</w:t>
            </w:r>
            <w:r w:rsidRPr="008D4AFB">
              <w:rPr>
                <w:rFonts w:eastAsia="Calibri"/>
                <w:lang w:eastAsia="en-US"/>
              </w:rPr>
              <w:t>е</w:t>
            </w:r>
            <w:r w:rsidRPr="008D4AFB">
              <w:rPr>
                <w:rFonts w:eastAsia="Calibri"/>
                <w:lang w:eastAsia="en-US"/>
              </w:rPr>
              <w:t>движимости»)</w:t>
            </w:r>
          </w:p>
        </w:tc>
      </w:tr>
      <w:tr w:rsidR="00A452A7" w:rsidRPr="00A452A7" w:rsidTr="00AF2F43">
        <w:trPr>
          <w:trHeight w:val="384"/>
        </w:trPr>
        <w:tc>
          <w:tcPr>
            <w:tcW w:w="709" w:type="dxa"/>
          </w:tcPr>
          <w:p w:rsidR="00A452A7" w:rsidRPr="008D4AFB" w:rsidRDefault="00A452A7" w:rsidP="00CA02EB">
            <w:pPr>
              <w:widowControl w:val="0"/>
              <w:rPr>
                <w:rFonts w:eastAsia="Calibri"/>
                <w:sz w:val="24"/>
                <w:szCs w:val="24"/>
                <w:lang w:eastAsia="en-US"/>
              </w:rPr>
            </w:pPr>
          </w:p>
          <w:p w:rsidR="00A452A7" w:rsidRPr="008D4AFB" w:rsidRDefault="00A452A7" w:rsidP="00CA02EB">
            <w:pPr>
              <w:widowControl w:val="0"/>
              <w:rPr>
                <w:rFonts w:eastAsia="Calibri"/>
                <w:sz w:val="24"/>
                <w:szCs w:val="24"/>
                <w:lang w:eastAsia="en-US"/>
              </w:rPr>
            </w:pPr>
            <w:r w:rsidRPr="008D4AFB">
              <w:rPr>
                <w:rFonts w:eastAsia="Calibri"/>
                <w:sz w:val="24"/>
                <w:szCs w:val="24"/>
                <w:lang w:eastAsia="en-US"/>
              </w:rPr>
              <w:t>в</w:t>
            </w:r>
          </w:p>
        </w:tc>
        <w:tc>
          <w:tcPr>
            <w:tcW w:w="8897" w:type="dxa"/>
            <w:gridSpan w:val="4"/>
            <w:tcBorders>
              <w:top w:val="nil"/>
              <w:left w:val="nil"/>
              <w:bottom w:val="single" w:sz="4" w:space="0" w:color="auto"/>
              <w:right w:val="nil"/>
            </w:tcBorders>
            <w:hideMark/>
          </w:tcPr>
          <w:p w:rsidR="00A452A7" w:rsidRPr="008D4AFB" w:rsidRDefault="00A452A7" w:rsidP="00CA02EB">
            <w:pPr>
              <w:widowControl w:val="0"/>
              <w:tabs>
                <w:tab w:val="left" w:pos="3852"/>
              </w:tabs>
              <w:rPr>
                <w:rFonts w:eastAsia="Calibri"/>
                <w:lang w:eastAsia="en-US"/>
              </w:rPr>
            </w:pPr>
            <w:r w:rsidRPr="008D4AFB">
              <w:rPr>
                <w:rFonts w:eastAsia="Calibri"/>
                <w:lang w:eastAsia="en-US"/>
              </w:rPr>
              <w:tab/>
              <w:t>(указывается при наличии сведений)</w:t>
            </w:r>
          </w:p>
        </w:tc>
      </w:tr>
      <w:tr w:rsidR="00A452A7" w:rsidRPr="00A452A7" w:rsidTr="00A452A7">
        <w:tc>
          <w:tcPr>
            <w:tcW w:w="709" w:type="dxa"/>
          </w:tcPr>
          <w:p w:rsidR="00A452A7" w:rsidRPr="008D4AFB" w:rsidRDefault="00A452A7" w:rsidP="00CA02EB">
            <w:pPr>
              <w:widowControl w:val="0"/>
              <w:rPr>
                <w:rFonts w:eastAsia="Calibri"/>
                <w:sz w:val="24"/>
                <w:szCs w:val="24"/>
                <w:lang w:eastAsia="en-US"/>
              </w:rPr>
            </w:pPr>
          </w:p>
          <w:p w:rsidR="00A452A7" w:rsidRPr="008D4AFB" w:rsidRDefault="00A452A7" w:rsidP="00CA02EB">
            <w:pPr>
              <w:widowControl w:val="0"/>
              <w:rPr>
                <w:rFonts w:eastAsia="Calibri"/>
                <w:sz w:val="24"/>
                <w:szCs w:val="24"/>
                <w:lang w:eastAsia="en-US"/>
              </w:rPr>
            </w:pPr>
            <w:r w:rsidRPr="008D4AFB">
              <w:rPr>
                <w:rFonts w:eastAsia="Calibri"/>
                <w:sz w:val="24"/>
                <w:szCs w:val="24"/>
                <w:lang w:eastAsia="en-US"/>
              </w:rPr>
              <w:t>для</w:t>
            </w:r>
          </w:p>
        </w:tc>
        <w:tc>
          <w:tcPr>
            <w:tcW w:w="8897" w:type="dxa"/>
            <w:gridSpan w:val="4"/>
            <w:tcBorders>
              <w:top w:val="single" w:sz="4" w:space="0" w:color="auto"/>
              <w:left w:val="nil"/>
              <w:bottom w:val="single" w:sz="4" w:space="0" w:color="auto"/>
              <w:right w:val="nil"/>
            </w:tcBorders>
            <w:hideMark/>
          </w:tcPr>
          <w:p w:rsidR="00A452A7" w:rsidRPr="008D4AFB" w:rsidRDefault="00A452A7" w:rsidP="00CA02EB">
            <w:pPr>
              <w:widowControl w:val="0"/>
              <w:tabs>
                <w:tab w:val="left" w:pos="3852"/>
              </w:tabs>
              <w:rPr>
                <w:rFonts w:eastAsia="Calibri"/>
                <w:lang w:eastAsia="en-US"/>
              </w:rPr>
            </w:pPr>
            <w:r w:rsidRPr="008D4AFB">
              <w:rPr>
                <w:rFonts w:eastAsia="Calibri"/>
                <w:lang w:eastAsia="en-US"/>
              </w:rPr>
              <w:t xml:space="preserve">                    (вид права, на котором заявитель желает приобрести земельный участок)</w:t>
            </w:r>
          </w:p>
        </w:tc>
      </w:tr>
      <w:tr w:rsidR="00A452A7" w:rsidRPr="00A452A7" w:rsidTr="00A452A7">
        <w:tc>
          <w:tcPr>
            <w:tcW w:w="9606" w:type="dxa"/>
            <w:gridSpan w:val="5"/>
            <w:tcBorders>
              <w:top w:val="nil"/>
              <w:left w:val="nil"/>
              <w:bottom w:val="single" w:sz="4" w:space="0" w:color="auto"/>
              <w:right w:val="nil"/>
            </w:tcBorders>
          </w:tcPr>
          <w:p w:rsidR="00A452A7" w:rsidRPr="008D4AFB" w:rsidRDefault="00A452A7" w:rsidP="00CA02EB">
            <w:pPr>
              <w:widowControl w:val="0"/>
              <w:tabs>
                <w:tab w:val="left" w:pos="3432"/>
              </w:tabs>
              <w:rPr>
                <w:rFonts w:eastAsia="Calibri"/>
                <w:lang w:eastAsia="en-US"/>
              </w:rPr>
            </w:pPr>
            <w:r w:rsidRPr="008D4AFB">
              <w:rPr>
                <w:rFonts w:eastAsia="Calibri"/>
                <w:lang w:eastAsia="en-US"/>
              </w:rPr>
              <w:tab/>
              <w:t>(цель использования земельного участка)</w:t>
            </w:r>
          </w:p>
          <w:p w:rsidR="00A452A7" w:rsidRPr="008D4AFB" w:rsidRDefault="00A452A7" w:rsidP="00CA02EB">
            <w:pPr>
              <w:widowControl w:val="0"/>
              <w:jc w:val="center"/>
              <w:rPr>
                <w:rFonts w:eastAsia="Calibri"/>
                <w:lang w:eastAsia="en-US"/>
              </w:rPr>
            </w:pPr>
          </w:p>
        </w:tc>
      </w:tr>
      <w:tr w:rsidR="00A452A7" w:rsidRPr="008D4AFB" w:rsidTr="00A452A7">
        <w:tc>
          <w:tcPr>
            <w:tcW w:w="9606" w:type="dxa"/>
            <w:gridSpan w:val="5"/>
            <w:tcBorders>
              <w:top w:val="single" w:sz="4" w:space="0" w:color="auto"/>
              <w:left w:val="nil"/>
              <w:bottom w:val="nil"/>
              <w:right w:val="nil"/>
            </w:tcBorders>
            <w:hideMark/>
          </w:tcPr>
          <w:p w:rsidR="00A452A7" w:rsidRPr="008D4AFB" w:rsidRDefault="00A452A7" w:rsidP="00CA02EB">
            <w:pPr>
              <w:widowControl w:val="0"/>
              <w:jc w:val="center"/>
              <w:rPr>
                <w:rFonts w:eastAsia="Calibri"/>
                <w:lang w:eastAsia="en-US"/>
              </w:rPr>
            </w:pPr>
            <w:r w:rsidRPr="008D4AFB">
              <w:rPr>
                <w:rFonts w:eastAsia="Calibri"/>
                <w:lang w:eastAsia="en-US"/>
              </w:rPr>
              <w:t>(основание предоставления земельного участка без проведения торгов из числа оснований, предусмотре</w:t>
            </w:r>
            <w:r w:rsidRPr="008D4AFB">
              <w:rPr>
                <w:rFonts w:eastAsia="Calibri"/>
                <w:lang w:eastAsia="en-US"/>
              </w:rPr>
              <w:t>н</w:t>
            </w:r>
            <w:r w:rsidRPr="008D4AFB">
              <w:rPr>
                <w:rFonts w:eastAsia="Calibri"/>
                <w:lang w:eastAsia="en-US"/>
              </w:rPr>
              <w:t xml:space="preserve">ных пунктом 2 статьи 39.3 (в собственность за плату) или </w:t>
            </w:r>
            <w:hyperlink r:id="rId17" w:history="1">
              <w:r w:rsidRPr="008D4AFB">
                <w:rPr>
                  <w:rFonts w:eastAsia="Calibri"/>
                  <w:lang w:eastAsia="en-US"/>
                </w:rPr>
                <w:t>пунктом 2 статьи</w:t>
              </w:r>
            </w:hyperlink>
            <w:r w:rsidRPr="008D4AFB">
              <w:rPr>
                <w:rFonts w:eastAsia="Calibri"/>
                <w:lang w:eastAsia="en-US"/>
              </w:rPr>
              <w:t xml:space="preserve"> 39.6 (в аренду) Земельного к</w:t>
            </w:r>
            <w:r w:rsidRPr="008D4AFB">
              <w:rPr>
                <w:rFonts w:eastAsia="Calibri"/>
                <w:lang w:eastAsia="en-US"/>
              </w:rPr>
              <w:t>о</w:t>
            </w:r>
            <w:r w:rsidRPr="008D4AFB">
              <w:rPr>
                <w:rFonts w:eastAsia="Calibri"/>
                <w:lang w:eastAsia="en-US"/>
              </w:rPr>
              <w:t>декса РФ)</w:t>
            </w:r>
          </w:p>
        </w:tc>
      </w:tr>
      <w:tr w:rsidR="00A452A7" w:rsidRPr="008D4AFB" w:rsidTr="00A452A7">
        <w:tc>
          <w:tcPr>
            <w:tcW w:w="9606" w:type="dxa"/>
            <w:gridSpan w:val="5"/>
            <w:tcBorders>
              <w:top w:val="nil"/>
              <w:left w:val="nil"/>
              <w:bottom w:val="single" w:sz="4" w:space="0" w:color="auto"/>
              <w:right w:val="nil"/>
            </w:tcBorders>
          </w:tcPr>
          <w:p w:rsidR="00A452A7" w:rsidRPr="008D4AFB" w:rsidRDefault="00A452A7" w:rsidP="00CA02EB">
            <w:pPr>
              <w:widowControl w:val="0"/>
              <w:jc w:val="center"/>
              <w:rPr>
                <w:rFonts w:eastAsia="Calibri"/>
                <w:lang w:eastAsia="en-US"/>
              </w:rPr>
            </w:pPr>
          </w:p>
        </w:tc>
      </w:tr>
      <w:tr w:rsidR="00A452A7" w:rsidRPr="008D4AFB" w:rsidTr="00A452A7">
        <w:tc>
          <w:tcPr>
            <w:tcW w:w="9606" w:type="dxa"/>
            <w:gridSpan w:val="5"/>
            <w:tcBorders>
              <w:top w:val="single" w:sz="4" w:space="0" w:color="auto"/>
              <w:left w:val="nil"/>
              <w:bottom w:val="nil"/>
              <w:right w:val="nil"/>
            </w:tcBorders>
            <w:hideMark/>
          </w:tcPr>
          <w:p w:rsidR="00A452A7" w:rsidRPr="008D4AFB" w:rsidRDefault="00A452A7" w:rsidP="00CA02EB">
            <w:pPr>
              <w:widowControl w:val="0"/>
              <w:jc w:val="center"/>
              <w:rPr>
                <w:rFonts w:eastAsia="Calibri"/>
                <w:lang w:eastAsia="en-US"/>
              </w:rPr>
            </w:pPr>
            <w:r w:rsidRPr="008D4AFB">
              <w:rPr>
                <w:rFonts w:eastAsia="Calibri"/>
                <w:lang w:eastAsia="en-US"/>
              </w:rPr>
              <w:t>(реквизиты решения об утверждении проекта межевания, если образование земельного участка предусмо</w:t>
            </w:r>
            <w:r w:rsidRPr="008D4AFB">
              <w:rPr>
                <w:rFonts w:eastAsia="Calibri"/>
                <w:lang w:eastAsia="en-US"/>
              </w:rPr>
              <w:t>т</w:t>
            </w:r>
            <w:r w:rsidRPr="008D4AFB">
              <w:rPr>
                <w:rFonts w:eastAsia="Calibri"/>
                <w:lang w:eastAsia="en-US"/>
              </w:rPr>
              <w:t>рено указанным проектом)</w:t>
            </w:r>
          </w:p>
        </w:tc>
      </w:tr>
      <w:tr w:rsidR="00A452A7" w:rsidRPr="00A452A7" w:rsidTr="00A452A7">
        <w:tc>
          <w:tcPr>
            <w:tcW w:w="9606" w:type="dxa"/>
            <w:gridSpan w:val="5"/>
            <w:tcBorders>
              <w:top w:val="nil"/>
              <w:left w:val="nil"/>
              <w:bottom w:val="single" w:sz="4" w:space="0" w:color="auto"/>
              <w:right w:val="nil"/>
            </w:tcBorders>
          </w:tcPr>
          <w:p w:rsidR="00A452A7" w:rsidRPr="00A452A7" w:rsidRDefault="00A452A7" w:rsidP="00CA02EB">
            <w:pPr>
              <w:widowControl w:val="0"/>
              <w:jc w:val="center"/>
              <w:rPr>
                <w:rFonts w:eastAsia="Calibri"/>
                <w:sz w:val="16"/>
                <w:szCs w:val="16"/>
                <w:lang w:eastAsia="en-US"/>
              </w:rPr>
            </w:pPr>
          </w:p>
        </w:tc>
      </w:tr>
      <w:tr w:rsidR="00A452A7" w:rsidRPr="008D4AFB" w:rsidTr="00A452A7">
        <w:tc>
          <w:tcPr>
            <w:tcW w:w="9606" w:type="dxa"/>
            <w:gridSpan w:val="5"/>
            <w:tcBorders>
              <w:top w:val="single" w:sz="4" w:space="0" w:color="auto"/>
              <w:left w:val="nil"/>
              <w:bottom w:val="nil"/>
              <w:right w:val="nil"/>
            </w:tcBorders>
            <w:hideMark/>
          </w:tcPr>
          <w:p w:rsidR="00A452A7" w:rsidRPr="008D4AFB" w:rsidRDefault="00A452A7" w:rsidP="00CA02EB">
            <w:pPr>
              <w:widowControl w:val="0"/>
              <w:jc w:val="center"/>
              <w:rPr>
                <w:rFonts w:eastAsia="Calibri"/>
                <w:lang w:eastAsia="en-US"/>
              </w:rPr>
            </w:pPr>
            <w:r w:rsidRPr="008D4AFB">
              <w:rPr>
                <w:rFonts w:eastAsia="Calibri"/>
                <w:lang w:eastAsia="en-US"/>
              </w:rPr>
              <w:t>(реквизиты решения об изъятии земельного участка для государственных или муниципальных ну</w:t>
            </w:r>
            <w:proofErr w:type="gramStart"/>
            <w:r w:rsidRPr="008D4AFB">
              <w:rPr>
                <w:rFonts w:eastAsia="Calibri"/>
                <w:lang w:eastAsia="en-US"/>
              </w:rPr>
              <w:t xml:space="preserve">жд </w:t>
            </w:r>
            <w:r w:rsidRPr="008D4AFB">
              <w:rPr>
                <w:rFonts w:eastAsia="Calibri"/>
                <w:lang w:eastAsia="en-US"/>
              </w:rPr>
              <w:br/>
              <w:t>в сл</w:t>
            </w:r>
            <w:proofErr w:type="gramEnd"/>
            <w:r w:rsidRPr="008D4AFB">
              <w:rPr>
                <w:rFonts w:eastAsia="Calibri"/>
                <w:lang w:eastAsia="en-US"/>
              </w:rPr>
              <w:t>учае, если земельный участок предоставляется взамен земельного участка, изымаемого для госуда</w:t>
            </w:r>
            <w:r w:rsidRPr="008D4AFB">
              <w:rPr>
                <w:rFonts w:eastAsia="Calibri"/>
                <w:lang w:eastAsia="en-US"/>
              </w:rPr>
              <w:t>р</w:t>
            </w:r>
            <w:r w:rsidRPr="008D4AFB">
              <w:rPr>
                <w:rFonts w:eastAsia="Calibri"/>
                <w:lang w:eastAsia="en-US"/>
              </w:rPr>
              <w:t>ственных нужд)</w:t>
            </w:r>
          </w:p>
        </w:tc>
      </w:tr>
      <w:tr w:rsidR="00A452A7" w:rsidRPr="00A452A7" w:rsidTr="00A452A7">
        <w:tc>
          <w:tcPr>
            <w:tcW w:w="9606" w:type="dxa"/>
            <w:gridSpan w:val="5"/>
            <w:tcBorders>
              <w:top w:val="single" w:sz="4" w:space="0" w:color="auto"/>
              <w:left w:val="nil"/>
              <w:bottom w:val="nil"/>
              <w:right w:val="nil"/>
            </w:tcBorders>
          </w:tcPr>
          <w:p w:rsidR="00A452A7" w:rsidRPr="00A452A7" w:rsidRDefault="00A452A7" w:rsidP="00CA02EB">
            <w:pPr>
              <w:widowControl w:val="0"/>
              <w:jc w:val="center"/>
              <w:rPr>
                <w:rFonts w:eastAsia="Calibri"/>
                <w:sz w:val="16"/>
                <w:szCs w:val="16"/>
                <w:lang w:eastAsia="en-US"/>
              </w:rPr>
            </w:pPr>
          </w:p>
          <w:p w:rsidR="00A452A7" w:rsidRPr="00A452A7" w:rsidRDefault="00A452A7" w:rsidP="00CA02EB">
            <w:pPr>
              <w:widowControl w:val="0"/>
              <w:jc w:val="center"/>
              <w:rPr>
                <w:rFonts w:eastAsia="Calibri"/>
                <w:sz w:val="16"/>
                <w:szCs w:val="16"/>
                <w:lang w:eastAsia="en-US"/>
              </w:rPr>
            </w:pPr>
          </w:p>
        </w:tc>
      </w:tr>
      <w:tr w:rsidR="00A452A7" w:rsidRPr="008D4AFB" w:rsidTr="00A452A7">
        <w:tc>
          <w:tcPr>
            <w:tcW w:w="9606" w:type="dxa"/>
            <w:gridSpan w:val="5"/>
            <w:tcBorders>
              <w:top w:val="single" w:sz="4" w:space="0" w:color="auto"/>
              <w:left w:val="nil"/>
              <w:bottom w:val="nil"/>
              <w:right w:val="nil"/>
            </w:tcBorders>
            <w:hideMark/>
          </w:tcPr>
          <w:p w:rsidR="00A452A7" w:rsidRPr="008D4AFB" w:rsidRDefault="00A452A7" w:rsidP="008D4AFB">
            <w:pPr>
              <w:autoSpaceDE w:val="0"/>
              <w:autoSpaceDN w:val="0"/>
              <w:adjustRightInd w:val="0"/>
              <w:jc w:val="center"/>
              <w:rPr>
                <w:rFonts w:eastAsia="Calibri"/>
                <w:lang w:eastAsia="en-US"/>
              </w:rPr>
            </w:pPr>
            <w:r w:rsidRPr="008D4AFB">
              <w:rPr>
                <w:rFonts w:eastAsia="Calibri"/>
                <w:lang w:eastAsia="en-US"/>
              </w:rPr>
              <w:t>(реквизиты решения об утверждении документа территориального планирования и (или) проекта планиро</w:t>
            </w:r>
            <w:r w:rsidRPr="008D4AFB">
              <w:rPr>
                <w:rFonts w:eastAsia="Calibri"/>
                <w:lang w:eastAsia="en-US"/>
              </w:rPr>
              <w:t>в</w:t>
            </w:r>
            <w:r w:rsidR="008D4AFB">
              <w:rPr>
                <w:rFonts w:eastAsia="Calibri"/>
                <w:lang w:eastAsia="en-US"/>
              </w:rPr>
              <w:t xml:space="preserve">ки  территории в случае,    </w:t>
            </w:r>
            <w:r w:rsidRPr="008D4AFB">
              <w:rPr>
                <w:rFonts w:eastAsia="Calibri"/>
                <w:lang w:eastAsia="en-US"/>
              </w:rPr>
              <w:t>если  земельный участок предоставляется для размещения объектов,  предусмо</w:t>
            </w:r>
            <w:r w:rsidRPr="008D4AFB">
              <w:rPr>
                <w:rFonts w:eastAsia="Calibri"/>
                <w:lang w:eastAsia="en-US"/>
              </w:rPr>
              <w:t>т</w:t>
            </w:r>
            <w:r w:rsidRPr="008D4AFB">
              <w:rPr>
                <w:rFonts w:eastAsia="Calibri"/>
                <w:lang w:eastAsia="en-US"/>
              </w:rPr>
              <w:t>ренных этим документом и (или) этим проектом)</w:t>
            </w:r>
          </w:p>
        </w:tc>
      </w:tr>
      <w:tr w:rsidR="00A452A7" w:rsidRPr="008D4AFB" w:rsidTr="00A452A7">
        <w:tc>
          <w:tcPr>
            <w:tcW w:w="3119" w:type="dxa"/>
            <w:gridSpan w:val="3"/>
          </w:tcPr>
          <w:p w:rsidR="00A452A7" w:rsidRPr="008D4AFB" w:rsidRDefault="00A452A7" w:rsidP="00CA02EB">
            <w:pPr>
              <w:widowControl w:val="0"/>
              <w:rPr>
                <w:rFonts w:eastAsia="Calibri"/>
                <w:sz w:val="24"/>
                <w:szCs w:val="24"/>
                <w:lang w:eastAsia="en-US"/>
              </w:rPr>
            </w:pPr>
          </w:p>
          <w:p w:rsidR="00A452A7" w:rsidRPr="008D4AFB" w:rsidRDefault="00A452A7" w:rsidP="00CA02EB">
            <w:pPr>
              <w:widowControl w:val="0"/>
              <w:rPr>
                <w:rFonts w:eastAsia="Calibri"/>
                <w:sz w:val="24"/>
                <w:szCs w:val="24"/>
                <w:lang w:eastAsia="en-US"/>
              </w:rPr>
            </w:pPr>
            <w:r w:rsidRPr="008D4AFB">
              <w:rPr>
                <w:rFonts w:eastAsia="Calibri"/>
                <w:sz w:val="24"/>
                <w:szCs w:val="24"/>
                <w:lang w:eastAsia="en-US"/>
              </w:rPr>
              <w:t>Контактный телефон (факс)</w:t>
            </w:r>
          </w:p>
        </w:tc>
        <w:tc>
          <w:tcPr>
            <w:tcW w:w="6487" w:type="dxa"/>
            <w:gridSpan w:val="2"/>
            <w:tcBorders>
              <w:top w:val="nil"/>
              <w:left w:val="nil"/>
              <w:bottom w:val="single" w:sz="4" w:space="0" w:color="auto"/>
              <w:right w:val="nil"/>
            </w:tcBorders>
          </w:tcPr>
          <w:p w:rsidR="00A452A7" w:rsidRPr="008D4AFB" w:rsidRDefault="00A452A7" w:rsidP="00CA02EB">
            <w:pPr>
              <w:widowControl w:val="0"/>
              <w:rPr>
                <w:rFonts w:eastAsia="Calibri"/>
                <w:sz w:val="24"/>
                <w:szCs w:val="24"/>
                <w:lang w:eastAsia="en-US"/>
              </w:rPr>
            </w:pPr>
          </w:p>
        </w:tc>
      </w:tr>
      <w:tr w:rsidR="00A452A7" w:rsidRPr="008D4AFB" w:rsidTr="00A452A7">
        <w:tc>
          <w:tcPr>
            <w:tcW w:w="3119" w:type="dxa"/>
            <w:gridSpan w:val="3"/>
            <w:hideMark/>
          </w:tcPr>
          <w:p w:rsidR="00A452A7" w:rsidRPr="008D4AFB" w:rsidRDefault="00A452A7" w:rsidP="00CA02EB">
            <w:pPr>
              <w:widowControl w:val="0"/>
              <w:rPr>
                <w:rFonts w:eastAsia="Calibri"/>
                <w:sz w:val="24"/>
                <w:szCs w:val="24"/>
                <w:lang w:eastAsia="en-US"/>
              </w:rPr>
            </w:pPr>
            <w:r w:rsidRPr="008D4AFB">
              <w:rPr>
                <w:rFonts w:eastAsia="Calibri"/>
                <w:sz w:val="24"/>
                <w:szCs w:val="24"/>
                <w:lang w:eastAsia="en-US"/>
              </w:rPr>
              <w:t>Адрес электронной почты</w:t>
            </w:r>
          </w:p>
        </w:tc>
        <w:tc>
          <w:tcPr>
            <w:tcW w:w="6487" w:type="dxa"/>
            <w:gridSpan w:val="2"/>
            <w:tcBorders>
              <w:top w:val="single" w:sz="4" w:space="0" w:color="auto"/>
              <w:left w:val="nil"/>
              <w:bottom w:val="single" w:sz="4" w:space="0" w:color="auto"/>
              <w:right w:val="nil"/>
            </w:tcBorders>
          </w:tcPr>
          <w:p w:rsidR="00A452A7" w:rsidRPr="008D4AFB" w:rsidRDefault="00A452A7" w:rsidP="00CA02EB">
            <w:pPr>
              <w:widowControl w:val="0"/>
              <w:rPr>
                <w:rFonts w:eastAsia="Calibri"/>
                <w:sz w:val="24"/>
                <w:szCs w:val="24"/>
                <w:lang w:eastAsia="en-US"/>
              </w:rPr>
            </w:pPr>
          </w:p>
        </w:tc>
      </w:tr>
      <w:tr w:rsidR="00A452A7" w:rsidRPr="008D4AFB" w:rsidTr="00A452A7">
        <w:tc>
          <w:tcPr>
            <w:tcW w:w="3119" w:type="dxa"/>
            <w:gridSpan w:val="3"/>
            <w:hideMark/>
          </w:tcPr>
          <w:p w:rsidR="00A452A7" w:rsidRPr="008D4AFB" w:rsidRDefault="00A452A7" w:rsidP="00CA02EB">
            <w:pPr>
              <w:widowControl w:val="0"/>
              <w:rPr>
                <w:rFonts w:eastAsia="Calibri"/>
                <w:sz w:val="24"/>
                <w:szCs w:val="24"/>
                <w:lang w:eastAsia="en-US"/>
              </w:rPr>
            </w:pPr>
            <w:r w:rsidRPr="008D4AFB">
              <w:rPr>
                <w:rFonts w:eastAsia="Calibri"/>
                <w:sz w:val="24"/>
                <w:szCs w:val="24"/>
                <w:lang w:eastAsia="en-US"/>
              </w:rPr>
              <w:lastRenderedPageBreak/>
              <w:t>Иные сведения о заявителе</w:t>
            </w:r>
          </w:p>
        </w:tc>
        <w:tc>
          <w:tcPr>
            <w:tcW w:w="6487" w:type="dxa"/>
            <w:gridSpan w:val="2"/>
            <w:tcBorders>
              <w:top w:val="single" w:sz="4" w:space="0" w:color="auto"/>
              <w:left w:val="nil"/>
              <w:bottom w:val="single" w:sz="4" w:space="0" w:color="auto"/>
              <w:right w:val="nil"/>
            </w:tcBorders>
          </w:tcPr>
          <w:p w:rsidR="00A452A7" w:rsidRPr="008D4AFB" w:rsidRDefault="00A452A7" w:rsidP="00CA02EB">
            <w:pPr>
              <w:widowControl w:val="0"/>
              <w:rPr>
                <w:rFonts w:eastAsia="Calibri"/>
                <w:sz w:val="24"/>
                <w:szCs w:val="24"/>
                <w:lang w:eastAsia="en-US"/>
              </w:rPr>
            </w:pPr>
          </w:p>
        </w:tc>
      </w:tr>
    </w:tbl>
    <w:p w:rsidR="00A452A7" w:rsidRPr="008D4AFB" w:rsidRDefault="00A452A7" w:rsidP="00CA02EB">
      <w:pPr>
        <w:widowControl w:val="0"/>
        <w:rPr>
          <w:rFonts w:eastAsia="Calibri"/>
          <w:sz w:val="24"/>
          <w:szCs w:val="24"/>
          <w:lang w:eastAsia="en-US"/>
        </w:rPr>
      </w:pPr>
    </w:p>
    <w:p w:rsidR="00A452A7" w:rsidRPr="008D4AFB" w:rsidRDefault="00A452A7" w:rsidP="00CA02EB">
      <w:pPr>
        <w:widowControl w:val="0"/>
        <w:rPr>
          <w:rFonts w:eastAsia="Calibri"/>
          <w:sz w:val="24"/>
          <w:szCs w:val="24"/>
          <w:lang w:eastAsia="en-US"/>
        </w:rPr>
      </w:pPr>
      <w:r w:rsidRPr="008D4AFB">
        <w:rPr>
          <w:rFonts w:eastAsia="Calibri"/>
          <w:sz w:val="24"/>
          <w:szCs w:val="24"/>
          <w:lang w:eastAsia="en-US"/>
        </w:rPr>
        <w:t>Приложение:</w:t>
      </w:r>
      <w:r w:rsidRPr="008D4AFB">
        <w:rPr>
          <w:rFonts w:eastAsia="Calibri"/>
          <w:sz w:val="24"/>
          <w:szCs w:val="24"/>
          <w:vertAlign w:val="superscript"/>
          <w:lang w:eastAsia="en-US"/>
        </w:rPr>
        <w:footnoteReference w:id="1"/>
      </w:r>
    </w:p>
    <w:tbl>
      <w:tblPr>
        <w:tblW w:w="9606" w:type="dxa"/>
        <w:tblLook w:val="04A0" w:firstRow="1" w:lastRow="0" w:firstColumn="1" w:lastColumn="0" w:noHBand="0" w:noVBand="1"/>
      </w:tblPr>
      <w:tblGrid>
        <w:gridCol w:w="396"/>
        <w:gridCol w:w="3558"/>
        <w:gridCol w:w="3519"/>
        <w:gridCol w:w="2133"/>
      </w:tblGrid>
      <w:tr w:rsidR="00A452A7" w:rsidRPr="008D4AFB" w:rsidTr="00A452A7">
        <w:tc>
          <w:tcPr>
            <w:tcW w:w="392" w:type="dxa"/>
            <w:hideMark/>
          </w:tcPr>
          <w:p w:rsidR="00A452A7" w:rsidRPr="008D4AFB" w:rsidRDefault="00A452A7" w:rsidP="00CA02EB">
            <w:pPr>
              <w:widowControl w:val="0"/>
              <w:rPr>
                <w:rFonts w:eastAsia="Calibri"/>
                <w:sz w:val="24"/>
                <w:szCs w:val="24"/>
                <w:lang w:eastAsia="en-US"/>
              </w:rPr>
            </w:pPr>
            <w:r w:rsidRPr="008D4AFB">
              <w:rPr>
                <w:rFonts w:eastAsia="Calibri"/>
                <w:sz w:val="24"/>
                <w:szCs w:val="24"/>
                <w:lang w:eastAsia="en-US"/>
              </w:rPr>
              <w:t>1.</w:t>
            </w:r>
          </w:p>
        </w:tc>
        <w:tc>
          <w:tcPr>
            <w:tcW w:w="9214" w:type="dxa"/>
            <w:gridSpan w:val="3"/>
            <w:tcBorders>
              <w:top w:val="nil"/>
              <w:left w:val="nil"/>
              <w:bottom w:val="single" w:sz="4" w:space="0" w:color="auto"/>
              <w:right w:val="nil"/>
            </w:tcBorders>
          </w:tcPr>
          <w:p w:rsidR="00A452A7" w:rsidRPr="008D4AFB" w:rsidRDefault="00A452A7" w:rsidP="00CA02EB">
            <w:pPr>
              <w:widowControl w:val="0"/>
              <w:rPr>
                <w:rFonts w:eastAsia="Calibri"/>
                <w:sz w:val="24"/>
                <w:szCs w:val="24"/>
                <w:lang w:eastAsia="en-US"/>
              </w:rPr>
            </w:pPr>
          </w:p>
        </w:tc>
      </w:tr>
      <w:tr w:rsidR="00A452A7" w:rsidRPr="008D4AFB" w:rsidTr="00A452A7">
        <w:tc>
          <w:tcPr>
            <w:tcW w:w="392" w:type="dxa"/>
            <w:hideMark/>
          </w:tcPr>
          <w:p w:rsidR="00A452A7" w:rsidRPr="008D4AFB" w:rsidRDefault="00A452A7" w:rsidP="00CA02EB">
            <w:pPr>
              <w:widowControl w:val="0"/>
              <w:rPr>
                <w:rFonts w:eastAsia="Calibri"/>
                <w:sz w:val="24"/>
                <w:szCs w:val="24"/>
                <w:lang w:eastAsia="en-US"/>
              </w:rPr>
            </w:pPr>
            <w:r w:rsidRPr="008D4AFB">
              <w:rPr>
                <w:rFonts w:eastAsia="Calibri"/>
                <w:sz w:val="24"/>
                <w:szCs w:val="24"/>
                <w:lang w:eastAsia="en-US"/>
              </w:rPr>
              <w:t>2.</w:t>
            </w:r>
          </w:p>
        </w:tc>
        <w:tc>
          <w:tcPr>
            <w:tcW w:w="9214" w:type="dxa"/>
            <w:gridSpan w:val="3"/>
            <w:tcBorders>
              <w:top w:val="single" w:sz="4" w:space="0" w:color="auto"/>
              <w:left w:val="nil"/>
              <w:bottom w:val="single" w:sz="4" w:space="0" w:color="auto"/>
              <w:right w:val="nil"/>
            </w:tcBorders>
          </w:tcPr>
          <w:p w:rsidR="00A452A7" w:rsidRPr="008D4AFB" w:rsidRDefault="00A452A7" w:rsidP="00CA02EB">
            <w:pPr>
              <w:widowControl w:val="0"/>
              <w:rPr>
                <w:rFonts w:eastAsia="Calibri"/>
                <w:sz w:val="24"/>
                <w:szCs w:val="24"/>
                <w:lang w:eastAsia="en-US"/>
              </w:rPr>
            </w:pPr>
          </w:p>
        </w:tc>
      </w:tr>
      <w:tr w:rsidR="00A452A7" w:rsidRPr="008D4AFB" w:rsidTr="00A452A7">
        <w:tc>
          <w:tcPr>
            <w:tcW w:w="392" w:type="dxa"/>
            <w:hideMark/>
          </w:tcPr>
          <w:p w:rsidR="00A452A7" w:rsidRPr="008D4AFB" w:rsidRDefault="00A452A7" w:rsidP="00CA02EB">
            <w:pPr>
              <w:widowControl w:val="0"/>
              <w:rPr>
                <w:rFonts w:eastAsia="Calibri"/>
                <w:sz w:val="24"/>
                <w:szCs w:val="24"/>
                <w:lang w:eastAsia="en-US"/>
              </w:rPr>
            </w:pPr>
            <w:r w:rsidRPr="008D4AFB">
              <w:rPr>
                <w:rFonts w:eastAsia="Calibri"/>
                <w:sz w:val="24"/>
                <w:szCs w:val="24"/>
                <w:lang w:eastAsia="en-US"/>
              </w:rPr>
              <w:t>3.</w:t>
            </w:r>
          </w:p>
        </w:tc>
        <w:tc>
          <w:tcPr>
            <w:tcW w:w="9214" w:type="dxa"/>
            <w:gridSpan w:val="3"/>
            <w:tcBorders>
              <w:top w:val="single" w:sz="4" w:space="0" w:color="auto"/>
              <w:left w:val="nil"/>
              <w:bottom w:val="single" w:sz="4" w:space="0" w:color="auto"/>
              <w:right w:val="nil"/>
            </w:tcBorders>
          </w:tcPr>
          <w:p w:rsidR="00A452A7" w:rsidRPr="008D4AFB" w:rsidRDefault="00A452A7" w:rsidP="00CA02EB">
            <w:pPr>
              <w:widowControl w:val="0"/>
              <w:rPr>
                <w:rFonts w:eastAsia="Calibri"/>
                <w:sz w:val="24"/>
                <w:szCs w:val="24"/>
                <w:lang w:eastAsia="en-US"/>
              </w:rPr>
            </w:pPr>
          </w:p>
        </w:tc>
      </w:tr>
      <w:tr w:rsidR="00A452A7" w:rsidRPr="008D4AFB" w:rsidTr="00A452A7">
        <w:tc>
          <w:tcPr>
            <w:tcW w:w="3951" w:type="dxa"/>
            <w:gridSpan w:val="2"/>
            <w:tcBorders>
              <w:top w:val="nil"/>
              <w:left w:val="nil"/>
              <w:bottom w:val="single" w:sz="4" w:space="0" w:color="auto"/>
              <w:right w:val="nil"/>
            </w:tcBorders>
          </w:tcPr>
          <w:p w:rsidR="00A452A7" w:rsidRPr="008D4AFB" w:rsidRDefault="00A452A7" w:rsidP="00CA02EB">
            <w:pPr>
              <w:widowControl w:val="0"/>
              <w:rPr>
                <w:rFonts w:eastAsia="Calibri"/>
                <w:sz w:val="24"/>
                <w:szCs w:val="24"/>
                <w:lang w:eastAsia="en-US"/>
              </w:rPr>
            </w:pPr>
          </w:p>
        </w:tc>
        <w:tc>
          <w:tcPr>
            <w:tcW w:w="3521" w:type="dxa"/>
          </w:tcPr>
          <w:p w:rsidR="00A452A7" w:rsidRPr="008D4AFB" w:rsidRDefault="00A452A7" w:rsidP="00CA02EB">
            <w:pPr>
              <w:widowControl w:val="0"/>
              <w:rPr>
                <w:rFonts w:eastAsia="Calibri"/>
                <w:sz w:val="24"/>
                <w:szCs w:val="24"/>
                <w:lang w:eastAsia="en-US"/>
              </w:rPr>
            </w:pPr>
          </w:p>
        </w:tc>
        <w:tc>
          <w:tcPr>
            <w:tcW w:w="2134" w:type="dxa"/>
            <w:tcBorders>
              <w:top w:val="nil"/>
              <w:left w:val="nil"/>
              <w:bottom w:val="single" w:sz="4" w:space="0" w:color="auto"/>
              <w:right w:val="nil"/>
            </w:tcBorders>
            <w:vAlign w:val="center"/>
          </w:tcPr>
          <w:p w:rsidR="00A452A7" w:rsidRPr="008D4AFB" w:rsidRDefault="00A452A7" w:rsidP="00CA02EB">
            <w:pPr>
              <w:widowControl w:val="0"/>
              <w:jc w:val="center"/>
              <w:rPr>
                <w:rFonts w:eastAsia="Calibri"/>
                <w:sz w:val="24"/>
                <w:szCs w:val="24"/>
                <w:lang w:eastAsia="en-US"/>
              </w:rPr>
            </w:pPr>
          </w:p>
        </w:tc>
      </w:tr>
      <w:tr w:rsidR="00A452A7" w:rsidRPr="008D4AFB" w:rsidTr="00A452A7">
        <w:trPr>
          <w:trHeight w:val="58"/>
        </w:trPr>
        <w:tc>
          <w:tcPr>
            <w:tcW w:w="3951" w:type="dxa"/>
            <w:gridSpan w:val="2"/>
            <w:tcBorders>
              <w:top w:val="single" w:sz="4" w:space="0" w:color="auto"/>
              <w:left w:val="nil"/>
              <w:bottom w:val="nil"/>
              <w:right w:val="nil"/>
            </w:tcBorders>
            <w:hideMark/>
          </w:tcPr>
          <w:p w:rsidR="00A452A7" w:rsidRPr="008D4AFB" w:rsidRDefault="00A452A7" w:rsidP="00CA02EB">
            <w:pPr>
              <w:widowControl w:val="0"/>
              <w:jc w:val="center"/>
              <w:rPr>
                <w:rFonts w:eastAsia="Calibri"/>
                <w:sz w:val="24"/>
                <w:szCs w:val="24"/>
                <w:lang w:eastAsia="en-US"/>
              </w:rPr>
            </w:pPr>
            <w:r w:rsidRPr="008D4AFB">
              <w:rPr>
                <w:rFonts w:eastAsia="Calibri"/>
                <w:sz w:val="24"/>
                <w:szCs w:val="24"/>
                <w:lang w:eastAsia="en-US"/>
              </w:rPr>
              <w:t>(подпись)</w:t>
            </w:r>
          </w:p>
        </w:tc>
        <w:tc>
          <w:tcPr>
            <w:tcW w:w="3521" w:type="dxa"/>
          </w:tcPr>
          <w:p w:rsidR="00A452A7" w:rsidRPr="008D4AFB" w:rsidRDefault="00A452A7" w:rsidP="00CA02EB">
            <w:pPr>
              <w:widowControl w:val="0"/>
              <w:jc w:val="center"/>
              <w:rPr>
                <w:rFonts w:eastAsia="Calibri"/>
                <w:sz w:val="24"/>
                <w:szCs w:val="24"/>
                <w:lang w:eastAsia="en-US"/>
              </w:rPr>
            </w:pPr>
          </w:p>
        </w:tc>
        <w:tc>
          <w:tcPr>
            <w:tcW w:w="2134" w:type="dxa"/>
            <w:tcBorders>
              <w:top w:val="single" w:sz="4" w:space="0" w:color="auto"/>
              <w:left w:val="nil"/>
              <w:bottom w:val="nil"/>
              <w:right w:val="nil"/>
            </w:tcBorders>
            <w:hideMark/>
          </w:tcPr>
          <w:p w:rsidR="00A452A7" w:rsidRPr="008D4AFB" w:rsidRDefault="00A452A7" w:rsidP="00CA02EB">
            <w:pPr>
              <w:widowControl w:val="0"/>
              <w:rPr>
                <w:rFonts w:eastAsia="Calibri"/>
                <w:sz w:val="24"/>
                <w:szCs w:val="24"/>
                <w:lang w:eastAsia="en-US"/>
              </w:rPr>
            </w:pPr>
            <w:r w:rsidRPr="008D4AFB">
              <w:rPr>
                <w:rFonts w:eastAsia="Calibri"/>
                <w:sz w:val="24"/>
                <w:szCs w:val="24"/>
                <w:lang w:eastAsia="en-US"/>
              </w:rPr>
              <w:t>(дата)</w:t>
            </w:r>
          </w:p>
        </w:tc>
      </w:tr>
    </w:tbl>
    <w:p w:rsidR="00F37B4D" w:rsidRPr="004E6A49" w:rsidRDefault="00F37B4D" w:rsidP="00CA02EB">
      <w:pPr>
        <w:jc w:val="center"/>
        <w:rPr>
          <w:rFonts w:ascii="Courier New" w:hAnsi="Courier New" w:cs="Courier New"/>
          <w:b/>
          <w:spacing w:val="-6"/>
          <w:sz w:val="32"/>
          <w:szCs w:val="22"/>
        </w:rPr>
      </w:pPr>
    </w:p>
    <w:p w:rsidR="00327E3B" w:rsidRPr="004E6A49" w:rsidRDefault="00327E3B" w:rsidP="00CA02EB">
      <w:pPr>
        <w:jc w:val="center"/>
        <w:rPr>
          <w:rFonts w:ascii="Courier New" w:hAnsi="Courier New" w:cs="Courier New"/>
          <w:b/>
          <w:spacing w:val="-6"/>
          <w:sz w:val="32"/>
          <w:szCs w:val="22"/>
        </w:rPr>
      </w:pPr>
    </w:p>
    <w:p w:rsidR="00894F78" w:rsidRPr="004E6A49" w:rsidRDefault="00894F78" w:rsidP="00CA02EB">
      <w:pPr>
        <w:jc w:val="center"/>
        <w:rPr>
          <w:rFonts w:ascii="Courier New" w:hAnsi="Courier New" w:cs="Courier New"/>
          <w:b/>
          <w:spacing w:val="-6"/>
          <w:sz w:val="32"/>
          <w:szCs w:val="22"/>
        </w:rPr>
      </w:pPr>
    </w:p>
    <w:p w:rsidR="00BD21E3" w:rsidRPr="004E6A49" w:rsidRDefault="00BD21E3" w:rsidP="00CA02EB">
      <w:pPr>
        <w:jc w:val="center"/>
        <w:rPr>
          <w:rFonts w:ascii="Courier New" w:hAnsi="Courier New" w:cs="Courier New"/>
          <w:b/>
          <w:spacing w:val="-6"/>
          <w:sz w:val="32"/>
          <w:szCs w:val="22"/>
        </w:rPr>
      </w:pPr>
    </w:p>
    <w:p w:rsidR="008D4AFB" w:rsidRDefault="008D4AFB" w:rsidP="00CA02EB">
      <w:pPr>
        <w:jc w:val="center"/>
        <w:rPr>
          <w:rFonts w:ascii="Courier New" w:hAnsi="Courier New" w:cs="Courier New"/>
          <w:b/>
          <w:spacing w:val="-6"/>
          <w:sz w:val="32"/>
          <w:szCs w:val="22"/>
        </w:rPr>
      </w:pPr>
    </w:p>
    <w:p w:rsidR="008D4AFB" w:rsidRDefault="008D4AFB" w:rsidP="00CA02EB">
      <w:pPr>
        <w:jc w:val="center"/>
        <w:rPr>
          <w:rFonts w:ascii="Courier New" w:hAnsi="Courier New" w:cs="Courier New"/>
          <w:b/>
          <w:spacing w:val="-6"/>
          <w:sz w:val="32"/>
          <w:szCs w:val="22"/>
        </w:rPr>
      </w:pPr>
    </w:p>
    <w:p w:rsidR="008D4AFB" w:rsidRDefault="008D4AFB" w:rsidP="00CA02EB">
      <w:pPr>
        <w:jc w:val="center"/>
        <w:rPr>
          <w:rFonts w:ascii="Courier New" w:hAnsi="Courier New" w:cs="Courier New"/>
          <w:b/>
          <w:spacing w:val="-6"/>
          <w:sz w:val="32"/>
          <w:szCs w:val="22"/>
        </w:rPr>
      </w:pPr>
    </w:p>
    <w:p w:rsidR="008D4AFB" w:rsidRDefault="008D4AFB" w:rsidP="00CA02EB">
      <w:pPr>
        <w:jc w:val="center"/>
        <w:rPr>
          <w:rFonts w:ascii="Courier New" w:hAnsi="Courier New" w:cs="Courier New"/>
          <w:b/>
          <w:spacing w:val="-6"/>
          <w:sz w:val="32"/>
          <w:szCs w:val="22"/>
        </w:rPr>
      </w:pPr>
    </w:p>
    <w:p w:rsidR="008D4AFB" w:rsidRDefault="008D4AFB" w:rsidP="00CA02EB">
      <w:pPr>
        <w:jc w:val="center"/>
        <w:rPr>
          <w:rFonts w:ascii="Courier New" w:hAnsi="Courier New" w:cs="Courier New"/>
          <w:b/>
          <w:spacing w:val="-6"/>
          <w:sz w:val="32"/>
          <w:szCs w:val="22"/>
        </w:rPr>
      </w:pPr>
    </w:p>
    <w:p w:rsidR="008D4AFB" w:rsidRDefault="008D4AFB" w:rsidP="00CA02EB">
      <w:pPr>
        <w:jc w:val="center"/>
        <w:rPr>
          <w:rFonts w:ascii="Courier New" w:hAnsi="Courier New" w:cs="Courier New"/>
          <w:b/>
          <w:spacing w:val="-6"/>
          <w:sz w:val="32"/>
          <w:szCs w:val="22"/>
        </w:rPr>
      </w:pPr>
    </w:p>
    <w:p w:rsidR="008D4AFB" w:rsidRDefault="008D4AFB" w:rsidP="00CA02EB">
      <w:pPr>
        <w:jc w:val="center"/>
        <w:rPr>
          <w:rFonts w:ascii="Courier New" w:hAnsi="Courier New" w:cs="Courier New"/>
          <w:b/>
          <w:spacing w:val="-6"/>
          <w:sz w:val="32"/>
          <w:szCs w:val="22"/>
        </w:rPr>
      </w:pPr>
    </w:p>
    <w:p w:rsidR="008D4AFB" w:rsidRDefault="008D4AFB" w:rsidP="00CA02EB">
      <w:pPr>
        <w:jc w:val="center"/>
        <w:rPr>
          <w:rFonts w:ascii="Courier New" w:hAnsi="Courier New" w:cs="Courier New"/>
          <w:b/>
          <w:spacing w:val="-6"/>
          <w:sz w:val="32"/>
          <w:szCs w:val="22"/>
        </w:rPr>
      </w:pPr>
    </w:p>
    <w:p w:rsidR="008D4AFB" w:rsidRDefault="008D4AFB" w:rsidP="00CA02EB">
      <w:pPr>
        <w:jc w:val="center"/>
        <w:rPr>
          <w:rFonts w:ascii="Courier New" w:hAnsi="Courier New" w:cs="Courier New"/>
          <w:b/>
          <w:spacing w:val="-6"/>
          <w:sz w:val="32"/>
          <w:szCs w:val="22"/>
        </w:rPr>
      </w:pPr>
    </w:p>
    <w:p w:rsidR="008D4AFB" w:rsidRDefault="008D4AFB" w:rsidP="00CA02EB">
      <w:pPr>
        <w:jc w:val="center"/>
        <w:rPr>
          <w:rFonts w:ascii="Courier New" w:hAnsi="Courier New" w:cs="Courier New"/>
          <w:b/>
          <w:spacing w:val="-6"/>
          <w:sz w:val="32"/>
          <w:szCs w:val="22"/>
        </w:rPr>
      </w:pPr>
    </w:p>
    <w:p w:rsidR="008D4AFB" w:rsidRDefault="008D4AFB" w:rsidP="00CA02EB">
      <w:pPr>
        <w:jc w:val="center"/>
        <w:rPr>
          <w:rFonts w:ascii="Courier New" w:hAnsi="Courier New" w:cs="Courier New"/>
          <w:b/>
          <w:spacing w:val="-6"/>
          <w:sz w:val="32"/>
          <w:szCs w:val="22"/>
        </w:rPr>
      </w:pPr>
    </w:p>
    <w:p w:rsidR="008D4AFB" w:rsidRDefault="008D4AFB" w:rsidP="00CA02EB">
      <w:pPr>
        <w:jc w:val="center"/>
        <w:rPr>
          <w:rFonts w:ascii="Courier New" w:hAnsi="Courier New" w:cs="Courier New"/>
          <w:b/>
          <w:spacing w:val="-6"/>
          <w:sz w:val="32"/>
          <w:szCs w:val="22"/>
        </w:rPr>
      </w:pPr>
    </w:p>
    <w:p w:rsidR="008D4AFB" w:rsidRDefault="008D4AFB" w:rsidP="00CA02EB">
      <w:pPr>
        <w:jc w:val="center"/>
        <w:rPr>
          <w:rFonts w:ascii="Courier New" w:hAnsi="Courier New" w:cs="Courier New"/>
          <w:b/>
          <w:spacing w:val="-6"/>
          <w:sz w:val="32"/>
          <w:szCs w:val="22"/>
        </w:rPr>
      </w:pPr>
    </w:p>
    <w:p w:rsidR="008D4AFB" w:rsidRDefault="008D4AFB" w:rsidP="00CA02EB">
      <w:pPr>
        <w:jc w:val="center"/>
        <w:rPr>
          <w:rFonts w:ascii="Courier New" w:hAnsi="Courier New" w:cs="Courier New"/>
          <w:b/>
          <w:spacing w:val="-6"/>
          <w:sz w:val="32"/>
          <w:szCs w:val="22"/>
        </w:rPr>
      </w:pPr>
    </w:p>
    <w:p w:rsidR="008D4AFB" w:rsidRDefault="008D4AFB" w:rsidP="00CA02EB">
      <w:pPr>
        <w:jc w:val="center"/>
        <w:rPr>
          <w:rFonts w:ascii="Courier New" w:hAnsi="Courier New" w:cs="Courier New"/>
          <w:b/>
          <w:spacing w:val="-6"/>
          <w:sz w:val="32"/>
          <w:szCs w:val="22"/>
        </w:rPr>
      </w:pPr>
    </w:p>
    <w:p w:rsidR="008D4AFB" w:rsidRDefault="008D4AFB" w:rsidP="00CA02EB">
      <w:pPr>
        <w:jc w:val="center"/>
        <w:rPr>
          <w:rFonts w:ascii="Courier New" w:hAnsi="Courier New" w:cs="Courier New"/>
          <w:b/>
          <w:spacing w:val="-6"/>
          <w:sz w:val="32"/>
          <w:szCs w:val="22"/>
        </w:rPr>
      </w:pPr>
    </w:p>
    <w:p w:rsidR="008D4AFB" w:rsidRDefault="008D4AFB" w:rsidP="00CA02EB">
      <w:pPr>
        <w:jc w:val="center"/>
        <w:rPr>
          <w:rFonts w:ascii="Courier New" w:hAnsi="Courier New" w:cs="Courier New"/>
          <w:b/>
          <w:spacing w:val="-6"/>
          <w:sz w:val="32"/>
          <w:szCs w:val="22"/>
        </w:rPr>
      </w:pPr>
    </w:p>
    <w:p w:rsidR="008D4AFB" w:rsidRDefault="008D4AFB" w:rsidP="00CA02EB">
      <w:pPr>
        <w:jc w:val="center"/>
        <w:rPr>
          <w:rFonts w:ascii="Courier New" w:hAnsi="Courier New" w:cs="Courier New"/>
          <w:b/>
          <w:spacing w:val="-6"/>
          <w:sz w:val="32"/>
          <w:szCs w:val="22"/>
        </w:rPr>
      </w:pPr>
    </w:p>
    <w:p w:rsidR="008D4AFB" w:rsidRDefault="008D4AFB" w:rsidP="00CA02EB">
      <w:pPr>
        <w:jc w:val="center"/>
        <w:rPr>
          <w:rFonts w:ascii="Courier New" w:hAnsi="Courier New" w:cs="Courier New"/>
          <w:b/>
          <w:spacing w:val="-6"/>
          <w:sz w:val="32"/>
          <w:szCs w:val="22"/>
        </w:rPr>
      </w:pPr>
    </w:p>
    <w:p w:rsidR="008D4AFB" w:rsidRDefault="008D4AFB" w:rsidP="00CA02EB">
      <w:pPr>
        <w:jc w:val="center"/>
        <w:rPr>
          <w:rFonts w:ascii="Courier New" w:hAnsi="Courier New" w:cs="Courier New"/>
          <w:b/>
          <w:spacing w:val="-6"/>
          <w:sz w:val="32"/>
          <w:szCs w:val="22"/>
        </w:rPr>
      </w:pPr>
    </w:p>
    <w:p w:rsidR="008D4AFB" w:rsidRDefault="008D4AFB" w:rsidP="00CA02EB">
      <w:pPr>
        <w:jc w:val="center"/>
        <w:rPr>
          <w:rFonts w:ascii="Courier New" w:hAnsi="Courier New" w:cs="Courier New"/>
          <w:b/>
          <w:spacing w:val="-6"/>
          <w:sz w:val="32"/>
          <w:szCs w:val="22"/>
        </w:rPr>
      </w:pPr>
    </w:p>
    <w:p w:rsidR="008D4AFB" w:rsidRDefault="008D4AFB" w:rsidP="00CA02EB">
      <w:pPr>
        <w:jc w:val="center"/>
        <w:rPr>
          <w:rFonts w:ascii="Courier New" w:hAnsi="Courier New" w:cs="Courier New"/>
          <w:b/>
          <w:spacing w:val="-6"/>
          <w:sz w:val="32"/>
          <w:szCs w:val="22"/>
        </w:rPr>
      </w:pPr>
    </w:p>
    <w:p w:rsidR="008D4AFB" w:rsidRDefault="008D4AFB" w:rsidP="00CA02EB">
      <w:pPr>
        <w:jc w:val="center"/>
        <w:rPr>
          <w:rFonts w:ascii="Courier New" w:hAnsi="Courier New" w:cs="Courier New"/>
          <w:b/>
          <w:spacing w:val="-6"/>
          <w:sz w:val="32"/>
          <w:szCs w:val="22"/>
        </w:rPr>
      </w:pPr>
    </w:p>
    <w:p w:rsidR="008D4AFB" w:rsidRDefault="008D4AFB" w:rsidP="00CA02EB">
      <w:pPr>
        <w:jc w:val="center"/>
        <w:rPr>
          <w:rFonts w:ascii="Courier New" w:hAnsi="Courier New" w:cs="Courier New"/>
          <w:b/>
          <w:spacing w:val="-6"/>
          <w:sz w:val="32"/>
          <w:szCs w:val="22"/>
        </w:rPr>
      </w:pPr>
    </w:p>
    <w:p w:rsidR="008D4AFB" w:rsidRDefault="008D4AFB" w:rsidP="00CA02EB">
      <w:pPr>
        <w:jc w:val="center"/>
        <w:rPr>
          <w:rFonts w:ascii="Courier New" w:hAnsi="Courier New" w:cs="Courier New"/>
          <w:b/>
          <w:spacing w:val="-6"/>
          <w:sz w:val="32"/>
          <w:szCs w:val="22"/>
        </w:rPr>
      </w:pPr>
    </w:p>
    <w:p w:rsidR="008D4AFB" w:rsidRDefault="008D4AFB" w:rsidP="00CA02EB">
      <w:pPr>
        <w:jc w:val="center"/>
        <w:rPr>
          <w:rFonts w:ascii="Courier New" w:hAnsi="Courier New" w:cs="Courier New"/>
          <w:b/>
          <w:spacing w:val="-6"/>
          <w:sz w:val="32"/>
          <w:szCs w:val="22"/>
        </w:rPr>
      </w:pPr>
    </w:p>
    <w:p w:rsidR="008D4AFB" w:rsidRDefault="008D4AFB" w:rsidP="00CA02EB">
      <w:pPr>
        <w:jc w:val="center"/>
        <w:rPr>
          <w:rFonts w:ascii="Courier New" w:hAnsi="Courier New" w:cs="Courier New"/>
          <w:b/>
          <w:spacing w:val="-6"/>
          <w:sz w:val="32"/>
          <w:szCs w:val="22"/>
        </w:rPr>
      </w:pPr>
    </w:p>
    <w:p w:rsidR="008D4AFB" w:rsidRDefault="008D4AFB" w:rsidP="00CA02EB">
      <w:pPr>
        <w:jc w:val="center"/>
        <w:rPr>
          <w:rFonts w:ascii="Courier New" w:hAnsi="Courier New" w:cs="Courier New"/>
          <w:b/>
          <w:spacing w:val="-6"/>
          <w:sz w:val="32"/>
          <w:szCs w:val="22"/>
        </w:rPr>
      </w:pPr>
    </w:p>
    <w:p w:rsidR="008D4AFB" w:rsidRDefault="008D4AFB" w:rsidP="00CA02EB">
      <w:pPr>
        <w:jc w:val="center"/>
        <w:rPr>
          <w:rFonts w:ascii="Courier New" w:hAnsi="Courier New" w:cs="Courier New"/>
          <w:b/>
          <w:spacing w:val="-6"/>
          <w:sz w:val="32"/>
          <w:szCs w:val="22"/>
        </w:rPr>
      </w:pPr>
    </w:p>
    <w:p w:rsidR="008D4AFB" w:rsidRDefault="008D4AFB" w:rsidP="00CA02EB">
      <w:pPr>
        <w:jc w:val="center"/>
        <w:rPr>
          <w:rFonts w:ascii="Courier New" w:hAnsi="Courier New" w:cs="Courier New"/>
          <w:b/>
          <w:spacing w:val="-6"/>
          <w:sz w:val="32"/>
          <w:szCs w:val="22"/>
        </w:rPr>
      </w:pPr>
    </w:p>
    <w:p w:rsidR="00524F75" w:rsidRDefault="00524F75" w:rsidP="00CA02EB">
      <w:pPr>
        <w:jc w:val="center"/>
        <w:rPr>
          <w:rFonts w:ascii="Courier New" w:hAnsi="Courier New" w:cs="Courier New"/>
          <w:b/>
          <w:spacing w:val="-6"/>
          <w:sz w:val="32"/>
          <w:szCs w:val="22"/>
        </w:rPr>
        <w:sectPr w:rsidR="00524F75" w:rsidSect="00535721">
          <w:pgSz w:w="11907" w:h="16840" w:code="9"/>
          <w:pgMar w:top="794" w:right="794" w:bottom="794" w:left="794" w:header="0" w:footer="0" w:gutter="0"/>
          <w:cols w:space="708"/>
          <w:docGrid w:linePitch="360"/>
        </w:sectPr>
      </w:pPr>
    </w:p>
    <w:p w:rsidR="00524F75" w:rsidRDefault="00524F75" w:rsidP="00CA02EB">
      <w:pPr>
        <w:jc w:val="center"/>
        <w:rPr>
          <w:rFonts w:ascii="Courier New" w:hAnsi="Courier New" w:cs="Courier New"/>
          <w:b/>
          <w:spacing w:val="-6"/>
          <w:sz w:val="32"/>
          <w:szCs w:val="22"/>
        </w:rPr>
        <w:sectPr w:rsidR="00524F75" w:rsidSect="00535721">
          <w:footerReference w:type="default" r:id="rId18"/>
          <w:pgSz w:w="11907" w:h="16840" w:code="9"/>
          <w:pgMar w:top="794" w:right="794" w:bottom="794" w:left="794" w:header="0" w:footer="0" w:gutter="0"/>
          <w:cols w:space="708"/>
          <w:docGrid w:linePitch="360"/>
        </w:sectPr>
      </w:pPr>
    </w:p>
    <w:p w:rsidR="008D4AFB" w:rsidRDefault="008D4AFB" w:rsidP="00CA02EB">
      <w:pPr>
        <w:jc w:val="center"/>
        <w:rPr>
          <w:rFonts w:ascii="Courier New" w:hAnsi="Courier New" w:cs="Courier New"/>
          <w:b/>
          <w:spacing w:val="-6"/>
          <w:sz w:val="32"/>
          <w:szCs w:val="22"/>
        </w:rPr>
      </w:pPr>
    </w:p>
    <w:p w:rsidR="00524F75" w:rsidRDefault="00524F75" w:rsidP="00CA02EB">
      <w:pPr>
        <w:jc w:val="center"/>
        <w:rPr>
          <w:rFonts w:ascii="Courier New" w:hAnsi="Courier New" w:cs="Courier New"/>
          <w:b/>
          <w:spacing w:val="-6"/>
          <w:sz w:val="32"/>
          <w:szCs w:val="22"/>
        </w:rPr>
      </w:pPr>
    </w:p>
    <w:p w:rsidR="008D4AFB" w:rsidRDefault="008D4AFB" w:rsidP="00CA02EB">
      <w:pPr>
        <w:jc w:val="center"/>
        <w:rPr>
          <w:rFonts w:ascii="Courier New" w:hAnsi="Courier New" w:cs="Courier New"/>
          <w:b/>
          <w:spacing w:val="-6"/>
          <w:sz w:val="32"/>
          <w:szCs w:val="22"/>
        </w:rPr>
      </w:pPr>
    </w:p>
    <w:p w:rsidR="008D4AFB" w:rsidRDefault="008D4AFB" w:rsidP="00CA02EB">
      <w:pPr>
        <w:jc w:val="center"/>
        <w:rPr>
          <w:rFonts w:ascii="Courier New" w:hAnsi="Courier New" w:cs="Courier New"/>
          <w:b/>
          <w:spacing w:val="-6"/>
          <w:sz w:val="32"/>
          <w:szCs w:val="22"/>
        </w:rPr>
      </w:pPr>
    </w:p>
    <w:p w:rsidR="00B15A30" w:rsidRPr="003B0B0D" w:rsidRDefault="00B15A30" w:rsidP="00CA02EB">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Хаса</w:t>
      </w:r>
      <w:r w:rsidRPr="003B0B0D">
        <w:rPr>
          <w:rFonts w:ascii="Bookman Old Style" w:hAnsi="Bookman Old Style" w:cs="Courier New"/>
          <w:b/>
          <w:spacing w:val="-6"/>
          <w:sz w:val="24"/>
          <w:szCs w:val="18"/>
        </w:rPr>
        <w:t>н</w:t>
      </w:r>
      <w:r w:rsidRPr="003B0B0D">
        <w:rPr>
          <w:rFonts w:ascii="Bookman Old Style" w:hAnsi="Bookman Old Style" w:cs="Courier New"/>
          <w:b/>
          <w:spacing w:val="-6"/>
          <w:sz w:val="24"/>
          <w:szCs w:val="18"/>
        </w:rPr>
        <w:t>ского муниципального района</w:t>
      </w:r>
    </w:p>
    <w:p w:rsidR="00B15A30" w:rsidRPr="003B0B0D" w:rsidRDefault="00B15A30" w:rsidP="00CA02EB">
      <w:pPr>
        <w:jc w:val="center"/>
        <w:rPr>
          <w:rFonts w:ascii="Courier New" w:hAnsi="Courier New" w:cs="Courier New"/>
          <w:b/>
          <w:spacing w:val="-6"/>
          <w:sz w:val="32"/>
          <w:szCs w:val="22"/>
        </w:rPr>
      </w:pPr>
    </w:p>
    <w:p w:rsidR="00D66EE1" w:rsidRDefault="00D66EE1" w:rsidP="00CA02EB">
      <w:pPr>
        <w:jc w:val="center"/>
        <w:rPr>
          <w:rFonts w:cs="Courier New"/>
          <w:b/>
          <w:spacing w:val="-6"/>
          <w:sz w:val="32"/>
          <w:szCs w:val="22"/>
        </w:rPr>
      </w:pPr>
    </w:p>
    <w:p w:rsidR="00B15A30" w:rsidRPr="000E1743" w:rsidRDefault="00B15A30" w:rsidP="00CA02EB">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0E1743">
        <w:rPr>
          <w:rFonts w:cs="Courier New"/>
          <w:b/>
          <w:spacing w:val="-6"/>
          <w:sz w:val="32"/>
          <w:szCs w:val="22"/>
        </w:rPr>
        <w:t>20</w:t>
      </w:r>
    </w:p>
    <w:p w:rsidR="00B15A30" w:rsidRPr="003B0B0D" w:rsidRDefault="00B15A30" w:rsidP="00CA02EB">
      <w:pPr>
        <w:jc w:val="center"/>
        <w:rPr>
          <w:rFonts w:cs="Courier New"/>
          <w:b/>
          <w:spacing w:val="-6"/>
          <w:sz w:val="32"/>
          <w:szCs w:val="22"/>
        </w:rPr>
      </w:pPr>
    </w:p>
    <w:p w:rsidR="00B15A30" w:rsidRPr="003B0B0D" w:rsidRDefault="00B15A30" w:rsidP="00CA02EB">
      <w:pPr>
        <w:jc w:val="center"/>
        <w:rPr>
          <w:rFonts w:cs="Courier New"/>
          <w:b/>
          <w:spacing w:val="-6"/>
          <w:sz w:val="32"/>
          <w:szCs w:val="22"/>
        </w:rPr>
      </w:pPr>
    </w:p>
    <w:p w:rsidR="00B15A30" w:rsidRPr="003B0B0D" w:rsidRDefault="000E1743" w:rsidP="00CA02EB">
      <w:pPr>
        <w:jc w:val="center"/>
        <w:rPr>
          <w:rFonts w:cs="Courier New"/>
          <w:b/>
          <w:spacing w:val="-6"/>
          <w:sz w:val="32"/>
          <w:szCs w:val="22"/>
        </w:rPr>
      </w:pPr>
      <w:r>
        <w:rPr>
          <w:rFonts w:cs="Courier New"/>
          <w:b/>
          <w:spacing w:val="-6"/>
          <w:sz w:val="32"/>
          <w:szCs w:val="22"/>
        </w:rPr>
        <w:t>24</w:t>
      </w:r>
      <w:r w:rsidR="007D3D22">
        <w:rPr>
          <w:rFonts w:cs="Courier New"/>
          <w:b/>
          <w:spacing w:val="-6"/>
          <w:sz w:val="32"/>
          <w:szCs w:val="22"/>
        </w:rPr>
        <w:t xml:space="preserve"> июня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AF51BE">
        <w:rPr>
          <w:rFonts w:cs="Courier New"/>
          <w:b/>
          <w:spacing w:val="-6"/>
          <w:sz w:val="32"/>
          <w:szCs w:val="22"/>
        </w:rPr>
        <w:t>2</w:t>
      </w:r>
      <w:r w:rsidR="00B15A30" w:rsidRPr="003B0B0D">
        <w:rPr>
          <w:rFonts w:cs="Courier New"/>
          <w:b/>
          <w:spacing w:val="-6"/>
          <w:sz w:val="32"/>
          <w:szCs w:val="22"/>
        </w:rPr>
        <w:t xml:space="preserve"> г.</w:t>
      </w:r>
    </w:p>
    <w:p w:rsidR="00B15A30" w:rsidRPr="003B0B0D" w:rsidRDefault="00B15A30" w:rsidP="00CA02EB">
      <w:pPr>
        <w:jc w:val="center"/>
        <w:rPr>
          <w:rFonts w:cs="Courier New"/>
          <w:b/>
          <w:spacing w:val="-6"/>
          <w:sz w:val="32"/>
          <w:szCs w:val="22"/>
        </w:rPr>
      </w:pPr>
    </w:p>
    <w:p w:rsidR="00B15A30" w:rsidRPr="003B0B0D" w:rsidRDefault="00B15A30" w:rsidP="00CA02EB">
      <w:pPr>
        <w:jc w:val="center"/>
        <w:rPr>
          <w:rFonts w:cs="Courier New"/>
          <w:b/>
          <w:spacing w:val="-6"/>
          <w:sz w:val="32"/>
          <w:szCs w:val="22"/>
        </w:rPr>
      </w:pPr>
    </w:p>
    <w:p w:rsidR="00B15A30" w:rsidRPr="003B0B0D" w:rsidRDefault="00B15A30" w:rsidP="00CA02EB">
      <w:pPr>
        <w:jc w:val="center"/>
        <w:rPr>
          <w:rFonts w:cs="Courier New"/>
          <w:spacing w:val="-6"/>
          <w:sz w:val="32"/>
          <w:szCs w:val="22"/>
        </w:rPr>
      </w:pPr>
      <w:r w:rsidRPr="003B0B0D">
        <w:rPr>
          <w:rFonts w:cs="Courier New"/>
          <w:spacing w:val="-6"/>
          <w:sz w:val="32"/>
          <w:szCs w:val="22"/>
        </w:rPr>
        <w:t>Официальное издание, учрежденное админ</w:t>
      </w:r>
      <w:r w:rsidRPr="003B0B0D">
        <w:rPr>
          <w:rFonts w:cs="Courier New"/>
          <w:spacing w:val="-6"/>
          <w:sz w:val="32"/>
          <w:szCs w:val="22"/>
        </w:rPr>
        <w:t>и</w:t>
      </w:r>
      <w:r w:rsidRPr="003B0B0D">
        <w:rPr>
          <w:rFonts w:cs="Courier New"/>
          <w:spacing w:val="-6"/>
          <w:sz w:val="32"/>
          <w:szCs w:val="22"/>
        </w:rPr>
        <w:t xml:space="preserve">страцией </w:t>
      </w:r>
      <w:r w:rsidRPr="003B0B0D">
        <w:rPr>
          <w:rFonts w:cs="Courier New"/>
          <w:spacing w:val="-6"/>
          <w:sz w:val="32"/>
          <w:szCs w:val="22"/>
        </w:rPr>
        <w:br/>
        <w:t>муниципального образования Хасанский район исключ</w:t>
      </w:r>
      <w:r w:rsidRPr="003B0B0D">
        <w:rPr>
          <w:rFonts w:cs="Courier New"/>
          <w:spacing w:val="-6"/>
          <w:sz w:val="32"/>
          <w:szCs w:val="22"/>
        </w:rPr>
        <w:t>и</w:t>
      </w:r>
      <w:r w:rsidRPr="003B0B0D">
        <w:rPr>
          <w:rFonts w:cs="Courier New"/>
          <w:spacing w:val="-6"/>
          <w:sz w:val="32"/>
          <w:szCs w:val="22"/>
        </w:rPr>
        <w:t xml:space="preserve">тельно </w:t>
      </w:r>
      <w:r w:rsidRPr="003B0B0D">
        <w:rPr>
          <w:rFonts w:cs="Courier New"/>
          <w:spacing w:val="-6"/>
          <w:sz w:val="32"/>
          <w:szCs w:val="22"/>
        </w:rPr>
        <w:br/>
        <w:t>для издания официальных сообщений и мат</w:t>
      </w:r>
      <w:r w:rsidRPr="003B0B0D">
        <w:rPr>
          <w:rFonts w:cs="Courier New"/>
          <w:spacing w:val="-6"/>
          <w:sz w:val="32"/>
          <w:szCs w:val="22"/>
        </w:rPr>
        <w:t>е</w:t>
      </w:r>
      <w:r w:rsidRPr="003B0B0D">
        <w:rPr>
          <w:rFonts w:cs="Courier New"/>
          <w:spacing w:val="-6"/>
          <w:sz w:val="32"/>
          <w:szCs w:val="22"/>
        </w:rPr>
        <w:t xml:space="preserve">риалов, </w:t>
      </w:r>
      <w:r w:rsidRPr="003B0B0D">
        <w:rPr>
          <w:rFonts w:cs="Courier New"/>
          <w:spacing w:val="-6"/>
          <w:sz w:val="32"/>
          <w:szCs w:val="22"/>
        </w:rPr>
        <w:br/>
        <w:t>нормативных и иных актов Хасанского муниципального района</w:t>
      </w:r>
    </w:p>
    <w:p w:rsidR="00B15A30" w:rsidRPr="003B0B0D" w:rsidRDefault="00B15A30" w:rsidP="00CA02EB">
      <w:pPr>
        <w:jc w:val="center"/>
        <w:rPr>
          <w:rFonts w:cs="Courier New"/>
          <w:spacing w:val="-6"/>
          <w:sz w:val="32"/>
          <w:szCs w:val="22"/>
        </w:rPr>
      </w:pPr>
    </w:p>
    <w:p w:rsidR="00B15A30" w:rsidRDefault="00B15A30" w:rsidP="00CA02EB">
      <w:pPr>
        <w:jc w:val="center"/>
        <w:rPr>
          <w:rFonts w:cs="Courier New"/>
          <w:spacing w:val="-6"/>
          <w:sz w:val="28"/>
        </w:rPr>
      </w:pPr>
      <w:r w:rsidRPr="003B0B0D">
        <w:rPr>
          <w:rFonts w:cs="Courier New"/>
          <w:spacing w:val="-6"/>
          <w:sz w:val="28"/>
        </w:rPr>
        <w:t xml:space="preserve">Главный редактор </w:t>
      </w:r>
      <w:r>
        <w:rPr>
          <w:rFonts w:cs="Courier New"/>
          <w:spacing w:val="-6"/>
          <w:sz w:val="28"/>
        </w:rPr>
        <w:t>Старцева И.В.</w:t>
      </w:r>
    </w:p>
    <w:p w:rsidR="00B15A30" w:rsidRDefault="00B15A30" w:rsidP="00CA02EB">
      <w:pPr>
        <w:jc w:val="center"/>
        <w:rPr>
          <w:rFonts w:cs="Courier New"/>
          <w:spacing w:val="-6"/>
          <w:sz w:val="28"/>
        </w:rPr>
      </w:pPr>
    </w:p>
    <w:p w:rsidR="00B15A30" w:rsidRPr="003B0B0D" w:rsidRDefault="00B15A30" w:rsidP="00CA02EB">
      <w:pPr>
        <w:jc w:val="center"/>
        <w:rPr>
          <w:rFonts w:cs="Courier New"/>
          <w:i/>
          <w:spacing w:val="-6"/>
          <w:sz w:val="28"/>
        </w:rPr>
      </w:pPr>
      <w:r w:rsidRPr="003B0B0D">
        <w:rPr>
          <w:rFonts w:cs="Courier New"/>
          <w:i/>
          <w:spacing w:val="-6"/>
          <w:sz w:val="28"/>
        </w:rPr>
        <w:t>Редакционная коллегия:</w:t>
      </w:r>
    </w:p>
    <w:p w:rsidR="00B15A30" w:rsidRPr="003B0B0D" w:rsidRDefault="00B15A30" w:rsidP="00CA02EB">
      <w:pPr>
        <w:jc w:val="center"/>
        <w:rPr>
          <w:rFonts w:cs="Courier New"/>
          <w:spacing w:val="-6"/>
          <w:sz w:val="28"/>
        </w:rPr>
      </w:pPr>
      <w:r w:rsidRPr="002472D1">
        <w:rPr>
          <w:rFonts w:cs="Courier New"/>
          <w:spacing w:val="-6"/>
          <w:sz w:val="28"/>
        </w:rPr>
        <w:t>Старцева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rsidR="00B15A30" w:rsidRPr="003B0B0D" w:rsidRDefault="00B15A30" w:rsidP="00CA02EB">
      <w:pPr>
        <w:jc w:val="center"/>
        <w:rPr>
          <w:rFonts w:cs="Courier New"/>
          <w:spacing w:val="-6"/>
          <w:sz w:val="28"/>
        </w:rPr>
      </w:pPr>
      <w:r w:rsidRPr="003B0B0D">
        <w:rPr>
          <w:rFonts w:cs="Courier New"/>
          <w:spacing w:val="-6"/>
          <w:sz w:val="28"/>
        </w:rPr>
        <w:t xml:space="preserve">Издатель: </w:t>
      </w:r>
      <w:r w:rsidRPr="003B0B0D">
        <w:rPr>
          <w:sz w:val="28"/>
        </w:rPr>
        <w:t>Администрация Хасанского муниципального района</w:t>
      </w:r>
    </w:p>
    <w:p w:rsidR="00B15A30" w:rsidRPr="003B0B0D" w:rsidRDefault="00B15A30" w:rsidP="00CA02EB">
      <w:pPr>
        <w:jc w:val="center"/>
        <w:rPr>
          <w:rFonts w:cs="Courier New"/>
          <w:spacing w:val="-6"/>
          <w:sz w:val="28"/>
        </w:rPr>
      </w:pPr>
    </w:p>
    <w:p w:rsidR="00B15A30" w:rsidRPr="003B0B0D" w:rsidRDefault="00B15A30" w:rsidP="00CA02EB">
      <w:pPr>
        <w:jc w:val="center"/>
        <w:rPr>
          <w:rFonts w:cs="Courier New"/>
          <w:spacing w:val="-6"/>
          <w:sz w:val="28"/>
        </w:rPr>
      </w:pPr>
    </w:p>
    <w:p w:rsidR="00B15A30" w:rsidRPr="003B0B0D" w:rsidRDefault="00B15A30" w:rsidP="00CA02EB">
      <w:pPr>
        <w:jc w:val="center"/>
        <w:rPr>
          <w:rFonts w:cs="Courier New"/>
          <w:spacing w:val="-6"/>
          <w:sz w:val="28"/>
        </w:rPr>
      </w:pPr>
    </w:p>
    <w:p w:rsidR="00B15A30" w:rsidRPr="003B0B0D" w:rsidRDefault="00B15A30" w:rsidP="00CA02EB">
      <w:pPr>
        <w:jc w:val="center"/>
        <w:rPr>
          <w:rFonts w:cs="Courier New"/>
          <w:spacing w:val="-6"/>
          <w:sz w:val="28"/>
        </w:rPr>
      </w:pPr>
    </w:p>
    <w:p w:rsidR="00B15A30" w:rsidRPr="003B0B0D" w:rsidRDefault="00B15A30" w:rsidP="00CA02EB">
      <w:pPr>
        <w:jc w:val="center"/>
        <w:rPr>
          <w:rFonts w:cs="Courier New"/>
          <w:spacing w:val="-6"/>
          <w:sz w:val="28"/>
        </w:rPr>
      </w:pPr>
      <w:r w:rsidRPr="003B0B0D">
        <w:rPr>
          <w:rFonts w:cs="Courier New"/>
          <w:spacing w:val="-6"/>
          <w:sz w:val="28"/>
        </w:rPr>
        <w:t>________________________________</w:t>
      </w:r>
    </w:p>
    <w:p w:rsidR="00B15A30" w:rsidRPr="003B0B0D" w:rsidRDefault="00B15A30" w:rsidP="00CA02EB">
      <w:pPr>
        <w:jc w:val="center"/>
        <w:rPr>
          <w:rFonts w:cs="Courier New"/>
          <w:spacing w:val="-6"/>
          <w:sz w:val="28"/>
        </w:rPr>
      </w:pPr>
      <w:r w:rsidRPr="003B0B0D">
        <w:rPr>
          <w:rFonts w:cs="Courier New"/>
          <w:spacing w:val="-6"/>
          <w:sz w:val="28"/>
        </w:rPr>
        <w:t>Адрес редакции</w:t>
      </w:r>
    </w:p>
    <w:p w:rsidR="00B15A30" w:rsidRPr="003B0B0D" w:rsidRDefault="00B15A30" w:rsidP="00CA02EB">
      <w:pPr>
        <w:jc w:val="center"/>
        <w:rPr>
          <w:rFonts w:cs="Courier New"/>
          <w:spacing w:val="-6"/>
          <w:sz w:val="28"/>
        </w:rPr>
      </w:pPr>
      <w:r w:rsidRPr="003B0B0D">
        <w:rPr>
          <w:rFonts w:cs="Courier New"/>
          <w:spacing w:val="-6"/>
          <w:sz w:val="28"/>
        </w:rPr>
        <w:t>692701 п. Славянка Приморского края, ул. Мол</w:t>
      </w:r>
      <w:r w:rsidRPr="003B0B0D">
        <w:rPr>
          <w:rFonts w:cs="Courier New"/>
          <w:spacing w:val="-6"/>
          <w:sz w:val="28"/>
        </w:rPr>
        <w:t>о</w:t>
      </w:r>
      <w:r w:rsidRPr="003B0B0D">
        <w:rPr>
          <w:rFonts w:cs="Courier New"/>
          <w:spacing w:val="-6"/>
          <w:sz w:val="28"/>
        </w:rPr>
        <w:t>дежная, 1.</w:t>
      </w:r>
    </w:p>
    <w:p w:rsidR="00B15A30" w:rsidRPr="00A60A68" w:rsidRDefault="00B15A30" w:rsidP="00CA02EB">
      <w:pPr>
        <w:jc w:val="center"/>
        <w:rPr>
          <w:rFonts w:cs="Courier New"/>
          <w:spacing w:val="-6"/>
          <w:sz w:val="28"/>
        </w:rPr>
      </w:pPr>
      <w:r w:rsidRPr="00A60A68">
        <w:rPr>
          <w:rFonts w:cs="Courier New"/>
          <w:spacing w:val="-6"/>
          <w:sz w:val="28"/>
        </w:rPr>
        <w:t>Выпуск №</w:t>
      </w:r>
      <w:r w:rsidR="000E1743">
        <w:rPr>
          <w:rFonts w:cs="Courier New"/>
          <w:spacing w:val="-6"/>
          <w:sz w:val="28"/>
        </w:rPr>
        <w:t>20</w:t>
      </w:r>
      <w:r>
        <w:rPr>
          <w:rFonts w:cs="Courier New"/>
          <w:spacing w:val="-6"/>
          <w:sz w:val="28"/>
        </w:rPr>
        <w:t xml:space="preserve"> </w:t>
      </w:r>
      <w:r w:rsidR="000E1743">
        <w:rPr>
          <w:rFonts w:cs="Courier New"/>
          <w:spacing w:val="-6"/>
          <w:sz w:val="28"/>
        </w:rPr>
        <w:t>24</w:t>
      </w:r>
      <w:r w:rsidR="007D3D22">
        <w:rPr>
          <w:rFonts w:cs="Courier New"/>
          <w:spacing w:val="-6"/>
          <w:sz w:val="28"/>
        </w:rPr>
        <w:t xml:space="preserve"> июня</w:t>
      </w:r>
      <w:r w:rsidRPr="00A60A68">
        <w:rPr>
          <w:rFonts w:cs="Courier New"/>
          <w:spacing w:val="-6"/>
          <w:sz w:val="28"/>
        </w:rPr>
        <w:t xml:space="preserve"> 20</w:t>
      </w:r>
      <w:r>
        <w:rPr>
          <w:rFonts w:cs="Courier New"/>
          <w:spacing w:val="-6"/>
          <w:sz w:val="28"/>
        </w:rPr>
        <w:t>2</w:t>
      </w:r>
      <w:r w:rsidR="00AF51BE">
        <w:rPr>
          <w:rFonts w:cs="Courier New"/>
          <w:spacing w:val="-6"/>
          <w:sz w:val="28"/>
        </w:rPr>
        <w:t>2</w:t>
      </w:r>
      <w:r w:rsidRPr="00A60A68">
        <w:rPr>
          <w:rFonts w:cs="Courier New"/>
          <w:spacing w:val="-6"/>
          <w:sz w:val="28"/>
        </w:rPr>
        <w:t xml:space="preserve"> г. Изготовлено с машинописных л</w:t>
      </w:r>
      <w:r w:rsidRPr="00A60A68">
        <w:rPr>
          <w:rFonts w:cs="Courier New"/>
          <w:spacing w:val="-6"/>
          <w:sz w:val="28"/>
        </w:rPr>
        <w:t>и</w:t>
      </w:r>
      <w:r w:rsidRPr="00A60A68">
        <w:rPr>
          <w:rFonts w:cs="Courier New"/>
          <w:spacing w:val="-6"/>
          <w:sz w:val="28"/>
        </w:rPr>
        <w:t xml:space="preserve">стов. </w:t>
      </w:r>
    </w:p>
    <w:p w:rsidR="00B15A30" w:rsidRPr="00A60A68" w:rsidRDefault="000E1743" w:rsidP="00CA02EB">
      <w:pPr>
        <w:jc w:val="center"/>
        <w:rPr>
          <w:rFonts w:cs="Courier New"/>
          <w:spacing w:val="-6"/>
          <w:sz w:val="28"/>
        </w:rPr>
      </w:pPr>
      <w:r>
        <w:rPr>
          <w:rFonts w:cs="Courier New"/>
          <w:spacing w:val="-6"/>
          <w:sz w:val="28"/>
        </w:rPr>
        <w:t>24</w:t>
      </w:r>
      <w:r w:rsidR="007D3D22">
        <w:rPr>
          <w:rFonts w:cs="Courier New"/>
          <w:spacing w:val="-6"/>
          <w:sz w:val="28"/>
        </w:rPr>
        <w:t xml:space="preserve"> июня</w:t>
      </w:r>
      <w:r w:rsidR="00AF51BE" w:rsidRPr="00A60A68">
        <w:rPr>
          <w:rFonts w:cs="Courier New"/>
          <w:spacing w:val="-6"/>
          <w:sz w:val="28"/>
        </w:rPr>
        <w:t xml:space="preserve"> 20</w:t>
      </w:r>
      <w:r w:rsidR="00AF51BE">
        <w:rPr>
          <w:rFonts w:cs="Courier New"/>
          <w:spacing w:val="-6"/>
          <w:sz w:val="28"/>
        </w:rPr>
        <w:t>22</w:t>
      </w:r>
      <w:r w:rsidR="00AF51BE" w:rsidRPr="00A60A68">
        <w:rPr>
          <w:rFonts w:cs="Courier New"/>
          <w:spacing w:val="-6"/>
          <w:sz w:val="28"/>
        </w:rPr>
        <w:t xml:space="preserve"> г.</w:t>
      </w:r>
    </w:p>
    <w:p w:rsidR="00B15A30" w:rsidRPr="003B0B0D" w:rsidRDefault="00B15A30" w:rsidP="00CA02EB">
      <w:pPr>
        <w:jc w:val="center"/>
        <w:rPr>
          <w:rFonts w:cs="Courier New"/>
          <w:spacing w:val="-6"/>
          <w:sz w:val="28"/>
        </w:rPr>
      </w:pPr>
    </w:p>
    <w:p w:rsidR="00B15A30" w:rsidRPr="003B0B0D" w:rsidRDefault="00B15A30" w:rsidP="00CA02EB">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экземпляров.</w:t>
      </w:r>
    </w:p>
    <w:p w:rsidR="00B15A30" w:rsidRPr="003B0B0D" w:rsidRDefault="00B15A30" w:rsidP="00CA02EB">
      <w:pPr>
        <w:jc w:val="center"/>
        <w:rPr>
          <w:rFonts w:cs="Courier New"/>
          <w:spacing w:val="-6"/>
          <w:sz w:val="28"/>
        </w:rPr>
      </w:pPr>
      <w:r w:rsidRPr="003B0B0D">
        <w:rPr>
          <w:rFonts w:cs="Courier New"/>
          <w:spacing w:val="-6"/>
          <w:sz w:val="28"/>
        </w:rPr>
        <w:t>Свободная цена. Правом распространения обладает Хаса</w:t>
      </w:r>
      <w:r w:rsidRPr="003B0B0D">
        <w:rPr>
          <w:rFonts w:cs="Courier New"/>
          <w:spacing w:val="-6"/>
          <w:sz w:val="28"/>
        </w:rPr>
        <w:t>н</w:t>
      </w:r>
      <w:r w:rsidRPr="003B0B0D">
        <w:rPr>
          <w:rFonts w:cs="Courier New"/>
          <w:spacing w:val="-6"/>
          <w:sz w:val="28"/>
        </w:rPr>
        <w:t xml:space="preserve">ская </w:t>
      </w:r>
      <w:r w:rsidRPr="003B0B0D">
        <w:rPr>
          <w:rFonts w:cs="Courier New"/>
          <w:spacing w:val="-6"/>
          <w:sz w:val="28"/>
        </w:rPr>
        <w:br/>
        <w:t>межп</w:t>
      </w:r>
      <w:r w:rsidRPr="003B0B0D">
        <w:rPr>
          <w:rFonts w:cs="Courier New"/>
          <w:spacing w:val="-6"/>
          <w:sz w:val="28"/>
        </w:rPr>
        <w:t>о</w:t>
      </w:r>
      <w:r w:rsidRPr="003B0B0D">
        <w:rPr>
          <w:rFonts w:cs="Courier New"/>
          <w:spacing w:val="-6"/>
          <w:sz w:val="28"/>
        </w:rPr>
        <w:t>селенческая (районная) библиотека.</w:t>
      </w:r>
    </w:p>
    <w:p w:rsidR="00B15A30" w:rsidRDefault="00B15A30" w:rsidP="00CA02EB">
      <w:pPr>
        <w:jc w:val="center"/>
        <w:rPr>
          <w:rFonts w:cs="Courier New"/>
          <w:spacing w:val="-6"/>
        </w:rPr>
      </w:pPr>
      <w:r w:rsidRPr="003B0B0D">
        <w:rPr>
          <w:rFonts w:cs="Courier New"/>
          <w:spacing w:val="-6"/>
          <w:sz w:val="28"/>
        </w:rPr>
        <w:t>Электронная версия издания размещена на офиц</w:t>
      </w:r>
      <w:r w:rsidRPr="003B0B0D">
        <w:rPr>
          <w:rFonts w:cs="Courier New"/>
          <w:spacing w:val="-6"/>
          <w:sz w:val="28"/>
        </w:rPr>
        <w:t>и</w:t>
      </w:r>
      <w:r w:rsidRPr="003B0B0D">
        <w:rPr>
          <w:rFonts w:cs="Courier New"/>
          <w:spacing w:val="-6"/>
          <w:sz w:val="28"/>
        </w:rPr>
        <w:t xml:space="preserve">альном сайте </w:t>
      </w:r>
      <w:r w:rsidRPr="003B0B0D">
        <w:rPr>
          <w:rFonts w:cs="Courier New"/>
          <w:spacing w:val="-6"/>
          <w:sz w:val="28"/>
        </w:rPr>
        <w:br/>
        <w:t>Хасанского муниципального района (</w:t>
      </w:r>
      <w:r w:rsidRPr="00685B9E">
        <w:rPr>
          <w:rFonts w:cs="Courier New"/>
          <w:spacing w:val="-6"/>
          <w:sz w:val="28"/>
        </w:rPr>
        <w:t>http://prim-hasan.ru/</w:t>
      </w:r>
      <w:r w:rsidRPr="003B0B0D">
        <w:rPr>
          <w:rFonts w:cs="Courier New"/>
          <w:spacing w:val="-6"/>
          <w:sz w:val="28"/>
        </w:rPr>
        <w:t>).</w:t>
      </w:r>
    </w:p>
    <w:p w:rsidR="00B15A30" w:rsidRPr="00AA0BCD" w:rsidRDefault="00B15A30" w:rsidP="00CA02EB">
      <w:pPr>
        <w:rPr>
          <w:rFonts w:eastAsia="Calibri"/>
          <w:sz w:val="24"/>
          <w:szCs w:val="24"/>
          <w:lang w:eastAsia="ru-RU"/>
        </w:rPr>
      </w:pPr>
    </w:p>
    <w:p w:rsidR="00B15A30" w:rsidRPr="00AA0BCD" w:rsidRDefault="00B15A30" w:rsidP="00CA02EB">
      <w:pPr>
        <w:rPr>
          <w:rFonts w:eastAsia="Calibri"/>
          <w:sz w:val="24"/>
          <w:szCs w:val="24"/>
          <w:lang w:eastAsia="ru-RU"/>
        </w:rPr>
      </w:pPr>
    </w:p>
    <w:p w:rsidR="00B15A30" w:rsidRPr="00AA0BCD" w:rsidRDefault="00B15A30" w:rsidP="00CA02EB">
      <w:pPr>
        <w:rPr>
          <w:rFonts w:eastAsia="Calibri"/>
          <w:sz w:val="24"/>
          <w:szCs w:val="24"/>
          <w:lang w:eastAsia="ru-RU"/>
        </w:rPr>
      </w:pPr>
    </w:p>
    <w:p w:rsidR="00726F00" w:rsidRPr="00AA0BCD" w:rsidRDefault="00726F00" w:rsidP="00CA02EB">
      <w:pPr>
        <w:rPr>
          <w:rFonts w:eastAsia="Calibri"/>
          <w:sz w:val="24"/>
          <w:szCs w:val="24"/>
          <w:lang w:eastAsia="ru-RU"/>
        </w:rPr>
      </w:pPr>
    </w:p>
    <w:p w:rsidR="0075186E" w:rsidRPr="00AA0BCD" w:rsidRDefault="0075186E" w:rsidP="00CA02EB">
      <w:pPr>
        <w:rPr>
          <w:rFonts w:eastAsia="Calibri"/>
          <w:sz w:val="24"/>
          <w:szCs w:val="24"/>
          <w:lang w:eastAsia="ru-RU"/>
        </w:rPr>
      </w:pPr>
    </w:p>
    <w:sectPr w:rsidR="0075186E" w:rsidRPr="00AA0BCD" w:rsidSect="00535721">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808" w:rsidRDefault="00633808">
      <w:r>
        <w:separator/>
      </w:r>
    </w:p>
  </w:endnote>
  <w:endnote w:type="continuationSeparator" w:id="0">
    <w:p w:rsidR="00633808" w:rsidRDefault="0063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A7" w:rsidRDefault="00A452A7"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A452A7" w:rsidRDefault="00A452A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A7" w:rsidRDefault="00A452A7">
    <w:pPr>
      <w:pStyle w:val="a9"/>
      <w:jc w:val="center"/>
    </w:pPr>
  </w:p>
  <w:p w:rsidR="00A452A7" w:rsidRDefault="00A452A7" w:rsidP="005A4020">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A7" w:rsidRDefault="00A452A7" w:rsidP="005A4020">
    <w:pPr>
      <w:pStyle w:val="a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A7" w:rsidRDefault="00A452A7">
    <w:pPr>
      <w:pStyle w:val="a9"/>
      <w:jc w:val="center"/>
    </w:pPr>
    <w:r>
      <w:fldChar w:fldCharType="begin"/>
    </w:r>
    <w:r>
      <w:instrText>PAGE   \* MERGEFORMAT</w:instrText>
    </w:r>
    <w:r>
      <w:fldChar w:fldCharType="separate"/>
    </w:r>
    <w:r w:rsidR="00781746" w:rsidRPr="00781746">
      <w:rPr>
        <w:noProof/>
        <w:lang w:val="ru-RU"/>
      </w:rPr>
      <w:t>14</w:t>
    </w:r>
    <w:r>
      <w:fldChar w:fldCharType="end"/>
    </w:r>
  </w:p>
  <w:p w:rsidR="00A452A7" w:rsidRPr="005441D1" w:rsidRDefault="00A452A7" w:rsidP="005441D1">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F75" w:rsidRPr="005441D1" w:rsidRDefault="00524F75" w:rsidP="005441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808" w:rsidRDefault="00633808">
      <w:r>
        <w:separator/>
      </w:r>
    </w:p>
  </w:footnote>
  <w:footnote w:type="continuationSeparator" w:id="0">
    <w:p w:rsidR="00633808" w:rsidRDefault="00633808">
      <w:r>
        <w:continuationSeparator/>
      </w:r>
    </w:p>
  </w:footnote>
  <w:footnote w:id="1">
    <w:p w:rsidR="00A452A7" w:rsidRPr="008D4AFB" w:rsidRDefault="00A452A7" w:rsidP="00A452A7">
      <w:pPr>
        <w:pStyle w:val="afff5"/>
      </w:pPr>
      <w:r w:rsidRPr="008D4AFB">
        <w:rPr>
          <w:rStyle w:val="afff4"/>
        </w:rPr>
        <w:footnoteRef/>
      </w:r>
      <w:r w:rsidRPr="008D4AFB">
        <w:rPr>
          <w:rStyle w:val="afff4"/>
        </w:rPr>
        <w:t xml:space="preserve"> </w:t>
      </w:r>
      <w:r w:rsidRPr="008D4AFB">
        <w:t>не заполняется в случае подачи заявления через МФЦ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A7" w:rsidRDefault="00A452A7"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A452A7" w:rsidRDefault="00A452A7" w:rsidP="00EE33D7">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BD14752_"/>
      </v:shape>
    </w:pict>
  </w:numPicBullet>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5A413C7"/>
    <w:multiLevelType w:val="multilevel"/>
    <w:tmpl w:val="A7C8510C"/>
    <w:lvl w:ilvl="0">
      <w:start w:val="1"/>
      <w:numFmt w:val="decimal"/>
      <w:lvlText w:val="%1."/>
      <w:lvlJc w:val="left"/>
      <w:pPr>
        <w:ind w:left="960" w:hanging="360"/>
      </w:pPr>
    </w:lvl>
    <w:lvl w:ilvl="1">
      <w:start w:val="1"/>
      <w:numFmt w:val="decimal"/>
      <w:isLgl/>
      <w:lvlText w:val="%1.%2."/>
      <w:lvlJc w:val="left"/>
      <w:pPr>
        <w:ind w:left="1200" w:hanging="600"/>
      </w:pPr>
    </w:lvl>
    <w:lvl w:ilvl="2">
      <w:start w:val="2"/>
      <w:numFmt w:val="decimal"/>
      <w:isLgl/>
      <w:lvlText w:val="%1.%2.%3."/>
      <w:lvlJc w:val="left"/>
      <w:pPr>
        <w:ind w:left="1320" w:hanging="720"/>
      </w:pPr>
    </w:lvl>
    <w:lvl w:ilvl="3">
      <w:start w:val="1"/>
      <w:numFmt w:val="decimal"/>
      <w:isLgl/>
      <w:lvlText w:val="%1.%2.%3.%4."/>
      <w:lvlJc w:val="left"/>
      <w:pPr>
        <w:ind w:left="1320" w:hanging="720"/>
      </w:pPr>
    </w:lvl>
    <w:lvl w:ilvl="4">
      <w:start w:val="1"/>
      <w:numFmt w:val="decimal"/>
      <w:isLgl/>
      <w:lvlText w:val="%1.%2.%3.%4.%5."/>
      <w:lvlJc w:val="left"/>
      <w:pPr>
        <w:ind w:left="1680" w:hanging="1080"/>
      </w:pPr>
    </w:lvl>
    <w:lvl w:ilvl="5">
      <w:start w:val="1"/>
      <w:numFmt w:val="decimal"/>
      <w:isLgl/>
      <w:lvlText w:val="%1.%2.%3.%4.%5.%6."/>
      <w:lvlJc w:val="left"/>
      <w:pPr>
        <w:ind w:left="1680" w:hanging="1080"/>
      </w:pPr>
    </w:lvl>
    <w:lvl w:ilvl="6">
      <w:start w:val="1"/>
      <w:numFmt w:val="decimal"/>
      <w:isLgl/>
      <w:lvlText w:val="%1.%2.%3.%4.%5.%6.%7."/>
      <w:lvlJc w:val="left"/>
      <w:pPr>
        <w:ind w:left="2040" w:hanging="1440"/>
      </w:pPr>
    </w:lvl>
    <w:lvl w:ilvl="7">
      <w:start w:val="1"/>
      <w:numFmt w:val="decimal"/>
      <w:isLgl/>
      <w:lvlText w:val="%1.%2.%3.%4.%5.%6.%7.%8."/>
      <w:lvlJc w:val="left"/>
      <w:pPr>
        <w:ind w:left="2040" w:hanging="1440"/>
      </w:pPr>
    </w:lvl>
    <w:lvl w:ilvl="8">
      <w:start w:val="1"/>
      <w:numFmt w:val="decimal"/>
      <w:isLgl/>
      <w:lvlText w:val="%1.%2.%3.%4.%5.%6.%7.%8.%9."/>
      <w:lvlJc w:val="left"/>
      <w:pPr>
        <w:ind w:left="2400" w:hanging="1800"/>
      </w:pPr>
    </w:lvl>
  </w:abstractNum>
  <w:abstractNum w:abstractNumId="10">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1179FB"/>
    <w:multiLevelType w:val="hybridMultilevel"/>
    <w:tmpl w:val="B09A8C2E"/>
    <w:styleLink w:val="111111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9E4B56"/>
    <w:multiLevelType w:val="multilevel"/>
    <w:tmpl w:val="1F2C4D3E"/>
    <w:styleLink w:val="6"/>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nsid w:val="0CB8273E"/>
    <w:multiLevelType w:val="multilevel"/>
    <w:tmpl w:val="72FCCD1E"/>
    <w:styleLink w:val="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4">
    <w:nsid w:val="117B6041"/>
    <w:multiLevelType w:val="hybridMultilevel"/>
    <w:tmpl w:val="EAEC0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7">
    <w:nsid w:val="24337D73"/>
    <w:multiLevelType w:val="multilevel"/>
    <w:tmpl w:val="DBE806EC"/>
    <w:styleLink w:val="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8">
    <w:nsid w:val="2B9417F8"/>
    <w:multiLevelType w:val="hybridMultilevel"/>
    <w:tmpl w:val="879CE7E6"/>
    <w:lvl w:ilvl="0" w:tplc="0419000F">
      <w:start w:val="1"/>
      <w:numFmt w:val="decimal"/>
      <w:lvlText w:val="%1."/>
      <w:lvlJc w:val="left"/>
      <w:pPr>
        <w:ind w:left="5540" w:hanging="360"/>
      </w:pPr>
    </w:lvl>
    <w:lvl w:ilvl="1" w:tplc="04190019" w:tentative="1">
      <w:start w:val="1"/>
      <w:numFmt w:val="lowerLetter"/>
      <w:lvlText w:val="%2."/>
      <w:lvlJc w:val="left"/>
      <w:pPr>
        <w:ind w:left="6260" w:hanging="360"/>
      </w:pPr>
    </w:lvl>
    <w:lvl w:ilvl="2" w:tplc="0419001B" w:tentative="1">
      <w:start w:val="1"/>
      <w:numFmt w:val="lowerRoman"/>
      <w:lvlText w:val="%3."/>
      <w:lvlJc w:val="right"/>
      <w:pPr>
        <w:ind w:left="6980" w:hanging="180"/>
      </w:pPr>
    </w:lvl>
    <w:lvl w:ilvl="3" w:tplc="0419000F" w:tentative="1">
      <w:start w:val="1"/>
      <w:numFmt w:val="decimal"/>
      <w:lvlText w:val="%4."/>
      <w:lvlJc w:val="left"/>
      <w:pPr>
        <w:ind w:left="7700" w:hanging="360"/>
      </w:pPr>
    </w:lvl>
    <w:lvl w:ilvl="4" w:tplc="04190019" w:tentative="1">
      <w:start w:val="1"/>
      <w:numFmt w:val="lowerLetter"/>
      <w:lvlText w:val="%5."/>
      <w:lvlJc w:val="left"/>
      <w:pPr>
        <w:ind w:left="8420" w:hanging="360"/>
      </w:pPr>
    </w:lvl>
    <w:lvl w:ilvl="5" w:tplc="0419001B" w:tentative="1">
      <w:start w:val="1"/>
      <w:numFmt w:val="lowerRoman"/>
      <w:lvlText w:val="%6."/>
      <w:lvlJc w:val="right"/>
      <w:pPr>
        <w:ind w:left="9140" w:hanging="180"/>
      </w:pPr>
    </w:lvl>
    <w:lvl w:ilvl="6" w:tplc="0419000F" w:tentative="1">
      <w:start w:val="1"/>
      <w:numFmt w:val="decimal"/>
      <w:lvlText w:val="%7."/>
      <w:lvlJc w:val="left"/>
      <w:pPr>
        <w:ind w:left="9860" w:hanging="360"/>
      </w:pPr>
    </w:lvl>
    <w:lvl w:ilvl="7" w:tplc="04190019" w:tentative="1">
      <w:start w:val="1"/>
      <w:numFmt w:val="lowerLetter"/>
      <w:lvlText w:val="%8."/>
      <w:lvlJc w:val="left"/>
      <w:pPr>
        <w:ind w:left="10580" w:hanging="360"/>
      </w:pPr>
    </w:lvl>
    <w:lvl w:ilvl="8" w:tplc="0419001B" w:tentative="1">
      <w:start w:val="1"/>
      <w:numFmt w:val="lowerRoman"/>
      <w:lvlText w:val="%9."/>
      <w:lvlJc w:val="right"/>
      <w:pPr>
        <w:ind w:left="11300" w:hanging="180"/>
      </w:pPr>
    </w:lvl>
  </w:abstractNum>
  <w:abstractNum w:abstractNumId="19">
    <w:nsid w:val="2BEE064E"/>
    <w:multiLevelType w:val="hybridMultilevel"/>
    <w:tmpl w:val="3B62B176"/>
    <w:lvl w:ilvl="0" w:tplc="0E7E52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21">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2">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3415320"/>
    <w:multiLevelType w:val="hybridMultilevel"/>
    <w:tmpl w:val="79E0F6B2"/>
    <w:lvl w:ilvl="0" w:tplc="07883AD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4">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A2F353E"/>
    <w:multiLevelType w:val="hybridMultilevel"/>
    <w:tmpl w:val="C1D0C1FA"/>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nsid w:val="4B176457"/>
    <w:multiLevelType w:val="hybridMultilevel"/>
    <w:tmpl w:val="2BCA65E8"/>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DBA29BD"/>
    <w:multiLevelType w:val="hybridMultilevel"/>
    <w:tmpl w:val="15BAFBE2"/>
    <w:lvl w:ilvl="0" w:tplc="30EE763A">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29">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30">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2">
    <w:nsid w:val="526062D4"/>
    <w:multiLevelType w:val="hybridMultilevel"/>
    <w:tmpl w:val="1DA82A14"/>
    <w:lvl w:ilvl="0" w:tplc="CC72BE46">
      <w:start w:val="1"/>
      <w:numFmt w:val="decimal"/>
      <w:lvlText w:val="%1."/>
      <w:lvlJc w:val="left"/>
      <w:pPr>
        <w:ind w:left="1248" w:hanging="54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3">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nsid w:val="59E60585"/>
    <w:multiLevelType w:val="hybridMultilevel"/>
    <w:tmpl w:val="38D6B882"/>
    <w:styleLink w:val="a3"/>
    <w:lvl w:ilvl="0" w:tplc="D8386870">
      <w:start w:val="1"/>
      <w:numFmt w:val="bullet"/>
      <w:pStyle w:val="13"/>
      <w:lvlText w:val=""/>
      <w:lvlJc w:val="left"/>
      <w:pPr>
        <w:tabs>
          <w:tab w:val="num" w:pos="1070"/>
        </w:tabs>
        <w:ind w:left="1070"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0"/>
      <w:lvlText w:val=""/>
      <w:lvlJc w:val="left"/>
      <w:pPr>
        <w:tabs>
          <w:tab w:val="num" w:pos="3589"/>
        </w:tabs>
        <w:ind w:left="3589" w:hanging="360"/>
      </w:pPr>
      <w:rPr>
        <w:rFonts w:ascii="Symbol" w:hAnsi="Symbol" w:hint="default"/>
      </w:rPr>
    </w:lvl>
    <w:lvl w:ilvl="4" w:tplc="04190003" w:tentative="1">
      <w:start w:val="1"/>
      <w:numFmt w:val="bullet"/>
      <w:pStyle w:val="50"/>
      <w:lvlText w:val="o"/>
      <w:lvlJc w:val="left"/>
      <w:pPr>
        <w:tabs>
          <w:tab w:val="num" w:pos="4309"/>
        </w:tabs>
        <w:ind w:left="4309" w:hanging="360"/>
      </w:pPr>
      <w:rPr>
        <w:rFonts w:ascii="Courier New" w:hAnsi="Courier New" w:cs="Courier New" w:hint="default"/>
      </w:rPr>
    </w:lvl>
    <w:lvl w:ilvl="5" w:tplc="04190005" w:tentative="1">
      <w:start w:val="1"/>
      <w:numFmt w:val="bullet"/>
      <w:pStyle w:val="60"/>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35">
    <w:nsid w:val="5A553336"/>
    <w:multiLevelType w:val="hybridMultilevel"/>
    <w:tmpl w:val="78C0EE9A"/>
    <w:lvl w:ilvl="0" w:tplc="185623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462472E"/>
    <w:multiLevelType w:val="hybridMultilevel"/>
    <w:tmpl w:val="FE467A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B1B3507"/>
    <w:multiLevelType w:val="hybridMultilevel"/>
    <w:tmpl w:val="11CE71FC"/>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CF70BC1"/>
    <w:multiLevelType w:val="multilevel"/>
    <w:tmpl w:val="48D4745E"/>
    <w:lvl w:ilvl="0">
      <w:start w:val="1"/>
      <w:numFmt w:val="decimal"/>
      <w:pStyle w:val="15"/>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0">
    <w:nsid w:val="742170A3"/>
    <w:multiLevelType w:val="multilevel"/>
    <w:tmpl w:val="B68CA35C"/>
    <w:styleLink w:val="8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1">
    <w:nsid w:val="74F65A4D"/>
    <w:multiLevelType w:val="multilevel"/>
    <w:tmpl w:val="07DAA336"/>
    <w:styleLink w:val="7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2">
    <w:nsid w:val="7DAE506D"/>
    <w:multiLevelType w:val="hybridMultilevel"/>
    <w:tmpl w:val="3154EE88"/>
    <w:lvl w:ilvl="0" w:tplc="700290E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38"/>
  </w:num>
  <w:num w:numId="2">
    <w:abstractNumId w:val="26"/>
  </w:num>
  <w:num w:numId="3">
    <w:abstractNumId w:val="29"/>
  </w:num>
  <w:num w:numId="4">
    <w:abstractNumId w:val="16"/>
  </w:num>
  <w:num w:numId="5">
    <w:abstractNumId w:val="20"/>
  </w:num>
  <w:num w:numId="6">
    <w:abstractNumId w:val="31"/>
  </w:num>
  <w:num w:numId="7">
    <w:abstractNumId w:val="39"/>
  </w:num>
  <w:num w:numId="8">
    <w:abstractNumId w:val="7"/>
  </w:num>
  <w:num w:numId="9">
    <w:abstractNumId w:val="11"/>
  </w:num>
  <w:num w:numId="10">
    <w:abstractNumId w:val="27"/>
  </w:num>
  <w:num w:numId="11">
    <w:abstractNumId w:val="24"/>
  </w:num>
  <w:num w:numId="12">
    <w:abstractNumId w:val="15"/>
  </w:num>
  <w:num w:numId="13">
    <w:abstractNumId w:val="8"/>
  </w:num>
  <w:num w:numId="14">
    <w:abstractNumId w:val="34"/>
  </w:num>
  <w:num w:numId="15">
    <w:abstractNumId w:val="25"/>
  </w:num>
  <w:num w:numId="16">
    <w:abstractNumId w:val="33"/>
  </w:num>
  <w:num w:numId="17">
    <w:abstractNumId w:val="21"/>
  </w:num>
  <w:num w:numId="18">
    <w:abstractNumId w:val="30"/>
  </w:num>
  <w:num w:numId="19">
    <w:abstractNumId w:val="13"/>
  </w:num>
  <w:num w:numId="20">
    <w:abstractNumId w:val="17"/>
  </w:num>
  <w:num w:numId="21">
    <w:abstractNumId w:val="12"/>
  </w:num>
  <w:num w:numId="22">
    <w:abstractNumId w:val="41"/>
  </w:num>
  <w:num w:numId="23">
    <w:abstractNumId w:val="40"/>
  </w:num>
  <w:num w:numId="24">
    <w:abstractNumId w:val="22"/>
  </w:num>
  <w:num w:numId="25">
    <w:abstractNumId w:val="10"/>
  </w:num>
  <w:num w:numId="26">
    <w:abstractNumId w:val="37"/>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35"/>
  </w:num>
  <w:num w:numId="36">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C47"/>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44B8"/>
    <w:rsid w:val="00015134"/>
    <w:rsid w:val="000155FE"/>
    <w:rsid w:val="0001563A"/>
    <w:rsid w:val="00015FF8"/>
    <w:rsid w:val="0001623D"/>
    <w:rsid w:val="0001639F"/>
    <w:rsid w:val="000166AA"/>
    <w:rsid w:val="00016D84"/>
    <w:rsid w:val="000176AA"/>
    <w:rsid w:val="00020B6E"/>
    <w:rsid w:val="00021657"/>
    <w:rsid w:val="000221A9"/>
    <w:rsid w:val="000221AF"/>
    <w:rsid w:val="000222C8"/>
    <w:rsid w:val="000228BD"/>
    <w:rsid w:val="00022952"/>
    <w:rsid w:val="00022F37"/>
    <w:rsid w:val="00022F71"/>
    <w:rsid w:val="0002308B"/>
    <w:rsid w:val="00023154"/>
    <w:rsid w:val="0002321C"/>
    <w:rsid w:val="000238CF"/>
    <w:rsid w:val="00023A37"/>
    <w:rsid w:val="00023D43"/>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658"/>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4F3A"/>
    <w:rsid w:val="00045756"/>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610E"/>
    <w:rsid w:val="00056674"/>
    <w:rsid w:val="0005695D"/>
    <w:rsid w:val="0005696C"/>
    <w:rsid w:val="00056CF4"/>
    <w:rsid w:val="0005719E"/>
    <w:rsid w:val="0005787F"/>
    <w:rsid w:val="00060566"/>
    <w:rsid w:val="00060C5A"/>
    <w:rsid w:val="000621C2"/>
    <w:rsid w:val="00062362"/>
    <w:rsid w:val="0006261D"/>
    <w:rsid w:val="00062712"/>
    <w:rsid w:val="00062850"/>
    <w:rsid w:val="00062BFF"/>
    <w:rsid w:val="00063544"/>
    <w:rsid w:val="00063580"/>
    <w:rsid w:val="00063A54"/>
    <w:rsid w:val="00063B10"/>
    <w:rsid w:val="00063E86"/>
    <w:rsid w:val="00064015"/>
    <w:rsid w:val="00064965"/>
    <w:rsid w:val="00064A92"/>
    <w:rsid w:val="00064D53"/>
    <w:rsid w:val="0006504C"/>
    <w:rsid w:val="000652BD"/>
    <w:rsid w:val="00065AB4"/>
    <w:rsid w:val="00066045"/>
    <w:rsid w:val="0006721E"/>
    <w:rsid w:val="00067B20"/>
    <w:rsid w:val="00067F88"/>
    <w:rsid w:val="00070156"/>
    <w:rsid w:val="000706CC"/>
    <w:rsid w:val="00070786"/>
    <w:rsid w:val="0007094F"/>
    <w:rsid w:val="00070AB7"/>
    <w:rsid w:val="0007141A"/>
    <w:rsid w:val="0007141C"/>
    <w:rsid w:val="00071ED3"/>
    <w:rsid w:val="00071F7A"/>
    <w:rsid w:val="000723AE"/>
    <w:rsid w:val="000726EC"/>
    <w:rsid w:val="00072F15"/>
    <w:rsid w:val="00073330"/>
    <w:rsid w:val="00073607"/>
    <w:rsid w:val="00073689"/>
    <w:rsid w:val="00074135"/>
    <w:rsid w:val="00074211"/>
    <w:rsid w:val="00074564"/>
    <w:rsid w:val="0007523B"/>
    <w:rsid w:val="000756B3"/>
    <w:rsid w:val="00076033"/>
    <w:rsid w:val="00076613"/>
    <w:rsid w:val="00076799"/>
    <w:rsid w:val="00076846"/>
    <w:rsid w:val="0007697A"/>
    <w:rsid w:val="000769C2"/>
    <w:rsid w:val="00076CE8"/>
    <w:rsid w:val="00077147"/>
    <w:rsid w:val="0007716E"/>
    <w:rsid w:val="000773B6"/>
    <w:rsid w:val="000778C6"/>
    <w:rsid w:val="00077E8D"/>
    <w:rsid w:val="00080293"/>
    <w:rsid w:val="0008036D"/>
    <w:rsid w:val="00080A12"/>
    <w:rsid w:val="00081AFF"/>
    <w:rsid w:val="000821A2"/>
    <w:rsid w:val="000835C8"/>
    <w:rsid w:val="00083CAF"/>
    <w:rsid w:val="00083DA5"/>
    <w:rsid w:val="0008439D"/>
    <w:rsid w:val="0008470D"/>
    <w:rsid w:val="00084B40"/>
    <w:rsid w:val="00085296"/>
    <w:rsid w:val="00085B6A"/>
    <w:rsid w:val="00085DA4"/>
    <w:rsid w:val="000861CB"/>
    <w:rsid w:val="0008680E"/>
    <w:rsid w:val="00086B6D"/>
    <w:rsid w:val="00086E1B"/>
    <w:rsid w:val="00087149"/>
    <w:rsid w:val="00087864"/>
    <w:rsid w:val="0008788E"/>
    <w:rsid w:val="000879B4"/>
    <w:rsid w:val="00087F5D"/>
    <w:rsid w:val="000909F5"/>
    <w:rsid w:val="00090D3F"/>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F41"/>
    <w:rsid w:val="000A20E7"/>
    <w:rsid w:val="000A229B"/>
    <w:rsid w:val="000A3A08"/>
    <w:rsid w:val="000A3DC6"/>
    <w:rsid w:val="000A3EEB"/>
    <w:rsid w:val="000A424D"/>
    <w:rsid w:val="000A4A08"/>
    <w:rsid w:val="000A4B11"/>
    <w:rsid w:val="000A4BDF"/>
    <w:rsid w:val="000A4DC3"/>
    <w:rsid w:val="000A4E93"/>
    <w:rsid w:val="000A5989"/>
    <w:rsid w:val="000A6776"/>
    <w:rsid w:val="000A6BAC"/>
    <w:rsid w:val="000A751B"/>
    <w:rsid w:val="000A7975"/>
    <w:rsid w:val="000A7AAE"/>
    <w:rsid w:val="000B0496"/>
    <w:rsid w:val="000B11C4"/>
    <w:rsid w:val="000B19B5"/>
    <w:rsid w:val="000B26C0"/>
    <w:rsid w:val="000B2701"/>
    <w:rsid w:val="000B36B9"/>
    <w:rsid w:val="000B3838"/>
    <w:rsid w:val="000B3A1B"/>
    <w:rsid w:val="000B3B07"/>
    <w:rsid w:val="000B4991"/>
    <w:rsid w:val="000B4F51"/>
    <w:rsid w:val="000B5888"/>
    <w:rsid w:val="000B59A8"/>
    <w:rsid w:val="000B5B4F"/>
    <w:rsid w:val="000B6071"/>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F3B"/>
    <w:rsid w:val="000D4283"/>
    <w:rsid w:val="000D4380"/>
    <w:rsid w:val="000D465D"/>
    <w:rsid w:val="000D4760"/>
    <w:rsid w:val="000D4A56"/>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1F"/>
    <w:rsid w:val="000E0590"/>
    <w:rsid w:val="000E07B3"/>
    <w:rsid w:val="000E0CB0"/>
    <w:rsid w:val="000E0D86"/>
    <w:rsid w:val="000E0EB7"/>
    <w:rsid w:val="000E1208"/>
    <w:rsid w:val="000E1685"/>
    <w:rsid w:val="000E1743"/>
    <w:rsid w:val="000E18E7"/>
    <w:rsid w:val="000E19AF"/>
    <w:rsid w:val="000E1A60"/>
    <w:rsid w:val="000E2CA7"/>
    <w:rsid w:val="000E3129"/>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5448"/>
    <w:rsid w:val="000F550E"/>
    <w:rsid w:val="000F653A"/>
    <w:rsid w:val="000F7C35"/>
    <w:rsid w:val="001000D9"/>
    <w:rsid w:val="00100C9E"/>
    <w:rsid w:val="00100D71"/>
    <w:rsid w:val="001011C7"/>
    <w:rsid w:val="00101526"/>
    <w:rsid w:val="001015CB"/>
    <w:rsid w:val="0010176A"/>
    <w:rsid w:val="001022F1"/>
    <w:rsid w:val="00102337"/>
    <w:rsid w:val="00102481"/>
    <w:rsid w:val="001026BC"/>
    <w:rsid w:val="00103096"/>
    <w:rsid w:val="00105B18"/>
    <w:rsid w:val="001065F3"/>
    <w:rsid w:val="00106BFD"/>
    <w:rsid w:val="00106F9E"/>
    <w:rsid w:val="001076FF"/>
    <w:rsid w:val="00107ADB"/>
    <w:rsid w:val="00107B71"/>
    <w:rsid w:val="00107EAD"/>
    <w:rsid w:val="00110310"/>
    <w:rsid w:val="0011056A"/>
    <w:rsid w:val="001106BE"/>
    <w:rsid w:val="001111EB"/>
    <w:rsid w:val="00111249"/>
    <w:rsid w:val="001114E7"/>
    <w:rsid w:val="00111C95"/>
    <w:rsid w:val="001123AF"/>
    <w:rsid w:val="00112935"/>
    <w:rsid w:val="001129B7"/>
    <w:rsid w:val="00112BF1"/>
    <w:rsid w:val="00112D88"/>
    <w:rsid w:val="001130AE"/>
    <w:rsid w:val="00113228"/>
    <w:rsid w:val="001138CB"/>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3F1C"/>
    <w:rsid w:val="00134734"/>
    <w:rsid w:val="001347D0"/>
    <w:rsid w:val="00134D74"/>
    <w:rsid w:val="001353BB"/>
    <w:rsid w:val="00135C11"/>
    <w:rsid w:val="00135D20"/>
    <w:rsid w:val="00135E7F"/>
    <w:rsid w:val="0013755C"/>
    <w:rsid w:val="00142A1C"/>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2D8"/>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1FAC"/>
    <w:rsid w:val="0017278B"/>
    <w:rsid w:val="00172974"/>
    <w:rsid w:val="00172E6D"/>
    <w:rsid w:val="001730ED"/>
    <w:rsid w:val="0017354F"/>
    <w:rsid w:val="00174192"/>
    <w:rsid w:val="00175206"/>
    <w:rsid w:val="0017548A"/>
    <w:rsid w:val="00175565"/>
    <w:rsid w:val="0017577B"/>
    <w:rsid w:val="00175875"/>
    <w:rsid w:val="00176324"/>
    <w:rsid w:val="00176F93"/>
    <w:rsid w:val="00177695"/>
    <w:rsid w:val="0018057E"/>
    <w:rsid w:val="00180592"/>
    <w:rsid w:val="001805BE"/>
    <w:rsid w:val="0018146D"/>
    <w:rsid w:val="001817D9"/>
    <w:rsid w:val="00181E54"/>
    <w:rsid w:val="0018206F"/>
    <w:rsid w:val="00182252"/>
    <w:rsid w:val="00182DE3"/>
    <w:rsid w:val="0018346B"/>
    <w:rsid w:val="001834FE"/>
    <w:rsid w:val="001836A3"/>
    <w:rsid w:val="00183722"/>
    <w:rsid w:val="0018423E"/>
    <w:rsid w:val="00184303"/>
    <w:rsid w:val="00184CAA"/>
    <w:rsid w:val="00184CB6"/>
    <w:rsid w:val="001855B0"/>
    <w:rsid w:val="00185C2B"/>
    <w:rsid w:val="00186721"/>
    <w:rsid w:val="001868E1"/>
    <w:rsid w:val="00186A83"/>
    <w:rsid w:val="00186C02"/>
    <w:rsid w:val="0018728C"/>
    <w:rsid w:val="00187998"/>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3329"/>
    <w:rsid w:val="001B526E"/>
    <w:rsid w:val="001B581B"/>
    <w:rsid w:val="001B58FC"/>
    <w:rsid w:val="001B598D"/>
    <w:rsid w:val="001B68C2"/>
    <w:rsid w:val="001B690C"/>
    <w:rsid w:val="001B6D0C"/>
    <w:rsid w:val="001B77F8"/>
    <w:rsid w:val="001B7A99"/>
    <w:rsid w:val="001B7D3A"/>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D7855"/>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E7A8E"/>
    <w:rsid w:val="001F0049"/>
    <w:rsid w:val="001F018A"/>
    <w:rsid w:val="001F018E"/>
    <w:rsid w:val="001F0A76"/>
    <w:rsid w:val="001F0B25"/>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0F36"/>
    <w:rsid w:val="00201299"/>
    <w:rsid w:val="002014E3"/>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CAA"/>
    <w:rsid w:val="00210E76"/>
    <w:rsid w:val="002112E0"/>
    <w:rsid w:val="00211A62"/>
    <w:rsid w:val="002121BC"/>
    <w:rsid w:val="00212526"/>
    <w:rsid w:val="0021287C"/>
    <w:rsid w:val="00212A2F"/>
    <w:rsid w:val="00212BC5"/>
    <w:rsid w:val="00212C92"/>
    <w:rsid w:val="00212D40"/>
    <w:rsid w:val="002135C6"/>
    <w:rsid w:val="00213732"/>
    <w:rsid w:val="002138ED"/>
    <w:rsid w:val="00214043"/>
    <w:rsid w:val="002140B4"/>
    <w:rsid w:val="0021467A"/>
    <w:rsid w:val="00215357"/>
    <w:rsid w:val="0021604C"/>
    <w:rsid w:val="0021651A"/>
    <w:rsid w:val="00217A9D"/>
    <w:rsid w:val="0022051A"/>
    <w:rsid w:val="00220DD4"/>
    <w:rsid w:val="00221223"/>
    <w:rsid w:val="0022135C"/>
    <w:rsid w:val="00221C11"/>
    <w:rsid w:val="00221C4E"/>
    <w:rsid w:val="00222060"/>
    <w:rsid w:val="0022255F"/>
    <w:rsid w:val="002225A2"/>
    <w:rsid w:val="002227B3"/>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4BA"/>
    <w:rsid w:val="00246932"/>
    <w:rsid w:val="00246AB1"/>
    <w:rsid w:val="00246F86"/>
    <w:rsid w:val="002472C6"/>
    <w:rsid w:val="002472D1"/>
    <w:rsid w:val="002476C1"/>
    <w:rsid w:val="00247735"/>
    <w:rsid w:val="00250CA5"/>
    <w:rsid w:val="002512D5"/>
    <w:rsid w:val="00251424"/>
    <w:rsid w:val="00251CDD"/>
    <w:rsid w:val="00251DA8"/>
    <w:rsid w:val="00252124"/>
    <w:rsid w:val="00252BFB"/>
    <w:rsid w:val="00252D7D"/>
    <w:rsid w:val="002533FD"/>
    <w:rsid w:val="00253813"/>
    <w:rsid w:val="00253D4D"/>
    <w:rsid w:val="002545C8"/>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46CF"/>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0B8C"/>
    <w:rsid w:val="00281A30"/>
    <w:rsid w:val="00282132"/>
    <w:rsid w:val="00282178"/>
    <w:rsid w:val="00283561"/>
    <w:rsid w:val="00283F34"/>
    <w:rsid w:val="00284445"/>
    <w:rsid w:val="0028502E"/>
    <w:rsid w:val="0028567D"/>
    <w:rsid w:val="002856F7"/>
    <w:rsid w:val="00285D95"/>
    <w:rsid w:val="00286415"/>
    <w:rsid w:val="0028643C"/>
    <w:rsid w:val="00286516"/>
    <w:rsid w:val="0028751A"/>
    <w:rsid w:val="0028778E"/>
    <w:rsid w:val="002879E4"/>
    <w:rsid w:val="002900E5"/>
    <w:rsid w:val="00291CD5"/>
    <w:rsid w:val="00291FC4"/>
    <w:rsid w:val="002924F8"/>
    <w:rsid w:val="00292628"/>
    <w:rsid w:val="00293D38"/>
    <w:rsid w:val="00293FE5"/>
    <w:rsid w:val="00293FFF"/>
    <w:rsid w:val="00294132"/>
    <w:rsid w:val="002943EC"/>
    <w:rsid w:val="00294BE2"/>
    <w:rsid w:val="00295AD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1646"/>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1196"/>
    <w:rsid w:val="00302489"/>
    <w:rsid w:val="003029C8"/>
    <w:rsid w:val="003041F5"/>
    <w:rsid w:val="003044D6"/>
    <w:rsid w:val="00304912"/>
    <w:rsid w:val="00304B01"/>
    <w:rsid w:val="00304E1A"/>
    <w:rsid w:val="00304F75"/>
    <w:rsid w:val="00305415"/>
    <w:rsid w:val="003062B4"/>
    <w:rsid w:val="003064AF"/>
    <w:rsid w:val="00306510"/>
    <w:rsid w:val="00306A14"/>
    <w:rsid w:val="00307773"/>
    <w:rsid w:val="003100F1"/>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5FAC"/>
    <w:rsid w:val="00316B72"/>
    <w:rsid w:val="00316C8F"/>
    <w:rsid w:val="0031714F"/>
    <w:rsid w:val="00317A21"/>
    <w:rsid w:val="00317FAD"/>
    <w:rsid w:val="003200C4"/>
    <w:rsid w:val="00320884"/>
    <w:rsid w:val="003208C5"/>
    <w:rsid w:val="00320BC6"/>
    <w:rsid w:val="00320DAD"/>
    <w:rsid w:val="00320FC6"/>
    <w:rsid w:val="0032153D"/>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0E"/>
    <w:rsid w:val="00342B73"/>
    <w:rsid w:val="0034362B"/>
    <w:rsid w:val="00343FCE"/>
    <w:rsid w:val="00344371"/>
    <w:rsid w:val="0034461A"/>
    <w:rsid w:val="0034517B"/>
    <w:rsid w:val="00345548"/>
    <w:rsid w:val="00346C7E"/>
    <w:rsid w:val="003471E0"/>
    <w:rsid w:val="003473DF"/>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56DD8"/>
    <w:rsid w:val="003575CF"/>
    <w:rsid w:val="00360CB9"/>
    <w:rsid w:val="0036268E"/>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749"/>
    <w:rsid w:val="00373A36"/>
    <w:rsid w:val="00374010"/>
    <w:rsid w:val="00374040"/>
    <w:rsid w:val="003744DA"/>
    <w:rsid w:val="00374EBE"/>
    <w:rsid w:val="003753A0"/>
    <w:rsid w:val="00375876"/>
    <w:rsid w:val="00375B05"/>
    <w:rsid w:val="00375B72"/>
    <w:rsid w:val="00375E56"/>
    <w:rsid w:val="0037698E"/>
    <w:rsid w:val="00377040"/>
    <w:rsid w:val="003777F6"/>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21AC"/>
    <w:rsid w:val="003922B0"/>
    <w:rsid w:val="00392916"/>
    <w:rsid w:val="0039296E"/>
    <w:rsid w:val="00392ECA"/>
    <w:rsid w:val="0039360D"/>
    <w:rsid w:val="0039399B"/>
    <w:rsid w:val="003942B9"/>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AEF"/>
    <w:rsid w:val="003A7B2C"/>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7DA"/>
    <w:rsid w:val="003B7999"/>
    <w:rsid w:val="003B79CA"/>
    <w:rsid w:val="003C0791"/>
    <w:rsid w:val="003C0829"/>
    <w:rsid w:val="003C0AA7"/>
    <w:rsid w:val="003C0B49"/>
    <w:rsid w:val="003C138A"/>
    <w:rsid w:val="003C1C48"/>
    <w:rsid w:val="003C2167"/>
    <w:rsid w:val="003C3BBC"/>
    <w:rsid w:val="003C4494"/>
    <w:rsid w:val="003C4888"/>
    <w:rsid w:val="003C48F7"/>
    <w:rsid w:val="003C4A6B"/>
    <w:rsid w:val="003C4C13"/>
    <w:rsid w:val="003C55F2"/>
    <w:rsid w:val="003C57C6"/>
    <w:rsid w:val="003C5F35"/>
    <w:rsid w:val="003C6162"/>
    <w:rsid w:val="003C653F"/>
    <w:rsid w:val="003C6DE9"/>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E73E5"/>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D5"/>
    <w:rsid w:val="00406403"/>
    <w:rsid w:val="004070A8"/>
    <w:rsid w:val="00407902"/>
    <w:rsid w:val="004079F1"/>
    <w:rsid w:val="00407EB1"/>
    <w:rsid w:val="0041013C"/>
    <w:rsid w:val="004101D3"/>
    <w:rsid w:val="00410BA2"/>
    <w:rsid w:val="00410EB5"/>
    <w:rsid w:val="00411115"/>
    <w:rsid w:val="00411177"/>
    <w:rsid w:val="004123A7"/>
    <w:rsid w:val="00412461"/>
    <w:rsid w:val="0041271D"/>
    <w:rsid w:val="00412863"/>
    <w:rsid w:val="00412AAA"/>
    <w:rsid w:val="00412B4A"/>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EAC"/>
    <w:rsid w:val="00422F8E"/>
    <w:rsid w:val="0042301C"/>
    <w:rsid w:val="00423112"/>
    <w:rsid w:val="0042330F"/>
    <w:rsid w:val="00423833"/>
    <w:rsid w:val="00423C49"/>
    <w:rsid w:val="00424131"/>
    <w:rsid w:val="004245B7"/>
    <w:rsid w:val="00424919"/>
    <w:rsid w:val="00424B3F"/>
    <w:rsid w:val="00425A87"/>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7345"/>
    <w:rsid w:val="004373A6"/>
    <w:rsid w:val="0043780F"/>
    <w:rsid w:val="00437903"/>
    <w:rsid w:val="00440041"/>
    <w:rsid w:val="004400C1"/>
    <w:rsid w:val="0044103B"/>
    <w:rsid w:val="004414E3"/>
    <w:rsid w:val="00441715"/>
    <w:rsid w:val="0044211B"/>
    <w:rsid w:val="00442126"/>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6CF"/>
    <w:rsid w:val="00454D98"/>
    <w:rsid w:val="0045537A"/>
    <w:rsid w:val="00455533"/>
    <w:rsid w:val="00455922"/>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86C"/>
    <w:rsid w:val="004864ED"/>
    <w:rsid w:val="004875A1"/>
    <w:rsid w:val="00487C8C"/>
    <w:rsid w:val="00487FE2"/>
    <w:rsid w:val="00490212"/>
    <w:rsid w:val="004902AB"/>
    <w:rsid w:val="00490A54"/>
    <w:rsid w:val="00490ED2"/>
    <w:rsid w:val="00491652"/>
    <w:rsid w:val="004916EE"/>
    <w:rsid w:val="00491CAC"/>
    <w:rsid w:val="00491D33"/>
    <w:rsid w:val="004922E0"/>
    <w:rsid w:val="00492304"/>
    <w:rsid w:val="00492453"/>
    <w:rsid w:val="004937FF"/>
    <w:rsid w:val="00493FCD"/>
    <w:rsid w:val="00494372"/>
    <w:rsid w:val="004949BC"/>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3119"/>
    <w:rsid w:val="004A3C58"/>
    <w:rsid w:val="004A3CCF"/>
    <w:rsid w:val="004A3D26"/>
    <w:rsid w:val="004A3D2E"/>
    <w:rsid w:val="004A461F"/>
    <w:rsid w:val="004A489F"/>
    <w:rsid w:val="004A493D"/>
    <w:rsid w:val="004A49EC"/>
    <w:rsid w:val="004A49F2"/>
    <w:rsid w:val="004A49F9"/>
    <w:rsid w:val="004A4B4E"/>
    <w:rsid w:val="004A518B"/>
    <w:rsid w:val="004A5D8E"/>
    <w:rsid w:val="004A5E04"/>
    <w:rsid w:val="004A6191"/>
    <w:rsid w:val="004A6F25"/>
    <w:rsid w:val="004A71B6"/>
    <w:rsid w:val="004A7209"/>
    <w:rsid w:val="004A73E2"/>
    <w:rsid w:val="004A79AC"/>
    <w:rsid w:val="004A7C57"/>
    <w:rsid w:val="004A7D70"/>
    <w:rsid w:val="004B04C8"/>
    <w:rsid w:val="004B057D"/>
    <w:rsid w:val="004B0981"/>
    <w:rsid w:val="004B0ECA"/>
    <w:rsid w:val="004B1913"/>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198"/>
    <w:rsid w:val="004C2253"/>
    <w:rsid w:val="004C2EDA"/>
    <w:rsid w:val="004C30E5"/>
    <w:rsid w:val="004C420B"/>
    <w:rsid w:val="004C4285"/>
    <w:rsid w:val="004C44B8"/>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EC"/>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26E0"/>
    <w:rsid w:val="004E310A"/>
    <w:rsid w:val="004E4376"/>
    <w:rsid w:val="004E4640"/>
    <w:rsid w:val="004E4673"/>
    <w:rsid w:val="004E496D"/>
    <w:rsid w:val="004E4F0F"/>
    <w:rsid w:val="004E50A6"/>
    <w:rsid w:val="004E5196"/>
    <w:rsid w:val="004E5279"/>
    <w:rsid w:val="004E54B1"/>
    <w:rsid w:val="004E5B57"/>
    <w:rsid w:val="004E5DB8"/>
    <w:rsid w:val="004E5FBF"/>
    <w:rsid w:val="004E6085"/>
    <w:rsid w:val="004E6A49"/>
    <w:rsid w:val="004E6D17"/>
    <w:rsid w:val="004E73BD"/>
    <w:rsid w:val="004E7402"/>
    <w:rsid w:val="004E7728"/>
    <w:rsid w:val="004E7DAF"/>
    <w:rsid w:val="004F023E"/>
    <w:rsid w:val="004F1392"/>
    <w:rsid w:val="004F1506"/>
    <w:rsid w:val="004F1C03"/>
    <w:rsid w:val="004F1D7D"/>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2C5"/>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5CF"/>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D7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75"/>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721"/>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6723"/>
    <w:rsid w:val="00556CBC"/>
    <w:rsid w:val="00556F80"/>
    <w:rsid w:val="00557060"/>
    <w:rsid w:val="0055757D"/>
    <w:rsid w:val="005577C7"/>
    <w:rsid w:val="00560C39"/>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29"/>
    <w:rsid w:val="00565DD4"/>
    <w:rsid w:val="00565EA9"/>
    <w:rsid w:val="0056603C"/>
    <w:rsid w:val="00566788"/>
    <w:rsid w:val="00566C3B"/>
    <w:rsid w:val="00567143"/>
    <w:rsid w:val="00567BB5"/>
    <w:rsid w:val="005702B7"/>
    <w:rsid w:val="005710B1"/>
    <w:rsid w:val="00571BB4"/>
    <w:rsid w:val="00571D84"/>
    <w:rsid w:val="00571E33"/>
    <w:rsid w:val="0057261D"/>
    <w:rsid w:val="005726E6"/>
    <w:rsid w:val="00572AFE"/>
    <w:rsid w:val="00572BBD"/>
    <w:rsid w:val="00572E47"/>
    <w:rsid w:val="005731DF"/>
    <w:rsid w:val="00573387"/>
    <w:rsid w:val="00573768"/>
    <w:rsid w:val="00573A90"/>
    <w:rsid w:val="005744B2"/>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1F69"/>
    <w:rsid w:val="005A249A"/>
    <w:rsid w:val="005A279F"/>
    <w:rsid w:val="005A2801"/>
    <w:rsid w:val="005A2D35"/>
    <w:rsid w:val="005A2DB4"/>
    <w:rsid w:val="005A2E39"/>
    <w:rsid w:val="005A3DDE"/>
    <w:rsid w:val="005A4020"/>
    <w:rsid w:val="005A40EF"/>
    <w:rsid w:val="005A4669"/>
    <w:rsid w:val="005A4EF9"/>
    <w:rsid w:val="005A5B62"/>
    <w:rsid w:val="005A5D73"/>
    <w:rsid w:val="005A5F90"/>
    <w:rsid w:val="005A6915"/>
    <w:rsid w:val="005A6A50"/>
    <w:rsid w:val="005A6DBD"/>
    <w:rsid w:val="005A78EC"/>
    <w:rsid w:val="005A7C36"/>
    <w:rsid w:val="005B0366"/>
    <w:rsid w:val="005B0609"/>
    <w:rsid w:val="005B0793"/>
    <w:rsid w:val="005B0B9D"/>
    <w:rsid w:val="005B12E8"/>
    <w:rsid w:val="005B1F05"/>
    <w:rsid w:val="005B2AF2"/>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84E"/>
    <w:rsid w:val="005C4C72"/>
    <w:rsid w:val="005C50A6"/>
    <w:rsid w:val="005C5A5B"/>
    <w:rsid w:val="005C62FF"/>
    <w:rsid w:val="005C6408"/>
    <w:rsid w:val="005C67FF"/>
    <w:rsid w:val="005C6A4F"/>
    <w:rsid w:val="005C6BDE"/>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6E1"/>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1C21"/>
    <w:rsid w:val="005F2F3C"/>
    <w:rsid w:val="005F301D"/>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D7D"/>
    <w:rsid w:val="00605E39"/>
    <w:rsid w:val="0060627A"/>
    <w:rsid w:val="00606C68"/>
    <w:rsid w:val="00607686"/>
    <w:rsid w:val="00607B91"/>
    <w:rsid w:val="00610547"/>
    <w:rsid w:val="0061081E"/>
    <w:rsid w:val="00611459"/>
    <w:rsid w:val="006117F8"/>
    <w:rsid w:val="00611A01"/>
    <w:rsid w:val="00611FE0"/>
    <w:rsid w:val="00612494"/>
    <w:rsid w:val="00612A6C"/>
    <w:rsid w:val="00612BAD"/>
    <w:rsid w:val="00612DE7"/>
    <w:rsid w:val="00613369"/>
    <w:rsid w:val="00613DFA"/>
    <w:rsid w:val="00613F18"/>
    <w:rsid w:val="006140FC"/>
    <w:rsid w:val="0061442B"/>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271"/>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808"/>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46F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B00"/>
    <w:rsid w:val="00661B61"/>
    <w:rsid w:val="00661C1E"/>
    <w:rsid w:val="006628E2"/>
    <w:rsid w:val="00662AC5"/>
    <w:rsid w:val="00663810"/>
    <w:rsid w:val="006643B5"/>
    <w:rsid w:val="00664DCD"/>
    <w:rsid w:val="00664EE2"/>
    <w:rsid w:val="00664F31"/>
    <w:rsid w:val="00665025"/>
    <w:rsid w:val="006650B3"/>
    <w:rsid w:val="006651B7"/>
    <w:rsid w:val="0066585E"/>
    <w:rsid w:val="00665E4B"/>
    <w:rsid w:val="00665F62"/>
    <w:rsid w:val="00665F96"/>
    <w:rsid w:val="006660EA"/>
    <w:rsid w:val="006669C0"/>
    <w:rsid w:val="00666ACB"/>
    <w:rsid w:val="006676C8"/>
    <w:rsid w:val="00670C82"/>
    <w:rsid w:val="00670CD2"/>
    <w:rsid w:val="00670CE5"/>
    <w:rsid w:val="00671340"/>
    <w:rsid w:val="00671365"/>
    <w:rsid w:val="0067158D"/>
    <w:rsid w:val="00671692"/>
    <w:rsid w:val="00671C2B"/>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36"/>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C4A"/>
    <w:rsid w:val="006C4E7A"/>
    <w:rsid w:val="006C4F5B"/>
    <w:rsid w:val="006C5113"/>
    <w:rsid w:val="006C53CB"/>
    <w:rsid w:val="006C5681"/>
    <w:rsid w:val="006C598E"/>
    <w:rsid w:val="006C5AB6"/>
    <w:rsid w:val="006C60B1"/>
    <w:rsid w:val="006C680E"/>
    <w:rsid w:val="006C6CEA"/>
    <w:rsid w:val="006C6F95"/>
    <w:rsid w:val="006C7729"/>
    <w:rsid w:val="006D0390"/>
    <w:rsid w:val="006D0D7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29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07756"/>
    <w:rsid w:val="007108F3"/>
    <w:rsid w:val="007119B1"/>
    <w:rsid w:val="00711BBC"/>
    <w:rsid w:val="00711F95"/>
    <w:rsid w:val="00712282"/>
    <w:rsid w:val="007122D0"/>
    <w:rsid w:val="00712918"/>
    <w:rsid w:val="00712BD5"/>
    <w:rsid w:val="00714008"/>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6F00"/>
    <w:rsid w:val="007272CF"/>
    <w:rsid w:val="00727557"/>
    <w:rsid w:val="0072764F"/>
    <w:rsid w:val="00727D06"/>
    <w:rsid w:val="007300F7"/>
    <w:rsid w:val="0073060F"/>
    <w:rsid w:val="00730C03"/>
    <w:rsid w:val="007321EC"/>
    <w:rsid w:val="007323D6"/>
    <w:rsid w:val="00732500"/>
    <w:rsid w:val="007329D4"/>
    <w:rsid w:val="00732F19"/>
    <w:rsid w:val="0073301C"/>
    <w:rsid w:val="00733160"/>
    <w:rsid w:val="0073391F"/>
    <w:rsid w:val="00733A69"/>
    <w:rsid w:val="00734430"/>
    <w:rsid w:val="00734683"/>
    <w:rsid w:val="00734AE0"/>
    <w:rsid w:val="00734CFA"/>
    <w:rsid w:val="0073691D"/>
    <w:rsid w:val="00736BFE"/>
    <w:rsid w:val="0073702B"/>
    <w:rsid w:val="00737B8C"/>
    <w:rsid w:val="00740124"/>
    <w:rsid w:val="00740966"/>
    <w:rsid w:val="00740AF0"/>
    <w:rsid w:val="0074112D"/>
    <w:rsid w:val="007416FA"/>
    <w:rsid w:val="00741817"/>
    <w:rsid w:val="00742090"/>
    <w:rsid w:val="00742FA1"/>
    <w:rsid w:val="00743040"/>
    <w:rsid w:val="00743B9C"/>
    <w:rsid w:val="00743DC5"/>
    <w:rsid w:val="0074400B"/>
    <w:rsid w:val="00744F5C"/>
    <w:rsid w:val="0074578B"/>
    <w:rsid w:val="00745EFA"/>
    <w:rsid w:val="007461C8"/>
    <w:rsid w:val="00746D30"/>
    <w:rsid w:val="00746FC1"/>
    <w:rsid w:val="007476F5"/>
    <w:rsid w:val="00747772"/>
    <w:rsid w:val="0075051E"/>
    <w:rsid w:val="00750E6E"/>
    <w:rsid w:val="00750FA0"/>
    <w:rsid w:val="00751268"/>
    <w:rsid w:val="0075186E"/>
    <w:rsid w:val="00751E0C"/>
    <w:rsid w:val="007525B9"/>
    <w:rsid w:val="007526AF"/>
    <w:rsid w:val="00752BD5"/>
    <w:rsid w:val="007532E0"/>
    <w:rsid w:val="00753315"/>
    <w:rsid w:val="00754408"/>
    <w:rsid w:val="00754AF7"/>
    <w:rsid w:val="00755F3F"/>
    <w:rsid w:val="00756220"/>
    <w:rsid w:val="007565F8"/>
    <w:rsid w:val="00756DAC"/>
    <w:rsid w:val="0075717F"/>
    <w:rsid w:val="00757751"/>
    <w:rsid w:val="00757ABD"/>
    <w:rsid w:val="00757E52"/>
    <w:rsid w:val="00760319"/>
    <w:rsid w:val="00760406"/>
    <w:rsid w:val="007604DF"/>
    <w:rsid w:val="00760851"/>
    <w:rsid w:val="00760D54"/>
    <w:rsid w:val="00761658"/>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74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281"/>
    <w:rsid w:val="00797358"/>
    <w:rsid w:val="007977B9"/>
    <w:rsid w:val="007978A2"/>
    <w:rsid w:val="00797A02"/>
    <w:rsid w:val="00797C06"/>
    <w:rsid w:val="00797C8C"/>
    <w:rsid w:val="007A000D"/>
    <w:rsid w:val="007A081D"/>
    <w:rsid w:val="007A0848"/>
    <w:rsid w:val="007A099B"/>
    <w:rsid w:val="007A0B21"/>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A26"/>
    <w:rsid w:val="007A7E71"/>
    <w:rsid w:val="007A7FCA"/>
    <w:rsid w:val="007A7FD7"/>
    <w:rsid w:val="007B00A6"/>
    <w:rsid w:val="007B0182"/>
    <w:rsid w:val="007B03A7"/>
    <w:rsid w:val="007B071C"/>
    <w:rsid w:val="007B0B1E"/>
    <w:rsid w:val="007B0C86"/>
    <w:rsid w:val="007B1029"/>
    <w:rsid w:val="007B11C1"/>
    <w:rsid w:val="007B16A5"/>
    <w:rsid w:val="007B19E7"/>
    <w:rsid w:val="007B262B"/>
    <w:rsid w:val="007B2EA8"/>
    <w:rsid w:val="007B30B4"/>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4D7"/>
    <w:rsid w:val="007D1506"/>
    <w:rsid w:val="007D1786"/>
    <w:rsid w:val="007D1F74"/>
    <w:rsid w:val="007D2B6A"/>
    <w:rsid w:val="007D2F52"/>
    <w:rsid w:val="007D324A"/>
    <w:rsid w:val="007D39A0"/>
    <w:rsid w:val="007D3D22"/>
    <w:rsid w:val="007D457E"/>
    <w:rsid w:val="007D4ABC"/>
    <w:rsid w:val="007D4D1A"/>
    <w:rsid w:val="007D4D64"/>
    <w:rsid w:val="007D582E"/>
    <w:rsid w:val="007D5FEF"/>
    <w:rsid w:val="007D618A"/>
    <w:rsid w:val="007D6BD6"/>
    <w:rsid w:val="007D70F1"/>
    <w:rsid w:val="007D7B4B"/>
    <w:rsid w:val="007D7E2B"/>
    <w:rsid w:val="007D7E56"/>
    <w:rsid w:val="007E03BD"/>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F60"/>
    <w:rsid w:val="007E5337"/>
    <w:rsid w:val="007E577B"/>
    <w:rsid w:val="007E7583"/>
    <w:rsid w:val="007E7786"/>
    <w:rsid w:val="007E7BB8"/>
    <w:rsid w:val="007F06A4"/>
    <w:rsid w:val="007F0AB3"/>
    <w:rsid w:val="007F0F39"/>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343"/>
    <w:rsid w:val="00807DF8"/>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525"/>
    <w:rsid w:val="00835D16"/>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355"/>
    <w:rsid w:val="00846540"/>
    <w:rsid w:val="008465F3"/>
    <w:rsid w:val="00846CF4"/>
    <w:rsid w:val="00847309"/>
    <w:rsid w:val="00847E09"/>
    <w:rsid w:val="00847E0C"/>
    <w:rsid w:val="008504E1"/>
    <w:rsid w:val="00851487"/>
    <w:rsid w:val="008514B3"/>
    <w:rsid w:val="00851C71"/>
    <w:rsid w:val="00852750"/>
    <w:rsid w:val="0085295C"/>
    <w:rsid w:val="00852B7C"/>
    <w:rsid w:val="00852BB6"/>
    <w:rsid w:val="00853026"/>
    <w:rsid w:val="00853367"/>
    <w:rsid w:val="00853504"/>
    <w:rsid w:val="00853D20"/>
    <w:rsid w:val="00853E03"/>
    <w:rsid w:val="00855332"/>
    <w:rsid w:val="00855458"/>
    <w:rsid w:val="008558E1"/>
    <w:rsid w:val="00856168"/>
    <w:rsid w:val="008563BD"/>
    <w:rsid w:val="0085696A"/>
    <w:rsid w:val="00856D97"/>
    <w:rsid w:val="00856DF2"/>
    <w:rsid w:val="00857128"/>
    <w:rsid w:val="008571E3"/>
    <w:rsid w:val="00857411"/>
    <w:rsid w:val="0085781F"/>
    <w:rsid w:val="008579AA"/>
    <w:rsid w:val="00857EC4"/>
    <w:rsid w:val="00860543"/>
    <w:rsid w:val="00860B41"/>
    <w:rsid w:val="00860E4B"/>
    <w:rsid w:val="008621F2"/>
    <w:rsid w:val="008629DA"/>
    <w:rsid w:val="0086370F"/>
    <w:rsid w:val="00863831"/>
    <w:rsid w:val="00863939"/>
    <w:rsid w:val="0086399D"/>
    <w:rsid w:val="008639FB"/>
    <w:rsid w:val="00863EFB"/>
    <w:rsid w:val="00864476"/>
    <w:rsid w:val="008645A4"/>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1FD6"/>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D9C"/>
    <w:rsid w:val="00880E6A"/>
    <w:rsid w:val="00881BA8"/>
    <w:rsid w:val="00881C1C"/>
    <w:rsid w:val="00881F1A"/>
    <w:rsid w:val="00881FF7"/>
    <w:rsid w:val="008821E0"/>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EBE"/>
    <w:rsid w:val="008B0F3F"/>
    <w:rsid w:val="008B1245"/>
    <w:rsid w:val="008B1B75"/>
    <w:rsid w:val="008B1DD9"/>
    <w:rsid w:val="008B233B"/>
    <w:rsid w:val="008B2BB5"/>
    <w:rsid w:val="008B2CEC"/>
    <w:rsid w:val="008B2E77"/>
    <w:rsid w:val="008B2F88"/>
    <w:rsid w:val="008B3186"/>
    <w:rsid w:val="008B350B"/>
    <w:rsid w:val="008B3E56"/>
    <w:rsid w:val="008B44F2"/>
    <w:rsid w:val="008B454D"/>
    <w:rsid w:val="008B4BFD"/>
    <w:rsid w:val="008B573A"/>
    <w:rsid w:val="008B58B6"/>
    <w:rsid w:val="008B5C16"/>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23BC"/>
    <w:rsid w:val="008D33FD"/>
    <w:rsid w:val="008D3A7B"/>
    <w:rsid w:val="008D3BB1"/>
    <w:rsid w:val="008D3D99"/>
    <w:rsid w:val="008D3E4B"/>
    <w:rsid w:val="008D4153"/>
    <w:rsid w:val="008D459E"/>
    <w:rsid w:val="008D4AA5"/>
    <w:rsid w:val="008D4AFB"/>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2B21"/>
    <w:rsid w:val="00913D0C"/>
    <w:rsid w:val="0091414F"/>
    <w:rsid w:val="00914BE8"/>
    <w:rsid w:val="00914F2C"/>
    <w:rsid w:val="009151E2"/>
    <w:rsid w:val="009154E7"/>
    <w:rsid w:val="0091566D"/>
    <w:rsid w:val="00915F6B"/>
    <w:rsid w:val="00916047"/>
    <w:rsid w:val="009167BB"/>
    <w:rsid w:val="009168C0"/>
    <w:rsid w:val="00916C89"/>
    <w:rsid w:val="00917A94"/>
    <w:rsid w:val="00917B5D"/>
    <w:rsid w:val="00917FEA"/>
    <w:rsid w:val="00920238"/>
    <w:rsid w:val="009205EF"/>
    <w:rsid w:val="00920A49"/>
    <w:rsid w:val="00921016"/>
    <w:rsid w:val="009213C4"/>
    <w:rsid w:val="009215FC"/>
    <w:rsid w:val="009220F1"/>
    <w:rsid w:val="009229CA"/>
    <w:rsid w:val="009229E2"/>
    <w:rsid w:val="00923064"/>
    <w:rsid w:val="00923134"/>
    <w:rsid w:val="00923344"/>
    <w:rsid w:val="009234F7"/>
    <w:rsid w:val="00925474"/>
    <w:rsid w:val="0092564A"/>
    <w:rsid w:val="00925B06"/>
    <w:rsid w:val="00925ED3"/>
    <w:rsid w:val="00925FFE"/>
    <w:rsid w:val="00926667"/>
    <w:rsid w:val="00926A93"/>
    <w:rsid w:val="00926B2B"/>
    <w:rsid w:val="00926D64"/>
    <w:rsid w:val="00926F6D"/>
    <w:rsid w:val="00927B5D"/>
    <w:rsid w:val="00927BCB"/>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174"/>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477"/>
    <w:rsid w:val="009568F7"/>
    <w:rsid w:val="00956B1D"/>
    <w:rsid w:val="00957774"/>
    <w:rsid w:val="00960A6D"/>
    <w:rsid w:val="009619B9"/>
    <w:rsid w:val="00961C29"/>
    <w:rsid w:val="00961C97"/>
    <w:rsid w:val="00961ED2"/>
    <w:rsid w:val="00962384"/>
    <w:rsid w:val="009623E0"/>
    <w:rsid w:val="00962873"/>
    <w:rsid w:val="009628D2"/>
    <w:rsid w:val="009639C3"/>
    <w:rsid w:val="00964065"/>
    <w:rsid w:val="00964636"/>
    <w:rsid w:val="0096471C"/>
    <w:rsid w:val="0096498A"/>
    <w:rsid w:val="00964A6B"/>
    <w:rsid w:val="00965193"/>
    <w:rsid w:val="00965C12"/>
    <w:rsid w:val="00965E60"/>
    <w:rsid w:val="00966077"/>
    <w:rsid w:val="00966B68"/>
    <w:rsid w:val="009670CE"/>
    <w:rsid w:val="0096745E"/>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DBF"/>
    <w:rsid w:val="00982BC5"/>
    <w:rsid w:val="0098366D"/>
    <w:rsid w:val="00983955"/>
    <w:rsid w:val="009845EF"/>
    <w:rsid w:val="00984E31"/>
    <w:rsid w:val="0098544E"/>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43DC"/>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6CF4"/>
    <w:rsid w:val="009A7306"/>
    <w:rsid w:val="009A7AE0"/>
    <w:rsid w:val="009A7AE8"/>
    <w:rsid w:val="009A7BA5"/>
    <w:rsid w:val="009A7C6E"/>
    <w:rsid w:val="009B1202"/>
    <w:rsid w:val="009B20BE"/>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75"/>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1DA3"/>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D58"/>
    <w:rsid w:val="009F5F4D"/>
    <w:rsid w:val="009F63FB"/>
    <w:rsid w:val="009F6707"/>
    <w:rsid w:val="009F685B"/>
    <w:rsid w:val="009F78C7"/>
    <w:rsid w:val="00A000E1"/>
    <w:rsid w:val="00A024BC"/>
    <w:rsid w:val="00A02CF7"/>
    <w:rsid w:val="00A02DC3"/>
    <w:rsid w:val="00A03555"/>
    <w:rsid w:val="00A047B5"/>
    <w:rsid w:val="00A05568"/>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4066"/>
    <w:rsid w:val="00A1549A"/>
    <w:rsid w:val="00A15AAE"/>
    <w:rsid w:val="00A16300"/>
    <w:rsid w:val="00A17130"/>
    <w:rsid w:val="00A17C21"/>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252"/>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2A7"/>
    <w:rsid w:val="00A454A2"/>
    <w:rsid w:val="00A45CC1"/>
    <w:rsid w:val="00A4649D"/>
    <w:rsid w:val="00A464A9"/>
    <w:rsid w:val="00A467CC"/>
    <w:rsid w:val="00A46813"/>
    <w:rsid w:val="00A4692D"/>
    <w:rsid w:val="00A46BDF"/>
    <w:rsid w:val="00A4792E"/>
    <w:rsid w:val="00A47B21"/>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70047"/>
    <w:rsid w:val="00A70182"/>
    <w:rsid w:val="00A71B5B"/>
    <w:rsid w:val="00A72210"/>
    <w:rsid w:val="00A722C5"/>
    <w:rsid w:val="00A72481"/>
    <w:rsid w:val="00A72693"/>
    <w:rsid w:val="00A72772"/>
    <w:rsid w:val="00A72EAF"/>
    <w:rsid w:val="00A72FFC"/>
    <w:rsid w:val="00A73492"/>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C2A"/>
    <w:rsid w:val="00A84DEC"/>
    <w:rsid w:val="00A84EC3"/>
    <w:rsid w:val="00A855B5"/>
    <w:rsid w:val="00A85E20"/>
    <w:rsid w:val="00A85EDB"/>
    <w:rsid w:val="00A87091"/>
    <w:rsid w:val="00A874F1"/>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147"/>
    <w:rsid w:val="00AA338E"/>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3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1BA2"/>
    <w:rsid w:val="00AD1C19"/>
    <w:rsid w:val="00AD232F"/>
    <w:rsid w:val="00AD23F8"/>
    <w:rsid w:val="00AD2453"/>
    <w:rsid w:val="00AD2ECF"/>
    <w:rsid w:val="00AD3297"/>
    <w:rsid w:val="00AD3B12"/>
    <w:rsid w:val="00AD4211"/>
    <w:rsid w:val="00AD4660"/>
    <w:rsid w:val="00AD472D"/>
    <w:rsid w:val="00AD475B"/>
    <w:rsid w:val="00AD5127"/>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B03"/>
    <w:rsid w:val="00AF1C58"/>
    <w:rsid w:val="00AF1E98"/>
    <w:rsid w:val="00AF218D"/>
    <w:rsid w:val="00AF2267"/>
    <w:rsid w:val="00AF228B"/>
    <w:rsid w:val="00AF27D5"/>
    <w:rsid w:val="00AF2B53"/>
    <w:rsid w:val="00AF2BCF"/>
    <w:rsid w:val="00AF2F43"/>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5DD"/>
    <w:rsid w:val="00B036D2"/>
    <w:rsid w:val="00B03A53"/>
    <w:rsid w:val="00B03A6E"/>
    <w:rsid w:val="00B0433E"/>
    <w:rsid w:val="00B0483C"/>
    <w:rsid w:val="00B04BF3"/>
    <w:rsid w:val="00B05758"/>
    <w:rsid w:val="00B05A9C"/>
    <w:rsid w:val="00B05BB6"/>
    <w:rsid w:val="00B06F4C"/>
    <w:rsid w:val="00B07CCB"/>
    <w:rsid w:val="00B07D55"/>
    <w:rsid w:val="00B10663"/>
    <w:rsid w:val="00B10DF6"/>
    <w:rsid w:val="00B1136D"/>
    <w:rsid w:val="00B113A4"/>
    <w:rsid w:val="00B1167F"/>
    <w:rsid w:val="00B119BD"/>
    <w:rsid w:val="00B12373"/>
    <w:rsid w:val="00B12381"/>
    <w:rsid w:val="00B12A20"/>
    <w:rsid w:val="00B13E91"/>
    <w:rsid w:val="00B13F40"/>
    <w:rsid w:val="00B13FB3"/>
    <w:rsid w:val="00B14A42"/>
    <w:rsid w:val="00B151F8"/>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84"/>
    <w:rsid w:val="00B249CB"/>
    <w:rsid w:val="00B24A4A"/>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6B5"/>
    <w:rsid w:val="00B368CC"/>
    <w:rsid w:val="00B36AD0"/>
    <w:rsid w:val="00B36C31"/>
    <w:rsid w:val="00B3712A"/>
    <w:rsid w:val="00B40087"/>
    <w:rsid w:val="00B40F59"/>
    <w:rsid w:val="00B415AE"/>
    <w:rsid w:val="00B415E0"/>
    <w:rsid w:val="00B4164D"/>
    <w:rsid w:val="00B41F2B"/>
    <w:rsid w:val="00B42445"/>
    <w:rsid w:val="00B42539"/>
    <w:rsid w:val="00B432E1"/>
    <w:rsid w:val="00B433D7"/>
    <w:rsid w:val="00B438BE"/>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4A6F"/>
    <w:rsid w:val="00B55984"/>
    <w:rsid w:val="00B563AF"/>
    <w:rsid w:val="00B565D9"/>
    <w:rsid w:val="00B56A1C"/>
    <w:rsid w:val="00B56FDC"/>
    <w:rsid w:val="00B57E10"/>
    <w:rsid w:val="00B60258"/>
    <w:rsid w:val="00B602AB"/>
    <w:rsid w:val="00B60668"/>
    <w:rsid w:val="00B60714"/>
    <w:rsid w:val="00B60D68"/>
    <w:rsid w:val="00B6184A"/>
    <w:rsid w:val="00B61A71"/>
    <w:rsid w:val="00B62776"/>
    <w:rsid w:val="00B63174"/>
    <w:rsid w:val="00B63203"/>
    <w:rsid w:val="00B63667"/>
    <w:rsid w:val="00B63FD7"/>
    <w:rsid w:val="00B641D1"/>
    <w:rsid w:val="00B6425B"/>
    <w:rsid w:val="00B649C9"/>
    <w:rsid w:val="00B64A3E"/>
    <w:rsid w:val="00B64A84"/>
    <w:rsid w:val="00B64EE2"/>
    <w:rsid w:val="00B65278"/>
    <w:rsid w:val="00B6562F"/>
    <w:rsid w:val="00B65C31"/>
    <w:rsid w:val="00B65F54"/>
    <w:rsid w:val="00B66033"/>
    <w:rsid w:val="00B6624D"/>
    <w:rsid w:val="00B66255"/>
    <w:rsid w:val="00B667E4"/>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740"/>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D6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527B"/>
    <w:rsid w:val="00BC559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77F"/>
    <w:rsid w:val="00BD7912"/>
    <w:rsid w:val="00BE038B"/>
    <w:rsid w:val="00BE1049"/>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1D"/>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BF71E1"/>
    <w:rsid w:val="00C007FB"/>
    <w:rsid w:val="00C008C7"/>
    <w:rsid w:val="00C00958"/>
    <w:rsid w:val="00C0095A"/>
    <w:rsid w:val="00C015D4"/>
    <w:rsid w:val="00C01B70"/>
    <w:rsid w:val="00C02124"/>
    <w:rsid w:val="00C025B1"/>
    <w:rsid w:val="00C0293F"/>
    <w:rsid w:val="00C02AAD"/>
    <w:rsid w:val="00C034A0"/>
    <w:rsid w:val="00C03574"/>
    <w:rsid w:val="00C03BFF"/>
    <w:rsid w:val="00C03DE0"/>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82A"/>
    <w:rsid w:val="00C12D89"/>
    <w:rsid w:val="00C12E25"/>
    <w:rsid w:val="00C132F0"/>
    <w:rsid w:val="00C1383F"/>
    <w:rsid w:val="00C1387B"/>
    <w:rsid w:val="00C13B78"/>
    <w:rsid w:val="00C13FCD"/>
    <w:rsid w:val="00C14164"/>
    <w:rsid w:val="00C14A5C"/>
    <w:rsid w:val="00C14AD4"/>
    <w:rsid w:val="00C14BAA"/>
    <w:rsid w:val="00C15005"/>
    <w:rsid w:val="00C1573B"/>
    <w:rsid w:val="00C15800"/>
    <w:rsid w:val="00C159BF"/>
    <w:rsid w:val="00C15B2C"/>
    <w:rsid w:val="00C15DE0"/>
    <w:rsid w:val="00C165EB"/>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44BD"/>
    <w:rsid w:val="00C54609"/>
    <w:rsid w:val="00C56723"/>
    <w:rsid w:val="00C569D2"/>
    <w:rsid w:val="00C570E0"/>
    <w:rsid w:val="00C5792F"/>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4E"/>
    <w:rsid w:val="00C6406B"/>
    <w:rsid w:val="00C64A28"/>
    <w:rsid w:val="00C64B8C"/>
    <w:rsid w:val="00C64DAF"/>
    <w:rsid w:val="00C65C2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5761"/>
    <w:rsid w:val="00C861EC"/>
    <w:rsid w:val="00C86600"/>
    <w:rsid w:val="00C869A0"/>
    <w:rsid w:val="00C86A8A"/>
    <w:rsid w:val="00C871EB"/>
    <w:rsid w:val="00C875B5"/>
    <w:rsid w:val="00C87CF4"/>
    <w:rsid w:val="00C9092E"/>
    <w:rsid w:val="00C90A99"/>
    <w:rsid w:val="00C90AAD"/>
    <w:rsid w:val="00C90E37"/>
    <w:rsid w:val="00C910DB"/>
    <w:rsid w:val="00C91592"/>
    <w:rsid w:val="00C915A4"/>
    <w:rsid w:val="00C92AB7"/>
    <w:rsid w:val="00C93576"/>
    <w:rsid w:val="00C937A6"/>
    <w:rsid w:val="00C94340"/>
    <w:rsid w:val="00C95D8C"/>
    <w:rsid w:val="00C97FA1"/>
    <w:rsid w:val="00CA02EB"/>
    <w:rsid w:val="00CA047F"/>
    <w:rsid w:val="00CA0C68"/>
    <w:rsid w:val="00CA0E06"/>
    <w:rsid w:val="00CA1168"/>
    <w:rsid w:val="00CA15B7"/>
    <w:rsid w:val="00CA1644"/>
    <w:rsid w:val="00CA1E01"/>
    <w:rsid w:val="00CA23E2"/>
    <w:rsid w:val="00CA27A0"/>
    <w:rsid w:val="00CA2BF7"/>
    <w:rsid w:val="00CA3415"/>
    <w:rsid w:val="00CA3C94"/>
    <w:rsid w:val="00CA4690"/>
    <w:rsid w:val="00CA475C"/>
    <w:rsid w:val="00CA4794"/>
    <w:rsid w:val="00CA48E6"/>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549"/>
    <w:rsid w:val="00CC3668"/>
    <w:rsid w:val="00CC418E"/>
    <w:rsid w:val="00CC43BB"/>
    <w:rsid w:val="00CC4421"/>
    <w:rsid w:val="00CC4445"/>
    <w:rsid w:val="00CC4453"/>
    <w:rsid w:val="00CC4A5E"/>
    <w:rsid w:val="00CC55DB"/>
    <w:rsid w:val="00CC6062"/>
    <w:rsid w:val="00CC63F4"/>
    <w:rsid w:val="00CC64EC"/>
    <w:rsid w:val="00CC6541"/>
    <w:rsid w:val="00CC6D91"/>
    <w:rsid w:val="00CC6FE3"/>
    <w:rsid w:val="00CC75D0"/>
    <w:rsid w:val="00CD0181"/>
    <w:rsid w:val="00CD050A"/>
    <w:rsid w:val="00CD0A6B"/>
    <w:rsid w:val="00CD0C16"/>
    <w:rsid w:val="00CD0CD2"/>
    <w:rsid w:val="00CD19FA"/>
    <w:rsid w:val="00CD1A4F"/>
    <w:rsid w:val="00CD1D3D"/>
    <w:rsid w:val="00CD2C15"/>
    <w:rsid w:val="00CD2D3C"/>
    <w:rsid w:val="00CD2F46"/>
    <w:rsid w:val="00CD3415"/>
    <w:rsid w:val="00CD3662"/>
    <w:rsid w:val="00CD3C3F"/>
    <w:rsid w:val="00CD403E"/>
    <w:rsid w:val="00CD4424"/>
    <w:rsid w:val="00CD47EE"/>
    <w:rsid w:val="00CD4A3A"/>
    <w:rsid w:val="00CD5818"/>
    <w:rsid w:val="00CD5C50"/>
    <w:rsid w:val="00CD6DDA"/>
    <w:rsid w:val="00CD70A1"/>
    <w:rsid w:val="00CD7607"/>
    <w:rsid w:val="00CD7AF0"/>
    <w:rsid w:val="00CD7E43"/>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CF8"/>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5A67"/>
    <w:rsid w:val="00CF688E"/>
    <w:rsid w:val="00CF6D63"/>
    <w:rsid w:val="00CF6DD8"/>
    <w:rsid w:val="00CF6E3E"/>
    <w:rsid w:val="00CF73C5"/>
    <w:rsid w:val="00D00FC8"/>
    <w:rsid w:val="00D01244"/>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22B"/>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50A4"/>
    <w:rsid w:val="00D15D0C"/>
    <w:rsid w:val="00D164B3"/>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BC8"/>
    <w:rsid w:val="00D247AB"/>
    <w:rsid w:val="00D248EB"/>
    <w:rsid w:val="00D2507B"/>
    <w:rsid w:val="00D25096"/>
    <w:rsid w:val="00D250EF"/>
    <w:rsid w:val="00D252B0"/>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5A2"/>
    <w:rsid w:val="00D43644"/>
    <w:rsid w:val="00D43AAA"/>
    <w:rsid w:val="00D43AFB"/>
    <w:rsid w:val="00D444A5"/>
    <w:rsid w:val="00D44AD1"/>
    <w:rsid w:val="00D4531C"/>
    <w:rsid w:val="00D454C0"/>
    <w:rsid w:val="00D45570"/>
    <w:rsid w:val="00D455F7"/>
    <w:rsid w:val="00D45C48"/>
    <w:rsid w:val="00D45D29"/>
    <w:rsid w:val="00D46418"/>
    <w:rsid w:val="00D4677C"/>
    <w:rsid w:val="00D46B97"/>
    <w:rsid w:val="00D46CED"/>
    <w:rsid w:val="00D46E2B"/>
    <w:rsid w:val="00D47C65"/>
    <w:rsid w:val="00D47D87"/>
    <w:rsid w:val="00D47F8A"/>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EB"/>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1EF"/>
    <w:rsid w:val="00D6568E"/>
    <w:rsid w:val="00D65C6A"/>
    <w:rsid w:val="00D65D8A"/>
    <w:rsid w:val="00D668B7"/>
    <w:rsid w:val="00D66EE1"/>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BE0"/>
    <w:rsid w:val="00DA0F6F"/>
    <w:rsid w:val="00DA1227"/>
    <w:rsid w:val="00DA1903"/>
    <w:rsid w:val="00DA275B"/>
    <w:rsid w:val="00DA2C5E"/>
    <w:rsid w:val="00DA33CF"/>
    <w:rsid w:val="00DA3725"/>
    <w:rsid w:val="00DA3DCE"/>
    <w:rsid w:val="00DA441F"/>
    <w:rsid w:val="00DA4752"/>
    <w:rsid w:val="00DA50C0"/>
    <w:rsid w:val="00DA5295"/>
    <w:rsid w:val="00DA531C"/>
    <w:rsid w:val="00DA56D2"/>
    <w:rsid w:val="00DA58B2"/>
    <w:rsid w:val="00DA6123"/>
    <w:rsid w:val="00DA655B"/>
    <w:rsid w:val="00DA73F9"/>
    <w:rsid w:val="00DA7B25"/>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68A"/>
    <w:rsid w:val="00DB5C3F"/>
    <w:rsid w:val="00DB5FDB"/>
    <w:rsid w:val="00DB6150"/>
    <w:rsid w:val="00DB6774"/>
    <w:rsid w:val="00DB7386"/>
    <w:rsid w:val="00DB7D2A"/>
    <w:rsid w:val="00DB7FA3"/>
    <w:rsid w:val="00DB7FEB"/>
    <w:rsid w:val="00DC0674"/>
    <w:rsid w:val="00DC1311"/>
    <w:rsid w:val="00DC17F5"/>
    <w:rsid w:val="00DC30F4"/>
    <w:rsid w:val="00DC35F9"/>
    <w:rsid w:val="00DC3683"/>
    <w:rsid w:val="00DC3CA5"/>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D765B"/>
    <w:rsid w:val="00DE018E"/>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0F85"/>
    <w:rsid w:val="00DF123F"/>
    <w:rsid w:val="00DF1274"/>
    <w:rsid w:val="00DF1448"/>
    <w:rsid w:val="00DF1491"/>
    <w:rsid w:val="00DF17BD"/>
    <w:rsid w:val="00DF1C64"/>
    <w:rsid w:val="00DF2DFD"/>
    <w:rsid w:val="00DF3DDD"/>
    <w:rsid w:val="00DF3E3D"/>
    <w:rsid w:val="00DF3E58"/>
    <w:rsid w:val="00DF4278"/>
    <w:rsid w:val="00DF42EB"/>
    <w:rsid w:val="00DF47C9"/>
    <w:rsid w:val="00DF4B38"/>
    <w:rsid w:val="00DF5080"/>
    <w:rsid w:val="00DF5BE8"/>
    <w:rsid w:val="00DF5D20"/>
    <w:rsid w:val="00DF6305"/>
    <w:rsid w:val="00DF66C9"/>
    <w:rsid w:val="00DF6D0A"/>
    <w:rsid w:val="00DF71CC"/>
    <w:rsid w:val="00DF7A1D"/>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5424"/>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5B3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465"/>
    <w:rsid w:val="00E5793F"/>
    <w:rsid w:val="00E60110"/>
    <w:rsid w:val="00E605B1"/>
    <w:rsid w:val="00E60664"/>
    <w:rsid w:val="00E607A4"/>
    <w:rsid w:val="00E61369"/>
    <w:rsid w:val="00E6190C"/>
    <w:rsid w:val="00E61B1D"/>
    <w:rsid w:val="00E62560"/>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77FF9"/>
    <w:rsid w:val="00E8027C"/>
    <w:rsid w:val="00E80735"/>
    <w:rsid w:val="00E80851"/>
    <w:rsid w:val="00E811D4"/>
    <w:rsid w:val="00E81208"/>
    <w:rsid w:val="00E81452"/>
    <w:rsid w:val="00E81466"/>
    <w:rsid w:val="00E8157A"/>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56"/>
    <w:rsid w:val="00E85674"/>
    <w:rsid w:val="00E85F20"/>
    <w:rsid w:val="00E86639"/>
    <w:rsid w:val="00E86941"/>
    <w:rsid w:val="00E86A7B"/>
    <w:rsid w:val="00E86D4D"/>
    <w:rsid w:val="00E873D9"/>
    <w:rsid w:val="00E906FD"/>
    <w:rsid w:val="00E90BDA"/>
    <w:rsid w:val="00E90DCD"/>
    <w:rsid w:val="00E90DD4"/>
    <w:rsid w:val="00E91732"/>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2887"/>
    <w:rsid w:val="00EB2FEA"/>
    <w:rsid w:val="00EB394E"/>
    <w:rsid w:val="00EB3E7A"/>
    <w:rsid w:val="00EB3F12"/>
    <w:rsid w:val="00EB42C1"/>
    <w:rsid w:val="00EB46FA"/>
    <w:rsid w:val="00EB542D"/>
    <w:rsid w:val="00EB5441"/>
    <w:rsid w:val="00EB5907"/>
    <w:rsid w:val="00EB5A0F"/>
    <w:rsid w:val="00EB5ADA"/>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DD7"/>
    <w:rsid w:val="00EC760E"/>
    <w:rsid w:val="00EC78EA"/>
    <w:rsid w:val="00EC7A16"/>
    <w:rsid w:val="00ED0B57"/>
    <w:rsid w:val="00ED0DAB"/>
    <w:rsid w:val="00ED2072"/>
    <w:rsid w:val="00ED26F9"/>
    <w:rsid w:val="00ED2796"/>
    <w:rsid w:val="00ED296D"/>
    <w:rsid w:val="00ED3069"/>
    <w:rsid w:val="00ED3458"/>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0A1"/>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5F62"/>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2B96"/>
    <w:rsid w:val="00F03092"/>
    <w:rsid w:val="00F03356"/>
    <w:rsid w:val="00F034DF"/>
    <w:rsid w:val="00F03D26"/>
    <w:rsid w:val="00F04D32"/>
    <w:rsid w:val="00F06652"/>
    <w:rsid w:val="00F0693F"/>
    <w:rsid w:val="00F077F6"/>
    <w:rsid w:val="00F07A51"/>
    <w:rsid w:val="00F07D4F"/>
    <w:rsid w:val="00F10500"/>
    <w:rsid w:val="00F105D9"/>
    <w:rsid w:val="00F10F87"/>
    <w:rsid w:val="00F112F2"/>
    <w:rsid w:val="00F11EAB"/>
    <w:rsid w:val="00F12212"/>
    <w:rsid w:val="00F12824"/>
    <w:rsid w:val="00F1287A"/>
    <w:rsid w:val="00F1352A"/>
    <w:rsid w:val="00F139C6"/>
    <w:rsid w:val="00F1403D"/>
    <w:rsid w:val="00F14270"/>
    <w:rsid w:val="00F14391"/>
    <w:rsid w:val="00F1446D"/>
    <w:rsid w:val="00F144D2"/>
    <w:rsid w:val="00F1467F"/>
    <w:rsid w:val="00F15509"/>
    <w:rsid w:val="00F1559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2D87"/>
    <w:rsid w:val="00F233AC"/>
    <w:rsid w:val="00F23C7B"/>
    <w:rsid w:val="00F23CBD"/>
    <w:rsid w:val="00F23DDD"/>
    <w:rsid w:val="00F23E26"/>
    <w:rsid w:val="00F24341"/>
    <w:rsid w:val="00F245BC"/>
    <w:rsid w:val="00F24DA6"/>
    <w:rsid w:val="00F24E00"/>
    <w:rsid w:val="00F254D5"/>
    <w:rsid w:val="00F25D28"/>
    <w:rsid w:val="00F25DF3"/>
    <w:rsid w:val="00F26575"/>
    <w:rsid w:val="00F26590"/>
    <w:rsid w:val="00F269F8"/>
    <w:rsid w:val="00F26E70"/>
    <w:rsid w:val="00F27834"/>
    <w:rsid w:val="00F301A4"/>
    <w:rsid w:val="00F3048A"/>
    <w:rsid w:val="00F30EE1"/>
    <w:rsid w:val="00F31D37"/>
    <w:rsid w:val="00F32048"/>
    <w:rsid w:val="00F32110"/>
    <w:rsid w:val="00F32FC7"/>
    <w:rsid w:val="00F3316E"/>
    <w:rsid w:val="00F3353F"/>
    <w:rsid w:val="00F33A27"/>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321"/>
    <w:rsid w:val="00F41A8E"/>
    <w:rsid w:val="00F41B48"/>
    <w:rsid w:val="00F41DAD"/>
    <w:rsid w:val="00F4251E"/>
    <w:rsid w:val="00F4280A"/>
    <w:rsid w:val="00F42F72"/>
    <w:rsid w:val="00F4325D"/>
    <w:rsid w:val="00F43609"/>
    <w:rsid w:val="00F43C01"/>
    <w:rsid w:val="00F43FB2"/>
    <w:rsid w:val="00F4487F"/>
    <w:rsid w:val="00F44ADD"/>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A8F"/>
    <w:rsid w:val="00F50FD5"/>
    <w:rsid w:val="00F510FE"/>
    <w:rsid w:val="00F5117F"/>
    <w:rsid w:val="00F51544"/>
    <w:rsid w:val="00F516BE"/>
    <w:rsid w:val="00F5174C"/>
    <w:rsid w:val="00F52056"/>
    <w:rsid w:val="00F52C37"/>
    <w:rsid w:val="00F52E60"/>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E6D"/>
    <w:rsid w:val="00F6794E"/>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6D6E"/>
    <w:rsid w:val="00F7753F"/>
    <w:rsid w:val="00F77E78"/>
    <w:rsid w:val="00F80FF6"/>
    <w:rsid w:val="00F815BB"/>
    <w:rsid w:val="00F81998"/>
    <w:rsid w:val="00F82345"/>
    <w:rsid w:val="00F82592"/>
    <w:rsid w:val="00F82AA3"/>
    <w:rsid w:val="00F82BFD"/>
    <w:rsid w:val="00F8397F"/>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A695E"/>
    <w:rsid w:val="00FB07EB"/>
    <w:rsid w:val="00FB0C3E"/>
    <w:rsid w:val="00FB0E9B"/>
    <w:rsid w:val="00FB11F4"/>
    <w:rsid w:val="00FB1468"/>
    <w:rsid w:val="00FB164B"/>
    <w:rsid w:val="00FB1D5D"/>
    <w:rsid w:val="00FB286A"/>
    <w:rsid w:val="00FB2A9F"/>
    <w:rsid w:val="00FB3218"/>
    <w:rsid w:val="00FB3322"/>
    <w:rsid w:val="00FB3CE8"/>
    <w:rsid w:val="00FB3E8C"/>
    <w:rsid w:val="00FB4A7B"/>
    <w:rsid w:val="00FB4AB1"/>
    <w:rsid w:val="00FB4E2A"/>
    <w:rsid w:val="00FB50FA"/>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F79"/>
    <w:rsid w:val="00FD006B"/>
    <w:rsid w:val="00FD0261"/>
    <w:rsid w:val="00FD0BD7"/>
    <w:rsid w:val="00FD1509"/>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71F7"/>
    <w:rsid w:val="00FD7DC3"/>
    <w:rsid w:val="00FE017E"/>
    <w:rsid w:val="00FE02E3"/>
    <w:rsid w:val="00FE0601"/>
    <w:rsid w:val="00FE088C"/>
    <w:rsid w:val="00FE0AFB"/>
    <w:rsid w:val="00FE0C32"/>
    <w:rsid w:val="00FE1799"/>
    <w:rsid w:val="00FE1C55"/>
    <w:rsid w:val="00FE27B6"/>
    <w:rsid w:val="00FE27F5"/>
    <w:rsid w:val="00FE2B21"/>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E7FEE"/>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C06"/>
    <w:rsid w:val="00FF3E00"/>
    <w:rsid w:val="00FF4031"/>
    <w:rsid w:val="00FF40AF"/>
    <w:rsid w:val="00FF451B"/>
    <w:rsid w:val="00FF483A"/>
    <w:rsid w:val="00FF49BE"/>
    <w:rsid w:val="00FF50EA"/>
    <w:rsid w:val="00FF58BC"/>
    <w:rsid w:val="00FF5CE9"/>
    <w:rsid w:val="00FF5F18"/>
    <w:rsid w:val="00FF6299"/>
    <w:rsid w:val="00FF63DD"/>
    <w:rsid w:val="00FF64B1"/>
    <w:rsid w:val="00FF6C6C"/>
    <w:rsid w:val="00FF6E2A"/>
    <w:rsid w:val="00FF75D4"/>
    <w:rsid w:val="00FF771F"/>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Bullet" w:uiPriority="99"/>
    <w:lsdException w:name="Title" w:semiHidden="0" w:unhideWhenUsed="0" w:qFormat="1"/>
    <w:lsdException w:name="Default Paragraph Font" w:uiPriority="1"/>
    <w:lsdException w:name="Body Text Indent" w:uiPriority="99"/>
    <w:lsdException w:name="Subtitle" w:semiHidden="0" w:uiPriority="11" w:unhideWhenUsed="0"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070FF"/>
    <w:rPr>
      <w:rFonts w:eastAsia="MS Mincho"/>
      <w:lang w:eastAsia="ja-JP"/>
    </w:rPr>
  </w:style>
  <w:style w:type="paragraph" w:styleId="13">
    <w:name w:val="heading 1"/>
    <w:aliases w:val="Заголовок 1 Знак Знак,Заголовок 1 Знак Знак Знак,Заголовок 1-1"/>
    <w:basedOn w:val="a5"/>
    <w:next w:val="a5"/>
    <w:link w:val="16"/>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5"/>
    <w:next w:val="a5"/>
    <w:link w:val="31"/>
    <w:qFormat/>
    <w:rsid w:val="000070FF"/>
    <w:pPr>
      <w:keepNext/>
      <w:numPr>
        <w:ilvl w:val="2"/>
        <w:numId w:val="14"/>
      </w:numPr>
      <w:spacing w:before="120" w:after="120"/>
      <w:jc w:val="center"/>
      <w:outlineLvl w:val="2"/>
    </w:pPr>
    <w:rPr>
      <w:b/>
      <w:sz w:val="22"/>
      <w:lang w:val="x-none"/>
    </w:rPr>
  </w:style>
  <w:style w:type="paragraph" w:styleId="40">
    <w:name w:val="heading 4"/>
    <w:aliases w:val="ПОДЗАГОЛОВКИ"/>
    <w:basedOn w:val="a5"/>
    <w:next w:val="a5"/>
    <w:link w:val="41"/>
    <w:qFormat/>
    <w:rsid w:val="000070FF"/>
    <w:pPr>
      <w:keepNext/>
      <w:numPr>
        <w:ilvl w:val="3"/>
        <w:numId w:val="14"/>
      </w:numPr>
      <w:spacing w:before="120" w:after="120"/>
      <w:jc w:val="center"/>
      <w:outlineLvl w:val="3"/>
    </w:pPr>
    <w:rPr>
      <w:b/>
      <w:bCs/>
      <w:szCs w:val="28"/>
      <w:lang w:val="x-none"/>
    </w:rPr>
  </w:style>
  <w:style w:type="paragraph" w:styleId="50">
    <w:name w:val="heading 5"/>
    <w:basedOn w:val="a5"/>
    <w:next w:val="a5"/>
    <w:link w:val="51"/>
    <w:qFormat/>
    <w:rsid w:val="000070FF"/>
    <w:pPr>
      <w:keepNext/>
      <w:numPr>
        <w:ilvl w:val="4"/>
        <w:numId w:val="14"/>
      </w:numPr>
      <w:spacing w:before="120" w:after="120"/>
      <w:jc w:val="center"/>
      <w:outlineLvl w:val="4"/>
    </w:pPr>
    <w:rPr>
      <w:bCs/>
      <w:i/>
      <w:iCs/>
      <w:lang w:val="x-none"/>
    </w:rPr>
  </w:style>
  <w:style w:type="paragraph" w:styleId="60">
    <w:name w:val="heading 6"/>
    <w:basedOn w:val="a5"/>
    <w:next w:val="a5"/>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1"/>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semiHidden/>
    <w:rsid w:val="000070FF"/>
  </w:style>
  <w:style w:type="table" w:default="1" w:styleId="a7">
    <w:name w:val="Normal Table"/>
    <w:semiHidden/>
    <w:rsid w:val="000070FF"/>
    <w:rPr>
      <w:rFonts w:eastAsia="MS Mincho"/>
    </w:rPr>
    <w:tblPr>
      <w:tblInd w:w="0" w:type="dxa"/>
      <w:tblCellMar>
        <w:top w:w="0" w:type="dxa"/>
        <w:left w:w="108" w:type="dxa"/>
        <w:bottom w:w="0" w:type="dxa"/>
        <w:right w:w="108" w:type="dxa"/>
      </w:tblCellMar>
    </w:tblPr>
  </w:style>
  <w:style w:type="numbering" w:default="1" w:styleId="a8">
    <w:name w:val="No List"/>
    <w:uiPriority w:val="99"/>
    <w:semiHidden/>
    <w:rsid w:val="000070FF"/>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3"/>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uiPriority w:val="99"/>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uiPriority w:val="99"/>
    <w:rsid w:val="009A7AE8"/>
    <w:rPr>
      <w:color w:val="0000FF"/>
      <w:u w:val="single"/>
    </w:rPr>
  </w:style>
  <w:style w:type="paragraph" w:styleId="af7">
    <w:name w:val="TOC Heading"/>
    <w:basedOn w:val="13"/>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3975E1"/>
    <w:pPr>
      <w:tabs>
        <w:tab w:val="right" w:leader="dot" w:pos="10206"/>
      </w:tabs>
      <w:spacing w:after="100" w:line="276" w:lineRule="auto"/>
      <w:ind w:right="424"/>
      <w:jc w:val="both"/>
    </w:pPr>
    <w:rPr>
      <w:rFonts w:eastAsia="Times New Roman"/>
      <w:b/>
      <w:noProof/>
      <w:sz w:val="32"/>
      <w:szCs w:val="22"/>
      <w:lang w:eastAsia="ru-RU"/>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uiPriority w:val="99"/>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uiPriority w:val="99"/>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val="x-none" w:eastAsia="x-none"/>
    </w:rPr>
  </w:style>
  <w:style w:type="character" w:customStyle="1" w:styleId="afd">
    <w:name w:val="Название Знак"/>
    <w:link w:val="afc"/>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iPriority w:val="99"/>
    <w:unhideWhenUsed/>
    <w:rsid w:val="006140FC"/>
    <w:pPr>
      <w:tabs>
        <w:tab w:val="center" w:pos="4677"/>
        <w:tab w:val="right" w:pos="9355"/>
      </w:tabs>
    </w:pPr>
    <w:rPr>
      <w:lang w:val="x-none"/>
    </w:rPr>
  </w:style>
  <w:style w:type="character" w:customStyle="1" w:styleId="aff1">
    <w:name w:val="Верхний колонтитул Знак"/>
    <w:aliases w:val=" Знак4 Знак,Знак4 Знак, Знак8 Знак,ВерхКолонтитул Знак"/>
    <w:link w:val="aff0"/>
    <w:uiPriority w:val="99"/>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iPriority w:val="99"/>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Знак6 Знак, Знак14 Знак"/>
    <w:link w:val="a9"/>
    <w:uiPriority w:val="99"/>
    <w:rsid w:val="00025168"/>
    <w:rPr>
      <w:rFonts w:eastAsia="MS Mincho"/>
      <w:lang w:eastAsia="ja-JP"/>
    </w:rPr>
  </w:style>
  <w:style w:type="paragraph" w:styleId="33">
    <w:name w:val="Body Text 3"/>
    <w:basedOn w:val="a5"/>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5"/>
    <w:link w:val="aff6"/>
    <w:uiPriority w:val="99"/>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uiPriority w:val="99"/>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6">
    <w:name w:val="Сетка таблицы2"/>
    <w:basedOn w:val="a7"/>
    <w:next w:val="af5"/>
    <w:uiPriority w:val="59"/>
    <w:rsid w:val="005E688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5E688C"/>
    <w:rPr>
      <w:b/>
      <w:bCs/>
    </w:rPr>
  </w:style>
  <w:style w:type="paragraph" w:styleId="27">
    <w:name w:val="Body Text Indent 2"/>
    <w:basedOn w:val="a5"/>
    <w:link w:val="28"/>
    <w:uiPriority w:val="99"/>
    <w:unhideWhenUsed/>
    <w:rsid w:val="00091AA2"/>
    <w:pPr>
      <w:spacing w:after="120" w:line="480" w:lineRule="auto"/>
      <w:ind w:left="283"/>
    </w:pPr>
    <w:rPr>
      <w:lang w:val="x-none"/>
    </w:rPr>
  </w:style>
  <w:style w:type="character" w:customStyle="1" w:styleId="28">
    <w:name w:val="Основной текст с отступом 2 Знак"/>
    <w:link w:val="27"/>
    <w:uiPriority w:val="99"/>
    <w:rsid w:val="00091AA2"/>
    <w:rPr>
      <w:rFonts w:eastAsia="MS Mincho"/>
      <w:lang w:eastAsia="ja-JP"/>
    </w:rPr>
  </w:style>
  <w:style w:type="numbering" w:customStyle="1" w:styleId="35">
    <w:name w:val="Нет списка3"/>
    <w:next w:val="a8"/>
    <w:semiHidden/>
    <w:rsid w:val="0035694F"/>
  </w:style>
  <w:style w:type="table" w:customStyle="1" w:styleId="36">
    <w:name w:val="Сетка таблицы3"/>
    <w:basedOn w:val="a7"/>
    <w:next w:val="af5"/>
    <w:rsid w:val="003569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 Знак Знак,Знак3 Знак Знак,Знак3 Знак1,Знак3 Знак Знак Знак Знак,ПодЗаголовок Знак,Заголовок 31 Знак,Знак14 Знак, Знак3 Знак, Знак3 Знак Знак Знак Знак"/>
    <w:link w:val="3"/>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ListParagraph">
    <w:name w:val="List Paragraph"/>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locked/>
    <w:rsid w:val="00A05568"/>
    <w:rPr>
      <w:rFonts w:ascii="Calibri" w:eastAsia="MS Mincho" w:hAnsi="Calibri"/>
      <w:caps/>
      <w:kern w:val="28"/>
      <w:lang w:val="x-none" w:eastAsia="ja-JP"/>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1">
    <w:name w:val="Заголовок 4 Знак"/>
    <w:aliases w:val="ПОДЗАГОЛОВКИ Знак"/>
    <w:link w:val="40"/>
    <w:locked/>
    <w:rsid w:val="00A05568"/>
    <w:rPr>
      <w:rFonts w:eastAsia="MS Mincho"/>
      <w:b/>
      <w:bCs/>
      <w:szCs w:val="28"/>
      <w:lang w:val="x-none" w:eastAsia="ja-JP"/>
    </w:rPr>
  </w:style>
  <w:style w:type="paragraph" w:customStyle="1" w:styleId="210">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7">
    <w:name w:val="Body Text Indent 3"/>
    <w:basedOn w:val="a5"/>
    <w:link w:val="38"/>
    <w:uiPriority w:val="99"/>
    <w:unhideWhenUsed/>
    <w:rsid w:val="00EC30A6"/>
    <w:pPr>
      <w:spacing w:after="120"/>
      <w:ind w:left="283"/>
    </w:pPr>
    <w:rPr>
      <w:sz w:val="16"/>
      <w:szCs w:val="16"/>
      <w:lang w:val="x-none"/>
    </w:rPr>
  </w:style>
  <w:style w:type="character" w:customStyle="1" w:styleId="38">
    <w:name w:val="Основной текст с отступом 3 Знак"/>
    <w:link w:val="37"/>
    <w:uiPriority w:val="99"/>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rFonts w:eastAsia="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5"/>
    <w:link w:val="2a"/>
    <w:uiPriority w:val="99"/>
    <w:rsid w:val="003F7D11"/>
    <w:pPr>
      <w:spacing w:after="120" w:line="480" w:lineRule="auto"/>
    </w:pPr>
    <w:rPr>
      <w:sz w:val="24"/>
      <w:lang w:val="x-none" w:eastAsia="x-none"/>
    </w:rPr>
  </w:style>
  <w:style w:type="character" w:customStyle="1" w:styleId="2a">
    <w:name w:val="Основной текст 2 Знак"/>
    <w:aliases w:val=" Знак1 Знак,Знак1 Знак"/>
    <w:link w:val="29"/>
    <w:uiPriority w:val="99"/>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5"/>
    <w:link w:val="affe"/>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semiHidden/>
    <w:rsid w:val="003F7D11"/>
    <w:rPr>
      <w:b/>
      <w:bCs/>
      <w:lang w:val="x-none" w:eastAsia="en-US"/>
    </w:rPr>
  </w:style>
  <w:style w:type="paragraph" w:styleId="afff1">
    <w:name w:val="annotation subject"/>
    <w:basedOn w:val="afff"/>
    <w:next w:val="afff"/>
    <w:link w:val="afff0"/>
    <w:uiPriority w:val="99"/>
    <w:semiHidden/>
    <w:unhideWhenUsed/>
    <w:rsid w:val="003F7D11"/>
    <w:rPr>
      <w:b/>
      <w:bCs/>
    </w:rPr>
  </w:style>
  <w:style w:type="character" w:customStyle="1" w:styleId="1c">
    <w:name w:val="Тема примечания Знак1"/>
    <w:uiPriority w:val="99"/>
    <w:semiHidden/>
    <w:rsid w:val="003F7D11"/>
    <w:rPr>
      <w:rFonts w:eastAsia="MS Mincho"/>
      <w:b/>
      <w:bCs/>
      <w:lang w:eastAsia="ja-JP"/>
    </w:rPr>
  </w:style>
  <w:style w:type="paragraph" w:customStyle="1" w:styleId="Default">
    <w:name w:val="Default"/>
    <w:qFormat/>
    <w:rsid w:val="003F7D11"/>
    <w:pPr>
      <w:autoSpaceDE w:val="0"/>
      <w:autoSpaceDN w:val="0"/>
      <w:adjustRightInd w:val="0"/>
    </w:pPr>
    <w:rPr>
      <w:rFonts w:eastAsia="Calibri"/>
      <w:color w:val="000000"/>
      <w:sz w:val="24"/>
      <w:szCs w:val="24"/>
    </w:rPr>
  </w:style>
  <w:style w:type="paragraph" w:customStyle="1" w:styleId="afff2">
    <w:name w:val=" 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Revision">
    <w:name w:val="Revision"/>
    <w:hidden/>
    <w:semiHidden/>
    <w:rsid w:val="003F7D11"/>
    <w:rPr>
      <w:rFonts w:ascii="Calibri" w:hAnsi="Calibri"/>
      <w:sz w:val="22"/>
      <w:szCs w:val="22"/>
    </w:rPr>
  </w:style>
  <w:style w:type="paragraph" w:customStyle="1" w:styleId="1d">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5">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b">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1">
    <w:name w:val="Заголовок 5 Знак"/>
    <w:link w:val="50"/>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9">
    <w:name w:val=" 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1">
    <w:name w:val="Сетка таблицы21"/>
    <w:basedOn w:val="a7"/>
    <w:next w:val="af5"/>
    <w:rsid w:val="00B92BC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0"/>
    <w:uiPriority w:val="99"/>
    <w:locked/>
    <w:rsid w:val="006D1090"/>
    <w:rPr>
      <w:lang w:val="x-none"/>
    </w:rPr>
  </w:style>
  <w:style w:type="paragraph" w:customStyle="1" w:styleId="1f0">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1"/>
    <w:uiPriority w:val="99"/>
    <w:locked/>
    <w:rsid w:val="006D1090"/>
    <w:rPr>
      <w:sz w:val="27"/>
      <w:szCs w:val="27"/>
      <w:shd w:val="clear" w:color="auto" w:fill="FFFFFF"/>
    </w:rPr>
  </w:style>
  <w:style w:type="paragraph" w:customStyle="1" w:styleId="1f1">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2">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uiPriority w:val="99"/>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uiPriority w:val="99"/>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3">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8"/>
    <w:uiPriority w:val="99"/>
    <w:semiHidden/>
    <w:unhideWhenUsed/>
    <w:rsid w:val="0099671F"/>
  </w:style>
  <w:style w:type="table" w:customStyle="1" w:styleId="320">
    <w:name w:val="Сетка таблицы32"/>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NoSpacing">
    <w:name w:val="No Spacing"/>
    <w:rsid w:val="00A56CE1"/>
    <w:rPr>
      <w:rFonts w:ascii="Calibri" w:hAnsi="Calibri" w:cs="Calibri"/>
      <w:sz w:val="22"/>
      <w:szCs w:val="22"/>
      <w:lang w:eastAsia="en-US"/>
    </w:rPr>
  </w:style>
  <w:style w:type="paragraph" w:customStyle="1" w:styleId="affff6">
    <w:name w:val="Прижатый влево"/>
    <w:basedOn w:val="a5"/>
    <w:next w:val="a5"/>
    <w:uiPriority w:val="99"/>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4">
    <w:name w:val="Знак1"/>
    <w:semiHidden/>
    <w:rsid w:val="00A56CE1"/>
    <w:rPr>
      <w:rFonts w:ascii="Tahoma" w:hAnsi="Tahoma" w:cs="Tahoma" w:hint="default"/>
      <w:sz w:val="16"/>
    </w:rPr>
  </w:style>
  <w:style w:type="table" w:customStyle="1" w:styleId="400">
    <w:name w:val="Сетка таблицы40"/>
    <w:basedOn w:val="a7"/>
    <w:next w:val="af5"/>
    <w:rsid w:val="00A56CE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uiPriority w:val="99"/>
    <w:rsid w:val="0082624F"/>
    <w:pPr>
      <w:spacing w:before="60" w:after="60"/>
    </w:pPr>
    <w:rPr>
      <w:rFonts w:eastAsia="Times New Roman"/>
      <w:sz w:val="18"/>
      <w:szCs w:val="22"/>
      <w:lang w:eastAsia="en-US"/>
    </w:rPr>
  </w:style>
  <w:style w:type="paragraph" w:customStyle="1" w:styleId="affff9">
    <w:name w:val="Табличный"/>
    <w:basedOn w:val="a5"/>
    <w:uiPriority w:val="99"/>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5">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0">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uiPriority w:val="99"/>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5"/>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6">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7">
    <w:name w:val="Основной текст с отступом Знак1"/>
    <w:semiHidden/>
    <w:locked/>
    <w:rsid w:val="00CF36D6"/>
    <w:rPr>
      <w:sz w:val="24"/>
    </w:rPr>
  </w:style>
  <w:style w:type="table" w:customStyle="1" w:styleId="740">
    <w:name w:val="Сетка таблицы74"/>
    <w:basedOn w:val="a7"/>
    <w:next w:val="af5"/>
    <w:rsid w:val="00CF36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a"/>
    <w:rsid w:val="00F22129"/>
    <w:rPr>
      <w:sz w:val="27"/>
      <w:szCs w:val="27"/>
      <w:shd w:val="clear" w:color="auto" w:fill="FFFFFF"/>
    </w:rPr>
  </w:style>
  <w:style w:type="character" w:customStyle="1" w:styleId="1f8">
    <w:name w:val="Заголовок №1_"/>
    <w:link w:val="1f9"/>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9">
    <w:name w:val="Заголовок №1"/>
    <w:basedOn w:val="a5"/>
    <w:link w:val="1f8"/>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0">
    <w:name w:val="Нет списка111"/>
    <w:next w:val="a8"/>
    <w:uiPriority w:val="99"/>
    <w:semiHidden/>
    <w:unhideWhenUsed/>
    <w:rsid w:val="0044692E"/>
  </w:style>
  <w:style w:type="table" w:customStyle="1" w:styleId="88">
    <w:name w:val="Сетка таблицы88"/>
    <w:basedOn w:val="a7"/>
    <w:next w:val="af5"/>
    <w:rsid w:val="004469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5"/>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a">
    <w:name w:val="1"/>
    <w:basedOn w:val="a5"/>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nhideWhenUsed/>
    <w:rsid w:val="008B1245"/>
    <w:rPr>
      <w:rFonts w:ascii="Calibri" w:eastAsia="Calibri" w:hAnsi="Calibri"/>
      <w:lang w:eastAsia="en-US"/>
    </w:rPr>
  </w:style>
  <w:style w:type="character" w:customStyle="1" w:styleId="afffff4">
    <w:name w:val="Текст концевой сноски Знак"/>
    <w:link w:val="afffff3"/>
    <w:rsid w:val="008B1245"/>
    <w:rPr>
      <w:rFonts w:ascii="Calibri" w:eastAsia="Calibri" w:hAnsi="Calibri"/>
      <w:lang w:eastAsia="en-US"/>
    </w:rPr>
  </w:style>
  <w:style w:type="character" w:styleId="afffff5">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7">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3">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uiPriority w:val="99"/>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uiPriority w:val="99"/>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Абзац"/>
    <w:basedOn w:val="a5"/>
    <w:link w:val="afffff9"/>
    <w:qFormat/>
    <w:rsid w:val="00491CAC"/>
    <w:pPr>
      <w:spacing w:before="120" w:after="60"/>
      <w:ind w:firstLine="567"/>
      <w:jc w:val="both"/>
    </w:pPr>
    <w:rPr>
      <w:rFonts w:eastAsia="Times New Roman"/>
      <w:sz w:val="24"/>
      <w:szCs w:val="24"/>
      <w:lang w:val="x-none" w:eastAsia="x-none"/>
    </w:rPr>
  </w:style>
  <w:style w:type="character" w:customStyle="1" w:styleId="afffff9">
    <w:name w:val="Абзац Знак"/>
    <w:link w:val="afffff8"/>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a">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b">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c">
    <w:name w:val="Табличный_заголовки"/>
    <w:basedOn w:val="a5"/>
    <w:qFormat/>
    <w:rsid w:val="00491CAC"/>
    <w:pPr>
      <w:keepNext/>
      <w:keepLines/>
      <w:jc w:val="center"/>
    </w:pPr>
    <w:rPr>
      <w:rFonts w:eastAsia="Times New Roman"/>
      <w:b/>
      <w:lang w:eastAsia="ru-RU"/>
    </w:rPr>
  </w:style>
  <w:style w:type="paragraph" w:customStyle="1" w:styleId="afffffd">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e"/>
    <w:rsid w:val="00491CAC"/>
    <w:pPr>
      <w:numPr>
        <w:numId w:val="5"/>
      </w:numPr>
    </w:pPr>
    <w:rPr>
      <w:rFonts w:eastAsia="Times New Roman"/>
      <w:sz w:val="22"/>
      <w:szCs w:val="22"/>
      <w:lang w:val="x-none" w:eastAsia="x-none"/>
    </w:rPr>
  </w:style>
  <w:style w:type="character" w:customStyle="1" w:styleId="afffffe">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f">
    <w:name w:val="Document Map"/>
    <w:basedOn w:val="a5"/>
    <w:link w:val="affffff0"/>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0">
    <w:name w:val="Схема документа Знак"/>
    <w:link w:val="affffff"/>
    <w:semiHidden/>
    <w:rsid w:val="00491CAC"/>
    <w:rPr>
      <w:rFonts w:ascii="Tahoma" w:hAnsi="Tahoma"/>
      <w:sz w:val="24"/>
      <w:shd w:val="clear" w:color="auto" w:fill="000080"/>
    </w:rPr>
  </w:style>
  <w:style w:type="paragraph" w:customStyle="1" w:styleId="affffff1">
    <w:name w:val="Табличный_слева"/>
    <w:basedOn w:val="a5"/>
    <w:rsid w:val="00491CAC"/>
    <w:rPr>
      <w:rFonts w:eastAsia="Times New Roman"/>
      <w:sz w:val="22"/>
      <w:szCs w:val="22"/>
      <w:lang w:eastAsia="ru-RU"/>
    </w:rPr>
  </w:style>
  <w:style w:type="paragraph" w:customStyle="1" w:styleId="1fb">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2">
    <w:name w:val="Обычный влево"/>
    <w:basedOn w:val="1fb"/>
    <w:rsid w:val="00491CAC"/>
  </w:style>
  <w:style w:type="paragraph" w:customStyle="1" w:styleId="affffff3">
    <w:name w:val="Табличный_по ширине"/>
    <w:basedOn w:val="affffff1"/>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8"/>
    <w:qFormat/>
    <w:rsid w:val="00491CAC"/>
  </w:style>
  <w:style w:type="paragraph" w:styleId="2f3">
    <w:name w:val="Quote"/>
    <w:basedOn w:val="a5"/>
    <w:next w:val="a5"/>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4">
    <w:name w:val="Intense Quote"/>
    <w:basedOn w:val="a5"/>
    <w:next w:val="a5"/>
    <w:link w:val="affffff5"/>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5">
    <w:name w:val="Выделенная цитата Знак"/>
    <w:link w:val="affffff4"/>
    <w:uiPriority w:val="30"/>
    <w:rsid w:val="00491CAC"/>
    <w:rPr>
      <w:rFonts w:ascii="Cambria" w:hAnsi="Cambria"/>
      <w:i/>
      <w:iCs/>
      <w:color w:val="F4F4F4"/>
      <w:sz w:val="24"/>
      <w:szCs w:val="24"/>
      <w:shd w:val="clear" w:color="auto" w:fill="4F81BD"/>
      <w:lang w:val="x-none" w:eastAsia="x-none"/>
    </w:rPr>
  </w:style>
  <w:style w:type="character" w:styleId="affffff6">
    <w:name w:val="Subtle Emphasis"/>
    <w:uiPriority w:val="19"/>
    <w:qFormat/>
    <w:rsid w:val="00491CAC"/>
    <w:rPr>
      <w:i/>
      <w:iCs/>
      <w:color w:val="5A5A5A"/>
    </w:rPr>
  </w:style>
  <w:style w:type="character" w:styleId="affffff7">
    <w:name w:val="Intense Emphasis"/>
    <w:uiPriority w:val="21"/>
    <w:qFormat/>
    <w:rsid w:val="00491CAC"/>
    <w:rPr>
      <w:b/>
      <w:bCs/>
      <w:i/>
      <w:iCs/>
      <w:color w:val="4F81BD"/>
      <w:sz w:val="22"/>
      <w:szCs w:val="22"/>
    </w:rPr>
  </w:style>
  <w:style w:type="character" w:styleId="affffff8">
    <w:name w:val="Subtle Reference"/>
    <w:uiPriority w:val="31"/>
    <w:qFormat/>
    <w:rsid w:val="00491CAC"/>
    <w:rPr>
      <w:color w:val="auto"/>
      <w:u w:val="single" w:color="9BBB59"/>
    </w:rPr>
  </w:style>
  <w:style w:type="character" w:styleId="affffff9">
    <w:name w:val="Intense Reference"/>
    <w:uiPriority w:val="32"/>
    <w:qFormat/>
    <w:rsid w:val="00491CAC"/>
    <w:rPr>
      <w:b/>
      <w:bCs/>
      <w:color w:val="76923C"/>
      <w:u w:val="single" w:color="9BBB59"/>
    </w:rPr>
  </w:style>
  <w:style w:type="character" w:styleId="affffffa">
    <w:name w:val="Book Title"/>
    <w:uiPriority w:val="33"/>
    <w:qFormat/>
    <w:rsid w:val="00491CAC"/>
    <w:rPr>
      <w:rFonts w:ascii="Cambria" w:eastAsia="Times New Roman" w:hAnsi="Cambria" w:cs="Times New Roman"/>
      <w:b/>
      <w:bCs/>
      <w:i/>
      <w:iCs/>
      <w:color w:val="auto"/>
    </w:rPr>
  </w:style>
  <w:style w:type="paragraph" w:styleId="affffffb">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c">
    <w:name w:val="line number"/>
    <w:rsid w:val="00491CAC"/>
    <w:rPr>
      <w:sz w:val="18"/>
      <w:szCs w:val="18"/>
    </w:rPr>
  </w:style>
  <w:style w:type="paragraph" w:styleId="2f5">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b"/>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b"/>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b"/>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b"/>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d">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d"/>
    <w:rsid w:val="00491CAC"/>
    <w:pPr>
      <w:ind w:left="2160"/>
    </w:pPr>
  </w:style>
  <w:style w:type="paragraph" w:styleId="3d">
    <w:name w:val="List Continue 3"/>
    <w:basedOn w:val="affffffd"/>
    <w:rsid w:val="00491CAC"/>
    <w:pPr>
      <w:ind w:left="2520"/>
    </w:pPr>
  </w:style>
  <w:style w:type="paragraph" w:styleId="4c">
    <w:name w:val="List Continue 4"/>
    <w:basedOn w:val="affffffd"/>
    <w:rsid w:val="00491CAC"/>
    <w:pPr>
      <w:ind w:left="2880"/>
    </w:pPr>
  </w:style>
  <w:style w:type="paragraph" w:styleId="5d">
    <w:name w:val="List Continue 5"/>
    <w:basedOn w:val="affffffd"/>
    <w:rsid w:val="00491CAC"/>
    <w:pPr>
      <w:ind w:left="3240"/>
    </w:pPr>
  </w:style>
  <w:style w:type="paragraph" w:styleId="affffffe">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e"/>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e"/>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e"/>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
    <w:name w:val="Message Header"/>
    <w:basedOn w:val="afe"/>
    <w:link w:val="afffffff0"/>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0">
    <w:name w:val="Шапка Знак"/>
    <w:link w:val="afffffff"/>
    <w:rsid w:val="00491CAC"/>
    <w:rPr>
      <w:rFonts w:ascii="Arial" w:hAnsi="Arial"/>
      <w:sz w:val="22"/>
      <w:szCs w:val="22"/>
      <w:lang w:val="x-none" w:eastAsia="en-US"/>
    </w:rPr>
  </w:style>
  <w:style w:type="paragraph" w:styleId="afffffff1">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2">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3">
    <w:name w:val="Date"/>
    <w:basedOn w:val="a5"/>
    <w:next w:val="a5"/>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Дата Знак"/>
    <w:link w:val="afffffff3"/>
    <w:rsid w:val="00491CAC"/>
    <w:rPr>
      <w:rFonts w:ascii="Arial" w:hAnsi="Arial"/>
      <w:spacing w:val="-5"/>
      <w:lang w:val="x-none" w:eastAsia="en-US"/>
    </w:rPr>
  </w:style>
  <w:style w:type="paragraph" w:styleId="afffffff5">
    <w:name w:val="Note Heading"/>
    <w:basedOn w:val="a5"/>
    <w:next w:val="a5"/>
    <w:link w:val="afffffff6"/>
    <w:rsid w:val="00491CAC"/>
    <w:pPr>
      <w:spacing w:line="360" w:lineRule="auto"/>
      <w:ind w:left="1080" w:firstLine="709"/>
      <w:jc w:val="both"/>
    </w:pPr>
    <w:rPr>
      <w:rFonts w:ascii="Arial" w:eastAsia="Times New Roman" w:hAnsi="Arial"/>
      <w:spacing w:val="-5"/>
      <w:lang w:val="x-none" w:eastAsia="en-US"/>
    </w:rPr>
  </w:style>
  <w:style w:type="character" w:customStyle="1" w:styleId="afffffff6">
    <w:name w:val="Заголовок записки Знак"/>
    <w:link w:val="afffffff5"/>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7">
    <w:name w:val="Body Text First Indent"/>
    <w:basedOn w:val="afe"/>
    <w:link w:val="afffffff8"/>
    <w:rsid w:val="00491CAC"/>
    <w:pPr>
      <w:spacing w:after="120" w:line="360" w:lineRule="auto"/>
      <w:ind w:left="1080" w:firstLine="210"/>
    </w:pPr>
    <w:rPr>
      <w:rFonts w:ascii="Arial" w:hAnsi="Arial"/>
      <w:spacing w:val="-5"/>
      <w:lang w:eastAsia="en-US"/>
    </w:rPr>
  </w:style>
  <w:style w:type="character" w:customStyle="1" w:styleId="afffffff8">
    <w:name w:val="Красная строка Знак"/>
    <w:link w:val="afffffff7"/>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9">
    <w:name w:val="Signature"/>
    <w:basedOn w:val="a5"/>
    <w:link w:val="afffffffa"/>
    <w:rsid w:val="00491CAC"/>
    <w:pPr>
      <w:spacing w:line="360" w:lineRule="auto"/>
      <w:ind w:left="4252" w:firstLine="709"/>
      <w:jc w:val="both"/>
    </w:pPr>
    <w:rPr>
      <w:rFonts w:ascii="Arial" w:eastAsia="Times New Roman" w:hAnsi="Arial"/>
      <w:spacing w:val="-5"/>
      <w:lang w:val="x-none" w:eastAsia="en-US"/>
    </w:rPr>
  </w:style>
  <w:style w:type="character" w:customStyle="1" w:styleId="afffffffa">
    <w:name w:val="Подпись Знак"/>
    <w:link w:val="afffffff9"/>
    <w:rsid w:val="00491CAC"/>
    <w:rPr>
      <w:rFonts w:ascii="Arial" w:hAnsi="Arial"/>
      <w:spacing w:val="-5"/>
      <w:lang w:val="x-none" w:eastAsia="en-US"/>
    </w:rPr>
  </w:style>
  <w:style w:type="paragraph" w:styleId="afffffffb">
    <w:name w:val="Salutation"/>
    <w:basedOn w:val="a5"/>
    <w:next w:val="a5"/>
    <w:link w:val="afffffffc"/>
    <w:rsid w:val="00491CAC"/>
    <w:pPr>
      <w:spacing w:line="360" w:lineRule="auto"/>
      <w:ind w:left="1080" w:firstLine="709"/>
      <w:jc w:val="both"/>
    </w:pPr>
    <w:rPr>
      <w:rFonts w:ascii="Arial" w:eastAsia="Times New Roman" w:hAnsi="Arial"/>
      <w:spacing w:val="-5"/>
      <w:lang w:val="x-none" w:eastAsia="en-US"/>
    </w:rPr>
  </w:style>
  <w:style w:type="character" w:customStyle="1" w:styleId="afffffffc">
    <w:name w:val="Приветствие Знак"/>
    <w:link w:val="afffffffb"/>
    <w:rsid w:val="00491CAC"/>
    <w:rPr>
      <w:rFonts w:ascii="Arial" w:hAnsi="Arial"/>
      <w:spacing w:val="-5"/>
      <w:lang w:val="x-none" w:eastAsia="en-US"/>
    </w:rPr>
  </w:style>
  <w:style w:type="paragraph" w:styleId="afffffffd">
    <w:name w:val="Closing"/>
    <w:basedOn w:val="a5"/>
    <w:link w:val="afffffffe"/>
    <w:rsid w:val="00491CAC"/>
    <w:pPr>
      <w:spacing w:line="360" w:lineRule="auto"/>
      <w:ind w:left="4252" w:firstLine="709"/>
      <w:jc w:val="both"/>
    </w:pPr>
    <w:rPr>
      <w:rFonts w:ascii="Arial" w:eastAsia="Times New Roman" w:hAnsi="Arial"/>
      <w:spacing w:val="-5"/>
      <w:lang w:val="x-none" w:eastAsia="en-US"/>
    </w:rPr>
  </w:style>
  <w:style w:type="character" w:customStyle="1" w:styleId="afffffffe">
    <w:name w:val="Прощание Знак"/>
    <w:link w:val="afffffffd"/>
    <w:rsid w:val="00491CAC"/>
    <w:rPr>
      <w:rFonts w:ascii="Arial" w:hAnsi="Arial"/>
      <w:spacing w:val="-5"/>
      <w:lang w:val="x-none" w:eastAsia="en-US"/>
    </w:rPr>
  </w:style>
  <w:style w:type="paragraph" w:styleId="affffffff">
    <w:name w:val="Plain Text"/>
    <w:basedOn w:val="a5"/>
    <w:link w:val="affffffff0"/>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0">
    <w:name w:val="Текст Знак"/>
    <w:link w:val="affffffff"/>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1">
    <w:name w:val="E-mail Signature"/>
    <w:basedOn w:val="a5"/>
    <w:link w:val="af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f2">
    <w:name w:val="Электронная подпись Знак"/>
    <w:link w:val="affffffff1"/>
    <w:rsid w:val="00491CAC"/>
    <w:rPr>
      <w:rFonts w:ascii="Arial" w:hAnsi="Arial"/>
      <w:spacing w:val="-5"/>
      <w:lang w:val="x-none" w:eastAsia="en-US"/>
    </w:rPr>
  </w:style>
  <w:style w:type="table" w:styleId="-1">
    <w:name w:val="Table Web 1"/>
    <w:basedOn w:val="a7"/>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3">
    <w:name w:val="Table Elegant"/>
    <w:basedOn w:val="a7"/>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c">
    <w:name w:val="Table Subtle 1"/>
    <w:basedOn w:val="a7"/>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Classic 1"/>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7"/>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3D effects 1"/>
    <w:basedOn w:val="a7"/>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7"/>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7"/>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Simple 1"/>
    <w:basedOn w:val="a7"/>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7"/>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7"/>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7"/>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7"/>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4">
    <w:name w:val="Table Contemporary"/>
    <w:basedOn w:val="a7"/>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5">
    <w:name w:val="Table Professional"/>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1">
    <w:name w:val="Table Columns 1"/>
    <w:basedOn w:val="a7"/>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7"/>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7"/>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7"/>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2">
    <w:name w:val="Table Colorful 1"/>
    <w:basedOn w:val="a7"/>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7"/>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7"/>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5"/>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5"/>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c">
    <w:name w:val="table of figures"/>
    <w:basedOn w:val="a5"/>
    <w:next w:val="a5"/>
    <w:rsid w:val="00491CAC"/>
    <w:rPr>
      <w:rFonts w:eastAsia="Times New Roman"/>
      <w:sz w:val="24"/>
      <w:szCs w:val="24"/>
      <w:lang w:eastAsia="ru-RU"/>
    </w:rPr>
  </w:style>
  <w:style w:type="paragraph" w:styleId="affffffffd">
    <w:name w:val="Bibliography"/>
    <w:basedOn w:val="a5"/>
    <w:next w:val="a5"/>
    <w:uiPriority w:val="37"/>
    <w:semiHidden/>
    <w:unhideWhenUsed/>
    <w:rsid w:val="00491CAC"/>
    <w:rPr>
      <w:rFonts w:eastAsia="Times New Roman"/>
      <w:sz w:val="24"/>
      <w:szCs w:val="24"/>
      <w:lang w:eastAsia="ru-RU"/>
    </w:rPr>
  </w:style>
  <w:style w:type="paragraph" w:styleId="affffffffe">
    <w:name w:val="table of authorities"/>
    <w:basedOn w:val="a5"/>
    <w:next w:val="a5"/>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3">
    <w:name w:val="index 1"/>
    <w:basedOn w:val="a5"/>
    <w:next w:val="a5"/>
    <w:autoRedefine/>
    <w:rsid w:val="00491CAC"/>
    <w:pPr>
      <w:ind w:left="240" w:hanging="240"/>
    </w:pPr>
    <w:rPr>
      <w:rFonts w:eastAsia="Times New Roman"/>
      <w:sz w:val="24"/>
      <w:szCs w:val="24"/>
      <w:lang w:eastAsia="ru-RU"/>
    </w:rPr>
  </w:style>
  <w:style w:type="paragraph" w:styleId="afffffffff1">
    <w:name w:val="index heading"/>
    <w:basedOn w:val="a5"/>
    <w:next w:val="1ff3"/>
    <w:rsid w:val="00491CAC"/>
    <w:rPr>
      <w:rFonts w:ascii="Cambria" w:eastAsia="Times New Roman" w:hAnsi="Cambria"/>
      <w:b/>
      <w:bCs/>
      <w:sz w:val="24"/>
      <w:szCs w:val="24"/>
      <w:lang w:eastAsia="ru-RU"/>
    </w:rPr>
  </w:style>
  <w:style w:type="paragraph" w:styleId="2ff2">
    <w:name w:val="index 2"/>
    <w:basedOn w:val="a5"/>
    <w:next w:val="a5"/>
    <w:autoRedefine/>
    <w:rsid w:val="00491CAC"/>
    <w:pPr>
      <w:ind w:left="480" w:hanging="240"/>
    </w:pPr>
    <w:rPr>
      <w:rFonts w:eastAsia="Times New Roman"/>
      <w:sz w:val="24"/>
      <w:szCs w:val="24"/>
      <w:lang w:eastAsia="ru-RU"/>
    </w:rPr>
  </w:style>
  <w:style w:type="paragraph" w:styleId="3f5">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4">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5">
    <w:name w:val="Нижний колонтитул Знак1"/>
    <w:aliases w:val="Знак Знак2,Знак6 Знак1"/>
    <w:semiHidden/>
    <w:rsid w:val="00491CAC"/>
    <w:rPr>
      <w:sz w:val="24"/>
      <w:szCs w:val="24"/>
    </w:rPr>
  </w:style>
  <w:style w:type="character" w:customStyle="1" w:styleId="214">
    <w:name w:val="Основной текст 2 Знак1"/>
    <w:aliases w:val="Знак1 Знак1"/>
    <w:rsid w:val="00491CAC"/>
    <w:rPr>
      <w:sz w:val="24"/>
      <w:szCs w:val="24"/>
    </w:rPr>
  </w:style>
  <w:style w:type="character" w:customStyle="1" w:styleId="1ff6">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b"/>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b"/>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b"/>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7">
    <w:name w:val="Заголовок оглавления1"/>
    <w:basedOn w:val="13"/>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pPr>
      <w:numPr>
        <w:numId w:val="9"/>
      </w:numPr>
    </w:pPr>
  </w:style>
  <w:style w:type="numbering" w:customStyle="1" w:styleId="1ai1">
    <w:name w:val="1 / a / i1"/>
    <w:basedOn w:val="a8"/>
    <w:next w:val="1ai"/>
    <w:rsid w:val="00491CAC"/>
    <w:pPr>
      <w:numPr>
        <w:numId w:val="10"/>
      </w:numPr>
    </w:pPr>
  </w:style>
  <w:style w:type="numbering" w:customStyle="1" w:styleId="1">
    <w:name w:val="Статья / Раздел1"/>
    <w:basedOn w:val="a8"/>
    <w:next w:val="a3"/>
    <w:rsid w:val="00491CAC"/>
    <w:pPr>
      <w:numPr>
        <w:numId w:val="13"/>
      </w:numPr>
    </w:pPr>
  </w:style>
  <w:style w:type="paragraph" w:customStyle="1" w:styleId="afffffffff2">
    <w:name w:val="Табличный_справа"/>
    <w:basedOn w:val="a5"/>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5"/>
    <w:next w:val="afe"/>
    <w:link w:val="1ff8"/>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pPr>
      <w:numPr>
        <w:numId w:val="17"/>
      </w:numPr>
    </w:pPr>
  </w:style>
  <w:style w:type="character" w:customStyle="1" w:styleId="1ff8">
    <w:name w:val="Основной текст продолжение Знак1"/>
    <w:link w:val="afffffffff3"/>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pPr>
      <w:numPr>
        <w:numId w:val="11"/>
      </w:numPr>
    </w:pPr>
  </w:style>
  <w:style w:type="table" w:customStyle="1" w:styleId="-11">
    <w:name w:val="Веб-таблица 11"/>
    <w:basedOn w:val="a7"/>
    <w:next w:val="-1"/>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9">
    <w:name w:val="Изысканная таблица1"/>
    <w:basedOn w:val="a7"/>
    <w:next w:val="affffffff3"/>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c"/>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Изящная таблица 21"/>
    <w:basedOn w:val="a7"/>
    <w:next w:val="2fb"/>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d"/>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7"/>
    <w:next w:val="2fc"/>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e"/>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7">
    <w:name w:val="Объемная таблица 21"/>
    <w:basedOn w:val="a7"/>
    <w:next w:val="2fd"/>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0"/>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7"/>
    <w:next w:val="2fe"/>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1"/>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0"/>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9">
    <w:name w:val="Сетка таблицы 21"/>
    <w:basedOn w:val="a7"/>
    <w:next w:val="2ff"/>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2"/>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a">
    <w:name w:val="Современная таблица1"/>
    <w:basedOn w:val="a7"/>
    <w:next w:val="affffffff4"/>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b">
    <w:name w:val="Стандартная таблица1"/>
    <w:basedOn w:val="a7"/>
    <w:next w:val="affffffff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1"/>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7"/>
    <w:next w:val="2ff0"/>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3"/>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c">
    <w:name w:val="Тема таблицы1"/>
    <w:basedOn w:val="a7"/>
    <w:next w:val="affffffff6"/>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2"/>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b">
    <w:name w:val="Цветная таблица 21"/>
    <w:basedOn w:val="a7"/>
    <w:next w:val="2ff1"/>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4"/>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491CAC"/>
    <w:pPr>
      <w:numPr>
        <w:numId w:val="12"/>
      </w:numPr>
    </w:pPr>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5">
    <w:name w:val="заголовок"/>
    <w:basedOn w:val="a5"/>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
    <w:name w:val="Стиль4"/>
    <w:uiPriority w:val="99"/>
    <w:rsid w:val="00491CAC"/>
    <w:pPr>
      <w:numPr>
        <w:numId w:val="19"/>
      </w:numPr>
    </w:pPr>
  </w:style>
  <w:style w:type="numbering" w:customStyle="1" w:styleId="5">
    <w:name w:val="Стиль5"/>
    <w:uiPriority w:val="99"/>
    <w:rsid w:val="00491CAC"/>
    <w:pPr>
      <w:numPr>
        <w:numId w:val="20"/>
      </w:numPr>
    </w:pPr>
  </w:style>
  <w:style w:type="numbering" w:customStyle="1" w:styleId="6">
    <w:name w:val="Стиль6"/>
    <w:uiPriority w:val="99"/>
    <w:rsid w:val="00491CAC"/>
    <w:pPr>
      <w:numPr>
        <w:numId w:val="21"/>
      </w:numPr>
    </w:pPr>
  </w:style>
  <w:style w:type="numbering" w:customStyle="1" w:styleId="70">
    <w:name w:val="Стиль7"/>
    <w:uiPriority w:val="99"/>
    <w:rsid w:val="00491CAC"/>
    <w:pPr>
      <w:numPr>
        <w:numId w:val="22"/>
      </w:numPr>
    </w:pPr>
  </w:style>
  <w:style w:type="numbering" w:customStyle="1" w:styleId="80">
    <w:name w:val="Стиль8"/>
    <w:uiPriority w:val="99"/>
    <w:rsid w:val="00491CAC"/>
    <w:pPr>
      <w:numPr>
        <w:numId w:val="23"/>
      </w:numPr>
    </w:pPr>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2">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8"/>
    <w:next w:val="afffff8"/>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5"/>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5"/>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d">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e">
    <w:name w:val="приложение 1"/>
    <w:basedOn w:val="1ffd"/>
    <w:qFormat/>
    <w:rsid w:val="00C56723"/>
    <w:pPr>
      <w:ind w:left="4678" w:firstLine="0"/>
    </w:pPr>
    <w:rPr>
      <w:b w:val="0"/>
      <w:bCs w:val="0"/>
      <w:sz w:val="24"/>
    </w:rPr>
  </w:style>
  <w:style w:type="paragraph" w:customStyle="1" w:styleId="2ff6">
    <w:name w:val="Стиль список 2"/>
    <w:basedOn w:val="1ffd"/>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7"/>
    <w:next w:val="af5"/>
    <w:uiPriority w:val="59"/>
    <w:rsid w:val="00D47C6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8"/>
    <w:uiPriority w:val="99"/>
    <w:semiHidden/>
    <w:unhideWhenUsed/>
    <w:rsid w:val="00D47C65"/>
  </w:style>
  <w:style w:type="table" w:customStyle="1" w:styleId="182">
    <w:name w:val="Сетка таблицы182"/>
    <w:basedOn w:val="a7"/>
    <w:next w:val="af5"/>
    <w:uiPriority w:val="59"/>
    <w:rsid w:val="00D47C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8"/>
    <w:uiPriority w:val="99"/>
    <w:semiHidden/>
    <w:unhideWhenUsed/>
    <w:rsid w:val="00F3316E"/>
  </w:style>
  <w:style w:type="paragraph" w:customStyle="1" w:styleId="variable">
    <w:name w:val="variable"/>
    <w:basedOn w:val="a5"/>
    <w:rsid w:val="00F3316E"/>
    <w:rPr>
      <w:rFonts w:eastAsia="Times New Roman"/>
      <w:b/>
      <w:sz w:val="24"/>
      <w:szCs w:val="24"/>
      <w:lang w:eastAsia="ru-RU"/>
    </w:rPr>
  </w:style>
  <w:style w:type="table" w:customStyle="1" w:styleId="183">
    <w:name w:val="Сетка таблицы183"/>
    <w:basedOn w:val="a7"/>
    <w:next w:val="af5"/>
    <w:uiPriority w:val="59"/>
    <w:rsid w:val="00F3316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F3316E"/>
    <w:rPr>
      <w:b/>
      <w:bCs/>
      <w:color w:val="000000"/>
      <w:spacing w:val="2"/>
      <w:w w:val="100"/>
      <w:position w:val="0"/>
      <w:sz w:val="21"/>
      <w:szCs w:val="21"/>
      <w:shd w:val="clear" w:color="auto" w:fill="FFFFFF"/>
      <w:lang w:val="ru-RU"/>
    </w:rPr>
  </w:style>
  <w:style w:type="paragraph" w:customStyle="1" w:styleId="5f2">
    <w:name w:val="Основной текст5"/>
    <w:basedOn w:val="a5"/>
    <w:rsid w:val="00F3316E"/>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3">
    <w:name w:val="Основной текст (5)"/>
    <w:basedOn w:val="a5"/>
    <w:rsid w:val="00F3316E"/>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F3316E"/>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c">
    <w:name w:val="Основной текст (6)_"/>
    <w:link w:val="6d"/>
    <w:rsid w:val="00F3316E"/>
    <w:rPr>
      <w:sz w:val="14"/>
      <w:szCs w:val="14"/>
      <w:shd w:val="clear" w:color="auto" w:fill="FFFFFF"/>
    </w:rPr>
  </w:style>
  <w:style w:type="character" w:customStyle="1" w:styleId="7c">
    <w:name w:val="Основной текст (7)_"/>
    <w:link w:val="7d"/>
    <w:rsid w:val="00F3316E"/>
    <w:rPr>
      <w:i/>
      <w:iCs/>
      <w:sz w:val="14"/>
      <w:szCs w:val="14"/>
      <w:shd w:val="clear" w:color="auto" w:fill="FFFFFF"/>
    </w:rPr>
  </w:style>
  <w:style w:type="character" w:customStyle="1" w:styleId="10pt0pt">
    <w:name w:val="Основной текст + 10 pt;Интервал 0 pt"/>
    <w:rsid w:val="00F3316E"/>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F3316E"/>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d">
    <w:name w:val="Основной текст (6)"/>
    <w:basedOn w:val="a5"/>
    <w:link w:val="6c"/>
    <w:rsid w:val="00F3316E"/>
    <w:pPr>
      <w:widowControl w:val="0"/>
      <w:shd w:val="clear" w:color="auto" w:fill="FFFFFF"/>
      <w:spacing w:before="360" w:after="180" w:line="0" w:lineRule="atLeast"/>
      <w:jc w:val="center"/>
    </w:pPr>
    <w:rPr>
      <w:rFonts w:eastAsia="Times New Roman"/>
      <w:sz w:val="14"/>
      <w:szCs w:val="14"/>
      <w:lang w:eastAsia="ru-RU"/>
    </w:rPr>
  </w:style>
  <w:style w:type="paragraph" w:customStyle="1" w:styleId="7d">
    <w:name w:val="Основной текст (7)"/>
    <w:basedOn w:val="a5"/>
    <w:link w:val="7c"/>
    <w:rsid w:val="00F3316E"/>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F3316E"/>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31">
    <w:name w:val="Нет списка143"/>
    <w:next w:val="a8"/>
    <w:uiPriority w:val="99"/>
    <w:semiHidden/>
    <w:unhideWhenUsed/>
    <w:rsid w:val="00F3316E"/>
  </w:style>
  <w:style w:type="numbering" w:customStyle="1" w:styleId="1440">
    <w:name w:val="Нет списка144"/>
    <w:next w:val="a8"/>
    <w:uiPriority w:val="99"/>
    <w:semiHidden/>
    <w:unhideWhenUsed/>
    <w:rsid w:val="00F3316E"/>
  </w:style>
  <w:style w:type="numbering" w:customStyle="1" w:styleId="1450">
    <w:name w:val="Нет списка145"/>
    <w:next w:val="a8"/>
    <w:uiPriority w:val="99"/>
    <w:semiHidden/>
    <w:unhideWhenUsed/>
    <w:rsid w:val="00F3316E"/>
  </w:style>
  <w:style w:type="numbering" w:customStyle="1" w:styleId="1460">
    <w:name w:val="Нет списка146"/>
    <w:next w:val="a8"/>
    <w:uiPriority w:val="99"/>
    <w:semiHidden/>
    <w:unhideWhenUsed/>
    <w:rsid w:val="00726F00"/>
  </w:style>
  <w:style w:type="table" w:customStyle="1" w:styleId="184">
    <w:name w:val="Сетка таблицы184"/>
    <w:basedOn w:val="a7"/>
    <w:next w:val="af5"/>
    <w:uiPriority w:val="59"/>
    <w:rsid w:val="00726F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8"/>
    <w:uiPriority w:val="99"/>
    <w:semiHidden/>
    <w:unhideWhenUsed/>
    <w:rsid w:val="00726F00"/>
  </w:style>
  <w:style w:type="numbering" w:customStyle="1" w:styleId="1480">
    <w:name w:val="Нет списка148"/>
    <w:next w:val="a8"/>
    <w:uiPriority w:val="99"/>
    <w:semiHidden/>
    <w:unhideWhenUsed/>
    <w:rsid w:val="001D7855"/>
  </w:style>
  <w:style w:type="numbering" w:customStyle="1" w:styleId="1490">
    <w:name w:val="Нет списка149"/>
    <w:next w:val="a8"/>
    <w:uiPriority w:val="99"/>
    <w:semiHidden/>
    <w:unhideWhenUsed/>
    <w:rsid w:val="001D7855"/>
  </w:style>
  <w:style w:type="numbering" w:customStyle="1" w:styleId="1501">
    <w:name w:val="Нет списка150"/>
    <w:next w:val="a8"/>
    <w:uiPriority w:val="99"/>
    <w:semiHidden/>
    <w:unhideWhenUsed/>
    <w:rsid w:val="001D7855"/>
  </w:style>
  <w:style w:type="numbering" w:customStyle="1" w:styleId="1511">
    <w:name w:val="Нет списка151"/>
    <w:next w:val="a8"/>
    <w:uiPriority w:val="99"/>
    <w:semiHidden/>
    <w:unhideWhenUsed/>
    <w:rsid w:val="00C6404E"/>
  </w:style>
  <w:style w:type="numbering" w:customStyle="1" w:styleId="1521">
    <w:name w:val="Нет списка152"/>
    <w:next w:val="a8"/>
    <w:uiPriority w:val="99"/>
    <w:semiHidden/>
    <w:unhideWhenUsed/>
    <w:rsid w:val="003575CF"/>
  </w:style>
  <w:style w:type="table" w:customStyle="1" w:styleId="185">
    <w:name w:val="Сетка таблицы185"/>
    <w:basedOn w:val="a7"/>
    <w:next w:val="af5"/>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8"/>
    <w:uiPriority w:val="99"/>
    <w:semiHidden/>
    <w:unhideWhenUsed/>
    <w:rsid w:val="00BF0B1D"/>
  </w:style>
  <w:style w:type="table" w:customStyle="1" w:styleId="186">
    <w:name w:val="Сетка таблицы186"/>
    <w:basedOn w:val="a7"/>
    <w:next w:val="af5"/>
    <w:uiPriority w:val="39"/>
    <w:rsid w:val="00BF0B1D"/>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uiPriority w:val="99"/>
    <w:rsid w:val="00BF0B1D"/>
    <w:pPr>
      <w:autoSpaceDE w:val="0"/>
      <w:autoSpaceDN w:val="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7"/>
    <w:next w:val="af5"/>
    <w:uiPriority w:val="39"/>
    <w:rsid w:val="00BF0B1D"/>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8"/>
    <w:uiPriority w:val="99"/>
    <w:semiHidden/>
    <w:unhideWhenUsed/>
    <w:rsid w:val="00FD006B"/>
  </w:style>
  <w:style w:type="table" w:customStyle="1" w:styleId="189">
    <w:name w:val="Сетка таблицы189"/>
    <w:basedOn w:val="a7"/>
    <w:next w:val="af5"/>
    <w:uiPriority w:val="59"/>
    <w:rsid w:val="00FD006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7"/>
    <w:next w:val="af5"/>
    <w:uiPriority w:val="59"/>
    <w:rsid w:val="0079728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8"/>
    <w:uiPriority w:val="99"/>
    <w:semiHidden/>
    <w:unhideWhenUsed/>
    <w:rsid w:val="004E6A49"/>
  </w:style>
  <w:style w:type="numbering" w:customStyle="1" w:styleId="1560">
    <w:name w:val="Нет списка156"/>
    <w:next w:val="a8"/>
    <w:uiPriority w:val="99"/>
    <w:semiHidden/>
    <w:unhideWhenUsed/>
    <w:rsid w:val="004E6A49"/>
  </w:style>
  <w:style w:type="table" w:customStyle="1" w:styleId="1910">
    <w:name w:val="Сетка таблицы191"/>
    <w:basedOn w:val="a7"/>
    <w:next w:val="af5"/>
    <w:uiPriority w:val="59"/>
    <w:rsid w:val="004E6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8"/>
    <w:uiPriority w:val="99"/>
    <w:semiHidden/>
    <w:unhideWhenUsed/>
    <w:rsid w:val="0018146D"/>
  </w:style>
  <w:style w:type="table" w:customStyle="1" w:styleId="192">
    <w:name w:val="Сетка таблицы192"/>
    <w:basedOn w:val="a7"/>
    <w:next w:val="af5"/>
    <w:rsid w:val="0018146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8"/>
    <w:uiPriority w:val="99"/>
    <w:semiHidden/>
    <w:unhideWhenUsed/>
    <w:rsid w:val="00F6794E"/>
  </w:style>
  <w:style w:type="numbering" w:customStyle="1" w:styleId="1590">
    <w:name w:val="Нет списка159"/>
    <w:next w:val="a8"/>
    <w:uiPriority w:val="99"/>
    <w:semiHidden/>
    <w:unhideWhenUsed/>
    <w:rsid w:val="00F6794E"/>
  </w:style>
  <w:style w:type="numbering" w:customStyle="1" w:styleId="1601">
    <w:name w:val="Нет списка160"/>
    <w:next w:val="a8"/>
    <w:uiPriority w:val="99"/>
    <w:semiHidden/>
    <w:unhideWhenUsed/>
    <w:rsid w:val="00F6794E"/>
  </w:style>
  <w:style w:type="table" w:customStyle="1" w:styleId="193">
    <w:name w:val="Сетка таблицы193"/>
    <w:basedOn w:val="a7"/>
    <w:next w:val="af5"/>
    <w:uiPriority w:val="59"/>
    <w:rsid w:val="006C53C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70">
      <w:bodyDiv w:val="1"/>
      <w:marLeft w:val="0"/>
      <w:marRight w:val="0"/>
      <w:marTop w:val="0"/>
      <w:marBottom w:val="0"/>
      <w:divBdr>
        <w:top w:val="none" w:sz="0" w:space="0" w:color="auto"/>
        <w:left w:val="none" w:sz="0" w:space="0" w:color="auto"/>
        <w:bottom w:val="none" w:sz="0" w:space="0" w:color="auto"/>
        <w:right w:val="none" w:sz="0" w:space="0" w:color="auto"/>
      </w:divBdr>
    </w:div>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525635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6241950">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4831254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790747">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2961001">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08933752">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5220956">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2160341">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6099225">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87910621">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7940475">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00409">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2114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3744884">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480657">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89158027">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807103">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8036476">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123866">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0854622">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5196197">
      <w:bodyDiv w:val="1"/>
      <w:marLeft w:val="0"/>
      <w:marRight w:val="0"/>
      <w:marTop w:val="0"/>
      <w:marBottom w:val="0"/>
      <w:divBdr>
        <w:top w:val="none" w:sz="0" w:space="0" w:color="auto"/>
        <w:left w:val="none" w:sz="0" w:space="0" w:color="auto"/>
        <w:bottom w:val="none" w:sz="0" w:space="0" w:color="auto"/>
        <w:right w:val="none" w:sz="0" w:space="0" w:color="auto"/>
      </w:divBdr>
    </w:div>
    <w:div w:id="515658210">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49344317">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3583055">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57789320">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3490728">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38263562">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8750271">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2609291">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4644804">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381660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7558322">
      <w:bodyDiv w:val="1"/>
      <w:marLeft w:val="0"/>
      <w:marRight w:val="0"/>
      <w:marTop w:val="0"/>
      <w:marBottom w:val="0"/>
      <w:divBdr>
        <w:top w:val="none" w:sz="0" w:space="0" w:color="auto"/>
        <w:left w:val="none" w:sz="0" w:space="0" w:color="auto"/>
        <w:bottom w:val="none" w:sz="0" w:space="0" w:color="auto"/>
        <w:right w:val="none" w:sz="0" w:space="0" w:color="auto"/>
      </w:divBdr>
    </w:div>
    <w:div w:id="738098153">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17795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4781910">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12526523">
      <w:bodyDiv w:val="1"/>
      <w:marLeft w:val="0"/>
      <w:marRight w:val="0"/>
      <w:marTop w:val="0"/>
      <w:marBottom w:val="0"/>
      <w:divBdr>
        <w:top w:val="none" w:sz="0" w:space="0" w:color="auto"/>
        <w:left w:val="none" w:sz="0" w:space="0" w:color="auto"/>
        <w:bottom w:val="none" w:sz="0" w:space="0" w:color="auto"/>
        <w:right w:val="none" w:sz="0" w:space="0" w:color="auto"/>
      </w:divBdr>
    </w:div>
    <w:div w:id="820121138">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4342644">
      <w:bodyDiv w:val="1"/>
      <w:marLeft w:val="0"/>
      <w:marRight w:val="0"/>
      <w:marTop w:val="0"/>
      <w:marBottom w:val="0"/>
      <w:divBdr>
        <w:top w:val="none" w:sz="0" w:space="0" w:color="auto"/>
        <w:left w:val="none" w:sz="0" w:space="0" w:color="auto"/>
        <w:bottom w:val="none" w:sz="0" w:space="0" w:color="auto"/>
        <w:right w:val="none" w:sz="0" w:space="0" w:color="auto"/>
      </w:divBdr>
    </w:div>
    <w:div w:id="854804110">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1286670">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3888879">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747098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899755212">
      <w:bodyDiv w:val="1"/>
      <w:marLeft w:val="0"/>
      <w:marRight w:val="0"/>
      <w:marTop w:val="0"/>
      <w:marBottom w:val="0"/>
      <w:divBdr>
        <w:top w:val="none" w:sz="0" w:space="0" w:color="auto"/>
        <w:left w:val="none" w:sz="0" w:space="0" w:color="auto"/>
        <w:bottom w:val="none" w:sz="0" w:space="0" w:color="auto"/>
        <w:right w:val="none" w:sz="0" w:space="0" w:color="auto"/>
      </w:divBdr>
    </w:div>
    <w:div w:id="90272169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7179344">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2686325">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1665134">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3681582">
      <w:bodyDiv w:val="1"/>
      <w:marLeft w:val="0"/>
      <w:marRight w:val="0"/>
      <w:marTop w:val="0"/>
      <w:marBottom w:val="0"/>
      <w:divBdr>
        <w:top w:val="none" w:sz="0" w:space="0" w:color="auto"/>
        <w:left w:val="none" w:sz="0" w:space="0" w:color="auto"/>
        <w:bottom w:val="none" w:sz="0" w:space="0" w:color="auto"/>
        <w:right w:val="none" w:sz="0" w:space="0" w:color="auto"/>
      </w:divBdr>
    </w:div>
    <w:div w:id="955873999">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3818819">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8287238">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6466727">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629023">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2344224">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52733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5955364">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77044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0182762">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05735446">
      <w:bodyDiv w:val="1"/>
      <w:marLeft w:val="0"/>
      <w:marRight w:val="0"/>
      <w:marTop w:val="0"/>
      <w:marBottom w:val="0"/>
      <w:divBdr>
        <w:top w:val="none" w:sz="0" w:space="0" w:color="auto"/>
        <w:left w:val="none" w:sz="0" w:space="0" w:color="auto"/>
        <w:bottom w:val="none" w:sz="0" w:space="0" w:color="auto"/>
        <w:right w:val="none" w:sz="0" w:space="0" w:color="auto"/>
      </w:divBdr>
    </w:div>
    <w:div w:id="1113673906">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135464">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8617172">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36286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0830063">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8908180">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059449">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39438295">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370426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4143461">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79066237">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222553">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3631630">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6907742">
      <w:bodyDiv w:val="1"/>
      <w:marLeft w:val="0"/>
      <w:marRight w:val="0"/>
      <w:marTop w:val="0"/>
      <w:marBottom w:val="0"/>
      <w:divBdr>
        <w:top w:val="none" w:sz="0" w:space="0" w:color="auto"/>
        <w:left w:val="none" w:sz="0" w:space="0" w:color="auto"/>
        <w:bottom w:val="none" w:sz="0" w:space="0" w:color="auto"/>
        <w:right w:val="none" w:sz="0" w:space="0" w:color="auto"/>
      </w:divBdr>
    </w:div>
    <w:div w:id="129933410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6253450">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666126">
      <w:bodyDiv w:val="1"/>
      <w:marLeft w:val="0"/>
      <w:marRight w:val="0"/>
      <w:marTop w:val="0"/>
      <w:marBottom w:val="0"/>
      <w:divBdr>
        <w:top w:val="none" w:sz="0" w:space="0" w:color="auto"/>
        <w:left w:val="none" w:sz="0" w:space="0" w:color="auto"/>
        <w:bottom w:val="none" w:sz="0" w:space="0" w:color="auto"/>
        <w:right w:val="none" w:sz="0" w:space="0" w:color="auto"/>
      </w:divBdr>
    </w:div>
    <w:div w:id="1347558583">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3822782">
      <w:bodyDiv w:val="1"/>
      <w:marLeft w:val="0"/>
      <w:marRight w:val="0"/>
      <w:marTop w:val="0"/>
      <w:marBottom w:val="0"/>
      <w:divBdr>
        <w:top w:val="none" w:sz="0" w:space="0" w:color="auto"/>
        <w:left w:val="none" w:sz="0" w:space="0" w:color="auto"/>
        <w:bottom w:val="none" w:sz="0" w:space="0" w:color="auto"/>
        <w:right w:val="none" w:sz="0" w:space="0" w:color="auto"/>
      </w:divBdr>
    </w:div>
    <w:div w:id="1365252625">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870749">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2794683">
      <w:bodyDiv w:val="1"/>
      <w:marLeft w:val="0"/>
      <w:marRight w:val="0"/>
      <w:marTop w:val="0"/>
      <w:marBottom w:val="0"/>
      <w:divBdr>
        <w:top w:val="none" w:sz="0" w:space="0" w:color="auto"/>
        <w:left w:val="none" w:sz="0" w:space="0" w:color="auto"/>
        <w:bottom w:val="none" w:sz="0" w:space="0" w:color="auto"/>
        <w:right w:val="none" w:sz="0" w:space="0" w:color="auto"/>
      </w:divBdr>
    </w:div>
    <w:div w:id="144330065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0972795">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8955043">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49029313">
      <w:bodyDiv w:val="1"/>
      <w:marLeft w:val="0"/>
      <w:marRight w:val="0"/>
      <w:marTop w:val="0"/>
      <w:marBottom w:val="0"/>
      <w:divBdr>
        <w:top w:val="none" w:sz="0" w:space="0" w:color="auto"/>
        <w:left w:val="none" w:sz="0" w:space="0" w:color="auto"/>
        <w:bottom w:val="none" w:sz="0" w:space="0" w:color="auto"/>
        <w:right w:val="none" w:sz="0" w:space="0" w:color="auto"/>
      </w:divBdr>
    </w:div>
    <w:div w:id="1549368708">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5674507">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398671">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4025942">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8610728">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3363368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2631872">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5843193">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015566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7870842">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6617128">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8648526">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29526404">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5711471">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6628053">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2450524">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389310">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7696159">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0517476">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6776210">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2794229">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3787715">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8496042">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0584847">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0777925">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2573381">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09536575">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12110577">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27958066">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6984806">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426282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2036484">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133380">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42123340">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291592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1672">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6561474">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6245072">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28891224">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consultantplus://offline/ref=95F7249DDC68F85E4F28B4EA10FB936F64DA67143170193526C34C89F0D3E0F26DF72CD273PDt7A" TargetMode="External"/><Relationship Id="rId2" Type="http://schemas.openxmlformats.org/officeDocument/2006/relationships/numbering" Target="numbering.xml"/><Relationship Id="rId16" Type="http://schemas.openxmlformats.org/officeDocument/2006/relationships/hyperlink" Target="consultantplus://offline/ref=81D732F48438E04E07CB9E02EDDED0F5D37E2A5ED4508264AF2962C1FFCACBE658D82F72A5F2107F5E6DC770t7J9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80426-3510-44A9-920E-17FC9DE2A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3958</Words>
  <Characters>22565</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26471</CharactersWithSpaces>
  <SharedDoc>false</SharedDoc>
  <HLinks>
    <vt:vector size="42" baseType="variant">
      <vt:variant>
        <vt:i4>1245278</vt:i4>
      </vt:variant>
      <vt:variant>
        <vt:i4>36</vt:i4>
      </vt:variant>
      <vt:variant>
        <vt:i4>0</vt:i4>
      </vt:variant>
      <vt:variant>
        <vt:i4>5</vt:i4>
      </vt:variant>
      <vt:variant>
        <vt:lpwstr>consultantplus://offline/ref=95F7249DDC68F85E4F28B4EA10FB936F64DA67143170193526C34C89F0D3E0F26DF72CD273PDt7A</vt:lpwstr>
      </vt:variant>
      <vt:variant>
        <vt:lpwstr/>
      </vt:variant>
      <vt:variant>
        <vt:i4>4128876</vt:i4>
      </vt:variant>
      <vt:variant>
        <vt:i4>33</vt:i4>
      </vt:variant>
      <vt:variant>
        <vt:i4>0</vt:i4>
      </vt:variant>
      <vt:variant>
        <vt:i4>5</vt:i4>
      </vt:variant>
      <vt:variant>
        <vt:lpwstr>consultantplus://offline/ref=81D732F48438E04E07CB9E02EDDED0F5D37E2A5ED4508264AF2962C1FFCACBE658D82F72A5F2107F5E6DC770t7J9C</vt:lpwstr>
      </vt:variant>
      <vt:variant>
        <vt:lpwstr/>
      </vt:variant>
      <vt:variant>
        <vt:i4>1507379</vt:i4>
      </vt:variant>
      <vt:variant>
        <vt:i4>26</vt:i4>
      </vt:variant>
      <vt:variant>
        <vt:i4>0</vt:i4>
      </vt:variant>
      <vt:variant>
        <vt:i4>5</vt:i4>
      </vt:variant>
      <vt:variant>
        <vt:lpwstr/>
      </vt:variant>
      <vt:variant>
        <vt:lpwstr>_Toc107254067</vt:lpwstr>
      </vt:variant>
      <vt:variant>
        <vt:i4>1507379</vt:i4>
      </vt:variant>
      <vt:variant>
        <vt:i4>20</vt:i4>
      </vt:variant>
      <vt:variant>
        <vt:i4>0</vt:i4>
      </vt:variant>
      <vt:variant>
        <vt:i4>5</vt:i4>
      </vt:variant>
      <vt:variant>
        <vt:lpwstr/>
      </vt:variant>
      <vt:variant>
        <vt:lpwstr>_Toc107254066</vt:lpwstr>
      </vt:variant>
      <vt:variant>
        <vt:i4>1507379</vt:i4>
      </vt:variant>
      <vt:variant>
        <vt:i4>14</vt:i4>
      </vt:variant>
      <vt:variant>
        <vt:i4>0</vt:i4>
      </vt:variant>
      <vt:variant>
        <vt:i4>5</vt:i4>
      </vt:variant>
      <vt:variant>
        <vt:lpwstr/>
      </vt:variant>
      <vt:variant>
        <vt:lpwstr>_Toc107254065</vt:lpwstr>
      </vt:variant>
      <vt:variant>
        <vt:i4>1507379</vt:i4>
      </vt:variant>
      <vt:variant>
        <vt:i4>8</vt:i4>
      </vt:variant>
      <vt:variant>
        <vt:i4>0</vt:i4>
      </vt:variant>
      <vt:variant>
        <vt:i4>5</vt:i4>
      </vt:variant>
      <vt:variant>
        <vt:lpwstr/>
      </vt:variant>
      <vt:variant>
        <vt:lpwstr>_Toc107254064</vt:lpwstr>
      </vt:variant>
      <vt:variant>
        <vt:i4>1507379</vt:i4>
      </vt:variant>
      <vt:variant>
        <vt:i4>2</vt:i4>
      </vt:variant>
      <vt:variant>
        <vt:i4>0</vt:i4>
      </vt:variant>
      <vt:variant>
        <vt:i4>5</vt:i4>
      </vt:variant>
      <vt:variant>
        <vt:lpwstr/>
      </vt:variant>
      <vt:variant>
        <vt:lpwstr>_Toc107254063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USN Team</cp:lastModifiedBy>
  <cp:revision>2</cp:revision>
  <cp:lastPrinted>2015-03-26T06:27:00Z</cp:lastPrinted>
  <dcterms:created xsi:type="dcterms:W3CDTF">2022-08-08T23:01:00Z</dcterms:created>
  <dcterms:modified xsi:type="dcterms:W3CDTF">2022-08-08T23:01:00Z</dcterms:modified>
</cp:coreProperties>
</file>