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8B5" w:rsidRPr="00036F45" w:rsidRDefault="005038B5" w:rsidP="007D14D7">
      <w:pPr>
        <w:tabs>
          <w:tab w:val="left" w:pos="1960"/>
        </w:tabs>
        <w:jc w:val="center"/>
        <w:rPr>
          <w:spacing w:val="-6"/>
          <w:lang w:val="en-US"/>
        </w:rPr>
      </w:pPr>
      <w:bookmarkStart w:id="0" w:name="_GoBack"/>
      <w:bookmarkEnd w:id="0"/>
    </w:p>
    <w:p w:rsidR="005038B5" w:rsidRPr="0019756B" w:rsidRDefault="005038B5" w:rsidP="007D14D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D74DA9" w:rsidP="007D14D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D74DA9">
        <w:rPr>
          <w:noProof/>
          <w:spacing w:val="-6"/>
          <w:sz w:val="24"/>
          <w:szCs w:val="24"/>
          <w:lang w:eastAsia="ru-RU"/>
        </w:rPr>
        <w:pict>
          <v:shape id="Рисунок 1" o:spid="_x0000_i1025" type="#_x0000_t75" alt="Герб ХМР 2015 OKKw" style="width:75.75pt;height:92.25pt;visibility:visible">
            <v:imagedata r:id="rId8" o:title="Герб ХМР 2015 OKKw"/>
          </v:shape>
        </w:pict>
      </w:r>
    </w:p>
    <w:p w:rsidR="005038B5" w:rsidRDefault="005038B5" w:rsidP="007D14D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CA1E01" w:rsidRPr="0019756B" w:rsidRDefault="00CA1E01" w:rsidP="007D14D7">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rsidR="005038B5" w:rsidRPr="0019756B" w:rsidRDefault="005038B5" w:rsidP="007D14D7">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rsidR="005038B5" w:rsidRPr="0019756B" w:rsidRDefault="005038B5" w:rsidP="007D14D7">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rsidR="005038B5" w:rsidRPr="0019756B" w:rsidRDefault="005038B5" w:rsidP="007D14D7">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Хасанского муниципального района</w:t>
      </w:r>
    </w:p>
    <w:p w:rsidR="005038B5" w:rsidRPr="0019756B" w:rsidRDefault="005038B5" w:rsidP="007D14D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5038B5" w:rsidP="007D14D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884545" w:rsidRDefault="005038B5" w:rsidP="007D14D7">
      <w:pPr>
        <w:pBdr>
          <w:top w:val="single" w:sz="4" w:space="1" w:color="auto"/>
          <w:left w:val="single" w:sz="4" w:space="4" w:color="auto"/>
          <w:bottom w:val="single" w:sz="4" w:space="1" w:color="auto"/>
          <w:right w:val="single" w:sz="4" w:space="0" w:color="auto"/>
        </w:pBdr>
        <w:tabs>
          <w:tab w:val="left" w:pos="1540"/>
        </w:tabs>
        <w:jc w:val="center"/>
        <w:rPr>
          <w:b/>
          <w:spacing w:val="-6"/>
          <w:sz w:val="40"/>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087F5D">
        <w:rPr>
          <w:b/>
          <w:spacing w:val="-6"/>
          <w:sz w:val="48"/>
          <w:szCs w:val="48"/>
        </w:rPr>
        <w:t>3</w:t>
      </w:r>
    </w:p>
    <w:p w:rsidR="00B77386" w:rsidRPr="0019756B" w:rsidRDefault="00B77386" w:rsidP="007D14D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rsidR="005038B5" w:rsidRPr="0019756B" w:rsidRDefault="00304F75" w:rsidP="007D14D7">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1</w:t>
      </w:r>
      <w:r w:rsidR="00087F5D">
        <w:rPr>
          <w:b/>
          <w:spacing w:val="-6"/>
          <w:sz w:val="48"/>
          <w:szCs w:val="48"/>
        </w:rPr>
        <w:t>8</w:t>
      </w:r>
      <w:r w:rsidR="00AF51BE">
        <w:rPr>
          <w:b/>
          <w:spacing w:val="-6"/>
          <w:sz w:val="48"/>
          <w:szCs w:val="48"/>
        </w:rPr>
        <w:t xml:space="preserve"> февраля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AF51BE">
        <w:rPr>
          <w:b/>
          <w:spacing w:val="-6"/>
          <w:sz w:val="48"/>
          <w:szCs w:val="48"/>
        </w:rPr>
        <w:t>2</w:t>
      </w:r>
      <w:r w:rsidR="005038B5" w:rsidRPr="0019756B">
        <w:rPr>
          <w:b/>
          <w:spacing w:val="-6"/>
          <w:sz w:val="48"/>
          <w:szCs w:val="48"/>
        </w:rPr>
        <w:t xml:space="preserve"> г.</w:t>
      </w:r>
    </w:p>
    <w:p w:rsidR="005038B5" w:rsidRPr="0019756B" w:rsidRDefault="005038B5" w:rsidP="007D14D7">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rsidR="005038B5" w:rsidRPr="0019756B" w:rsidRDefault="005038B5" w:rsidP="007D14D7">
      <w:pPr>
        <w:pStyle w:val="3"/>
        <w:numPr>
          <w:ilvl w:val="0"/>
          <w:numId w:val="0"/>
        </w:numPr>
        <w:spacing w:before="0" w:after="0"/>
        <w:jc w:val="left"/>
        <w:rPr>
          <w:spacing w:val="-6"/>
          <w:sz w:val="24"/>
          <w:szCs w:val="24"/>
        </w:rPr>
      </w:pPr>
    </w:p>
    <w:p w:rsidR="005038B5" w:rsidRPr="0019756B" w:rsidRDefault="005038B5" w:rsidP="007D14D7">
      <w:pPr>
        <w:rPr>
          <w:spacing w:val="-6"/>
          <w:sz w:val="24"/>
          <w:szCs w:val="24"/>
        </w:rPr>
      </w:pPr>
    </w:p>
    <w:p w:rsidR="005038B5" w:rsidRDefault="005038B5" w:rsidP="007D14D7">
      <w:pPr>
        <w:rPr>
          <w:spacing w:val="-6"/>
          <w:sz w:val="24"/>
          <w:szCs w:val="24"/>
        </w:rPr>
      </w:pPr>
    </w:p>
    <w:p w:rsidR="0019756B" w:rsidRDefault="0019756B" w:rsidP="007D14D7">
      <w:pPr>
        <w:rPr>
          <w:spacing w:val="-6"/>
          <w:sz w:val="24"/>
          <w:szCs w:val="24"/>
        </w:rPr>
      </w:pPr>
    </w:p>
    <w:p w:rsidR="0019756B" w:rsidRPr="0019756B" w:rsidRDefault="0019756B" w:rsidP="007D14D7">
      <w:pPr>
        <w:rPr>
          <w:spacing w:val="-6"/>
          <w:sz w:val="24"/>
          <w:szCs w:val="24"/>
        </w:rPr>
      </w:pPr>
    </w:p>
    <w:p w:rsidR="005038B5" w:rsidRPr="0019756B" w:rsidRDefault="005038B5" w:rsidP="007D14D7">
      <w:pPr>
        <w:rPr>
          <w:spacing w:val="-6"/>
          <w:sz w:val="24"/>
          <w:szCs w:val="24"/>
        </w:rPr>
      </w:pPr>
    </w:p>
    <w:p w:rsidR="005038B5" w:rsidRPr="0019756B" w:rsidRDefault="005038B5" w:rsidP="007D14D7">
      <w:pPr>
        <w:rPr>
          <w:spacing w:val="-6"/>
          <w:sz w:val="24"/>
          <w:szCs w:val="24"/>
        </w:rPr>
      </w:pPr>
    </w:p>
    <w:p w:rsidR="005038B5" w:rsidRPr="0019756B" w:rsidRDefault="005038B5" w:rsidP="007D14D7">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rsidR="005038B5" w:rsidRPr="009D41EC" w:rsidRDefault="005038B5" w:rsidP="007D14D7">
      <w:pPr>
        <w:jc w:val="center"/>
        <w:rPr>
          <w:b/>
          <w:spacing w:val="-6"/>
          <w:sz w:val="28"/>
          <w:szCs w:val="28"/>
        </w:rPr>
      </w:pPr>
    </w:p>
    <w:p w:rsidR="005038B5" w:rsidRPr="009D41EC" w:rsidRDefault="005038B5" w:rsidP="007D14D7">
      <w:pPr>
        <w:jc w:val="center"/>
        <w:rPr>
          <w:b/>
          <w:spacing w:val="-6"/>
          <w:sz w:val="28"/>
          <w:szCs w:val="28"/>
        </w:rPr>
      </w:pPr>
    </w:p>
    <w:p w:rsidR="005038B5" w:rsidRPr="009D41EC" w:rsidRDefault="005038B5" w:rsidP="007D14D7">
      <w:pPr>
        <w:jc w:val="center"/>
        <w:rPr>
          <w:b/>
          <w:spacing w:val="-6"/>
          <w:sz w:val="28"/>
          <w:szCs w:val="28"/>
        </w:rPr>
      </w:pPr>
    </w:p>
    <w:p w:rsidR="005038B5" w:rsidRPr="009D41EC" w:rsidRDefault="005038B5" w:rsidP="007D14D7">
      <w:pPr>
        <w:jc w:val="center"/>
        <w:rPr>
          <w:b/>
          <w:spacing w:val="-6"/>
          <w:sz w:val="28"/>
          <w:szCs w:val="28"/>
        </w:rPr>
      </w:pPr>
    </w:p>
    <w:p w:rsidR="008F087D" w:rsidRPr="009D41EC" w:rsidRDefault="008F087D" w:rsidP="007D14D7">
      <w:pPr>
        <w:jc w:val="center"/>
        <w:rPr>
          <w:b/>
          <w:spacing w:val="-6"/>
          <w:sz w:val="28"/>
          <w:szCs w:val="28"/>
        </w:rPr>
      </w:pPr>
    </w:p>
    <w:p w:rsidR="0019756B" w:rsidRPr="009D41EC" w:rsidRDefault="0019756B" w:rsidP="007D14D7">
      <w:pPr>
        <w:jc w:val="center"/>
        <w:rPr>
          <w:b/>
          <w:spacing w:val="-6"/>
          <w:sz w:val="28"/>
          <w:szCs w:val="28"/>
        </w:rPr>
      </w:pPr>
    </w:p>
    <w:p w:rsidR="00F23E26" w:rsidRDefault="00F23E26" w:rsidP="007D14D7">
      <w:pPr>
        <w:jc w:val="center"/>
        <w:rPr>
          <w:b/>
          <w:spacing w:val="-6"/>
          <w:sz w:val="28"/>
          <w:szCs w:val="28"/>
        </w:rPr>
      </w:pPr>
    </w:p>
    <w:p w:rsidR="002363B2" w:rsidRDefault="002363B2" w:rsidP="007D14D7">
      <w:pPr>
        <w:jc w:val="center"/>
        <w:rPr>
          <w:b/>
          <w:spacing w:val="-6"/>
          <w:sz w:val="28"/>
          <w:szCs w:val="28"/>
        </w:rPr>
      </w:pPr>
    </w:p>
    <w:p w:rsidR="002363B2" w:rsidRPr="009D41EC" w:rsidRDefault="002363B2" w:rsidP="007D14D7">
      <w:pPr>
        <w:jc w:val="center"/>
        <w:rPr>
          <w:b/>
          <w:spacing w:val="-6"/>
          <w:sz w:val="28"/>
          <w:szCs w:val="28"/>
        </w:rPr>
      </w:pPr>
    </w:p>
    <w:p w:rsidR="005038B5" w:rsidRPr="009D41EC" w:rsidRDefault="005038B5" w:rsidP="007D14D7">
      <w:pPr>
        <w:jc w:val="center"/>
        <w:rPr>
          <w:b/>
          <w:spacing w:val="-6"/>
          <w:sz w:val="28"/>
          <w:szCs w:val="28"/>
        </w:rPr>
      </w:pPr>
    </w:p>
    <w:p w:rsidR="009D41EC" w:rsidRDefault="009D41EC" w:rsidP="007D14D7">
      <w:pPr>
        <w:jc w:val="center"/>
        <w:rPr>
          <w:b/>
          <w:spacing w:val="-6"/>
          <w:sz w:val="28"/>
          <w:szCs w:val="28"/>
        </w:rPr>
      </w:pPr>
    </w:p>
    <w:p w:rsidR="004431E6" w:rsidRPr="009D41EC" w:rsidRDefault="004431E6" w:rsidP="007D14D7">
      <w:pPr>
        <w:jc w:val="center"/>
        <w:rPr>
          <w:b/>
          <w:spacing w:val="-6"/>
          <w:sz w:val="28"/>
          <w:szCs w:val="28"/>
        </w:rPr>
      </w:pPr>
    </w:p>
    <w:p w:rsidR="005038B5" w:rsidRDefault="005038B5" w:rsidP="007D14D7">
      <w:pPr>
        <w:jc w:val="center"/>
        <w:rPr>
          <w:b/>
          <w:spacing w:val="-6"/>
          <w:sz w:val="28"/>
          <w:szCs w:val="28"/>
        </w:rPr>
      </w:pPr>
      <w:r w:rsidRPr="00EE6FBA">
        <w:rPr>
          <w:b/>
          <w:spacing w:val="-6"/>
          <w:sz w:val="28"/>
          <w:szCs w:val="28"/>
        </w:rPr>
        <w:t>п. Славянка Хасанского района Приморского края</w:t>
      </w:r>
    </w:p>
    <w:p w:rsidR="00CA70EB" w:rsidRPr="00EE6FBA" w:rsidRDefault="00CA70EB" w:rsidP="007D14D7">
      <w:pPr>
        <w:jc w:val="center"/>
        <w:rPr>
          <w:b/>
          <w:spacing w:val="-6"/>
          <w:sz w:val="28"/>
          <w:szCs w:val="28"/>
        </w:rPr>
      </w:pPr>
    </w:p>
    <w:p w:rsidR="005038B5" w:rsidRPr="00BC3E05" w:rsidRDefault="00853E03" w:rsidP="007D14D7">
      <w:pPr>
        <w:jc w:val="center"/>
        <w:rPr>
          <w:b/>
          <w:spacing w:val="-6"/>
        </w:rPr>
        <w:sectPr w:rsidR="005038B5" w:rsidRPr="00BC3E05" w:rsidSect="007D14D7">
          <w:headerReference w:type="even" r:id="rId9"/>
          <w:footerReference w:type="even" r:id="rId10"/>
          <w:footerReference w:type="default" r:id="rId11"/>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AF51BE">
        <w:rPr>
          <w:b/>
          <w:spacing w:val="-6"/>
          <w:sz w:val="28"/>
          <w:szCs w:val="28"/>
        </w:rPr>
        <w:t>2</w:t>
      </w:r>
    </w:p>
    <w:p w:rsidR="00FD1282" w:rsidRDefault="00FD1282" w:rsidP="007D14D7">
      <w:pPr>
        <w:pStyle w:val="af7"/>
        <w:numPr>
          <w:ilvl w:val="0"/>
          <w:numId w:val="0"/>
        </w:numPr>
        <w:spacing w:before="0" w:line="240" w:lineRule="auto"/>
        <w:rPr>
          <w:rFonts w:ascii="Times New Roman" w:hAnsi="Times New Roman"/>
          <w:color w:val="auto"/>
          <w:sz w:val="40"/>
          <w:szCs w:val="24"/>
        </w:rPr>
        <w:sectPr w:rsidR="00FD1282" w:rsidSect="007D14D7">
          <w:pgSz w:w="11907" w:h="16840" w:code="9"/>
          <w:pgMar w:top="794" w:right="794" w:bottom="794" w:left="794" w:header="0" w:footer="0" w:gutter="0"/>
          <w:cols w:space="708"/>
          <w:docGrid w:linePitch="360"/>
        </w:sectPr>
      </w:pPr>
    </w:p>
    <w:p w:rsidR="00914BE8" w:rsidRPr="001E767A" w:rsidRDefault="00914BE8" w:rsidP="007D14D7">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rsidR="001E767A" w:rsidRPr="00B66033" w:rsidRDefault="001E767A" w:rsidP="007D14D7">
      <w:pPr>
        <w:rPr>
          <w:sz w:val="28"/>
          <w:lang w:eastAsia="ru-RU"/>
        </w:rPr>
      </w:pPr>
    </w:p>
    <w:p w:rsidR="00FD1282" w:rsidRPr="00A43692" w:rsidRDefault="00231CFF">
      <w:pPr>
        <w:pStyle w:val="18"/>
        <w:rPr>
          <w:b w:val="0"/>
          <w:sz w:val="22"/>
        </w:rPr>
      </w:pPr>
      <w:r w:rsidRPr="00FD1282">
        <w:rPr>
          <w:szCs w:val="30"/>
        </w:rPr>
        <w:fldChar w:fldCharType="begin"/>
      </w:r>
      <w:r w:rsidRPr="00FD1282">
        <w:rPr>
          <w:szCs w:val="30"/>
        </w:rPr>
        <w:instrText xml:space="preserve"> TOC \o "1-3" \h \z \u </w:instrText>
      </w:r>
      <w:r w:rsidRPr="00FD1282">
        <w:rPr>
          <w:szCs w:val="30"/>
        </w:rPr>
        <w:fldChar w:fldCharType="separate"/>
      </w:r>
      <w:hyperlink w:anchor="_Toc96852914" w:history="1">
        <w:r w:rsidR="00FD1282" w:rsidRPr="00FD1282">
          <w:rPr>
            <w:rStyle w:val="af6"/>
            <w:lang w:eastAsia="ar-SA"/>
          </w:rPr>
          <w:t>ПОСТАНОВЛЕНИЕ администрации Хасанского муниципального района №42-па от 01.02.2022 г. «О стоимости услуг, предоставляемых согласно гарантированному перечню услуг по погребению на одного умершего (с учетом районного коэффициента)»</w:t>
        </w:r>
        <w:r w:rsidR="00FD1282" w:rsidRPr="00FD1282">
          <w:rPr>
            <w:webHidden/>
          </w:rPr>
          <w:tab/>
        </w:r>
        <w:r w:rsidR="00FD1282" w:rsidRPr="00FD1282">
          <w:rPr>
            <w:webHidden/>
          </w:rPr>
          <w:fldChar w:fldCharType="begin"/>
        </w:r>
        <w:r w:rsidR="00FD1282" w:rsidRPr="00FD1282">
          <w:rPr>
            <w:webHidden/>
          </w:rPr>
          <w:instrText xml:space="preserve"> PAGEREF _Toc96852914 \h </w:instrText>
        </w:r>
        <w:r w:rsidR="00FD1282" w:rsidRPr="00FD1282">
          <w:rPr>
            <w:webHidden/>
          </w:rPr>
        </w:r>
        <w:r w:rsidR="00FD1282" w:rsidRPr="00FD1282">
          <w:rPr>
            <w:webHidden/>
          </w:rPr>
          <w:fldChar w:fldCharType="separate"/>
        </w:r>
        <w:r w:rsidR="00FD1282">
          <w:rPr>
            <w:webHidden/>
          </w:rPr>
          <w:t>4</w:t>
        </w:r>
        <w:r w:rsidR="00FD1282" w:rsidRPr="00FD1282">
          <w:rPr>
            <w:webHidden/>
          </w:rPr>
          <w:fldChar w:fldCharType="end"/>
        </w:r>
      </w:hyperlink>
    </w:p>
    <w:p w:rsidR="00FD1282" w:rsidRPr="00A43692" w:rsidRDefault="00FD1282">
      <w:pPr>
        <w:pStyle w:val="18"/>
        <w:rPr>
          <w:b w:val="0"/>
          <w:sz w:val="22"/>
        </w:rPr>
      </w:pPr>
      <w:hyperlink w:anchor="_Toc96852915" w:history="1">
        <w:r w:rsidRPr="00FD1282">
          <w:rPr>
            <w:rStyle w:val="af6"/>
          </w:rPr>
          <w:t>ПОСТАНОВЛЕНИЕ администрации Хасанского муниципального района №53-па от 10.02.2022 г. «О приостановке реализации программ дополнительного образования в муниципальных бюджетных учреждениях дополнительного образования Хасанского муниципального района»</w:t>
        </w:r>
        <w:r w:rsidRPr="00FD1282">
          <w:rPr>
            <w:webHidden/>
          </w:rPr>
          <w:tab/>
        </w:r>
        <w:r w:rsidRPr="00FD1282">
          <w:rPr>
            <w:webHidden/>
          </w:rPr>
          <w:fldChar w:fldCharType="begin"/>
        </w:r>
        <w:r w:rsidRPr="00FD1282">
          <w:rPr>
            <w:webHidden/>
          </w:rPr>
          <w:instrText xml:space="preserve"> PAGEREF _Toc96852915 \h </w:instrText>
        </w:r>
        <w:r w:rsidRPr="00FD1282">
          <w:rPr>
            <w:webHidden/>
          </w:rPr>
        </w:r>
        <w:r w:rsidRPr="00FD1282">
          <w:rPr>
            <w:webHidden/>
          </w:rPr>
          <w:fldChar w:fldCharType="separate"/>
        </w:r>
        <w:r>
          <w:rPr>
            <w:webHidden/>
          </w:rPr>
          <w:t>7</w:t>
        </w:r>
        <w:r w:rsidRPr="00FD1282">
          <w:rPr>
            <w:webHidden/>
          </w:rPr>
          <w:fldChar w:fldCharType="end"/>
        </w:r>
      </w:hyperlink>
    </w:p>
    <w:p w:rsidR="00FD1282" w:rsidRPr="00A43692" w:rsidRDefault="00FD1282">
      <w:pPr>
        <w:pStyle w:val="18"/>
        <w:rPr>
          <w:b w:val="0"/>
          <w:sz w:val="22"/>
        </w:rPr>
      </w:pPr>
      <w:hyperlink w:anchor="_Toc96852916" w:history="1">
        <w:r w:rsidRPr="00FD1282">
          <w:rPr>
            <w:rStyle w:val="af6"/>
          </w:rPr>
          <w:t>ПОСТАНОВЛЕНИЕ администрации Хасанского муниципального района №60-па от 16.02.2022 г. «Об утверждении проекта межевания территории земельного участка с кадастровым номером 25:20:360101:2260»</w:t>
        </w:r>
        <w:r w:rsidRPr="00FD1282">
          <w:rPr>
            <w:webHidden/>
          </w:rPr>
          <w:tab/>
        </w:r>
        <w:r w:rsidRPr="00FD1282">
          <w:rPr>
            <w:webHidden/>
          </w:rPr>
          <w:fldChar w:fldCharType="begin"/>
        </w:r>
        <w:r w:rsidRPr="00FD1282">
          <w:rPr>
            <w:webHidden/>
          </w:rPr>
          <w:instrText xml:space="preserve"> PAGEREF _Toc96852916 \h </w:instrText>
        </w:r>
        <w:r w:rsidRPr="00FD1282">
          <w:rPr>
            <w:webHidden/>
          </w:rPr>
        </w:r>
        <w:r w:rsidRPr="00FD1282">
          <w:rPr>
            <w:webHidden/>
          </w:rPr>
          <w:fldChar w:fldCharType="separate"/>
        </w:r>
        <w:r>
          <w:rPr>
            <w:webHidden/>
          </w:rPr>
          <w:t>9</w:t>
        </w:r>
        <w:r w:rsidRPr="00FD1282">
          <w:rPr>
            <w:webHidden/>
          </w:rPr>
          <w:fldChar w:fldCharType="end"/>
        </w:r>
      </w:hyperlink>
    </w:p>
    <w:p w:rsidR="00FD1282" w:rsidRPr="00A43692" w:rsidRDefault="00FD1282">
      <w:pPr>
        <w:pStyle w:val="18"/>
        <w:rPr>
          <w:b w:val="0"/>
          <w:sz w:val="22"/>
        </w:rPr>
      </w:pPr>
      <w:hyperlink w:anchor="_Toc96852917" w:history="1">
        <w:r w:rsidRPr="00FD1282">
          <w:rPr>
            <w:rStyle w:val="af6"/>
          </w:rPr>
          <w:t>ПОСТАНОВЛЕНИЕ администрации Хасанского муниципального района №61-па от 16.02.2022 г. «Об утверждении проекта межевания территории земельного участка с кадастровым номером 25:20:050101:3504»</w:t>
        </w:r>
        <w:r w:rsidRPr="00FD1282">
          <w:rPr>
            <w:webHidden/>
          </w:rPr>
          <w:tab/>
        </w:r>
        <w:r w:rsidRPr="00FD1282">
          <w:rPr>
            <w:webHidden/>
          </w:rPr>
          <w:fldChar w:fldCharType="begin"/>
        </w:r>
        <w:r w:rsidRPr="00FD1282">
          <w:rPr>
            <w:webHidden/>
          </w:rPr>
          <w:instrText xml:space="preserve"> PAGEREF _Toc96852917 \h </w:instrText>
        </w:r>
        <w:r w:rsidRPr="00FD1282">
          <w:rPr>
            <w:webHidden/>
          </w:rPr>
        </w:r>
        <w:r w:rsidRPr="00FD1282">
          <w:rPr>
            <w:webHidden/>
          </w:rPr>
          <w:fldChar w:fldCharType="separate"/>
        </w:r>
        <w:r>
          <w:rPr>
            <w:webHidden/>
          </w:rPr>
          <w:t>10</w:t>
        </w:r>
        <w:r w:rsidRPr="00FD1282">
          <w:rPr>
            <w:webHidden/>
          </w:rPr>
          <w:fldChar w:fldCharType="end"/>
        </w:r>
      </w:hyperlink>
    </w:p>
    <w:p w:rsidR="0034092E" w:rsidRDefault="00231CFF" w:rsidP="007D14D7">
      <w:pPr>
        <w:pStyle w:val="32"/>
        <w:tabs>
          <w:tab w:val="right" w:leader="dot" w:pos="10348"/>
        </w:tabs>
        <w:ind w:right="113"/>
        <w:sectPr w:rsidR="0034092E" w:rsidSect="007D14D7">
          <w:pgSz w:w="11907" w:h="16840" w:code="9"/>
          <w:pgMar w:top="794" w:right="794" w:bottom="794" w:left="794" w:header="0" w:footer="0" w:gutter="0"/>
          <w:cols w:space="708"/>
          <w:docGrid w:linePitch="360"/>
        </w:sectPr>
      </w:pPr>
      <w:r w:rsidRPr="00FD1282">
        <w:rPr>
          <w:b/>
          <w:szCs w:val="30"/>
        </w:rPr>
        <w:fldChar w:fldCharType="end"/>
      </w:r>
      <w:r w:rsidR="007D5FEF" w:rsidRPr="00B92BC4">
        <w:t xml:space="preserve"> </w:t>
      </w:r>
      <w:r w:rsidR="0099671F" w:rsidRPr="0099671F">
        <w:t xml:space="preserve"> </w:t>
      </w:r>
    </w:p>
    <w:p w:rsidR="001B7D3A" w:rsidRPr="001B7D3A" w:rsidRDefault="001B7D3A" w:rsidP="007D14D7">
      <w:pPr>
        <w:suppressAutoHyphens/>
        <w:jc w:val="center"/>
        <w:rPr>
          <w:rFonts w:eastAsia="Times New Roman"/>
          <w:sz w:val="24"/>
          <w:szCs w:val="24"/>
          <w:lang w:eastAsia="ar-SA"/>
        </w:rPr>
      </w:pPr>
      <w:r w:rsidRPr="001B7D3A">
        <w:rPr>
          <w:rFonts w:eastAsia="Times New Roman"/>
          <w:noProof/>
          <w:sz w:val="24"/>
          <w:szCs w:val="24"/>
          <w:lang w:eastAsia="ru-RU"/>
        </w:rPr>
        <w:lastRenderedPageBreak/>
        <w:pict>
          <v:shape id="_x0000_i1026" type="#_x0000_t75" style="width:45.75pt;height:57pt;visibility:visible" filled="t">
            <v:imagedata r:id="rId12" o:title=""/>
          </v:shape>
        </w:pict>
      </w:r>
    </w:p>
    <w:p w:rsidR="001B7D3A" w:rsidRPr="001B7D3A" w:rsidRDefault="001B7D3A" w:rsidP="007D14D7">
      <w:pPr>
        <w:suppressAutoHyphens/>
        <w:jc w:val="center"/>
        <w:rPr>
          <w:rFonts w:eastAsia="Times New Roman"/>
          <w:szCs w:val="24"/>
          <w:lang w:eastAsia="ar-SA"/>
        </w:rPr>
      </w:pPr>
    </w:p>
    <w:p w:rsidR="001B7D3A" w:rsidRPr="001B7D3A" w:rsidRDefault="001B7D3A" w:rsidP="007D14D7">
      <w:pPr>
        <w:suppressAutoHyphens/>
        <w:jc w:val="center"/>
        <w:rPr>
          <w:rFonts w:eastAsia="Times New Roman"/>
          <w:sz w:val="26"/>
          <w:szCs w:val="26"/>
          <w:lang w:eastAsia="ar-SA"/>
        </w:rPr>
      </w:pPr>
      <w:r w:rsidRPr="001B7D3A">
        <w:rPr>
          <w:rFonts w:eastAsia="Times New Roman"/>
          <w:sz w:val="26"/>
          <w:szCs w:val="26"/>
          <w:lang w:eastAsia="ar-SA"/>
        </w:rPr>
        <w:t>АДМИНИСТРАЦИЯ</w:t>
      </w:r>
    </w:p>
    <w:p w:rsidR="001B7D3A" w:rsidRPr="001B7D3A" w:rsidRDefault="001B7D3A" w:rsidP="007D14D7">
      <w:pPr>
        <w:suppressAutoHyphens/>
        <w:jc w:val="center"/>
        <w:rPr>
          <w:rFonts w:eastAsia="Times New Roman"/>
          <w:sz w:val="26"/>
          <w:szCs w:val="26"/>
          <w:lang w:eastAsia="ar-SA"/>
        </w:rPr>
      </w:pPr>
      <w:r w:rsidRPr="001B7D3A">
        <w:rPr>
          <w:rFonts w:eastAsia="Times New Roman"/>
          <w:sz w:val="26"/>
          <w:szCs w:val="26"/>
          <w:lang w:eastAsia="ar-SA"/>
        </w:rPr>
        <w:t>ХАСАНСКОГО МУНИЦИПАЛЬНОГО РАЙОНА</w:t>
      </w:r>
    </w:p>
    <w:p w:rsidR="001B7D3A" w:rsidRPr="001B7D3A" w:rsidRDefault="001B7D3A" w:rsidP="007D14D7">
      <w:pPr>
        <w:suppressAutoHyphens/>
        <w:jc w:val="center"/>
        <w:rPr>
          <w:rFonts w:eastAsia="Times New Roman"/>
          <w:sz w:val="26"/>
          <w:szCs w:val="26"/>
          <w:lang w:eastAsia="ar-SA"/>
        </w:rPr>
      </w:pPr>
    </w:p>
    <w:p w:rsidR="001B7D3A" w:rsidRPr="001B7D3A" w:rsidRDefault="001B7D3A" w:rsidP="00FD1282">
      <w:pPr>
        <w:suppressAutoHyphens/>
        <w:jc w:val="center"/>
        <w:outlineLvl w:val="0"/>
        <w:rPr>
          <w:rFonts w:eastAsia="Times New Roman"/>
          <w:sz w:val="26"/>
          <w:szCs w:val="26"/>
          <w:lang w:eastAsia="ar-SA"/>
        </w:rPr>
      </w:pPr>
      <w:bookmarkStart w:id="1" w:name="_Toc96852914"/>
      <w:r w:rsidRPr="001B7D3A">
        <w:rPr>
          <w:rFonts w:ascii="Arial" w:eastAsia="Times New Roman" w:hAnsi="Arial" w:cs="Arial"/>
          <w:sz w:val="26"/>
          <w:szCs w:val="26"/>
          <w:lang w:eastAsia="ar-SA"/>
        </w:rPr>
        <w:t>ПОСТАНОВЛЕНИЕ</w:t>
      </w:r>
      <w:bookmarkEnd w:id="1"/>
    </w:p>
    <w:p w:rsidR="001B7D3A" w:rsidRPr="001B7D3A" w:rsidRDefault="001B7D3A" w:rsidP="007D14D7">
      <w:pPr>
        <w:suppressAutoHyphens/>
        <w:jc w:val="center"/>
        <w:rPr>
          <w:rFonts w:eastAsia="Times New Roman"/>
          <w:sz w:val="26"/>
          <w:szCs w:val="26"/>
          <w:lang w:eastAsia="ar-SA"/>
        </w:rPr>
      </w:pPr>
      <w:r w:rsidRPr="001B7D3A">
        <w:rPr>
          <w:rFonts w:eastAsia="Times New Roman"/>
          <w:sz w:val="26"/>
          <w:szCs w:val="26"/>
          <w:lang w:eastAsia="ar-SA"/>
        </w:rPr>
        <w:t>пгт Славянка</w:t>
      </w:r>
    </w:p>
    <w:p w:rsidR="001B7D3A" w:rsidRPr="001B7D3A" w:rsidRDefault="001B7D3A" w:rsidP="007D14D7">
      <w:pPr>
        <w:suppressAutoHyphens/>
        <w:jc w:val="center"/>
        <w:rPr>
          <w:rFonts w:eastAsia="Times New Roman"/>
          <w:sz w:val="26"/>
          <w:szCs w:val="26"/>
          <w:lang w:eastAsia="ar-SA"/>
        </w:rPr>
      </w:pPr>
    </w:p>
    <w:p w:rsidR="001B7D3A" w:rsidRPr="001B7D3A" w:rsidRDefault="001B7D3A" w:rsidP="007D14D7">
      <w:pPr>
        <w:suppressAutoHyphens/>
        <w:jc w:val="center"/>
        <w:rPr>
          <w:rFonts w:eastAsia="Times New Roman"/>
          <w:sz w:val="26"/>
          <w:szCs w:val="26"/>
          <w:lang w:eastAsia="ar-SA"/>
        </w:rPr>
      </w:pPr>
      <w:r w:rsidRPr="001B7D3A">
        <w:rPr>
          <w:rFonts w:eastAsia="Times New Roman"/>
          <w:sz w:val="26"/>
          <w:szCs w:val="26"/>
          <w:lang w:eastAsia="ar-SA"/>
        </w:rPr>
        <w:t>01.02.2022 г.</w:t>
      </w:r>
      <w:r w:rsidRPr="001B7D3A">
        <w:rPr>
          <w:rFonts w:eastAsia="Times New Roman"/>
          <w:sz w:val="26"/>
          <w:szCs w:val="26"/>
          <w:lang w:eastAsia="ar-SA"/>
        </w:rPr>
        <w:tab/>
      </w:r>
      <w:r w:rsidR="007D14D7">
        <w:rPr>
          <w:rFonts w:eastAsia="Times New Roman"/>
          <w:sz w:val="26"/>
          <w:szCs w:val="26"/>
          <w:lang w:eastAsia="ar-SA"/>
        </w:rPr>
        <w:t xml:space="preserve">                                                                                </w:t>
      </w:r>
      <w:r w:rsidRPr="001B7D3A">
        <w:rPr>
          <w:rFonts w:eastAsia="Times New Roman"/>
          <w:sz w:val="26"/>
          <w:szCs w:val="26"/>
          <w:lang w:eastAsia="ar-SA"/>
        </w:rPr>
        <w:t xml:space="preserve">                              № 42-па</w:t>
      </w:r>
    </w:p>
    <w:p w:rsidR="001B7D3A" w:rsidRPr="001B7D3A" w:rsidRDefault="001B7D3A" w:rsidP="007D14D7">
      <w:pPr>
        <w:suppressAutoHyphens/>
        <w:jc w:val="both"/>
        <w:rPr>
          <w:rFonts w:eastAsia="Times New Roman"/>
          <w:sz w:val="26"/>
          <w:szCs w:val="26"/>
          <w:lang w:eastAsia="ar-SA"/>
        </w:rPr>
      </w:pPr>
    </w:p>
    <w:p w:rsidR="001B7D3A" w:rsidRPr="001B7D3A" w:rsidRDefault="001B7D3A" w:rsidP="007D14D7">
      <w:pPr>
        <w:tabs>
          <w:tab w:val="left" w:pos="5190"/>
        </w:tabs>
        <w:suppressAutoHyphens/>
        <w:ind w:right="4648"/>
        <w:jc w:val="both"/>
        <w:rPr>
          <w:rFonts w:eastAsia="Times New Roman"/>
          <w:sz w:val="26"/>
          <w:szCs w:val="26"/>
          <w:lang w:eastAsia="ar-SA"/>
        </w:rPr>
      </w:pPr>
      <w:r w:rsidRPr="001B7D3A">
        <w:rPr>
          <w:rFonts w:eastAsia="Times New Roman"/>
          <w:sz w:val="26"/>
          <w:szCs w:val="26"/>
          <w:lang w:eastAsia="ar-SA"/>
        </w:rPr>
        <w:t>О стоимости услуг, предоставляемых согласно гарантированному перечню услуг по погребению на одного умершего</w:t>
      </w:r>
      <w:r w:rsidR="007D14D7">
        <w:rPr>
          <w:rFonts w:eastAsia="Times New Roman"/>
          <w:sz w:val="26"/>
          <w:szCs w:val="26"/>
          <w:lang w:eastAsia="ar-SA"/>
        </w:rPr>
        <w:t xml:space="preserve"> </w:t>
      </w:r>
      <w:r w:rsidRPr="001B7D3A">
        <w:rPr>
          <w:rFonts w:eastAsia="Times New Roman"/>
          <w:sz w:val="26"/>
          <w:szCs w:val="26"/>
          <w:lang w:eastAsia="ar-SA"/>
        </w:rPr>
        <w:t>(с учетом районного коэффициента)</w:t>
      </w:r>
    </w:p>
    <w:p w:rsidR="001B7D3A" w:rsidRPr="001B7D3A" w:rsidRDefault="001B7D3A" w:rsidP="007D14D7">
      <w:pPr>
        <w:suppressAutoHyphens/>
        <w:jc w:val="both"/>
        <w:rPr>
          <w:rFonts w:eastAsia="Times New Roman"/>
          <w:sz w:val="26"/>
          <w:szCs w:val="26"/>
          <w:lang w:eastAsia="ar-SA"/>
        </w:rPr>
      </w:pPr>
      <w:r w:rsidRPr="001B7D3A">
        <w:rPr>
          <w:rFonts w:eastAsia="Times New Roman"/>
          <w:sz w:val="26"/>
          <w:szCs w:val="26"/>
          <w:lang w:eastAsia="ar-SA"/>
        </w:rPr>
        <w:tab/>
      </w:r>
    </w:p>
    <w:p w:rsidR="001B7D3A" w:rsidRPr="001B7D3A" w:rsidRDefault="001B7D3A" w:rsidP="00A67F97">
      <w:pPr>
        <w:suppressAutoHyphens/>
        <w:autoSpaceDE w:val="0"/>
        <w:ind w:firstLine="709"/>
        <w:jc w:val="both"/>
        <w:rPr>
          <w:rFonts w:eastAsia="Times New Roman"/>
          <w:sz w:val="26"/>
          <w:szCs w:val="26"/>
          <w:lang w:eastAsia="ar-SA"/>
        </w:rPr>
      </w:pPr>
      <w:proofErr w:type="gramStart"/>
      <w:r w:rsidRPr="001B7D3A">
        <w:rPr>
          <w:rFonts w:eastAsia="Times New Roman"/>
          <w:sz w:val="26"/>
          <w:szCs w:val="26"/>
          <w:lang w:eastAsia="ar-SA"/>
        </w:rPr>
        <w:t>В соответствии с  Федеральным законом от 12 января 1996 года № 8-ФЗ «О погребении и похоронном деле», Федеральным законом от 6 октября 2003 года № 131-ФЗ «Об общих принципах организации местного самоуправления в Российской Федерации», Федеральным законом от 19 декабря 2016 года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w:t>
      </w:r>
      <w:proofErr w:type="gramEnd"/>
      <w:r w:rsidRPr="001B7D3A">
        <w:rPr>
          <w:rFonts w:eastAsia="Times New Roman"/>
          <w:sz w:val="26"/>
          <w:szCs w:val="26"/>
          <w:lang w:eastAsia="ar-SA"/>
        </w:rPr>
        <w:t xml:space="preserve"> </w:t>
      </w:r>
      <w:proofErr w:type="gramStart"/>
      <w:r w:rsidRPr="001B7D3A">
        <w:rPr>
          <w:rFonts w:eastAsia="Times New Roman"/>
          <w:sz w:val="26"/>
          <w:szCs w:val="26"/>
          <w:lang w:eastAsia="ar-SA"/>
        </w:rPr>
        <w:t>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w:t>
      </w:r>
      <w:r w:rsidRPr="001B7D3A">
        <w:rPr>
          <w:rFonts w:eastAsia="Times New Roman"/>
          <w:bCs/>
          <w:sz w:val="26"/>
          <w:szCs w:val="26"/>
          <w:lang w:eastAsia="ar-SA"/>
        </w:rPr>
        <w:t xml:space="preserve"> </w:t>
      </w:r>
      <w:r w:rsidRPr="001B7D3A">
        <w:rPr>
          <w:rFonts w:eastAsia="Times New Roman"/>
          <w:sz w:val="26"/>
          <w:szCs w:val="26"/>
          <w:lang w:eastAsia="ar-SA"/>
        </w:rPr>
        <w:t>Законом Приморского края от 23 декабря 2005 года № 332-КЗ «О погребении и похоронном деле в Приморском крае», постановлением Правительства РФ от 27 января 2022 года № 57 «Об утверждении коэффициента индексации выплат, пособий и компенсаций в 2022 году», руководствуясь Уставом Хасанского</w:t>
      </w:r>
      <w:proofErr w:type="gramEnd"/>
      <w:r w:rsidRPr="001B7D3A">
        <w:rPr>
          <w:rFonts w:eastAsia="Times New Roman"/>
          <w:sz w:val="26"/>
          <w:szCs w:val="26"/>
          <w:lang w:eastAsia="ar-SA"/>
        </w:rPr>
        <w:t xml:space="preserve"> муниципального района, администрация Хасанского муниципального района</w:t>
      </w:r>
    </w:p>
    <w:p w:rsidR="001B7D3A" w:rsidRPr="001B7D3A" w:rsidRDefault="001B7D3A" w:rsidP="007D14D7">
      <w:pPr>
        <w:suppressAutoHyphens/>
        <w:jc w:val="both"/>
        <w:rPr>
          <w:rFonts w:eastAsia="Times New Roman"/>
          <w:sz w:val="26"/>
          <w:szCs w:val="26"/>
          <w:lang w:eastAsia="ar-SA"/>
        </w:rPr>
      </w:pPr>
    </w:p>
    <w:p w:rsidR="001B7D3A" w:rsidRPr="001B7D3A" w:rsidRDefault="001B7D3A" w:rsidP="007D14D7">
      <w:pPr>
        <w:suppressAutoHyphens/>
        <w:jc w:val="both"/>
        <w:rPr>
          <w:rFonts w:eastAsia="Times New Roman"/>
          <w:sz w:val="26"/>
          <w:szCs w:val="26"/>
          <w:lang w:eastAsia="ar-SA"/>
        </w:rPr>
      </w:pPr>
      <w:r w:rsidRPr="001B7D3A">
        <w:rPr>
          <w:rFonts w:eastAsia="Times New Roman"/>
          <w:sz w:val="26"/>
          <w:szCs w:val="26"/>
          <w:lang w:eastAsia="ar-SA"/>
        </w:rPr>
        <w:t>ПОСТАНОВЛЯЕТ:</w:t>
      </w:r>
    </w:p>
    <w:p w:rsidR="001B7D3A" w:rsidRPr="001B7D3A" w:rsidRDefault="001B7D3A" w:rsidP="007D14D7">
      <w:pPr>
        <w:tabs>
          <w:tab w:val="left" w:pos="5190"/>
        </w:tabs>
        <w:suppressAutoHyphens/>
        <w:rPr>
          <w:rFonts w:eastAsia="Times New Roman"/>
          <w:sz w:val="26"/>
          <w:szCs w:val="26"/>
          <w:lang w:eastAsia="ar-SA"/>
        </w:rPr>
      </w:pPr>
    </w:p>
    <w:p w:rsidR="001B7D3A" w:rsidRPr="001B7D3A" w:rsidRDefault="001B7D3A" w:rsidP="007D14D7">
      <w:pPr>
        <w:tabs>
          <w:tab w:val="left" w:pos="5190"/>
        </w:tabs>
        <w:suppressAutoHyphens/>
        <w:ind w:firstLine="709"/>
        <w:jc w:val="both"/>
        <w:rPr>
          <w:rFonts w:eastAsia="Times New Roman"/>
          <w:sz w:val="26"/>
          <w:szCs w:val="26"/>
          <w:lang w:eastAsia="ar-SA"/>
        </w:rPr>
      </w:pPr>
      <w:r w:rsidRPr="001B7D3A">
        <w:rPr>
          <w:rFonts w:eastAsia="Times New Roman"/>
          <w:sz w:val="26"/>
          <w:szCs w:val="26"/>
          <w:lang w:eastAsia="ar-SA"/>
        </w:rPr>
        <w:t>1. Определить стоимость услуг, предоставляемых согласно гарантированному перечню услуг по погребению на одного умершего (с учетом районного коэффициента) на территориях Барабашского и Безверховского сельских поселений Хасанского муниципального района в размере 9 054,08 (девять тысяч пятьдесят четыре) рублей 08 копеек согласно приложению к настоящему постановлению.</w:t>
      </w:r>
    </w:p>
    <w:p w:rsidR="001B7D3A" w:rsidRPr="001B7D3A" w:rsidRDefault="001B7D3A" w:rsidP="007D14D7">
      <w:pPr>
        <w:tabs>
          <w:tab w:val="left" w:pos="5190"/>
        </w:tabs>
        <w:suppressAutoHyphens/>
        <w:ind w:firstLine="709"/>
        <w:jc w:val="both"/>
        <w:rPr>
          <w:rFonts w:eastAsia="Times New Roman"/>
          <w:sz w:val="26"/>
          <w:szCs w:val="26"/>
          <w:lang w:eastAsia="ar-SA"/>
        </w:rPr>
      </w:pPr>
      <w:r w:rsidRPr="001B7D3A">
        <w:rPr>
          <w:rFonts w:eastAsia="Times New Roman"/>
          <w:sz w:val="26"/>
          <w:szCs w:val="26"/>
          <w:lang w:eastAsia="ar-SA"/>
        </w:rPr>
        <w:t>2. Согласовать стоимость услуг, предоставляемых согласно гарантированному перечню услуг по погребению на одного умершего (с учетом районного коэффициента) с Министерством труда и социальной политики Приморского края, Государственным Приморским Региональным отделением Фонда социального страхования Российской Федерации и Государственным учреждением - Отделением Пенсионного фонда Российской Федерации по Приморскому краю,</w:t>
      </w:r>
    </w:p>
    <w:p w:rsidR="001B7D3A" w:rsidRPr="001B7D3A" w:rsidRDefault="001B7D3A" w:rsidP="007D14D7">
      <w:pPr>
        <w:suppressAutoHyphens/>
        <w:ind w:firstLine="709"/>
        <w:jc w:val="both"/>
        <w:rPr>
          <w:rFonts w:eastAsia="Times New Roman"/>
          <w:sz w:val="26"/>
          <w:szCs w:val="26"/>
          <w:lang w:eastAsia="ar-SA"/>
        </w:rPr>
      </w:pPr>
      <w:r w:rsidRPr="001B7D3A">
        <w:rPr>
          <w:rFonts w:eastAsia="Times New Roman"/>
          <w:sz w:val="26"/>
          <w:szCs w:val="26"/>
          <w:lang w:eastAsia="ar-SA"/>
        </w:rPr>
        <w:t>3. Признать утратившим силу постановление администрации Хасанского муниципального района от 28 января 2021 года № 31-па «О стоимости услуг, оказываемых на безвозмездной основе в соответствии с гарантированным перечнем услуг по погребению, на территориях сельских поселений, входящих в состав Хасанского муниципального района».</w:t>
      </w:r>
    </w:p>
    <w:p w:rsidR="001B7D3A" w:rsidRPr="001B7D3A" w:rsidRDefault="001B7D3A" w:rsidP="007D14D7">
      <w:pPr>
        <w:suppressAutoHyphens/>
        <w:ind w:firstLine="709"/>
        <w:jc w:val="both"/>
        <w:rPr>
          <w:rFonts w:eastAsia="Times New Roman"/>
          <w:sz w:val="26"/>
          <w:szCs w:val="26"/>
          <w:lang w:eastAsia="ar-SA"/>
        </w:rPr>
      </w:pPr>
    </w:p>
    <w:p w:rsidR="001B7D3A" w:rsidRPr="001B7D3A" w:rsidRDefault="001B7D3A" w:rsidP="007D14D7">
      <w:pPr>
        <w:suppressAutoHyphens/>
        <w:ind w:firstLine="709"/>
        <w:jc w:val="both"/>
        <w:rPr>
          <w:rFonts w:eastAsia="Times New Roman"/>
          <w:sz w:val="26"/>
          <w:szCs w:val="26"/>
          <w:lang w:eastAsia="ar-SA"/>
        </w:rPr>
      </w:pPr>
    </w:p>
    <w:p w:rsidR="001B7D3A" w:rsidRPr="001B7D3A" w:rsidRDefault="001B7D3A" w:rsidP="007D14D7">
      <w:pPr>
        <w:suppressAutoHyphens/>
        <w:ind w:firstLine="708"/>
        <w:jc w:val="both"/>
        <w:rPr>
          <w:rFonts w:eastAsia="Times New Roman"/>
          <w:sz w:val="26"/>
          <w:szCs w:val="26"/>
          <w:lang w:eastAsia="ar-SA"/>
        </w:rPr>
      </w:pPr>
      <w:r w:rsidRPr="001B7D3A">
        <w:rPr>
          <w:rFonts w:eastAsia="Times New Roman"/>
          <w:sz w:val="26"/>
          <w:szCs w:val="26"/>
          <w:lang w:eastAsia="ar-SA"/>
        </w:rPr>
        <w:t xml:space="preserve">4. Опубликовать настоящее постановление в Бюллетене муниципальных правовых актов Хасанского муниципального района и разместить на официальном сайте администрации Хасанского муниципального района в информационно-телекоммуникационной сети «Интернет». </w:t>
      </w:r>
    </w:p>
    <w:p w:rsidR="001B7D3A" w:rsidRPr="001B7D3A" w:rsidRDefault="001B7D3A" w:rsidP="007D14D7">
      <w:pPr>
        <w:suppressAutoHyphens/>
        <w:ind w:firstLine="709"/>
        <w:jc w:val="both"/>
        <w:rPr>
          <w:rFonts w:eastAsia="Times New Roman"/>
          <w:sz w:val="26"/>
          <w:szCs w:val="26"/>
          <w:lang w:eastAsia="ar-SA"/>
        </w:rPr>
      </w:pPr>
      <w:r w:rsidRPr="001B7D3A">
        <w:rPr>
          <w:rFonts w:eastAsia="Times New Roman"/>
          <w:sz w:val="26"/>
          <w:szCs w:val="26"/>
          <w:lang w:eastAsia="ar-SA"/>
        </w:rPr>
        <w:t>5. Настоящее постановление вступает в силу с 1 февраля 2022 года.</w:t>
      </w:r>
    </w:p>
    <w:p w:rsidR="001B7D3A" w:rsidRPr="001B7D3A" w:rsidRDefault="001B7D3A" w:rsidP="007D14D7">
      <w:pPr>
        <w:suppressAutoHyphens/>
        <w:ind w:firstLine="708"/>
        <w:jc w:val="both"/>
        <w:rPr>
          <w:rFonts w:eastAsia="Times New Roman"/>
          <w:sz w:val="26"/>
          <w:szCs w:val="26"/>
          <w:lang w:eastAsia="ar-SA"/>
        </w:rPr>
      </w:pPr>
      <w:r w:rsidRPr="001B7D3A">
        <w:rPr>
          <w:rFonts w:eastAsia="Times New Roman"/>
          <w:sz w:val="26"/>
          <w:szCs w:val="26"/>
          <w:lang w:eastAsia="ar-SA"/>
        </w:rPr>
        <w:t>6. Контроль исполнения настоящего постановления оставляю за собой.</w:t>
      </w:r>
    </w:p>
    <w:p w:rsidR="001B7D3A" w:rsidRPr="001B7D3A" w:rsidRDefault="001B7D3A" w:rsidP="007D14D7">
      <w:pPr>
        <w:suppressAutoHyphens/>
        <w:rPr>
          <w:rFonts w:eastAsia="Times New Roman"/>
          <w:sz w:val="26"/>
          <w:szCs w:val="26"/>
          <w:lang w:eastAsia="ar-SA"/>
        </w:rPr>
      </w:pPr>
    </w:p>
    <w:p w:rsidR="001B7D3A" w:rsidRPr="001B7D3A" w:rsidRDefault="001B7D3A" w:rsidP="007D14D7">
      <w:pPr>
        <w:suppressAutoHyphens/>
        <w:jc w:val="both"/>
        <w:rPr>
          <w:rFonts w:eastAsia="Times New Roman"/>
          <w:sz w:val="26"/>
          <w:szCs w:val="26"/>
          <w:lang w:eastAsia="ar-SA"/>
        </w:rPr>
      </w:pPr>
    </w:p>
    <w:p w:rsidR="001B7D3A" w:rsidRPr="001B7D3A" w:rsidRDefault="001B7D3A" w:rsidP="007D14D7">
      <w:pPr>
        <w:suppressAutoHyphens/>
        <w:jc w:val="both"/>
        <w:rPr>
          <w:rFonts w:eastAsia="Times New Roman"/>
          <w:sz w:val="26"/>
          <w:szCs w:val="26"/>
          <w:lang w:eastAsia="ar-SA"/>
        </w:rPr>
      </w:pPr>
    </w:p>
    <w:p w:rsidR="001B7D3A" w:rsidRPr="001B7D3A" w:rsidRDefault="001B7D3A" w:rsidP="007D14D7">
      <w:pPr>
        <w:suppressAutoHyphens/>
        <w:jc w:val="both"/>
        <w:rPr>
          <w:rFonts w:eastAsia="Times New Roman"/>
          <w:sz w:val="26"/>
          <w:szCs w:val="26"/>
          <w:lang w:eastAsia="ar-SA"/>
        </w:rPr>
      </w:pPr>
      <w:r w:rsidRPr="001B7D3A">
        <w:rPr>
          <w:rFonts w:eastAsia="Times New Roman"/>
          <w:sz w:val="26"/>
          <w:szCs w:val="26"/>
          <w:lang w:eastAsia="ar-SA"/>
        </w:rPr>
        <w:t xml:space="preserve">Глава Хасанского                                                                          </w:t>
      </w:r>
    </w:p>
    <w:p w:rsidR="001B7D3A" w:rsidRPr="001B7D3A" w:rsidRDefault="001B7D3A" w:rsidP="007D14D7">
      <w:pPr>
        <w:suppressAutoHyphens/>
        <w:jc w:val="both"/>
        <w:rPr>
          <w:rFonts w:eastAsia="Times New Roman"/>
          <w:sz w:val="26"/>
          <w:szCs w:val="26"/>
          <w:lang w:eastAsia="ar-SA"/>
        </w:rPr>
      </w:pPr>
      <w:r w:rsidRPr="001B7D3A">
        <w:rPr>
          <w:rFonts w:eastAsia="Times New Roman"/>
          <w:sz w:val="26"/>
          <w:szCs w:val="26"/>
          <w:lang w:eastAsia="ar-SA"/>
        </w:rPr>
        <w:t>муниципального района                                                                                            И.В. Степанов</w:t>
      </w:r>
    </w:p>
    <w:p w:rsidR="001B7D3A" w:rsidRPr="001B7D3A" w:rsidRDefault="001B7D3A" w:rsidP="007D14D7">
      <w:pPr>
        <w:suppressAutoHyphens/>
        <w:jc w:val="both"/>
        <w:rPr>
          <w:rFonts w:eastAsia="Times New Roman"/>
          <w:sz w:val="26"/>
          <w:szCs w:val="26"/>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suppressAutoHyphens/>
        <w:jc w:val="both"/>
        <w:rPr>
          <w:rFonts w:eastAsia="Times New Roman"/>
          <w:sz w:val="24"/>
          <w:szCs w:val="24"/>
          <w:lang w:eastAsia="ar-SA"/>
        </w:rPr>
      </w:pPr>
    </w:p>
    <w:p w:rsidR="001B7D3A" w:rsidRPr="001B7D3A" w:rsidRDefault="001B7D3A" w:rsidP="007D14D7">
      <w:pPr>
        <w:rPr>
          <w:rFonts w:eastAsia="Times New Roman"/>
          <w:sz w:val="24"/>
          <w:szCs w:val="24"/>
          <w:lang w:eastAsia="ar-SA"/>
        </w:rPr>
        <w:sectPr w:rsidR="001B7D3A" w:rsidRPr="001B7D3A" w:rsidSect="007D14D7">
          <w:footerReference w:type="default" r:id="rId13"/>
          <w:pgSz w:w="11906" w:h="16838"/>
          <w:pgMar w:top="794" w:right="794" w:bottom="794" w:left="794" w:header="0" w:footer="0" w:gutter="0"/>
          <w:cols w:space="720"/>
          <w:docGrid w:linePitch="272"/>
        </w:sectPr>
      </w:pPr>
    </w:p>
    <w:p w:rsidR="001B7D3A" w:rsidRPr="001B7D3A" w:rsidRDefault="001B7D3A" w:rsidP="007D14D7">
      <w:pPr>
        <w:suppressAutoHyphens/>
        <w:ind w:firstLine="11199"/>
        <w:rPr>
          <w:rFonts w:eastAsia="Times New Roman"/>
          <w:sz w:val="24"/>
          <w:szCs w:val="28"/>
          <w:lang w:eastAsia="ar-SA"/>
        </w:rPr>
      </w:pPr>
      <w:r w:rsidRPr="001B7D3A">
        <w:rPr>
          <w:rFonts w:eastAsia="Times New Roman"/>
          <w:sz w:val="24"/>
          <w:szCs w:val="28"/>
          <w:lang w:eastAsia="ar-SA"/>
        </w:rPr>
        <w:lastRenderedPageBreak/>
        <w:t>Приложение</w:t>
      </w:r>
    </w:p>
    <w:p w:rsidR="001B7D3A" w:rsidRPr="001B7D3A" w:rsidRDefault="001B7D3A" w:rsidP="007D14D7">
      <w:pPr>
        <w:suppressAutoHyphens/>
        <w:ind w:firstLine="11199"/>
        <w:rPr>
          <w:rFonts w:eastAsia="Times New Roman"/>
          <w:sz w:val="24"/>
          <w:szCs w:val="28"/>
          <w:lang w:eastAsia="ar-SA"/>
        </w:rPr>
      </w:pPr>
      <w:r w:rsidRPr="001B7D3A">
        <w:rPr>
          <w:rFonts w:eastAsia="Times New Roman"/>
          <w:sz w:val="24"/>
          <w:szCs w:val="28"/>
          <w:lang w:eastAsia="ar-SA"/>
        </w:rPr>
        <w:t>к постановлению администрации</w:t>
      </w:r>
    </w:p>
    <w:p w:rsidR="001B7D3A" w:rsidRPr="001B7D3A" w:rsidRDefault="001B7D3A" w:rsidP="004C44B8">
      <w:pPr>
        <w:suppressAutoHyphens/>
        <w:ind w:left="11199"/>
        <w:rPr>
          <w:rFonts w:eastAsia="Times New Roman"/>
          <w:sz w:val="24"/>
          <w:szCs w:val="28"/>
          <w:lang w:eastAsia="ar-SA"/>
        </w:rPr>
      </w:pPr>
      <w:r w:rsidRPr="001B7D3A">
        <w:rPr>
          <w:rFonts w:eastAsia="Times New Roman"/>
          <w:sz w:val="24"/>
          <w:szCs w:val="28"/>
          <w:lang w:eastAsia="ar-SA"/>
        </w:rPr>
        <w:t>Хасанского муниципального района</w:t>
      </w:r>
    </w:p>
    <w:p w:rsidR="001B7D3A" w:rsidRPr="001B7D3A" w:rsidRDefault="001B7D3A" w:rsidP="007D14D7">
      <w:pPr>
        <w:suppressAutoHyphens/>
        <w:ind w:firstLine="11199"/>
        <w:rPr>
          <w:rFonts w:eastAsia="Times New Roman"/>
          <w:sz w:val="24"/>
          <w:szCs w:val="28"/>
          <w:lang w:eastAsia="ar-SA"/>
        </w:rPr>
      </w:pPr>
      <w:r w:rsidRPr="001B7D3A">
        <w:rPr>
          <w:rFonts w:eastAsia="Times New Roman"/>
          <w:sz w:val="24"/>
          <w:szCs w:val="28"/>
          <w:lang w:eastAsia="ar-SA"/>
        </w:rPr>
        <w:t>от  01.02.2022г. № 42-па</w:t>
      </w:r>
    </w:p>
    <w:p w:rsidR="001B7D3A" w:rsidRPr="001B7D3A" w:rsidRDefault="001B7D3A" w:rsidP="007D14D7">
      <w:pPr>
        <w:suppressAutoHyphens/>
        <w:rPr>
          <w:rFonts w:eastAsia="Times New Roman"/>
          <w:sz w:val="24"/>
          <w:szCs w:val="28"/>
          <w:lang w:eastAsia="ar-SA"/>
        </w:rPr>
      </w:pPr>
    </w:p>
    <w:p w:rsidR="001B7D3A" w:rsidRPr="001B7D3A" w:rsidRDefault="001B7D3A" w:rsidP="007D14D7">
      <w:pPr>
        <w:suppressAutoHyphens/>
        <w:rPr>
          <w:rFonts w:eastAsia="Times New Roman"/>
          <w:sz w:val="24"/>
          <w:szCs w:val="28"/>
          <w:lang w:eastAsia="ar-SA"/>
        </w:rPr>
      </w:pPr>
    </w:p>
    <w:p w:rsidR="001B7D3A" w:rsidRPr="001B7D3A" w:rsidRDefault="001B7D3A" w:rsidP="007D14D7">
      <w:pPr>
        <w:suppressAutoHyphens/>
        <w:rPr>
          <w:rFonts w:eastAsia="Times New Roman"/>
          <w:sz w:val="24"/>
          <w:szCs w:val="28"/>
          <w:lang w:eastAsia="ar-SA"/>
        </w:rPr>
      </w:pPr>
    </w:p>
    <w:p w:rsidR="001B7D3A" w:rsidRPr="001B7D3A" w:rsidRDefault="001B7D3A" w:rsidP="007D14D7">
      <w:pPr>
        <w:suppressAutoHyphens/>
        <w:jc w:val="center"/>
        <w:rPr>
          <w:rFonts w:eastAsia="Times New Roman"/>
          <w:sz w:val="24"/>
          <w:szCs w:val="28"/>
          <w:lang w:eastAsia="ar-SA"/>
        </w:rPr>
      </w:pPr>
      <w:r w:rsidRPr="001B7D3A">
        <w:rPr>
          <w:rFonts w:eastAsia="Times New Roman"/>
          <w:b/>
          <w:sz w:val="24"/>
          <w:szCs w:val="28"/>
          <w:lang w:eastAsia="ar-SA"/>
        </w:rPr>
        <w:t xml:space="preserve">СОГЛАСОВАНО      </w:t>
      </w:r>
      <w:r w:rsidRPr="001B7D3A">
        <w:rPr>
          <w:rFonts w:eastAsia="Times New Roman"/>
          <w:sz w:val="24"/>
          <w:szCs w:val="28"/>
          <w:lang w:eastAsia="ar-SA"/>
        </w:rPr>
        <w:t xml:space="preserve">                                                           </w:t>
      </w:r>
      <w:proofErr w:type="gramStart"/>
      <w:r w:rsidRPr="001B7D3A">
        <w:rPr>
          <w:rFonts w:eastAsia="Times New Roman"/>
          <w:b/>
          <w:sz w:val="24"/>
          <w:szCs w:val="28"/>
          <w:lang w:eastAsia="ar-SA"/>
        </w:rPr>
        <w:t>СОГЛАСОВАНО</w:t>
      </w:r>
      <w:proofErr w:type="gramEnd"/>
      <w:r w:rsidRPr="001B7D3A">
        <w:rPr>
          <w:rFonts w:eastAsia="Times New Roman"/>
          <w:sz w:val="24"/>
          <w:szCs w:val="28"/>
          <w:lang w:eastAsia="ar-SA"/>
        </w:rPr>
        <w:t xml:space="preserve">                                                 </w:t>
      </w:r>
      <w:r w:rsidRPr="001B7D3A">
        <w:rPr>
          <w:rFonts w:eastAsia="Times New Roman"/>
          <w:b/>
          <w:sz w:val="24"/>
          <w:szCs w:val="28"/>
          <w:lang w:eastAsia="ar-SA"/>
        </w:rPr>
        <w:t>СОГЛАСОВАНО</w:t>
      </w:r>
    </w:p>
    <w:p w:rsidR="001B7D3A" w:rsidRPr="001B7D3A" w:rsidRDefault="001B7D3A" w:rsidP="007D14D7">
      <w:pPr>
        <w:suppressAutoHyphens/>
        <w:rPr>
          <w:rFonts w:eastAsia="Times New Roman"/>
          <w:sz w:val="24"/>
          <w:szCs w:val="28"/>
          <w:lang w:eastAsia="ar-SA"/>
        </w:rPr>
      </w:pPr>
      <w:r w:rsidRPr="001B7D3A">
        <w:rPr>
          <w:rFonts w:eastAsia="Times New Roman"/>
          <w:sz w:val="24"/>
          <w:szCs w:val="28"/>
          <w:lang w:eastAsia="ar-SA"/>
        </w:rPr>
        <w:t>___________________/Н.Н.Лунь/                       ____________________/Г.С. Томилова/                         ___________________/А.А.Вовченко/</w:t>
      </w:r>
    </w:p>
    <w:p w:rsidR="001B7D3A" w:rsidRPr="001B7D3A" w:rsidRDefault="001B7D3A" w:rsidP="007D14D7">
      <w:pPr>
        <w:suppressAutoHyphens/>
        <w:rPr>
          <w:rFonts w:eastAsia="Times New Roman"/>
          <w:sz w:val="24"/>
          <w:szCs w:val="28"/>
          <w:lang w:eastAsia="ar-SA"/>
        </w:rPr>
      </w:pPr>
    </w:p>
    <w:p w:rsidR="001B7D3A" w:rsidRPr="001B7D3A" w:rsidRDefault="001B7D3A" w:rsidP="007D14D7">
      <w:pPr>
        <w:suppressAutoHyphens/>
        <w:rPr>
          <w:rFonts w:eastAsia="Times New Roman"/>
          <w:sz w:val="22"/>
          <w:szCs w:val="22"/>
          <w:lang w:eastAsia="ar-SA"/>
        </w:rPr>
      </w:pPr>
      <w:r w:rsidRPr="001B7D3A">
        <w:rPr>
          <w:rFonts w:eastAsia="Times New Roman"/>
          <w:sz w:val="22"/>
          <w:szCs w:val="22"/>
          <w:lang w:eastAsia="ar-SA"/>
        </w:rPr>
        <w:t xml:space="preserve">Заместитель министра                                            руководитель Филиал № 2 Государственного                        заместитель  управляющего  </w:t>
      </w:r>
      <w:proofErr w:type="gramStart"/>
      <w:r w:rsidRPr="001B7D3A">
        <w:rPr>
          <w:rFonts w:eastAsia="Times New Roman"/>
          <w:sz w:val="22"/>
          <w:szCs w:val="22"/>
          <w:lang w:eastAsia="ar-SA"/>
        </w:rPr>
        <w:t>Государственным</w:t>
      </w:r>
      <w:proofErr w:type="gramEnd"/>
      <w:r w:rsidRPr="001B7D3A">
        <w:rPr>
          <w:rFonts w:eastAsia="Times New Roman"/>
          <w:sz w:val="22"/>
          <w:szCs w:val="22"/>
          <w:lang w:eastAsia="ar-SA"/>
        </w:rPr>
        <w:t xml:space="preserve">  </w:t>
      </w:r>
    </w:p>
    <w:p w:rsidR="001B7D3A" w:rsidRPr="001B7D3A" w:rsidRDefault="001B7D3A" w:rsidP="007D14D7">
      <w:pPr>
        <w:suppressAutoHyphens/>
        <w:rPr>
          <w:rFonts w:eastAsia="Times New Roman"/>
          <w:sz w:val="22"/>
          <w:szCs w:val="22"/>
          <w:lang w:eastAsia="ar-SA"/>
        </w:rPr>
      </w:pPr>
      <w:r w:rsidRPr="001B7D3A">
        <w:rPr>
          <w:rFonts w:eastAsia="Times New Roman"/>
          <w:sz w:val="22"/>
          <w:szCs w:val="22"/>
          <w:lang w:eastAsia="ar-SA"/>
        </w:rPr>
        <w:t xml:space="preserve">учреждение – Министерства труда                       Приморского Регионального отделения Фонда                      учреждением - Отделение Пенсионного </w:t>
      </w:r>
    </w:p>
    <w:p w:rsidR="001B7D3A" w:rsidRPr="001B7D3A" w:rsidRDefault="001B7D3A" w:rsidP="007D14D7">
      <w:pPr>
        <w:suppressAutoHyphens/>
        <w:rPr>
          <w:rFonts w:eastAsia="Times New Roman"/>
          <w:sz w:val="24"/>
          <w:szCs w:val="28"/>
          <w:lang w:eastAsia="ar-SA"/>
        </w:rPr>
      </w:pPr>
      <w:r w:rsidRPr="001B7D3A">
        <w:rPr>
          <w:rFonts w:eastAsia="Times New Roman"/>
          <w:sz w:val="22"/>
          <w:szCs w:val="22"/>
          <w:lang w:eastAsia="ar-SA"/>
        </w:rPr>
        <w:t>и социальной  политики  Приморского                социального страхования РФ                                                    Фонда Российской Федерации по Приморскому края                                                                                                                                                                                 краю</w:t>
      </w:r>
    </w:p>
    <w:p w:rsidR="001B7D3A" w:rsidRPr="001B7D3A" w:rsidRDefault="001B7D3A" w:rsidP="007D14D7">
      <w:pPr>
        <w:tabs>
          <w:tab w:val="left" w:pos="5190"/>
        </w:tabs>
        <w:suppressAutoHyphens/>
        <w:rPr>
          <w:rFonts w:eastAsia="Times New Roman"/>
          <w:sz w:val="24"/>
          <w:szCs w:val="28"/>
          <w:lang w:eastAsia="ar-SA"/>
        </w:rPr>
      </w:pPr>
      <w:r w:rsidRPr="001B7D3A">
        <w:rPr>
          <w:rFonts w:eastAsia="Times New Roman"/>
          <w:sz w:val="24"/>
          <w:szCs w:val="28"/>
          <w:lang w:eastAsia="ar-SA"/>
        </w:rPr>
        <w:t xml:space="preserve">                       М.</w:t>
      </w:r>
      <w:proofErr w:type="gramStart"/>
      <w:r w:rsidRPr="001B7D3A">
        <w:rPr>
          <w:rFonts w:eastAsia="Times New Roman"/>
          <w:sz w:val="24"/>
          <w:szCs w:val="28"/>
          <w:lang w:eastAsia="ar-SA"/>
        </w:rPr>
        <w:t>П</w:t>
      </w:r>
      <w:proofErr w:type="gramEnd"/>
      <w:r w:rsidRPr="001B7D3A">
        <w:rPr>
          <w:rFonts w:eastAsia="Times New Roman"/>
          <w:sz w:val="24"/>
          <w:szCs w:val="28"/>
          <w:lang w:eastAsia="ar-SA"/>
        </w:rPr>
        <w:t xml:space="preserve">                                                                               М.П.                                                                                         М.П.     </w:t>
      </w:r>
    </w:p>
    <w:p w:rsidR="001B7D3A" w:rsidRPr="001B7D3A" w:rsidRDefault="001B7D3A" w:rsidP="007D14D7">
      <w:pPr>
        <w:tabs>
          <w:tab w:val="left" w:pos="5190"/>
        </w:tabs>
        <w:suppressAutoHyphens/>
        <w:rPr>
          <w:rFonts w:eastAsia="Times New Roman"/>
          <w:sz w:val="24"/>
          <w:szCs w:val="28"/>
          <w:lang w:eastAsia="ar-SA"/>
        </w:rPr>
      </w:pPr>
    </w:p>
    <w:p w:rsidR="001B7D3A" w:rsidRPr="001B7D3A" w:rsidRDefault="001B7D3A" w:rsidP="007D14D7">
      <w:pPr>
        <w:tabs>
          <w:tab w:val="left" w:pos="5190"/>
        </w:tabs>
        <w:suppressAutoHyphens/>
        <w:rPr>
          <w:rFonts w:eastAsia="Times New Roman"/>
          <w:color w:val="FF0000"/>
          <w:sz w:val="24"/>
          <w:szCs w:val="28"/>
          <w:lang w:eastAsia="ar-SA"/>
        </w:rPr>
      </w:pPr>
      <w:r w:rsidRPr="001B7D3A">
        <w:rPr>
          <w:rFonts w:eastAsia="Times New Roman"/>
          <w:sz w:val="24"/>
          <w:szCs w:val="28"/>
          <w:lang w:eastAsia="ar-SA"/>
        </w:rPr>
        <w:t xml:space="preserve">                                                                                         </w:t>
      </w:r>
    </w:p>
    <w:p w:rsidR="001B7D3A" w:rsidRPr="001B7D3A" w:rsidRDefault="001B7D3A" w:rsidP="007D14D7">
      <w:pPr>
        <w:tabs>
          <w:tab w:val="left" w:pos="5190"/>
        </w:tabs>
        <w:suppressAutoHyphens/>
        <w:rPr>
          <w:rFonts w:eastAsia="Times New Roman"/>
          <w:color w:val="FF0000"/>
          <w:sz w:val="24"/>
          <w:szCs w:val="28"/>
          <w:lang w:eastAsia="ar-SA"/>
        </w:rPr>
      </w:pPr>
    </w:p>
    <w:p w:rsidR="001B7D3A" w:rsidRPr="001B7D3A" w:rsidRDefault="001B7D3A" w:rsidP="007D14D7">
      <w:pPr>
        <w:tabs>
          <w:tab w:val="left" w:pos="5190"/>
        </w:tabs>
        <w:suppressAutoHyphens/>
        <w:jc w:val="center"/>
        <w:rPr>
          <w:rFonts w:eastAsia="Times New Roman"/>
          <w:b/>
          <w:sz w:val="24"/>
          <w:szCs w:val="28"/>
          <w:lang w:eastAsia="ar-SA"/>
        </w:rPr>
      </w:pPr>
      <w:r w:rsidRPr="001B7D3A">
        <w:rPr>
          <w:rFonts w:eastAsia="Times New Roman"/>
          <w:b/>
          <w:sz w:val="24"/>
          <w:szCs w:val="28"/>
          <w:lang w:eastAsia="ar-SA"/>
        </w:rPr>
        <w:t xml:space="preserve">Стоимость услуг, предоставляемых согласно гарантированному перечню услуг </w:t>
      </w:r>
    </w:p>
    <w:p w:rsidR="001B7D3A" w:rsidRPr="001B7D3A" w:rsidRDefault="001B7D3A" w:rsidP="007D14D7">
      <w:pPr>
        <w:tabs>
          <w:tab w:val="left" w:pos="5190"/>
        </w:tabs>
        <w:suppressAutoHyphens/>
        <w:jc w:val="center"/>
        <w:rPr>
          <w:rFonts w:eastAsia="Times New Roman"/>
          <w:sz w:val="24"/>
          <w:szCs w:val="28"/>
          <w:lang w:eastAsia="ar-SA"/>
        </w:rPr>
      </w:pPr>
      <w:r w:rsidRPr="001B7D3A">
        <w:rPr>
          <w:rFonts w:eastAsia="Times New Roman"/>
          <w:b/>
          <w:sz w:val="24"/>
          <w:szCs w:val="28"/>
          <w:lang w:eastAsia="ar-SA"/>
        </w:rPr>
        <w:t>по погребению на одного умершего (с учетом районного коэффициента)</w:t>
      </w:r>
    </w:p>
    <w:p w:rsidR="001B7D3A" w:rsidRPr="001B7D3A" w:rsidRDefault="001B7D3A" w:rsidP="007D14D7">
      <w:pPr>
        <w:tabs>
          <w:tab w:val="left" w:pos="5190"/>
        </w:tabs>
        <w:suppressAutoHyphens/>
        <w:jc w:val="center"/>
        <w:rPr>
          <w:rFonts w:eastAsia="Times New Roman"/>
          <w:sz w:val="24"/>
          <w:szCs w:val="28"/>
          <w:lang w:eastAsia="ar-SA"/>
        </w:rPr>
      </w:pPr>
    </w:p>
    <w:tbl>
      <w:tblPr>
        <w:tblW w:w="5000" w:type="pct"/>
        <w:tblLook w:val="04A0" w:firstRow="1" w:lastRow="0" w:firstColumn="1" w:lastColumn="0" w:noHBand="0" w:noVBand="1"/>
      </w:tblPr>
      <w:tblGrid>
        <w:gridCol w:w="5154"/>
        <w:gridCol w:w="5156"/>
        <w:gridCol w:w="2227"/>
        <w:gridCol w:w="2929"/>
      </w:tblGrid>
      <w:tr w:rsidR="001B7D3A" w:rsidRPr="001B7D3A" w:rsidTr="004C44B8">
        <w:tc>
          <w:tcPr>
            <w:tcW w:w="1666" w:type="pct"/>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jc w:val="center"/>
              <w:rPr>
                <w:rFonts w:eastAsia="Times New Roman"/>
                <w:b/>
                <w:sz w:val="24"/>
                <w:szCs w:val="28"/>
                <w:lang w:eastAsia="ar-SA"/>
              </w:rPr>
            </w:pPr>
            <w:r w:rsidRPr="001B7D3A">
              <w:rPr>
                <w:rFonts w:eastAsia="Times New Roman"/>
                <w:b/>
                <w:sz w:val="24"/>
                <w:szCs w:val="28"/>
                <w:lang w:eastAsia="ar-SA"/>
              </w:rPr>
              <w:t xml:space="preserve">№ </w:t>
            </w:r>
            <w:proofErr w:type="gramStart"/>
            <w:r w:rsidRPr="001B7D3A">
              <w:rPr>
                <w:rFonts w:eastAsia="Times New Roman"/>
                <w:b/>
                <w:sz w:val="24"/>
                <w:szCs w:val="28"/>
                <w:lang w:eastAsia="ar-SA"/>
              </w:rPr>
              <w:t>п</w:t>
            </w:r>
            <w:proofErr w:type="gramEnd"/>
            <w:r w:rsidRPr="001B7D3A">
              <w:rPr>
                <w:rFonts w:eastAsia="Times New Roman"/>
                <w:b/>
                <w:sz w:val="24"/>
                <w:szCs w:val="28"/>
                <w:lang w:eastAsia="ar-SA"/>
              </w:rPr>
              <w:t>/п</w:t>
            </w:r>
          </w:p>
        </w:tc>
        <w:tc>
          <w:tcPr>
            <w:tcW w:w="2387" w:type="pct"/>
            <w:gridSpan w:val="2"/>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jc w:val="center"/>
              <w:rPr>
                <w:rFonts w:eastAsia="Times New Roman"/>
                <w:b/>
                <w:sz w:val="24"/>
                <w:szCs w:val="28"/>
                <w:lang w:eastAsia="ar-SA"/>
              </w:rPr>
            </w:pPr>
            <w:r w:rsidRPr="001B7D3A">
              <w:rPr>
                <w:rFonts w:eastAsia="Times New Roman"/>
                <w:b/>
                <w:sz w:val="24"/>
                <w:szCs w:val="28"/>
                <w:lang w:eastAsia="ar-SA"/>
              </w:rPr>
              <w:t>Наименование услуги</w:t>
            </w:r>
          </w:p>
        </w:tc>
        <w:tc>
          <w:tcPr>
            <w:tcW w:w="947" w:type="pct"/>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jc w:val="center"/>
              <w:rPr>
                <w:rFonts w:eastAsia="Times New Roman"/>
                <w:sz w:val="24"/>
                <w:szCs w:val="24"/>
                <w:lang w:eastAsia="ar-SA"/>
              </w:rPr>
            </w:pPr>
            <w:r w:rsidRPr="001B7D3A">
              <w:rPr>
                <w:rFonts w:eastAsia="Times New Roman"/>
                <w:b/>
                <w:sz w:val="24"/>
                <w:szCs w:val="28"/>
                <w:lang w:eastAsia="ar-SA"/>
              </w:rPr>
              <w:t>Стоимость (рублей)</w:t>
            </w:r>
          </w:p>
        </w:tc>
      </w:tr>
      <w:tr w:rsidR="001B7D3A" w:rsidRPr="001B7D3A" w:rsidTr="004C44B8">
        <w:tc>
          <w:tcPr>
            <w:tcW w:w="1666" w:type="pct"/>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rPr>
                <w:rFonts w:eastAsia="Times New Roman"/>
                <w:sz w:val="24"/>
                <w:szCs w:val="28"/>
                <w:lang w:eastAsia="ar-SA"/>
              </w:rPr>
            </w:pPr>
            <w:r w:rsidRPr="001B7D3A">
              <w:rPr>
                <w:rFonts w:eastAsia="Times New Roman"/>
                <w:sz w:val="24"/>
                <w:szCs w:val="28"/>
                <w:lang w:eastAsia="ar-SA"/>
              </w:rPr>
              <w:t>1.</w:t>
            </w:r>
          </w:p>
        </w:tc>
        <w:tc>
          <w:tcPr>
            <w:tcW w:w="2387" w:type="pct"/>
            <w:gridSpan w:val="2"/>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rPr>
                <w:rFonts w:eastAsia="Times New Roman"/>
                <w:sz w:val="24"/>
                <w:szCs w:val="24"/>
                <w:lang w:eastAsia="ar-SA"/>
              </w:rPr>
            </w:pPr>
            <w:r w:rsidRPr="001B7D3A">
              <w:rPr>
                <w:rFonts w:eastAsia="Times New Roman"/>
                <w:sz w:val="24"/>
                <w:szCs w:val="28"/>
                <w:lang w:eastAsia="ar-SA"/>
              </w:rPr>
              <w:t>Оформление документов, необходимых для погребения</w:t>
            </w:r>
          </w:p>
        </w:tc>
        <w:tc>
          <w:tcPr>
            <w:tcW w:w="947" w:type="pct"/>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jc w:val="center"/>
              <w:rPr>
                <w:rFonts w:eastAsia="Times New Roman"/>
                <w:b/>
                <w:sz w:val="24"/>
                <w:szCs w:val="24"/>
                <w:lang w:eastAsia="ar-SA"/>
              </w:rPr>
            </w:pPr>
            <w:r w:rsidRPr="001B7D3A">
              <w:rPr>
                <w:rFonts w:eastAsia="Times New Roman"/>
                <w:b/>
                <w:sz w:val="24"/>
                <w:szCs w:val="24"/>
                <w:lang w:eastAsia="ar-SA"/>
              </w:rPr>
              <w:t>228,47</w:t>
            </w:r>
          </w:p>
        </w:tc>
      </w:tr>
      <w:tr w:rsidR="001B7D3A" w:rsidRPr="001B7D3A" w:rsidTr="004C44B8">
        <w:tc>
          <w:tcPr>
            <w:tcW w:w="1666" w:type="pct"/>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rPr>
                <w:rFonts w:eastAsia="Times New Roman"/>
                <w:sz w:val="24"/>
                <w:szCs w:val="28"/>
                <w:lang w:eastAsia="ar-SA"/>
              </w:rPr>
            </w:pPr>
            <w:r w:rsidRPr="001B7D3A">
              <w:rPr>
                <w:rFonts w:eastAsia="Times New Roman"/>
                <w:sz w:val="24"/>
                <w:szCs w:val="28"/>
                <w:lang w:eastAsia="ar-SA"/>
              </w:rPr>
              <w:t>2.</w:t>
            </w:r>
          </w:p>
        </w:tc>
        <w:tc>
          <w:tcPr>
            <w:tcW w:w="2387" w:type="pct"/>
            <w:gridSpan w:val="2"/>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rPr>
                <w:rFonts w:eastAsia="Times New Roman"/>
                <w:sz w:val="24"/>
                <w:szCs w:val="24"/>
                <w:lang w:eastAsia="ar-SA"/>
              </w:rPr>
            </w:pPr>
            <w:r w:rsidRPr="001B7D3A">
              <w:rPr>
                <w:rFonts w:eastAsia="Times New Roman"/>
                <w:sz w:val="24"/>
                <w:szCs w:val="28"/>
                <w:lang w:eastAsia="ar-SA"/>
              </w:rPr>
              <w:t>Предоставление и доставка гроба и других предметов, необходимых для погребения</w:t>
            </w:r>
          </w:p>
        </w:tc>
        <w:tc>
          <w:tcPr>
            <w:tcW w:w="947" w:type="pct"/>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jc w:val="center"/>
              <w:rPr>
                <w:rFonts w:eastAsia="Times New Roman"/>
                <w:b/>
                <w:sz w:val="24"/>
                <w:szCs w:val="24"/>
                <w:lang w:eastAsia="ar-SA"/>
              </w:rPr>
            </w:pPr>
            <w:r w:rsidRPr="001B7D3A">
              <w:rPr>
                <w:rFonts w:eastAsia="Times New Roman"/>
                <w:b/>
                <w:sz w:val="24"/>
                <w:szCs w:val="24"/>
                <w:lang w:eastAsia="ar-SA"/>
              </w:rPr>
              <w:t>2126,21</w:t>
            </w:r>
          </w:p>
        </w:tc>
      </w:tr>
      <w:tr w:rsidR="001B7D3A" w:rsidRPr="001B7D3A" w:rsidTr="004C44B8">
        <w:tc>
          <w:tcPr>
            <w:tcW w:w="1666" w:type="pct"/>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rPr>
                <w:rFonts w:eastAsia="Times New Roman"/>
                <w:sz w:val="24"/>
                <w:szCs w:val="28"/>
                <w:lang w:eastAsia="ar-SA"/>
              </w:rPr>
            </w:pPr>
            <w:r w:rsidRPr="001B7D3A">
              <w:rPr>
                <w:rFonts w:eastAsia="Times New Roman"/>
                <w:sz w:val="24"/>
                <w:szCs w:val="28"/>
                <w:lang w:eastAsia="ar-SA"/>
              </w:rPr>
              <w:t>3.</w:t>
            </w:r>
          </w:p>
        </w:tc>
        <w:tc>
          <w:tcPr>
            <w:tcW w:w="2387" w:type="pct"/>
            <w:gridSpan w:val="2"/>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rPr>
                <w:rFonts w:eastAsia="Times New Roman"/>
                <w:sz w:val="24"/>
                <w:szCs w:val="24"/>
                <w:lang w:eastAsia="ar-SA"/>
              </w:rPr>
            </w:pPr>
            <w:r w:rsidRPr="001B7D3A">
              <w:rPr>
                <w:rFonts w:eastAsia="Times New Roman"/>
                <w:sz w:val="24"/>
                <w:szCs w:val="28"/>
                <w:lang w:eastAsia="ar-SA"/>
              </w:rPr>
              <w:t>Перевозка тела (останков) умершего на кладбище (в крематорий)</w:t>
            </w:r>
          </w:p>
        </w:tc>
        <w:tc>
          <w:tcPr>
            <w:tcW w:w="947" w:type="pct"/>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jc w:val="center"/>
              <w:rPr>
                <w:rFonts w:eastAsia="Times New Roman"/>
                <w:b/>
                <w:sz w:val="24"/>
                <w:szCs w:val="24"/>
                <w:lang w:eastAsia="ar-SA"/>
              </w:rPr>
            </w:pPr>
            <w:r w:rsidRPr="001B7D3A">
              <w:rPr>
                <w:rFonts w:eastAsia="Times New Roman"/>
                <w:b/>
                <w:sz w:val="24"/>
                <w:szCs w:val="24"/>
                <w:lang w:eastAsia="ar-SA"/>
              </w:rPr>
              <w:t>1155,00</w:t>
            </w:r>
          </w:p>
        </w:tc>
      </w:tr>
      <w:tr w:rsidR="001B7D3A" w:rsidRPr="001B7D3A" w:rsidTr="004C44B8">
        <w:tc>
          <w:tcPr>
            <w:tcW w:w="1666" w:type="pct"/>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rPr>
                <w:rFonts w:eastAsia="Times New Roman"/>
                <w:sz w:val="24"/>
                <w:szCs w:val="28"/>
                <w:lang w:eastAsia="ar-SA"/>
              </w:rPr>
            </w:pPr>
            <w:r w:rsidRPr="001B7D3A">
              <w:rPr>
                <w:rFonts w:eastAsia="Times New Roman"/>
                <w:sz w:val="24"/>
                <w:szCs w:val="28"/>
                <w:lang w:eastAsia="ar-SA"/>
              </w:rPr>
              <w:t>4.</w:t>
            </w:r>
          </w:p>
        </w:tc>
        <w:tc>
          <w:tcPr>
            <w:tcW w:w="2387" w:type="pct"/>
            <w:gridSpan w:val="2"/>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rPr>
                <w:rFonts w:eastAsia="Times New Roman"/>
                <w:sz w:val="24"/>
                <w:szCs w:val="24"/>
                <w:lang w:eastAsia="ar-SA"/>
              </w:rPr>
            </w:pPr>
            <w:r w:rsidRPr="001B7D3A">
              <w:rPr>
                <w:rFonts w:eastAsia="Times New Roman"/>
                <w:sz w:val="24"/>
                <w:szCs w:val="28"/>
                <w:lang w:eastAsia="ar-SA"/>
              </w:rPr>
              <w:t>Погребение (кремация с последующей выдачей урны с прахом)</w:t>
            </w:r>
          </w:p>
        </w:tc>
        <w:tc>
          <w:tcPr>
            <w:tcW w:w="947" w:type="pct"/>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jc w:val="center"/>
              <w:rPr>
                <w:rFonts w:eastAsia="Times New Roman"/>
                <w:b/>
                <w:sz w:val="24"/>
                <w:szCs w:val="24"/>
                <w:lang w:eastAsia="ar-SA"/>
              </w:rPr>
            </w:pPr>
            <w:r w:rsidRPr="001B7D3A">
              <w:rPr>
                <w:rFonts w:eastAsia="Times New Roman"/>
                <w:b/>
                <w:sz w:val="24"/>
                <w:szCs w:val="24"/>
                <w:lang w:eastAsia="ar-SA"/>
              </w:rPr>
              <w:t>5544,40</w:t>
            </w:r>
          </w:p>
        </w:tc>
      </w:tr>
      <w:tr w:rsidR="001B7D3A" w:rsidRPr="001B7D3A" w:rsidTr="004C44B8">
        <w:trPr>
          <w:gridAfter w:val="2"/>
          <w:wAfter w:w="1667" w:type="pct"/>
        </w:trPr>
        <w:tc>
          <w:tcPr>
            <w:tcW w:w="1666" w:type="pct"/>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jc w:val="center"/>
              <w:rPr>
                <w:rFonts w:eastAsia="Times New Roman"/>
                <w:sz w:val="24"/>
                <w:szCs w:val="24"/>
                <w:lang w:eastAsia="ar-SA"/>
              </w:rPr>
            </w:pPr>
            <w:r w:rsidRPr="001B7D3A">
              <w:rPr>
                <w:rFonts w:eastAsia="Times New Roman"/>
                <w:b/>
                <w:sz w:val="24"/>
                <w:szCs w:val="28"/>
                <w:lang w:eastAsia="ar-SA"/>
              </w:rPr>
              <w:t>ИТОГО:</w:t>
            </w:r>
          </w:p>
        </w:tc>
        <w:tc>
          <w:tcPr>
            <w:tcW w:w="1667" w:type="pct"/>
            <w:tcBorders>
              <w:top w:val="single" w:sz="4" w:space="0" w:color="000000"/>
              <w:left w:val="single" w:sz="4" w:space="0" w:color="000000"/>
              <w:bottom w:val="single" w:sz="4" w:space="0" w:color="000000"/>
              <w:right w:val="single" w:sz="4" w:space="0" w:color="000000"/>
            </w:tcBorders>
            <w:hideMark/>
          </w:tcPr>
          <w:p w:rsidR="001B7D3A" w:rsidRPr="001B7D3A" w:rsidRDefault="001B7D3A" w:rsidP="007D14D7">
            <w:pPr>
              <w:tabs>
                <w:tab w:val="left" w:pos="5190"/>
              </w:tabs>
              <w:suppressAutoHyphens/>
              <w:jc w:val="center"/>
              <w:rPr>
                <w:rFonts w:eastAsia="Times New Roman"/>
                <w:b/>
                <w:sz w:val="24"/>
                <w:szCs w:val="24"/>
                <w:lang w:eastAsia="ar-SA"/>
              </w:rPr>
            </w:pPr>
            <w:r w:rsidRPr="001B7D3A">
              <w:rPr>
                <w:rFonts w:eastAsia="Times New Roman"/>
                <w:b/>
                <w:sz w:val="24"/>
                <w:szCs w:val="24"/>
                <w:lang w:eastAsia="ar-SA"/>
              </w:rPr>
              <w:t>9054,08</w:t>
            </w:r>
          </w:p>
        </w:tc>
      </w:tr>
    </w:tbl>
    <w:p w:rsidR="001B7D3A" w:rsidRPr="001B7D3A" w:rsidRDefault="001B7D3A" w:rsidP="007D14D7">
      <w:pPr>
        <w:tabs>
          <w:tab w:val="left" w:pos="5190"/>
        </w:tabs>
        <w:suppressAutoHyphens/>
        <w:rPr>
          <w:rFonts w:eastAsia="Times New Roman"/>
          <w:color w:val="FF0000"/>
          <w:sz w:val="24"/>
          <w:szCs w:val="28"/>
          <w:lang w:eastAsia="ar-SA"/>
        </w:rPr>
      </w:pPr>
    </w:p>
    <w:p w:rsidR="001B7D3A" w:rsidRPr="001B7D3A" w:rsidRDefault="001B7D3A" w:rsidP="007D14D7">
      <w:pPr>
        <w:suppressAutoHyphens/>
        <w:ind w:left="4956"/>
        <w:jc w:val="both"/>
        <w:rPr>
          <w:rFonts w:eastAsia="Times New Roman"/>
          <w:sz w:val="24"/>
          <w:szCs w:val="24"/>
          <w:lang w:eastAsia="ar-SA"/>
        </w:rPr>
      </w:pPr>
    </w:p>
    <w:p w:rsidR="00761658" w:rsidRPr="00761658" w:rsidRDefault="00761658" w:rsidP="007D14D7">
      <w:pPr>
        <w:jc w:val="both"/>
        <w:rPr>
          <w:rFonts w:eastAsia="Times New Roman"/>
          <w:sz w:val="24"/>
          <w:lang w:eastAsia="ru-RU"/>
        </w:rPr>
      </w:pPr>
    </w:p>
    <w:p w:rsidR="001B7D3A" w:rsidRDefault="001B7D3A" w:rsidP="007D14D7">
      <w:pPr>
        <w:jc w:val="both"/>
        <w:rPr>
          <w:rFonts w:eastAsia="Times New Roman"/>
          <w:sz w:val="24"/>
          <w:lang w:eastAsia="ru-RU"/>
        </w:rPr>
        <w:sectPr w:rsidR="001B7D3A" w:rsidSect="007D14D7">
          <w:footerReference w:type="default" r:id="rId14"/>
          <w:pgSz w:w="16838" w:h="11906" w:orient="landscape"/>
          <w:pgMar w:top="794" w:right="794" w:bottom="794" w:left="794" w:header="0" w:footer="0" w:gutter="0"/>
          <w:cols w:space="720"/>
          <w:docGrid w:linePitch="272"/>
        </w:sectPr>
      </w:pPr>
    </w:p>
    <w:p w:rsidR="001B7D3A" w:rsidRPr="001B7D3A" w:rsidRDefault="001B7D3A" w:rsidP="007D14D7">
      <w:pPr>
        <w:jc w:val="center"/>
        <w:rPr>
          <w:rFonts w:eastAsia="Times New Roman"/>
          <w:sz w:val="24"/>
          <w:szCs w:val="24"/>
          <w:lang w:eastAsia="ru-RU"/>
        </w:rPr>
      </w:pPr>
      <w:r w:rsidRPr="001B7D3A">
        <w:rPr>
          <w:rFonts w:eastAsia="Times New Roman"/>
          <w:noProof/>
          <w:sz w:val="24"/>
          <w:szCs w:val="24"/>
          <w:lang w:eastAsia="ru-RU"/>
        </w:rPr>
        <w:lastRenderedPageBreak/>
        <w:pict>
          <v:shape id="_x0000_i1027" type="#_x0000_t75" style="width:45.75pt;height:56.25pt;visibility:visible">
            <v:imagedata r:id="rId15" o:title=""/>
          </v:shape>
        </w:pict>
      </w:r>
    </w:p>
    <w:p w:rsidR="001B7D3A" w:rsidRPr="001B7D3A" w:rsidRDefault="001B7D3A" w:rsidP="004C44B8">
      <w:pPr>
        <w:jc w:val="center"/>
        <w:rPr>
          <w:rFonts w:eastAsia="Times New Roman"/>
          <w:szCs w:val="24"/>
          <w:lang w:eastAsia="ru-RU"/>
        </w:rPr>
      </w:pPr>
    </w:p>
    <w:p w:rsidR="001B7D3A" w:rsidRPr="001B7D3A" w:rsidRDefault="001B7D3A" w:rsidP="004C44B8">
      <w:pPr>
        <w:jc w:val="center"/>
        <w:rPr>
          <w:rFonts w:eastAsia="Times New Roman"/>
          <w:sz w:val="26"/>
          <w:szCs w:val="26"/>
          <w:lang w:eastAsia="ru-RU"/>
        </w:rPr>
      </w:pPr>
      <w:r w:rsidRPr="001B7D3A">
        <w:rPr>
          <w:rFonts w:eastAsia="Times New Roman"/>
          <w:sz w:val="26"/>
          <w:szCs w:val="26"/>
          <w:lang w:eastAsia="ru-RU"/>
        </w:rPr>
        <w:t>АДМИНИСТРАЦИЯ</w:t>
      </w:r>
    </w:p>
    <w:p w:rsidR="001B7D3A" w:rsidRPr="001B7D3A" w:rsidRDefault="001B7D3A" w:rsidP="004C44B8">
      <w:pPr>
        <w:jc w:val="center"/>
        <w:rPr>
          <w:rFonts w:eastAsia="Times New Roman"/>
          <w:sz w:val="26"/>
          <w:szCs w:val="26"/>
          <w:lang w:eastAsia="ru-RU"/>
        </w:rPr>
      </w:pPr>
      <w:r w:rsidRPr="001B7D3A">
        <w:rPr>
          <w:rFonts w:eastAsia="Times New Roman"/>
          <w:sz w:val="26"/>
          <w:szCs w:val="26"/>
          <w:lang w:eastAsia="ru-RU"/>
        </w:rPr>
        <w:t>ХАСАНСКОГО МУНИЦИПАЛЬНОГО РАЙОНА</w:t>
      </w:r>
    </w:p>
    <w:p w:rsidR="001B7D3A" w:rsidRPr="001B7D3A" w:rsidRDefault="001B7D3A" w:rsidP="004C44B8">
      <w:pPr>
        <w:jc w:val="center"/>
        <w:rPr>
          <w:rFonts w:eastAsia="Times New Roman"/>
          <w:sz w:val="26"/>
          <w:szCs w:val="26"/>
          <w:lang w:eastAsia="ru-RU"/>
        </w:rPr>
      </w:pPr>
    </w:p>
    <w:p w:rsidR="001B7D3A" w:rsidRPr="001B7D3A" w:rsidRDefault="001B7D3A" w:rsidP="00FD1282">
      <w:pPr>
        <w:jc w:val="center"/>
        <w:outlineLvl w:val="0"/>
        <w:rPr>
          <w:rFonts w:ascii="Arial" w:eastAsia="Times New Roman" w:hAnsi="Arial"/>
          <w:sz w:val="26"/>
          <w:szCs w:val="26"/>
          <w:lang w:eastAsia="ru-RU"/>
        </w:rPr>
      </w:pPr>
      <w:bookmarkStart w:id="2" w:name="_Toc96852915"/>
      <w:r w:rsidRPr="001B7D3A">
        <w:rPr>
          <w:rFonts w:ascii="Arial" w:eastAsia="Times New Roman" w:hAnsi="Arial"/>
          <w:sz w:val="26"/>
          <w:szCs w:val="26"/>
          <w:lang w:eastAsia="ru-RU"/>
        </w:rPr>
        <w:t>ПОСТАНОВЛЕНИЕ</w:t>
      </w:r>
      <w:bookmarkEnd w:id="2"/>
    </w:p>
    <w:p w:rsidR="001B7D3A" w:rsidRPr="001B7D3A" w:rsidRDefault="001B7D3A" w:rsidP="004C44B8">
      <w:pPr>
        <w:jc w:val="center"/>
        <w:rPr>
          <w:rFonts w:eastAsia="Times New Roman"/>
          <w:sz w:val="26"/>
          <w:szCs w:val="26"/>
          <w:lang w:eastAsia="ru-RU"/>
        </w:rPr>
      </w:pPr>
      <w:r w:rsidRPr="001B7D3A">
        <w:rPr>
          <w:rFonts w:eastAsia="Times New Roman"/>
          <w:sz w:val="26"/>
          <w:szCs w:val="26"/>
          <w:lang w:eastAsia="ru-RU"/>
        </w:rPr>
        <w:t>пгт Славянка</w:t>
      </w:r>
    </w:p>
    <w:p w:rsidR="001B7D3A" w:rsidRPr="001B7D3A" w:rsidRDefault="001B7D3A" w:rsidP="004C44B8">
      <w:pPr>
        <w:jc w:val="center"/>
        <w:rPr>
          <w:rFonts w:eastAsia="Times New Roman"/>
          <w:sz w:val="26"/>
          <w:szCs w:val="26"/>
          <w:lang w:eastAsia="ru-RU"/>
        </w:rPr>
      </w:pPr>
    </w:p>
    <w:p w:rsidR="001B7D3A" w:rsidRPr="001B7D3A" w:rsidRDefault="001B7D3A" w:rsidP="004C44B8">
      <w:pPr>
        <w:jc w:val="center"/>
        <w:rPr>
          <w:rFonts w:eastAsia="Times New Roman"/>
          <w:sz w:val="26"/>
          <w:szCs w:val="26"/>
          <w:lang w:eastAsia="ru-RU"/>
        </w:rPr>
      </w:pPr>
      <w:r w:rsidRPr="001B7D3A">
        <w:rPr>
          <w:rFonts w:eastAsia="Times New Roman"/>
          <w:sz w:val="26"/>
          <w:szCs w:val="26"/>
          <w:lang w:eastAsia="ru-RU"/>
        </w:rPr>
        <w:t>10.02.2022</w:t>
      </w:r>
      <w:r w:rsidR="004C44B8">
        <w:rPr>
          <w:rFonts w:eastAsia="Times New Roman"/>
          <w:sz w:val="26"/>
          <w:szCs w:val="26"/>
          <w:lang w:eastAsia="ru-RU"/>
        </w:rPr>
        <w:t xml:space="preserve"> </w:t>
      </w:r>
      <w:r w:rsidRPr="001B7D3A">
        <w:rPr>
          <w:rFonts w:eastAsia="Times New Roman"/>
          <w:sz w:val="26"/>
          <w:szCs w:val="26"/>
          <w:lang w:eastAsia="ru-RU"/>
        </w:rPr>
        <w:t>г</w:t>
      </w:r>
      <w:r w:rsidR="004C44B8">
        <w:rPr>
          <w:rFonts w:eastAsia="Times New Roman"/>
          <w:sz w:val="26"/>
          <w:szCs w:val="26"/>
          <w:lang w:eastAsia="ru-RU"/>
        </w:rPr>
        <w:t>.</w:t>
      </w:r>
      <w:r w:rsidRPr="001B7D3A">
        <w:rPr>
          <w:rFonts w:eastAsia="Times New Roman"/>
          <w:sz w:val="26"/>
          <w:szCs w:val="26"/>
          <w:lang w:eastAsia="ru-RU"/>
        </w:rPr>
        <w:tab/>
      </w:r>
      <w:r w:rsidR="004C44B8">
        <w:rPr>
          <w:rFonts w:eastAsia="Times New Roman"/>
          <w:sz w:val="26"/>
          <w:szCs w:val="26"/>
          <w:lang w:eastAsia="ru-RU"/>
        </w:rPr>
        <w:t xml:space="preserve">                                                              </w:t>
      </w:r>
      <w:r w:rsidRPr="001B7D3A">
        <w:rPr>
          <w:rFonts w:eastAsia="Times New Roman"/>
          <w:sz w:val="26"/>
          <w:szCs w:val="26"/>
          <w:lang w:eastAsia="ru-RU"/>
        </w:rPr>
        <w:t xml:space="preserve">                                                №  53-па</w:t>
      </w:r>
    </w:p>
    <w:p w:rsidR="001B7D3A" w:rsidRPr="001B7D3A" w:rsidRDefault="001B7D3A" w:rsidP="007D14D7">
      <w:pPr>
        <w:jc w:val="center"/>
        <w:rPr>
          <w:rFonts w:eastAsia="Times New Roman"/>
          <w:sz w:val="26"/>
          <w:szCs w:val="26"/>
          <w:lang w:eastAsia="ru-RU"/>
        </w:rPr>
      </w:pPr>
    </w:p>
    <w:p w:rsidR="001B7D3A" w:rsidRPr="001B7D3A" w:rsidRDefault="001B7D3A" w:rsidP="004C44B8">
      <w:pPr>
        <w:shd w:val="clear" w:color="auto" w:fill="FFFFFF"/>
        <w:ind w:right="4648"/>
        <w:jc w:val="both"/>
        <w:rPr>
          <w:rFonts w:eastAsia="Times New Roman"/>
          <w:sz w:val="26"/>
          <w:szCs w:val="26"/>
          <w:lang w:eastAsia="ru-RU"/>
        </w:rPr>
      </w:pPr>
      <w:r w:rsidRPr="001B7D3A">
        <w:rPr>
          <w:rFonts w:eastAsia="Times New Roman"/>
          <w:sz w:val="26"/>
          <w:szCs w:val="26"/>
          <w:lang w:eastAsia="ru-RU"/>
        </w:rPr>
        <w:t>О приостановке реализации программ дополн</w:t>
      </w:r>
      <w:r w:rsidRPr="001B7D3A">
        <w:rPr>
          <w:rFonts w:eastAsia="Times New Roman"/>
          <w:sz w:val="26"/>
          <w:szCs w:val="26"/>
          <w:lang w:eastAsia="ru-RU"/>
        </w:rPr>
        <w:t>и</w:t>
      </w:r>
      <w:r w:rsidRPr="001B7D3A">
        <w:rPr>
          <w:rFonts w:eastAsia="Times New Roman"/>
          <w:sz w:val="26"/>
          <w:szCs w:val="26"/>
          <w:lang w:eastAsia="ru-RU"/>
        </w:rPr>
        <w:t>тельного образования в муниципальных бюдже</w:t>
      </w:r>
      <w:r w:rsidRPr="001B7D3A">
        <w:rPr>
          <w:rFonts w:eastAsia="Times New Roman"/>
          <w:sz w:val="26"/>
          <w:szCs w:val="26"/>
          <w:lang w:eastAsia="ru-RU"/>
        </w:rPr>
        <w:t>т</w:t>
      </w:r>
      <w:r w:rsidRPr="001B7D3A">
        <w:rPr>
          <w:rFonts w:eastAsia="Times New Roman"/>
          <w:sz w:val="26"/>
          <w:szCs w:val="26"/>
          <w:lang w:eastAsia="ru-RU"/>
        </w:rPr>
        <w:t>ных учрежден</w:t>
      </w:r>
      <w:r w:rsidRPr="001B7D3A">
        <w:rPr>
          <w:rFonts w:eastAsia="Times New Roman"/>
          <w:sz w:val="26"/>
          <w:szCs w:val="26"/>
          <w:lang w:eastAsia="ru-RU"/>
        </w:rPr>
        <w:t>и</w:t>
      </w:r>
      <w:r w:rsidRPr="001B7D3A">
        <w:rPr>
          <w:rFonts w:eastAsia="Times New Roman"/>
          <w:sz w:val="26"/>
          <w:szCs w:val="26"/>
          <w:lang w:eastAsia="ru-RU"/>
        </w:rPr>
        <w:t>ях дополнительного образования Хасанского муниц</w:t>
      </w:r>
      <w:r w:rsidRPr="001B7D3A">
        <w:rPr>
          <w:rFonts w:eastAsia="Times New Roman"/>
          <w:sz w:val="26"/>
          <w:szCs w:val="26"/>
          <w:lang w:eastAsia="ru-RU"/>
        </w:rPr>
        <w:t>и</w:t>
      </w:r>
      <w:r w:rsidRPr="001B7D3A">
        <w:rPr>
          <w:rFonts w:eastAsia="Times New Roman"/>
          <w:sz w:val="26"/>
          <w:szCs w:val="26"/>
          <w:lang w:eastAsia="ru-RU"/>
        </w:rPr>
        <w:t>пального района</w:t>
      </w:r>
    </w:p>
    <w:p w:rsidR="001B7D3A" w:rsidRPr="001B7D3A" w:rsidRDefault="001B7D3A" w:rsidP="007D14D7">
      <w:pPr>
        <w:shd w:val="clear" w:color="auto" w:fill="FFFFFF"/>
        <w:ind w:left="108" w:right="5489"/>
        <w:jc w:val="both"/>
        <w:rPr>
          <w:rFonts w:eastAsia="Times New Roman"/>
          <w:sz w:val="26"/>
          <w:szCs w:val="26"/>
          <w:lang w:eastAsia="ru-RU"/>
        </w:rPr>
      </w:pPr>
    </w:p>
    <w:p w:rsidR="001B7D3A" w:rsidRPr="001B7D3A" w:rsidRDefault="001B7D3A" w:rsidP="007D14D7">
      <w:pPr>
        <w:ind w:firstLine="709"/>
        <w:jc w:val="both"/>
        <w:rPr>
          <w:rFonts w:eastAsia="Times New Roman"/>
          <w:sz w:val="26"/>
          <w:szCs w:val="26"/>
          <w:lang w:eastAsia="ru-RU"/>
        </w:rPr>
      </w:pPr>
      <w:proofErr w:type="gramStart"/>
      <w:r w:rsidRPr="001B7D3A">
        <w:rPr>
          <w:rFonts w:eastAsia="Times New Roman"/>
          <w:sz w:val="26"/>
          <w:szCs w:val="26"/>
          <w:lang w:eastAsia="ru-RU"/>
        </w:rPr>
        <w:t>В соответствии с решением Оперативного штаба Приморского края от 02 февраля 2022 года, на основании рекомендаций Министерства образования Приморского края</w:t>
      </w:r>
      <w:r w:rsidR="00FD1282">
        <w:rPr>
          <w:rFonts w:eastAsia="Times New Roman"/>
          <w:sz w:val="26"/>
          <w:szCs w:val="26"/>
          <w:lang w:eastAsia="ru-RU"/>
        </w:rPr>
        <w:t xml:space="preserve"> </w:t>
      </w:r>
      <w:r w:rsidRPr="001B7D3A">
        <w:rPr>
          <w:rFonts w:eastAsia="Times New Roman"/>
          <w:sz w:val="26"/>
          <w:szCs w:val="26"/>
          <w:lang w:eastAsia="ru-RU"/>
        </w:rPr>
        <w:t>№ 23/998 от 07 февраля 2022 года, Управления Роспотребнадзора по Приморскому краю                 от 27 января 2022 года № 470 «Предложения по организации и контролю соблюдения р</w:t>
      </w:r>
      <w:r w:rsidRPr="001B7D3A">
        <w:rPr>
          <w:rFonts w:eastAsia="Times New Roman"/>
          <w:sz w:val="26"/>
          <w:szCs w:val="26"/>
          <w:lang w:eastAsia="ru-RU"/>
        </w:rPr>
        <w:t>е</w:t>
      </w:r>
      <w:r w:rsidRPr="001B7D3A">
        <w:rPr>
          <w:rFonts w:eastAsia="Times New Roman"/>
          <w:sz w:val="26"/>
          <w:szCs w:val="26"/>
          <w:lang w:eastAsia="ru-RU"/>
        </w:rPr>
        <w:t>жима работы в образ</w:t>
      </w:r>
      <w:r w:rsidRPr="001B7D3A">
        <w:rPr>
          <w:rFonts w:eastAsia="Times New Roman"/>
          <w:sz w:val="26"/>
          <w:szCs w:val="26"/>
          <w:lang w:eastAsia="ru-RU"/>
        </w:rPr>
        <w:t>о</w:t>
      </w:r>
      <w:r w:rsidRPr="001B7D3A">
        <w:rPr>
          <w:rFonts w:eastAsia="Times New Roman"/>
          <w:sz w:val="26"/>
          <w:szCs w:val="26"/>
          <w:lang w:eastAsia="ru-RU"/>
        </w:rPr>
        <w:t>вательных организациях», а также от 01 февраля 2022 года № 564                         «О принятии дополнительных</w:t>
      </w:r>
      <w:proofErr w:type="gramEnd"/>
      <w:r w:rsidRPr="001B7D3A">
        <w:rPr>
          <w:rFonts w:eastAsia="Times New Roman"/>
          <w:sz w:val="26"/>
          <w:szCs w:val="26"/>
          <w:lang w:eastAsia="ru-RU"/>
        </w:rPr>
        <w:t xml:space="preserve"> мер на территории Приморского края предупреждению ра</w:t>
      </w:r>
      <w:r w:rsidRPr="001B7D3A">
        <w:rPr>
          <w:rFonts w:eastAsia="Times New Roman"/>
          <w:sz w:val="26"/>
          <w:szCs w:val="26"/>
          <w:lang w:eastAsia="ru-RU"/>
        </w:rPr>
        <w:t>с</w:t>
      </w:r>
      <w:r w:rsidRPr="001B7D3A">
        <w:rPr>
          <w:rFonts w:eastAsia="Times New Roman"/>
          <w:sz w:val="26"/>
          <w:szCs w:val="26"/>
          <w:lang w:eastAsia="ru-RU"/>
        </w:rPr>
        <w:t>пространения «</w:t>
      </w:r>
      <w:r w:rsidRPr="001B7D3A">
        <w:rPr>
          <w:rFonts w:eastAsia="Times New Roman"/>
          <w:sz w:val="26"/>
          <w:szCs w:val="26"/>
          <w:lang w:val="en-US" w:eastAsia="ru-RU"/>
        </w:rPr>
        <w:t>COVID</w:t>
      </w:r>
      <w:r w:rsidRPr="001B7D3A">
        <w:rPr>
          <w:rFonts w:eastAsia="Times New Roman"/>
          <w:sz w:val="26"/>
          <w:szCs w:val="26"/>
          <w:lang w:eastAsia="ru-RU"/>
        </w:rPr>
        <w:t>-19», руководствуясь Уставом Хасанского муниципального района, администрация Хасанского м</w:t>
      </w:r>
      <w:r w:rsidRPr="001B7D3A">
        <w:rPr>
          <w:rFonts w:eastAsia="Times New Roman"/>
          <w:sz w:val="26"/>
          <w:szCs w:val="26"/>
          <w:lang w:eastAsia="ru-RU"/>
        </w:rPr>
        <w:t>у</w:t>
      </w:r>
      <w:r w:rsidRPr="001B7D3A">
        <w:rPr>
          <w:rFonts w:eastAsia="Times New Roman"/>
          <w:sz w:val="26"/>
          <w:szCs w:val="26"/>
          <w:lang w:eastAsia="ru-RU"/>
        </w:rPr>
        <w:t>ниципального района</w:t>
      </w:r>
    </w:p>
    <w:p w:rsidR="001B7D3A" w:rsidRPr="001B7D3A" w:rsidRDefault="001B7D3A" w:rsidP="007D14D7">
      <w:pPr>
        <w:rPr>
          <w:rFonts w:eastAsia="Times New Roman"/>
          <w:sz w:val="26"/>
          <w:szCs w:val="26"/>
          <w:lang w:eastAsia="ru-RU"/>
        </w:rPr>
      </w:pPr>
    </w:p>
    <w:p w:rsidR="001B7D3A" w:rsidRPr="001B7D3A" w:rsidRDefault="001B7D3A" w:rsidP="007D14D7">
      <w:pPr>
        <w:rPr>
          <w:rFonts w:eastAsia="Times New Roman"/>
          <w:sz w:val="26"/>
          <w:szCs w:val="26"/>
          <w:lang w:eastAsia="ru-RU"/>
        </w:rPr>
      </w:pPr>
      <w:r w:rsidRPr="001B7D3A">
        <w:rPr>
          <w:rFonts w:eastAsia="Times New Roman"/>
          <w:sz w:val="26"/>
          <w:szCs w:val="26"/>
          <w:lang w:eastAsia="ru-RU"/>
        </w:rPr>
        <w:t>ПОСТАНОВЛЯЕТ:</w:t>
      </w:r>
    </w:p>
    <w:p w:rsidR="001B7D3A" w:rsidRPr="001B7D3A" w:rsidRDefault="001B7D3A" w:rsidP="007D14D7">
      <w:pPr>
        <w:rPr>
          <w:rFonts w:eastAsia="Times New Roman"/>
          <w:sz w:val="26"/>
          <w:szCs w:val="26"/>
          <w:lang w:eastAsia="ru-RU"/>
        </w:rPr>
      </w:pPr>
    </w:p>
    <w:p w:rsidR="001B7D3A" w:rsidRPr="001B7D3A" w:rsidRDefault="001B7D3A" w:rsidP="007D14D7">
      <w:pPr>
        <w:jc w:val="both"/>
        <w:rPr>
          <w:rFonts w:eastAsia="Times New Roman"/>
          <w:sz w:val="26"/>
          <w:szCs w:val="26"/>
          <w:lang w:eastAsia="ru-RU"/>
        </w:rPr>
      </w:pPr>
      <w:r w:rsidRPr="001B7D3A">
        <w:rPr>
          <w:rFonts w:eastAsia="Times New Roman"/>
          <w:sz w:val="26"/>
          <w:szCs w:val="26"/>
          <w:lang w:eastAsia="ru-RU"/>
        </w:rPr>
        <w:tab/>
        <w:t xml:space="preserve">1. </w:t>
      </w:r>
      <w:proofErr w:type="gramStart"/>
      <w:r w:rsidRPr="001B7D3A">
        <w:rPr>
          <w:rFonts w:eastAsia="Times New Roman"/>
          <w:sz w:val="26"/>
          <w:szCs w:val="26"/>
          <w:lang w:eastAsia="ru-RU"/>
        </w:rPr>
        <w:t>Временно приостановить реализацию дополнительных образовательных программ в очном формате в смешанных группах в муниципальном бюджетном учреждении допо</w:t>
      </w:r>
      <w:r w:rsidRPr="001B7D3A">
        <w:rPr>
          <w:rFonts w:eastAsia="Times New Roman"/>
          <w:sz w:val="26"/>
          <w:szCs w:val="26"/>
          <w:lang w:eastAsia="ru-RU"/>
        </w:rPr>
        <w:t>л</w:t>
      </w:r>
      <w:r w:rsidRPr="001B7D3A">
        <w:rPr>
          <w:rFonts w:eastAsia="Times New Roman"/>
          <w:sz w:val="26"/>
          <w:szCs w:val="26"/>
          <w:lang w:eastAsia="ru-RU"/>
        </w:rPr>
        <w:t>нительного образования «Центр детского творчества «Вдохновение» Хасанского муниц</w:t>
      </w:r>
      <w:r w:rsidRPr="001B7D3A">
        <w:rPr>
          <w:rFonts w:eastAsia="Times New Roman"/>
          <w:sz w:val="26"/>
          <w:szCs w:val="26"/>
          <w:lang w:eastAsia="ru-RU"/>
        </w:rPr>
        <w:t>и</w:t>
      </w:r>
      <w:r w:rsidRPr="001B7D3A">
        <w:rPr>
          <w:rFonts w:eastAsia="Times New Roman"/>
          <w:sz w:val="26"/>
          <w:szCs w:val="26"/>
          <w:lang w:eastAsia="ru-RU"/>
        </w:rPr>
        <w:t>пального района», в муниципальном бюджетном учреждении дополнительного образования «Детский оздоровительно-образовательный (спортивный) центр Хасанского муниципальн</w:t>
      </w:r>
      <w:r w:rsidRPr="001B7D3A">
        <w:rPr>
          <w:rFonts w:eastAsia="Times New Roman"/>
          <w:sz w:val="26"/>
          <w:szCs w:val="26"/>
          <w:lang w:eastAsia="ru-RU"/>
        </w:rPr>
        <w:t>о</w:t>
      </w:r>
      <w:r w:rsidRPr="001B7D3A">
        <w:rPr>
          <w:rFonts w:eastAsia="Times New Roman"/>
          <w:sz w:val="26"/>
          <w:szCs w:val="26"/>
          <w:lang w:eastAsia="ru-RU"/>
        </w:rPr>
        <w:t>го района», в муниципальном бюджетном образовательном учреждении дополнительного образования детей «Детская школа искусств» пгт Славянка до улучшения эпидемиологич</w:t>
      </w:r>
      <w:r w:rsidRPr="001B7D3A">
        <w:rPr>
          <w:rFonts w:eastAsia="Times New Roman"/>
          <w:sz w:val="26"/>
          <w:szCs w:val="26"/>
          <w:lang w:eastAsia="ru-RU"/>
        </w:rPr>
        <w:t>е</w:t>
      </w:r>
      <w:r w:rsidRPr="001B7D3A">
        <w:rPr>
          <w:rFonts w:eastAsia="Times New Roman"/>
          <w:sz w:val="26"/>
          <w:szCs w:val="26"/>
          <w:lang w:eastAsia="ru-RU"/>
        </w:rPr>
        <w:t>ской обстановки на территории района.</w:t>
      </w:r>
      <w:proofErr w:type="gramEnd"/>
    </w:p>
    <w:p w:rsidR="001B7D3A" w:rsidRPr="001B7D3A" w:rsidRDefault="001B7D3A" w:rsidP="007D14D7">
      <w:pPr>
        <w:jc w:val="both"/>
        <w:rPr>
          <w:rFonts w:eastAsia="Times New Roman"/>
          <w:sz w:val="26"/>
          <w:szCs w:val="26"/>
          <w:lang w:eastAsia="ru-RU"/>
        </w:rPr>
      </w:pPr>
      <w:r w:rsidRPr="001B7D3A">
        <w:rPr>
          <w:rFonts w:eastAsia="Times New Roman"/>
          <w:sz w:val="26"/>
          <w:szCs w:val="26"/>
          <w:lang w:eastAsia="ru-RU"/>
        </w:rPr>
        <w:tab/>
        <w:t>2. Директорам подведомственных муниципальных учреждений дополнительного о</w:t>
      </w:r>
      <w:r w:rsidRPr="001B7D3A">
        <w:rPr>
          <w:rFonts w:eastAsia="Times New Roman"/>
          <w:sz w:val="26"/>
          <w:szCs w:val="26"/>
          <w:lang w:eastAsia="ru-RU"/>
        </w:rPr>
        <w:t>б</w:t>
      </w:r>
      <w:r w:rsidRPr="001B7D3A">
        <w:rPr>
          <w:rFonts w:eastAsia="Times New Roman"/>
          <w:sz w:val="26"/>
          <w:szCs w:val="26"/>
          <w:lang w:eastAsia="ru-RU"/>
        </w:rPr>
        <w:t>разов</w:t>
      </w:r>
      <w:r w:rsidRPr="001B7D3A">
        <w:rPr>
          <w:rFonts w:eastAsia="Times New Roman"/>
          <w:sz w:val="26"/>
          <w:szCs w:val="26"/>
          <w:lang w:eastAsia="ru-RU"/>
        </w:rPr>
        <w:t>а</w:t>
      </w:r>
      <w:r w:rsidRPr="001B7D3A">
        <w:rPr>
          <w:rFonts w:eastAsia="Times New Roman"/>
          <w:sz w:val="26"/>
          <w:szCs w:val="26"/>
          <w:lang w:eastAsia="ru-RU"/>
        </w:rPr>
        <w:t>ния:</w:t>
      </w:r>
    </w:p>
    <w:p w:rsidR="001B7D3A" w:rsidRPr="001B7D3A" w:rsidRDefault="001B7D3A" w:rsidP="007D14D7">
      <w:pPr>
        <w:jc w:val="both"/>
        <w:rPr>
          <w:rFonts w:eastAsia="Times New Roman"/>
          <w:sz w:val="26"/>
          <w:szCs w:val="26"/>
          <w:lang w:eastAsia="ru-RU"/>
        </w:rPr>
      </w:pPr>
      <w:r w:rsidRPr="001B7D3A">
        <w:rPr>
          <w:rFonts w:eastAsia="Times New Roman"/>
          <w:sz w:val="26"/>
          <w:szCs w:val="26"/>
          <w:lang w:eastAsia="ru-RU"/>
        </w:rPr>
        <w:tab/>
        <w:t>2.1. Довести данное постановление до сведения обучающихся и их родителей (зако</w:t>
      </w:r>
      <w:r w:rsidRPr="001B7D3A">
        <w:rPr>
          <w:rFonts w:eastAsia="Times New Roman"/>
          <w:sz w:val="26"/>
          <w:szCs w:val="26"/>
          <w:lang w:eastAsia="ru-RU"/>
        </w:rPr>
        <w:t>н</w:t>
      </w:r>
      <w:r w:rsidRPr="001B7D3A">
        <w:rPr>
          <w:rFonts w:eastAsia="Times New Roman"/>
          <w:sz w:val="26"/>
          <w:szCs w:val="26"/>
          <w:lang w:eastAsia="ru-RU"/>
        </w:rPr>
        <w:t>ных представителей), педагогов.</w:t>
      </w:r>
    </w:p>
    <w:p w:rsidR="001B7D3A" w:rsidRPr="001B7D3A" w:rsidRDefault="001B7D3A" w:rsidP="007D14D7">
      <w:pPr>
        <w:jc w:val="both"/>
        <w:rPr>
          <w:rFonts w:eastAsia="Times New Roman"/>
          <w:sz w:val="26"/>
          <w:szCs w:val="26"/>
          <w:lang w:eastAsia="ru-RU"/>
        </w:rPr>
      </w:pPr>
      <w:r w:rsidRPr="001B7D3A">
        <w:rPr>
          <w:rFonts w:eastAsia="Times New Roman"/>
          <w:sz w:val="26"/>
          <w:szCs w:val="26"/>
          <w:lang w:eastAsia="ru-RU"/>
        </w:rPr>
        <w:tab/>
        <w:t>2.2. Обеспечить неукоснительное выполнение санитарно-эпидемиологических правил и нормативов СП 3.1/2.4.3598-20 «Санитарно-эпидемиологические требования к устро</w:t>
      </w:r>
      <w:r w:rsidRPr="001B7D3A">
        <w:rPr>
          <w:rFonts w:eastAsia="Times New Roman"/>
          <w:sz w:val="26"/>
          <w:szCs w:val="26"/>
          <w:lang w:eastAsia="ru-RU"/>
        </w:rPr>
        <w:t>й</w:t>
      </w:r>
      <w:r w:rsidRPr="001B7D3A">
        <w:rPr>
          <w:rFonts w:eastAsia="Times New Roman"/>
          <w:sz w:val="26"/>
          <w:szCs w:val="26"/>
          <w:lang w:eastAsia="ru-RU"/>
        </w:rPr>
        <w:t>ству, соде</w:t>
      </w:r>
      <w:r w:rsidRPr="001B7D3A">
        <w:rPr>
          <w:rFonts w:eastAsia="Times New Roman"/>
          <w:sz w:val="26"/>
          <w:szCs w:val="26"/>
          <w:lang w:eastAsia="ru-RU"/>
        </w:rPr>
        <w:t>р</w:t>
      </w:r>
      <w:r w:rsidRPr="001B7D3A">
        <w:rPr>
          <w:rFonts w:eastAsia="Times New Roman"/>
          <w:sz w:val="26"/>
          <w:szCs w:val="26"/>
          <w:lang w:eastAsia="ru-RU"/>
        </w:rPr>
        <w:t>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w:t>
      </w:r>
      <w:r w:rsidRPr="001B7D3A">
        <w:rPr>
          <w:rFonts w:eastAsia="Times New Roman"/>
          <w:sz w:val="26"/>
          <w:szCs w:val="26"/>
          <w:lang w:eastAsia="ru-RU"/>
        </w:rPr>
        <w:t>о</w:t>
      </w:r>
      <w:r w:rsidRPr="001B7D3A">
        <w:rPr>
          <w:rFonts w:eastAsia="Times New Roman"/>
          <w:sz w:val="26"/>
          <w:szCs w:val="26"/>
          <w:lang w:eastAsia="ru-RU"/>
        </w:rPr>
        <w:t>ронавирусной инфекции (COVID-19)», в том числе по усилению мер дезинфекционного р</w:t>
      </w:r>
      <w:r w:rsidRPr="001B7D3A">
        <w:rPr>
          <w:rFonts w:eastAsia="Times New Roman"/>
          <w:sz w:val="26"/>
          <w:szCs w:val="26"/>
          <w:lang w:eastAsia="ru-RU"/>
        </w:rPr>
        <w:t>е</w:t>
      </w:r>
      <w:r w:rsidRPr="001B7D3A">
        <w:rPr>
          <w:rFonts w:eastAsia="Times New Roman"/>
          <w:sz w:val="26"/>
          <w:szCs w:val="26"/>
          <w:lang w:eastAsia="ru-RU"/>
        </w:rPr>
        <w:t>жима.</w:t>
      </w:r>
    </w:p>
    <w:p w:rsidR="001B7D3A" w:rsidRPr="001B7D3A" w:rsidRDefault="001B7D3A" w:rsidP="007D14D7">
      <w:pPr>
        <w:ind w:firstLine="708"/>
        <w:jc w:val="both"/>
        <w:rPr>
          <w:rFonts w:eastAsia="Times New Roman"/>
          <w:sz w:val="26"/>
          <w:szCs w:val="26"/>
          <w:lang w:eastAsia="ru-RU"/>
        </w:rPr>
      </w:pPr>
      <w:r w:rsidRPr="001B7D3A">
        <w:rPr>
          <w:rFonts w:eastAsia="Times New Roman"/>
          <w:sz w:val="26"/>
          <w:szCs w:val="26"/>
          <w:lang w:eastAsia="ru-RU"/>
        </w:rPr>
        <w:t>2.3. Запретить проведение любых мероприятий, предполагающих скопление детей (кроме занятий в рамках одного класса, группы в образовательных организациях, индив</w:t>
      </w:r>
      <w:r w:rsidRPr="001B7D3A">
        <w:rPr>
          <w:rFonts w:eastAsia="Times New Roman"/>
          <w:sz w:val="26"/>
          <w:szCs w:val="26"/>
          <w:lang w:eastAsia="ru-RU"/>
        </w:rPr>
        <w:t>и</w:t>
      </w:r>
      <w:r w:rsidRPr="001B7D3A">
        <w:rPr>
          <w:rFonts w:eastAsia="Times New Roman"/>
          <w:sz w:val="26"/>
          <w:szCs w:val="26"/>
          <w:lang w:eastAsia="ru-RU"/>
        </w:rPr>
        <w:t>дуальных зан</w:t>
      </w:r>
      <w:r w:rsidRPr="001B7D3A">
        <w:rPr>
          <w:rFonts w:eastAsia="Times New Roman"/>
          <w:sz w:val="26"/>
          <w:szCs w:val="26"/>
          <w:lang w:eastAsia="ru-RU"/>
        </w:rPr>
        <w:t>я</w:t>
      </w:r>
      <w:r w:rsidRPr="001B7D3A">
        <w:rPr>
          <w:rFonts w:eastAsia="Times New Roman"/>
          <w:sz w:val="26"/>
          <w:szCs w:val="26"/>
          <w:lang w:eastAsia="ru-RU"/>
        </w:rPr>
        <w:t>тий).</w:t>
      </w:r>
    </w:p>
    <w:p w:rsidR="001B7D3A" w:rsidRPr="001B7D3A" w:rsidRDefault="001B7D3A" w:rsidP="007D14D7">
      <w:pPr>
        <w:ind w:firstLine="708"/>
        <w:jc w:val="both"/>
        <w:rPr>
          <w:rFonts w:eastAsia="Times New Roman"/>
          <w:sz w:val="26"/>
          <w:szCs w:val="26"/>
          <w:lang w:eastAsia="ru-RU"/>
        </w:rPr>
      </w:pPr>
      <w:r w:rsidRPr="001B7D3A">
        <w:rPr>
          <w:rFonts w:eastAsia="Times New Roman"/>
          <w:sz w:val="26"/>
          <w:szCs w:val="26"/>
          <w:lang w:eastAsia="ru-RU"/>
        </w:rPr>
        <w:lastRenderedPageBreak/>
        <w:t>3. Опубликовать настоящее постановление в Бюллетене нормативных правовых актов Х</w:t>
      </w:r>
      <w:r w:rsidRPr="001B7D3A">
        <w:rPr>
          <w:rFonts w:eastAsia="Times New Roman"/>
          <w:sz w:val="26"/>
          <w:szCs w:val="26"/>
          <w:lang w:eastAsia="ru-RU"/>
        </w:rPr>
        <w:t>а</w:t>
      </w:r>
      <w:r w:rsidRPr="001B7D3A">
        <w:rPr>
          <w:rFonts w:eastAsia="Times New Roman"/>
          <w:sz w:val="26"/>
          <w:szCs w:val="26"/>
          <w:lang w:eastAsia="ru-RU"/>
        </w:rPr>
        <w:t xml:space="preserve">санского муниципального района и на официальном сайте администрации Хасанского муниципального района в информационно-телекоммуникационной сети «Интернет»: </w:t>
      </w:r>
      <w:hyperlink r:id="rId16" w:history="1">
        <w:r w:rsidRPr="00A67F97">
          <w:rPr>
            <w:rFonts w:eastAsia="Times New Roman"/>
            <w:sz w:val="26"/>
            <w:szCs w:val="26"/>
            <w:lang w:val="en-US" w:eastAsia="ru-RU"/>
          </w:rPr>
          <w:t>http</w:t>
        </w:r>
        <w:r w:rsidRPr="00A67F97">
          <w:rPr>
            <w:rFonts w:eastAsia="Times New Roman"/>
            <w:sz w:val="26"/>
            <w:szCs w:val="26"/>
            <w:lang w:eastAsia="ru-RU"/>
          </w:rPr>
          <w:t>://</w:t>
        </w:r>
        <w:r w:rsidRPr="00A67F97">
          <w:rPr>
            <w:rFonts w:eastAsia="Times New Roman"/>
            <w:sz w:val="26"/>
            <w:szCs w:val="26"/>
            <w:lang w:val="en-US" w:eastAsia="ru-RU"/>
          </w:rPr>
          <w:t>prim</w:t>
        </w:r>
        <w:r w:rsidRPr="00A67F97">
          <w:rPr>
            <w:rFonts w:eastAsia="Times New Roman"/>
            <w:sz w:val="26"/>
            <w:szCs w:val="26"/>
            <w:lang w:eastAsia="ru-RU"/>
          </w:rPr>
          <w:t>-</w:t>
        </w:r>
        <w:r w:rsidRPr="00A67F97">
          <w:rPr>
            <w:rFonts w:eastAsia="Times New Roman"/>
            <w:sz w:val="26"/>
            <w:szCs w:val="26"/>
            <w:lang w:val="en-US" w:eastAsia="ru-RU"/>
          </w:rPr>
          <w:t>hasan</w:t>
        </w:r>
        <w:r w:rsidRPr="00A67F97">
          <w:rPr>
            <w:rFonts w:eastAsia="Times New Roman"/>
            <w:sz w:val="26"/>
            <w:szCs w:val="26"/>
            <w:lang w:eastAsia="ru-RU"/>
          </w:rPr>
          <w:t>.</w:t>
        </w:r>
        <w:r w:rsidRPr="00A67F97">
          <w:rPr>
            <w:rFonts w:eastAsia="Times New Roman"/>
            <w:sz w:val="26"/>
            <w:szCs w:val="26"/>
            <w:lang w:val="en-US" w:eastAsia="ru-RU"/>
          </w:rPr>
          <w:t>ru</w:t>
        </w:r>
      </w:hyperlink>
      <w:r w:rsidRPr="00A67F97">
        <w:rPr>
          <w:rFonts w:eastAsia="Times New Roman"/>
          <w:sz w:val="26"/>
          <w:szCs w:val="26"/>
          <w:lang w:eastAsia="ru-RU"/>
        </w:rPr>
        <w:t>.</w:t>
      </w:r>
    </w:p>
    <w:p w:rsidR="001B7D3A" w:rsidRPr="001B7D3A" w:rsidRDefault="001B7D3A" w:rsidP="007D14D7">
      <w:pPr>
        <w:jc w:val="both"/>
        <w:rPr>
          <w:rFonts w:eastAsia="Times New Roman"/>
          <w:sz w:val="26"/>
          <w:szCs w:val="26"/>
          <w:lang w:eastAsia="ru-RU"/>
        </w:rPr>
      </w:pPr>
      <w:r w:rsidRPr="001B7D3A">
        <w:rPr>
          <w:rFonts w:eastAsia="Times New Roman"/>
          <w:sz w:val="26"/>
          <w:szCs w:val="26"/>
          <w:lang w:eastAsia="ru-RU"/>
        </w:rPr>
        <w:tab/>
        <w:t xml:space="preserve">4. </w:t>
      </w:r>
      <w:proofErr w:type="gramStart"/>
      <w:r w:rsidRPr="001B7D3A">
        <w:rPr>
          <w:rFonts w:eastAsia="Times New Roman"/>
          <w:sz w:val="26"/>
          <w:szCs w:val="26"/>
          <w:lang w:eastAsia="ru-RU"/>
        </w:rPr>
        <w:t>Контроль за</w:t>
      </w:r>
      <w:proofErr w:type="gramEnd"/>
      <w:r w:rsidRPr="001B7D3A">
        <w:rPr>
          <w:rFonts w:eastAsia="Times New Roman"/>
          <w:sz w:val="26"/>
          <w:szCs w:val="26"/>
          <w:lang w:eastAsia="ru-RU"/>
        </w:rPr>
        <w:t xml:space="preserve"> исполнением настоящего постановления возложить на заместителя главы а</w:t>
      </w:r>
      <w:r w:rsidRPr="001B7D3A">
        <w:rPr>
          <w:rFonts w:eastAsia="Times New Roman"/>
          <w:sz w:val="26"/>
          <w:szCs w:val="26"/>
          <w:lang w:eastAsia="ru-RU"/>
        </w:rPr>
        <w:t>д</w:t>
      </w:r>
      <w:r w:rsidRPr="001B7D3A">
        <w:rPr>
          <w:rFonts w:eastAsia="Times New Roman"/>
          <w:sz w:val="26"/>
          <w:szCs w:val="26"/>
          <w:lang w:eastAsia="ru-RU"/>
        </w:rPr>
        <w:t>министрации Хасанского муниципального района И.В. Старцеву.</w:t>
      </w:r>
    </w:p>
    <w:p w:rsidR="001B7D3A" w:rsidRPr="001B7D3A" w:rsidRDefault="001B7D3A" w:rsidP="007D14D7">
      <w:pPr>
        <w:jc w:val="both"/>
        <w:rPr>
          <w:rFonts w:eastAsia="Times New Roman"/>
          <w:sz w:val="26"/>
          <w:szCs w:val="26"/>
          <w:lang w:eastAsia="ru-RU"/>
        </w:rPr>
      </w:pPr>
      <w:r w:rsidRPr="001B7D3A">
        <w:rPr>
          <w:rFonts w:eastAsia="Times New Roman"/>
          <w:sz w:val="26"/>
          <w:szCs w:val="26"/>
          <w:lang w:eastAsia="ru-RU"/>
        </w:rPr>
        <w:tab/>
        <w:t>5. Настоящее постановление вступает в силу со дня его официального опубликов</w:t>
      </w:r>
      <w:r w:rsidRPr="001B7D3A">
        <w:rPr>
          <w:rFonts w:eastAsia="Times New Roman"/>
          <w:sz w:val="26"/>
          <w:szCs w:val="26"/>
          <w:lang w:eastAsia="ru-RU"/>
        </w:rPr>
        <w:t>а</w:t>
      </w:r>
      <w:r w:rsidRPr="001B7D3A">
        <w:rPr>
          <w:rFonts w:eastAsia="Times New Roman"/>
          <w:sz w:val="26"/>
          <w:szCs w:val="26"/>
          <w:lang w:eastAsia="ru-RU"/>
        </w:rPr>
        <w:t>ния.</w:t>
      </w:r>
    </w:p>
    <w:p w:rsidR="001B7D3A" w:rsidRPr="001B7D3A" w:rsidRDefault="001B7D3A" w:rsidP="007D14D7">
      <w:pPr>
        <w:jc w:val="both"/>
        <w:rPr>
          <w:rFonts w:eastAsia="Times New Roman"/>
          <w:sz w:val="26"/>
          <w:szCs w:val="26"/>
          <w:lang w:eastAsia="ru-RU"/>
        </w:rPr>
      </w:pPr>
    </w:p>
    <w:p w:rsidR="001B7D3A" w:rsidRPr="001B7D3A" w:rsidRDefault="001B7D3A" w:rsidP="007D14D7">
      <w:pPr>
        <w:jc w:val="both"/>
        <w:rPr>
          <w:rFonts w:eastAsia="Times New Roman"/>
          <w:sz w:val="26"/>
          <w:szCs w:val="26"/>
          <w:lang w:eastAsia="ru-RU"/>
        </w:rPr>
      </w:pPr>
    </w:p>
    <w:p w:rsidR="001B7D3A" w:rsidRPr="001B7D3A" w:rsidRDefault="001B7D3A" w:rsidP="007D14D7">
      <w:pPr>
        <w:jc w:val="both"/>
        <w:rPr>
          <w:rFonts w:eastAsia="Times New Roman"/>
          <w:sz w:val="26"/>
          <w:szCs w:val="26"/>
          <w:lang w:eastAsia="ru-RU"/>
        </w:rPr>
      </w:pPr>
    </w:p>
    <w:p w:rsidR="001B7D3A" w:rsidRPr="001B7D3A" w:rsidRDefault="001B7D3A" w:rsidP="007D14D7">
      <w:pPr>
        <w:jc w:val="both"/>
        <w:rPr>
          <w:rFonts w:eastAsia="Times New Roman"/>
          <w:sz w:val="26"/>
          <w:szCs w:val="26"/>
          <w:lang w:eastAsia="ru-RU"/>
        </w:rPr>
      </w:pPr>
      <w:r w:rsidRPr="001B7D3A">
        <w:rPr>
          <w:rFonts w:eastAsia="Times New Roman"/>
          <w:sz w:val="26"/>
          <w:szCs w:val="26"/>
          <w:lang w:eastAsia="ru-RU"/>
        </w:rPr>
        <w:t xml:space="preserve">Глава Хасанского </w:t>
      </w:r>
    </w:p>
    <w:p w:rsidR="001B7D3A" w:rsidRPr="001B7D3A" w:rsidRDefault="001B7D3A" w:rsidP="007D14D7">
      <w:pPr>
        <w:jc w:val="both"/>
        <w:rPr>
          <w:rFonts w:eastAsia="Times New Roman"/>
          <w:sz w:val="26"/>
          <w:szCs w:val="26"/>
          <w:lang w:eastAsia="ru-RU"/>
        </w:rPr>
      </w:pPr>
      <w:r w:rsidRPr="001B7D3A">
        <w:rPr>
          <w:rFonts w:eastAsia="Times New Roman"/>
          <w:sz w:val="26"/>
          <w:szCs w:val="26"/>
          <w:lang w:eastAsia="ru-RU"/>
        </w:rPr>
        <w:t>муниципального района                                                                                           И.В. Степ</w:t>
      </w:r>
      <w:r w:rsidRPr="001B7D3A">
        <w:rPr>
          <w:rFonts w:eastAsia="Times New Roman"/>
          <w:sz w:val="26"/>
          <w:szCs w:val="26"/>
          <w:lang w:eastAsia="ru-RU"/>
        </w:rPr>
        <w:t>а</w:t>
      </w:r>
      <w:r w:rsidRPr="001B7D3A">
        <w:rPr>
          <w:rFonts w:eastAsia="Times New Roman"/>
          <w:sz w:val="26"/>
          <w:szCs w:val="26"/>
          <w:lang w:eastAsia="ru-RU"/>
        </w:rPr>
        <w:t>нов</w:t>
      </w: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Pr="001B7D3A" w:rsidRDefault="001B7D3A" w:rsidP="007D14D7">
      <w:pPr>
        <w:jc w:val="both"/>
        <w:rPr>
          <w:rFonts w:eastAsia="Times New Roman"/>
          <w:sz w:val="22"/>
          <w:szCs w:val="22"/>
          <w:lang w:eastAsia="ru-RU"/>
        </w:rPr>
      </w:pPr>
    </w:p>
    <w:p w:rsidR="001B7D3A" w:rsidRDefault="001B7D3A" w:rsidP="007D14D7">
      <w:pPr>
        <w:jc w:val="both"/>
        <w:rPr>
          <w:rFonts w:eastAsia="Times New Roman"/>
          <w:sz w:val="24"/>
          <w:lang w:eastAsia="ru-RU"/>
        </w:rPr>
        <w:sectPr w:rsidR="001B7D3A" w:rsidSect="007D14D7">
          <w:footerReference w:type="default" r:id="rId17"/>
          <w:pgSz w:w="11906" w:h="16838"/>
          <w:pgMar w:top="794" w:right="794" w:bottom="794" w:left="794" w:header="0" w:footer="0" w:gutter="0"/>
          <w:cols w:space="720"/>
          <w:docGrid w:linePitch="272"/>
        </w:sectPr>
      </w:pPr>
    </w:p>
    <w:p w:rsidR="001B7D3A" w:rsidRPr="001B7D3A" w:rsidRDefault="001B7D3A" w:rsidP="007D14D7">
      <w:pPr>
        <w:tabs>
          <w:tab w:val="left" w:pos="1134"/>
        </w:tabs>
        <w:jc w:val="center"/>
        <w:rPr>
          <w:rFonts w:eastAsia="Times New Roman"/>
          <w:sz w:val="24"/>
          <w:szCs w:val="24"/>
          <w:lang w:eastAsia="ru-RU"/>
        </w:rPr>
      </w:pPr>
      <w:r w:rsidRPr="001B7D3A">
        <w:rPr>
          <w:rFonts w:eastAsia="Times New Roman"/>
          <w:noProof/>
          <w:sz w:val="24"/>
          <w:szCs w:val="24"/>
          <w:lang w:eastAsia="ru-RU"/>
        </w:rPr>
        <w:lastRenderedPageBreak/>
        <w:pict>
          <v:shape id="Рисунок 3" o:spid="_x0000_i1028" type="#_x0000_t75" alt="Герб ХМР 2015 OKKw" style="width:45.75pt;height:57pt;visibility:visible">
            <v:imagedata r:id="rId18" o:title="Герб ХМР 2015 OKKw"/>
          </v:shape>
        </w:pict>
      </w:r>
    </w:p>
    <w:p w:rsidR="001B7D3A" w:rsidRPr="001B7D3A" w:rsidRDefault="001B7D3A" w:rsidP="007D14D7">
      <w:pPr>
        <w:jc w:val="center"/>
        <w:rPr>
          <w:rFonts w:eastAsia="Times New Roman"/>
          <w:szCs w:val="24"/>
          <w:lang w:eastAsia="ru-RU"/>
        </w:rPr>
      </w:pPr>
    </w:p>
    <w:p w:rsidR="001B7D3A" w:rsidRPr="001B7D3A" w:rsidRDefault="001B7D3A" w:rsidP="004C44B8">
      <w:pPr>
        <w:jc w:val="center"/>
        <w:rPr>
          <w:rFonts w:eastAsia="Times New Roman"/>
          <w:sz w:val="26"/>
          <w:szCs w:val="26"/>
          <w:lang w:eastAsia="ru-RU"/>
        </w:rPr>
      </w:pPr>
      <w:r w:rsidRPr="001B7D3A">
        <w:rPr>
          <w:rFonts w:eastAsia="Times New Roman"/>
          <w:sz w:val="26"/>
          <w:szCs w:val="26"/>
          <w:lang w:eastAsia="ru-RU"/>
        </w:rPr>
        <w:t>АДМИНИСТРАЦИЯ</w:t>
      </w:r>
    </w:p>
    <w:p w:rsidR="001B7D3A" w:rsidRPr="001B7D3A" w:rsidRDefault="001B7D3A" w:rsidP="004C44B8">
      <w:pPr>
        <w:jc w:val="center"/>
        <w:rPr>
          <w:rFonts w:eastAsia="Times New Roman"/>
          <w:sz w:val="26"/>
          <w:szCs w:val="26"/>
          <w:lang w:eastAsia="ru-RU"/>
        </w:rPr>
      </w:pPr>
      <w:r w:rsidRPr="001B7D3A">
        <w:rPr>
          <w:rFonts w:eastAsia="Times New Roman"/>
          <w:sz w:val="26"/>
          <w:szCs w:val="26"/>
          <w:lang w:eastAsia="ru-RU"/>
        </w:rPr>
        <w:t>ХАСАНСКОГО МУНИЦИПАЛЬНОГО РАЙОНА</w:t>
      </w:r>
    </w:p>
    <w:p w:rsidR="001B7D3A" w:rsidRPr="001B7D3A" w:rsidRDefault="001B7D3A" w:rsidP="004C44B8">
      <w:pPr>
        <w:jc w:val="center"/>
        <w:rPr>
          <w:rFonts w:eastAsia="Times New Roman"/>
          <w:sz w:val="26"/>
          <w:szCs w:val="26"/>
          <w:lang w:eastAsia="ru-RU"/>
        </w:rPr>
      </w:pPr>
    </w:p>
    <w:p w:rsidR="001B7D3A" w:rsidRPr="001B7D3A" w:rsidRDefault="001B7D3A" w:rsidP="00FD1282">
      <w:pPr>
        <w:jc w:val="center"/>
        <w:outlineLvl w:val="0"/>
        <w:rPr>
          <w:rFonts w:eastAsia="Times New Roman"/>
          <w:sz w:val="26"/>
          <w:szCs w:val="26"/>
          <w:lang w:eastAsia="ru-RU"/>
        </w:rPr>
      </w:pPr>
      <w:bookmarkStart w:id="3" w:name="_Toc96852916"/>
      <w:r w:rsidRPr="001B7D3A">
        <w:rPr>
          <w:rFonts w:ascii="Arial" w:eastAsia="Times New Roman" w:hAnsi="Arial"/>
          <w:sz w:val="26"/>
          <w:szCs w:val="26"/>
          <w:lang w:eastAsia="ru-RU"/>
        </w:rPr>
        <w:t>ПОСТАНОВЛЕНИЕ</w:t>
      </w:r>
      <w:bookmarkEnd w:id="3"/>
    </w:p>
    <w:p w:rsidR="001B7D3A" w:rsidRPr="001B7D3A" w:rsidRDefault="001B7D3A" w:rsidP="004C44B8">
      <w:pPr>
        <w:jc w:val="center"/>
        <w:rPr>
          <w:rFonts w:eastAsia="Times New Roman"/>
          <w:sz w:val="26"/>
          <w:szCs w:val="26"/>
          <w:lang w:eastAsia="ru-RU"/>
        </w:rPr>
      </w:pPr>
      <w:r w:rsidRPr="001B7D3A">
        <w:rPr>
          <w:rFonts w:eastAsia="Times New Roman"/>
          <w:sz w:val="26"/>
          <w:szCs w:val="26"/>
          <w:lang w:eastAsia="ru-RU"/>
        </w:rPr>
        <w:t>пгт Славянка</w:t>
      </w:r>
    </w:p>
    <w:p w:rsidR="001B7D3A" w:rsidRPr="001B7D3A" w:rsidRDefault="001B7D3A" w:rsidP="004C44B8">
      <w:pPr>
        <w:jc w:val="center"/>
        <w:rPr>
          <w:rFonts w:eastAsia="Times New Roman"/>
          <w:sz w:val="26"/>
          <w:szCs w:val="26"/>
          <w:lang w:eastAsia="ru-RU"/>
        </w:rPr>
      </w:pPr>
    </w:p>
    <w:p w:rsidR="001B7D3A" w:rsidRPr="001B7D3A" w:rsidRDefault="001B7D3A" w:rsidP="004C44B8">
      <w:pPr>
        <w:jc w:val="center"/>
        <w:rPr>
          <w:rFonts w:eastAsia="Times New Roman"/>
          <w:sz w:val="26"/>
          <w:szCs w:val="26"/>
          <w:lang w:eastAsia="ru-RU"/>
        </w:rPr>
      </w:pPr>
      <w:r w:rsidRPr="001B7D3A">
        <w:rPr>
          <w:rFonts w:eastAsia="Times New Roman"/>
          <w:sz w:val="26"/>
          <w:szCs w:val="26"/>
          <w:lang w:eastAsia="ru-RU"/>
        </w:rPr>
        <w:t>16.02.2022 г.</w:t>
      </w:r>
      <w:r w:rsidRPr="001B7D3A">
        <w:rPr>
          <w:rFonts w:eastAsia="Times New Roman"/>
          <w:sz w:val="26"/>
          <w:szCs w:val="26"/>
          <w:lang w:eastAsia="ru-RU"/>
        </w:rPr>
        <w:tab/>
      </w:r>
      <w:r w:rsidR="004C44B8">
        <w:rPr>
          <w:rFonts w:eastAsia="Times New Roman"/>
          <w:sz w:val="26"/>
          <w:szCs w:val="26"/>
          <w:lang w:eastAsia="ru-RU"/>
        </w:rPr>
        <w:t xml:space="preserve">                                                                                                              </w:t>
      </w:r>
      <w:r w:rsidRPr="001B7D3A">
        <w:rPr>
          <w:rFonts w:eastAsia="Times New Roman"/>
          <w:sz w:val="26"/>
          <w:szCs w:val="26"/>
          <w:lang w:eastAsia="ru-RU"/>
        </w:rPr>
        <w:t>№ 60-па</w:t>
      </w:r>
    </w:p>
    <w:p w:rsidR="001B7D3A" w:rsidRPr="001B7D3A" w:rsidRDefault="001B7D3A" w:rsidP="007D14D7">
      <w:pPr>
        <w:rPr>
          <w:rFonts w:eastAsia="Times New Roman"/>
          <w:sz w:val="26"/>
          <w:szCs w:val="26"/>
          <w:lang w:eastAsia="ru-RU"/>
        </w:rPr>
      </w:pPr>
    </w:p>
    <w:p w:rsidR="001B7D3A" w:rsidRPr="001B7D3A" w:rsidRDefault="001B7D3A" w:rsidP="004C44B8">
      <w:pPr>
        <w:ind w:right="4648"/>
        <w:jc w:val="both"/>
        <w:rPr>
          <w:rFonts w:eastAsia="Times New Roman"/>
          <w:sz w:val="26"/>
          <w:szCs w:val="26"/>
          <w:lang w:eastAsia="ru-RU"/>
        </w:rPr>
      </w:pPr>
      <w:r w:rsidRPr="001B7D3A">
        <w:rPr>
          <w:rFonts w:eastAsia="Times New Roman"/>
          <w:sz w:val="26"/>
          <w:szCs w:val="26"/>
          <w:lang w:eastAsia="ru-RU"/>
        </w:rPr>
        <w:t>Об утверждении проекта межевания</w:t>
      </w:r>
      <w:r w:rsidR="004C44B8">
        <w:rPr>
          <w:rFonts w:eastAsia="Times New Roman"/>
          <w:sz w:val="26"/>
          <w:szCs w:val="26"/>
          <w:lang w:eastAsia="ru-RU"/>
        </w:rPr>
        <w:t xml:space="preserve"> </w:t>
      </w:r>
      <w:r w:rsidRPr="001B7D3A">
        <w:rPr>
          <w:rFonts w:eastAsia="Times New Roman"/>
          <w:sz w:val="26"/>
          <w:szCs w:val="26"/>
          <w:lang w:eastAsia="ru-RU"/>
        </w:rPr>
        <w:t>территории земельного участка с</w:t>
      </w:r>
      <w:r w:rsidR="004C44B8">
        <w:rPr>
          <w:rFonts w:eastAsia="Times New Roman"/>
          <w:sz w:val="26"/>
          <w:szCs w:val="26"/>
          <w:lang w:eastAsia="ru-RU"/>
        </w:rPr>
        <w:t xml:space="preserve"> </w:t>
      </w:r>
      <w:r w:rsidRPr="001B7D3A">
        <w:rPr>
          <w:rFonts w:eastAsia="Times New Roman"/>
          <w:sz w:val="26"/>
          <w:szCs w:val="26"/>
          <w:lang w:eastAsia="ru-RU"/>
        </w:rPr>
        <w:t>кадастровым номером 25:20:360101:2260</w:t>
      </w:r>
    </w:p>
    <w:p w:rsidR="001B7D3A" w:rsidRPr="001B7D3A" w:rsidRDefault="001B7D3A" w:rsidP="007D14D7">
      <w:pPr>
        <w:rPr>
          <w:rFonts w:eastAsia="Times New Roman"/>
          <w:sz w:val="26"/>
          <w:szCs w:val="26"/>
          <w:lang w:eastAsia="ru-RU"/>
        </w:rPr>
      </w:pPr>
    </w:p>
    <w:p w:rsidR="001B7D3A" w:rsidRPr="001B7D3A" w:rsidRDefault="001B7D3A" w:rsidP="007D14D7">
      <w:pPr>
        <w:rPr>
          <w:rFonts w:eastAsia="Times New Roman"/>
          <w:sz w:val="26"/>
          <w:szCs w:val="26"/>
          <w:lang w:eastAsia="ru-RU"/>
        </w:rPr>
      </w:pPr>
    </w:p>
    <w:p w:rsidR="001B7D3A" w:rsidRPr="001B7D3A" w:rsidRDefault="001B7D3A" w:rsidP="00A67F97">
      <w:pPr>
        <w:ind w:firstLine="709"/>
        <w:jc w:val="both"/>
        <w:rPr>
          <w:rFonts w:eastAsia="Times New Roman" w:cs="Arial"/>
          <w:bCs/>
          <w:sz w:val="26"/>
          <w:szCs w:val="26"/>
          <w:lang w:eastAsia="ru-RU"/>
        </w:rPr>
      </w:pPr>
      <w:proofErr w:type="gramStart"/>
      <w:r w:rsidRPr="001B7D3A">
        <w:rPr>
          <w:rFonts w:eastAsia="Times New Roman" w:cs="Arial"/>
          <w:bCs/>
          <w:sz w:val="26"/>
          <w:szCs w:val="26"/>
          <w:lang w:eastAsia="ru-RU"/>
        </w:rPr>
        <w:t>В соответствии со статьями 43, 45 и 46 Градостроительного кодекса Российской Ф</w:t>
      </w:r>
      <w:r w:rsidRPr="001B7D3A">
        <w:rPr>
          <w:rFonts w:eastAsia="Times New Roman" w:cs="Arial"/>
          <w:bCs/>
          <w:sz w:val="26"/>
          <w:szCs w:val="26"/>
          <w:lang w:eastAsia="ru-RU"/>
        </w:rPr>
        <w:t>е</w:t>
      </w:r>
      <w:r w:rsidRPr="001B7D3A">
        <w:rPr>
          <w:rFonts w:eastAsia="Times New Roman" w:cs="Arial"/>
          <w:bCs/>
          <w:sz w:val="26"/>
          <w:szCs w:val="26"/>
          <w:lang w:eastAsia="ru-RU"/>
        </w:rPr>
        <w:t>дерации, статьёй 15 Федерального закона от 06.10.2003 г. № 131-ФЗ «Об общих принципах организации местного самоуправления в Российской Федерации», статьёй 28 Федерального закона от 13.07.2015 г. № 212-ФЗ « О свободном порте Владив</w:t>
      </w:r>
      <w:r w:rsidRPr="001B7D3A">
        <w:rPr>
          <w:rFonts w:eastAsia="Times New Roman" w:cs="Arial"/>
          <w:bCs/>
          <w:sz w:val="26"/>
          <w:szCs w:val="26"/>
          <w:lang w:eastAsia="ru-RU"/>
        </w:rPr>
        <w:t>о</w:t>
      </w:r>
      <w:r w:rsidRPr="001B7D3A">
        <w:rPr>
          <w:rFonts w:eastAsia="Times New Roman" w:cs="Arial"/>
          <w:bCs/>
          <w:sz w:val="26"/>
          <w:szCs w:val="26"/>
          <w:lang w:eastAsia="ru-RU"/>
        </w:rPr>
        <w:t>сток», с частью 4 статьи 10, пунктом 13 части 1, частью 20 статьи 32 Федерального закона от 13.07.015 № 218-ФЗ «О</w:t>
      </w:r>
      <w:proofErr w:type="gramEnd"/>
      <w:r w:rsidRPr="001B7D3A">
        <w:rPr>
          <w:rFonts w:eastAsia="Times New Roman" w:cs="Arial"/>
          <w:bCs/>
          <w:sz w:val="26"/>
          <w:szCs w:val="26"/>
          <w:lang w:eastAsia="ru-RU"/>
        </w:rPr>
        <w:t xml:space="preserve"> государственной регистрации недвижимости», руководствуясь </w:t>
      </w:r>
      <w:r w:rsidRPr="001B7D3A">
        <w:rPr>
          <w:rFonts w:eastAsia="Times New Roman"/>
          <w:sz w:val="26"/>
          <w:szCs w:val="26"/>
          <w:lang w:eastAsia="ru-RU"/>
        </w:rPr>
        <w:t>Уставом Хасанского мун</w:t>
      </w:r>
      <w:r w:rsidRPr="001B7D3A">
        <w:rPr>
          <w:rFonts w:eastAsia="Times New Roman"/>
          <w:sz w:val="26"/>
          <w:szCs w:val="26"/>
          <w:lang w:eastAsia="ru-RU"/>
        </w:rPr>
        <w:t>и</w:t>
      </w:r>
      <w:r w:rsidRPr="001B7D3A">
        <w:rPr>
          <w:rFonts w:eastAsia="Times New Roman"/>
          <w:sz w:val="26"/>
          <w:szCs w:val="26"/>
          <w:lang w:eastAsia="ru-RU"/>
        </w:rPr>
        <w:t>ципального района, рассмотрев заявление председателя ДТНТ «Художник»  С</w:t>
      </w:r>
      <w:r w:rsidRPr="001B7D3A">
        <w:rPr>
          <w:rFonts w:eastAsia="Times New Roman"/>
          <w:sz w:val="26"/>
          <w:szCs w:val="26"/>
          <w:lang w:eastAsia="ru-RU"/>
        </w:rPr>
        <w:t>е</w:t>
      </w:r>
      <w:r w:rsidRPr="001B7D3A">
        <w:rPr>
          <w:rFonts w:eastAsia="Times New Roman"/>
          <w:sz w:val="26"/>
          <w:szCs w:val="26"/>
          <w:lang w:eastAsia="ru-RU"/>
        </w:rPr>
        <w:t>рова В.А. от 13.01.2022 г. вх. № 143, протоколом № 1 общего собрания членов дачного творческого н</w:t>
      </w:r>
      <w:r w:rsidRPr="001B7D3A">
        <w:rPr>
          <w:rFonts w:eastAsia="Times New Roman"/>
          <w:sz w:val="26"/>
          <w:szCs w:val="26"/>
          <w:lang w:eastAsia="ru-RU"/>
        </w:rPr>
        <w:t>е</w:t>
      </w:r>
      <w:r w:rsidRPr="001B7D3A">
        <w:rPr>
          <w:rFonts w:eastAsia="Times New Roman"/>
          <w:sz w:val="26"/>
          <w:szCs w:val="26"/>
          <w:lang w:eastAsia="ru-RU"/>
        </w:rPr>
        <w:t>коммерческого товарищества «Художник» от  05.01.2022 г., администрация Хасанского м</w:t>
      </w:r>
      <w:r w:rsidRPr="001B7D3A">
        <w:rPr>
          <w:rFonts w:eastAsia="Times New Roman"/>
          <w:sz w:val="26"/>
          <w:szCs w:val="26"/>
          <w:lang w:eastAsia="ru-RU"/>
        </w:rPr>
        <w:t>у</w:t>
      </w:r>
      <w:r w:rsidRPr="001B7D3A">
        <w:rPr>
          <w:rFonts w:eastAsia="Times New Roman"/>
          <w:sz w:val="26"/>
          <w:szCs w:val="26"/>
          <w:lang w:eastAsia="ru-RU"/>
        </w:rPr>
        <w:t>ниципального района</w:t>
      </w:r>
    </w:p>
    <w:p w:rsidR="001B7D3A" w:rsidRPr="001B7D3A" w:rsidRDefault="001B7D3A" w:rsidP="007D14D7">
      <w:pPr>
        <w:ind w:firstLine="720"/>
        <w:jc w:val="both"/>
        <w:rPr>
          <w:rFonts w:eastAsia="Times New Roman"/>
          <w:spacing w:val="-1"/>
          <w:sz w:val="26"/>
          <w:szCs w:val="26"/>
          <w:lang w:eastAsia="ru-RU"/>
        </w:rPr>
      </w:pPr>
    </w:p>
    <w:p w:rsidR="001B7D3A" w:rsidRPr="001B7D3A" w:rsidRDefault="001B7D3A" w:rsidP="007D14D7">
      <w:pPr>
        <w:shd w:val="clear" w:color="auto" w:fill="FFFFFF"/>
        <w:jc w:val="both"/>
        <w:rPr>
          <w:rFonts w:eastAsia="Times New Roman"/>
          <w:spacing w:val="-1"/>
          <w:sz w:val="26"/>
          <w:szCs w:val="26"/>
          <w:lang w:eastAsia="ru-RU"/>
        </w:rPr>
      </w:pPr>
      <w:r w:rsidRPr="001B7D3A">
        <w:rPr>
          <w:rFonts w:eastAsia="Times New Roman"/>
          <w:spacing w:val="-1"/>
          <w:sz w:val="26"/>
          <w:szCs w:val="26"/>
          <w:lang w:eastAsia="ru-RU"/>
        </w:rPr>
        <w:t>ПОСТАНОВЛЯЕТ:</w:t>
      </w:r>
    </w:p>
    <w:p w:rsidR="001B7D3A" w:rsidRPr="001B7D3A" w:rsidRDefault="001B7D3A" w:rsidP="007D14D7">
      <w:pPr>
        <w:shd w:val="clear" w:color="auto" w:fill="FFFFFF"/>
        <w:jc w:val="both"/>
        <w:rPr>
          <w:rFonts w:eastAsia="Times New Roman"/>
          <w:spacing w:val="-1"/>
          <w:sz w:val="26"/>
          <w:szCs w:val="26"/>
          <w:lang w:eastAsia="ru-RU"/>
        </w:rPr>
      </w:pPr>
      <w:r w:rsidRPr="001B7D3A">
        <w:rPr>
          <w:rFonts w:eastAsia="Times New Roman"/>
          <w:spacing w:val="-1"/>
          <w:sz w:val="26"/>
          <w:szCs w:val="26"/>
          <w:lang w:eastAsia="ru-RU"/>
        </w:rPr>
        <w:t xml:space="preserve">            </w:t>
      </w:r>
    </w:p>
    <w:p w:rsidR="001B7D3A" w:rsidRPr="001B7D3A" w:rsidRDefault="001B7D3A" w:rsidP="00A67F97">
      <w:pPr>
        <w:shd w:val="clear" w:color="auto" w:fill="FFFFFF"/>
        <w:tabs>
          <w:tab w:val="left" w:pos="284"/>
          <w:tab w:val="left" w:pos="567"/>
        </w:tabs>
        <w:ind w:firstLine="709"/>
        <w:jc w:val="both"/>
        <w:rPr>
          <w:rFonts w:eastAsia="Times New Roman"/>
          <w:spacing w:val="-1"/>
          <w:sz w:val="26"/>
          <w:szCs w:val="26"/>
          <w:lang w:eastAsia="ru-RU"/>
        </w:rPr>
      </w:pPr>
      <w:r w:rsidRPr="001B7D3A">
        <w:rPr>
          <w:rFonts w:eastAsia="Times New Roman"/>
          <w:spacing w:val="-1"/>
          <w:sz w:val="26"/>
          <w:szCs w:val="26"/>
          <w:lang w:eastAsia="ru-RU"/>
        </w:rPr>
        <w:t>1. Утвердить проект межевания территории земельного участка с кадастровым ном</w:t>
      </w:r>
      <w:r w:rsidRPr="001B7D3A">
        <w:rPr>
          <w:rFonts w:eastAsia="Times New Roman"/>
          <w:spacing w:val="-1"/>
          <w:sz w:val="26"/>
          <w:szCs w:val="26"/>
          <w:lang w:eastAsia="ru-RU"/>
        </w:rPr>
        <w:t>е</w:t>
      </w:r>
      <w:r w:rsidRPr="001B7D3A">
        <w:rPr>
          <w:rFonts w:eastAsia="Times New Roman"/>
          <w:spacing w:val="-1"/>
          <w:sz w:val="26"/>
          <w:szCs w:val="26"/>
          <w:lang w:eastAsia="ru-RU"/>
        </w:rPr>
        <w:t xml:space="preserve">ром 25:20:360101:2260 </w:t>
      </w:r>
      <w:proofErr w:type="gramStart"/>
      <w:r w:rsidRPr="001B7D3A">
        <w:rPr>
          <w:rFonts w:eastAsia="Times New Roman"/>
          <w:spacing w:val="-1"/>
          <w:sz w:val="26"/>
          <w:szCs w:val="26"/>
          <w:lang w:eastAsia="ru-RU"/>
        </w:rPr>
        <w:t xml:space="preserve">( </w:t>
      </w:r>
      <w:proofErr w:type="gramEnd"/>
      <w:r w:rsidRPr="001B7D3A">
        <w:rPr>
          <w:rFonts w:eastAsia="Times New Roman"/>
          <w:spacing w:val="-1"/>
          <w:sz w:val="26"/>
          <w:szCs w:val="26"/>
          <w:lang w:eastAsia="ru-RU"/>
        </w:rPr>
        <w:t>прилагается ) в следующем составе:</w:t>
      </w:r>
    </w:p>
    <w:p w:rsidR="001B7D3A" w:rsidRPr="001B7D3A" w:rsidRDefault="001B7D3A" w:rsidP="00A67F97">
      <w:pPr>
        <w:shd w:val="clear" w:color="auto" w:fill="FFFFFF"/>
        <w:ind w:firstLine="709"/>
        <w:jc w:val="both"/>
        <w:rPr>
          <w:rFonts w:eastAsia="Times New Roman"/>
          <w:sz w:val="26"/>
          <w:szCs w:val="26"/>
          <w:lang w:eastAsia="ru-RU"/>
        </w:rPr>
      </w:pPr>
      <w:r w:rsidRPr="001B7D3A">
        <w:rPr>
          <w:rFonts w:eastAsia="Times New Roman"/>
          <w:sz w:val="26"/>
          <w:szCs w:val="26"/>
          <w:lang w:eastAsia="ru-RU"/>
        </w:rPr>
        <w:t>1.1. Текстовая часть проекта межевания.</w:t>
      </w:r>
    </w:p>
    <w:p w:rsidR="001B7D3A" w:rsidRPr="001B7D3A" w:rsidRDefault="001B7D3A" w:rsidP="00A67F97">
      <w:pPr>
        <w:shd w:val="clear" w:color="auto" w:fill="FFFFFF"/>
        <w:ind w:firstLine="709"/>
        <w:jc w:val="both"/>
        <w:rPr>
          <w:rFonts w:eastAsia="Times New Roman"/>
          <w:sz w:val="26"/>
          <w:szCs w:val="26"/>
          <w:lang w:eastAsia="ru-RU"/>
        </w:rPr>
      </w:pPr>
      <w:r w:rsidRPr="001B7D3A">
        <w:rPr>
          <w:rFonts w:eastAsia="Times New Roman"/>
          <w:sz w:val="26"/>
          <w:szCs w:val="26"/>
          <w:lang w:eastAsia="ru-RU"/>
        </w:rPr>
        <w:t>1.2. Проект межевания территории. Графическая часть.</w:t>
      </w:r>
    </w:p>
    <w:p w:rsidR="001B7D3A" w:rsidRPr="001B7D3A" w:rsidRDefault="001B7D3A" w:rsidP="00A67F97">
      <w:pPr>
        <w:shd w:val="clear" w:color="auto" w:fill="FFFFFF"/>
        <w:tabs>
          <w:tab w:val="left" w:pos="567"/>
        </w:tabs>
        <w:ind w:firstLine="709"/>
        <w:jc w:val="both"/>
        <w:rPr>
          <w:rFonts w:eastAsia="Times New Roman"/>
          <w:sz w:val="26"/>
          <w:szCs w:val="26"/>
          <w:lang w:eastAsia="ru-RU"/>
        </w:rPr>
      </w:pPr>
      <w:r w:rsidRPr="001B7D3A">
        <w:rPr>
          <w:rFonts w:eastAsia="Times New Roman"/>
          <w:sz w:val="26"/>
          <w:szCs w:val="26"/>
          <w:lang w:eastAsia="ru-RU"/>
        </w:rPr>
        <w:t>2. Управлению градостроительства и земельных отношений администрации Хаса</w:t>
      </w:r>
      <w:r w:rsidRPr="001B7D3A">
        <w:rPr>
          <w:rFonts w:eastAsia="Times New Roman"/>
          <w:sz w:val="26"/>
          <w:szCs w:val="26"/>
          <w:lang w:eastAsia="ru-RU"/>
        </w:rPr>
        <w:t>н</w:t>
      </w:r>
      <w:r w:rsidRPr="001B7D3A">
        <w:rPr>
          <w:rFonts w:eastAsia="Times New Roman"/>
          <w:sz w:val="26"/>
          <w:szCs w:val="26"/>
          <w:lang w:eastAsia="ru-RU"/>
        </w:rPr>
        <w:t>ского муниципального района направить утвержденный настоящим постановлением проект межевания территории в Управление Росреестра по Приморскому краю для его вн</w:t>
      </w:r>
      <w:r w:rsidRPr="001B7D3A">
        <w:rPr>
          <w:rFonts w:eastAsia="Times New Roman"/>
          <w:sz w:val="26"/>
          <w:szCs w:val="26"/>
          <w:lang w:eastAsia="ru-RU"/>
        </w:rPr>
        <w:t>е</w:t>
      </w:r>
      <w:r w:rsidRPr="001B7D3A">
        <w:rPr>
          <w:rFonts w:eastAsia="Times New Roman"/>
          <w:sz w:val="26"/>
          <w:szCs w:val="26"/>
          <w:lang w:eastAsia="ru-RU"/>
        </w:rPr>
        <w:t>сения в р</w:t>
      </w:r>
      <w:r w:rsidRPr="001B7D3A">
        <w:rPr>
          <w:rFonts w:eastAsia="Times New Roman"/>
          <w:sz w:val="26"/>
          <w:szCs w:val="26"/>
          <w:lang w:eastAsia="ru-RU"/>
        </w:rPr>
        <w:t>е</w:t>
      </w:r>
      <w:r w:rsidRPr="001B7D3A">
        <w:rPr>
          <w:rFonts w:eastAsia="Times New Roman"/>
          <w:sz w:val="26"/>
          <w:szCs w:val="26"/>
          <w:lang w:eastAsia="ru-RU"/>
        </w:rPr>
        <w:t>естр границ ЕГРН.</w:t>
      </w:r>
    </w:p>
    <w:p w:rsidR="001B7D3A" w:rsidRPr="001B7D3A" w:rsidRDefault="001B7D3A" w:rsidP="00A67F97">
      <w:pPr>
        <w:widowControl w:val="0"/>
        <w:tabs>
          <w:tab w:val="left" w:pos="284"/>
          <w:tab w:val="left" w:pos="426"/>
          <w:tab w:val="left" w:pos="709"/>
        </w:tabs>
        <w:ind w:firstLine="709"/>
        <w:jc w:val="both"/>
        <w:rPr>
          <w:rFonts w:eastAsia="Times New Roman"/>
          <w:sz w:val="26"/>
          <w:szCs w:val="26"/>
          <w:lang w:eastAsia="ru-RU"/>
        </w:rPr>
      </w:pPr>
      <w:r w:rsidRPr="001B7D3A">
        <w:rPr>
          <w:rFonts w:eastAsia="Times New Roman"/>
          <w:sz w:val="26"/>
          <w:szCs w:val="26"/>
          <w:lang w:eastAsia="ru-RU"/>
        </w:rPr>
        <w:t>3. Опубликовать настоящее постановление в Бюллетене муниципальных правовых актов Хасанского муниципального района и на официальном сайте в информ</w:t>
      </w:r>
      <w:r w:rsidRPr="001B7D3A">
        <w:rPr>
          <w:rFonts w:eastAsia="Times New Roman"/>
          <w:sz w:val="26"/>
          <w:szCs w:val="26"/>
          <w:lang w:eastAsia="ru-RU"/>
        </w:rPr>
        <w:t>а</w:t>
      </w:r>
      <w:r w:rsidRPr="001B7D3A">
        <w:rPr>
          <w:rFonts w:eastAsia="Times New Roman"/>
          <w:sz w:val="26"/>
          <w:szCs w:val="26"/>
          <w:lang w:eastAsia="ru-RU"/>
        </w:rPr>
        <w:t>ционно-телекоммуникационной сети «Интернет» администрации Хасанского муниципального ра</w:t>
      </w:r>
      <w:r w:rsidRPr="001B7D3A">
        <w:rPr>
          <w:rFonts w:eastAsia="Times New Roman"/>
          <w:sz w:val="26"/>
          <w:szCs w:val="26"/>
          <w:lang w:eastAsia="ru-RU"/>
        </w:rPr>
        <w:t>й</w:t>
      </w:r>
      <w:r w:rsidRPr="001B7D3A">
        <w:rPr>
          <w:rFonts w:eastAsia="Times New Roman"/>
          <w:sz w:val="26"/>
          <w:szCs w:val="26"/>
          <w:lang w:eastAsia="ru-RU"/>
        </w:rPr>
        <w:t>она.</w:t>
      </w:r>
    </w:p>
    <w:p w:rsidR="001B7D3A" w:rsidRPr="001B7D3A" w:rsidRDefault="001B7D3A" w:rsidP="00A67F97">
      <w:pPr>
        <w:widowControl w:val="0"/>
        <w:ind w:firstLine="709"/>
        <w:jc w:val="both"/>
        <w:rPr>
          <w:rFonts w:eastAsia="Times New Roman"/>
          <w:sz w:val="26"/>
          <w:szCs w:val="26"/>
          <w:lang w:eastAsia="ru-RU"/>
        </w:rPr>
      </w:pPr>
      <w:r w:rsidRPr="001B7D3A">
        <w:rPr>
          <w:rFonts w:eastAsia="Times New Roman"/>
          <w:sz w:val="26"/>
          <w:szCs w:val="26"/>
          <w:lang w:eastAsia="ru-RU"/>
        </w:rPr>
        <w:t>4. Настоящее постановление вступает в силу со дня его официального опубликов</w:t>
      </w:r>
      <w:r w:rsidRPr="001B7D3A">
        <w:rPr>
          <w:rFonts w:eastAsia="Times New Roman"/>
          <w:sz w:val="26"/>
          <w:szCs w:val="26"/>
          <w:lang w:eastAsia="ru-RU"/>
        </w:rPr>
        <w:t>а</w:t>
      </w:r>
      <w:r w:rsidRPr="001B7D3A">
        <w:rPr>
          <w:rFonts w:eastAsia="Times New Roman"/>
          <w:sz w:val="26"/>
          <w:szCs w:val="26"/>
          <w:lang w:eastAsia="ru-RU"/>
        </w:rPr>
        <w:t>ния.</w:t>
      </w:r>
    </w:p>
    <w:p w:rsidR="001B7D3A" w:rsidRPr="001B7D3A" w:rsidRDefault="001B7D3A" w:rsidP="00A67F97">
      <w:pPr>
        <w:widowControl w:val="0"/>
        <w:tabs>
          <w:tab w:val="left" w:pos="284"/>
          <w:tab w:val="left" w:pos="426"/>
        </w:tabs>
        <w:ind w:firstLine="709"/>
        <w:jc w:val="both"/>
        <w:rPr>
          <w:rFonts w:eastAsia="Times New Roman"/>
          <w:sz w:val="26"/>
          <w:szCs w:val="26"/>
          <w:lang w:eastAsia="ru-RU"/>
        </w:rPr>
      </w:pPr>
      <w:r w:rsidRPr="001B7D3A">
        <w:rPr>
          <w:rFonts w:eastAsia="Times New Roman"/>
          <w:sz w:val="26"/>
          <w:szCs w:val="26"/>
          <w:lang w:eastAsia="ru-RU"/>
        </w:rPr>
        <w:t xml:space="preserve">5. </w:t>
      </w:r>
      <w:proofErr w:type="gramStart"/>
      <w:r w:rsidRPr="001B7D3A">
        <w:rPr>
          <w:rFonts w:eastAsia="Times New Roman"/>
          <w:sz w:val="26"/>
          <w:szCs w:val="26"/>
          <w:lang w:eastAsia="ru-RU"/>
        </w:rPr>
        <w:t>Контроль за</w:t>
      </w:r>
      <w:proofErr w:type="gramEnd"/>
      <w:r w:rsidRPr="001B7D3A">
        <w:rPr>
          <w:rFonts w:eastAsia="Times New Roman"/>
          <w:sz w:val="26"/>
          <w:szCs w:val="26"/>
          <w:lang w:eastAsia="ru-RU"/>
        </w:rPr>
        <w:t xml:space="preserve"> исполнением настоящего постановления возложить на заместителя главы администрации Хасанского муниципального района Р.Х.</w:t>
      </w:r>
      <w:r w:rsidR="004C44B8">
        <w:rPr>
          <w:rFonts w:eastAsia="Times New Roman"/>
          <w:sz w:val="26"/>
          <w:szCs w:val="26"/>
          <w:lang w:eastAsia="ru-RU"/>
        </w:rPr>
        <w:t xml:space="preserve"> </w:t>
      </w:r>
      <w:r w:rsidRPr="001B7D3A">
        <w:rPr>
          <w:rFonts w:eastAsia="Times New Roman"/>
          <w:sz w:val="26"/>
          <w:szCs w:val="26"/>
          <w:lang w:eastAsia="ru-RU"/>
        </w:rPr>
        <w:t>Абжалимова.</w:t>
      </w:r>
    </w:p>
    <w:p w:rsidR="001B7D3A" w:rsidRPr="001B7D3A" w:rsidRDefault="001B7D3A" w:rsidP="007D14D7">
      <w:pPr>
        <w:widowControl w:val="0"/>
        <w:ind w:firstLine="709"/>
        <w:jc w:val="both"/>
        <w:rPr>
          <w:rFonts w:eastAsia="Times New Roman"/>
          <w:sz w:val="26"/>
          <w:szCs w:val="26"/>
          <w:lang w:eastAsia="ru-RU"/>
        </w:rPr>
      </w:pPr>
    </w:p>
    <w:p w:rsidR="001B7D3A" w:rsidRPr="001B7D3A" w:rsidRDefault="001B7D3A" w:rsidP="007D14D7">
      <w:pPr>
        <w:widowControl w:val="0"/>
        <w:ind w:firstLine="709"/>
        <w:jc w:val="both"/>
        <w:rPr>
          <w:rFonts w:eastAsia="Times New Roman"/>
          <w:sz w:val="26"/>
          <w:szCs w:val="26"/>
          <w:lang w:eastAsia="ru-RU"/>
        </w:rPr>
      </w:pPr>
    </w:p>
    <w:p w:rsidR="001B7D3A" w:rsidRPr="001B7D3A" w:rsidRDefault="001B7D3A" w:rsidP="007D14D7">
      <w:pPr>
        <w:widowControl w:val="0"/>
        <w:jc w:val="both"/>
        <w:rPr>
          <w:rFonts w:eastAsia="Times New Roman"/>
          <w:sz w:val="26"/>
          <w:szCs w:val="26"/>
          <w:lang w:eastAsia="ru-RU"/>
        </w:rPr>
      </w:pPr>
      <w:r w:rsidRPr="001B7D3A">
        <w:rPr>
          <w:rFonts w:eastAsia="Times New Roman"/>
          <w:sz w:val="26"/>
          <w:szCs w:val="26"/>
          <w:lang w:eastAsia="ru-RU"/>
        </w:rPr>
        <w:t>Глава Хасанского</w:t>
      </w:r>
    </w:p>
    <w:p w:rsidR="001B7D3A" w:rsidRPr="001B7D3A" w:rsidRDefault="001B7D3A" w:rsidP="007D14D7">
      <w:pPr>
        <w:widowControl w:val="0"/>
        <w:jc w:val="both"/>
        <w:rPr>
          <w:rFonts w:eastAsia="Times New Roman"/>
          <w:sz w:val="26"/>
          <w:szCs w:val="26"/>
          <w:lang w:eastAsia="ru-RU"/>
        </w:rPr>
      </w:pPr>
      <w:r w:rsidRPr="001B7D3A">
        <w:rPr>
          <w:rFonts w:eastAsia="Times New Roman"/>
          <w:sz w:val="26"/>
          <w:szCs w:val="26"/>
          <w:lang w:eastAsia="ru-RU"/>
        </w:rPr>
        <w:t>муниципального района</w:t>
      </w:r>
      <w:r w:rsidR="004C44B8">
        <w:rPr>
          <w:rFonts w:eastAsia="Times New Roman"/>
          <w:sz w:val="26"/>
          <w:szCs w:val="26"/>
          <w:lang w:eastAsia="ru-RU"/>
        </w:rPr>
        <w:t xml:space="preserve">                                                                                 </w:t>
      </w:r>
      <w:r w:rsidRPr="001B7D3A">
        <w:rPr>
          <w:rFonts w:eastAsia="Times New Roman"/>
          <w:sz w:val="26"/>
          <w:szCs w:val="26"/>
          <w:lang w:eastAsia="ru-RU"/>
        </w:rPr>
        <w:t>И.В.</w:t>
      </w:r>
      <w:r w:rsidR="004C44B8">
        <w:rPr>
          <w:rFonts w:eastAsia="Times New Roman"/>
          <w:sz w:val="26"/>
          <w:szCs w:val="26"/>
          <w:lang w:eastAsia="ru-RU"/>
        </w:rPr>
        <w:t xml:space="preserve"> </w:t>
      </w:r>
      <w:r w:rsidRPr="001B7D3A">
        <w:rPr>
          <w:rFonts w:eastAsia="Times New Roman"/>
          <w:sz w:val="26"/>
          <w:szCs w:val="26"/>
          <w:lang w:eastAsia="ru-RU"/>
        </w:rPr>
        <w:t>Степанов</w:t>
      </w:r>
    </w:p>
    <w:p w:rsidR="001B7D3A" w:rsidRPr="004C44B8" w:rsidRDefault="001B7D3A" w:rsidP="007D14D7">
      <w:pPr>
        <w:jc w:val="both"/>
        <w:rPr>
          <w:rFonts w:eastAsia="Times New Roman"/>
          <w:sz w:val="26"/>
          <w:szCs w:val="26"/>
          <w:lang w:eastAsia="ru-RU"/>
        </w:rPr>
        <w:sectPr w:rsidR="001B7D3A" w:rsidRPr="004C44B8" w:rsidSect="007D14D7">
          <w:pgSz w:w="11906" w:h="16838"/>
          <w:pgMar w:top="794" w:right="794" w:bottom="794" w:left="794" w:header="0" w:footer="0" w:gutter="0"/>
          <w:cols w:space="720"/>
          <w:docGrid w:linePitch="272"/>
        </w:sectPr>
      </w:pPr>
    </w:p>
    <w:p w:rsidR="001B7D3A" w:rsidRPr="001B7D3A" w:rsidRDefault="001B7D3A" w:rsidP="007D14D7">
      <w:pPr>
        <w:tabs>
          <w:tab w:val="left" w:pos="1134"/>
        </w:tabs>
        <w:jc w:val="center"/>
        <w:rPr>
          <w:rFonts w:eastAsia="Times New Roman"/>
          <w:sz w:val="24"/>
          <w:szCs w:val="24"/>
          <w:lang w:eastAsia="ru-RU"/>
        </w:rPr>
      </w:pPr>
      <w:r w:rsidRPr="004C44B8">
        <w:rPr>
          <w:rFonts w:eastAsia="Times New Roman"/>
          <w:noProof/>
          <w:sz w:val="26"/>
          <w:szCs w:val="26"/>
          <w:lang w:eastAsia="ru-RU"/>
        </w:rPr>
        <w:lastRenderedPageBreak/>
        <w:pict>
          <v:shape id="Рисунок 4" o:spid="_x0000_i1029" type="#_x0000_t75" alt="Герб ХМР 2015 OKKw" style="width:45.75pt;height:57pt;visibility:visible">
            <v:imagedata r:id="rId18" o:title="Герб ХМР 2015 OKKw"/>
          </v:shape>
        </w:pict>
      </w:r>
    </w:p>
    <w:p w:rsidR="001B7D3A" w:rsidRPr="001B7D3A" w:rsidRDefault="001B7D3A" w:rsidP="007D14D7">
      <w:pPr>
        <w:jc w:val="center"/>
        <w:rPr>
          <w:rFonts w:eastAsia="Times New Roman"/>
          <w:szCs w:val="24"/>
          <w:lang w:eastAsia="ru-RU"/>
        </w:rPr>
      </w:pPr>
    </w:p>
    <w:p w:rsidR="001B7D3A" w:rsidRPr="001B7D3A" w:rsidRDefault="001B7D3A" w:rsidP="004C44B8">
      <w:pPr>
        <w:jc w:val="center"/>
        <w:rPr>
          <w:rFonts w:eastAsia="Times New Roman"/>
          <w:sz w:val="26"/>
          <w:szCs w:val="26"/>
          <w:lang w:eastAsia="ru-RU"/>
        </w:rPr>
      </w:pPr>
      <w:r w:rsidRPr="001B7D3A">
        <w:rPr>
          <w:rFonts w:eastAsia="Times New Roman"/>
          <w:sz w:val="26"/>
          <w:szCs w:val="26"/>
          <w:lang w:eastAsia="ru-RU"/>
        </w:rPr>
        <w:t>АДМИНИСТРАЦИЯ</w:t>
      </w:r>
    </w:p>
    <w:p w:rsidR="001B7D3A" w:rsidRPr="001B7D3A" w:rsidRDefault="001B7D3A" w:rsidP="004C44B8">
      <w:pPr>
        <w:jc w:val="center"/>
        <w:rPr>
          <w:rFonts w:eastAsia="Times New Roman"/>
          <w:sz w:val="26"/>
          <w:szCs w:val="26"/>
          <w:lang w:eastAsia="ru-RU"/>
        </w:rPr>
      </w:pPr>
      <w:r w:rsidRPr="001B7D3A">
        <w:rPr>
          <w:rFonts w:eastAsia="Times New Roman"/>
          <w:sz w:val="26"/>
          <w:szCs w:val="26"/>
          <w:lang w:eastAsia="ru-RU"/>
        </w:rPr>
        <w:t>ХАСАНСКОГО МУНИЦИПАЛЬНОГО РАЙОНА</w:t>
      </w:r>
    </w:p>
    <w:p w:rsidR="001B7D3A" w:rsidRPr="001B7D3A" w:rsidRDefault="001B7D3A" w:rsidP="004C44B8">
      <w:pPr>
        <w:jc w:val="center"/>
        <w:rPr>
          <w:rFonts w:eastAsia="Times New Roman"/>
          <w:sz w:val="26"/>
          <w:szCs w:val="26"/>
          <w:lang w:eastAsia="ru-RU"/>
        </w:rPr>
      </w:pPr>
    </w:p>
    <w:p w:rsidR="001B7D3A" w:rsidRPr="001B7D3A" w:rsidRDefault="001B7D3A" w:rsidP="00FD1282">
      <w:pPr>
        <w:jc w:val="center"/>
        <w:outlineLvl w:val="0"/>
        <w:rPr>
          <w:rFonts w:eastAsia="Times New Roman"/>
          <w:sz w:val="26"/>
          <w:szCs w:val="26"/>
          <w:lang w:eastAsia="ru-RU"/>
        </w:rPr>
      </w:pPr>
      <w:bookmarkStart w:id="4" w:name="_Toc96852917"/>
      <w:r w:rsidRPr="001B7D3A">
        <w:rPr>
          <w:rFonts w:ascii="Arial" w:eastAsia="Times New Roman" w:hAnsi="Arial"/>
          <w:sz w:val="26"/>
          <w:szCs w:val="26"/>
          <w:lang w:eastAsia="ru-RU"/>
        </w:rPr>
        <w:t>ПОСТАНОВЛЕНИЕ</w:t>
      </w:r>
      <w:bookmarkEnd w:id="4"/>
    </w:p>
    <w:p w:rsidR="001B7D3A" w:rsidRPr="001B7D3A" w:rsidRDefault="001B7D3A" w:rsidP="004C44B8">
      <w:pPr>
        <w:jc w:val="center"/>
        <w:rPr>
          <w:rFonts w:eastAsia="Times New Roman"/>
          <w:sz w:val="26"/>
          <w:szCs w:val="26"/>
          <w:lang w:eastAsia="ru-RU"/>
        </w:rPr>
      </w:pPr>
      <w:r w:rsidRPr="001B7D3A">
        <w:rPr>
          <w:rFonts w:eastAsia="Times New Roman"/>
          <w:sz w:val="26"/>
          <w:szCs w:val="26"/>
          <w:lang w:eastAsia="ru-RU"/>
        </w:rPr>
        <w:t>пгт Славянка</w:t>
      </w:r>
    </w:p>
    <w:p w:rsidR="001B7D3A" w:rsidRPr="001B7D3A" w:rsidRDefault="001B7D3A" w:rsidP="004C44B8">
      <w:pPr>
        <w:jc w:val="center"/>
        <w:rPr>
          <w:rFonts w:eastAsia="Times New Roman"/>
          <w:sz w:val="26"/>
          <w:szCs w:val="26"/>
          <w:lang w:eastAsia="ru-RU"/>
        </w:rPr>
      </w:pPr>
    </w:p>
    <w:p w:rsidR="001B7D3A" w:rsidRPr="001B7D3A" w:rsidRDefault="001B7D3A" w:rsidP="004C44B8">
      <w:pPr>
        <w:jc w:val="center"/>
        <w:rPr>
          <w:rFonts w:eastAsia="Times New Roman"/>
          <w:sz w:val="26"/>
          <w:szCs w:val="26"/>
          <w:lang w:eastAsia="ru-RU"/>
        </w:rPr>
      </w:pPr>
      <w:r w:rsidRPr="001B7D3A">
        <w:rPr>
          <w:rFonts w:eastAsia="Times New Roman"/>
          <w:sz w:val="26"/>
          <w:szCs w:val="26"/>
          <w:lang w:eastAsia="ru-RU"/>
        </w:rPr>
        <w:t>ПРОЕКТ</w:t>
      </w:r>
    </w:p>
    <w:p w:rsidR="001B7D3A" w:rsidRPr="001B7D3A" w:rsidRDefault="001B7D3A" w:rsidP="004C44B8">
      <w:pPr>
        <w:jc w:val="center"/>
        <w:rPr>
          <w:rFonts w:eastAsia="Times New Roman"/>
          <w:sz w:val="26"/>
          <w:szCs w:val="26"/>
          <w:lang w:eastAsia="ru-RU"/>
        </w:rPr>
      </w:pPr>
    </w:p>
    <w:p w:rsidR="001B7D3A" w:rsidRPr="001B7D3A" w:rsidRDefault="001B7D3A" w:rsidP="004C44B8">
      <w:pPr>
        <w:jc w:val="center"/>
        <w:rPr>
          <w:rFonts w:eastAsia="Times New Roman"/>
          <w:sz w:val="26"/>
          <w:szCs w:val="26"/>
          <w:lang w:eastAsia="ru-RU"/>
        </w:rPr>
      </w:pPr>
      <w:r w:rsidRPr="001B7D3A">
        <w:rPr>
          <w:rFonts w:eastAsia="Times New Roman"/>
          <w:sz w:val="26"/>
          <w:szCs w:val="26"/>
          <w:lang w:eastAsia="ru-RU"/>
        </w:rPr>
        <w:t>16.02.2022 г.</w:t>
      </w:r>
      <w:r w:rsidRPr="001B7D3A">
        <w:rPr>
          <w:rFonts w:eastAsia="Times New Roman"/>
          <w:sz w:val="26"/>
          <w:szCs w:val="26"/>
          <w:lang w:eastAsia="ru-RU"/>
        </w:rPr>
        <w:tab/>
      </w:r>
      <w:r w:rsidR="004C44B8">
        <w:rPr>
          <w:rFonts w:eastAsia="Times New Roman"/>
          <w:sz w:val="26"/>
          <w:szCs w:val="26"/>
          <w:lang w:eastAsia="ru-RU"/>
        </w:rPr>
        <w:t xml:space="preserve">                                                                                                              </w:t>
      </w:r>
      <w:r w:rsidRPr="001B7D3A">
        <w:rPr>
          <w:rFonts w:eastAsia="Times New Roman"/>
          <w:sz w:val="26"/>
          <w:szCs w:val="26"/>
          <w:lang w:eastAsia="ru-RU"/>
        </w:rPr>
        <w:t>№ 61-па</w:t>
      </w:r>
    </w:p>
    <w:p w:rsidR="001B7D3A" w:rsidRPr="001B7D3A" w:rsidRDefault="001B7D3A" w:rsidP="007D14D7">
      <w:pPr>
        <w:rPr>
          <w:rFonts w:eastAsia="Times New Roman"/>
          <w:sz w:val="26"/>
          <w:szCs w:val="26"/>
          <w:lang w:eastAsia="ru-RU"/>
        </w:rPr>
      </w:pPr>
    </w:p>
    <w:p w:rsidR="001B7D3A" w:rsidRPr="001B7D3A" w:rsidRDefault="001B7D3A" w:rsidP="004C44B8">
      <w:pPr>
        <w:ind w:right="4648"/>
        <w:jc w:val="both"/>
        <w:rPr>
          <w:rFonts w:eastAsia="Times New Roman"/>
          <w:sz w:val="26"/>
          <w:szCs w:val="26"/>
          <w:lang w:eastAsia="ru-RU"/>
        </w:rPr>
      </w:pPr>
      <w:r w:rsidRPr="001B7D3A">
        <w:rPr>
          <w:rFonts w:eastAsia="Times New Roman"/>
          <w:sz w:val="26"/>
          <w:szCs w:val="26"/>
          <w:lang w:eastAsia="ru-RU"/>
        </w:rPr>
        <w:t>Об утверждении проекта межевания</w:t>
      </w:r>
      <w:r w:rsidR="004C44B8">
        <w:rPr>
          <w:rFonts w:eastAsia="Times New Roman"/>
          <w:sz w:val="26"/>
          <w:szCs w:val="26"/>
          <w:lang w:eastAsia="ru-RU"/>
        </w:rPr>
        <w:t xml:space="preserve"> </w:t>
      </w:r>
      <w:r w:rsidRPr="001B7D3A">
        <w:rPr>
          <w:rFonts w:eastAsia="Times New Roman"/>
          <w:sz w:val="26"/>
          <w:szCs w:val="26"/>
          <w:lang w:eastAsia="ru-RU"/>
        </w:rPr>
        <w:t>территории земельного участка с</w:t>
      </w:r>
      <w:r w:rsidR="004C44B8">
        <w:rPr>
          <w:rFonts w:eastAsia="Times New Roman"/>
          <w:sz w:val="26"/>
          <w:szCs w:val="26"/>
          <w:lang w:eastAsia="ru-RU"/>
        </w:rPr>
        <w:t xml:space="preserve"> </w:t>
      </w:r>
      <w:r w:rsidRPr="001B7D3A">
        <w:rPr>
          <w:rFonts w:eastAsia="Times New Roman"/>
          <w:sz w:val="26"/>
          <w:szCs w:val="26"/>
          <w:lang w:eastAsia="ru-RU"/>
        </w:rPr>
        <w:t>кадастровым номером 25:20:050101:3504</w:t>
      </w:r>
    </w:p>
    <w:p w:rsidR="001B7D3A" w:rsidRPr="001B7D3A" w:rsidRDefault="001B7D3A" w:rsidP="007D14D7">
      <w:pPr>
        <w:rPr>
          <w:rFonts w:eastAsia="Times New Roman"/>
          <w:sz w:val="26"/>
          <w:szCs w:val="26"/>
          <w:lang w:eastAsia="ru-RU"/>
        </w:rPr>
      </w:pPr>
    </w:p>
    <w:p w:rsidR="001B7D3A" w:rsidRPr="001B7D3A" w:rsidRDefault="001B7D3A" w:rsidP="00A67F97">
      <w:pPr>
        <w:ind w:firstLine="709"/>
        <w:jc w:val="both"/>
        <w:rPr>
          <w:rFonts w:eastAsia="Times New Roman" w:cs="Arial"/>
          <w:bCs/>
          <w:sz w:val="26"/>
          <w:szCs w:val="26"/>
          <w:lang w:eastAsia="ru-RU"/>
        </w:rPr>
      </w:pPr>
      <w:proofErr w:type="gramStart"/>
      <w:r w:rsidRPr="001B7D3A">
        <w:rPr>
          <w:rFonts w:eastAsia="Times New Roman" w:cs="Arial"/>
          <w:bCs/>
          <w:sz w:val="26"/>
          <w:szCs w:val="26"/>
          <w:lang w:eastAsia="ru-RU"/>
        </w:rPr>
        <w:t>В соответствии со статьями 43, 45 и 46 Градостроительного кодекса Российской Ф</w:t>
      </w:r>
      <w:r w:rsidRPr="001B7D3A">
        <w:rPr>
          <w:rFonts w:eastAsia="Times New Roman" w:cs="Arial"/>
          <w:bCs/>
          <w:sz w:val="26"/>
          <w:szCs w:val="26"/>
          <w:lang w:eastAsia="ru-RU"/>
        </w:rPr>
        <w:t>е</w:t>
      </w:r>
      <w:r w:rsidRPr="001B7D3A">
        <w:rPr>
          <w:rFonts w:eastAsia="Times New Roman" w:cs="Arial"/>
          <w:bCs/>
          <w:sz w:val="26"/>
          <w:szCs w:val="26"/>
          <w:lang w:eastAsia="ru-RU"/>
        </w:rPr>
        <w:t>дерации, статьёй 15 Федерального закона от 06.10.2003 г. № 131-ФЗ «Об общих принципах организации местного самоуправления в Российской Федерации», статьёй 28 Федерального закона от 13.07.2015 г. № 212-ФЗ « О свободном порте Владив</w:t>
      </w:r>
      <w:r w:rsidRPr="001B7D3A">
        <w:rPr>
          <w:rFonts w:eastAsia="Times New Roman" w:cs="Arial"/>
          <w:bCs/>
          <w:sz w:val="26"/>
          <w:szCs w:val="26"/>
          <w:lang w:eastAsia="ru-RU"/>
        </w:rPr>
        <w:t>о</w:t>
      </w:r>
      <w:r w:rsidRPr="001B7D3A">
        <w:rPr>
          <w:rFonts w:eastAsia="Times New Roman" w:cs="Arial"/>
          <w:bCs/>
          <w:sz w:val="26"/>
          <w:szCs w:val="26"/>
          <w:lang w:eastAsia="ru-RU"/>
        </w:rPr>
        <w:t>сток», с частью 4 статьи 10, пунктом 13 части 1, частью 20 статьи 32 Федерального закона от 13.07.015 № 218-ФЗ «О</w:t>
      </w:r>
      <w:proofErr w:type="gramEnd"/>
      <w:r w:rsidRPr="001B7D3A">
        <w:rPr>
          <w:rFonts w:eastAsia="Times New Roman" w:cs="Arial"/>
          <w:bCs/>
          <w:sz w:val="26"/>
          <w:szCs w:val="26"/>
          <w:lang w:eastAsia="ru-RU"/>
        </w:rPr>
        <w:t xml:space="preserve"> государственной регистрации недвижимости», руководствуясь </w:t>
      </w:r>
      <w:r w:rsidRPr="001B7D3A">
        <w:rPr>
          <w:rFonts w:eastAsia="Times New Roman"/>
          <w:sz w:val="26"/>
          <w:szCs w:val="26"/>
          <w:lang w:eastAsia="ru-RU"/>
        </w:rPr>
        <w:t>Уставом Хасанского мун</w:t>
      </w:r>
      <w:r w:rsidRPr="001B7D3A">
        <w:rPr>
          <w:rFonts w:eastAsia="Times New Roman"/>
          <w:sz w:val="26"/>
          <w:szCs w:val="26"/>
          <w:lang w:eastAsia="ru-RU"/>
        </w:rPr>
        <w:t>и</w:t>
      </w:r>
      <w:r w:rsidRPr="001B7D3A">
        <w:rPr>
          <w:rFonts w:eastAsia="Times New Roman"/>
          <w:sz w:val="26"/>
          <w:szCs w:val="26"/>
          <w:lang w:eastAsia="ru-RU"/>
        </w:rPr>
        <w:t>ципального района, рассмотрев заявление председателя СНТ «Строитель» Стр</w:t>
      </w:r>
      <w:r w:rsidRPr="001B7D3A">
        <w:rPr>
          <w:rFonts w:eastAsia="Times New Roman"/>
          <w:sz w:val="26"/>
          <w:szCs w:val="26"/>
          <w:lang w:eastAsia="ru-RU"/>
        </w:rPr>
        <w:t>о</w:t>
      </w:r>
      <w:r w:rsidRPr="001B7D3A">
        <w:rPr>
          <w:rFonts w:eastAsia="Times New Roman"/>
          <w:sz w:val="26"/>
          <w:szCs w:val="26"/>
          <w:lang w:eastAsia="ru-RU"/>
        </w:rPr>
        <w:t>ганова Д.В. от 27.10.2021 г. № 947, протоколом № 13 общего собрания членов Садоводческого неко</w:t>
      </w:r>
      <w:r w:rsidRPr="001B7D3A">
        <w:rPr>
          <w:rFonts w:eastAsia="Times New Roman"/>
          <w:sz w:val="26"/>
          <w:szCs w:val="26"/>
          <w:lang w:eastAsia="ru-RU"/>
        </w:rPr>
        <w:t>м</w:t>
      </w:r>
      <w:r w:rsidRPr="001B7D3A">
        <w:rPr>
          <w:rFonts w:eastAsia="Times New Roman"/>
          <w:sz w:val="26"/>
          <w:szCs w:val="26"/>
          <w:lang w:eastAsia="ru-RU"/>
        </w:rPr>
        <w:t>мерческого товарищества «Строитель» от 24.04.2001 г., администрация Хасанского мун</w:t>
      </w:r>
      <w:r w:rsidRPr="001B7D3A">
        <w:rPr>
          <w:rFonts w:eastAsia="Times New Roman"/>
          <w:sz w:val="26"/>
          <w:szCs w:val="26"/>
          <w:lang w:eastAsia="ru-RU"/>
        </w:rPr>
        <w:t>и</w:t>
      </w:r>
      <w:r w:rsidRPr="001B7D3A">
        <w:rPr>
          <w:rFonts w:eastAsia="Times New Roman"/>
          <w:sz w:val="26"/>
          <w:szCs w:val="26"/>
          <w:lang w:eastAsia="ru-RU"/>
        </w:rPr>
        <w:t>ципального района</w:t>
      </w:r>
    </w:p>
    <w:p w:rsidR="001B7D3A" w:rsidRPr="001B7D3A" w:rsidRDefault="001B7D3A" w:rsidP="007D14D7">
      <w:pPr>
        <w:ind w:firstLine="720"/>
        <w:jc w:val="both"/>
        <w:rPr>
          <w:rFonts w:eastAsia="Times New Roman"/>
          <w:spacing w:val="-1"/>
          <w:sz w:val="26"/>
          <w:szCs w:val="26"/>
          <w:lang w:eastAsia="ru-RU"/>
        </w:rPr>
      </w:pPr>
    </w:p>
    <w:p w:rsidR="001B7D3A" w:rsidRPr="001B7D3A" w:rsidRDefault="001B7D3A" w:rsidP="007D14D7">
      <w:pPr>
        <w:shd w:val="clear" w:color="auto" w:fill="FFFFFF"/>
        <w:jc w:val="both"/>
        <w:rPr>
          <w:rFonts w:eastAsia="Times New Roman"/>
          <w:spacing w:val="-1"/>
          <w:sz w:val="26"/>
          <w:szCs w:val="26"/>
          <w:lang w:eastAsia="ru-RU"/>
        </w:rPr>
      </w:pPr>
      <w:r w:rsidRPr="001B7D3A">
        <w:rPr>
          <w:rFonts w:eastAsia="Times New Roman"/>
          <w:spacing w:val="-1"/>
          <w:sz w:val="26"/>
          <w:szCs w:val="26"/>
          <w:lang w:eastAsia="ru-RU"/>
        </w:rPr>
        <w:t>ПОСТАНОВЛЯЕТ:</w:t>
      </w:r>
    </w:p>
    <w:p w:rsidR="001B7D3A" w:rsidRPr="001B7D3A" w:rsidRDefault="001B7D3A" w:rsidP="007D14D7">
      <w:pPr>
        <w:shd w:val="clear" w:color="auto" w:fill="FFFFFF"/>
        <w:jc w:val="both"/>
        <w:rPr>
          <w:rFonts w:eastAsia="Times New Roman"/>
          <w:spacing w:val="-1"/>
          <w:sz w:val="26"/>
          <w:szCs w:val="26"/>
          <w:lang w:eastAsia="ru-RU"/>
        </w:rPr>
      </w:pPr>
      <w:r w:rsidRPr="001B7D3A">
        <w:rPr>
          <w:rFonts w:eastAsia="Times New Roman"/>
          <w:spacing w:val="-1"/>
          <w:sz w:val="26"/>
          <w:szCs w:val="26"/>
          <w:lang w:eastAsia="ru-RU"/>
        </w:rPr>
        <w:t xml:space="preserve">            </w:t>
      </w:r>
    </w:p>
    <w:p w:rsidR="001B7D3A" w:rsidRPr="001B7D3A" w:rsidRDefault="001B7D3A" w:rsidP="00A67F97">
      <w:pPr>
        <w:shd w:val="clear" w:color="auto" w:fill="FFFFFF"/>
        <w:tabs>
          <w:tab w:val="left" w:pos="284"/>
          <w:tab w:val="left" w:pos="567"/>
        </w:tabs>
        <w:ind w:firstLine="709"/>
        <w:jc w:val="both"/>
        <w:rPr>
          <w:rFonts w:eastAsia="Times New Roman"/>
          <w:spacing w:val="-1"/>
          <w:sz w:val="26"/>
          <w:szCs w:val="26"/>
          <w:lang w:eastAsia="ru-RU"/>
        </w:rPr>
      </w:pPr>
      <w:r w:rsidRPr="001B7D3A">
        <w:rPr>
          <w:rFonts w:eastAsia="Times New Roman"/>
          <w:spacing w:val="-1"/>
          <w:sz w:val="26"/>
          <w:szCs w:val="26"/>
          <w:lang w:eastAsia="ru-RU"/>
        </w:rPr>
        <w:t>1. Утвердить проект межевания территории земельного участка с кадастровым ном</w:t>
      </w:r>
      <w:r w:rsidRPr="001B7D3A">
        <w:rPr>
          <w:rFonts w:eastAsia="Times New Roman"/>
          <w:spacing w:val="-1"/>
          <w:sz w:val="26"/>
          <w:szCs w:val="26"/>
          <w:lang w:eastAsia="ru-RU"/>
        </w:rPr>
        <w:t>е</w:t>
      </w:r>
      <w:r w:rsidRPr="001B7D3A">
        <w:rPr>
          <w:rFonts w:eastAsia="Times New Roman"/>
          <w:spacing w:val="-1"/>
          <w:sz w:val="26"/>
          <w:szCs w:val="26"/>
          <w:lang w:eastAsia="ru-RU"/>
        </w:rPr>
        <w:t xml:space="preserve">ром 25:20:050101:3504 </w:t>
      </w:r>
      <w:proofErr w:type="gramStart"/>
      <w:r w:rsidRPr="001B7D3A">
        <w:rPr>
          <w:rFonts w:eastAsia="Times New Roman"/>
          <w:spacing w:val="-1"/>
          <w:sz w:val="26"/>
          <w:szCs w:val="26"/>
          <w:lang w:eastAsia="ru-RU"/>
        </w:rPr>
        <w:t xml:space="preserve">( </w:t>
      </w:r>
      <w:proofErr w:type="gramEnd"/>
      <w:r w:rsidRPr="001B7D3A">
        <w:rPr>
          <w:rFonts w:eastAsia="Times New Roman"/>
          <w:spacing w:val="-1"/>
          <w:sz w:val="26"/>
          <w:szCs w:val="26"/>
          <w:lang w:eastAsia="ru-RU"/>
        </w:rPr>
        <w:t>прилагается ) в следующем составе:</w:t>
      </w:r>
    </w:p>
    <w:p w:rsidR="001B7D3A" w:rsidRPr="001B7D3A" w:rsidRDefault="001B7D3A" w:rsidP="00A67F97">
      <w:pPr>
        <w:shd w:val="clear" w:color="auto" w:fill="FFFFFF"/>
        <w:ind w:firstLine="709"/>
        <w:jc w:val="both"/>
        <w:rPr>
          <w:rFonts w:eastAsia="Times New Roman"/>
          <w:sz w:val="26"/>
          <w:szCs w:val="26"/>
          <w:lang w:eastAsia="ru-RU"/>
        </w:rPr>
      </w:pPr>
      <w:r w:rsidRPr="001B7D3A">
        <w:rPr>
          <w:rFonts w:eastAsia="Times New Roman"/>
          <w:sz w:val="26"/>
          <w:szCs w:val="26"/>
          <w:lang w:eastAsia="ru-RU"/>
        </w:rPr>
        <w:t>1.1. Текстовая часть проекта межевания.</w:t>
      </w:r>
    </w:p>
    <w:p w:rsidR="001B7D3A" w:rsidRPr="001B7D3A" w:rsidRDefault="001B7D3A" w:rsidP="00A67F97">
      <w:pPr>
        <w:shd w:val="clear" w:color="auto" w:fill="FFFFFF"/>
        <w:ind w:firstLine="709"/>
        <w:jc w:val="both"/>
        <w:rPr>
          <w:rFonts w:eastAsia="Times New Roman"/>
          <w:sz w:val="26"/>
          <w:szCs w:val="26"/>
          <w:lang w:eastAsia="ru-RU"/>
        </w:rPr>
      </w:pPr>
      <w:r w:rsidRPr="001B7D3A">
        <w:rPr>
          <w:rFonts w:eastAsia="Times New Roman"/>
          <w:sz w:val="26"/>
          <w:szCs w:val="26"/>
          <w:lang w:eastAsia="ru-RU"/>
        </w:rPr>
        <w:t>1.2. Проект межевания территории. Графическая часть.</w:t>
      </w:r>
    </w:p>
    <w:p w:rsidR="001B7D3A" w:rsidRPr="001B7D3A" w:rsidRDefault="001B7D3A" w:rsidP="00A67F97">
      <w:pPr>
        <w:shd w:val="clear" w:color="auto" w:fill="FFFFFF"/>
        <w:tabs>
          <w:tab w:val="left" w:pos="567"/>
        </w:tabs>
        <w:ind w:firstLine="709"/>
        <w:jc w:val="both"/>
        <w:rPr>
          <w:rFonts w:eastAsia="Times New Roman"/>
          <w:sz w:val="26"/>
          <w:szCs w:val="26"/>
          <w:lang w:eastAsia="ru-RU"/>
        </w:rPr>
      </w:pPr>
      <w:r w:rsidRPr="001B7D3A">
        <w:rPr>
          <w:rFonts w:eastAsia="Times New Roman"/>
          <w:sz w:val="26"/>
          <w:szCs w:val="26"/>
          <w:lang w:eastAsia="ru-RU"/>
        </w:rPr>
        <w:t>2. Управлению градостроительства и земельных отношений администрации Хаса</w:t>
      </w:r>
      <w:r w:rsidRPr="001B7D3A">
        <w:rPr>
          <w:rFonts w:eastAsia="Times New Roman"/>
          <w:sz w:val="26"/>
          <w:szCs w:val="26"/>
          <w:lang w:eastAsia="ru-RU"/>
        </w:rPr>
        <w:t>н</w:t>
      </w:r>
      <w:r w:rsidRPr="001B7D3A">
        <w:rPr>
          <w:rFonts w:eastAsia="Times New Roman"/>
          <w:sz w:val="26"/>
          <w:szCs w:val="26"/>
          <w:lang w:eastAsia="ru-RU"/>
        </w:rPr>
        <w:t>ского муниципального района направить утвержденный настоящим постановлением проект межевания территории в Управление Росреестра по Приморскому краю для его вн</w:t>
      </w:r>
      <w:r w:rsidRPr="001B7D3A">
        <w:rPr>
          <w:rFonts w:eastAsia="Times New Roman"/>
          <w:sz w:val="26"/>
          <w:szCs w:val="26"/>
          <w:lang w:eastAsia="ru-RU"/>
        </w:rPr>
        <w:t>е</w:t>
      </w:r>
      <w:r w:rsidRPr="001B7D3A">
        <w:rPr>
          <w:rFonts w:eastAsia="Times New Roman"/>
          <w:sz w:val="26"/>
          <w:szCs w:val="26"/>
          <w:lang w:eastAsia="ru-RU"/>
        </w:rPr>
        <w:t>сения в р</w:t>
      </w:r>
      <w:r w:rsidRPr="001B7D3A">
        <w:rPr>
          <w:rFonts w:eastAsia="Times New Roman"/>
          <w:sz w:val="26"/>
          <w:szCs w:val="26"/>
          <w:lang w:eastAsia="ru-RU"/>
        </w:rPr>
        <w:t>е</w:t>
      </w:r>
      <w:r w:rsidRPr="001B7D3A">
        <w:rPr>
          <w:rFonts w:eastAsia="Times New Roman"/>
          <w:sz w:val="26"/>
          <w:szCs w:val="26"/>
          <w:lang w:eastAsia="ru-RU"/>
        </w:rPr>
        <w:t>естр границ ЕГРН.</w:t>
      </w:r>
    </w:p>
    <w:p w:rsidR="001B7D3A" w:rsidRPr="001B7D3A" w:rsidRDefault="001B7D3A" w:rsidP="00A67F97">
      <w:pPr>
        <w:widowControl w:val="0"/>
        <w:tabs>
          <w:tab w:val="left" w:pos="284"/>
          <w:tab w:val="left" w:pos="426"/>
          <w:tab w:val="left" w:pos="709"/>
        </w:tabs>
        <w:ind w:firstLine="709"/>
        <w:jc w:val="both"/>
        <w:rPr>
          <w:rFonts w:eastAsia="Times New Roman"/>
          <w:sz w:val="26"/>
          <w:szCs w:val="26"/>
          <w:lang w:eastAsia="ru-RU"/>
        </w:rPr>
      </w:pPr>
      <w:r w:rsidRPr="001B7D3A">
        <w:rPr>
          <w:rFonts w:eastAsia="Times New Roman"/>
          <w:sz w:val="26"/>
          <w:szCs w:val="26"/>
          <w:lang w:eastAsia="ru-RU"/>
        </w:rPr>
        <w:t>3. Опубликовать настоящее постановление в Бюллетене муниципальных правовых актов Хасанского муниципального района и на официальном сайте в информ</w:t>
      </w:r>
      <w:r w:rsidRPr="001B7D3A">
        <w:rPr>
          <w:rFonts w:eastAsia="Times New Roman"/>
          <w:sz w:val="26"/>
          <w:szCs w:val="26"/>
          <w:lang w:eastAsia="ru-RU"/>
        </w:rPr>
        <w:t>а</w:t>
      </w:r>
      <w:r w:rsidRPr="001B7D3A">
        <w:rPr>
          <w:rFonts w:eastAsia="Times New Roman"/>
          <w:sz w:val="26"/>
          <w:szCs w:val="26"/>
          <w:lang w:eastAsia="ru-RU"/>
        </w:rPr>
        <w:t>ционно-телекоммуникационной сети «Интернет» администрации Хасанского муниципального ра</w:t>
      </w:r>
      <w:r w:rsidRPr="001B7D3A">
        <w:rPr>
          <w:rFonts w:eastAsia="Times New Roman"/>
          <w:sz w:val="26"/>
          <w:szCs w:val="26"/>
          <w:lang w:eastAsia="ru-RU"/>
        </w:rPr>
        <w:t>й</w:t>
      </w:r>
      <w:r w:rsidRPr="001B7D3A">
        <w:rPr>
          <w:rFonts w:eastAsia="Times New Roman"/>
          <w:sz w:val="26"/>
          <w:szCs w:val="26"/>
          <w:lang w:eastAsia="ru-RU"/>
        </w:rPr>
        <w:t>она.</w:t>
      </w:r>
    </w:p>
    <w:p w:rsidR="001B7D3A" w:rsidRPr="001B7D3A" w:rsidRDefault="001B7D3A" w:rsidP="00A67F97">
      <w:pPr>
        <w:widowControl w:val="0"/>
        <w:ind w:firstLine="709"/>
        <w:jc w:val="both"/>
        <w:rPr>
          <w:rFonts w:eastAsia="Times New Roman"/>
          <w:sz w:val="26"/>
          <w:szCs w:val="26"/>
          <w:lang w:eastAsia="ru-RU"/>
        </w:rPr>
      </w:pPr>
      <w:r w:rsidRPr="001B7D3A">
        <w:rPr>
          <w:rFonts w:eastAsia="Times New Roman"/>
          <w:sz w:val="26"/>
          <w:szCs w:val="26"/>
          <w:lang w:eastAsia="ru-RU"/>
        </w:rPr>
        <w:t>4. Настоящее постановление вступает в силу со дня его официального опубликов</w:t>
      </w:r>
      <w:r w:rsidRPr="001B7D3A">
        <w:rPr>
          <w:rFonts w:eastAsia="Times New Roman"/>
          <w:sz w:val="26"/>
          <w:szCs w:val="26"/>
          <w:lang w:eastAsia="ru-RU"/>
        </w:rPr>
        <w:t>а</w:t>
      </w:r>
      <w:r w:rsidRPr="001B7D3A">
        <w:rPr>
          <w:rFonts w:eastAsia="Times New Roman"/>
          <w:sz w:val="26"/>
          <w:szCs w:val="26"/>
          <w:lang w:eastAsia="ru-RU"/>
        </w:rPr>
        <w:t>ния.</w:t>
      </w:r>
    </w:p>
    <w:p w:rsidR="001B7D3A" w:rsidRPr="001B7D3A" w:rsidRDefault="001B7D3A" w:rsidP="00A67F97">
      <w:pPr>
        <w:widowControl w:val="0"/>
        <w:tabs>
          <w:tab w:val="left" w:pos="284"/>
          <w:tab w:val="left" w:pos="426"/>
        </w:tabs>
        <w:ind w:firstLine="709"/>
        <w:jc w:val="both"/>
        <w:rPr>
          <w:rFonts w:eastAsia="Times New Roman"/>
          <w:sz w:val="26"/>
          <w:szCs w:val="26"/>
          <w:lang w:eastAsia="ru-RU"/>
        </w:rPr>
      </w:pPr>
      <w:r w:rsidRPr="001B7D3A">
        <w:rPr>
          <w:rFonts w:eastAsia="Times New Roman"/>
          <w:sz w:val="26"/>
          <w:szCs w:val="26"/>
          <w:lang w:eastAsia="ru-RU"/>
        </w:rPr>
        <w:t xml:space="preserve">5. </w:t>
      </w:r>
      <w:proofErr w:type="gramStart"/>
      <w:r w:rsidRPr="001B7D3A">
        <w:rPr>
          <w:rFonts w:eastAsia="Times New Roman"/>
          <w:sz w:val="26"/>
          <w:szCs w:val="26"/>
          <w:lang w:eastAsia="ru-RU"/>
        </w:rPr>
        <w:t>Контроль за</w:t>
      </w:r>
      <w:proofErr w:type="gramEnd"/>
      <w:r w:rsidRPr="001B7D3A">
        <w:rPr>
          <w:rFonts w:eastAsia="Times New Roman"/>
          <w:sz w:val="26"/>
          <w:szCs w:val="26"/>
          <w:lang w:eastAsia="ru-RU"/>
        </w:rPr>
        <w:t xml:space="preserve"> исполнением настоящего постановления возложить на заместителя главы администрации Хасанского муниципального района Р.Х.</w:t>
      </w:r>
      <w:r w:rsidR="004C44B8">
        <w:rPr>
          <w:rFonts w:eastAsia="Times New Roman"/>
          <w:sz w:val="26"/>
          <w:szCs w:val="26"/>
          <w:lang w:eastAsia="ru-RU"/>
        </w:rPr>
        <w:t xml:space="preserve"> </w:t>
      </w:r>
      <w:r w:rsidRPr="001B7D3A">
        <w:rPr>
          <w:rFonts w:eastAsia="Times New Roman"/>
          <w:sz w:val="26"/>
          <w:szCs w:val="26"/>
          <w:lang w:eastAsia="ru-RU"/>
        </w:rPr>
        <w:t>Абжалимова.</w:t>
      </w:r>
    </w:p>
    <w:p w:rsidR="001B7D3A" w:rsidRPr="001B7D3A" w:rsidRDefault="001B7D3A" w:rsidP="007D14D7">
      <w:pPr>
        <w:widowControl w:val="0"/>
        <w:ind w:firstLine="709"/>
        <w:jc w:val="both"/>
        <w:rPr>
          <w:rFonts w:eastAsia="Times New Roman"/>
          <w:sz w:val="26"/>
          <w:szCs w:val="26"/>
          <w:lang w:eastAsia="ru-RU"/>
        </w:rPr>
      </w:pPr>
    </w:p>
    <w:p w:rsidR="001B7D3A" w:rsidRPr="001B7D3A" w:rsidRDefault="001B7D3A" w:rsidP="007D14D7">
      <w:pPr>
        <w:widowControl w:val="0"/>
        <w:jc w:val="both"/>
        <w:rPr>
          <w:rFonts w:eastAsia="Times New Roman"/>
          <w:sz w:val="26"/>
          <w:szCs w:val="26"/>
          <w:lang w:eastAsia="ru-RU"/>
        </w:rPr>
      </w:pPr>
      <w:r w:rsidRPr="001B7D3A">
        <w:rPr>
          <w:rFonts w:eastAsia="Times New Roman"/>
          <w:sz w:val="26"/>
          <w:szCs w:val="26"/>
          <w:lang w:eastAsia="ru-RU"/>
        </w:rPr>
        <w:t>Глава Хасанского</w:t>
      </w:r>
    </w:p>
    <w:p w:rsidR="00761658" w:rsidRPr="00761658" w:rsidRDefault="001B7D3A" w:rsidP="004C44B8">
      <w:pPr>
        <w:widowControl w:val="0"/>
        <w:jc w:val="both"/>
        <w:rPr>
          <w:rFonts w:eastAsia="Times New Roman"/>
          <w:sz w:val="24"/>
          <w:lang w:eastAsia="ru-RU"/>
        </w:rPr>
      </w:pPr>
      <w:r w:rsidRPr="001B7D3A">
        <w:rPr>
          <w:rFonts w:eastAsia="Times New Roman"/>
          <w:sz w:val="26"/>
          <w:szCs w:val="26"/>
          <w:lang w:eastAsia="ru-RU"/>
        </w:rPr>
        <w:t>муниципального района</w:t>
      </w:r>
      <w:r w:rsidR="004C44B8">
        <w:rPr>
          <w:rFonts w:eastAsia="Times New Roman"/>
          <w:sz w:val="26"/>
          <w:szCs w:val="26"/>
          <w:lang w:eastAsia="ru-RU"/>
        </w:rPr>
        <w:t xml:space="preserve">                                                                                 </w:t>
      </w:r>
      <w:r w:rsidRPr="001B7D3A">
        <w:rPr>
          <w:rFonts w:eastAsia="Times New Roman"/>
          <w:sz w:val="26"/>
          <w:szCs w:val="26"/>
          <w:lang w:eastAsia="ru-RU"/>
        </w:rPr>
        <w:t>И.В.</w:t>
      </w:r>
      <w:r w:rsidR="004C44B8">
        <w:rPr>
          <w:rFonts w:eastAsia="Times New Roman"/>
          <w:sz w:val="26"/>
          <w:szCs w:val="26"/>
          <w:lang w:eastAsia="ru-RU"/>
        </w:rPr>
        <w:t xml:space="preserve"> </w:t>
      </w:r>
      <w:r w:rsidRPr="001B7D3A">
        <w:rPr>
          <w:rFonts w:eastAsia="Times New Roman"/>
          <w:sz w:val="26"/>
          <w:szCs w:val="26"/>
          <w:lang w:eastAsia="ru-RU"/>
        </w:rPr>
        <w:t>Степанов</w:t>
      </w:r>
    </w:p>
    <w:p w:rsidR="0097497A" w:rsidRPr="0097497A" w:rsidRDefault="0097497A" w:rsidP="007D14D7">
      <w:pPr>
        <w:rPr>
          <w:rFonts w:eastAsia="Calibri"/>
          <w:sz w:val="26"/>
          <w:szCs w:val="26"/>
          <w:lang w:eastAsia="en-US"/>
        </w:rPr>
        <w:sectPr w:rsidR="0097497A" w:rsidRPr="0097497A" w:rsidSect="007D14D7">
          <w:pgSz w:w="11906" w:h="16838"/>
          <w:pgMar w:top="794" w:right="794" w:bottom="794" w:left="794" w:header="0" w:footer="0" w:gutter="0"/>
          <w:cols w:space="720"/>
          <w:docGrid w:linePitch="272"/>
        </w:sectPr>
      </w:pPr>
    </w:p>
    <w:p w:rsidR="00FD1282" w:rsidRDefault="00FD1282" w:rsidP="007D14D7">
      <w:pPr>
        <w:jc w:val="center"/>
        <w:rPr>
          <w:rFonts w:ascii="Courier New" w:hAnsi="Courier New" w:cs="Courier New"/>
          <w:b/>
          <w:spacing w:val="-6"/>
          <w:sz w:val="32"/>
          <w:szCs w:val="22"/>
        </w:rPr>
        <w:sectPr w:rsidR="00FD1282" w:rsidSect="007D14D7">
          <w:footerReference w:type="default" r:id="rId19"/>
          <w:pgSz w:w="11907" w:h="16840" w:code="9"/>
          <w:pgMar w:top="794" w:right="794" w:bottom="794" w:left="794" w:header="0" w:footer="0" w:gutter="0"/>
          <w:cols w:space="708"/>
          <w:docGrid w:linePitch="360"/>
        </w:sectPr>
      </w:pPr>
    </w:p>
    <w:p w:rsidR="000C26DD" w:rsidRDefault="000C26DD" w:rsidP="007D14D7">
      <w:pPr>
        <w:jc w:val="center"/>
        <w:rPr>
          <w:rFonts w:ascii="Courier New" w:hAnsi="Courier New" w:cs="Courier New"/>
          <w:b/>
          <w:spacing w:val="-6"/>
          <w:sz w:val="32"/>
          <w:szCs w:val="22"/>
        </w:rPr>
      </w:pPr>
    </w:p>
    <w:p w:rsidR="00F37B4D" w:rsidRPr="00156ACA" w:rsidRDefault="00F37B4D" w:rsidP="007D14D7">
      <w:pPr>
        <w:jc w:val="center"/>
        <w:rPr>
          <w:rFonts w:ascii="Courier New" w:hAnsi="Courier New" w:cs="Courier New"/>
          <w:b/>
          <w:spacing w:val="-6"/>
          <w:sz w:val="32"/>
          <w:szCs w:val="22"/>
        </w:rPr>
      </w:pPr>
    </w:p>
    <w:p w:rsidR="00327E3B" w:rsidRDefault="00327E3B" w:rsidP="007D14D7">
      <w:pPr>
        <w:jc w:val="center"/>
        <w:rPr>
          <w:rFonts w:ascii="Courier New" w:hAnsi="Courier New" w:cs="Courier New"/>
          <w:b/>
          <w:spacing w:val="-6"/>
          <w:sz w:val="32"/>
          <w:szCs w:val="22"/>
        </w:rPr>
      </w:pPr>
    </w:p>
    <w:p w:rsidR="00894F78" w:rsidRDefault="00894F78" w:rsidP="007D14D7">
      <w:pPr>
        <w:jc w:val="center"/>
        <w:rPr>
          <w:rFonts w:ascii="Courier New" w:hAnsi="Courier New" w:cs="Courier New"/>
          <w:b/>
          <w:spacing w:val="-6"/>
          <w:sz w:val="32"/>
          <w:szCs w:val="22"/>
        </w:rPr>
      </w:pPr>
    </w:p>
    <w:p w:rsidR="00BD21E3" w:rsidRDefault="00BD21E3" w:rsidP="007D14D7">
      <w:pPr>
        <w:jc w:val="center"/>
        <w:rPr>
          <w:rFonts w:ascii="Courier New" w:hAnsi="Courier New" w:cs="Courier New"/>
          <w:b/>
          <w:spacing w:val="-6"/>
          <w:sz w:val="32"/>
          <w:szCs w:val="22"/>
        </w:rPr>
      </w:pPr>
    </w:p>
    <w:p w:rsidR="00B15A30" w:rsidRPr="003B0B0D" w:rsidRDefault="00B15A30" w:rsidP="007D14D7">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Хаса</w:t>
      </w:r>
      <w:r w:rsidRPr="003B0B0D">
        <w:rPr>
          <w:rFonts w:ascii="Bookman Old Style" w:hAnsi="Bookman Old Style" w:cs="Courier New"/>
          <w:b/>
          <w:spacing w:val="-6"/>
          <w:sz w:val="24"/>
          <w:szCs w:val="18"/>
        </w:rPr>
        <w:t>н</w:t>
      </w:r>
      <w:r w:rsidRPr="003B0B0D">
        <w:rPr>
          <w:rFonts w:ascii="Bookman Old Style" w:hAnsi="Bookman Old Style" w:cs="Courier New"/>
          <w:b/>
          <w:spacing w:val="-6"/>
          <w:sz w:val="24"/>
          <w:szCs w:val="18"/>
        </w:rPr>
        <w:t>ского муниципального района</w:t>
      </w:r>
    </w:p>
    <w:p w:rsidR="00B15A30" w:rsidRPr="003B0B0D" w:rsidRDefault="00B15A30" w:rsidP="007D14D7">
      <w:pPr>
        <w:jc w:val="center"/>
        <w:rPr>
          <w:rFonts w:ascii="Courier New" w:hAnsi="Courier New" w:cs="Courier New"/>
          <w:b/>
          <w:spacing w:val="-6"/>
          <w:sz w:val="32"/>
          <w:szCs w:val="22"/>
        </w:rPr>
      </w:pPr>
    </w:p>
    <w:p w:rsidR="00B15A30" w:rsidRPr="00884545" w:rsidRDefault="00B15A30" w:rsidP="007D14D7">
      <w:pPr>
        <w:jc w:val="center"/>
        <w:rPr>
          <w:rFonts w:cs="Courier New"/>
          <w:b/>
          <w:spacing w:val="-6"/>
          <w:sz w:val="32"/>
          <w:szCs w:val="32"/>
        </w:rPr>
      </w:pPr>
      <w:r w:rsidRPr="003B0B0D">
        <w:rPr>
          <w:rFonts w:cs="Courier New"/>
          <w:b/>
          <w:spacing w:val="-6"/>
          <w:sz w:val="32"/>
          <w:szCs w:val="22"/>
        </w:rPr>
        <w:t>ВЫПУСК №</w:t>
      </w:r>
      <w:r w:rsidR="00F20A31">
        <w:rPr>
          <w:rFonts w:cs="Courier New"/>
          <w:b/>
          <w:spacing w:val="-6"/>
          <w:sz w:val="32"/>
          <w:szCs w:val="22"/>
        </w:rPr>
        <w:t xml:space="preserve"> </w:t>
      </w:r>
      <w:r w:rsidR="00087F5D">
        <w:rPr>
          <w:rFonts w:cs="Courier New"/>
          <w:b/>
          <w:spacing w:val="-6"/>
          <w:sz w:val="32"/>
          <w:szCs w:val="22"/>
        </w:rPr>
        <w:t>3</w:t>
      </w:r>
    </w:p>
    <w:p w:rsidR="00B15A30" w:rsidRPr="003B0B0D" w:rsidRDefault="00B15A30" w:rsidP="007D14D7">
      <w:pPr>
        <w:jc w:val="center"/>
        <w:rPr>
          <w:rFonts w:cs="Courier New"/>
          <w:b/>
          <w:spacing w:val="-6"/>
          <w:sz w:val="32"/>
          <w:szCs w:val="22"/>
        </w:rPr>
      </w:pPr>
    </w:p>
    <w:p w:rsidR="00B15A30" w:rsidRPr="003B0B0D" w:rsidRDefault="00B15A30" w:rsidP="007D14D7">
      <w:pPr>
        <w:jc w:val="center"/>
        <w:rPr>
          <w:rFonts w:cs="Courier New"/>
          <w:b/>
          <w:spacing w:val="-6"/>
          <w:sz w:val="32"/>
          <w:szCs w:val="22"/>
        </w:rPr>
      </w:pPr>
    </w:p>
    <w:p w:rsidR="00B15A30" w:rsidRPr="003B0B0D" w:rsidRDefault="00304F75" w:rsidP="007D14D7">
      <w:pPr>
        <w:jc w:val="center"/>
        <w:rPr>
          <w:rFonts w:cs="Courier New"/>
          <w:b/>
          <w:spacing w:val="-6"/>
          <w:sz w:val="32"/>
          <w:szCs w:val="22"/>
        </w:rPr>
      </w:pPr>
      <w:r>
        <w:rPr>
          <w:rFonts w:cs="Courier New"/>
          <w:b/>
          <w:spacing w:val="-6"/>
          <w:sz w:val="32"/>
          <w:szCs w:val="22"/>
        </w:rPr>
        <w:t>1</w:t>
      </w:r>
      <w:r w:rsidR="00087F5D">
        <w:rPr>
          <w:rFonts w:cs="Courier New"/>
          <w:b/>
          <w:spacing w:val="-6"/>
          <w:sz w:val="32"/>
          <w:szCs w:val="22"/>
        </w:rPr>
        <w:t>8</w:t>
      </w:r>
      <w:r w:rsidR="000B11C4">
        <w:rPr>
          <w:rFonts w:cs="Courier New"/>
          <w:b/>
          <w:spacing w:val="-6"/>
          <w:sz w:val="32"/>
          <w:szCs w:val="22"/>
          <w:lang w:val="en-US"/>
        </w:rPr>
        <w:t xml:space="preserve"> </w:t>
      </w:r>
      <w:r w:rsidR="00AF51BE">
        <w:rPr>
          <w:rFonts w:cs="Courier New"/>
          <w:b/>
          <w:spacing w:val="-6"/>
          <w:sz w:val="32"/>
          <w:szCs w:val="22"/>
        </w:rPr>
        <w:t>феврал</w:t>
      </w:r>
      <w:r w:rsidR="000B11C4">
        <w:rPr>
          <w:rFonts w:cs="Courier New"/>
          <w:b/>
          <w:spacing w:val="-6"/>
          <w:sz w:val="32"/>
          <w:szCs w:val="22"/>
        </w:rPr>
        <w:t>я</w:t>
      </w:r>
      <w:r w:rsidR="00B15A30">
        <w:rPr>
          <w:rFonts w:cs="Courier New"/>
          <w:b/>
          <w:spacing w:val="-6"/>
          <w:sz w:val="32"/>
          <w:szCs w:val="22"/>
        </w:rPr>
        <w:t xml:space="preserve"> </w:t>
      </w:r>
      <w:r w:rsidR="00B15A30" w:rsidRPr="003B0B0D">
        <w:rPr>
          <w:rFonts w:cs="Courier New"/>
          <w:b/>
          <w:spacing w:val="-6"/>
          <w:sz w:val="32"/>
          <w:szCs w:val="22"/>
        </w:rPr>
        <w:t>20</w:t>
      </w:r>
      <w:r w:rsidR="00B15A30">
        <w:rPr>
          <w:rFonts w:cs="Courier New"/>
          <w:b/>
          <w:spacing w:val="-6"/>
          <w:sz w:val="32"/>
          <w:szCs w:val="22"/>
        </w:rPr>
        <w:t>2</w:t>
      </w:r>
      <w:r w:rsidR="00AF51BE">
        <w:rPr>
          <w:rFonts w:cs="Courier New"/>
          <w:b/>
          <w:spacing w:val="-6"/>
          <w:sz w:val="32"/>
          <w:szCs w:val="22"/>
        </w:rPr>
        <w:t>2</w:t>
      </w:r>
      <w:r w:rsidR="00B15A30" w:rsidRPr="003B0B0D">
        <w:rPr>
          <w:rFonts w:cs="Courier New"/>
          <w:b/>
          <w:spacing w:val="-6"/>
          <w:sz w:val="32"/>
          <w:szCs w:val="22"/>
        </w:rPr>
        <w:t xml:space="preserve"> г.</w:t>
      </w:r>
    </w:p>
    <w:p w:rsidR="00B15A30" w:rsidRPr="003B0B0D" w:rsidRDefault="00B15A30" w:rsidP="007D14D7">
      <w:pPr>
        <w:jc w:val="center"/>
        <w:rPr>
          <w:rFonts w:cs="Courier New"/>
          <w:b/>
          <w:spacing w:val="-6"/>
          <w:sz w:val="32"/>
          <w:szCs w:val="22"/>
        </w:rPr>
      </w:pPr>
    </w:p>
    <w:p w:rsidR="00B15A30" w:rsidRPr="003B0B0D" w:rsidRDefault="00B15A30" w:rsidP="007D14D7">
      <w:pPr>
        <w:jc w:val="center"/>
        <w:rPr>
          <w:rFonts w:cs="Courier New"/>
          <w:b/>
          <w:spacing w:val="-6"/>
          <w:sz w:val="32"/>
          <w:szCs w:val="22"/>
        </w:rPr>
      </w:pPr>
    </w:p>
    <w:p w:rsidR="00B15A30" w:rsidRPr="003B0B0D" w:rsidRDefault="00B15A30" w:rsidP="007D14D7">
      <w:pPr>
        <w:jc w:val="center"/>
        <w:rPr>
          <w:rFonts w:cs="Courier New"/>
          <w:spacing w:val="-6"/>
          <w:sz w:val="32"/>
          <w:szCs w:val="22"/>
        </w:rPr>
      </w:pPr>
      <w:r w:rsidRPr="003B0B0D">
        <w:rPr>
          <w:rFonts w:cs="Courier New"/>
          <w:spacing w:val="-6"/>
          <w:sz w:val="32"/>
          <w:szCs w:val="22"/>
        </w:rPr>
        <w:t>Официальное издание, учрежденное админ</w:t>
      </w:r>
      <w:r w:rsidRPr="003B0B0D">
        <w:rPr>
          <w:rFonts w:cs="Courier New"/>
          <w:spacing w:val="-6"/>
          <w:sz w:val="32"/>
          <w:szCs w:val="22"/>
        </w:rPr>
        <w:t>и</w:t>
      </w:r>
      <w:r w:rsidRPr="003B0B0D">
        <w:rPr>
          <w:rFonts w:cs="Courier New"/>
          <w:spacing w:val="-6"/>
          <w:sz w:val="32"/>
          <w:szCs w:val="22"/>
        </w:rPr>
        <w:t xml:space="preserve">страцией </w:t>
      </w:r>
      <w:r w:rsidRPr="003B0B0D">
        <w:rPr>
          <w:rFonts w:cs="Courier New"/>
          <w:spacing w:val="-6"/>
          <w:sz w:val="32"/>
          <w:szCs w:val="22"/>
        </w:rPr>
        <w:br/>
        <w:t>муниципального образования Хасанский район исключ</w:t>
      </w:r>
      <w:r w:rsidRPr="003B0B0D">
        <w:rPr>
          <w:rFonts w:cs="Courier New"/>
          <w:spacing w:val="-6"/>
          <w:sz w:val="32"/>
          <w:szCs w:val="22"/>
        </w:rPr>
        <w:t>и</w:t>
      </w:r>
      <w:r w:rsidRPr="003B0B0D">
        <w:rPr>
          <w:rFonts w:cs="Courier New"/>
          <w:spacing w:val="-6"/>
          <w:sz w:val="32"/>
          <w:szCs w:val="22"/>
        </w:rPr>
        <w:t xml:space="preserve">тельно </w:t>
      </w:r>
      <w:r w:rsidRPr="003B0B0D">
        <w:rPr>
          <w:rFonts w:cs="Courier New"/>
          <w:spacing w:val="-6"/>
          <w:sz w:val="32"/>
          <w:szCs w:val="22"/>
        </w:rPr>
        <w:br/>
        <w:t>для издания официальных сообщений и мат</w:t>
      </w:r>
      <w:r w:rsidRPr="003B0B0D">
        <w:rPr>
          <w:rFonts w:cs="Courier New"/>
          <w:spacing w:val="-6"/>
          <w:sz w:val="32"/>
          <w:szCs w:val="22"/>
        </w:rPr>
        <w:t>е</w:t>
      </w:r>
      <w:r w:rsidRPr="003B0B0D">
        <w:rPr>
          <w:rFonts w:cs="Courier New"/>
          <w:spacing w:val="-6"/>
          <w:sz w:val="32"/>
          <w:szCs w:val="22"/>
        </w:rPr>
        <w:t xml:space="preserve">риалов, </w:t>
      </w:r>
      <w:r w:rsidRPr="003B0B0D">
        <w:rPr>
          <w:rFonts w:cs="Courier New"/>
          <w:spacing w:val="-6"/>
          <w:sz w:val="32"/>
          <w:szCs w:val="22"/>
        </w:rPr>
        <w:br/>
        <w:t>нормативных и иных актов Хасанского муниципального района</w:t>
      </w:r>
    </w:p>
    <w:p w:rsidR="00B15A30" w:rsidRPr="003B0B0D" w:rsidRDefault="00B15A30" w:rsidP="007D14D7">
      <w:pPr>
        <w:jc w:val="center"/>
        <w:rPr>
          <w:rFonts w:cs="Courier New"/>
          <w:spacing w:val="-6"/>
          <w:sz w:val="32"/>
          <w:szCs w:val="22"/>
        </w:rPr>
      </w:pPr>
    </w:p>
    <w:p w:rsidR="00B15A30" w:rsidRDefault="00B15A30" w:rsidP="007D14D7">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rsidR="00B15A30" w:rsidRDefault="00B15A30" w:rsidP="007D14D7">
      <w:pPr>
        <w:jc w:val="center"/>
        <w:rPr>
          <w:rFonts w:cs="Courier New"/>
          <w:spacing w:val="-6"/>
          <w:sz w:val="28"/>
        </w:rPr>
      </w:pPr>
    </w:p>
    <w:p w:rsidR="00B15A30" w:rsidRPr="003B0B0D" w:rsidRDefault="00B15A30" w:rsidP="007D14D7">
      <w:pPr>
        <w:jc w:val="center"/>
        <w:rPr>
          <w:rFonts w:cs="Courier New"/>
          <w:i/>
          <w:spacing w:val="-6"/>
          <w:sz w:val="28"/>
        </w:rPr>
      </w:pPr>
      <w:r w:rsidRPr="003B0B0D">
        <w:rPr>
          <w:rFonts w:cs="Courier New"/>
          <w:i/>
          <w:spacing w:val="-6"/>
          <w:sz w:val="28"/>
        </w:rPr>
        <w:t>Редакционная коллегия:</w:t>
      </w:r>
    </w:p>
    <w:p w:rsidR="00B15A30" w:rsidRPr="003B0B0D" w:rsidRDefault="00B15A30" w:rsidP="007D14D7">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rsidR="00B15A30" w:rsidRPr="003B0B0D" w:rsidRDefault="00B15A30" w:rsidP="007D14D7">
      <w:pPr>
        <w:jc w:val="center"/>
        <w:rPr>
          <w:rFonts w:cs="Courier New"/>
          <w:spacing w:val="-6"/>
          <w:sz w:val="28"/>
        </w:rPr>
      </w:pPr>
      <w:r w:rsidRPr="003B0B0D">
        <w:rPr>
          <w:rFonts w:cs="Courier New"/>
          <w:spacing w:val="-6"/>
          <w:sz w:val="28"/>
        </w:rPr>
        <w:t xml:space="preserve">Издатель: </w:t>
      </w:r>
      <w:r w:rsidRPr="003B0B0D">
        <w:rPr>
          <w:sz w:val="28"/>
        </w:rPr>
        <w:t>Администрация Хасанского муниципального района</w:t>
      </w:r>
    </w:p>
    <w:p w:rsidR="00B15A30" w:rsidRPr="003B0B0D" w:rsidRDefault="00B15A30" w:rsidP="007D14D7">
      <w:pPr>
        <w:jc w:val="center"/>
        <w:rPr>
          <w:rFonts w:cs="Courier New"/>
          <w:spacing w:val="-6"/>
          <w:sz w:val="28"/>
        </w:rPr>
      </w:pPr>
    </w:p>
    <w:p w:rsidR="00B15A30" w:rsidRPr="003B0B0D" w:rsidRDefault="00B15A30" w:rsidP="007D14D7">
      <w:pPr>
        <w:jc w:val="center"/>
        <w:rPr>
          <w:rFonts w:cs="Courier New"/>
          <w:spacing w:val="-6"/>
          <w:sz w:val="28"/>
        </w:rPr>
      </w:pPr>
    </w:p>
    <w:p w:rsidR="00B15A30" w:rsidRPr="003B0B0D" w:rsidRDefault="00B15A30" w:rsidP="007D14D7">
      <w:pPr>
        <w:jc w:val="center"/>
        <w:rPr>
          <w:rFonts w:cs="Courier New"/>
          <w:spacing w:val="-6"/>
          <w:sz w:val="28"/>
        </w:rPr>
      </w:pPr>
    </w:p>
    <w:p w:rsidR="00B15A30" w:rsidRPr="003B0B0D" w:rsidRDefault="00B15A30" w:rsidP="007D14D7">
      <w:pPr>
        <w:jc w:val="center"/>
        <w:rPr>
          <w:rFonts w:cs="Courier New"/>
          <w:spacing w:val="-6"/>
          <w:sz w:val="28"/>
        </w:rPr>
      </w:pPr>
    </w:p>
    <w:p w:rsidR="00B15A30" w:rsidRPr="003B0B0D" w:rsidRDefault="00B15A30" w:rsidP="007D14D7">
      <w:pPr>
        <w:jc w:val="center"/>
        <w:rPr>
          <w:rFonts w:cs="Courier New"/>
          <w:spacing w:val="-6"/>
          <w:sz w:val="28"/>
        </w:rPr>
      </w:pPr>
      <w:r w:rsidRPr="003B0B0D">
        <w:rPr>
          <w:rFonts w:cs="Courier New"/>
          <w:spacing w:val="-6"/>
          <w:sz w:val="28"/>
        </w:rPr>
        <w:t>________________________________</w:t>
      </w:r>
    </w:p>
    <w:p w:rsidR="00B15A30" w:rsidRPr="003B0B0D" w:rsidRDefault="00B15A30" w:rsidP="007D14D7">
      <w:pPr>
        <w:jc w:val="center"/>
        <w:rPr>
          <w:rFonts w:cs="Courier New"/>
          <w:spacing w:val="-6"/>
          <w:sz w:val="28"/>
        </w:rPr>
      </w:pPr>
      <w:r w:rsidRPr="003B0B0D">
        <w:rPr>
          <w:rFonts w:cs="Courier New"/>
          <w:spacing w:val="-6"/>
          <w:sz w:val="28"/>
        </w:rPr>
        <w:t>Адрес редакции</w:t>
      </w:r>
    </w:p>
    <w:p w:rsidR="00B15A30" w:rsidRPr="003B0B0D" w:rsidRDefault="00B15A30" w:rsidP="007D14D7">
      <w:pPr>
        <w:jc w:val="center"/>
        <w:rPr>
          <w:rFonts w:cs="Courier New"/>
          <w:spacing w:val="-6"/>
          <w:sz w:val="28"/>
        </w:rPr>
      </w:pPr>
      <w:r w:rsidRPr="003B0B0D">
        <w:rPr>
          <w:rFonts w:cs="Courier New"/>
          <w:spacing w:val="-6"/>
          <w:sz w:val="28"/>
        </w:rPr>
        <w:t>692701 п. Славянка Приморского края, ул. Мол</w:t>
      </w:r>
      <w:r w:rsidRPr="003B0B0D">
        <w:rPr>
          <w:rFonts w:cs="Courier New"/>
          <w:spacing w:val="-6"/>
          <w:sz w:val="28"/>
        </w:rPr>
        <w:t>о</w:t>
      </w:r>
      <w:r w:rsidRPr="003B0B0D">
        <w:rPr>
          <w:rFonts w:cs="Courier New"/>
          <w:spacing w:val="-6"/>
          <w:sz w:val="28"/>
        </w:rPr>
        <w:t>дежная, 1.</w:t>
      </w:r>
    </w:p>
    <w:p w:rsidR="00B15A30" w:rsidRPr="00A60A68" w:rsidRDefault="00B15A30" w:rsidP="007D14D7">
      <w:pPr>
        <w:jc w:val="center"/>
        <w:rPr>
          <w:rFonts w:cs="Courier New"/>
          <w:spacing w:val="-6"/>
          <w:sz w:val="28"/>
        </w:rPr>
      </w:pPr>
      <w:r w:rsidRPr="00A60A68">
        <w:rPr>
          <w:rFonts w:cs="Courier New"/>
          <w:spacing w:val="-6"/>
          <w:sz w:val="28"/>
        </w:rPr>
        <w:t>Выпуск №</w:t>
      </w:r>
      <w:r w:rsidR="00087F5D">
        <w:rPr>
          <w:rFonts w:cs="Courier New"/>
          <w:spacing w:val="-6"/>
          <w:sz w:val="28"/>
        </w:rPr>
        <w:t>3</w:t>
      </w:r>
      <w:r>
        <w:rPr>
          <w:rFonts w:cs="Courier New"/>
          <w:spacing w:val="-6"/>
          <w:sz w:val="28"/>
        </w:rPr>
        <w:t xml:space="preserve"> </w:t>
      </w:r>
      <w:r w:rsidR="00304F75">
        <w:rPr>
          <w:rFonts w:cs="Courier New"/>
          <w:spacing w:val="-6"/>
          <w:sz w:val="28"/>
        </w:rPr>
        <w:t>1</w:t>
      </w:r>
      <w:r w:rsidR="00087F5D">
        <w:rPr>
          <w:rFonts w:cs="Courier New"/>
          <w:spacing w:val="-6"/>
          <w:sz w:val="28"/>
        </w:rPr>
        <w:t>8</w:t>
      </w:r>
      <w:r w:rsidR="00AF51BE">
        <w:rPr>
          <w:rFonts w:cs="Courier New"/>
          <w:spacing w:val="-6"/>
          <w:sz w:val="28"/>
        </w:rPr>
        <w:t xml:space="preserve"> феврал</w:t>
      </w:r>
      <w:r w:rsidR="00A81089">
        <w:rPr>
          <w:rFonts w:cs="Courier New"/>
          <w:spacing w:val="-6"/>
          <w:sz w:val="28"/>
        </w:rPr>
        <w:t>я</w:t>
      </w:r>
      <w:r w:rsidRPr="00A60A68">
        <w:rPr>
          <w:rFonts w:cs="Courier New"/>
          <w:spacing w:val="-6"/>
          <w:sz w:val="28"/>
        </w:rPr>
        <w:t xml:space="preserve"> 20</w:t>
      </w:r>
      <w:r>
        <w:rPr>
          <w:rFonts w:cs="Courier New"/>
          <w:spacing w:val="-6"/>
          <w:sz w:val="28"/>
        </w:rPr>
        <w:t>2</w:t>
      </w:r>
      <w:r w:rsidR="00AF51BE">
        <w:rPr>
          <w:rFonts w:cs="Courier New"/>
          <w:spacing w:val="-6"/>
          <w:sz w:val="28"/>
        </w:rPr>
        <w:t>2</w:t>
      </w:r>
      <w:r w:rsidRPr="00A60A68">
        <w:rPr>
          <w:rFonts w:cs="Courier New"/>
          <w:spacing w:val="-6"/>
          <w:sz w:val="28"/>
        </w:rPr>
        <w:t xml:space="preserve"> г. Изготовлено с машинописных л</w:t>
      </w:r>
      <w:r w:rsidRPr="00A60A68">
        <w:rPr>
          <w:rFonts w:cs="Courier New"/>
          <w:spacing w:val="-6"/>
          <w:sz w:val="28"/>
        </w:rPr>
        <w:t>и</w:t>
      </w:r>
      <w:r w:rsidRPr="00A60A68">
        <w:rPr>
          <w:rFonts w:cs="Courier New"/>
          <w:spacing w:val="-6"/>
          <w:sz w:val="28"/>
        </w:rPr>
        <w:t xml:space="preserve">стов. </w:t>
      </w:r>
    </w:p>
    <w:p w:rsidR="00B15A30" w:rsidRPr="00A60A68" w:rsidRDefault="00304F75" w:rsidP="007D14D7">
      <w:pPr>
        <w:jc w:val="center"/>
        <w:rPr>
          <w:rFonts w:cs="Courier New"/>
          <w:spacing w:val="-6"/>
          <w:sz w:val="28"/>
        </w:rPr>
      </w:pPr>
      <w:r>
        <w:rPr>
          <w:rFonts w:cs="Courier New"/>
          <w:spacing w:val="-6"/>
          <w:sz w:val="28"/>
        </w:rPr>
        <w:t>1</w:t>
      </w:r>
      <w:r w:rsidR="00087F5D">
        <w:rPr>
          <w:rFonts w:cs="Courier New"/>
          <w:spacing w:val="-6"/>
          <w:sz w:val="28"/>
        </w:rPr>
        <w:t>8</w:t>
      </w:r>
      <w:r w:rsidR="00AF51BE">
        <w:rPr>
          <w:rFonts w:cs="Courier New"/>
          <w:spacing w:val="-6"/>
          <w:sz w:val="28"/>
        </w:rPr>
        <w:t xml:space="preserve"> февраля</w:t>
      </w:r>
      <w:r w:rsidR="00AF51BE" w:rsidRPr="00A60A68">
        <w:rPr>
          <w:rFonts w:cs="Courier New"/>
          <w:spacing w:val="-6"/>
          <w:sz w:val="28"/>
        </w:rPr>
        <w:t xml:space="preserve"> 20</w:t>
      </w:r>
      <w:r w:rsidR="00AF51BE">
        <w:rPr>
          <w:rFonts w:cs="Courier New"/>
          <w:spacing w:val="-6"/>
          <w:sz w:val="28"/>
        </w:rPr>
        <w:t>22</w:t>
      </w:r>
      <w:r w:rsidR="00AF51BE" w:rsidRPr="00A60A68">
        <w:rPr>
          <w:rFonts w:cs="Courier New"/>
          <w:spacing w:val="-6"/>
          <w:sz w:val="28"/>
        </w:rPr>
        <w:t xml:space="preserve"> г.</w:t>
      </w:r>
    </w:p>
    <w:p w:rsidR="00B15A30" w:rsidRPr="003B0B0D" w:rsidRDefault="00B15A30" w:rsidP="007D14D7">
      <w:pPr>
        <w:jc w:val="center"/>
        <w:rPr>
          <w:rFonts w:cs="Courier New"/>
          <w:spacing w:val="-6"/>
          <w:sz w:val="28"/>
        </w:rPr>
      </w:pPr>
    </w:p>
    <w:p w:rsidR="00B15A30" w:rsidRPr="003B0B0D" w:rsidRDefault="00B15A30" w:rsidP="007D14D7">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экземпляров.</w:t>
      </w:r>
    </w:p>
    <w:p w:rsidR="00B15A30" w:rsidRPr="003B0B0D" w:rsidRDefault="00B15A30" w:rsidP="007D14D7">
      <w:pPr>
        <w:jc w:val="center"/>
        <w:rPr>
          <w:rFonts w:cs="Courier New"/>
          <w:spacing w:val="-6"/>
          <w:sz w:val="28"/>
        </w:rPr>
      </w:pPr>
      <w:r w:rsidRPr="003B0B0D">
        <w:rPr>
          <w:rFonts w:cs="Courier New"/>
          <w:spacing w:val="-6"/>
          <w:sz w:val="28"/>
        </w:rPr>
        <w:t>Свободная цена. Правом распространения обладает Хаса</w:t>
      </w:r>
      <w:r w:rsidRPr="003B0B0D">
        <w:rPr>
          <w:rFonts w:cs="Courier New"/>
          <w:spacing w:val="-6"/>
          <w:sz w:val="28"/>
        </w:rPr>
        <w:t>н</w:t>
      </w:r>
      <w:r w:rsidRPr="003B0B0D">
        <w:rPr>
          <w:rFonts w:cs="Courier New"/>
          <w:spacing w:val="-6"/>
          <w:sz w:val="28"/>
        </w:rPr>
        <w:t xml:space="preserve">ская </w:t>
      </w:r>
      <w:r w:rsidRPr="003B0B0D">
        <w:rPr>
          <w:rFonts w:cs="Courier New"/>
          <w:spacing w:val="-6"/>
          <w:sz w:val="28"/>
        </w:rPr>
        <w:br/>
        <w:t>межп</w:t>
      </w:r>
      <w:r w:rsidRPr="003B0B0D">
        <w:rPr>
          <w:rFonts w:cs="Courier New"/>
          <w:spacing w:val="-6"/>
          <w:sz w:val="28"/>
        </w:rPr>
        <w:t>о</w:t>
      </w:r>
      <w:r w:rsidRPr="003B0B0D">
        <w:rPr>
          <w:rFonts w:cs="Courier New"/>
          <w:spacing w:val="-6"/>
          <w:sz w:val="28"/>
        </w:rPr>
        <w:t>селенческая (районная) библиотека.</w:t>
      </w:r>
    </w:p>
    <w:p w:rsidR="00B15A30" w:rsidRDefault="00B15A30" w:rsidP="007D14D7">
      <w:pPr>
        <w:jc w:val="center"/>
        <w:rPr>
          <w:rFonts w:cs="Courier New"/>
          <w:spacing w:val="-6"/>
        </w:rPr>
      </w:pPr>
      <w:r w:rsidRPr="003B0B0D">
        <w:rPr>
          <w:rFonts w:cs="Courier New"/>
          <w:spacing w:val="-6"/>
          <w:sz w:val="28"/>
        </w:rPr>
        <w:t>Электронная версия издания размещена на офиц</w:t>
      </w:r>
      <w:r w:rsidRPr="003B0B0D">
        <w:rPr>
          <w:rFonts w:cs="Courier New"/>
          <w:spacing w:val="-6"/>
          <w:sz w:val="28"/>
        </w:rPr>
        <w:t>и</w:t>
      </w:r>
      <w:r w:rsidRPr="003B0B0D">
        <w:rPr>
          <w:rFonts w:cs="Courier New"/>
          <w:spacing w:val="-6"/>
          <w:sz w:val="28"/>
        </w:rPr>
        <w:t xml:space="preserve">альном сайте </w:t>
      </w:r>
      <w:r w:rsidRPr="003B0B0D">
        <w:rPr>
          <w:rFonts w:cs="Courier New"/>
          <w:spacing w:val="-6"/>
          <w:sz w:val="28"/>
        </w:rPr>
        <w:br/>
        <w:t>Хасанского муниципального района (</w:t>
      </w:r>
      <w:r w:rsidRPr="00685B9E">
        <w:rPr>
          <w:rFonts w:cs="Courier New"/>
          <w:spacing w:val="-6"/>
          <w:sz w:val="28"/>
        </w:rPr>
        <w:t>http://prim-hasan.ru/</w:t>
      </w:r>
      <w:r w:rsidRPr="003B0B0D">
        <w:rPr>
          <w:rFonts w:cs="Courier New"/>
          <w:spacing w:val="-6"/>
          <w:sz w:val="28"/>
        </w:rPr>
        <w:t>).</w:t>
      </w:r>
    </w:p>
    <w:p w:rsidR="00B15A30" w:rsidRPr="00AA0BCD" w:rsidRDefault="00B15A30" w:rsidP="007D14D7">
      <w:pPr>
        <w:rPr>
          <w:rFonts w:eastAsia="Calibri"/>
          <w:sz w:val="24"/>
          <w:szCs w:val="24"/>
          <w:lang w:eastAsia="ru-RU"/>
        </w:rPr>
      </w:pPr>
    </w:p>
    <w:p w:rsidR="00B15A30" w:rsidRPr="00AA0BCD" w:rsidRDefault="00B15A30" w:rsidP="007D14D7">
      <w:pPr>
        <w:rPr>
          <w:rFonts w:eastAsia="Calibri"/>
          <w:sz w:val="24"/>
          <w:szCs w:val="24"/>
          <w:lang w:eastAsia="ru-RU"/>
        </w:rPr>
      </w:pPr>
    </w:p>
    <w:p w:rsidR="00B15A30" w:rsidRPr="00AA0BCD" w:rsidRDefault="00B15A30" w:rsidP="007D14D7">
      <w:pPr>
        <w:rPr>
          <w:rFonts w:eastAsia="Calibri"/>
          <w:sz w:val="24"/>
          <w:szCs w:val="24"/>
          <w:lang w:eastAsia="ru-RU"/>
        </w:rPr>
      </w:pPr>
    </w:p>
    <w:sectPr w:rsidR="00B15A30" w:rsidRPr="00AA0BCD" w:rsidSect="007D14D7">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D0" w:rsidRDefault="000966D0">
      <w:r>
        <w:separator/>
      </w:r>
    </w:p>
  </w:endnote>
  <w:endnote w:type="continuationSeparator" w:id="0">
    <w:p w:rsidR="000966D0" w:rsidRDefault="0009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9" w:rsidRDefault="005A1F69"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rsidR="005A1F69" w:rsidRDefault="005A1F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9" w:rsidRDefault="005A1F69" w:rsidP="005A4020">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4D7" w:rsidRDefault="007D14D7">
    <w:pPr>
      <w:pStyle w:val="a9"/>
      <w:jc w:val="center"/>
    </w:pPr>
    <w:r>
      <w:fldChar w:fldCharType="begin"/>
    </w:r>
    <w:r>
      <w:instrText>PAGE   \* MERGEFORMAT</w:instrText>
    </w:r>
    <w:r>
      <w:fldChar w:fldCharType="separate"/>
    </w:r>
    <w:r w:rsidR="007555E2" w:rsidRPr="007555E2">
      <w:rPr>
        <w:noProof/>
        <w:lang w:val="ru-RU"/>
      </w:rPr>
      <w:t>5</w:t>
    </w:r>
    <w:r>
      <w:fldChar w:fldCharType="end"/>
    </w:r>
  </w:p>
  <w:p w:rsidR="007D14D7" w:rsidRDefault="007D14D7" w:rsidP="005A4020">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8C" w:rsidRPr="00283F34" w:rsidRDefault="00280B8C" w:rsidP="00283F34">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4B8" w:rsidRDefault="004C44B8">
    <w:pPr>
      <w:pStyle w:val="a9"/>
      <w:jc w:val="center"/>
    </w:pPr>
    <w:r>
      <w:fldChar w:fldCharType="begin"/>
    </w:r>
    <w:r>
      <w:instrText>PAGE   \* MERGEFORMAT</w:instrText>
    </w:r>
    <w:r>
      <w:fldChar w:fldCharType="separate"/>
    </w:r>
    <w:r w:rsidR="007555E2" w:rsidRPr="007555E2">
      <w:rPr>
        <w:noProof/>
        <w:lang w:val="ru-RU"/>
      </w:rPr>
      <w:t>10</w:t>
    </w:r>
    <w:r>
      <w:fldChar w:fldCharType="end"/>
    </w:r>
  </w:p>
  <w:p w:rsidR="004C44B8" w:rsidRPr="00283F34" w:rsidRDefault="004C44B8" w:rsidP="00283F34">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9" w:rsidRPr="005441D1" w:rsidRDefault="005A1F69" w:rsidP="005441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D0" w:rsidRDefault="000966D0">
      <w:r>
        <w:separator/>
      </w:r>
    </w:p>
  </w:footnote>
  <w:footnote w:type="continuationSeparator" w:id="0">
    <w:p w:rsidR="000966D0" w:rsidRDefault="0009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69" w:rsidRDefault="005A1F69"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rsidR="005A1F69" w:rsidRDefault="005A1F69" w:rsidP="00EE33D7">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752_"/>
      </v:shape>
    </w:pict>
  </w:numPicBullet>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2">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nsid w:val="126D1086"/>
    <w:multiLevelType w:val="multilevel"/>
    <w:tmpl w:val="16D4208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A44AB6"/>
    <w:multiLevelType w:val="multilevel"/>
    <w:tmpl w:val="25B2A702"/>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3415320"/>
    <w:multiLevelType w:val="hybridMultilevel"/>
    <w:tmpl w:val="79E0F6B2"/>
    <w:lvl w:ilvl="0" w:tplc="07883AD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45830325"/>
    <w:multiLevelType w:val="hybridMultilevel"/>
    <w:tmpl w:val="B9DA4F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9">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9E60585"/>
    <w:multiLevelType w:val="hybridMultilevel"/>
    <w:tmpl w:val="38D6B882"/>
    <w:styleLink w:val="a3"/>
    <w:lvl w:ilvl="0" w:tplc="D8386870">
      <w:start w:val="1"/>
      <w:numFmt w:val="bullet"/>
      <w:pStyle w:val="13"/>
      <w:lvlText w:val=""/>
      <w:lvlJc w:val="left"/>
      <w:pPr>
        <w:tabs>
          <w:tab w:val="num" w:pos="1069"/>
        </w:tabs>
        <w:ind w:left="1069"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
      <w:lvlText w:val=""/>
      <w:lvlJc w:val="left"/>
      <w:pPr>
        <w:tabs>
          <w:tab w:val="num" w:pos="2869"/>
        </w:tabs>
        <w:ind w:left="2869" w:hanging="360"/>
      </w:pPr>
      <w:rPr>
        <w:rFonts w:ascii="Wingdings" w:hAnsi="Wingdings" w:hint="default"/>
      </w:rPr>
    </w:lvl>
    <w:lvl w:ilvl="3" w:tplc="04190001" w:tentative="1">
      <w:start w:val="1"/>
      <w:numFmt w:val="bullet"/>
      <w:pStyle w:val="40"/>
      <w:lvlText w:val=""/>
      <w:lvlJc w:val="left"/>
      <w:pPr>
        <w:tabs>
          <w:tab w:val="num" w:pos="3589"/>
        </w:tabs>
        <w:ind w:left="3589" w:hanging="360"/>
      </w:pPr>
      <w:rPr>
        <w:rFonts w:ascii="Symbol" w:hAnsi="Symbol" w:hint="default"/>
      </w:rPr>
    </w:lvl>
    <w:lvl w:ilvl="4" w:tplc="04190003" w:tentative="1">
      <w:start w:val="1"/>
      <w:numFmt w:val="bullet"/>
      <w:pStyle w:val="50"/>
      <w:lvlText w:val="o"/>
      <w:lvlJc w:val="left"/>
      <w:pPr>
        <w:tabs>
          <w:tab w:val="num" w:pos="4309"/>
        </w:tabs>
        <w:ind w:left="4309" w:hanging="360"/>
      </w:pPr>
      <w:rPr>
        <w:rFonts w:ascii="Courier New" w:hAnsi="Courier New" w:cs="Courier New" w:hint="default"/>
      </w:rPr>
    </w:lvl>
    <w:lvl w:ilvl="5" w:tplc="04190005" w:tentative="1">
      <w:start w:val="1"/>
      <w:numFmt w:val="bullet"/>
      <w:pStyle w:val="60"/>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33">
    <w:nsid w:val="5E8E377C"/>
    <w:multiLevelType w:val="hybridMultilevel"/>
    <w:tmpl w:val="3D4E2B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790A7C"/>
    <w:multiLevelType w:val="hybridMultilevel"/>
    <w:tmpl w:val="864C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8">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9">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6"/>
  </w:num>
  <w:num w:numId="2">
    <w:abstractNumId w:val="26"/>
  </w:num>
  <w:num w:numId="3">
    <w:abstractNumId w:val="28"/>
  </w:num>
  <w:num w:numId="4">
    <w:abstractNumId w:val="15"/>
  </w:num>
  <w:num w:numId="5">
    <w:abstractNumId w:val="17"/>
  </w:num>
  <w:num w:numId="6">
    <w:abstractNumId w:val="30"/>
  </w:num>
  <w:num w:numId="7">
    <w:abstractNumId w:val="37"/>
  </w:num>
  <w:num w:numId="8">
    <w:abstractNumId w:val="7"/>
  </w:num>
  <w:num w:numId="9">
    <w:abstractNumId w:val="10"/>
  </w:num>
  <w:num w:numId="10">
    <w:abstractNumId w:val="27"/>
  </w:num>
  <w:num w:numId="11">
    <w:abstractNumId w:val="24"/>
  </w:num>
  <w:num w:numId="12">
    <w:abstractNumId w:val="14"/>
  </w:num>
  <w:num w:numId="13">
    <w:abstractNumId w:val="8"/>
  </w:num>
  <w:num w:numId="14">
    <w:abstractNumId w:val="32"/>
  </w:num>
  <w:num w:numId="15">
    <w:abstractNumId w:val="25"/>
  </w:num>
  <w:num w:numId="16">
    <w:abstractNumId w:val="31"/>
  </w:num>
  <w:num w:numId="17">
    <w:abstractNumId w:val="19"/>
  </w:num>
  <w:num w:numId="18">
    <w:abstractNumId w:val="29"/>
  </w:num>
  <w:num w:numId="19">
    <w:abstractNumId w:val="12"/>
  </w:num>
  <w:num w:numId="20">
    <w:abstractNumId w:val="16"/>
  </w:num>
  <w:num w:numId="21">
    <w:abstractNumId w:val="11"/>
  </w:num>
  <w:num w:numId="22">
    <w:abstractNumId w:val="39"/>
  </w:num>
  <w:num w:numId="23">
    <w:abstractNumId w:val="38"/>
  </w:num>
  <w:num w:numId="24">
    <w:abstractNumId w:val="20"/>
  </w:num>
  <w:num w:numId="25">
    <w:abstractNumId w:val="9"/>
  </w:num>
  <w:num w:numId="26">
    <w:abstractNumId w:val="3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num>
  <w:num w:numId="30">
    <w:abstractNumId w:val="33"/>
  </w:num>
  <w:num w:numId="31">
    <w:abstractNumId w:val="13"/>
  </w:num>
  <w:num w:numId="32">
    <w:abstractNumId w:val="34"/>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56"/>
    <w:rsid w:val="000706CC"/>
    <w:rsid w:val="00070786"/>
    <w:rsid w:val="00070AB7"/>
    <w:rsid w:val="0007141A"/>
    <w:rsid w:val="0007141C"/>
    <w:rsid w:val="00071ED3"/>
    <w:rsid w:val="00071F7A"/>
    <w:rsid w:val="000723AE"/>
    <w:rsid w:val="000726EC"/>
    <w:rsid w:val="00073330"/>
    <w:rsid w:val="00073607"/>
    <w:rsid w:val="00073689"/>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87F5D"/>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6D0"/>
    <w:rsid w:val="0009774E"/>
    <w:rsid w:val="000977C8"/>
    <w:rsid w:val="000978B2"/>
    <w:rsid w:val="00097E03"/>
    <w:rsid w:val="000A0005"/>
    <w:rsid w:val="000A009F"/>
    <w:rsid w:val="000A01B9"/>
    <w:rsid w:val="000A03BA"/>
    <w:rsid w:val="000A0453"/>
    <w:rsid w:val="000A13DB"/>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D31"/>
    <w:rsid w:val="000C3D4D"/>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55C"/>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E01EB"/>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903"/>
    <w:rsid w:val="00233483"/>
    <w:rsid w:val="00233DE6"/>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B73"/>
    <w:rsid w:val="0034362B"/>
    <w:rsid w:val="00343FCE"/>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6B8"/>
    <w:rsid w:val="00373A36"/>
    <w:rsid w:val="00374010"/>
    <w:rsid w:val="00374040"/>
    <w:rsid w:val="003744DA"/>
    <w:rsid w:val="00374EBE"/>
    <w:rsid w:val="003753A0"/>
    <w:rsid w:val="00375876"/>
    <w:rsid w:val="00375B05"/>
    <w:rsid w:val="00375B72"/>
    <w:rsid w:val="00375E56"/>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21AC"/>
    <w:rsid w:val="003922B0"/>
    <w:rsid w:val="00392916"/>
    <w:rsid w:val="0039296E"/>
    <w:rsid w:val="00392ECA"/>
    <w:rsid w:val="0039360D"/>
    <w:rsid w:val="0039399B"/>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7345"/>
    <w:rsid w:val="004373A6"/>
    <w:rsid w:val="0043780F"/>
    <w:rsid w:val="00437903"/>
    <w:rsid w:val="00440041"/>
    <w:rsid w:val="004400C1"/>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64ED"/>
    <w:rsid w:val="004875A1"/>
    <w:rsid w:val="00487C8C"/>
    <w:rsid w:val="00487FE2"/>
    <w:rsid w:val="00490212"/>
    <w:rsid w:val="004902AB"/>
    <w:rsid w:val="00490A54"/>
    <w:rsid w:val="00490ED2"/>
    <w:rsid w:val="004916EE"/>
    <w:rsid w:val="00491CAC"/>
    <w:rsid w:val="00491D33"/>
    <w:rsid w:val="004922E0"/>
    <w:rsid w:val="00492304"/>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416"/>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4157"/>
    <w:rsid w:val="00654170"/>
    <w:rsid w:val="006541E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13"/>
    <w:rsid w:val="00680288"/>
    <w:rsid w:val="00680C56"/>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108F3"/>
    <w:rsid w:val="007119B1"/>
    <w:rsid w:val="00711BBC"/>
    <w:rsid w:val="00711F95"/>
    <w:rsid w:val="00712282"/>
    <w:rsid w:val="007122D0"/>
    <w:rsid w:val="00712918"/>
    <w:rsid w:val="00712BD5"/>
    <w:rsid w:val="00714008"/>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D18"/>
    <w:rsid w:val="0072237D"/>
    <w:rsid w:val="0072264A"/>
    <w:rsid w:val="00723410"/>
    <w:rsid w:val="0072345A"/>
    <w:rsid w:val="00723502"/>
    <w:rsid w:val="007236B2"/>
    <w:rsid w:val="00723D43"/>
    <w:rsid w:val="00723D4E"/>
    <w:rsid w:val="00724253"/>
    <w:rsid w:val="00724436"/>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55E2"/>
    <w:rsid w:val="00756220"/>
    <w:rsid w:val="007565F8"/>
    <w:rsid w:val="00756DAC"/>
    <w:rsid w:val="0075717F"/>
    <w:rsid w:val="00757751"/>
    <w:rsid w:val="00757ABD"/>
    <w:rsid w:val="00757E52"/>
    <w:rsid w:val="00760319"/>
    <w:rsid w:val="00760406"/>
    <w:rsid w:val="007604DF"/>
    <w:rsid w:val="00760851"/>
    <w:rsid w:val="00760D54"/>
    <w:rsid w:val="00761658"/>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9A0"/>
    <w:rsid w:val="007D457E"/>
    <w:rsid w:val="007D4ABC"/>
    <w:rsid w:val="007D4D1A"/>
    <w:rsid w:val="007D4D64"/>
    <w:rsid w:val="007D582E"/>
    <w:rsid w:val="007D5FEF"/>
    <w:rsid w:val="007D618A"/>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EA"/>
    <w:rsid w:val="007E3FF9"/>
    <w:rsid w:val="007E413A"/>
    <w:rsid w:val="007E4F60"/>
    <w:rsid w:val="007E5337"/>
    <w:rsid w:val="007E577B"/>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BA8"/>
    <w:rsid w:val="00881C1C"/>
    <w:rsid w:val="00881F1A"/>
    <w:rsid w:val="00881FF7"/>
    <w:rsid w:val="008821E0"/>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23BC"/>
    <w:rsid w:val="008D33FD"/>
    <w:rsid w:val="008D3A7B"/>
    <w:rsid w:val="008D3BB1"/>
    <w:rsid w:val="008D3D99"/>
    <w:rsid w:val="008D3E4B"/>
    <w:rsid w:val="008D4153"/>
    <w:rsid w:val="008D459E"/>
    <w:rsid w:val="008D4AA5"/>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ED3"/>
    <w:rsid w:val="00925FFE"/>
    <w:rsid w:val="00926667"/>
    <w:rsid w:val="00926A93"/>
    <w:rsid w:val="00926B2B"/>
    <w:rsid w:val="00926D64"/>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60A6D"/>
    <w:rsid w:val="00961C29"/>
    <w:rsid w:val="00961C97"/>
    <w:rsid w:val="00961ED2"/>
    <w:rsid w:val="00962384"/>
    <w:rsid w:val="009623E0"/>
    <w:rsid w:val="00962873"/>
    <w:rsid w:val="009628D2"/>
    <w:rsid w:val="009639C3"/>
    <w:rsid w:val="00964065"/>
    <w:rsid w:val="00964636"/>
    <w:rsid w:val="0096471C"/>
    <w:rsid w:val="0096498A"/>
    <w:rsid w:val="00964A6B"/>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20BE"/>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4066"/>
    <w:rsid w:val="00A1549A"/>
    <w:rsid w:val="00A15AAE"/>
    <w:rsid w:val="00A16300"/>
    <w:rsid w:val="00A17130"/>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692"/>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67F97"/>
    <w:rsid w:val="00A70047"/>
    <w:rsid w:val="00A70182"/>
    <w:rsid w:val="00A71B5B"/>
    <w:rsid w:val="00A72210"/>
    <w:rsid w:val="00A722C5"/>
    <w:rsid w:val="00A72481"/>
    <w:rsid w:val="00A72693"/>
    <w:rsid w:val="00A72772"/>
    <w:rsid w:val="00A72EAF"/>
    <w:rsid w:val="00A72FFC"/>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4A"/>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4211"/>
    <w:rsid w:val="00AD4660"/>
    <w:rsid w:val="00AD472D"/>
    <w:rsid w:val="00AD475B"/>
    <w:rsid w:val="00AD57FC"/>
    <w:rsid w:val="00AD63B6"/>
    <w:rsid w:val="00AD64FF"/>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6720"/>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C3A"/>
    <w:rsid w:val="00BD6599"/>
    <w:rsid w:val="00BD670E"/>
    <w:rsid w:val="00BD6EF6"/>
    <w:rsid w:val="00BD777F"/>
    <w:rsid w:val="00BD7912"/>
    <w:rsid w:val="00BE038B"/>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32F0"/>
    <w:rsid w:val="00C1383F"/>
    <w:rsid w:val="00C1387B"/>
    <w:rsid w:val="00C13B78"/>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421"/>
    <w:rsid w:val="00C34C29"/>
    <w:rsid w:val="00C35317"/>
    <w:rsid w:val="00C35537"/>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4123"/>
    <w:rsid w:val="00C4680E"/>
    <w:rsid w:val="00C46A34"/>
    <w:rsid w:val="00C4761C"/>
    <w:rsid w:val="00C501D4"/>
    <w:rsid w:val="00C519AC"/>
    <w:rsid w:val="00C52830"/>
    <w:rsid w:val="00C52B06"/>
    <w:rsid w:val="00C52B75"/>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47F"/>
    <w:rsid w:val="00CA0C68"/>
    <w:rsid w:val="00CA0E06"/>
    <w:rsid w:val="00CA1168"/>
    <w:rsid w:val="00CA15B7"/>
    <w:rsid w:val="00CA1644"/>
    <w:rsid w:val="00CA1E01"/>
    <w:rsid w:val="00CA23E2"/>
    <w:rsid w:val="00CA27A0"/>
    <w:rsid w:val="00CA3415"/>
    <w:rsid w:val="00CA3C94"/>
    <w:rsid w:val="00CA4690"/>
    <w:rsid w:val="00CA475C"/>
    <w:rsid w:val="00CA4794"/>
    <w:rsid w:val="00CA48E6"/>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6062"/>
    <w:rsid w:val="00CC63F4"/>
    <w:rsid w:val="00CC64EC"/>
    <w:rsid w:val="00CC6541"/>
    <w:rsid w:val="00CC6D91"/>
    <w:rsid w:val="00CC6FE3"/>
    <w:rsid w:val="00CC75D0"/>
    <w:rsid w:val="00CD0181"/>
    <w:rsid w:val="00CD0A6B"/>
    <w:rsid w:val="00CD0C16"/>
    <w:rsid w:val="00CD0CD2"/>
    <w:rsid w:val="00CD19FA"/>
    <w:rsid w:val="00CD1D3D"/>
    <w:rsid w:val="00CD2C15"/>
    <w:rsid w:val="00CD2D3C"/>
    <w:rsid w:val="00CD2F46"/>
    <w:rsid w:val="00CD3415"/>
    <w:rsid w:val="00CD3662"/>
    <w:rsid w:val="00CD3C3F"/>
    <w:rsid w:val="00CD403E"/>
    <w:rsid w:val="00CD4424"/>
    <w:rsid w:val="00CD47EE"/>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D3"/>
    <w:rsid w:val="00D10ACE"/>
    <w:rsid w:val="00D10C96"/>
    <w:rsid w:val="00D10E35"/>
    <w:rsid w:val="00D110D2"/>
    <w:rsid w:val="00D11C49"/>
    <w:rsid w:val="00D12A00"/>
    <w:rsid w:val="00D13015"/>
    <w:rsid w:val="00D13831"/>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B97"/>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68B7"/>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8AF"/>
    <w:rsid w:val="00DA0F6F"/>
    <w:rsid w:val="00DA1227"/>
    <w:rsid w:val="00DA1903"/>
    <w:rsid w:val="00DA275B"/>
    <w:rsid w:val="00DA2C5E"/>
    <w:rsid w:val="00DA33CF"/>
    <w:rsid w:val="00DA3725"/>
    <w:rsid w:val="00DA3DCE"/>
    <w:rsid w:val="00DA441F"/>
    <w:rsid w:val="00DA4752"/>
    <w:rsid w:val="00DA50C0"/>
    <w:rsid w:val="00DA531C"/>
    <w:rsid w:val="00DA56D2"/>
    <w:rsid w:val="00DA58B2"/>
    <w:rsid w:val="00DA6123"/>
    <w:rsid w:val="00DA655B"/>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674"/>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E8"/>
    <w:rsid w:val="00DF7B0B"/>
    <w:rsid w:val="00DF7D58"/>
    <w:rsid w:val="00E00086"/>
    <w:rsid w:val="00E0030C"/>
    <w:rsid w:val="00E00C89"/>
    <w:rsid w:val="00E01BCB"/>
    <w:rsid w:val="00E01D88"/>
    <w:rsid w:val="00E03080"/>
    <w:rsid w:val="00E0369E"/>
    <w:rsid w:val="00E03C1E"/>
    <w:rsid w:val="00E03D35"/>
    <w:rsid w:val="00E0493D"/>
    <w:rsid w:val="00E05A2F"/>
    <w:rsid w:val="00E05A6B"/>
    <w:rsid w:val="00E0657F"/>
    <w:rsid w:val="00E066DA"/>
    <w:rsid w:val="00E06871"/>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C3B"/>
    <w:rsid w:val="00EA6E1B"/>
    <w:rsid w:val="00EA703F"/>
    <w:rsid w:val="00EA7134"/>
    <w:rsid w:val="00EA78A5"/>
    <w:rsid w:val="00EA7AE1"/>
    <w:rsid w:val="00EA7E5E"/>
    <w:rsid w:val="00EB0920"/>
    <w:rsid w:val="00EB1851"/>
    <w:rsid w:val="00EB1CC7"/>
    <w:rsid w:val="00EB2887"/>
    <w:rsid w:val="00EB2FEA"/>
    <w:rsid w:val="00EB394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DD7"/>
    <w:rsid w:val="00EC760E"/>
    <w:rsid w:val="00EC78EA"/>
    <w:rsid w:val="00ED0B57"/>
    <w:rsid w:val="00ED0DAB"/>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301A4"/>
    <w:rsid w:val="00F3048A"/>
    <w:rsid w:val="00F30EE1"/>
    <w:rsid w:val="00F31D37"/>
    <w:rsid w:val="00F32048"/>
    <w:rsid w:val="00F32110"/>
    <w:rsid w:val="00F32FC7"/>
    <w:rsid w:val="00F3353F"/>
    <w:rsid w:val="00F33A27"/>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E6D"/>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7EB"/>
    <w:rsid w:val="00FB0C3E"/>
    <w:rsid w:val="00FB0E9B"/>
    <w:rsid w:val="00FB11F4"/>
    <w:rsid w:val="00FB1468"/>
    <w:rsid w:val="00FB164B"/>
    <w:rsid w:val="00FB1D5D"/>
    <w:rsid w:val="00FB286A"/>
    <w:rsid w:val="00FB2A9F"/>
    <w:rsid w:val="00FB3218"/>
    <w:rsid w:val="00FB3322"/>
    <w:rsid w:val="00FB3CE8"/>
    <w:rsid w:val="00FB3E8C"/>
    <w:rsid w:val="00FB4A7B"/>
    <w:rsid w:val="00FB4AB1"/>
    <w:rsid w:val="00FB4E2A"/>
    <w:rsid w:val="00FB50FA"/>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282"/>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Bullet" w:uiPriority="99"/>
    <w:lsdException w:name="Title" w:semiHidden="0" w:unhideWhenUsed="0" w:qFormat="1"/>
    <w:lsdException w:name="Default Paragraph Font" w:uiPriority="1"/>
    <w:lsdException w:name="Subtitle" w:semiHidden="0" w:uiPriority="11"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semiHidden/>
    <w:rsid w:val="000070FF"/>
  </w:style>
  <w:style w:type="table" w:default="1" w:styleId="a7">
    <w:name w:val="Normal Table"/>
    <w:semiHidden/>
    <w:rsid w:val="000070FF"/>
    <w:rPr>
      <w:rFonts w:eastAsia="MS Mincho"/>
    </w:rPr>
    <w:tblPr>
      <w:tblInd w:w="0" w:type="dxa"/>
      <w:tblCellMar>
        <w:top w:w="0" w:type="dxa"/>
        <w:left w:w="108" w:type="dxa"/>
        <w:bottom w:w="0" w:type="dxa"/>
        <w:right w:w="108" w:type="dxa"/>
      </w:tblCellMar>
    </w:tblPr>
  </w:style>
  <w:style w:type="numbering" w:default="1" w:styleId="a8">
    <w:name w:val="No List"/>
    <w:uiPriority w:val="99"/>
    <w:semiHidden/>
    <w:rsid w:val="000070FF"/>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99"/>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Название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 Знак Знак,Знак3 Знак Знак,Знак3 Знак1,Знак3 Знак Знак Знак Знак,ПодЗаголовок Знак,Заголовок 31 Знак,Знак14 Знак, Знак3 Знак, Знак3 Знак Знак Знак Знак"/>
    <w:link w:val="3"/>
    <w:locked/>
    <w:rsid w:val="0035694F"/>
    <w:rPr>
      <w:rFonts w:eastAsia="MS Mincho"/>
      <w:b/>
      <w:sz w:val="22"/>
      <w:lang w:val="x-none" w:eastAsia="ja-JP"/>
    </w:rPr>
  </w:style>
  <w:style w:type="character" w:customStyle="1" w:styleId="aff4">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ListParagraph">
    <w:name w:val="List Paragraph"/>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 2"/>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0">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rFonts w:eastAsia="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b">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c">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 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Revision">
    <w:name w:val="Revision"/>
    <w:hidden/>
    <w:semiHidden/>
    <w:rsid w:val="003F7D11"/>
    <w:rPr>
      <w:rFonts w:ascii="Calibri" w:hAnsi="Calibri"/>
      <w:sz w:val="22"/>
      <w:szCs w:val="22"/>
    </w:rPr>
  </w:style>
  <w:style w:type="paragraph" w:customStyle="1" w:styleId="1d">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9">
    <w:name w:val=" 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1">
    <w:name w:val="Сетка таблицы21"/>
    <w:basedOn w:val="a7"/>
    <w:next w:val="af5"/>
    <w:rsid w:val="00B92B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0"/>
    <w:uiPriority w:val="99"/>
    <w:locked/>
    <w:rsid w:val="006D1090"/>
    <w:rPr>
      <w:lang w:val="x-none"/>
    </w:rPr>
  </w:style>
  <w:style w:type="paragraph" w:customStyle="1" w:styleId="1f0">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1"/>
    <w:uiPriority w:val="99"/>
    <w:locked/>
    <w:rsid w:val="006D1090"/>
    <w:rPr>
      <w:sz w:val="27"/>
      <w:szCs w:val="27"/>
      <w:shd w:val="clear" w:color="auto" w:fill="FFFFFF"/>
    </w:rPr>
  </w:style>
  <w:style w:type="paragraph" w:customStyle="1" w:styleId="1f1">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2">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3">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99671F"/>
  </w:style>
  <w:style w:type="table" w:customStyle="1" w:styleId="320">
    <w:name w:val="Сетка таблицы32"/>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NoSpacing">
    <w:name w:val="No Spacing"/>
    <w:rsid w:val="00A56CE1"/>
    <w:rPr>
      <w:rFonts w:ascii="Calibri" w:hAnsi="Calibri" w:cs="Calibri"/>
      <w:sz w:val="22"/>
      <w:szCs w:val="22"/>
      <w:lang w:eastAsia="en-US"/>
    </w:rPr>
  </w:style>
  <w:style w:type="paragraph" w:customStyle="1" w:styleId="affff6">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4">
    <w:name w:val="Знак1"/>
    <w:semiHidden/>
    <w:rsid w:val="00A56CE1"/>
    <w:rPr>
      <w:rFonts w:ascii="Tahoma" w:hAnsi="Tahoma" w:cs="Tahoma" w:hint="default"/>
      <w:sz w:val="16"/>
    </w:rPr>
  </w:style>
  <w:style w:type="table" w:customStyle="1" w:styleId="400">
    <w:name w:val="Сетка таблицы40"/>
    <w:basedOn w:val="a7"/>
    <w:next w:val="af5"/>
    <w:rsid w:val="00A56C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uiPriority w:val="99"/>
    <w:rsid w:val="0082624F"/>
    <w:pPr>
      <w:spacing w:before="60" w:after="60"/>
    </w:pPr>
    <w:rPr>
      <w:rFonts w:eastAsia="Times New Roman"/>
      <w:sz w:val="18"/>
      <w:szCs w:val="22"/>
      <w:lang w:eastAsia="en-US"/>
    </w:rPr>
  </w:style>
  <w:style w:type="paragraph" w:customStyle="1" w:styleId="affff9">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5">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0">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uiPriority w:val="99"/>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6">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7">
    <w:name w:val="Основной текст с отступом Знак1"/>
    <w:semiHidden/>
    <w:locked/>
    <w:rsid w:val="00CF36D6"/>
    <w:rPr>
      <w:sz w:val="24"/>
    </w:rPr>
  </w:style>
  <w:style w:type="table" w:customStyle="1" w:styleId="740">
    <w:name w:val="Сетка таблицы74"/>
    <w:basedOn w:val="a7"/>
    <w:next w:val="af5"/>
    <w:rsid w:val="00CF36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a"/>
    <w:rsid w:val="00F22129"/>
    <w:rPr>
      <w:sz w:val="27"/>
      <w:szCs w:val="27"/>
      <w:shd w:val="clear" w:color="auto" w:fill="FFFFFF"/>
    </w:rPr>
  </w:style>
  <w:style w:type="character" w:customStyle="1" w:styleId="1f8">
    <w:name w:val="Заголовок №1_"/>
    <w:link w:val="1f9"/>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9">
    <w:name w:val="Заголовок №1"/>
    <w:basedOn w:val="a5"/>
    <w:link w:val="1f8"/>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a">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nhideWhenUsed/>
    <w:rsid w:val="008B1245"/>
    <w:rPr>
      <w:rFonts w:ascii="Calibri" w:eastAsia="Calibri" w:hAnsi="Calibri"/>
      <w:lang w:eastAsia="en-US"/>
    </w:rPr>
  </w:style>
  <w:style w:type="character" w:customStyle="1" w:styleId="afffff4">
    <w:name w:val="Текст концевой сноски Знак"/>
    <w:link w:val="afffff3"/>
    <w:rsid w:val="008B1245"/>
    <w:rPr>
      <w:rFonts w:ascii="Calibri" w:eastAsia="Calibri" w:hAnsi="Calibri"/>
      <w:lang w:eastAsia="en-US"/>
    </w:rPr>
  </w:style>
  <w:style w:type="character" w:styleId="afffff5">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6">
    <w:name w:val="Неразрешенное упоминание"/>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eastAsia="Times New Rom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7">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3">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Абзац"/>
    <w:basedOn w:val="a5"/>
    <w:link w:val="afffff9"/>
    <w:qFormat/>
    <w:rsid w:val="00491CAC"/>
    <w:pPr>
      <w:spacing w:before="120" w:after="60"/>
      <w:ind w:firstLine="567"/>
      <w:jc w:val="both"/>
    </w:pPr>
    <w:rPr>
      <w:rFonts w:eastAsia="Times New Roman"/>
      <w:sz w:val="24"/>
      <w:szCs w:val="24"/>
      <w:lang w:val="x-none" w:eastAsia="x-none"/>
    </w:rPr>
  </w:style>
  <w:style w:type="character" w:customStyle="1" w:styleId="afffff9">
    <w:name w:val="Абзац Знак"/>
    <w:link w:val="afffff8"/>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a">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b">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c">
    <w:name w:val="Табличный_заголовки"/>
    <w:basedOn w:val="a5"/>
    <w:qFormat/>
    <w:rsid w:val="00491CAC"/>
    <w:pPr>
      <w:keepNext/>
      <w:keepLines/>
      <w:jc w:val="center"/>
    </w:pPr>
    <w:rPr>
      <w:rFonts w:eastAsia="Times New Roman"/>
      <w:b/>
      <w:lang w:eastAsia="ru-RU"/>
    </w:rPr>
  </w:style>
  <w:style w:type="paragraph" w:customStyle="1" w:styleId="afffffd">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e"/>
    <w:rsid w:val="00491CAC"/>
    <w:pPr>
      <w:numPr>
        <w:numId w:val="5"/>
      </w:numPr>
    </w:pPr>
    <w:rPr>
      <w:rFonts w:eastAsia="Times New Roman"/>
      <w:sz w:val="22"/>
      <w:szCs w:val="22"/>
      <w:lang w:val="x-none" w:eastAsia="x-none"/>
    </w:rPr>
  </w:style>
  <w:style w:type="character" w:customStyle="1" w:styleId="afffffe">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f">
    <w:name w:val="Document Map"/>
    <w:basedOn w:val="a5"/>
    <w:link w:val="affffff0"/>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0">
    <w:name w:val="Схема документа Знак"/>
    <w:link w:val="affffff"/>
    <w:semiHidden/>
    <w:rsid w:val="00491CAC"/>
    <w:rPr>
      <w:rFonts w:ascii="Tahoma" w:hAnsi="Tahoma"/>
      <w:sz w:val="24"/>
      <w:shd w:val="clear" w:color="auto" w:fill="000080"/>
    </w:rPr>
  </w:style>
  <w:style w:type="paragraph" w:customStyle="1" w:styleId="affffff1">
    <w:name w:val="Табличный_слева"/>
    <w:basedOn w:val="a5"/>
    <w:rsid w:val="00491CAC"/>
    <w:rPr>
      <w:rFonts w:eastAsia="Times New Roman"/>
      <w:sz w:val="22"/>
      <w:szCs w:val="22"/>
      <w:lang w:eastAsia="ru-RU"/>
    </w:rPr>
  </w:style>
  <w:style w:type="paragraph" w:customStyle="1" w:styleId="1fb">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2">
    <w:name w:val="Обычный влево"/>
    <w:basedOn w:val="1fb"/>
    <w:rsid w:val="00491CAC"/>
  </w:style>
  <w:style w:type="paragraph" w:customStyle="1" w:styleId="affffff3">
    <w:name w:val="Табличный_по ширине"/>
    <w:basedOn w:val="affffff1"/>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8"/>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4">
    <w:name w:val="Intense Quote"/>
    <w:basedOn w:val="a5"/>
    <w:next w:val="a5"/>
    <w:link w:val="affffff5"/>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5">
    <w:name w:val="Выделенная цитата Знак"/>
    <w:link w:val="affffff4"/>
    <w:uiPriority w:val="30"/>
    <w:rsid w:val="00491CAC"/>
    <w:rPr>
      <w:rFonts w:ascii="Cambria" w:hAnsi="Cambria"/>
      <w:i/>
      <w:iCs/>
      <w:color w:val="F4F4F4"/>
      <w:sz w:val="24"/>
      <w:szCs w:val="24"/>
      <w:shd w:val="clear" w:color="auto" w:fill="4F81BD"/>
      <w:lang w:val="x-none" w:eastAsia="x-none"/>
    </w:rPr>
  </w:style>
  <w:style w:type="character" w:styleId="affffff6">
    <w:name w:val="Subtle Emphasis"/>
    <w:uiPriority w:val="19"/>
    <w:qFormat/>
    <w:rsid w:val="00491CAC"/>
    <w:rPr>
      <w:i/>
      <w:iCs/>
      <w:color w:val="5A5A5A"/>
    </w:rPr>
  </w:style>
  <w:style w:type="character" w:styleId="affffff7">
    <w:name w:val="Intense Emphasis"/>
    <w:uiPriority w:val="21"/>
    <w:qFormat/>
    <w:rsid w:val="00491CAC"/>
    <w:rPr>
      <w:b/>
      <w:bCs/>
      <w:i/>
      <w:iCs/>
      <w:color w:val="4F81BD"/>
      <w:sz w:val="22"/>
      <w:szCs w:val="22"/>
    </w:rPr>
  </w:style>
  <w:style w:type="character" w:styleId="affffff8">
    <w:name w:val="Subtle Reference"/>
    <w:uiPriority w:val="31"/>
    <w:qFormat/>
    <w:rsid w:val="00491CAC"/>
    <w:rPr>
      <w:color w:val="auto"/>
      <w:u w:val="single" w:color="9BBB59"/>
    </w:rPr>
  </w:style>
  <w:style w:type="character" w:styleId="affffff9">
    <w:name w:val="Intense Reference"/>
    <w:uiPriority w:val="32"/>
    <w:qFormat/>
    <w:rsid w:val="00491CAC"/>
    <w:rPr>
      <w:b/>
      <w:bCs/>
      <w:color w:val="76923C"/>
      <w:u w:val="single" w:color="9BBB59"/>
    </w:rPr>
  </w:style>
  <w:style w:type="character" w:styleId="affffffa">
    <w:name w:val="Book Title"/>
    <w:uiPriority w:val="33"/>
    <w:qFormat/>
    <w:rsid w:val="00491CAC"/>
    <w:rPr>
      <w:rFonts w:ascii="Cambria" w:eastAsia="Times New Roman" w:hAnsi="Cambria" w:cs="Times New Roman"/>
      <w:b/>
      <w:bCs/>
      <w:i/>
      <w:iCs/>
      <w:color w:val="auto"/>
    </w:rPr>
  </w:style>
  <w:style w:type="paragraph" w:styleId="affffffb">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c">
    <w:name w:val="line number"/>
    <w:rsid w:val="00491CAC"/>
    <w:rPr>
      <w:sz w:val="18"/>
      <w:szCs w:val="18"/>
    </w:rPr>
  </w:style>
  <w:style w:type="paragraph" w:styleId="2f5">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b"/>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b"/>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b"/>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b"/>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d">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d"/>
    <w:rsid w:val="00491CAC"/>
    <w:pPr>
      <w:ind w:left="2160"/>
    </w:pPr>
  </w:style>
  <w:style w:type="paragraph" w:styleId="3d">
    <w:name w:val="List Continue 3"/>
    <w:basedOn w:val="affffffd"/>
    <w:rsid w:val="00491CAC"/>
    <w:pPr>
      <w:ind w:left="2520"/>
    </w:pPr>
  </w:style>
  <w:style w:type="paragraph" w:styleId="4c">
    <w:name w:val="List Continue 4"/>
    <w:basedOn w:val="affffffd"/>
    <w:rsid w:val="00491CAC"/>
    <w:pPr>
      <w:ind w:left="2880"/>
    </w:pPr>
  </w:style>
  <w:style w:type="paragraph" w:styleId="5d">
    <w:name w:val="List Continue 5"/>
    <w:basedOn w:val="affffffd"/>
    <w:rsid w:val="00491CAC"/>
    <w:pPr>
      <w:ind w:left="3240"/>
    </w:pPr>
  </w:style>
  <w:style w:type="paragraph" w:styleId="affffffe">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e"/>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e"/>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e"/>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
    <w:name w:val="Message Header"/>
    <w:basedOn w:val="afe"/>
    <w:link w:val="afffffff0"/>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0">
    <w:name w:val="Шапка Знак"/>
    <w:link w:val="afffffff"/>
    <w:rsid w:val="00491CAC"/>
    <w:rPr>
      <w:rFonts w:ascii="Arial" w:hAnsi="Arial"/>
      <w:sz w:val="22"/>
      <w:szCs w:val="22"/>
      <w:lang w:val="x-none" w:eastAsia="en-US"/>
    </w:rPr>
  </w:style>
  <w:style w:type="paragraph" w:styleId="afffffff1">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2">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3">
    <w:name w:val="Date"/>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Дата Знак"/>
    <w:link w:val="afffffff3"/>
    <w:rsid w:val="00491CAC"/>
    <w:rPr>
      <w:rFonts w:ascii="Arial" w:hAnsi="Arial"/>
      <w:spacing w:val="-5"/>
      <w:lang w:val="x-none" w:eastAsia="en-US"/>
    </w:rPr>
  </w:style>
  <w:style w:type="paragraph" w:styleId="afffffff5">
    <w:name w:val="Note Heading"/>
    <w:basedOn w:val="a5"/>
    <w:next w:val="a5"/>
    <w:link w:val="afffffff6"/>
    <w:rsid w:val="00491CAC"/>
    <w:pPr>
      <w:spacing w:line="360" w:lineRule="auto"/>
      <w:ind w:left="1080" w:firstLine="709"/>
      <w:jc w:val="both"/>
    </w:pPr>
    <w:rPr>
      <w:rFonts w:ascii="Arial" w:eastAsia="Times New Roman" w:hAnsi="Arial"/>
      <w:spacing w:val="-5"/>
      <w:lang w:val="x-none" w:eastAsia="en-US"/>
    </w:rPr>
  </w:style>
  <w:style w:type="character" w:customStyle="1" w:styleId="afffffff6">
    <w:name w:val="Заголовок записки Знак"/>
    <w:link w:val="afffffff5"/>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7">
    <w:name w:val="Body Text First Indent"/>
    <w:basedOn w:val="afe"/>
    <w:link w:val="afffffff8"/>
    <w:rsid w:val="00491CAC"/>
    <w:pPr>
      <w:spacing w:after="120" w:line="360" w:lineRule="auto"/>
      <w:ind w:left="1080" w:firstLine="210"/>
    </w:pPr>
    <w:rPr>
      <w:rFonts w:ascii="Arial" w:hAnsi="Arial"/>
      <w:spacing w:val="-5"/>
      <w:lang w:eastAsia="en-US"/>
    </w:rPr>
  </w:style>
  <w:style w:type="character" w:customStyle="1" w:styleId="afffffff8">
    <w:name w:val="Красная строка Знак"/>
    <w:link w:val="afffffff7"/>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9">
    <w:name w:val="Signature"/>
    <w:basedOn w:val="a5"/>
    <w:link w:val="afffffffa"/>
    <w:rsid w:val="00491CAC"/>
    <w:pPr>
      <w:spacing w:line="360" w:lineRule="auto"/>
      <w:ind w:left="4252" w:firstLine="709"/>
      <w:jc w:val="both"/>
    </w:pPr>
    <w:rPr>
      <w:rFonts w:ascii="Arial" w:eastAsia="Times New Roman" w:hAnsi="Arial"/>
      <w:spacing w:val="-5"/>
      <w:lang w:val="x-none" w:eastAsia="en-US"/>
    </w:rPr>
  </w:style>
  <w:style w:type="character" w:customStyle="1" w:styleId="afffffffa">
    <w:name w:val="Подпись Знак"/>
    <w:link w:val="afffffff9"/>
    <w:rsid w:val="00491CAC"/>
    <w:rPr>
      <w:rFonts w:ascii="Arial" w:hAnsi="Arial"/>
      <w:spacing w:val="-5"/>
      <w:lang w:val="x-none" w:eastAsia="en-US"/>
    </w:rPr>
  </w:style>
  <w:style w:type="paragraph" w:styleId="afffffffb">
    <w:name w:val="Salutation"/>
    <w:basedOn w:val="a5"/>
    <w:next w:val="a5"/>
    <w:link w:val="afffffffc"/>
    <w:rsid w:val="00491CAC"/>
    <w:pPr>
      <w:spacing w:line="360" w:lineRule="auto"/>
      <w:ind w:left="1080" w:firstLine="709"/>
      <w:jc w:val="both"/>
    </w:pPr>
    <w:rPr>
      <w:rFonts w:ascii="Arial" w:eastAsia="Times New Roman" w:hAnsi="Arial"/>
      <w:spacing w:val="-5"/>
      <w:lang w:val="x-none" w:eastAsia="en-US"/>
    </w:rPr>
  </w:style>
  <w:style w:type="character" w:customStyle="1" w:styleId="afffffffc">
    <w:name w:val="Приветствие Знак"/>
    <w:link w:val="afffffffb"/>
    <w:rsid w:val="00491CAC"/>
    <w:rPr>
      <w:rFonts w:ascii="Arial" w:hAnsi="Arial"/>
      <w:spacing w:val="-5"/>
      <w:lang w:val="x-none" w:eastAsia="en-US"/>
    </w:rPr>
  </w:style>
  <w:style w:type="paragraph" w:styleId="afffffffd">
    <w:name w:val="Closing"/>
    <w:basedOn w:val="a5"/>
    <w:link w:val="afffffffe"/>
    <w:rsid w:val="00491CAC"/>
    <w:pPr>
      <w:spacing w:line="360" w:lineRule="auto"/>
      <w:ind w:left="4252" w:firstLine="709"/>
      <w:jc w:val="both"/>
    </w:pPr>
    <w:rPr>
      <w:rFonts w:ascii="Arial" w:eastAsia="Times New Roman" w:hAnsi="Arial"/>
      <w:spacing w:val="-5"/>
      <w:lang w:val="x-none" w:eastAsia="en-US"/>
    </w:rPr>
  </w:style>
  <w:style w:type="character" w:customStyle="1" w:styleId="afffffffe">
    <w:name w:val="Прощание Знак"/>
    <w:link w:val="afffffffd"/>
    <w:rsid w:val="00491CAC"/>
    <w:rPr>
      <w:rFonts w:ascii="Arial" w:hAnsi="Arial"/>
      <w:spacing w:val="-5"/>
      <w:lang w:val="x-none" w:eastAsia="en-US"/>
    </w:rPr>
  </w:style>
  <w:style w:type="paragraph" w:styleId="affffffff">
    <w:name w:val="Plain Text"/>
    <w:basedOn w:val="a5"/>
    <w:link w:val="affffffff0"/>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0">
    <w:name w:val="Текст Знак"/>
    <w:link w:val="affffffff"/>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1">
    <w:name w:val="E-mail Signature"/>
    <w:basedOn w:val="a5"/>
    <w:link w:val="af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f2">
    <w:name w:val="Электронная подпись Знак"/>
    <w:link w:val="affffffff1"/>
    <w:rsid w:val="00491CAC"/>
    <w:rPr>
      <w:rFonts w:ascii="Arial" w:hAnsi="Arial"/>
      <w:spacing w:val="-5"/>
      <w:lang w:val="x-none" w:eastAsia="en-US"/>
    </w:rPr>
  </w:style>
  <w:style w:type="table" w:styleId="-1">
    <w:name w:val="Table Web 1"/>
    <w:basedOn w:val="a7"/>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3">
    <w:name w:val="Table Elegant"/>
    <w:basedOn w:val="a7"/>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c">
    <w:name w:val="Table Subtle 1"/>
    <w:basedOn w:val="a7"/>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d">
    <w:name w:val="Table Classic 1"/>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3D effects 1"/>
    <w:basedOn w:val="a7"/>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7"/>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0">
    <w:name w:val="Table Grid 1"/>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4">
    <w:name w:val="Table Contemporary"/>
    <w:basedOn w:val="a7"/>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5">
    <w:name w:val="Table Professional"/>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1">
    <w:name w:val="Table Columns 1"/>
    <w:basedOn w:val="a7"/>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6">
    <w:name w:val="Table Theme"/>
    <w:basedOn w:val="a7"/>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2">
    <w:name w:val="Table Colorful 1"/>
    <w:basedOn w:val="a7"/>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7">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8">
    <w:name w:val="ТЕКСТ ГРАД"/>
    <w:basedOn w:val="a5"/>
    <w:link w:val="affffffff9"/>
    <w:qFormat/>
    <w:rsid w:val="00491CAC"/>
    <w:pPr>
      <w:spacing w:line="360" w:lineRule="auto"/>
      <w:ind w:firstLine="709"/>
      <w:jc w:val="both"/>
    </w:pPr>
    <w:rPr>
      <w:rFonts w:eastAsia="Times New Roman"/>
      <w:sz w:val="24"/>
      <w:szCs w:val="24"/>
      <w:lang w:val="x-none" w:eastAsia="x-none"/>
    </w:rPr>
  </w:style>
  <w:style w:type="character" w:customStyle="1" w:styleId="affffffff9">
    <w:name w:val="ТЕКСТ ГРАД Знак"/>
    <w:link w:val="affffffff8"/>
    <w:rsid w:val="00491CAC"/>
    <w:rPr>
      <w:sz w:val="24"/>
      <w:szCs w:val="24"/>
      <w:lang w:val="x-none" w:eastAsia="x-none"/>
    </w:rPr>
  </w:style>
  <w:style w:type="paragraph" w:customStyle="1" w:styleId="affffffffa">
    <w:name w:val="ООО  «Институт Территориального Планирования"/>
    <w:basedOn w:val="a5"/>
    <w:link w:val="affffffffb"/>
    <w:qFormat/>
    <w:rsid w:val="00491CAC"/>
    <w:pPr>
      <w:spacing w:line="360" w:lineRule="auto"/>
      <w:ind w:left="709"/>
      <w:jc w:val="right"/>
    </w:pPr>
    <w:rPr>
      <w:rFonts w:eastAsia="Times New Roman"/>
      <w:sz w:val="24"/>
      <w:szCs w:val="24"/>
      <w:lang w:val="x-none" w:eastAsia="x-none"/>
    </w:rPr>
  </w:style>
  <w:style w:type="character" w:customStyle="1" w:styleId="affffffffb">
    <w:name w:val="ООО  «Институт Территориального Планирования Знак"/>
    <w:link w:val="affffffffa"/>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c">
    <w:name w:val="table of figures"/>
    <w:basedOn w:val="a5"/>
    <w:next w:val="a5"/>
    <w:rsid w:val="00491CAC"/>
    <w:rPr>
      <w:rFonts w:eastAsia="Times New Roman"/>
      <w:sz w:val="24"/>
      <w:szCs w:val="24"/>
      <w:lang w:eastAsia="ru-RU"/>
    </w:rPr>
  </w:style>
  <w:style w:type="paragraph" w:styleId="affffffffd">
    <w:name w:val="Bibliography"/>
    <w:basedOn w:val="a5"/>
    <w:next w:val="a5"/>
    <w:uiPriority w:val="37"/>
    <w:semiHidden/>
    <w:unhideWhenUsed/>
    <w:rsid w:val="00491CAC"/>
    <w:rPr>
      <w:rFonts w:eastAsia="Times New Roman"/>
      <w:sz w:val="24"/>
      <w:szCs w:val="24"/>
      <w:lang w:eastAsia="ru-RU"/>
    </w:rPr>
  </w:style>
  <w:style w:type="paragraph" w:styleId="affffffffe">
    <w:name w:val="table of authorities"/>
    <w:basedOn w:val="a5"/>
    <w:next w:val="a5"/>
    <w:rsid w:val="00491CAC"/>
    <w:pPr>
      <w:ind w:left="240" w:hanging="240"/>
    </w:pPr>
    <w:rPr>
      <w:rFonts w:eastAsia="Times New Roman"/>
      <w:sz w:val="24"/>
      <w:szCs w:val="24"/>
      <w:lang w:eastAsia="ru-RU"/>
    </w:rPr>
  </w:style>
  <w:style w:type="paragraph" w:styleId="afffffffff">
    <w:name w:val="macro"/>
    <w:link w:val="afffffffff0"/>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0">
    <w:name w:val="Текст макроса Знак"/>
    <w:link w:val="afffffffff"/>
    <w:rsid w:val="00491CAC"/>
    <w:rPr>
      <w:rFonts w:ascii="Courier New" w:hAnsi="Courier New" w:cs="Courier New"/>
    </w:rPr>
  </w:style>
  <w:style w:type="paragraph" w:styleId="1ff3">
    <w:name w:val="index 1"/>
    <w:basedOn w:val="a5"/>
    <w:next w:val="a5"/>
    <w:autoRedefine/>
    <w:rsid w:val="00491CAC"/>
    <w:pPr>
      <w:ind w:left="240" w:hanging="240"/>
    </w:pPr>
    <w:rPr>
      <w:rFonts w:eastAsia="Times New Roman"/>
      <w:sz w:val="24"/>
      <w:szCs w:val="24"/>
      <w:lang w:eastAsia="ru-RU"/>
    </w:rPr>
  </w:style>
  <w:style w:type="paragraph" w:styleId="afffffffff1">
    <w:name w:val="index heading"/>
    <w:basedOn w:val="a5"/>
    <w:next w:val="1ff3"/>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4">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5">
    <w:name w:val="Нижний колонтитул Знак1"/>
    <w:aliases w:val="Знак Знак2,Знак6 Знак1"/>
    <w:semiHidden/>
    <w:rsid w:val="00491CAC"/>
    <w:rPr>
      <w:sz w:val="24"/>
      <w:szCs w:val="24"/>
    </w:rPr>
  </w:style>
  <w:style w:type="character" w:customStyle="1" w:styleId="214">
    <w:name w:val="Основной текст 2 Знак1"/>
    <w:aliases w:val="Знак1 Знак1"/>
    <w:rsid w:val="00491CAC"/>
    <w:rPr>
      <w:sz w:val="24"/>
      <w:szCs w:val="24"/>
    </w:rPr>
  </w:style>
  <w:style w:type="character" w:customStyle="1" w:styleId="1ff6">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b"/>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b"/>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b"/>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7">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2">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3">
    <w:name w:val="Основной текст продолжение"/>
    <w:basedOn w:val="a5"/>
    <w:next w:val="afe"/>
    <w:link w:val="1ff8"/>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8">
    <w:name w:val="Основной текст продолжение Знак1"/>
    <w:link w:val="afffffffff3"/>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7"/>
    <w:next w:val="affffffff3"/>
    <w:rsid w:val="00491CA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c"/>
    <w:rsid w:val="00491CA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Изящная таблица 21"/>
    <w:basedOn w:val="a7"/>
    <w:next w:val="2fb"/>
    <w:rsid w:val="00491CA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d"/>
    <w:rsid w:val="00491CA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7"/>
    <w:next w:val="2fc"/>
    <w:rsid w:val="00491CA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
    <w:rsid w:val="00491CA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e"/>
    <w:rsid w:val="00491CA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7">
    <w:name w:val="Объемная таблица 21"/>
    <w:basedOn w:val="a7"/>
    <w:next w:val="2fd"/>
    <w:rsid w:val="00491CA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0"/>
    <w:rsid w:val="00491CA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
    <w:rsid w:val="00491CA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8">
    <w:name w:val="Простая таблица 21"/>
    <w:basedOn w:val="a7"/>
    <w:next w:val="2fe"/>
    <w:rsid w:val="00491CA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1"/>
    <w:rsid w:val="00491CA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0"/>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7"/>
    <w:next w:val="2ff"/>
    <w:rsid w:val="00491CA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2"/>
    <w:rsid w:val="00491CA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a">
    <w:name w:val="Современная таблица1"/>
    <w:basedOn w:val="a7"/>
    <w:next w:val="affffffff4"/>
    <w:rsid w:val="00491CA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b">
    <w:name w:val="Стандартная таблица1"/>
    <w:basedOn w:val="a7"/>
    <w:next w:val="affffffff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1"/>
    <w:rsid w:val="00491CA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7"/>
    <w:next w:val="2ff0"/>
    <w:rsid w:val="00491CA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3"/>
    <w:rsid w:val="00491CA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c">
    <w:name w:val="Тема таблицы1"/>
    <w:basedOn w:val="a7"/>
    <w:next w:val="affffffff6"/>
    <w:rsid w:val="00491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2"/>
    <w:rsid w:val="00491CA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b">
    <w:name w:val="Цветная таблица 21"/>
    <w:basedOn w:val="a7"/>
    <w:next w:val="2ff1"/>
    <w:rsid w:val="00491CA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4"/>
    <w:rsid w:val="00491CA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eastAsia="Times New Roman"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4">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5">
    <w:name w:val="заголовок"/>
    <w:basedOn w:val="a5"/>
    <w:link w:val="afffffffff6"/>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6">
    <w:name w:val="заголовок Знак"/>
    <w:link w:val="afffffffff5"/>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8"/>
    <w:next w:val="afffff8"/>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8">
    <w:name w:val="Комментарий"/>
    <w:basedOn w:val="afffffffff7"/>
    <w:next w:val="a5"/>
    <w:uiPriority w:val="99"/>
    <w:rsid w:val="00C56723"/>
    <w:pPr>
      <w:spacing w:before="75"/>
      <w:ind w:right="0"/>
      <w:jc w:val="both"/>
    </w:pPr>
    <w:rPr>
      <w:color w:val="353842"/>
      <w:shd w:val="clear" w:color="auto" w:fill="F0F0F0"/>
    </w:rPr>
  </w:style>
  <w:style w:type="character" w:customStyle="1" w:styleId="afffffffff9">
    <w:name w:val="Цветовое выделение для Текст"/>
    <w:uiPriority w:val="99"/>
    <w:rsid w:val="00C56723"/>
  </w:style>
  <w:style w:type="paragraph" w:customStyle="1" w:styleId="afffffffffa">
    <w:name w:val="Комментарий пользователя"/>
    <w:basedOn w:val="afffffffff8"/>
    <w:next w:val="a5"/>
    <w:uiPriority w:val="99"/>
    <w:rsid w:val="00C56723"/>
    <w:pPr>
      <w:jc w:val="left"/>
    </w:pPr>
    <w:rPr>
      <w:shd w:val="clear" w:color="auto" w:fill="FFDFE0"/>
    </w:rPr>
  </w:style>
  <w:style w:type="paragraph" w:customStyle="1" w:styleId="afffffffffb">
    <w:name w:val="Информация об изменениях документа"/>
    <w:basedOn w:val="afffffffff8"/>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d">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e">
    <w:name w:val="приложение 1"/>
    <w:basedOn w:val="1ffd"/>
    <w:qFormat/>
    <w:rsid w:val="00C56723"/>
    <w:pPr>
      <w:ind w:left="4678" w:firstLine="0"/>
    </w:pPr>
    <w:rPr>
      <w:b w:val="0"/>
      <w:bCs w:val="0"/>
      <w:sz w:val="24"/>
    </w:rPr>
  </w:style>
  <w:style w:type="paragraph" w:customStyle="1" w:styleId="2ff6">
    <w:name w:val="Стиль список 2"/>
    <w:basedOn w:val="1ffd"/>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c">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d">
    <w:name w:val="Стиль приложение к договору"/>
    <w:basedOn w:val="41025"/>
    <w:qFormat/>
    <w:rsid w:val="00C56723"/>
    <w:pPr>
      <w:spacing w:line="240" w:lineRule="auto"/>
    </w:pPr>
  </w:style>
  <w:style w:type="paragraph" w:customStyle="1" w:styleId="afffffffffe">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UnresolvedMention">
    <w:name w:val="Unresolved Mention"/>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prim-hasa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27A9-F305-4B71-B918-2DA3CE77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2214</Words>
  <Characters>12622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14807</CharactersWithSpaces>
  <SharedDoc>false</SharedDoc>
  <HLinks>
    <vt:vector size="30" baseType="variant">
      <vt:variant>
        <vt:i4>4456465</vt:i4>
      </vt:variant>
      <vt:variant>
        <vt:i4>27</vt:i4>
      </vt:variant>
      <vt:variant>
        <vt:i4>0</vt:i4>
      </vt:variant>
      <vt:variant>
        <vt:i4>5</vt:i4>
      </vt:variant>
      <vt:variant>
        <vt:lpwstr>http://prim-hasan.ru/</vt:lpwstr>
      </vt:variant>
      <vt:variant>
        <vt:lpwstr/>
      </vt:variant>
      <vt:variant>
        <vt:i4>1703986</vt:i4>
      </vt:variant>
      <vt:variant>
        <vt:i4>20</vt:i4>
      </vt:variant>
      <vt:variant>
        <vt:i4>0</vt:i4>
      </vt:variant>
      <vt:variant>
        <vt:i4>5</vt:i4>
      </vt:variant>
      <vt:variant>
        <vt:lpwstr/>
      </vt:variant>
      <vt:variant>
        <vt:lpwstr>_Toc96852917</vt:lpwstr>
      </vt:variant>
      <vt:variant>
        <vt:i4>1769522</vt:i4>
      </vt:variant>
      <vt:variant>
        <vt:i4>14</vt:i4>
      </vt:variant>
      <vt:variant>
        <vt:i4>0</vt:i4>
      </vt:variant>
      <vt:variant>
        <vt:i4>5</vt:i4>
      </vt:variant>
      <vt:variant>
        <vt:lpwstr/>
      </vt:variant>
      <vt:variant>
        <vt:lpwstr>_Toc96852916</vt:lpwstr>
      </vt:variant>
      <vt:variant>
        <vt:i4>1572914</vt:i4>
      </vt:variant>
      <vt:variant>
        <vt:i4>8</vt:i4>
      </vt:variant>
      <vt:variant>
        <vt:i4>0</vt:i4>
      </vt:variant>
      <vt:variant>
        <vt:i4>5</vt:i4>
      </vt:variant>
      <vt:variant>
        <vt:lpwstr/>
      </vt:variant>
      <vt:variant>
        <vt:lpwstr>_Toc96852915</vt:lpwstr>
      </vt:variant>
      <vt:variant>
        <vt:i4>1638450</vt:i4>
      </vt:variant>
      <vt:variant>
        <vt:i4>2</vt:i4>
      </vt:variant>
      <vt:variant>
        <vt:i4>0</vt:i4>
      </vt:variant>
      <vt:variant>
        <vt:i4>5</vt:i4>
      </vt:variant>
      <vt:variant>
        <vt:lpwstr/>
      </vt:variant>
      <vt:variant>
        <vt:lpwstr>_Toc96852914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USN Team</cp:lastModifiedBy>
  <cp:revision>2</cp:revision>
  <cp:lastPrinted>2015-03-26T06:27:00Z</cp:lastPrinted>
  <dcterms:created xsi:type="dcterms:W3CDTF">2022-08-08T22:58:00Z</dcterms:created>
  <dcterms:modified xsi:type="dcterms:W3CDTF">2022-08-08T22:58:00Z</dcterms:modified>
</cp:coreProperties>
</file>