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726F00">
      <w:pPr>
        <w:tabs>
          <w:tab w:val="left" w:pos="1960"/>
        </w:tabs>
        <w:jc w:val="center"/>
        <w:rPr>
          <w:spacing w:val="-6"/>
        </w:rPr>
      </w:pPr>
      <w:bookmarkStart w:id="0" w:name="_GoBack"/>
      <w:bookmarkEnd w:id="0"/>
    </w:p>
    <w:p w:rsidR="005038B5" w:rsidRPr="0019756B" w:rsidRDefault="005038B5" w:rsidP="00726F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26F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26F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26F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26F0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26F0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26F0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707756">
        <w:rPr>
          <w:b/>
          <w:spacing w:val="-6"/>
          <w:sz w:val="48"/>
          <w:szCs w:val="48"/>
        </w:rPr>
        <w:t>7</w:t>
      </w:r>
    </w:p>
    <w:p w:rsidR="00B77386" w:rsidRPr="0019756B" w:rsidRDefault="00B77386"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B82740"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707756">
        <w:rPr>
          <w:b/>
          <w:spacing w:val="-6"/>
          <w:sz w:val="48"/>
          <w:szCs w:val="48"/>
        </w:rPr>
        <w:t>7</w:t>
      </w:r>
      <w:r w:rsidR="00023D43">
        <w:rPr>
          <w:b/>
          <w:spacing w:val="-6"/>
          <w:sz w:val="48"/>
          <w:szCs w:val="48"/>
        </w:rPr>
        <w:t xml:space="preserve"> марта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26F00">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26F00">
      <w:pPr>
        <w:pStyle w:val="3"/>
        <w:numPr>
          <w:ilvl w:val="0"/>
          <w:numId w:val="0"/>
        </w:numPr>
        <w:spacing w:before="0" w:after="0"/>
        <w:jc w:val="left"/>
        <w:rPr>
          <w:spacing w:val="-6"/>
          <w:sz w:val="24"/>
          <w:szCs w:val="24"/>
        </w:rPr>
      </w:pPr>
    </w:p>
    <w:p w:rsidR="005038B5" w:rsidRPr="0019756B" w:rsidRDefault="005038B5" w:rsidP="00726F00">
      <w:pPr>
        <w:rPr>
          <w:spacing w:val="-6"/>
          <w:sz w:val="24"/>
          <w:szCs w:val="24"/>
        </w:rPr>
      </w:pPr>
    </w:p>
    <w:p w:rsidR="005038B5" w:rsidRDefault="005038B5" w:rsidP="00726F00">
      <w:pPr>
        <w:rPr>
          <w:spacing w:val="-6"/>
          <w:sz w:val="24"/>
          <w:szCs w:val="24"/>
        </w:rPr>
      </w:pPr>
    </w:p>
    <w:p w:rsidR="0019756B" w:rsidRDefault="0019756B" w:rsidP="00726F00">
      <w:pPr>
        <w:rPr>
          <w:spacing w:val="-6"/>
          <w:sz w:val="24"/>
          <w:szCs w:val="24"/>
        </w:rPr>
      </w:pPr>
    </w:p>
    <w:p w:rsidR="0019756B" w:rsidRPr="0019756B" w:rsidRDefault="0019756B" w:rsidP="00726F00">
      <w:pPr>
        <w:rPr>
          <w:spacing w:val="-6"/>
          <w:sz w:val="24"/>
          <w:szCs w:val="24"/>
        </w:rPr>
      </w:pPr>
    </w:p>
    <w:p w:rsidR="005038B5" w:rsidRPr="0019756B" w:rsidRDefault="005038B5" w:rsidP="00726F00">
      <w:pPr>
        <w:rPr>
          <w:spacing w:val="-6"/>
          <w:sz w:val="24"/>
          <w:szCs w:val="24"/>
        </w:rPr>
      </w:pPr>
    </w:p>
    <w:p w:rsidR="005038B5" w:rsidRPr="0019756B" w:rsidRDefault="005038B5" w:rsidP="00726F00">
      <w:pPr>
        <w:rPr>
          <w:spacing w:val="-6"/>
          <w:sz w:val="24"/>
          <w:szCs w:val="24"/>
        </w:rPr>
      </w:pPr>
    </w:p>
    <w:p w:rsidR="005038B5" w:rsidRPr="0019756B" w:rsidRDefault="005038B5" w:rsidP="00726F00">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26F00">
      <w:pPr>
        <w:jc w:val="center"/>
        <w:rPr>
          <w:b/>
          <w:spacing w:val="-6"/>
          <w:sz w:val="28"/>
          <w:szCs w:val="28"/>
        </w:rPr>
      </w:pPr>
    </w:p>
    <w:p w:rsidR="005038B5" w:rsidRPr="009D41EC" w:rsidRDefault="005038B5" w:rsidP="00726F00">
      <w:pPr>
        <w:jc w:val="center"/>
        <w:rPr>
          <w:b/>
          <w:spacing w:val="-6"/>
          <w:sz w:val="28"/>
          <w:szCs w:val="28"/>
        </w:rPr>
      </w:pPr>
    </w:p>
    <w:p w:rsidR="005038B5" w:rsidRPr="009D41EC" w:rsidRDefault="005038B5" w:rsidP="00726F00">
      <w:pPr>
        <w:jc w:val="center"/>
        <w:rPr>
          <w:b/>
          <w:spacing w:val="-6"/>
          <w:sz w:val="28"/>
          <w:szCs w:val="28"/>
        </w:rPr>
      </w:pPr>
    </w:p>
    <w:p w:rsidR="005038B5" w:rsidRPr="009D41EC" w:rsidRDefault="005038B5" w:rsidP="00726F00">
      <w:pPr>
        <w:jc w:val="center"/>
        <w:rPr>
          <w:b/>
          <w:spacing w:val="-6"/>
          <w:sz w:val="28"/>
          <w:szCs w:val="28"/>
        </w:rPr>
      </w:pPr>
    </w:p>
    <w:p w:rsidR="008F087D" w:rsidRPr="009D41EC" w:rsidRDefault="008F087D" w:rsidP="00726F00">
      <w:pPr>
        <w:jc w:val="center"/>
        <w:rPr>
          <w:b/>
          <w:spacing w:val="-6"/>
          <w:sz w:val="28"/>
          <w:szCs w:val="28"/>
        </w:rPr>
      </w:pPr>
    </w:p>
    <w:p w:rsidR="0019756B" w:rsidRPr="009D41EC" w:rsidRDefault="0019756B" w:rsidP="00726F00">
      <w:pPr>
        <w:jc w:val="center"/>
        <w:rPr>
          <w:b/>
          <w:spacing w:val="-6"/>
          <w:sz w:val="28"/>
          <w:szCs w:val="28"/>
        </w:rPr>
      </w:pPr>
    </w:p>
    <w:p w:rsidR="00F23E26" w:rsidRDefault="00F23E26" w:rsidP="00726F00">
      <w:pPr>
        <w:jc w:val="center"/>
        <w:rPr>
          <w:b/>
          <w:spacing w:val="-6"/>
          <w:sz w:val="28"/>
          <w:szCs w:val="28"/>
        </w:rPr>
      </w:pPr>
    </w:p>
    <w:p w:rsidR="002363B2" w:rsidRDefault="002363B2" w:rsidP="00726F00">
      <w:pPr>
        <w:jc w:val="center"/>
        <w:rPr>
          <w:b/>
          <w:spacing w:val="-6"/>
          <w:sz w:val="28"/>
          <w:szCs w:val="28"/>
        </w:rPr>
      </w:pPr>
    </w:p>
    <w:p w:rsidR="002363B2" w:rsidRPr="009D41EC" w:rsidRDefault="002363B2" w:rsidP="00726F00">
      <w:pPr>
        <w:jc w:val="center"/>
        <w:rPr>
          <w:b/>
          <w:spacing w:val="-6"/>
          <w:sz w:val="28"/>
          <w:szCs w:val="28"/>
        </w:rPr>
      </w:pPr>
    </w:p>
    <w:p w:rsidR="005038B5" w:rsidRPr="009D41EC" w:rsidRDefault="005038B5" w:rsidP="00726F00">
      <w:pPr>
        <w:jc w:val="center"/>
        <w:rPr>
          <w:b/>
          <w:spacing w:val="-6"/>
          <w:sz w:val="28"/>
          <w:szCs w:val="28"/>
        </w:rPr>
      </w:pPr>
    </w:p>
    <w:p w:rsidR="009D41EC" w:rsidRDefault="009D41EC" w:rsidP="00726F00">
      <w:pPr>
        <w:jc w:val="center"/>
        <w:rPr>
          <w:b/>
          <w:spacing w:val="-6"/>
          <w:sz w:val="28"/>
          <w:szCs w:val="28"/>
        </w:rPr>
      </w:pPr>
    </w:p>
    <w:p w:rsidR="004431E6" w:rsidRPr="009D41EC" w:rsidRDefault="004431E6" w:rsidP="00726F00">
      <w:pPr>
        <w:jc w:val="center"/>
        <w:rPr>
          <w:b/>
          <w:spacing w:val="-6"/>
          <w:sz w:val="28"/>
          <w:szCs w:val="28"/>
        </w:rPr>
      </w:pPr>
    </w:p>
    <w:p w:rsidR="005038B5" w:rsidRDefault="005038B5" w:rsidP="00726F00">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26F00">
      <w:pPr>
        <w:jc w:val="center"/>
        <w:rPr>
          <w:b/>
          <w:spacing w:val="-6"/>
          <w:sz w:val="28"/>
          <w:szCs w:val="28"/>
        </w:rPr>
      </w:pPr>
    </w:p>
    <w:p w:rsidR="005038B5" w:rsidRPr="00BC3E05" w:rsidRDefault="00853E03" w:rsidP="00726F00">
      <w:pPr>
        <w:jc w:val="center"/>
        <w:rPr>
          <w:b/>
          <w:spacing w:val="-6"/>
        </w:rPr>
        <w:sectPr w:rsidR="005038B5" w:rsidRPr="00BC3E05" w:rsidSect="00726F00">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2227B3" w:rsidRDefault="002227B3" w:rsidP="00726F00">
      <w:pPr>
        <w:pStyle w:val="af7"/>
        <w:numPr>
          <w:ilvl w:val="0"/>
          <w:numId w:val="0"/>
        </w:numPr>
        <w:spacing w:before="0" w:line="240" w:lineRule="auto"/>
        <w:rPr>
          <w:rFonts w:ascii="Times New Roman" w:hAnsi="Times New Roman"/>
          <w:color w:val="auto"/>
          <w:sz w:val="40"/>
          <w:szCs w:val="24"/>
        </w:rPr>
        <w:sectPr w:rsidR="002227B3" w:rsidSect="00726F00">
          <w:pgSz w:w="11907" w:h="16840" w:code="9"/>
          <w:pgMar w:top="794" w:right="794" w:bottom="794" w:left="794" w:header="0" w:footer="0" w:gutter="0"/>
          <w:cols w:space="708"/>
          <w:docGrid w:linePitch="360"/>
        </w:sectPr>
      </w:pPr>
    </w:p>
    <w:p w:rsidR="00914BE8" w:rsidRPr="001E767A" w:rsidRDefault="00914BE8" w:rsidP="00726F00">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26F00">
      <w:pPr>
        <w:rPr>
          <w:sz w:val="28"/>
          <w:lang w:eastAsia="ru-RU"/>
        </w:rPr>
      </w:pPr>
    </w:p>
    <w:p w:rsidR="002227B3" w:rsidRPr="00946174" w:rsidRDefault="00231CFF">
      <w:pPr>
        <w:pStyle w:val="18"/>
        <w:rPr>
          <w:b w:val="0"/>
          <w:sz w:val="22"/>
        </w:rPr>
      </w:pPr>
      <w:r w:rsidRPr="002227B3">
        <w:rPr>
          <w:szCs w:val="30"/>
        </w:rPr>
        <w:fldChar w:fldCharType="begin"/>
      </w:r>
      <w:r w:rsidRPr="002227B3">
        <w:rPr>
          <w:szCs w:val="30"/>
        </w:rPr>
        <w:instrText xml:space="preserve"> TOC \o "1-3" \h \z \u </w:instrText>
      </w:r>
      <w:r w:rsidRPr="002227B3">
        <w:rPr>
          <w:szCs w:val="30"/>
        </w:rPr>
        <w:fldChar w:fldCharType="separate"/>
      </w:r>
      <w:hyperlink w:anchor="_Toc98529798" w:history="1">
        <w:r w:rsidR="002227B3" w:rsidRPr="002227B3">
          <w:rPr>
            <w:rStyle w:val="af6"/>
          </w:rPr>
          <w:t>ПОСТАНОВЛЕНИЕ администрации Хасанского муниципального района №123-па от 15.03.2022 г. «Об утверждении Порядка организации и проведения общественных обсуждений по материалам оценки воздействия на окружающую среду намечаемой хозяйственной и иной деятельности на территории Хасанского муниципального района»</w:t>
        </w:r>
        <w:r w:rsidR="002227B3" w:rsidRPr="002227B3">
          <w:rPr>
            <w:webHidden/>
          </w:rPr>
          <w:tab/>
        </w:r>
        <w:r w:rsidR="002227B3" w:rsidRPr="002227B3">
          <w:rPr>
            <w:webHidden/>
          </w:rPr>
          <w:fldChar w:fldCharType="begin"/>
        </w:r>
        <w:r w:rsidR="002227B3" w:rsidRPr="002227B3">
          <w:rPr>
            <w:webHidden/>
          </w:rPr>
          <w:instrText xml:space="preserve"> PAGEREF _Toc98529798 \h </w:instrText>
        </w:r>
        <w:r w:rsidR="002227B3" w:rsidRPr="002227B3">
          <w:rPr>
            <w:webHidden/>
          </w:rPr>
        </w:r>
        <w:r w:rsidR="002227B3" w:rsidRPr="002227B3">
          <w:rPr>
            <w:webHidden/>
          </w:rPr>
          <w:fldChar w:fldCharType="separate"/>
        </w:r>
        <w:r w:rsidR="002227B3">
          <w:rPr>
            <w:webHidden/>
          </w:rPr>
          <w:t>4</w:t>
        </w:r>
        <w:r w:rsidR="002227B3" w:rsidRPr="002227B3">
          <w:rPr>
            <w:webHidden/>
          </w:rPr>
          <w:fldChar w:fldCharType="end"/>
        </w:r>
      </w:hyperlink>
    </w:p>
    <w:p w:rsidR="002227B3" w:rsidRPr="00946174" w:rsidRDefault="002227B3">
      <w:pPr>
        <w:pStyle w:val="18"/>
        <w:rPr>
          <w:b w:val="0"/>
          <w:sz w:val="22"/>
        </w:rPr>
      </w:pPr>
      <w:hyperlink w:anchor="_Toc98529799" w:history="1">
        <w:r w:rsidRPr="002227B3">
          <w:rPr>
            <w:rStyle w:val="af6"/>
          </w:rPr>
          <w:t>ПОСТАНОВЛЕНИЕ администрации Хасанского муниципального района №125-па от 15.03.2022 г. «Об организации продажи жилых помещений муниципального жилищного фонда Хасанского му-ниципального района на аукционе с открытой формой подачи предложений о цене»</w:t>
        </w:r>
        <w:r w:rsidRPr="002227B3">
          <w:rPr>
            <w:webHidden/>
          </w:rPr>
          <w:tab/>
        </w:r>
        <w:r w:rsidRPr="002227B3">
          <w:rPr>
            <w:webHidden/>
          </w:rPr>
          <w:fldChar w:fldCharType="begin"/>
        </w:r>
        <w:r w:rsidRPr="002227B3">
          <w:rPr>
            <w:webHidden/>
          </w:rPr>
          <w:instrText xml:space="preserve"> PAGEREF _Toc98529799 \h </w:instrText>
        </w:r>
        <w:r w:rsidRPr="002227B3">
          <w:rPr>
            <w:webHidden/>
          </w:rPr>
        </w:r>
        <w:r w:rsidRPr="002227B3">
          <w:rPr>
            <w:webHidden/>
          </w:rPr>
          <w:fldChar w:fldCharType="separate"/>
        </w:r>
        <w:r>
          <w:rPr>
            <w:webHidden/>
          </w:rPr>
          <w:t>15</w:t>
        </w:r>
        <w:r w:rsidRPr="002227B3">
          <w:rPr>
            <w:webHidden/>
          </w:rPr>
          <w:fldChar w:fldCharType="end"/>
        </w:r>
      </w:hyperlink>
    </w:p>
    <w:p w:rsidR="002227B3" w:rsidRPr="00946174" w:rsidRDefault="002227B3">
      <w:pPr>
        <w:pStyle w:val="18"/>
        <w:rPr>
          <w:b w:val="0"/>
          <w:sz w:val="22"/>
        </w:rPr>
      </w:pPr>
      <w:hyperlink w:anchor="_Toc98529800" w:history="1">
        <w:r w:rsidRPr="002227B3">
          <w:rPr>
            <w:rStyle w:val="af6"/>
          </w:rPr>
          <w:t>ПОСТАНОВЛЕНИЕ администрации Хасанского муниципального района №126-па от 15.03.2022 г. «Об установлении размера платы за наем жилого помещения жилищного фонда Хасанского муни-ципального района коммерческого использования на 2022 год»</w:t>
        </w:r>
        <w:r w:rsidRPr="002227B3">
          <w:rPr>
            <w:webHidden/>
          </w:rPr>
          <w:tab/>
        </w:r>
        <w:r w:rsidRPr="002227B3">
          <w:rPr>
            <w:webHidden/>
          </w:rPr>
          <w:fldChar w:fldCharType="begin"/>
        </w:r>
        <w:r w:rsidRPr="002227B3">
          <w:rPr>
            <w:webHidden/>
          </w:rPr>
          <w:instrText xml:space="preserve"> PAGEREF _Toc98529800 \h </w:instrText>
        </w:r>
        <w:r w:rsidRPr="002227B3">
          <w:rPr>
            <w:webHidden/>
          </w:rPr>
        </w:r>
        <w:r w:rsidRPr="002227B3">
          <w:rPr>
            <w:webHidden/>
          </w:rPr>
          <w:fldChar w:fldCharType="separate"/>
        </w:r>
        <w:r>
          <w:rPr>
            <w:webHidden/>
          </w:rPr>
          <w:t>42</w:t>
        </w:r>
        <w:r w:rsidRPr="002227B3">
          <w:rPr>
            <w:webHidden/>
          </w:rPr>
          <w:fldChar w:fldCharType="end"/>
        </w:r>
      </w:hyperlink>
    </w:p>
    <w:p w:rsidR="0034092E" w:rsidRDefault="00231CFF" w:rsidP="00726F00">
      <w:pPr>
        <w:pStyle w:val="32"/>
        <w:tabs>
          <w:tab w:val="right" w:leader="dot" w:pos="10348"/>
        </w:tabs>
        <w:ind w:right="113"/>
        <w:sectPr w:rsidR="0034092E" w:rsidSect="00726F00">
          <w:pgSz w:w="11907" w:h="16840" w:code="9"/>
          <w:pgMar w:top="794" w:right="794" w:bottom="794" w:left="794" w:header="0" w:footer="0" w:gutter="0"/>
          <w:cols w:space="708"/>
          <w:docGrid w:linePitch="360"/>
        </w:sectPr>
      </w:pPr>
      <w:r w:rsidRPr="002227B3">
        <w:rPr>
          <w:b/>
          <w:szCs w:val="30"/>
        </w:rPr>
        <w:fldChar w:fldCharType="end"/>
      </w:r>
      <w:r w:rsidR="007D5FEF" w:rsidRPr="00B92BC4">
        <w:t xml:space="preserve"> </w:t>
      </w:r>
      <w:r w:rsidR="0099671F" w:rsidRPr="0099671F">
        <w:t xml:space="preserve"> </w:t>
      </w:r>
    </w:p>
    <w:p w:rsidR="00726F00" w:rsidRPr="00726F00" w:rsidRDefault="00726F00" w:rsidP="00726F00">
      <w:pPr>
        <w:jc w:val="center"/>
        <w:rPr>
          <w:rFonts w:eastAsia="Times New Roman"/>
          <w:sz w:val="24"/>
          <w:szCs w:val="24"/>
          <w:lang w:eastAsia="ru-RU"/>
        </w:rPr>
      </w:pPr>
      <w:r w:rsidRPr="00726F00">
        <w:rPr>
          <w:rFonts w:eastAsia="Times New Roman"/>
          <w:bCs/>
          <w:sz w:val="24"/>
          <w:szCs w:val="24"/>
          <w:lang w:eastAsia="ru-RU"/>
        </w:rPr>
        <w:lastRenderedPageBreak/>
        <w:pict>
          <v:shape id="_x0000_i1026" type="#_x0000_t75" style="width:45.75pt;height:57pt">
            <v:imagedata r:id="rId12" o:title="Герб ХМР 2015 OKKw"/>
          </v:shape>
        </w:pict>
      </w:r>
    </w:p>
    <w:p w:rsidR="00726F00" w:rsidRPr="00726F00" w:rsidRDefault="00726F00" w:rsidP="00726F00">
      <w:pPr>
        <w:jc w:val="center"/>
        <w:rPr>
          <w:rFonts w:eastAsia="Times New Roman"/>
          <w:szCs w:val="24"/>
          <w:lang w:eastAsia="ru-RU"/>
        </w:rPr>
      </w:pP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АДМИНИСТРАЦИЯ</w:t>
      </w: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ХАСАНСКОГО МУНИЦИПАЛЬНОГО РАЙОНА</w:t>
      </w:r>
    </w:p>
    <w:p w:rsidR="00726F00" w:rsidRPr="00726F00" w:rsidRDefault="00726F00" w:rsidP="00726F00">
      <w:pPr>
        <w:jc w:val="center"/>
        <w:rPr>
          <w:rFonts w:eastAsia="Times New Roman"/>
          <w:b/>
          <w:color w:val="FFFFFF"/>
          <w:sz w:val="26"/>
          <w:szCs w:val="26"/>
          <w:lang w:eastAsia="ru-RU"/>
        </w:rPr>
      </w:pPr>
      <w:r w:rsidRPr="00726F00">
        <w:rPr>
          <w:rFonts w:eastAsia="Times New Roman"/>
          <w:b/>
          <w:color w:val="FFFFFF"/>
          <w:sz w:val="26"/>
          <w:szCs w:val="26"/>
          <w:lang w:eastAsia="ru-RU"/>
        </w:rPr>
        <w:t>(ПРОЕКТ)</w:t>
      </w:r>
    </w:p>
    <w:p w:rsidR="00726F00" w:rsidRPr="00726F00" w:rsidRDefault="00726F00" w:rsidP="002227B3">
      <w:pPr>
        <w:jc w:val="center"/>
        <w:outlineLvl w:val="0"/>
        <w:rPr>
          <w:rFonts w:eastAsia="Times New Roman"/>
          <w:sz w:val="26"/>
          <w:szCs w:val="26"/>
          <w:lang w:eastAsia="ru-RU"/>
        </w:rPr>
      </w:pPr>
      <w:bookmarkStart w:id="1" w:name="_Toc98529798"/>
      <w:r w:rsidRPr="00726F00">
        <w:rPr>
          <w:rFonts w:eastAsia="Times New Roman"/>
          <w:sz w:val="26"/>
          <w:szCs w:val="26"/>
          <w:lang w:eastAsia="ru-RU"/>
        </w:rPr>
        <w:t>ПОСТАНОВЛЕНИЕ</w:t>
      </w:r>
      <w:bookmarkEnd w:id="1"/>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пгт Славянка</w:t>
      </w:r>
    </w:p>
    <w:p w:rsidR="00726F00" w:rsidRPr="00726F00" w:rsidRDefault="00726F00" w:rsidP="00726F00">
      <w:pPr>
        <w:jc w:val="center"/>
        <w:rPr>
          <w:rFonts w:eastAsia="Times New Roman"/>
          <w:b/>
          <w:color w:val="FFFFFF"/>
          <w:sz w:val="26"/>
          <w:szCs w:val="26"/>
          <w:lang w:eastAsia="ru-RU"/>
        </w:rPr>
      </w:pPr>
      <w:r w:rsidRPr="00726F00">
        <w:rPr>
          <w:rFonts w:eastAsia="Times New Roman"/>
          <w:b/>
          <w:color w:val="FFFFFF"/>
          <w:sz w:val="26"/>
          <w:szCs w:val="26"/>
          <w:lang w:eastAsia="ru-RU"/>
        </w:rPr>
        <w:t>(ПРОЕКТ)</w:t>
      </w:r>
    </w:p>
    <w:p w:rsidR="00726F00" w:rsidRPr="00726F00" w:rsidRDefault="00726F00" w:rsidP="00726F00">
      <w:pPr>
        <w:jc w:val="center"/>
        <w:rPr>
          <w:rFonts w:eastAsia="Times New Roman"/>
          <w:sz w:val="26"/>
          <w:szCs w:val="26"/>
          <w:lang w:eastAsia="ru-RU"/>
        </w:rPr>
      </w:pP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15.03.2022 г.</w:t>
      </w:r>
      <w:r>
        <w:rPr>
          <w:rFonts w:eastAsia="Times New Roman"/>
          <w:sz w:val="26"/>
          <w:szCs w:val="26"/>
          <w:lang w:eastAsia="ru-RU"/>
        </w:rPr>
        <w:t xml:space="preserve">                                                                                                         </w:t>
      </w:r>
      <w:r w:rsidRPr="00726F00">
        <w:rPr>
          <w:rFonts w:eastAsia="Times New Roman"/>
          <w:sz w:val="26"/>
          <w:szCs w:val="26"/>
          <w:lang w:eastAsia="ru-RU"/>
        </w:rPr>
        <w:t xml:space="preserve">   №123-па</w:t>
      </w:r>
    </w:p>
    <w:p w:rsidR="00726F00" w:rsidRPr="00726F00" w:rsidRDefault="00726F00" w:rsidP="00726F00">
      <w:pPr>
        <w:rPr>
          <w:rFonts w:eastAsia="Times New Roman"/>
          <w:sz w:val="26"/>
          <w:szCs w:val="26"/>
          <w:lang w:eastAsia="ru-RU"/>
        </w:rPr>
      </w:pPr>
    </w:p>
    <w:p w:rsidR="00726F00" w:rsidRPr="00726F00" w:rsidRDefault="00726F00" w:rsidP="00726F00">
      <w:pPr>
        <w:ind w:right="4649"/>
        <w:jc w:val="both"/>
        <w:rPr>
          <w:rFonts w:eastAsia="Times New Roman"/>
          <w:sz w:val="26"/>
          <w:szCs w:val="26"/>
          <w:lang w:eastAsia="ru-RU"/>
        </w:rPr>
      </w:pPr>
      <w:r w:rsidRPr="00726F00">
        <w:rPr>
          <w:rFonts w:eastAsia="Times New Roman"/>
          <w:sz w:val="26"/>
          <w:szCs w:val="26"/>
          <w:lang w:eastAsia="ru-RU"/>
        </w:rPr>
        <w:t>Об утверждении Порядка организации и провед</w:t>
      </w:r>
      <w:r w:rsidRPr="00726F00">
        <w:rPr>
          <w:rFonts w:eastAsia="Times New Roman"/>
          <w:sz w:val="26"/>
          <w:szCs w:val="26"/>
          <w:lang w:eastAsia="ru-RU"/>
        </w:rPr>
        <w:t>е</w:t>
      </w:r>
      <w:r w:rsidRPr="00726F00">
        <w:rPr>
          <w:rFonts w:eastAsia="Times New Roman"/>
          <w:sz w:val="26"/>
          <w:szCs w:val="26"/>
          <w:lang w:eastAsia="ru-RU"/>
        </w:rPr>
        <w:t xml:space="preserve">ния общественных обсуждений по материалам оценки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окружающую среду нам</w:t>
      </w:r>
      <w:r w:rsidRPr="00726F00">
        <w:rPr>
          <w:rFonts w:eastAsia="Times New Roman"/>
          <w:sz w:val="26"/>
          <w:szCs w:val="26"/>
          <w:lang w:eastAsia="ru-RU"/>
        </w:rPr>
        <w:t>е</w:t>
      </w:r>
      <w:r w:rsidRPr="00726F00">
        <w:rPr>
          <w:rFonts w:eastAsia="Times New Roman"/>
          <w:sz w:val="26"/>
          <w:szCs w:val="26"/>
          <w:lang w:eastAsia="ru-RU"/>
        </w:rPr>
        <w:t>чаемой хозяйственной и иной деятельности на территории Хасанского муниципального ра</w:t>
      </w:r>
      <w:r w:rsidRPr="00726F00">
        <w:rPr>
          <w:rFonts w:eastAsia="Times New Roman"/>
          <w:sz w:val="26"/>
          <w:szCs w:val="26"/>
          <w:lang w:eastAsia="ru-RU"/>
        </w:rPr>
        <w:t>й</w:t>
      </w:r>
      <w:r w:rsidRPr="00726F00">
        <w:rPr>
          <w:rFonts w:eastAsia="Times New Roman"/>
          <w:sz w:val="26"/>
          <w:szCs w:val="26"/>
          <w:lang w:eastAsia="ru-RU"/>
        </w:rPr>
        <w:t>она</w:t>
      </w:r>
    </w:p>
    <w:p w:rsidR="00726F00" w:rsidRPr="00726F00" w:rsidRDefault="00726F00" w:rsidP="00726F00">
      <w:pPr>
        <w:rPr>
          <w:rFonts w:eastAsia="Times New Roman"/>
          <w:sz w:val="26"/>
          <w:szCs w:val="26"/>
          <w:lang w:eastAsia="ru-RU"/>
        </w:rPr>
      </w:pPr>
    </w:p>
    <w:p w:rsidR="00726F00" w:rsidRPr="00726F00" w:rsidRDefault="00726F00" w:rsidP="00726F00">
      <w:pPr>
        <w:autoSpaceDE w:val="0"/>
        <w:autoSpaceDN w:val="0"/>
        <w:adjustRightInd w:val="0"/>
        <w:ind w:firstLine="709"/>
        <w:jc w:val="both"/>
        <w:rPr>
          <w:rFonts w:eastAsia="Times New Roman"/>
          <w:sz w:val="26"/>
          <w:szCs w:val="26"/>
          <w:lang w:eastAsia="ru-RU"/>
        </w:rPr>
      </w:pPr>
      <w:proofErr w:type="gramStart"/>
      <w:r w:rsidRPr="00726F00">
        <w:rPr>
          <w:rFonts w:eastAsia="Times New Roman"/>
          <w:sz w:val="26"/>
          <w:szCs w:val="26"/>
          <w:lang w:eastAsia="ru-RU"/>
        </w:rPr>
        <w:t>В соответствии с Федеральным законом от 10.01.2002 г. № 7-ФЗ «Об охране окруж</w:t>
      </w:r>
      <w:r w:rsidRPr="00726F00">
        <w:rPr>
          <w:rFonts w:eastAsia="Times New Roman"/>
          <w:sz w:val="26"/>
          <w:szCs w:val="26"/>
          <w:lang w:eastAsia="ru-RU"/>
        </w:rPr>
        <w:t>а</w:t>
      </w:r>
      <w:r w:rsidRPr="00726F00">
        <w:rPr>
          <w:rFonts w:eastAsia="Times New Roman"/>
          <w:sz w:val="26"/>
          <w:szCs w:val="26"/>
          <w:lang w:eastAsia="ru-RU"/>
        </w:rPr>
        <w:t>ющей среды», Федеральным законом от 23.11.1995 г. № 174-ФЗ «Об экологической экспе</w:t>
      </w:r>
      <w:r w:rsidRPr="00726F00">
        <w:rPr>
          <w:rFonts w:eastAsia="Times New Roman"/>
          <w:sz w:val="26"/>
          <w:szCs w:val="26"/>
          <w:lang w:eastAsia="ru-RU"/>
        </w:rPr>
        <w:t>р</w:t>
      </w:r>
      <w:r w:rsidRPr="00726F00">
        <w:rPr>
          <w:rFonts w:eastAsia="Times New Roman"/>
          <w:sz w:val="26"/>
          <w:szCs w:val="26"/>
          <w:lang w:eastAsia="ru-RU"/>
        </w:rPr>
        <w:t>тизе», Федеральным законом от 06.10.2003 г. № 131-ФЗ «Об общих принципах организации местного самоуправления в Российской Федерации», приказом Минприроды России от 01.12.2020 г. № 999 «Об утверждении требований к материалам оценки воздействия на окружающую среду», решением Думы Хасанского муниципального района от</w:t>
      </w:r>
      <w:proofErr w:type="gramEnd"/>
      <w:r w:rsidRPr="00726F00">
        <w:rPr>
          <w:rFonts w:eastAsia="Times New Roman"/>
          <w:sz w:val="26"/>
          <w:szCs w:val="26"/>
          <w:lang w:eastAsia="ru-RU"/>
        </w:rPr>
        <w:t xml:space="preserve"> 20.05.2014 г. № 80 «О наделении администрации Хаса</w:t>
      </w:r>
      <w:r w:rsidRPr="00726F00">
        <w:rPr>
          <w:rFonts w:eastAsia="Times New Roman"/>
          <w:sz w:val="26"/>
          <w:szCs w:val="26"/>
          <w:lang w:eastAsia="ru-RU"/>
        </w:rPr>
        <w:t>н</w:t>
      </w:r>
      <w:r w:rsidRPr="00726F00">
        <w:rPr>
          <w:rFonts w:eastAsia="Times New Roman"/>
          <w:sz w:val="26"/>
          <w:szCs w:val="26"/>
          <w:lang w:eastAsia="ru-RU"/>
        </w:rPr>
        <w:t>ского муниципального района полномочиями по организации, проведению и опред</w:t>
      </w:r>
      <w:r w:rsidRPr="00726F00">
        <w:rPr>
          <w:rFonts w:eastAsia="Times New Roman"/>
          <w:sz w:val="26"/>
          <w:szCs w:val="26"/>
          <w:lang w:eastAsia="ru-RU"/>
        </w:rPr>
        <w:t>е</w:t>
      </w:r>
      <w:r w:rsidRPr="00726F00">
        <w:rPr>
          <w:rFonts w:eastAsia="Times New Roman"/>
          <w:sz w:val="26"/>
          <w:szCs w:val="26"/>
          <w:lang w:eastAsia="ru-RU"/>
        </w:rPr>
        <w:t>лению порядка проведения общественных обсуждений намечаемой хозяйственной и иной деятельности, которая подлежит экологической экспе</w:t>
      </w:r>
      <w:r w:rsidRPr="00726F00">
        <w:rPr>
          <w:rFonts w:eastAsia="Times New Roman"/>
          <w:sz w:val="26"/>
          <w:szCs w:val="26"/>
          <w:lang w:eastAsia="ru-RU"/>
        </w:rPr>
        <w:t>р</w:t>
      </w:r>
      <w:r w:rsidRPr="00726F00">
        <w:rPr>
          <w:rFonts w:eastAsia="Times New Roman"/>
          <w:sz w:val="26"/>
          <w:szCs w:val="26"/>
          <w:lang w:eastAsia="ru-RU"/>
        </w:rPr>
        <w:t>тизе, на территории Хасанского муниципального района», Уставом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 администрация Хасанского муниципального района</w:t>
      </w:r>
    </w:p>
    <w:p w:rsidR="00726F00" w:rsidRPr="00726F00" w:rsidRDefault="00726F00" w:rsidP="00726F00">
      <w:pPr>
        <w:autoSpaceDE w:val="0"/>
        <w:autoSpaceDN w:val="0"/>
        <w:adjustRightInd w:val="0"/>
        <w:ind w:firstLine="709"/>
        <w:jc w:val="both"/>
        <w:rPr>
          <w:rFonts w:eastAsia="Times New Roman"/>
          <w:sz w:val="26"/>
          <w:szCs w:val="26"/>
          <w:lang w:eastAsia="ru-RU"/>
        </w:rPr>
      </w:pPr>
    </w:p>
    <w:p w:rsidR="00726F00" w:rsidRPr="00726F00" w:rsidRDefault="00726F00" w:rsidP="00726F00">
      <w:pPr>
        <w:autoSpaceDE w:val="0"/>
        <w:autoSpaceDN w:val="0"/>
        <w:adjustRightInd w:val="0"/>
        <w:jc w:val="both"/>
        <w:rPr>
          <w:rFonts w:eastAsia="Times New Roman"/>
          <w:sz w:val="26"/>
          <w:szCs w:val="26"/>
          <w:lang w:eastAsia="ru-RU"/>
        </w:rPr>
      </w:pPr>
      <w:r w:rsidRPr="00726F00">
        <w:rPr>
          <w:rFonts w:eastAsia="Times New Roman"/>
          <w:caps/>
          <w:sz w:val="26"/>
          <w:szCs w:val="26"/>
          <w:lang w:eastAsia="ru-RU"/>
        </w:rPr>
        <w:t>постановляет:</w:t>
      </w:r>
    </w:p>
    <w:p w:rsidR="00726F00" w:rsidRPr="00726F00" w:rsidRDefault="00726F00" w:rsidP="00726F00">
      <w:pPr>
        <w:ind w:firstLine="709"/>
        <w:jc w:val="both"/>
        <w:rPr>
          <w:rFonts w:eastAsia="Times New Roman"/>
          <w:sz w:val="26"/>
          <w:szCs w:val="26"/>
          <w:lang w:eastAsia="ru-RU"/>
        </w:rPr>
      </w:pPr>
    </w:p>
    <w:p w:rsidR="00726F00" w:rsidRPr="00726F00" w:rsidRDefault="00726F00" w:rsidP="00726F00">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1. Утвердить Порядок организации и проведения общественных обсуждений по м</w:t>
      </w:r>
      <w:r w:rsidRPr="00726F00">
        <w:rPr>
          <w:rFonts w:eastAsia="Times New Roman"/>
          <w:sz w:val="26"/>
          <w:szCs w:val="26"/>
          <w:lang w:eastAsia="ru-RU"/>
        </w:rPr>
        <w:t>а</w:t>
      </w:r>
      <w:r w:rsidRPr="00726F00">
        <w:rPr>
          <w:rFonts w:eastAsia="Times New Roman"/>
          <w:sz w:val="26"/>
          <w:szCs w:val="26"/>
          <w:lang w:eastAsia="ru-RU"/>
        </w:rPr>
        <w:t xml:space="preserve">териалам оценки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окружающую среду намечаемой хозяйственной и иной д</w:t>
      </w:r>
      <w:r w:rsidRPr="00726F00">
        <w:rPr>
          <w:rFonts w:eastAsia="Times New Roman"/>
          <w:sz w:val="26"/>
          <w:szCs w:val="26"/>
          <w:lang w:eastAsia="ru-RU"/>
        </w:rPr>
        <w:t>е</w:t>
      </w:r>
      <w:r w:rsidRPr="00726F00">
        <w:rPr>
          <w:rFonts w:eastAsia="Times New Roman"/>
          <w:sz w:val="26"/>
          <w:szCs w:val="26"/>
          <w:lang w:eastAsia="ru-RU"/>
        </w:rPr>
        <w:t>ятельности на территории Хасанского муниципального района (прилагается).</w:t>
      </w:r>
    </w:p>
    <w:p w:rsidR="00726F00" w:rsidRPr="00726F00" w:rsidRDefault="00726F00" w:rsidP="00726F00">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2. Признать утратившим силу постановление администрации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 от 20.06.2019 г. № 210-па «Об утверждении Порядка организации и пров</w:t>
      </w:r>
      <w:r w:rsidRPr="00726F00">
        <w:rPr>
          <w:rFonts w:eastAsia="Times New Roman"/>
          <w:sz w:val="26"/>
          <w:szCs w:val="26"/>
          <w:lang w:eastAsia="ru-RU"/>
        </w:rPr>
        <w:t>е</w:t>
      </w:r>
      <w:r w:rsidRPr="00726F00">
        <w:rPr>
          <w:rFonts w:eastAsia="Times New Roman"/>
          <w:sz w:val="26"/>
          <w:szCs w:val="26"/>
          <w:lang w:eastAsia="ru-RU"/>
        </w:rPr>
        <w:t>дения общественных обсуждений объектов экологической экспертизы на территории Х</w:t>
      </w:r>
      <w:r w:rsidRPr="00726F00">
        <w:rPr>
          <w:rFonts w:eastAsia="Times New Roman"/>
          <w:sz w:val="26"/>
          <w:szCs w:val="26"/>
          <w:lang w:eastAsia="ru-RU"/>
        </w:rPr>
        <w:t>а</w:t>
      </w:r>
      <w:r w:rsidRPr="00726F00">
        <w:rPr>
          <w:rFonts w:eastAsia="Times New Roman"/>
          <w:sz w:val="26"/>
          <w:szCs w:val="26"/>
          <w:lang w:eastAsia="ru-RU"/>
        </w:rPr>
        <w:t>санского муниципального района».</w:t>
      </w:r>
    </w:p>
    <w:p w:rsidR="00726F00" w:rsidRPr="00726F00" w:rsidRDefault="00726F00" w:rsidP="00726F00">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726F00">
        <w:rPr>
          <w:rFonts w:eastAsia="Times New Roman"/>
          <w:sz w:val="26"/>
          <w:szCs w:val="26"/>
          <w:lang w:eastAsia="ru-RU"/>
        </w:rPr>
        <w:t>а</w:t>
      </w:r>
      <w:r w:rsidRPr="00726F00">
        <w:rPr>
          <w:rFonts w:eastAsia="Times New Roman"/>
          <w:sz w:val="26"/>
          <w:szCs w:val="26"/>
          <w:lang w:eastAsia="ru-RU"/>
        </w:rPr>
        <w:t>ции Хасанского муниципального района в сети «Интернет».</w:t>
      </w:r>
    </w:p>
    <w:p w:rsidR="00726F00" w:rsidRPr="00726F00" w:rsidRDefault="00726F00" w:rsidP="00726F00">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4. Настоящее постановление вступает в силу со дня официального опубликов</w:t>
      </w:r>
      <w:r w:rsidRPr="00726F00">
        <w:rPr>
          <w:rFonts w:eastAsia="Times New Roman"/>
          <w:sz w:val="26"/>
          <w:szCs w:val="26"/>
          <w:lang w:eastAsia="ru-RU"/>
        </w:rPr>
        <w:t>а</w:t>
      </w:r>
      <w:r w:rsidRPr="00726F00">
        <w:rPr>
          <w:rFonts w:eastAsia="Times New Roman"/>
          <w:sz w:val="26"/>
          <w:szCs w:val="26"/>
          <w:lang w:eastAsia="ru-RU"/>
        </w:rPr>
        <w:t>ния.</w:t>
      </w:r>
    </w:p>
    <w:p w:rsidR="00726F00" w:rsidRPr="00726F00" w:rsidRDefault="00726F00" w:rsidP="00726F00">
      <w:pPr>
        <w:jc w:val="both"/>
        <w:rPr>
          <w:rFonts w:eastAsia="Times New Roman"/>
          <w:sz w:val="26"/>
          <w:szCs w:val="26"/>
          <w:lang w:eastAsia="ru-RU"/>
        </w:rPr>
      </w:pPr>
    </w:p>
    <w:p w:rsidR="00726F00" w:rsidRPr="00726F00" w:rsidRDefault="00726F00" w:rsidP="00726F00">
      <w:pPr>
        <w:jc w:val="both"/>
        <w:rPr>
          <w:rFonts w:eastAsia="Times New Roman"/>
          <w:sz w:val="26"/>
          <w:szCs w:val="26"/>
          <w:lang w:eastAsia="ru-RU"/>
        </w:rPr>
      </w:pP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Глава Хасанского</w:t>
      </w: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муниципального района</w:t>
      </w:r>
      <w:r w:rsidRPr="00726F00">
        <w:rPr>
          <w:rFonts w:eastAsia="Times New Roman"/>
          <w:sz w:val="26"/>
          <w:szCs w:val="26"/>
          <w:lang w:eastAsia="ru-RU"/>
        </w:rPr>
        <w:tab/>
      </w:r>
      <w:r>
        <w:rPr>
          <w:rFonts w:eastAsia="Times New Roman"/>
          <w:sz w:val="26"/>
          <w:szCs w:val="26"/>
          <w:lang w:eastAsia="ru-RU"/>
        </w:rPr>
        <w:t xml:space="preserve">                                                                            </w:t>
      </w:r>
      <w:r w:rsidRPr="00726F00">
        <w:rPr>
          <w:rFonts w:eastAsia="Times New Roman"/>
          <w:sz w:val="26"/>
          <w:szCs w:val="26"/>
          <w:lang w:eastAsia="ru-RU"/>
        </w:rPr>
        <w:t xml:space="preserve">     И.В. Степанов</w:t>
      </w:r>
    </w:p>
    <w:p w:rsidR="00726F00" w:rsidRPr="00726F00" w:rsidRDefault="00726F00" w:rsidP="00726F00">
      <w:pPr>
        <w:jc w:val="both"/>
        <w:rPr>
          <w:rFonts w:eastAsia="Times New Roman"/>
          <w:sz w:val="26"/>
          <w:szCs w:val="26"/>
          <w:lang w:eastAsia="ru-RU"/>
        </w:rPr>
      </w:pPr>
    </w:p>
    <w:p w:rsidR="00726F00" w:rsidRDefault="00726F00" w:rsidP="00726F00">
      <w:pPr>
        <w:ind w:left="4820"/>
        <w:jc w:val="both"/>
        <w:rPr>
          <w:rFonts w:eastAsia="Times New Roman"/>
          <w:sz w:val="26"/>
          <w:szCs w:val="26"/>
          <w:lang w:eastAsia="ru-RU"/>
        </w:rPr>
        <w:sectPr w:rsidR="00726F00" w:rsidSect="00726F00">
          <w:footerReference w:type="default" r:id="rId13"/>
          <w:pgSz w:w="11907" w:h="16840" w:code="9"/>
          <w:pgMar w:top="794" w:right="794" w:bottom="794" w:left="794" w:header="0" w:footer="0" w:gutter="0"/>
          <w:cols w:space="708"/>
          <w:docGrid w:linePitch="360"/>
        </w:sectPr>
      </w:pPr>
    </w:p>
    <w:p w:rsidR="00726F00" w:rsidRPr="00726F00" w:rsidRDefault="00726F00" w:rsidP="00726F00">
      <w:pPr>
        <w:ind w:left="5670"/>
        <w:jc w:val="both"/>
        <w:rPr>
          <w:rFonts w:eastAsia="Times New Roman"/>
          <w:sz w:val="26"/>
          <w:szCs w:val="26"/>
          <w:lang w:eastAsia="ru-RU"/>
        </w:rPr>
      </w:pPr>
      <w:r w:rsidRPr="00726F00">
        <w:rPr>
          <w:rFonts w:eastAsia="Times New Roman"/>
          <w:sz w:val="26"/>
          <w:szCs w:val="26"/>
          <w:lang w:eastAsia="ru-RU"/>
        </w:rPr>
        <w:lastRenderedPageBreak/>
        <w:t>Утвержден</w:t>
      </w:r>
    </w:p>
    <w:p w:rsidR="002A1646" w:rsidRDefault="00726F00" w:rsidP="00726F00">
      <w:pPr>
        <w:ind w:left="5670"/>
        <w:jc w:val="both"/>
        <w:rPr>
          <w:rFonts w:eastAsia="Times New Roman"/>
          <w:sz w:val="26"/>
          <w:szCs w:val="26"/>
          <w:lang w:eastAsia="ru-RU"/>
        </w:rPr>
      </w:pPr>
      <w:r w:rsidRPr="00726F00">
        <w:rPr>
          <w:rFonts w:eastAsia="Times New Roman"/>
          <w:sz w:val="26"/>
          <w:szCs w:val="26"/>
          <w:lang w:eastAsia="ru-RU"/>
        </w:rPr>
        <w:t xml:space="preserve">постановлением администрации </w:t>
      </w:r>
    </w:p>
    <w:p w:rsidR="00726F00" w:rsidRPr="00726F00" w:rsidRDefault="00726F00" w:rsidP="00726F00">
      <w:pPr>
        <w:ind w:left="5670"/>
        <w:jc w:val="both"/>
        <w:rPr>
          <w:rFonts w:eastAsia="Times New Roman"/>
          <w:sz w:val="26"/>
          <w:szCs w:val="26"/>
          <w:lang w:eastAsia="ru-RU"/>
        </w:rPr>
      </w:pPr>
      <w:r w:rsidRPr="00726F00">
        <w:rPr>
          <w:rFonts w:eastAsia="Times New Roman"/>
          <w:sz w:val="26"/>
          <w:szCs w:val="26"/>
          <w:lang w:eastAsia="ru-RU"/>
        </w:rPr>
        <w:t>Хасанского м</w:t>
      </w:r>
      <w:r w:rsidRPr="00726F00">
        <w:rPr>
          <w:rFonts w:eastAsia="Times New Roman"/>
          <w:sz w:val="26"/>
          <w:szCs w:val="26"/>
          <w:lang w:eastAsia="ru-RU"/>
        </w:rPr>
        <w:t>у</w:t>
      </w:r>
      <w:r w:rsidRPr="00726F00">
        <w:rPr>
          <w:rFonts w:eastAsia="Times New Roman"/>
          <w:sz w:val="26"/>
          <w:szCs w:val="26"/>
          <w:lang w:eastAsia="ru-RU"/>
        </w:rPr>
        <w:t>ниципального района</w:t>
      </w:r>
    </w:p>
    <w:p w:rsidR="00726F00" w:rsidRPr="00726F00" w:rsidRDefault="00726F00" w:rsidP="00726F00">
      <w:pPr>
        <w:ind w:left="5670"/>
        <w:jc w:val="both"/>
        <w:rPr>
          <w:rFonts w:eastAsia="Times New Roman"/>
          <w:sz w:val="26"/>
          <w:szCs w:val="26"/>
          <w:lang w:eastAsia="ru-RU"/>
        </w:rPr>
      </w:pPr>
      <w:r w:rsidRPr="00726F00">
        <w:rPr>
          <w:rFonts w:eastAsia="Times New Roman"/>
          <w:sz w:val="26"/>
          <w:szCs w:val="26"/>
          <w:lang w:eastAsia="ru-RU"/>
        </w:rPr>
        <w:t>от 15.03.2022 г. №123-па</w:t>
      </w:r>
    </w:p>
    <w:p w:rsidR="00726F00" w:rsidRPr="00726F00" w:rsidRDefault="00726F00" w:rsidP="00726F00">
      <w:pPr>
        <w:jc w:val="both"/>
        <w:rPr>
          <w:rFonts w:eastAsia="Times New Roman"/>
          <w:sz w:val="26"/>
          <w:szCs w:val="26"/>
          <w:lang w:eastAsia="ru-RU"/>
        </w:rPr>
      </w:pPr>
    </w:p>
    <w:p w:rsidR="00726F00" w:rsidRPr="00726F00" w:rsidRDefault="00726F00" w:rsidP="00726F00">
      <w:pPr>
        <w:autoSpaceDE w:val="0"/>
        <w:autoSpaceDN w:val="0"/>
        <w:adjustRightInd w:val="0"/>
        <w:jc w:val="center"/>
        <w:rPr>
          <w:rFonts w:eastAsia="Times New Roman"/>
          <w:b/>
          <w:sz w:val="26"/>
          <w:szCs w:val="26"/>
          <w:lang w:eastAsia="ru-RU"/>
        </w:rPr>
      </w:pPr>
      <w:r w:rsidRPr="00726F00">
        <w:rPr>
          <w:rFonts w:eastAsia="Times New Roman"/>
          <w:b/>
          <w:sz w:val="26"/>
          <w:szCs w:val="26"/>
          <w:lang w:eastAsia="ru-RU"/>
        </w:rPr>
        <w:t>Порядок</w:t>
      </w:r>
    </w:p>
    <w:p w:rsidR="00726F00" w:rsidRPr="00726F00" w:rsidRDefault="00726F00" w:rsidP="00726F00">
      <w:pPr>
        <w:autoSpaceDE w:val="0"/>
        <w:autoSpaceDN w:val="0"/>
        <w:adjustRightInd w:val="0"/>
        <w:jc w:val="center"/>
        <w:rPr>
          <w:rFonts w:eastAsia="Times New Roman"/>
          <w:b/>
          <w:sz w:val="26"/>
          <w:szCs w:val="26"/>
          <w:lang w:eastAsia="ru-RU"/>
        </w:rPr>
      </w:pPr>
      <w:r w:rsidRPr="00726F00">
        <w:rPr>
          <w:rFonts w:eastAsia="Times New Roman"/>
          <w:b/>
          <w:sz w:val="26"/>
          <w:szCs w:val="26"/>
          <w:lang w:eastAsia="ru-RU"/>
        </w:rPr>
        <w:t xml:space="preserve">организации и проведения общественных обсуждений по материалам оценки </w:t>
      </w:r>
      <w:proofErr w:type="gramStart"/>
      <w:r w:rsidRPr="00726F00">
        <w:rPr>
          <w:rFonts w:eastAsia="Times New Roman"/>
          <w:b/>
          <w:sz w:val="26"/>
          <w:szCs w:val="26"/>
          <w:lang w:eastAsia="ru-RU"/>
        </w:rPr>
        <w:t>возде</w:t>
      </w:r>
      <w:r w:rsidRPr="00726F00">
        <w:rPr>
          <w:rFonts w:eastAsia="Times New Roman"/>
          <w:b/>
          <w:sz w:val="26"/>
          <w:szCs w:val="26"/>
          <w:lang w:eastAsia="ru-RU"/>
        </w:rPr>
        <w:t>й</w:t>
      </w:r>
      <w:r w:rsidRPr="00726F00">
        <w:rPr>
          <w:rFonts w:eastAsia="Times New Roman"/>
          <w:b/>
          <w:sz w:val="26"/>
          <w:szCs w:val="26"/>
          <w:lang w:eastAsia="ru-RU"/>
        </w:rPr>
        <w:t>ствия</w:t>
      </w:r>
      <w:proofErr w:type="gramEnd"/>
      <w:r w:rsidRPr="00726F00">
        <w:rPr>
          <w:rFonts w:eastAsia="Times New Roman"/>
          <w:b/>
          <w:sz w:val="26"/>
          <w:szCs w:val="26"/>
          <w:lang w:eastAsia="ru-RU"/>
        </w:rPr>
        <w:t xml:space="preserve"> на окружающую среду намечаемой хозяйственной и иной деятельности на те</w:t>
      </w:r>
      <w:r w:rsidRPr="00726F00">
        <w:rPr>
          <w:rFonts w:eastAsia="Times New Roman"/>
          <w:b/>
          <w:sz w:val="26"/>
          <w:szCs w:val="26"/>
          <w:lang w:eastAsia="ru-RU"/>
        </w:rPr>
        <w:t>р</w:t>
      </w:r>
      <w:r w:rsidRPr="00726F00">
        <w:rPr>
          <w:rFonts w:eastAsia="Times New Roman"/>
          <w:b/>
          <w:sz w:val="26"/>
          <w:szCs w:val="26"/>
          <w:lang w:eastAsia="ru-RU"/>
        </w:rPr>
        <w:t>ритории Хасанского муниципального района</w:t>
      </w:r>
    </w:p>
    <w:p w:rsidR="00726F00" w:rsidRPr="00726F00" w:rsidRDefault="00726F00" w:rsidP="00726F00">
      <w:pPr>
        <w:autoSpaceDE w:val="0"/>
        <w:autoSpaceDN w:val="0"/>
        <w:adjustRightInd w:val="0"/>
        <w:jc w:val="center"/>
        <w:rPr>
          <w:rFonts w:eastAsia="Times New Roman"/>
          <w:sz w:val="26"/>
          <w:szCs w:val="26"/>
          <w:lang w:eastAsia="ru-RU"/>
        </w:rPr>
      </w:pP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1. Общие положения</w:t>
      </w:r>
    </w:p>
    <w:p w:rsidR="00726F00" w:rsidRPr="00726F00" w:rsidRDefault="00726F00" w:rsidP="00726F00">
      <w:pPr>
        <w:widowControl w:val="0"/>
        <w:autoSpaceDE w:val="0"/>
        <w:autoSpaceDN w:val="0"/>
        <w:jc w:val="center"/>
        <w:rPr>
          <w:rFonts w:eastAsia="Times New Roman"/>
          <w:sz w:val="26"/>
          <w:szCs w:val="26"/>
          <w:lang w:eastAsia="ru-RU"/>
        </w:rPr>
      </w:pP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1.1. </w:t>
      </w:r>
      <w:proofErr w:type="gramStart"/>
      <w:r w:rsidRPr="00726F00">
        <w:rPr>
          <w:rFonts w:eastAsia="Times New Roman"/>
          <w:sz w:val="26"/>
          <w:szCs w:val="26"/>
          <w:lang w:eastAsia="ru-RU"/>
        </w:rPr>
        <w:t>Настоящий Порядок организации и проведения общественных обсуждений по материалам оценки воздействия на окружающую среду, являющимся основанием для ра</w:t>
      </w:r>
      <w:r w:rsidRPr="00726F00">
        <w:rPr>
          <w:rFonts w:eastAsia="Times New Roman"/>
          <w:sz w:val="26"/>
          <w:szCs w:val="26"/>
          <w:lang w:eastAsia="ru-RU"/>
        </w:rPr>
        <w:t>з</w:t>
      </w:r>
      <w:r w:rsidRPr="00726F00">
        <w:rPr>
          <w:rFonts w:eastAsia="Times New Roman"/>
          <w:sz w:val="26"/>
          <w:szCs w:val="26"/>
          <w:lang w:eastAsia="ru-RU"/>
        </w:rPr>
        <w:t>работки обосновывающей документации по намечаемой хозяйственной и иной деятельн</w:t>
      </w:r>
      <w:r w:rsidRPr="00726F00">
        <w:rPr>
          <w:rFonts w:eastAsia="Times New Roman"/>
          <w:sz w:val="26"/>
          <w:szCs w:val="26"/>
          <w:lang w:eastAsia="ru-RU"/>
        </w:rPr>
        <w:t>о</w:t>
      </w:r>
      <w:r w:rsidRPr="00726F00">
        <w:rPr>
          <w:rFonts w:eastAsia="Times New Roman"/>
          <w:sz w:val="26"/>
          <w:szCs w:val="26"/>
          <w:lang w:eastAsia="ru-RU"/>
        </w:rPr>
        <w:t>сти на территории Хасанского муниципального района, в том числе по объектам госуда</w:t>
      </w:r>
      <w:r w:rsidRPr="00726F00">
        <w:rPr>
          <w:rFonts w:eastAsia="Times New Roman"/>
          <w:sz w:val="26"/>
          <w:szCs w:val="26"/>
          <w:lang w:eastAsia="ru-RU"/>
        </w:rPr>
        <w:t>р</w:t>
      </w:r>
      <w:r w:rsidRPr="00726F00">
        <w:rPr>
          <w:rFonts w:eastAsia="Times New Roman"/>
          <w:sz w:val="26"/>
          <w:szCs w:val="26"/>
          <w:lang w:eastAsia="ru-RU"/>
        </w:rPr>
        <w:t>ственной экологической экспертизы (далее – Порядок), опред</w:t>
      </w:r>
      <w:r w:rsidRPr="00726F00">
        <w:rPr>
          <w:rFonts w:eastAsia="Times New Roman"/>
          <w:sz w:val="26"/>
          <w:szCs w:val="26"/>
          <w:lang w:eastAsia="ru-RU"/>
        </w:rPr>
        <w:t>е</w:t>
      </w:r>
      <w:r w:rsidRPr="00726F00">
        <w:rPr>
          <w:rFonts w:eastAsia="Times New Roman"/>
          <w:sz w:val="26"/>
          <w:szCs w:val="26"/>
          <w:lang w:eastAsia="ru-RU"/>
        </w:rPr>
        <w:t>ляет процедуру организации и проведения общественных обсуждений намечаемой хозяйственной и иной деятельности, организуемой с целью выявления общественных предпочтений и</w:t>
      </w:r>
      <w:proofErr w:type="gramEnd"/>
      <w:r w:rsidRPr="00726F00">
        <w:rPr>
          <w:rFonts w:eastAsia="Times New Roman"/>
          <w:sz w:val="26"/>
          <w:szCs w:val="26"/>
          <w:lang w:eastAsia="ru-RU"/>
        </w:rPr>
        <w:t xml:space="preserve"> их учета в процессе оце</w:t>
      </w:r>
      <w:r w:rsidRPr="00726F00">
        <w:rPr>
          <w:rFonts w:eastAsia="Times New Roman"/>
          <w:sz w:val="26"/>
          <w:szCs w:val="26"/>
          <w:lang w:eastAsia="ru-RU"/>
        </w:rPr>
        <w:t>н</w:t>
      </w:r>
      <w:r w:rsidRPr="00726F00">
        <w:rPr>
          <w:rFonts w:eastAsia="Times New Roman"/>
          <w:sz w:val="26"/>
          <w:szCs w:val="26"/>
          <w:lang w:eastAsia="ru-RU"/>
        </w:rPr>
        <w:t>ки ее воздействия.</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Материалы оценки воздействия на окружающую среду разрабатываются в целях обеспечения экологической безопасности и охраны окружающей среды, предо</w:t>
      </w:r>
      <w:r w:rsidRPr="00726F00">
        <w:rPr>
          <w:rFonts w:eastAsia="Times New Roman"/>
          <w:sz w:val="26"/>
          <w:szCs w:val="26"/>
          <w:lang w:eastAsia="ru-RU"/>
        </w:rPr>
        <w:t>т</w:t>
      </w:r>
      <w:r w:rsidRPr="00726F00">
        <w:rPr>
          <w:rFonts w:eastAsia="Times New Roman"/>
          <w:sz w:val="26"/>
          <w:szCs w:val="26"/>
          <w:lang w:eastAsia="ru-RU"/>
        </w:rPr>
        <w:t>вращения и (или) уменьшения воздействия намечаемой хозяйственной и иной деятельности на окруж</w:t>
      </w:r>
      <w:r w:rsidRPr="00726F00">
        <w:rPr>
          <w:rFonts w:eastAsia="Times New Roman"/>
          <w:sz w:val="26"/>
          <w:szCs w:val="26"/>
          <w:lang w:eastAsia="ru-RU"/>
        </w:rPr>
        <w:t>а</w:t>
      </w:r>
      <w:r w:rsidRPr="00726F00">
        <w:rPr>
          <w:rFonts w:eastAsia="Times New Roman"/>
          <w:sz w:val="26"/>
          <w:szCs w:val="26"/>
          <w:lang w:eastAsia="ru-RU"/>
        </w:rPr>
        <w:t>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разработки мер по</w:t>
      </w:r>
      <w:proofErr w:type="gramEnd"/>
      <w:r w:rsidRPr="00726F00">
        <w:rPr>
          <w:rFonts w:eastAsia="Times New Roman"/>
          <w:sz w:val="26"/>
          <w:szCs w:val="26"/>
          <w:lang w:eastAsia="ru-RU"/>
        </w:rPr>
        <w:t xml:space="preserve"> предотвращению и (или) уменьшению воздействия намечаемой хозяйственной и иной де</w:t>
      </w:r>
      <w:r w:rsidRPr="00726F00">
        <w:rPr>
          <w:rFonts w:eastAsia="Times New Roman"/>
          <w:sz w:val="26"/>
          <w:szCs w:val="26"/>
          <w:lang w:eastAsia="ru-RU"/>
        </w:rPr>
        <w:t>я</w:t>
      </w:r>
      <w:r w:rsidRPr="00726F00">
        <w:rPr>
          <w:rFonts w:eastAsia="Times New Roman"/>
          <w:sz w:val="26"/>
          <w:szCs w:val="26"/>
          <w:lang w:eastAsia="ru-RU"/>
        </w:rPr>
        <w:t>тельности с учетом общественного мнения.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1.2. Объектом общественных обсуждений является: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проект Технического задания на проведение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 предварительные материалы оценки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окружающую среду намеча</w:t>
      </w:r>
      <w:r w:rsidRPr="00726F00">
        <w:rPr>
          <w:rFonts w:eastAsia="Times New Roman"/>
          <w:sz w:val="26"/>
          <w:szCs w:val="26"/>
          <w:lang w:eastAsia="ru-RU"/>
        </w:rPr>
        <w:t>е</w:t>
      </w:r>
      <w:r w:rsidRPr="00726F00">
        <w:rPr>
          <w:rFonts w:eastAsia="Times New Roman"/>
          <w:sz w:val="26"/>
          <w:szCs w:val="26"/>
          <w:lang w:eastAsia="ru-RU"/>
        </w:rPr>
        <w:t>мой хозяйственной и иной деятельности;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 объект экологической экспертизы, включая предварительные материалы оценки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окружающую среду намечаемой хозяйственной и иной де</w:t>
      </w:r>
      <w:r w:rsidRPr="00726F00">
        <w:rPr>
          <w:rFonts w:eastAsia="Times New Roman"/>
          <w:sz w:val="26"/>
          <w:szCs w:val="26"/>
          <w:lang w:eastAsia="ru-RU"/>
        </w:rPr>
        <w:t>я</w:t>
      </w:r>
      <w:r w:rsidRPr="00726F00">
        <w:rPr>
          <w:rFonts w:eastAsia="Times New Roman"/>
          <w:sz w:val="26"/>
          <w:szCs w:val="26"/>
          <w:lang w:eastAsia="ru-RU"/>
        </w:rPr>
        <w:t>тельности.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1.3. Процедура осуществления мероприятий, направленных на информирование о</w:t>
      </w:r>
      <w:r w:rsidRPr="00726F00">
        <w:rPr>
          <w:rFonts w:eastAsia="Times New Roman"/>
          <w:sz w:val="26"/>
          <w:szCs w:val="26"/>
          <w:lang w:eastAsia="ru-RU"/>
        </w:rPr>
        <w:t>б</w:t>
      </w:r>
      <w:r w:rsidRPr="00726F00">
        <w:rPr>
          <w:rFonts w:eastAsia="Times New Roman"/>
          <w:sz w:val="26"/>
          <w:szCs w:val="26"/>
          <w:lang w:eastAsia="ru-RU"/>
        </w:rPr>
        <w:t xml:space="preserve">щественности о материалах оценки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окружающую среду намечаемой хозя</w:t>
      </w:r>
      <w:r w:rsidRPr="00726F00">
        <w:rPr>
          <w:rFonts w:eastAsia="Times New Roman"/>
          <w:sz w:val="26"/>
          <w:szCs w:val="26"/>
          <w:lang w:eastAsia="ru-RU"/>
        </w:rPr>
        <w:t>й</w:t>
      </w:r>
      <w:r w:rsidRPr="00726F00">
        <w:rPr>
          <w:rFonts w:eastAsia="Times New Roman"/>
          <w:sz w:val="26"/>
          <w:szCs w:val="26"/>
          <w:lang w:eastAsia="ru-RU"/>
        </w:rPr>
        <w:t>ственной и иной деятельности и ее воздействии на окружающую среду, выявление и учет общественных предпочтений, участие общественности в процессе оценки воздействия намечаемой хозяйственной и иной деятельности на окружающую среду (далее – меропри</w:t>
      </w:r>
      <w:r w:rsidRPr="00726F00">
        <w:rPr>
          <w:rFonts w:eastAsia="Times New Roman"/>
          <w:sz w:val="26"/>
          <w:szCs w:val="26"/>
          <w:lang w:eastAsia="ru-RU"/>
        </w:rPr>
        <w:t>я</w:t>
      </w:r>
      <w:r w:rsidRPr="00726F00">
        <w:rPr>
          <w:rFonts w:eastAsia="Times New Roman"/>
          <w:sz w:val="26"/>
          <w:szCs w:val="26"/>
          <w:lang w:eastAsia="ru-RU"/>
        </w:rPr>
        <w:t>тия по информированию и участию общественности), уст</w:t>
      </w:r>
      <w:r w:rsidRPr="00726F00">
        <w:rPr>
          <w:rFonts w:eastAsia="Times New Roman"/>
          <w:sz w:val="26"/>
          <w:szCs w:val="26"/>
          <w:lang w:eastAsia="ru-RU"/>
        </w:rPr>
        <w:t>а</w:t>
      </w:r>
      <w:r w:rsidRPr="00726F00">
        <w:rPr>
          <w:rFonts w:eastAsia="Times New Roman"/>
          <w:sz w:val="26"/>
          <w:szCs w:val="26"/>
          <w:lang w:eastAsia="ru-RU"/>
        </w:rPr>
        <w:t>новлены Федеральным законом от 23.11.1995 г. № 174-ФЗ «Об экологической эк</w:t>
      </w:r>
      <w:r w:rsidRPr="00726F00">
        <w:rPr>
          <w:rFonts w:eastAsia="Times New Roman"/>
          <w:sz w:val="26"/>
          <w:szCs w:val="26"/>
          <w:lang w:eastAsia="ru-RU"/>
        </w:rPr>
        <w:t>с</w:t>
      </w:r>
      <w:r w:rsidRPr="00726F00">
        <w:rPr>
          <w:rFonts w:eastAsia="Times New Roman"/>
          <w:sz w:val="26"/>
          <w:szCs w:val="26"/>
          <w:lang w:eastAsia="ru-RU"/>
        </w:rPr>
        <w:t>пертизе» и приказом Минприроды России от 01.12.2020 г. № 999 «Об утверждении требований к материалам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1.4. Формами общественных обсуждений, проводимых в соответствии с настоящим Порядком, являются простое информирование, общественные слушания, опрос и иная фо</w:t>
      </w:r>
      <w:r w:rsidRPr="00726F00">
        <w:rPr>
          <w:rFonts w:eastAsia="Times New Roman"/>
          <w:sz w:val="26"/>
          <w:szCs w:val="26"/>
          <w:lang w:eastAsia="ru-RU"/>
        </w:rPr>
        <w:t>р</w:t>
      </w:r>
      <w:r w:rsidRPr="00726F00">
        <w:rPr>
          <w:rFonts w:eastAsia="Times New Roman"/>
          <w:sz w:val="26"/>
          <w:szCs w:val="26"/>
          <w:lang w:eastAsia="ru-RU"/>
        </w:rPr>
        <w:t>ма общественных обсуждений, обеспечивающая информирование общ</w:t>
      </w:r>
      <w:r w:rsidRPr="00726F00">
        <w:rPr>
          <w:rFonts w:eastAsia="Times New Roman"/>
          <w:sz w:val="26"/>
          <w:szCs w:val="26"/>
          <w:lang w:eastAsia="ru-RU"/>
        </w:rPr>
        <w:t>е</w:t>
      </w:r>
      <w:r w:rsidRPr="00726F00">
        <w:rPr>
          <w:rFonts w:eastAsia="Times New Roman"/>
          <w:sz w:val="26"/>
          <w:szCs w:val="26"/>
          <w:lang w:eastAsia="ru-RU"/>
        </w:rPr>
        <w:t>ственности.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1.4.1. </w:t>
      </w:r>
      <w:proofErr w:type="gramStart"/>
      <w:r w:rsidRPr="00726F00">
        <w:rPr>
          <w:rFonts w:eastAsia="Times New Roman"/>
          <w:sz w:val="26"/>
          <w:szCs w:val="26"/>
          <w:lang w:eastAsia="ru-RU"/>
        </w:rPr>
        <w:t>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w:t>
      </w:r>
      <w:r w:rsidRPr="00726F00">
        <w:rPr>
          <w:rFonts w:eastAsia="Times New Roman"/>
          <w:sz w:val="26"/>
          <w:szCs w:val="26"/>
          <w:lang w:eastAsia="ru-RU"/>
        </w:rPr>
        <w:t>о</w:t>
      </w:r>
      <w:r w:rsidRPr="00726F00">
        <w:rPr>
          <w:rFonts w:eastAsia="Times New Roman"/>
          <w:sz w:val="26"/>
          <w:szCs w:val="26"/>
          <w:lang w:eastAsia="ru-RU"/>
        </w:rPr>
        <w:lastRenderedPageBreak/>
        <w:t>логической экспертизы, включая предварительные материалы оценки воздействия на окр</w:t>
      </w:r>
      <w:r w:rsidRPr="00726F00">
        <w:rPr>
          <w:rFonts w:eastAsia="Times New Roman"/>
          <w:sz w:val="26"/>
          <w:szCs w:val="26"/>
          <w:lang w:eastAsia="ru-RU"/>
        </w:rPr>
        <w:t>у</w:t>
      </w:r>
      <w:r w:rsidRPr="00726F00">
        <w:rPr>
          <w:rFonts w:eastAsia="Times New Roman"/>
          <w:sz w:val="26"/>
          <w:szCs w:val="26"/>
          <w:lang w:eastAsia="ru-RU"/>
        </w:rPr>
        <w:t>жающую среду, переработанного в соответствии с отрицательным заключением госуда</w:t>
      </w:r>
      <w:r w:rsidRPr="00726F00">
        <w:rPr>
          <w:rFonts w:eastAsia="Times New Roman"/>
          <w:sz w:val="26"/>
          <w:szCs w:val="26"/>
          <w:lang w:eastAsia="ru-RU"/>
        </w:rPr>
        <w:t>р</w:t>
      </w:r>
      <w:r w:rsidRPr="00726F00">
        <w:rPr>
          <w:rFonts w:eastAsia="Times New Roman"/>
          <w:sz w:val="26"/>
          <w:szCs w:val="26"/>
          <w:lang w:eastAsia="ru-RU"/>
        </w:rPr>
        <w:t>ственной экологической экспертизы, или доработанного по замечаниям экспертизы</w:t>
      </w:r>
      <w:proofErr w:type="gramEnd"/>
      <w:r w:rsidRPr="00726F00">
        <w:rPr>
          <w:rFonts w:eastAsia="Times New Roman"/>
          <w:sz w:val="26"/>
          <w:szCs w:val="26"/>
          <w:lang w:eastAsia="ru-RU"/>
        </w:rPr>
        <w:t xml:space="preserve"> </w:t>
      </w:r>
      <w:proofErr w:type="gramStart"/>
      <w:r w:rsidRPr="00726F00">
        <w:rPr>
          <w:rFonts w:eastAsia="Times New Roman"/>
          <w:sz w:val="26"/>
          <w:szCs w:val="26"/>
          <w:lang w:eastAsia="ru-RU"/>
        </w:rPr>
        <w:t>проек</w:t>
      </w:r>
      <w:r w:rsidRPr="00726F00">
        <w:rPr>
          <w:rFonts w:eastAsia="Times New Roman"/>
          <w:sz w:val="26"/>
          <w:szCs w:val="26"/>
          <w:lang w:eastAsia="ru-RU"/>
        </w:rPr>
        <w:t>т</w:t>
      </w:r>
      <w:r w:rsidRPr="00726F00">
        <w:rPr>
          <w:rFonts w:eastAsia="Times New Roman"/>
          <w:sz w:val="26"/>
          <w:szCs w:val="26"/>
          <w:lang w:eastAsia="ru-RU"/>
        </w:rPr>
        <w:t>ной документации и (или) результатов инженерных изысканий, в случае если вносимые корректировки затрагивают мероприятия по охране окружающей среды, а также предвар</w:t>
      </w:r>
      <w:r w:rsidRPr="00726F00">
        <w:rPr>
          <w:rFonts w:eastAsia="Times New Roman"/>
          <w:sz w:val="26"/>
          <w:szCs w:val="26"/>
          <w:lang w:eastAsia="ru-RU"/>
        </w:rPr>
        <w:t>и</w:t>
      </w:r>
      <w:r w:rsidRPr="00726F00">
        <w:rPr>
          <w:rFonts w:eastAsia="Times New Roman"/>
          <w:sz w:val="26"/>
          <w:szCs w:val="26"/>
          <w:lang w:eastAsia="ru-RU"/>
        </w:rPr>
        <w:t>тельных материалов оценки во</w:t>
      </w:r>
      <w:r w:rsidRPr="00726F00">
        <w:rPr>
          <w:rFonts w:eastAsia="Times New Roman"/>
          <w:sz w:val="26"/>
          <w:szCs w:val="26"/>
          <w:lang w:eastAsia="ru-RU"/>
        </w:rPr>
        <w:t>з</w:t>
      </w:r>
      <w:r w:rsidRPr="00726F00">
        <w:rPr>
          <w:rFonts w:eastAsia="Times New Roman"/>
          <w:sz w:val="26"/>
          <w:szCs w:val="26"/>
          <w:lang w:eastAsia="ru-RU"/>
        </w:rPr>
        <w:t>действия на окружающую среду в отношении планируемой (намечаемой) хозя</w:t>
      </w:r>
      <w:r w:rsidRPr="00726F00">
        <w:rPr>
          <w:rFonts w:eastAsia="Times New Roman"/>
          <w:sz w:val="26"/>
          <w:szCs w:val="26"/>
          <w:lang w:eastAsia="ru-RU"/>
        </w:rPr>
        <w:t>й</w:t>
      </w:r>
      <w:r w:rsidRPr="00726F00">
        <w:rPr>
          <w:rFonts w:eastAsia="Times New Roman"/>
          <w:sz w:val="26"/>
          <w:szCs w:val="26"/>
          <w:lang w:eastAsia="ru-RU"/>
        </w:rPr>
        <w:t>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w:t>
      </w:r>
      <w:r w:rsidRPr="00726F00">
        <w:rPr>
          <w:rFonts w:eastAsia="Times New Roman"/>
          <w:sz w:val="26"/>
          <w:szCs w:val="26"/>
          <w:lang w:eastAsia="ru-RU"/>
        </w:rPr>
        <w:t>а</w:t>
      </w:r>
      <w:r w:rsidRPr="00726F00">
        <w:rPr>
          <w:rFonts w:eastAsia="Times New Roman"/>
          <w:sz w:val="26"/>
          <w:szCs w:val="26"/>
          <w:lang w:eastAsia="ru-RU"/>
        </w:rPr>
        <w:t>тивное воздействие</w:t>
      </w:r>
      <w:proofErr w:type="gramEnd"/>
      <w:r w:rsidRPr="00726F00">
        <w:rPr>
          <w:rFonts w:eastAsia="Times New Roman"/>
          <w:sz w:val="26"/>
          <w:szCs w:val="26"/>
          <w:lang w:eastAsia="ru-RU"/>
        </w:rPr>
        <w:t xml:space="preserve"> на окружающую среду, к объектам I-III категорий, а </w:t>
      </w:r>
      <w:proofErr w:type="gramStart"/>
      <w:r w:rsidRPr="00726F00">
        <w:rPr>
          <w:rFonts w:eastAsia="Times New Roman"/>
          <w:sz w:val="26"/>
          <w:szCs w:val="26"/>
          <w:lang w:eastAsia="ru-RU"/>
        </w:rPr>
        <w:t>также</w:t>
      </w:r>
      <w:proofErr w:type="gramEnd"/>
      <w:r w:rsidRPr="00726F00">
        <w:rPr>
          <w:rFonts w:eastAsia="Times New Roman"/>
          <w:sz w:val="26"/>
          <w:szCs w:val="26"/>
          <w:lang w:eastAsia="ru-RU"/>
        </w:rPr>
        <w:t xml:space="preserve"> если такая деятельность не подлежит государственной экологической экспертизе в соответствии с Ф</w:t>
      </w:r>
      <w:r w:rsidRPr="00726F00">
        <w:rPr>
          <w:rFonts w:eastAsia="Times New Roman"/>
          <w:sz w:val="26"/>
          <w:szCs w:val="26"/>
          <w:lang w:eastAsia="ru-RU"/>
        </w:rPr>
        <w:t>е</w:t>
      </w:r>
      <w:r w:rsidRPr="00726F00">
        <w:rPr>
          <w:rFonts w:eastAsia="Times New Roman"/>
          <w:sz w:val="26"/>
          <w:szCs w:val="26"/>
          <w:lang w:eastAsia="ru-RU"/>
        </w:rPr>
        <w:t>деральным законом от 23.11.1995 г. № 174-ФЗ «Об экологической экспертизе».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1.4.2.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w:t>
      </w:r>
      <w:r w:rsidRPr="00726F00">
        <w:rPr>
          <w:rFonts w:eastAsia="Times New Roman"/>
          <w:sz w:val="26"/>
          <w:szCs w:val="26"/>
          <w:lang w:eastAsia="ru-RU"/>
        </w:rPr>
        <w:t>и</w:t>
      </w:r>
      <w:r w:rsidRPr="00726F00">
        <w:rPr>
          <w:rFonts w:eastAsia="Times New Roman"/>
          <w:sz w:val="26"/>
          <w:szCs w:val="26"/>
          <w:lang w:eastAsia="ru-RU"/>
        </w:rPr>
        <w:t>ев и предложений общественности в форме опросных листов и оформлением протокола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1.4.3. Общественные слушания (информирование общественности с указанием места размещения для ознакомления объекта общественных обсуждений, даты, вр</w:t>
      </w:r>
      <w:r w:rsidRPr="00726F00">
        <w:rPr>
          <w:rFonts w:eastAsia="Times New Roman"/>
          <w:sz w:val="26"/>
          <w:szCs w:val="26"/>
          <w:lang w:eastAsia="ru-RU"/>
        </w:rPr>
        <w:t>е</w:t>
      </w:r>
      <w:r w:rsidRPr="00726F00">
        <w:rPr>
          <w:rFonts w:eastAsia="Times New Roman"/>
          <w:sz w:val="26"/>
          <w:szCs w:val="26"/>
          <w:lang w:eastAsia="ru-RU"/>
        </w:rPr>
        <w:t>мени и места проведения общественных слушаний, и оформлением регистрационных листов и протокола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1.4.4. Иная форма общественных обсуждений, обеспечивающая информирование о</w:t>
      </w:r>
      <w:r w:rsidRPr="00726F00">
        <w:rPr>
          <w:rFonts w:eastAsia="Times New Roman"/>
          <w:sz w:val="26"/>
          <w:szCs w:val="26"/>
          <w:lang w:eastAsia="ru-RU"/>
        </w:rPr>
        <w:t>б</w:t>
      </w:r>
      <w:r w:rsidRPr="00726F00">
        <w:rPr>
          <w:rFonts w:eastAsia="Times New Roman"/>
          <w:sz w:val="26"/>
          <w:szCs w:val="26"/>
          <w:lang w:eastAsia="ru-RU"/>
        </w:rPr>
        <w:t>щественности, ее ознакомление с объектом общественных обсуждений и получение зам</w:t>
      </w:r>
      <w:r w:rsidRPr="00726F00">
        <w:rPr>
          <w:rFonts w:eastAsia="Times New Roman"/>
          <w:sz w:val="26"/>
          <w:szCs w:val="26"/>
          <w:lang w:eastAsia="ru-RU"/>
        </w:rPr>
        <w:t>е</w:t>
      </w:r>
      <w:r w:rsidRPr="00726F00">
        <w:rPr>
          <w:rFonts w:eastAsia="Times New Roman"/>
          <w:sz w:val="26"/>
          <w:szCs w:val="26"/>
          <w:lang w:eastAsia="ru-RU"/>
        </w:rPr>
        <w:t>чаний, комментариев и предложений по объекту общественных обсу</w:t>
      </w:r>
      <w:r w:rsidRPr="00726F00">
        <w:rPr>
          <w:rFonts w:eastAsia="Times New Roman"/>
          <w:sz w:val="26"/>
          <w:szCs w:val="26"/>
          <w:lang w:eastAsia="ru-RU"/>
        </w:rPr>
        <w:t>ж</w:t>
      </w:r>
      <w:r w:rsidRPr="00726F00">
        <w:rPr>
          <w:rFonts w:eastAsia="Times New Roman"/>
          <w:sz w:val="26"/>
          <w:szCs w:val="26"/>
          <w:lang w:eastAsia="ru-RU"/>
        </w:rPr>
        <w:t>дений с указанием места размещения материалов для обсуждения и сбором замечаний, комментариев и пре</w:t>
      </w:r>
      <w:r w:rsidRPr="00726F00">
        <w:rPr>
          <w:rFonts w:eastAsia="Times New Roman"/>
          <w:sz w:val="26"/>
          <w:szCs w:val="26"/>
          <w:lang w:eastAsia="ru-RU"/>
        </w:rPr>
        <w:t>д</w:t>
      </w:r>
      <w:r w:rsidRPr="00726F00">
        <w:rPr>
          <w:rFonts w:eastAsia="Times New Roman"/>
          <w:sz w:val="26"/>
          <w:szCs w:val="26"/>
          <w:lang w:eastAsia="ru-RU"/>
        </w:rPr>
        <w:t>ложений (конференция, круглый стол, анкетирование, ко</w:t>
      </w:r>
      <w:r w:rsidRPr="00726F00">
        <w:rPr>
          <w:rFonts w:eastAsia="Times New Roman"/>
          <w:sz w:val="26"/>
          <w:szCs w:val="26"/>
          <w:lang w:eastAsia="ru-RU"/>
        </w:rPr>
        <w:t>н</w:t>
      </w:r>
      <w:r w:rsidRPr="00726F00">
        <w:rPr>
          <w:rFonts w:eastAsia="Times New Roman"/>
          <w:sz w:val="26"/>
          <w:szCs w:val="26"/>
          <w:lang w:eastAsia="ru-RU"/>
        </w:rPr>
        <w:t>сультации с общественностью, а также совмещение иных форм общественных о</w:t>
      </w:r>
      <w:r w:rsidRPr="00726F00">
        <w:rPr>
          <w:rFonts w:eastAsia="Times New Roman"/>
          <w:sz w:val="26"/>
          <w:szCs w:val="26"/>
          <w:lang w:eastAsia="ru-RU"/>
        </w:rPr>
        <w:t>б</w:t>
      </w:r>
      <w:r w:rsidRPr="00726F00">
        <w:rPr>
          <w:rFonts w:eastAsia="Times New Roman"/>
          <w:sz w:val="26"/>
          <w:szCs w:val="26"/>
          <w:lang w:eastAsia="ru-RU"/>
        </w:rPr>
        <w:t>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1.5. Принятие решения о форме общественных обсуждений, а также о форме пре</w:t>
      </w:r>
      <w:r w:rsidRPr="00726F00">
        <w:rPr>
          <w:rFonts w:eastAsia="Times New Roman"/>
          <w:sz w:val="26"/>
          <w:szCs w:val="26"/>
          <w:lang w:eastAsia="ru-RU"/>
        </w:rPr>
        <w:t>д</w:t>
      </w:r>
      <w:r w:rsidRPr="00726F00">
        <w:rPr>
          <w:rFonts w:eastAsia="Times New Roman"/>
          <w:sz w:val="26"/>
          <w:szCs w:val="26"/>
          <w:lang w:eastAsia="ru-RU"/>
        </w:rPr>
        <w:t>ставления замечаний и предложений, осуществляется уполномоченным органом по согл</w:t>
      </w:r>
      <w:r w:rsidRPr="00726F00">
        <w:rPr>
          <w:rFonts w:eastAsia="Times New Roman"/>
          <w:sz w:val="26"/>
          <w:szCs w:val="26"/>
          <w:lang w:eastAsia="ru-RU"/>
        </w:rPr>
        <w:t>а</w:t>
      </w:r>
      <w:r w:rsidRPr="00726F00">
        <w:rPr>
          <w:rFonts w:eastAsia="Times New Roman"/>
          <w:sz w:val="26"/>
          <w:szCs w:val="26"/>
          <w:lang w:eastAsia="ru-RU"/>
        </w:rPr>
        <w:t>сованию с заказчиком и основано на степени экологической опасности намечаемой хозя</w:t>
      </w:r>
      <w:r w:rsidRPr="00726F00">
        <w:rPr>
          <w:rFonts w:eastAsia="Times New Roman"/>
          <w:sz w:val="26"/>
          <w:szCs w:val="26"/>
          <w:lang w:eastAsia="ru-RU"/>
        </w:rPr>
        <w:t>й</w:t>
      </w:r>
      <w:r w:rsidRPr="00726F00">
        <w:rPr>
          <w:rFonts w:eastAsia="Times New Roman"/>
          <w:sz w:val="26"/>
          <w:szCs w:val="26"/>
          <w:lang w:eastAsia="ru-RU"/>
        </w:rPr>
        <w:t>ственной и иной деятельности, учете фактора неопределенности, степени заинтересованн</w:t>
      </w:r>
      <w:r w:rsidRPr="00726F00">
        <w:rPr>
          <w:rFonts w:eastAsia="Times New Roman"/>
          <w:sz w:val="26"/>
          <w:szCs w:val="26"/>
          <w:lang w:eastAsia="ru-RU"/>
        </w:rPr>
        <w:t>о</w:t>
      </w:r>
      <w:r w:rsidRPr="00726F00">
        <w:rPr>
          <w:rFonts w:eastAsia="Times New Roman"/>
          <w:sz w:val="26"/>
          <w:szCs w:val="26"/>
          <w:lang w:eastAsia="ru-RU"/>
        </w:rPr>
        <w:t>сти общественности.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1.6. Уполномоченным органом по вопросам организации общественных о</w:t>
      </w:r>
      <w:r w:rsidRPr="00726F00">
        <w:rPr>
          <w:rFonts w:eastAsia="Times New Roman"/>
          <w:sz w:val="26"/>
          <w:szCs w:val="26"/>
          <w:lang w:eastAsia="ru-RU"/>
        </w:rPr>
        <w:t>б</w:t>
      </w:r>
      <w:r w:rsidRPr="00726F00">
        <w:rPr>
          <w:rFonts w:eastAsia="Times New Roman"/>
          <w:sz w:val="26"/>
          <w:szCs w:val="26"/>
          <w:lang w:eastAsia="ru-RU"/>
        </w:rPr>
        <w:t>суждений по объектам государственной экологической экспертизы является администрация Хаса</w:t>
      </w:r>
      <w:r w:rsidRPr="00726F00">
        <w:rPr>
          <w:rFonts w:eastAsia="Times New Roman"/>
          <w:sz w:val="26"/>
          <w:szCs w:val="26"/>
          <w:lang w:eastAsia="ru-RU"/>
        </w:rPr>
        <w:t>н</w:t>
      </w:r>
      <w:r w:rsidRPr="00726F00">
        <w:rPr>
          <w:rFonts w:eastAsia="Times New Roman"/>
          <w:sz w:val="26"/>
          <w:szCs w:val="26"/>
          <w:lang w:eastAsia="ru-RU"/>
        </w:rPr>
        <w:t>ского муниципального района в лице управления градостроительства и земельных отнош</w:t>
      </w:r>
      <w:r w:rsidRPr="00726F00">
        <w:rPr>
          <w:rFonts w:eastAsia="Times New Roman"/>
          <w:sz w:val="26"/>
          <w:szCs w:val="26"/>
          <w:lang w:eastAsia="ru-RU"/>
        </w:rPr>
        <w:t>е</w:t>
      </w:r>
      <w:r w:rsidRPr="00726F00">
        <w:rPr>
          <w:rFonts w:eastAsia="Times New Roman"/>
          <w:sz w:val="26"/>
          <w:szCs w:val="26"/>
          <w:lang w:eastAsia="ru-RU"/>
        </w:rPr>
        <w:t>ний администрации Хасанского муниципального района (далее – уполномоченный орган).</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1.7. Формирование комиссии по проведению общественных обсуждений, назначение ее руководителя, ответственного секретаря и утверждение ее персонал</w:t>
      </w:r>
      <w:r w:rsidRPr="00726F00">
        <w:rPr>
          <w:rFonts w:eastAsia="Times New Roman"/>
          <w:sz w:val="26"/>
          <w:szCs w:val="26"/>
          <w:lang w:eastAsia="ru-RU"/>
        </w:rPr>
        <w:t>ь</w:t>
      </w:r>
      <w:r w:rsidRPr="00726F00">
        <w:rPr>
          <w:rFonts w:eastAsia="Times New Roman"/>
          <w:sz w:val="26"/>
          <w:szCs w:val="26"/>
          <w:lang w:eastAsia="ru-RU"/>
        </w:rPr>
        <w:t>ного состава (далее – Комиссия) осуществляются уполномоченным органом по с</w:t>
      </w:r>
      <w:r w:rsidRPr="00726F00">
        <w:rPr>
          <w:rFonts w:eastAsia="Times New Roman"/>
          <w:sz w:val="26"/>
          <w:szCs w:val="26"/>
          <w:lang w:eastAsia="ru-RU"/>
        </w:rPr>
        <w:t>о</w:t>
      </w:r>
      <w:r w:rsidRPr="00726F00">
        <w:rPr>
          <w:rFonts w:eastAsia="Times New Roman"/>
          <w:sz w:val="26"/>
          <w:szCs w:val="26"/>
          <w:lang w:eastAsia="ru-RU"/>
        </w:rPr>
        <w:t>гласованию предложенных кандидатур с заказчиком.</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Комиссия включает представителей органов местного самоуправления (стру</w:t>
      </w:r>
      <w:r w:rsidRPr="00726F00">
        <w:rPr>
          <w:rFonts w:eastAsia="Times New Roman"/>
          <w:sz w:val="26"/>
          <w:szCs w:val="26"/>
          <w:lang w:eastAsia="ru-RU"/>
        </w:rPr>
        <w:t>к</w:t>
      </w:r>
      <w:r w:rsidRPr="00726F00">
        <w:rPr>
          <w:rFonts w:eastAsia="Times New Roman"/>
          <w:sz w:val="26"/>
          <w:szCs w:val="26"/>
          <w:lang w:eastAsia="ru-RU"/>
        </w:rPr>
        <w:t>турные подразделения или отраслевые функциональные органы администрации Хасанского мун</w:t>
      </w:r>
      <w:r w:rsidRPr="00726F00">
        <w:rPr>
          <w:rFonts w:eastAsia="Times New Roman"/>
          <w:sz w:val="26"/>
          <w:szCs w:val="26"/>
          <w:lang w:eastAsia="ru-RU"/>
        </w:rPr>
        <w:t>и</w:t>
      </w:r>
      <w:r w:rsidRPr="00726F00">
        <w:rPr>
          <w:rFonts w:eastAsia="Times New Roman"/>
          <w:sz w:val="26"/>
          <w:szCs w:val="26"/>
          <w:lang w:eastAsia="ru-RU"/>
        </w:rPr>
        <w:t>ципального района, непосредственно курирующие вопрос, выносимый на общественные обсуждения), граждан, общественных организаций (объединений), заказчика и осуществл</w:t>
      </w:r>
      <w:r w:rsidRPr="00726F00">
        <w:rPr>
          <w:rFonts w:eastAsia="Times New Roman"/>
          <w:sz w:val="26"/>
          <w:szCs w:val="26"/>
          <w:lang w:eastAsia="ru-RU"/>
        </w:rPr>
        <w:t>я</w:t>
      </w:r>
      <w:r w:rsidRPr="00726F00">
        <w:rPr>
          <w:rFonts w:eastAsia="Times New Roman"/>
          <w:sz w:val="26"/>
          <w:szCs w:val="26"/>
          <w:lang w:eastAsia="ru-RU"/>
        </w:rPr>
        <w:t>ет организационные действия по подготовке общественных обсуждений, проведение общ</w:t>
      </w:r>
      <w:r w:rsidRPr="00726F00">
        <w:rPr>
          <w:rFonts w:eastAsia="Times New Roman"/>
          <w:sz w:val="26"/>
          <w:szCs w:val="26"/>
          <w:lang w:eastAsia="ru-RU"/>
        </w:rPr>
        <w:t>е</w:t>
      </w:r>
      <w:r w:rsidRPr="00726F00">
        <w:rPr>
          <w:rFonts w:eastAsia="Times New Roman"/>
          <w:sz w:val="26"/>
          <w:szCs w:val="26"/>
          <w:lang w:eastAsia="ru-RU"/>
        </w:rPr>
        <w:t>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Комиссию возглавляет председатель – представитель органа местного самоуправл</w:t>
      </w:r>
      <w:r w:rsidRPr="00726F00">
        <w:rPr>
          <w:rFonts w:eastAsia="Times New Roman"/>
          <w:sz w:val="26"/>
          <w:szCs w:val="26"/>
          <w:lang w:eastAsia="ru-RU"/>
        </w:rPr>
        <w:t>е</w:t>
      </w:r>
      <w:r w:rsidRPr="00726F00">
        <w:rPr>
          <w:rFonts w:eastAsia="Times New Roman"/>
          <w:sz w:val="26"/>
          <w:szCs w:val="26"/>
          <w:lang w:eastAsia="ru-RU"/>
        </w:rPr>
        <w:t>ния (заместитель главы администрации Хасанского муниципального района, курирующий структурное подразделение или отраслевой функциональный орган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 представители которого входят в состав Коми</w:t>
      </w:r>
      <w:r w:rsidRPr="00726F00">
        <w:rPr>
          <w:rFonts w:eastAsia="Times New Roman"/>
          <w:sz w:val="26"/>
          <w:szCs w:val="26"/>
          <w:lang w:eastAsia="ru-RU"/>
        </w:rPr>
        <w:t>с</w:t>
      </w:r>
      <w:r w:rsidRPr="00726F00">
        <w:rPr>
          <w:rFonts w:eastAsia="Times New Roman"/>
          <w:sz w:val="26"/>
          <w:szCs w:val="26"/>
          <w:lang w:eastAsia="ru-RU"/>
        </w:rPr>
        <w:t>сии). Секретарь Комиссии осуществляет организационные мероприятия и обеспечивает деятельность Комиссии, орг</w:t>
      </w:r>
      <w:r w:rsidRPr="00726F00">
        <w:rPr>
          <w:rFonts w:eastAsia="Times New Roman"/>
          <w:sz w:val="26"/>
          <w:szCs w:val="26"/>
          <w:lang w:eastAsia="ru-RU"/>
        </w:rPr>
        <w:t>а</w:t>
      </w:r>
      <w:r w:rsidRPr="00726F00">
        <w:rPr>
          <w:rFonts w:eastAsia="Times New Roman"/>
          <w:sz w:val="26"/>
          <w:szCs w:val="26"/>
          <w:lang w:eastAsia="ru-RU"/>
        </w:rPr>
        <w:t>низует составление протокола общественных о</w:t>
      </w:r>
      <w:r w:rsidRPr="00726F00">
        <w:rPr>
          <w:rFonts w:eastAsia="Times New Roman"/>
          <w:sz w:val="26"/>
          <w:szCs w:val="26"/>
          <w:lang w:eastAsia="ru-RU"/>
        </w:rPr>
        <w:t>б</w:t>
      </w:r>
      <w:r w:rsidRPr="00726F00">
        <w:rPr>
          <w:rFonts w:eastAsia="Times New Roman"/>
          <w:sz w:val="26"/>
          <w:szCs w:val="26"/>
          <w:lang w:eastAsia="ru-RU"/>
        </w:rPr>
        <w:t xml:space="preserve">суждений в соответствии с требованиями </w:t>
      </w:r>
      <w:r w:rsidRPr="00726F00">
        <w:rPr>
          <w:rFonts w:eastAsia="Times New Roman"/>
          <w:sz w:val="26"/>
          <w:szCs w:val="26"/>
          <w:lang w:eastAsia="ru-RU"/>
        </w:rPr>
        <w:lastRenderedPageBreak/>
        <w:t>законодательства Российской Федерации, нормами и правилами в области государственной экологической экспертизы – пре</w:t>
      </w:r>
      <w:r w:rsidRPr="00726F00">
        <w:rPr>
          <w:rFonts w:eastAsia="Times New Roman"/>
          <w:sz w:val="26"/>
          <w:szCs w:val="26"/>
          <w:lang w:eastAsia="ru-RU"/>
        </w:rPr>
        <w:t>д</w:t>
      </w:r>
      <w:r w:rsidRPr="00726F00">
        <w:rPr>
          <w:rFonts w:eastAsia="Times New Roman"/>
          <w:sz w:val="26"/>
          <w:szCs w:val="26"/>
          <w:lang w:eastAsia="ru-RU"/>
        </w:rPr>
        <w:t>ставитель заказчика.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1.8. Организацию общественных обсуждений осуществляет уполномоченный орган при участии заказчика.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1.9. Участниками общественных обсуждений являются: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заказчик;</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уполномоченный орган;</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федеральные и региональные органы исполнительной власти;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общественность.</w:t>
      </w:r>
    </w:p>
    <w:p w:rsidR="00726F00" w:rsidRPr="00726F00" w:rsidRDefault="00726F00" w:rsidP="00726F00">
      <w:pPr>
        <w:widowControl w:val="0"/>
        <w:autoSpaceDE w:val="0"/>
        <w:autoSpaceDN w:val="0"/>
        <w:jc w:val="both"/>
        <w:rPr>
          <w:rFonts w:eastAsia="Times New Roman"/>
          <w:sz w:val="26"/>
          <w:szCs w:val="26"/>
          <w:lang w:eastAsia="ru-RU"/>
        </w:rPr>
      </w:pP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2. Порядок организации общественных обсуждений,</w:t>
      </w: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проводимых в форме общественных слушаний и опроса</w:t>
      </w:r>
    </w:p>
    <w:p w:rsidR="00726F00" w:rsidRPr="00726F00" w:rsidRDefault="00726F00" w:rsidP="00726F00">
      <w:pPr>
        <w:widowControl w:val="0"/>
        <w:autoSpaceDE w:val="0"/>
        <w:autoSpaceDN w:val="0"/>
        <w:jc w:val="center"/>
        <w:rPr>
          <w:rFonts w:eastAsia="Times New Roman"/>
          <w:sz w:val="26"/>
          <w:szCs w:val="26"/>
          <w:lang w:eastAsia="ru-RU"/>
        </w:rPr>
      </w:pP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 Общественное обсуждение имеет следующие этапы:</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2.1.1. Подача заявления;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2.1.2. Принятие решения о начале общественного обсуждения;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2.1.3. Подготовка и организация общественного обсуждения;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2.1.4. Проведение общественного обсуждения;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2.1.5. Подведение результатов общественного обсуждения (выводы и предл</w:t>
      </w:r>
      <w:r w:rsidRPr="00726F00">
        <w:rPr>
          <w:rFonts w:eastAsia="Times New Roman"/>
          <w:sz w:val="26"/>
          <w:szCs w:val="26"/>
          <w:lang w:eastAsia="ru-RU"/>
        </w:rPr>
        <w:t>о</w:t>
      </w:r>
      <w:r w:rsidRPr="00726F00">
        <w:rPr>
          <w:rFonts w:eastAsia="Times New Roman"/>
          <w:sz w:val="26"/>
          <w:szCs w:val="26"/>
          <w:lang w:eastAsia="ru-RU"/>
        </w:rPr>
        <w:t>жения по экологическим аспектам по осуществлению намечаемой хозяйственной и иной деятельн</w:t>
      </w:r>
      <w:r w:rsidRPr="00726F00">
        <w:rPr>
          <w:rFonts w:eastAsia="Times New Roman"/>
          <w:sz w:val="26"/>
          <w:szCs w:val="26"/>
          <w:lang w:eastAsia="ru-RU"/>
        </w:rPr>
        <w:t>о</w:t>
      </w:r>
      <w:r w:rsidRPr="00726F00">
        <w:rPr>
          <w:rFonts w:eastAsia="Times New Roman"/>
          <w:sz w:val="26"/>
          <w:szCs w:val="26"/>
          <w:lang w:eastAsia="ru-RU"/>
        </w:rPr>
        <w:t>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2.1.6. Составление протокола.</w:t>
      </w:r>
    </w:p>
    <w:p w:rsidR="00726F00" w:rsidRPr="00726F00" w:rsidRDefault="00726F00" w:rsidP="00726F00">
      <w:pPr>
        <w:widowControl w:val="0"/>
        <w:autoSpaceDE w:val="0"/>
        <w:autoSpaceDN w:val="0"/>
        <w:ind w:firstLine="709"/>
        <w:jc w:val="both"/>
        <w:rPr>
          <w:rFonts w:eastAsia="Times New Roman"/>
          <w:sz w:val="26"/>
          <w:szCs w:val="26"/>
          <w:lang w:eastAsia="ru-RU"/>
        </w:rPr>
      </w:pPr>
      <w:bookmarkStart w:id="2" w:name="P92"/>
      <w:bookmarkEnd w:id="2"/>
      <w:r w:rsidRPr="00726F00">
        <w:rPr>
          <w:rFonts w:eastAsia="Times New Roman"/>
          <w:sz w:val="26"/>
          <w:szCs w:val="26"/>
          <w:lang w:eastAsia="ru-RU"/>
        </w:rPr>
        <w:t>2.2. Для принятия решения о назначении общественных обсуждений заказчик направляет в уполномоченный орган письменное обращение о намерении провести общ</w:t>
      </w:r>
      <w:r w:rsidRPr="00726F00">
        <w:rPr>
          <w:rFonts w:eastAsia="Times New Roman"/>
          <w:sz w:val="26"/>
          <w:szCs w:val="26"/>
          <w:lang w:eastAsia="ru-RU"/>
        </w:rPr>
        <w:t>е</w:t>
      </w:r>
      <w:r w:rsidRPr="00726F00">
        <w:rPr>
          <w:rFonts w:eastAsia="Times New Roman"/>
          <w:sz w:val="26"/>
          <w:szCs w:val="26"/>
          <w:lang w:eastAsia="ru-RU"/>
        </w:rPr>
        <w:t>ственные обсуждения с приложением следующей обосновывающей документ</w:t>
      </w:r>
      <w:r w:rsidRPr="00726F00">
        <w:rPr>
          <w:rFonts w:eastAsia="Times New Roman"/>
          <w:sz w:val="26"/>
          <w:szCs w:val="26"/>
          <w:lang w:eastAsia="ru-RU"/>
        </w:rPr>
        <w:t>а</w:t>
      </w:r>
      <w:r w:rsidRPr="00726F00">
        <w:rPr>
          <w:rFonts w:eastAsia="Times New Roman"/>
          <w:sz w:val="26"/>
          <w:szCs w:val="26"/>
          <w:lang w:eastAsia="ru-RU"/>
        </w:rPr>
        <w:t>ции: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наименование планируемой (намечаемой) хозяйственной и иной деятельн</w:t>
      </w:r>
      <w:r w:rsidRPr="00726F00">
        <w:rPr>
          <w:rFonts w:eastAsia="Times New Roman"/>
          <w:sz w:val="26"/>
          <w:szCs w:val="26"/>
          <w:lang w:eastAsia="ru-RU"/>
        </w:rPr>
        <w:t>о</w:t>
      </w:r>
      <w:r w:rsidRPr="00726F00">
        <w:rPr>
          <w:rFonts w:eastAsia="Times New Roman"/>
          <w:sz w:val="26"/>
          <w:szCs w:val="26"/>
          <w:lang w:eastAsia="ru-RU"/>
        </w:rPr>
        <w:t>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цель планируемой (намечаемой) хозяйственной и иной деятельности;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общее описание намечаемой хозяйственной или иной деятельности, включая цели ее реализации, с оценкой экологических рисков, социальных и экономических последствий в результате реализации намечаемой хозяйственной и иной деятельности, сроки осущест</w:t>
      </w:r>
      <w:r w:rsidRPr="00726F00">
        <w:rPr>
          <w:rFonts w:eastAsia="Times New Roman"/>
          <w:sz w:val="26"/>
          <w:szCs w:val="26"/>
          <w:lang w:eastAsia="ru-RU"/>
        </w:rPr>
        <w:t>в</w:t>
      </w:r>
      <w:r w:rsidRPr="00726F00">
        <w:rPr>
          <w:rFonts w:eastAsia="Times New Roman"/>
          <w:sz w:val="26"/>
          <w:szCs w:val="26"/>
          <w:lang w:eastAsia="ru-RU"/>
        </w:rPr>
        <w:t>ления и предполагаемое место размещения, затрагиваемые адм</w:t>
      </w:r>
      <w:r w:rsidRPr="00726F00">
        <w:rPr>
          <w:rFonts w:eastAsia="Times New Roman"/>
          <w:sz w:val="26"/>
          <w:szCs w:val="26"/>
          <w:lang w:eastAsia="ru-RU"/>
        </w:rPr>
        <w:t>и</w:t>
      </w:r>
      <w:r w:rsidRPr="00726F00">
        <w:rPr>
          <w:rFonts w:eastAsia="Times New Roman"/>
          <w:sz w:val="26"/>
          <w:szCs w:val="26"/>
          <w:lang w:eastAsia="ru-RU"/>
        </w:rPr>
        <w:t>нистративные территории;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вид объекта общественных обсуждений (техническое задание на проведение оценки воздействия на окружающую среду или предварительные материалы оценки воздействия на окружающую среду) намечаемой хозяйственной или иной деятельн</w:t>
      </w:r>
      <w:r w:rsidRPr="00726F00">
        <w:rPr>
          <w:rFonts w:eastAsia="Times New Roman"/>
          <w:sz w:val="26"/>
          <w:szCs w:val="26"/>
          <w:lang w:eastAsia="ru-RU"/>
        </w:rPr>
        <w:t>о</w:t>
      </w:r>
      <w:r w:rsidRPr="00726F00">
        <w:rPr>
          <w:rFonts w:eastAsia="Times New Roman"/>
          <w:sz w:val="26"/>
          <w:szCs w:val="26"/>
          <w:lang w:eastAsia="ru-RU"/>
        </w:rPr>
        <w:t>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планируемые сроки проведения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место и сроки доступности объекта общественного обсуждения;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наименование и адрес заказчика или его представителя;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w:t>
      </w:r>
      <w:r w:rsidRPr="00726F00">
        <w:rPr>
          <w:rFonts w:eastAsia="Times New Roman"/>
          <w:sz w:val="26"/>
          <w:szCs w:val="26"/>
          <w:lang w:eastAsia="ru-RU"/>
        </w:rPr>
        <w:t>б</w:t>
      </w:r>
      <w:r w:rsidRPr="00726F00">
        <w:rPr>
          <w:rFonts w:eastAsia="Times New Roman"/>
          <w:sz w:val="26"/>
          <w:szCs w:val="26"/>
          <w:lang w:eastAsia="ru-RU"/>
        </w:rPr>
        <w:t>суждений в форме общественных слушаний указывается дата, время, место проведения о</w:t>
      </w:r>
      <w:r w:rsidRPr="00726F00">
        <w:rPr>
          <w:rFonts w:eastAsia="Times New Roman"/>
          <w:sz w:val="26"/>
          <w:szCs w:val="26"/>
          <w:lang w:eastAsia="ru-RU"/>
        </w:rPr>
        <w:t>б</w:t>
      </w:r>
      <w:r w:rsidRPr="00726F00">
        <w:rPr>
          <w:rFonts w:eastAsia="Times New Roman"/>
          <w:sz w:val="26"/>
          <w:szCs w:val="26"/>
          <w:lang w:eastAsia="ru-RU"/>
        </w:rPr>
        <w:t>щественных слушаний; в случае проведения общественных обсуждений в форме опроса указываются сроки проведения опроса, а также место разм</w:t>
      </w:r>
      <w:r w:rsidRPr="00726F00">
        <w:rPr>
          <w:rFonts w:eastAsia="Times New Roman"/>
          <w:sz w:val="26"/>
          <w:szCs w:val="26"/>
          <w:lang w:eastAsia="ru-RU"/>
        </w:rPr>
        <w:t>е</w:t>
      </w:r>
      <w:r w:rsidRPr="00726F00">
        <w:rPr>
          <w:rFonts w:eastAsia="Times New Roman"/>
          <w:sz w:val="26"/>
          <w:szCs w:val="26"/>
          <w:lang w:eastAsia="ru-RU"/>
        </w:rPr>
        <w:t>щения и сбора опросных листов (если оно отличается от места размещения объекта общественных обсуждений), в том числе в электронном виде);</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 сведения о длительности проведения общественных обсуждений с даты обеспеч</w:t>
      </w:r>
      <w:r w:rsidRPr="00726F00">
        <w:rPr>
          <w:rFonts w:eastAsia="Times New Roman"/>
          <w:sz w:val="26"/>
          <w:szCs w:val="26"/>
          <w:lang w:eastAsia="ru-RU"/>
        </w:rPr>
        <w:t>е</w:t>
      </w:r>
      <w:r w:rsidRPr="00726F00">
        <w:rPr>
          <w:rFonts w:eastAsia="Times New Roman"/>
          <w:sz w:val="26"/>
          <w:szCs w:val="26"/>
          <w:lang w:eastAsia="ru-RU"/>
        </w:rPr>
        <w:t>ния доступа общественности к объекту общественных обсуждений (по проекту Техническ</w:t>
      </w:r>
      <w:r w:rsidRPr="00726F00">
        <w:rPr>
          <w:rFonts w:eastAsia="Times New Roman"/>
          <w:sz w:val="26"/>
          <w:szCs w:val="26"/>
          <w:lang w:eastAsia="ru-RU"/>
        </w:rPr>
        <w:t>о</w:t>
      </w:r>
      <w:r w:rsidRPr="00726F00">
        <w:rPr>
          <w:rFonts w:eastAsia="Times New Roman"/>
          <w:sz w:val="26"/>
          <w:szCs w:val="26"/>
          <w:lang w:eastAsia="ru-RU"/>
        </w:rPr>
        <w:t>го задания или по предварительным материалам оценки воздействия на окружающую среду в отношении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w:t>
      </w:r>
      <w:r w:rsidRPr="00726F00">
        <w:rPr>
          <w:rFonts w:eastAsia="Times New Roman"/>
          <w:sz w:val="26"/>
          <w:szCs w:val="26"/>
          <w:lang w:eastAsia="ru-RU"/>
        </w:rPr>
        <w:t>т</w:t>
      </w:r>
      <w:r w:rsidRPr="00726F00">
        <w:rPr>
          <w:rFonts w:eastAsia="Times New Roman"/>
          <w:sz w:val="26"/>
          <w:szCs w:val="26"/>
          <w:lang w:eastAsia="ru-RU"/>
        </w:rPr>
        <w:t>ветствуют критериям, на основании которых осуществляется отнесение объектов, оказыв</w:t>
      </w:r>
      <w:r w:rsidRPr="00726F00">
        <w:rPr>
          <w:rFonts w:eastAsia="Times New Roman"/>
          <w:sz w:val="26"/>
          <w:szCs w:val="26"/>
          <w:lang w:eastAsia="ru-RU"/>
        </w:rPr>
        <w:t>а</w:t>
      </w:r>
      <w:r w:rsidRPr="00726F00">
        <w:rPr>
          <w:rFonts w:eastAsia="Times New Roman"/>
          <w:sz w:val="26"/>
          <w:szCs w:val="26"/>
          <w:lang w:eastAsia="ru-RU"/>
        </w:rPr>
        <w:t>ющих негативное воздействие</w:t>
      </w:r>
      <w:proofErr w:type="gramEnd"/>
      <w:r w:rsidRPr="00726F00">
        <w:rPr>
          <w:rFonts w:eastAsia="Times New Roman"/>
          <w:sz w:val="26"/>
          <w:szCs w:val="26"/>
          <w:lang w:eastAsia="ru-RU"/>
        </w:rPr>
        <w:t xml:space="preserve"> на окруж</w:t>
      </w:r>
      <w:r w:rsidRPr="00726F00">
        <w:rPr>
          <w:rFonts w:eastAsia="Times New Roman"/>
          <w:sz w:val="26"/>
          <w:szCs w:val="26"/>
          <w:lang w:eastAsia="ru-RU"/>
        </w:rPr>
        <w:t>а</w:t>
      </w:r>
      <w:r w:rsidRPr="00726F00">
        <w:rPr>
          <w:rFonts w:eastAsia="Times New Roman"/>
          <w:sz w:val="26"/>
          <w:szCs w:val="26"/>
          <w:lang w:eastAsia="ru-RU"/>
        </w:rPr>
        <w:t xml:space="preserve">ющую среду, к объектам I-III категорий, а </w:t>
      </w:r>
      <w:proofErr w:type="gramStart"/>
      <w:r w:rsidRPr="00726F00">
        <w:rPr>
          <w:rFonts w:eastAsia="Times New Roman"/>
          <w:sz w:val="26"/>
          <w:szCs w:val="26"/>
          <w:lang w:eastAsia="ru-RU"/>
        </w:rPr>
        <w:t>также</w:t>
      </w:r>
      <w:proofErr w:type="gramEnd"/>
      <w:r w:rsidRPr="00726F00">
        <w:rPr>
          <w:rFonts w:eastAsia="Times New Roman"/>
          <w:sz w:val="26"/>
          <w:szCs w:val="26"/>
          <w:lang w:eastAsia="ru-RU"/>
        </w:rPr>
        <w:t xml:space="preserve"> </w:t>
      </w:r>
      <w:r w:rsidRPr="00726F00">
        <w:rPr>
          <w:rFonts w:eastAsia="Times New Roman"/>
          <w:sz w:val="26"/>
          <w:szCs w:val="26"/>
          <w:lang w:eastAsia="ru-RU"/>
        </w:rPr>
        <w:lastRenderedPageBreak/>
        <w:t>если такая деятельность не подлежит государственной экологической экспертизе в соотве</w:t>
      </w:r>
      <w:r w:rsidRPr="00726F00">
        <w:rPr>
          <w:rFonts w:eastAsia="Times New Roman"/>
          <w:sz w:val="26"/>
          <w:szCs w:val="26"/>
          <w:lang w:eastAsia="ru-RU"/>
        </w:rPr>
        <w:t>т</w:t>
      </w:r>
      <w:r w:rsidRPr="00726F00">
        <w:rPr>
          <w:rFonts w:eastAsia="Times New Roman"/>
          <w:sz w:val="26"/>
          <w:szCs w:val="26"/>
          <w:lang w:eastAsia="ru-RU"/>
        </w:rPr>
        <w:t>ствии с Федеральным зак</w:t>
      </w:r>
      <w:r w:rsidRPr="00726F00">
        <w:rPr>
          <w:rFonts w:eastAsia="Times New Roman"/>
          <w:sz w:val="26"/>
          <w:szCs w:val="26"/>
          <w:lang w:eastAsia="ru-RU"/>
        </w:rPr>
        <w:t>о</w:t>
      </w:r>
      <w:r w:rsidRPr="00726F00">
        <w:rPr>
          <w:rFonts w:eastAsia="Times New Roman"/>
          <w:sz w:val="26"/>
          <w:szCs w:val="26"/>
          <w:lang w:eastAsia="ru-RU"/>
        </w:rPr>
        <w:t>ном от 23.11.1995 г. № 174-ФЗ «Об экологической экспертизе» – не менее 10 календарных дней; по предварительным материалам оценки воздействия на окружающую среду (или объекту экологической экспертизы, включая предварительные м</w:t>
      </w:r>
      <w:r w:rsidRPr="00726F00">
        <w:rPr>
          <w:rFonts w:eastAsia="Times New Roman"/>
          <w:sz w:val="26"/>
          <w:szCs w:val="26"/>
          <w:lang w:eastAsia="ru-RU"/>
        </w:rPr>
        <w:t>а</w:t>
      </w:r>
      <w:r w:rsidRPr="00726F00">
        <w:rPr>
          <w:rFonts w:eastAsia="Times New Roman"/>
          <w:sz w:val="26"/>
          <w:szCs w:val="26"/>
          <w:lang w:eastAsia="ru-RU"/>
        </w:rPr>
        <w:t>териалы оценки воздействия на окружающую среду) – не менее 30 календарных дней (без учета дней проведения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контактные данные (телефон и адрес электронной почты (при наличии) ответстве</w:t>
      </w:r>
      <w:r w:rsidRPr="00726F00">
        <w:rPr>
          <w:rFonts w:eastAsia="Times New Roman"/>
          <w:sz w:val="26"/>
          <w:szCs w:val="26"/>
          <w:lang w:eastAsia="ru-RU"/>
        </w:rPr>
        <w:t>н</w:t>
      </w:r>
      <w:r w:rsidRPr="00726F00">
        <w:rPr>
          <w:rFonts w:eastAsia="Times New Roman"/>
          <w:sz w:val="26"/>
          <w:szCs w:val="26"/>
          <w:lang w:eastAsia="ru-RU"/>
        </w:rPr>
        <w:t>ных лиц со стороны заказчика (исполнителя) и органа местного самоуправл</w:t>
      </w:r>
      <w:r w:rsidRPr="00726F00">
        <w:rPr>
          <w:rFonts w:eastAsia="Times New Roman"/>
          <w:sz w:val="26"/>
          <w:szCs w:val="26"/>
          <w:lang w:eastAsia="ru-RU"/>
        </w:rPr>
        <w:t>е</w:t>
      </w:r>
      <w:r w:rsidRPr="00726F00">
        <w:rPr>
          <w:rFonts w:eastAsia="Times New Roman"/>
          <w:sz w:val="26"/>
          <w:szCs w:val="26"/>
          <w:lang w:eastAsia="ru-RU"/>
        </w:rPr>
        <w:t>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список представителей заказчика, ответственных за проведение общественных о</w:t>
      </w:r>
      <w:r w:rsidRPr="00726F00">
        <w:rPr>
          <w:rFonts w:eastAsia="Times New Roman"/>
          <w:sz w:val="26"/>
          <w:szCs w:val="26"/>
          <w:lang w:eastAsia="ru-RU"/>
        </w:rPr>
        <w:t>б</w:t>
      </w:r>
      <w:r w:rsidRPr="00726F00">
        <w:rPr>
          <w:rFonts w:eastAsia="Times New Roman"/>
          <w:sz w:val="26"/>
          <w:szCs w:val="26"/>
          <w:lang w:eastAsia="ru-RU"/>
        </w:rPr>
        <w:t>суждений, с указанием их фамилий, имени, отчества, их должностей и контактных телеф</w:t>
      </w:r>
      <w:r w:rsidRPr="00726F00">
        <w:rPr>
          <w:rFonts w:eastAsia="Times New Roman"/>
          <w:sz w:val="26"/>
          <w:szCs w:val="26"/>
          <w:lang w:eastAsia="ru-RU"/>
        </w:rPr>
        <w:t>о</w:t>
      </w:r>
      <w:r w:rsidRPr="00726F00">
        <w:rPr>
          <w:rFonts w:eastAsia="Times New Roman"/>
          <w:sz w:val="26"/>
          <w:szCs w:val="26"/>
          <w:lang w:eastAsia="ru-RU"/>
        </w:rPr>
        <w:t>нов, а также предложения в состав Комиссии;</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 проект уведомления о проведении общественных обсуждений по объекту общ</w:t>
      </w:r>
      <w:r w:rsidRPr="00726F00">
        <w:rPr>
          <w:rFonts w:eastAsia="Times New Roman"/>
          <w:sz w:val="26"/>
          <w:szCs w:val="26"/>
          <w:lang w:eastAsia="ru-RU"/>
        </w:rPr>
        <w:t>е</w:t>
      </w:r>
      <w:r w:rsidRPr="00726F00">
        <w:rPr>
          <w:rFonts w:eastAsia="Times New Roman"/>
          <w:sz w:val="26"/>
          <w:szCs w:val="26"/>
          <w:lang w:eastAsia="ru-RU"/>
        </w:rPr>
        <w:t>ственных обсуждений (Техническое задание на проведение оценки воздействия на окруж</w:t>
      </w:r>
      <w:r w:rsidRPr="00726F00">
        <w:rPr>
          <w:rFonts w:eastAsia="Times New Roman"/>
          <w:sz w:val="26"/>
          <w:szCs w:val="26"/>
          <w:lang w:eastAsia="ru-RU"/>
        </w:rPr>
        <w:t>а</w:t>
      </w:r>
      <w:r w:rsidRPr="00726F00">
        <w:rPr>
          <w:rFonts w:eastAsia="Times New Roman"/>
          <w:sz w:val="26"/>
          <w:szCs w:val="26"/>
          <w:lang w:eastAsia="ru-RU"/>
        </w:rPr>
        <w:t>ющую среду или Предварительные материалы оценки воздействия на окр</w:t>
      </w:r>
      <w:r w:rsidRPr="00726F00">
        <w:rPr>
          <w:rFonts w:eastAsia="Times New Roman"/>
          <w:sz w:val="26"/>
          <w:szCs w:val="26"/>
          <w:lang w:eastAsia="ru-RU"/>
        </w:rPr>
        <w:t>у</w:t>
      </w:r>
      <w:r w:rsidRPr="00726F00">
        <w:rPr>
          <w:rFonts w:eastAsia="Times New Roman"/>
          <w:sz w:val="26"/>
          <w:szCs w:val="26"/>
          <w:lang w:eastAsia="ru-RU"/>
        </w:rPr>
        <w:t>жающую среду или объекта экологической экспертизы) для размещения на официальном сайте админ</w:t>
      </w:r>
      <w:r w:rsidRPr="00726F00">
        <w:rPr>
          <w:rFonts w:eastAsia="Times New Roman"/>
          <w:sz w:val="26"/>
          <w:szCs w:val="26"/>
          <w:lang w:eastAsia="ru-RU"/>
        </w:rPr>
        <w:t>и</w:t>
      </w:r>
      <w:r w:rsidRPr="00726F00">
        <w:rPr>
          <w:rFonts w:eastAsia="Times New Roman"/>
          <w:sz w:val="26"/>
          <w:szCs w:val="26"/>
          <w:lang w:eastAsia="ru-RU"/>
        </w:rPr>
        <w:t>страции Хасанского муниципального района и публикации в официальных средствах ма</w:t>
      </w:r>
      <w:r w:rsidRPr="00726F00">
        <w:rPr>
          <w:rFonts w:eastAsia="Times New Roman"/>
          <w:sz w:val="26"/>
          <w:szCs w:val="26"/>
          <w:lang w:eastAsia="ru-RU"/>
        </w:rPr>
        <w:t>с</w:t>
      </w:r>
      <w:r w:rsidRPr="00726F00">
        <w:rPr>
          <w:rFonts w:eastAsia="Times New Roman"/>
          <w:sz w:val="26"/>
          <w:szCs w:val="26"/>
          <w:lang w:eastAsia="ru-RU"/>
        </w:rPr>
        <w:t>совой информации, содержащего полную информацию, регламентированную п. 4.6 приказа Минприроды России от 01.12.2020 г. № 999</w:t>
      </w:r>
      <w:proofErr w:type="gramEnd"/>
      <w:r w:rsidRPr="00726F00">
        <w:rPr>
          <w:rFonts w:eastAsia="Times New Roman"/>
          <w:sz w:val="26"/>
          <w:szCs w:val="26"/>
          <w:lang w:eastAsia="ru-RU"/>
        </w:rPr>
        <w:t xml:space="preserve"> «Об утверждении требований к материалам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иная информация по желанию заказчика.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2.3. Уполномоченный орган рассматривает обращение о намерении провести общ</w:t>
      </w:r>
      <w:r w:rsidRPr="00726F00">
        <w:rPr>
          <w:rFonts w:eastAsia="Times New Roman"/>
          <w:sz w:val="26"/>
          <w:szCs w:val="26"/>
          <w:lang w:eastAsia="ru-RU"/>
        </w:rPr>
        <w:t>е</w:t>
      </w:r>
      <w:r w:rsidRPr="00726F00">
        <w:rPr>
          <w:rFonts w:eastAsia="Times New Roman"/>
          <w:sz w:val="26"/>
          <w:szCs w:val="26"/>
          <w:lang w:eastAsia="ru-RU"/>
        </w:rPr>
        <w:t>ственные обсуждения и принимает решение о назначении общественных о</w:t>
      </w:r>
      <w:r w:rsidRPr="00726F00">
        <w:rPr>
          <w:rFonts w:eastAsia="Times New Roman"/>
          <w:sz w:val="26"/>
          <w:szCs w:val="26"/>
          <w:lang w:eastAsia="ru-RU"/>
        </w:rPr>
        <w:t>б</w:t>
      </w:r>
      <w:r w:rsidRPr="00726F00">
        <w:rPr>
          <w:rFonts w:eastAsia="Times New Roman"/>
          <w:sz w:val="26"/>
          <w:szCs w:val="26"/>
          <w:lang w:eastAsia="ru-RU"/>
        </w:rPr>
        <w:t>суждений либо о мотивированном отказе в назначении общественных обсуждений в течение семи дней. З</w:t>
      </w:r>
      <w:r w:rsidRPr="00726F00">
        <w:rPr>
          <w:rFonts w:eastAsia="Times New Roman"/>
          <w:sz w:val="26"/>
          <w:szCs w:val="26"/>
          <w:lang w:eastAsia="ru-RU"/>
        </w:rPr>
        <w:t>а</w:t>
      </w:r>
      <w:r w:rsidRPr="00726F00">
        <w:rPr>
          <w:rFonts w:eastAsia="Times New Roman"/>
          <w:sz w:val="26"/>
          <w:szCs w:val="26"/>
          <w:lang w:eastAsia="ru-RU"/>
        </w:rPr>
        <w:t>казчик уведомляется о принятом решении в письменной форме.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2.4. Основания для отказа в назначении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2.4.1. С заявлением обратилось неуполномоченное лицо, которое не может предста</w:t>
      </w:r>
      <w:r w:rsidRPr="00726F00">
        <w:rPr>
          <w:rFonts w:eastAsia="Times New Roman"/>
          <w:sz w:val="26"/>
          <w:szCs w:val="26"/>
          <w:lang w:eastAsia="ru-RU"/>
        </w:rPr>
        <w:t>в</w:t>
      </w:r>
      <w:r w:rsidRPr="00726F00">
        <w:rPr>
          <w:rFonts w:eastAsia="Times New Roman"/>
          <w:sz w:val="26"/>
          <w:szCs w:val="26"/>
          <w:lang w:eastAsia="ru-RU"/>
        </w:rPr>
        <w:t>лять интересы в силу своего статуса, или лицо, действующее без доверенн</w:t>
      </w:r>
      <w:r w:rsidRPr="00726F00">
        <w:rPr>
          <w:rFonts w:eastAsia="Times New Roman"/>
          <w:sz w:val="26"/>
          <w:szCs w:val="26"/>
          <w:lang w:eastAsia="ru-RU"/>
        </w:rPr>
        <w:t>о</w:t>
      </w:r>
      <w:r w:rsidRPr="00726F00">
        <w:rPr>
          <w:rFonts w:eastAsia="Times New Roman"/>
          <w:sz w:val="26"/>
          <w:szCs w:val="26"/>
          <w:lang w:eastAsia="ru-RU"/>
        </w:rPr>
        <w:t>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2.4.2. Заявление о проведении общественных обсуждений содержит информацию о планируемой к реализации хозяйственной и иной деятельности за границами территории Хасанского муниципального района;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2.4.3. Предоставление заказчиком неполного комплекта обосновывающей докуме</w:t>
      </w:r>
      <w:r w:rsidRPr="00726F00">
        <w:rPr>
          <w:rFonts w:eastAsia="Times New Roman"/>
          <w:sz w:val="26"/>
          <w:szCs w:val="26"/>
          <w:lang w:eastAsia="ru-RU"/>
        </w:rPr>
        <w:t>н</w:t>
      </w:r>
      <w:r w:rsidRPr="00726F00">
        <w:rPr>
          <w:rFonts w:eastAsia="Times New Roman"/>
          <w:sz w:val="26"/>
          <w:szCs w:val="26"/>
          <w:lang w:eastAsia="ru-RU"/>
        </w:rPr>
        <w:t>тации, предусмотренной п. 2.2 настоящего Порядка, необходимой для проведения общ</w:t>
      </w:r>
      <w:r w:rsidRPr="00726F00">
        <w:rPr>
          <w:rFonts w:eastAsia="Times New Roman"/>
          <w:sz w:val="26"/>
          <w:szCs w:val="26"/>
          <w:lang w:eastAsia="ru-RU"/>
        </w:rPr>
        <w:t>е</w:t>
      </w:r>
      <w:r w:rsidRPr="00726F00">
        <w:rPr>
          <w:rFonts w:eastAsia="Times New Roman"/>
          <w:sz w:val="26"/>
          <w:szCs w:val="26"/>
          <w:lang w:eastAsia="ru-RU"/>
        </w:rPr>
        <w:t>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2.5. С целью организации общественных обсуждений, проводимых в форме общ</w:t>
      </w:r>
      <w:r w:rsidRPr="00726F00">
        <w:rPr>
          <w:rFonts w:eastAsia="Times New Roman"/>
          <w:sz w:val="26"/>
          <w:szCs w:val="26"/>
          <w:lang w:eastAsia="ru-RU"/>
        </w:rPr>
        <w:t>е</w:t>
      </w:r>
      <w:r w:rsidRPr="00726F00">
        <w:rPr>
          <w:rFonts w:eastAsia="Times New Roman"/>
          <w:sz w:val="26"/>
          <w:szCs w:val="26"/>
          <w:lang w:eastAsia="ru-RU"/>
        </w:rPr>
        <w:t>ственных слушаний и опроса, уполномоченный орган выполняет следующие мероприятия: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2.5.1. Определяет председателя и секретаря Комиссии.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2.5.2. Утверждает распоряжением главы Хасанского муниципального района состав Комиссии, согласованный с заказчиком.</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В распоряжении указывается: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предмет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сведения о заказчике (наименование) или его представителе;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форма и сроки проведения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председатель и состав Комиссии по проведению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2.5.3. Размещает уведомление о проведении общественных обсуждений в газете «Х</w:t>
      </w:r>
      <w:r w:rsidRPr="00726F00">
        <w:rPr>
          <w:rFonts w:eastAsia="Times New Roman"/>
          <w:sz w:val="26"/>
          <w:szCs w:val="26"/>
          <w:lang w:eastAsia="ru-RU"/>
        </w:rPr>
        <w:t>а</w:t>
      </w:r>
      <w:r w:rsidRPr="00726F00">
        <w:rPr>
          <w:rFonts w:eastAsia="Times New Roman"/>
          <w:sz w:val="26"/>
          <w:szCs w:val="26"/>
          <w:lang w:eastAsia="ru-RU"/>
        </w:rPr>
        <w:t>санские вести» и на официальном сайте администрации Хасанского муниципального рай</w:t>
      </w:r>
      <w:r w:rsidRPr="00726F00">
        <w:rPr>
          <w:rFonts w:eastAsia="Times New Roman"/>
          <w:sz w:val="26"/>
          <w:szCs w:val="26"/>
          <w:lang w:eastAsia="ru-RU"/>
        </w:rPr>
        <w:t>о</w:t>
      </w:r>
      <w:r w:rsidRPr="00726F00">
        <w:rPr>
          <w:rFonts w:eastAsia="Times New Roman"/>
          <w:sz w:val="26"/>
          <w:szCs w:val="26"/>
          <w:lang w:eastAsia="ru-RU"/>
        </w:rPr>
        <w:t>на в сети «Интернет».</w:t>
      </w:r>
    </w:p>
    <w:p w:rsidR="00726F00" w:rsidRPr="00726F00" w:rsidRDefault="00726F00" w:rsidP="00726F00">
      <w:pPr>
        <w:widowControl w:val="0"/>
        <w:autoSpaceDE w:val="0"/>
        <w:autoSpaceDN w:val="0"/>
        <w:ind w:firstLine="709"/>
        <w:jc w:val="both"/>
        <w:rPr>
          <w:rFonts w:eastAsia="Times New Roman"/>
          <w:sz w:val="26"/>
          <w:szCs w:val="26"/>
          <w:lang w:eastAsia="ru-RU"/>
        </w:rPr>
      </w:pPr>
      <w:bookmarkStart w:id="3" w:name="P123"/>
      <w:bookmarkEnd w:id="3"/>
      <w:r w:rsidRPr="00726F00">
        <w:rPr>
          <w:rFonts w:eastAsia="Times New Roman"/>
          <w:sz w:val="26"/>
          <w:szCs w:val="26"/>
          <w:lang w:eastAsia="ru-RU"/>
        </w:rPr>
        <w:t>2.5.4. По результатам проведенных общественных обсуждений в целях информир</w:t>
      </w:r>
      <w:r w:rsidRPr="00726F00">
        <w:rPr>
          <w:rFonts w:eastAsia="Times New Roman"/>
          <w:sz w:val="26"/>
          <w:szCs w:val="26"/>
          <w:lang w:eastAsia="ru-RU"/>
        </w:rPr>
        <w:t>о</w:t>
      </w:r>
      <w:r w:rsidRPr="00726F00">
        <w:rPr>
          <w:rFonts w:eastAsia="Times New Roman"/>
          <w:sz w:val="26"/>
          <w:szCs w:val="26"/>
          <w:lang w:eastAsia="ru-RU"/>
        </w:rPr>
        <w:t>вания населения о намечаемой на территории Хасанского муниципального района хозя</w:t>
      </w:r>
      <w:r w:rsidRPr="00726F00">
        <w:rPr>
          <w:rFonts w:eastAsia="Times New Roman"/>
          <w:sz w:val="26"/>
          <w:szCs w:val="26"/>
          <w:lang w:eastAsia="ru-RU"/>
        </w:rPr>
        <w:t>й</w:t>
      </w:r>
      <w:r w:rsidRPr="00726F00">
        <w:rPr>
          <w:rFonts w:eastAsia="Times New Roman"/>
          <w:sz w:val="26"/>
          <w:szCs w:val="26"/>
          <w:lang w:eastAsia="ru-RU"/>
        </w:rPr>
        <w:t>ственной и иной деятельности размещает на официальном сайте админ</w:t>
      </w:r>
      <w:r w:rsidRPr="00726F00">
        <w:rPr>
          <w:rFonts w:eastAsia="Times New Roman"/>
          <w:sz w:val="26"/>
          <w:szCs w:val="26"/>
          <w:lang w:eastAsia="ru-RU"/>
        </w:rPr>
        <w:t>и</w:t>
      </w:r>
      <w:r w:rsidRPr="00726F00">
        <w:rPr>
          <w:rFonts w:eastAsia="Times New Roman"/>
          <w:sz w:val="26"/>
          <w:szCs w:val="26"/>
          <w:lang w:eastAsia="ru-RU"/>
        </w:rPr>
        <w:t>страции Хасанского муниципального района в сети «Интернет» представленную заказчиком информацию об итогах проведения общественных обсуждений, содерж</w:t>
      </w:r>
      <w:r w:rsidRPr="00726F00">
        <w:rPr>
          <w:rFonts w:eastAsia="Times New Roman"/>
          <w:sz w:val="26"/>
          <w:szCs w:val="26"/>
          <w:lang w:eastAsia="ru-RU"/>
        </w:rPr>
        <w:t>а</w:t>
      </w:r>
      <w:r w:rsidRPr="00726F00">
        <w:rPr>
          <w:rFonts w:eastAsia="Times New Roman"/>
          <w:sz w:val="26"/>
          <w:szCs w:val="26"/>
          <w:lang w:eastAsia="ru-RU"/>
        </w:rPr>
        <w:t>щую следующее: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lastRenderedPageBreak/>
        <w:t>- резюме нетехнического характера (краткое изложение материалов оценки возде</w:t>
      </w:r>
      <w:r w:rsidRPr="00726F00">
        <w:rPr>
          <w:rFonts w:eastAsia="Times New Roman"/>
          <w:sz w:val="26"/>
          <w:szCs w:val="26"/>
          <w:lang w:eastAsia="ru-RU"/>
        </w:rPr>
        <w:t>й</w:t>
      </w:r>
      <w:r w:rsidRPr="00726F00">
        <w:rPr>
          <w:rFonts w:eastAsia="Times New Roman"/>
          <w:sz w:val="26"/>
          <w:szCs w:val="26"/>
          <w:lang w:eastAsia="ru-RU"/>
        </w:rPr>
        <w:t>ствия на окружающую среду, содержащее результаты и выводы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результаты общественных обсуждений (сведения о выявлении и учете (с обоснов</w:t>
      </w:r>
      <w:r w:rsidRPr="00726F00">
        <w:rPr>
          <w:rFonts w:eastAsia="Times New Roman"/>
          <w:sz w:val="26"/>
          <w:szCs w:val="26"/>
          <w:lang w:eastAsia="ru-RU"/>
        </w:rPr>
        <w:t>а</w:t>
      </w:r>
      <w:r w:rsidRPr="00726F00">
        <w:rPr>
          <w:rFonts w:eastAsia="Times New Roman"/>
          <w:sz w:val="26"/>
          <w:szCs w:val="26"/>
          <w:lang w:eastAsia="ru-RU"/>
        </w:rPr>
        <w:t>ниями учета или причин отклонения) общественных предпочтений при принятии заказч</w:t>
      </w:r>
      <w:r w:rsidRPr="00726F00">
        <w:rPr>
          <w:rFonts w:eastAsia="Times New Roman"/>
          <w:sz w:val="26"/>
          <w:szCs w:val="26"/>
          <w:lang w:eastAsia="ru-RU"/>
        </w:rPr>
        <w:t>и</w:t>
      </w:r>
      <w:r w:rsidRPr="00726F00">
        <w:rPr>
          <w:rFonts w:eastAsia="Times New Roman"/>
          <w:sz w:val="26"/>
          <w:szCs w:val="26"/>
          <w:lang w:eastAsia="ru-RU"/>
        </w:rPr>
        <w:t>ком (исполнителем) решений, касающихся намечаемой хозяйстве</w:t>
      </w:r>
      <w:r w:rsidRPr="00726F00">
        <w:rPr>
          <w:rFonts w:eastAsia="Times New Roman"/>
          <w:sz w:val="26"/>
          <w:szCs w:val="26"/>
          <w:lang w:eastAsia="ru-RU"/>
        </w:rPr>
        <w:t>н</w:t>
      </w:r>
      <w:r w:rsidRPr="00726F00">
        <w:rPr>
          <w:rFonts w:eastAsia="Times New Roman"/>
          <w:sz w:val="26"/>
          <w:szCs w:val="26"/>
          <w:lang w:eastAsia="ru-RU"/>
        </w:rPr>
        <w:t>ной и иной деятельности; обоснование и решения заказчика по определению альтернативных вариантов ее реализ</w:t>
      </w:r>
      <w:r w:rsidRPr="00726F00">
        <w:rPr>
          <w:rFonts w:eastAsia="Times New Roman"/>
          <w:sz w:val="26"/>
          <w:szCs w:val="26"/>
          <w:lang w:eastAsia="ru-RU"/>
        </w:rPr>
        <w:t>а</w:t>
      </w:r>
      <w:r w:rsidRPr="00726F00">
        <w:rPr>
          <w:rFonts w:eastAsia="Times New Roman"/>
          <w:sz w:val="26"/>
          <w:szCs w:val="26"/>
          <w:lang w:eastAsia="ru-RU"/>
        </w:rPr>
        <w:t xml:space="preserve">ции (в том числе по выбору технологий и (или) месту размещения объекта и (или) иные) или отказа от ее </w:t>
      </w:r>
      <w:proofErr w:type="gramStart"/>
      <w:r w:rsidRPr="00726F00">
        <w:rPr>
          <w:rFonts w:eastAsia="Times New Roman"/>
          <w:sz w:val="26"/>
          <w:szCs w:val="26"/>
          <w:lang w:eastAsia="ru-RU"/>
        </w:rPr>
        <w:t>реализации</w:t>
      </w:r>
      <w:proofErr w:type="gramEnd"/>
      <w:r w:rsidRPr="00726F00">
        <w:rPr>
          <w:rFonts w:eastAsia="Times New Roman"/>
          <w:sz w:val="26"/>
          <w:szCs w:val="26"/>
          <w:lang w:eastAsia="ru-RU"/>
        </w:rPr>
        <w:t xml:space="preserve"> согласно проведенной оценке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иная информация об объекте общественных обсуждений, характеризующая итог</w:t>
      </w:r>
      <w:r w:rsidRPr="00726F00">
        <w:rPr>
          <w:rFonts w:eastAsia="Times New Roman"/>
          <w:sz w:val="26"/>
          <w:szCs w:val="26"/>
          <w:lang w:eastAsia="ru-RU"/>
        </w:rPr>
        <w:t>о</w:t>
      </w:r>
      <w:r w:rsidRPr="00726F00">
        <w:rPr>
          <w:rFonts w:eastAsia="Times New Roman"/>
          <w:sz w:val="26"/>
          <w:szCs w:val="26"/>
          <w:lang w:eastAsia="ru-RU"/>
        </w:rPr>
        <w:t>вые решения по оценке воздействия намечаемой хозяйственной и иной де</w:t>
      </w:r>
      <w:r w:rsidRPr="00726F00">
        <w:rPr>
          <w:rFonts w:eastAsia="Times New Roman"/>
          <w:sz w:val="26"/>
          <w:szCs w:val="26"/>
          <w:lang w:eastAsia="ru-RU"/>
        </w:rPr>
        <w:t>я</w:t>
      </w:r>
      <w:r w:rsidRPr="00726F00">
        <w:rPr>
          <w:rFonts w:eastAsia="Times New Roman"/>
          <w:sz w:val="26"/>
          <w:szCs w:val="26"/>
          <w:lang w:eastAsia="ru-RU"/>
        </w:rPr>
        <w:t>тельности.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Информация представляется заказчиком по истечении 10-дневного срока после з</w:t>
      </w:r>
      <w:r w:rsidRPr="00726F00">
        <w:rPr>
          <w:rFonts w:eastAsia="Times New Roman"/>
          <w:sz w:val="26"/>
          <w:szCs w:val="26"/>
          <w:lang w:eastAsia="ru-RU"/>
        </w:rPr>
        <w:t>а</w:t>
      </w:r>
      <w:r w:rsidRPr="00726F00">
        <w:rPr>
          <w:rFonts w:eastAsia="Times New Roman"/>
          <w:sz w:val="26"/>
          <w:szCs w:val="26"/>
          <w:lang w:eastAsia="ru-RU"/>
        </w:rPr>
        <w:t>вершения общественных обсуждений, но не более 20 календарных дней.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 В рамках проведения общественных обсуждений заказчик:</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2.6.1. </w:t>
      </w:r>
      <w:proofErr w:type="gramStart"/>
      <w:r w:rsidRPr="00726F00">
        <w:rPr>
          <w:rFonts w:eastAsia="Times New Roman"/>
          <w:sz w:val="26"/>
          <w:szCs w:val="26"/>
          <w:lang w:eastAsia="ru-RU"/>
        </w:rPr>
        <w:t>Подготавливает и представляет в администрацию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 уведомление о проведении общественных обсуждений объекта общественного о</w:t>
      </w:r>
      <w:r w:rsidRPr="00726F00">
        <w:rPr>
          <w:rFonts w:eastAsia="Times New Roman"/>
          <w:sz w:val="26"/>
          <w:szCs w:val="26"/>
          <w:lang w:eastAsia="ru-RU"/>
        </w:rPr>
        <w:t>б</w:t>
      </w:r>
      <w:r w:rsidRPr="00726F00">
        <w:rPr>
          <w:rFonts w:eastAsia="Times New Roman"/>
          <w:sz w:val="26"/>
          <w:szCs w:val="26"/>
          <w:lang w:eastAsia="ru-RU"/>
        </w:rPr>
        <w:t>суждения проекта Технического задания (в случае принятия заказчиком решения о подг</w:t>
      </w:r>
      <w:r w:rsidRPr="00726F00">
        <w:rPr>
          <w:rFonts w:eastAsia="Times New Roman"/>
          <w:sz w:val="26"/>
          <w:szCs w:val="26"/>
          <w:lang w:eastAsia="ru-RU"/>
        </w:rPr>
        <w:t>о</w:t>
      </w:r>
      <w:r w:rsidRPr="00726F00">
        <w:rPr>
          <w:rFonts w:eastAsia="Times New Roman"/>
          <w:sz w:val="26"/>
          <w:szCs w:val="26"/>
          <w:lang w:eastAsia="ru-RU"/>
        </w:rPr>
        <w:t>товке проекта Технического задания) и (или) уведомление о проведении общественных о</w:t>
      </w:r>
      <w:r w:rsidRPr="00726F00">
        <w:rPr>
          <w:rFonts w:eastAsia="Times New Roman"/>
          <w:sz w:val="26"/>
          <w:szCs w:val="26"/>
          <w:lang w:eastAsia="ru-RU"/>
        </w:rPr>
        <w:t>б</w:t>
      </w:r>
      <w:r w:rsidRPr="00726F00">
        <w:rPr>
          <w:rFonts w:eastAsia="Times New Roman"/>
          <w:sz w:val="26"/>
          <w:szCs w:val="26"/>
          <w:lang w:eastAsia="ru-RU"/>
        </w:rPr>
        <w:t>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w:t>
      </w:r>
      <w:r w:rsidRPr="00726F00">
        <w:rPr>
          <w:rFonts w:eastAsia="Times New Roman"/>
          <w:sz w:val="26"/>
          <w:szCs w:val="26"/>
          <w:lang w:eastAsia="ru-RU"/>
        </w:rPr>
        <w:t>й</w:t>
      </w:r>
      <w:r w:rsidRPr="00726F00">
        <w:rPr>
          <w:rFonts w:eastAsia="Times New Roman"/>
          <w:sz w:val="26"/>
          <w:szCs w:val="26"/>
          <w:lang w:eastAsia="ru-RU"/>
        </w:rPr>
        <w:t>ствия на окружающую среду), в котором указывается информация в</w:t>
      </w:r>
      <w:proofErr w:type="gramEnd"/>
      <w:r w:rsidRPr="00726F00">
        <w:rPr>
          <w:rFonts w:eastAsia="Times New Roman"/>
          <w:sz w:val="26"/>
          <w:szCs w:val="26"/>
          <w:lang w:eastAsia="ru-RU"/>
        </w:rPr>
        <w:t xml:space="preserve"> </w:t>
      </w:r>
      <w:proofErr w:type="gramStart"/>
      <w:r w:rsidRPr="00726F00">
        <w:rPr>
          <w:rFonts w:eastAsia="Times New Roman"/>
          <w:sz w:val="26"/>
          <w:szCs w:val="26"/>
          <w:lang w:eastAsia="ru-RU"/>
        </w:rPr>
        <w:t>соответствии</w:t>
      </w:r>
      <w:proofErr w:type="gramEnd"/>
      <w:r w:rsidRPr="00726F00">
        <w:rPr>
          <w:rFonts w:eastAsia="Times New Roman"/>
          <w:sz w:val="26"/>
          <w:szCs w:val="26"/>
          <w:lang w:eastAsia="ru-RU"/>
        </w:rPr>
        <w:t xml:space="preserve"> с треб</w:t>
      </w:r>
      <w:r w:rsidRPr="00726F00">
        <w:rPr>
          <w:rFonts w:eastAsia="Times New Roman"/>
          <w:sz w:val="26"/>
          <w:szCs w:val="26"/>
          <w:lang w:eastAsia="ru-RU"/>
        </w:rPr>
        <w:t>о</w:t>
      </w:r>
      <w:r w:rsidRPr="00726F00">
        <w:rPr>
          <w:rFonts w:eastAsia="Times New Roman"/>
          <w:sz w:val="26"/>
          <w:szCs w:val="26"/>
          <w:lang w:eastAsia="ru-RU"/>
        </w:rPr>
        <w:t>ваниями п. 4.6 приказа Минприроды России от 01.12.2020 г. № 999 «Об утверждении тр</w:t>
      </w:r>
      <w:r w:rsidRPr="00726F00">
        <w:rPr>
          <w:rFonts w:eastAsia="Times New Roman"/>
          <w:sz w:val="26"/>
          <w:szCs w:val="26"/>
          <w:lang w:eastAsia="ru-RU"/>
        </w:rPr>
        <w:t>е</w:t>
      </w:r>
      <w:r w:rsidRPr="00726F00">
        <w:rPr>
          <w:rFonts w:eastAsia="Times New Roman"/>
          <w:sz w:val="26"/>
          <w:szCs w:val="26"/>
          <w:lang w:eastAsia="ru-RU"/>
        </w:rPr>
        <w:t>бований к материалам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Размещает уведомление о проведении общественных обсуждений на официальном сайте заказчика или исполнителя (при наличии официального сайта).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2.6.2. </w:t>
      </w:r>
      <w:proofErr w:type="gramStart"/>
      <w:r w:rsidRPr="00726F00">
        <w:rPr>
          <w:rFonts w:eastAsia="Times New Roman"/>
          <w:sz w:val="26"/>
          <w:szCs w:val="26"/>
          <w:lang w:eastAsia="ru-RU"/>
        </w:rPr>
        <w:t>Обеспечивает возможность ознакомления общественности и других участников оценки воздействия на окружающую среду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 (по проекту Технического задания (в случае принятия заказчиком решения о проведении его общественного обсуждения) или по пре</w:t>
      </w:r>
      <w:r w:rsidRPr="00726F00">
        <w:rPr>
          <w:rFonts w:eastAsia="Times New Roman"/>
          <w:sz w:val="26"/>
          <w:szCs w:val="26"/>
          <w:lang w:eastAsia="ru-RU"/>
        </w:rPr>
        <w:t>д</w:t>
      </w:r>
      <w:r w:rsidRPr="00726F00">
        <w:rPr>
          <w:rFonts w:eastAsia="Times New Roman"/>
          <w:sz w:val="26"/>
          <w:szCs w:val="26"/>
          <w:lang w:eastAsia="ru-RU"/>
        </w:rPr>
        <w:t>варительным материалам оценки воздействия на окружающую среду в отношении планир</w:t>
      </w:r>
      <w:r w:rsidRPr="00726F00">
        <w:rPr>
          <w:rFonts w:eastAsia="Times New Roman"/>
          <w:sz w:val="26"/>
          <w:szCs w:val="26"/>
          <w:lang w:eastAsia="ru-RU"/>
        </w:rPr>
        <w:t>у</w:t>
      </w:r>
      <w:r w:rsidRPr="00726F00">
        <w:rPr>
          <w:rFonts w:eastAsia="Times New Roman"/>
          <w:sz w:val="26"/>
          <w:szCs w:val="26"/>
          <w:lang w:eastAsia="ru-RU"/>
        </w:rPr>
        <w:t>емой (намечаемой) хозяйственной</w:t>
      </w:r>
      <w:proofErr w:type="gramEnd"/>
      <w:r w:rsidRPr="00726F00">
        <w:rPr>
          <w:rFonts w:eastAsia="Times New Roman"/>
          <w:sz w:val="26"/>
          <w:szCs w:val="26"/>
          <w:lang w:eastAsia="ru-RU"/>
        </w:rPr>
        <w:t xml:space="preserve"> и иной деятельности на объектах, оказывающих негати</w:t>
      </w:r>
      <w:r w:rsidRPr="00726F00">
        <w:rPr>
          <w:rFonts w:eastAsia="Times New Roman"/>
          <w:sz w:val="26"/>
          <w:szCs w:val="26"/>
          <w:lang w:eastAsia="ru-RU"/>
        </w:rPr>
        <w:t>в</w:t>
      </w:r>
      <w:r w:rsidRPr="00726F00">
        <w:rPr>
          <w:rFonts w:eastAsia="Times New Roman"/>
          <w:sz w:val="26"/>
          <w:szCs w:val="26"/>
          <w:lang w:eastAsia="ru-RU"/>
        </w:rPr>
        <w:t>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w:t>
      </w:r>
      <w:r w:rsidRPr="00726F00">
        <w:rPr>
          <w:rFonts w:eastAsia="Times New Roman"/>
          <w:sz w:val="26"/>
          <w:szCs w:val="26"/>
          <w:lang w:eastAsia="ru-RU"/>
        </w:rPr>
        <w:t>а</w:t>
      </w:r>
      <w:r w:rsidRPr="00726F00">
        <w:rPr>
          <w:rFonts w:eastAsia="Times New Roman"/>
          <w:sz w:val="26"/>
          <w:szCs w:val="26"/>
          <w:lang w:eastAsia="ru-RU"/>
        </w:rPr>
        <w:t xml:space="preserve">тивное воздействие на окружающую среду, к объектам I-III категорий, а </w:t>
      </w:r>
      <w:proofErr w:type="gramStart"/>
      <w:r w:rsidRPr="00726F00">
        <w:rPr>
          <w:rFonts w:eastAsia="Times New Roman"/>
          <w:sz w:val="26"/>
          <w:szCs w:val="26"/>
          <w:lang w:eastAsia="ru-RU"/>
        </w:rPr>
        <w:t>также</w:t>
      </w:r>
      <w:proofErr w:type="gramEnd"/>
      <w:r w:rsidRPr="00726F00">
        <w:rPr>
          <w:rFonts w:eastAsia="Times New Roman"/>
          <w:sz w:val="26"/>
          <w:szCs w:val="26"/>
          <w:lang w:eastAsia="ru-RU"/>
        </w:rPr>
        <w:t xml:space="preserve"> если такая деятельность не подлежит государственной экологической экспертизе в соответствии с Ф</w:t>
      </w:r>
      <w:r w:rsidRPr="00726F00">
        <w:rPr>
          <w:rFonts w:eastAsia="Times New Roman"/>
          <w:sz w:val="26"/>
          <w:szCs w:val="26"/>
          <w:lang w:eastAsia="ru-RU"/>
        </w:rPr>
        <w:t>е</w:t>
      </w:r>
      <w:r w:rsidRPr="00726F00">
        <w:rPr>
          <w:rFonts w:eastAsia="Times New Roman"/>
          <w:sz w:val="26"/>
          <w:szCs w:val="26"/>
          <w:lang w:eastAsia="ru-RU"/>
        </w:rPr>
        <w:t>деральным законом от 23.11.1995 г. № 174-ФЗ «Об экологической экспертизе» – не менее 10 календарных дней; по предварительным материалам оценки воздействия на окружа</w:t>
      </w:r>
      <w:r w:rsidRPr="00726F00">
        <w:rPr>
          <w:rFonts w:eastAsia="Times New Roman"/>
          <w:sz w:val="26"/>
          <w:szCs w:val="26"/>
          <w:lang w:eastAsia="ru-RU"/>
        </w:rPr>
        <w:t>ю</w:t>
      </w:r>
      <w:r w:rsidRPr="00726F00">
        <w:rPr>
          <w:rFonts w:eastAsia="Times New Roman"/>
          <w:sz w:val="26"/>
          <w:szCs w:val="26"/>
          <w:lang w:eastAsia="ru-RU"/>
        </w:rPr>
        <w:t>щую среду (или объекту экологической экспертизы, включая предварительные мат</w:t>
      </w:r>
      <w:r w:rsidRPr="00726F00">
        <w:rPr>
          <w:rFonts w:eastAsia="Times New Roman"/>
          <w:sz w:val="26"/>
          <w:szCs w:val="26"/>
          <w:lang w:eastAsia="ru-RU"/>
        </w:rPr>
        <w:t>е</w:t>
      </w:r>
      <w:r w:rsidRPr="00726F00">
        <w:rPr>
          <w:rFonts w:eastAsia="Times New Roman"/>
          <w:sz w:val="26"/>
          <w:szCs w:val="26"/>
          <w:lang w:eastAsia="ru-RU"/>
        </w:rPr>
        <w:t>риалы оценки воздействия на окружающую среду) – не менее 30 календарных дней (без учета дней проведения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2.6.2.1. При проведении опроса обеспечивает информирование общественности с указанием места размещения для ознакомления объекта общественных обсуждений, поря</w:t>
      </w:r>
      <w:r w:rsidRPr="00726F00">
        <w:rPr>
          <w:rFonts w:eastAsia="Times New Roman"/>
          <w:sz w:val="26"/>
          <w:szCs w:val="26"/>
          <w:lang w:eastAsia="ru-RU"/>
        </w:rPr>
        <w:t>д</w:t>
      </w:r>
      <w:r w:rsidRPr="00726F00">
        <w:rPr>
          <w:rFonts w:eastAsia="Times New Roman"/>
          <w:sz w:val="26"/>
          <w:szCs w:val="26"/>
          <w:lang w:eastAsia="ru-RU"/>
        </w:rPr>
        <w:t>ком сбора замечаний, комментариев и предложений общественности в форме опросных л</w:t>
      </w:r>
      <w:r w:rsidRPr="00726F00">
        <w:rPr>
          <w:rFonts w:eastAsia="Times New Roman"/>
          <w:sz w:val="26"/>
          <w:szCs w:val="26"/>
          <w:lang w:eastAsia="ru-RU"/>
        </w:rPr>
        <w:t>и</w:t>
      </w:r>
      <w:r w:rsidRPr="00726F00">
        <w:rPr>
          <w:rFonts w:eastAsia="Times New Roman"/>
          <w:sz w:val="26"/>
          <w:szCs w:val="26"/>
          <w:lang w:eastAsia="ru-RU"/>
        </w:rPr>
        <w:t>стов и оформлением протокола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2.6.2.2. При проведении общественных слушаний обеспечивает информирование о</w:t>
      </w:r>
      <w:r w:rsidRPr="00726F00">
        <w:rPr>
          <w:rFonts w:eastAsia="Times New Roman"/>
          <w:sz w:val="26"/>
          <w:szCs w:val="26"/>
          <w:lang w:eastAsia="ru-RU"/>
        </w:rPr>
        <w:t>б</w:t>
      </w:r>
      <w:r w:rsidRPr="00726F00">
        <w:rPr>
          <w:rFonts w:eastAsia="Times New Roman"/>
          <w:sz w:val="26"/>
          <w:szCs w:val="26"/>
          <w:lang w:eastAsia="ru-RU"/>
        </w:rPr>
        <w:t>щественности с указанием места размещения для ознакомления объекта общественных о</w:t>
      </w:r>
      <w:r w:rsidRPr="00726F00">
        <w:rPr>
          <w:rFonts w:eastAsia="Times New Roman"/>
          <w:sz w:val="26"/>
          <w:szCs w:val="26"/>
          <w:lang w:eastAsia="ru-RU"/>
        </w:rPr>
        <w:t>б</w:t>
      </w:r>
      <w:r w:rsidRPr="00726F00">
        <w:rPr>
          <w:rFonts w:eastAsia="Times New Roman"/>
          <w:sz w:val="26"/>
          <w:szCs w:val="26"/>
          <w:lang w:eastAsia="ru-RU"/>
        </w:rPr>
        <w:t>суждений, даты, времени и места проведения общественных слушаний, и оформлением р</w:t>
      </w:r>
      <w:r w:rsidRPr="00726F00">
        <w:rPr>
          <w:rFonts w:eastAsia="Times New Roman"/>
          <w:sz w:val="26"/>
          <w:szCs w:val="26"/>
          <w:lang w:eastAsia="ru-RU"/>
        </w:rPr>
        <w:t>е</w:t>
      </w:r>
      <w:r w:rsidRPr="00726F00">
        <w:rPr>
          <w:rFonts w:eastAsia="Times New Roman"/>
          <w:sz w:val="26"/>
          <w:szCs w:val="26"/>
          <w:lang w:eastAsia="ru-RU"/>
        </w:rPr>
        <w:t>гистрационных листов и протокола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2.6.3. Обеспечивает участие общественности при организации и проведении оценки </w:t>
      </w:r>
      <w:r w:rsidRPr="00726F00">
        <w:rPr>
          <w:rFonts w:eastAsia="Times New Roman"/>
          <w:sz w:val="26"/>
          <w:szCs w:val="26"/>
          <w:lang w:eastAsia="ru-RU"/>
        </w:rPr>
        <w:lastRenderedPageBreak/>
        <w:t>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2.6.4. Выявляет общественные предпочтения и осуществляет их учет в процессе пр</w:t>
      </w:r>
      <w:r w:rsidRPr="00726F00">
        <w:rPr>
          <w:rFonts w:eastAsia="Times New Roman"/>
          <w:sz w:val="26"/>
          <w:szCs w:val="26"/>
          <w:lang w:eastAsia="ru-RU"/>
        </w:rPr>
        <w:t>о</w:t>
      </w:r>
      <w:r w:rsidRPr="00726F00">
        <w:rPr>
          <w:rFonts w:eastAsia="Times New Roman"/>
          <w:sz w:val="26"/>
          <w:szCs w:val="26"/>
          <w:lang w:eastAsia="ru-RU"/>
        </w:rPr>
        <w:t>ведения оценки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2.6.5. Осуществляет прием замечаний и предложений от общественности в течение срока общественных обсуждений, их рассмотрение и передачу Комиссии.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2.6.6. </w:t>
      </w:r>
      <w:proofErr w:type="gramStart"/>
      <w:r w:rsidRPr="00726F00">
        <w:rPr>
          <w:rFonts w:eastAsia="Times New Roman"/>
          <w:sz w:val="26"/>
          <w:szCs w:val="26"/>
          <w:lang w:eastAsia="ru-RU"/>
        </w:rPr>
        <w:t>Предоставляет</w:t>
      </w:r>
      <w:proofErr w:type="gramEnd"/>
      <w:r w:rsidRPr="00726F00">
        <w:rPr>
          <w:rFonts w:eastAsia="Times New Roman"/>
          <w:sz w:val="26"/>
          <w:szCs w:val="26"/>
          <w:lang w:eastAsia="ru-RU"/>
        </w:rPr>
        <w:t>/организует предоставление помещения для проведения общ</w:t>
      </w:r>
      <w:r w:rsidRPr="00726F00">
        <w:rPr>
          <w:rFonts w:eastAsia="Times New Roman"/>
          <w:sz w:val="26"/>
          <w:szCs w:val="26"/>
          <w:lang w:eastAsia="ru-RU"/>
        </w:rPr>
        <w:t>е</w:t>
      </w:r>
      <w:r w:rsidRPr="00726F00">
        <w:rPr>
          <w:rFonts w:eastAsia="Times New Roman"/>
          <w:sz w:val="26"/>
          <w:szCs w:val="26"/>
          <w:lang w:eastAsia="ru-RU"/>
        </w:rPr>
        <w:t>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2.7. Заказчиком может осуществляться дополнительное информирование обществе</w:t>
      </w:r>
      <w:r w:rsidRPr="00726F00">
        <w:rPr>
          <w:rFonts w:eastAsia="Times New Roman"/>
          <w:sz w:val="26"/>
          <w:szCs w:val="26"/>
          <w:lang w:eastAsia="ru-RU"/>
        </w:rPr>
        <w:t>н</w:t>
      </w:r>
      <w:r w:rsidRPr="00726F00">
        <w:rPr>
          <w:rFonts w:eastAsia="Times New Roman"/>
          <w:sz w:val="26"/>
          <w:szCs w:val="26"/>
          <w:lang w:eastAsia="ru-RU"/>
        </w:rPr>
        <w:t>ности путем распространения информации, указанной в уведомлении, по радио, на телев</w:t>
      </w:r>
      <w:r w:rsidRPr="00726F00">
        <w:rPr>
          <w:rFonts w:eastAsia="Times New Roman"/>
          <w:sz w:val="26"/>
          <w:szCs w:val="26"/>
          <w:lang w:eastAsia="ru-RU"/>
        </w:rPr>
        <w:t>и</w:t>
      </w:r>
      <w:r w:rsidRPr="00726F00">
        <w:rPr>
          <w:rFonts w:eastAsia="Times New Roman"/>
          <w:sz w:val="26"/>
          <w:szCs w:val="26"/>
          <w:lang w:eastAsia="ru-RU"/>
        </w:rPr>
        <w:t>дении, в периодической печати, на информационных стендах, через сеть «Интернет», а та</w:t>
      </w:r>
      <w:r w:rsidRPr="00726F00">
        <w:rPr>
          <w:rFonts w:eastAsia="Times New Roman"/>
          <w:sz w:val="26"/>
          <w:szCs w:val="26"/>
          <w:lang w:eastAsia="ru-RU"/>
        </w:rPr>
        <w:t>к</w:t>
      </w:r>
      <w:r w:rsidRPr="00726F00">
        <w:rPr>
          <w:rFonts w:eastAsia="Times New Roman"/>
          <w:sz w:val="26"/>
          <w:szCs w:val="26"/>
          <w:lang w:eastAsia="ru-RU"/>
        </w:rPr>
        <w:t>же иными способами, обеспечивающими распространение инфо</w:t>
      </w:r>
      <w:r w:rsidRPr="00726F00">
        <w:rPr>
          <w:rFonts w:eastAsia="Times New Roman"/>
          <w:sz w:val="26"/>
          <w:szCs w:val="26"/>
          <w:lang w:eastAsia="ru-RU"/>
        </w:rPr>
        <w:t>р</w:t>
      </w:r>
      <w:r w:rsidRPr="00726F00">
        <w:rPr>
          <w:rFonts w:eastAsia="Times New Roman"/>
          <w:sz w:val="26"/>
          <w:szCs w:val="26"/>
          <w:lang w:eastAsia="ru-RU"/>
        </w:rPr>
        <w:t>мации.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2.8. К компетенции Комиссии относится: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 анализ представленных заказчиком материалов по оценке </w:t>
      </w:r>
      <w:proofErr w:type="gramStart"/>
      <w:r w:rsidRPr="00726F00">
        <w:rPr>
          <w:rFonts w:eastAsia="Times New Roman"/>
          <w:sz w:val="26"/>
          <w:szCs w:val="26"/>
          <w:lang w:eastAsia="ru-RU"/>
        </w:rPr>
        <w:t>воздействия</w:t>
      </w:r>
      <w:proofErr w:type="gramEnd"/>
      <w:r w:rsidRPr="00726F00">
        <w:rPr>
          <w:rFonts w:eastAsia="Times New Roman"/>
          <w:sz w:val="26"/>
          <w:szCs w:val="26"/>
          <w:lang w:eastAsia="ru-RU"/>
        </w:rPr>
        <w:t xml:space="preserve"> на окружа</w:t>
      </w:r>
      <w:r w:rsidRPr="00726F00">
        <w:rPr>
          <w:rFonts w:eastAsia="Times New Roman"/>
          <w:sz w:val="26"/>
          <w:szCs w:val="26"/>
          <w:lang w:eastAsia="ru-RU"/>
        </w:rPr>
        <w:t>ю</w:t>
      </w:r>
      <w:r w:rsidRPr="00726F00">
        <w:rPr>
          <w:rFonts w:eastAsia="Times New Roman"/>
          <w:sz w:val="26"/>
          <w:szCs w:val="26"/>
          <w:lang w:eastAsia="ru-RU"/>
        </w:rPr>
        <w:t>щую среду намечаемой хозяйственной и иной деятельности и иной док</w:t>
      </w:r>
      <w:r w:rsidRPr="00726F00">
        <w:rPr>
          <w:rFonts w:eastAsia="Times New Roman"/>
          <w:sz w:val="26"/>
          <w:szCs w:val="26"/>
          <w:lang w:eastAsia="ru-RU"/>
        </w:rPr>
        <w:t>у</w:t>
      </w:r>
      <w:r w:rsidRPr="00726F00">
        <w:rPr>
          <w:rFonts w:eastAsia="Times New Roman"/>
          <w:sz w:val="26"/>
          <w:szCs w:val="26"/>
          <w:lang w:eastAsia="ru-RU"/>
        </w:rPr>
        <w:t>ментации, которая является объектом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запрос иных необходимых материалов и сведений от инициатора общественных о</w:t>
      </w:r>
      <w:r w:rsidRPr="00726F00">
        <w:rPr>
          <w:rFonts w:eastAsia="Times New Roman"/>
          <w:sz w:val="26"/>
          <w:szCs w:val="26"/>
          <w:lang w:eastAsia="ru-RU"/>
        </w:rPr>
        <w:t>б</w:t>
      </w:r>
      <w:r w:rsidRPr="00726F00">
        <w:rPr>
          <w:rFonts w:eastAsia="Times New Roman"/>
          <w:sz w:val="26"/>
          <w:szCs w:val="26"/>
          <w:lang w:eastAsia="ru-RU"/>
        </w:rPr>
        <w:t>суждений (при необходимости);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направление в письменной форме уведомления об отказе в проведении обществе</w:t>
      </w:r>
      <w:r w:rsidRPr="00726F00">
        <w:rPr>
          <w:rFonts w:eastAsia="Times New Roman"/>
          <w:sz w:val="26"/>
          <w:szCs w:val="26"/>
          <w:lang w:eastAsia="ru-RU"/>
        </w:rPr>
        <w:t>н</w:t>
      </w:r>
      <w:r w:rsidRPr="00726F00">
        <w:rPr>
          <w:rFonts w:eastAsia="Times New Roman"/>
          <w:sz w:val="26"/>
          <w:szCs w:val="26"/>
          <w:lang w:eastAsia="ru-RU"/>
        </w:rPr>
        <w:t>ных обсуждений (в случае несоответствия);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получение от соответствующих государственных органов необходимой и</w:t>
      </w:r>
      <w:r w:rsidRPr="00726F00">
        <w:rPr>
          <w:rFonts w:eastAsia="Times New Roman"/>
          <w:sz w:val="26"/>
          <w:szCs w:val="26"/>
          <w:lang w:eastAsia="ru-RU"/>
        </w:rPr>
        <w:t>н</w:t>
      </w:r>
      <w:r w:rsidRPr="00726F00">
        <w:rPr>
          <w:rFonts w:eastAsia="Times New Roman"/>
          <w:sz w:val="26"/>
          <w:szCs w:val="26"/>
          <w:lang w:eastAsia="ru-RU"/>
        </w:rPr>
        <w:t>формации об объектах экологической экспертизы, реализация которых может оказ</w:t>
      </w:r>
      <w:r w:rsidRPr="00726F00">
        <w:rPr>
          <w:rFonts w:eastAsia="Times New Roman"/>
          <w:sz w:val="26"/>
          <w:szCs w:val="26"/>
          <w:lang w:eastAsia="ru-RU"/>
        </w:rPr>
        <w:t>ы</w:t>
      </w:r>
      <w:r w:rsidRPr="00726F00">
        <w:rPr>
          <w:rFonts w:eastAsia="Times New Roman"/>
          <w:sz w:val="26"/>
          <w:szCs w:val="26"/>
          <w:lang w:eastAsia="ru-RU"/>
        </w:rPr>
        <w:t>вать воздействие на окружающую среду в пределах территории соответствующего муниципального образ</w:t>
      </w:r>
      <w:r w:rsidRPr="00726F00">
        <w:rPr>
          <w:rFonts w:eastAsia="Times New Roman"/>
          <w:sz w:val="26"/>
          <w:szCs w:val="26"/>
          <w:lang w:eastAsia="ru-RU"/>
        </w:rPr>
        <w:t>о</w:t>
      </w:r>
      <w:r w:rsidRPr="00726F00">
        <w:rPr>
          <w:rFonts w:eastAsia="Times New Roman"/>
          <w:sz w:val="26"/>
          <w:szCs w:val="26"/>
          <w:lang w:eastAsia="ru-RU"/>
        </w:rPr>
        <w:t>вания, и о результатах проведения государственной экологической экспертизы и общ</w:t>
      </w:r>
      <w:r w:rsidRPr="00726F00">
        <w:rPr>
          <w:rFonts w:eastAsia="Times New Roman"/>
          <w:sz w:val="26"/>
          <w:szCs w:val="26"/>
          <w:lang w:eastAsia="ru-RU"/>
        </w:rPr>
        <w:t>е</w:t>
      </w:r>
      <w:r w:rsidRPr="00726F00">
        <w:rPr>
          <w:rFonts w:eastAsia="Times New Roman"/>
          <w:sz w:val="26"/>
          <w:szCs w:val="26"/>
          <w:lang w:eastAsia="ru-RU"/>
        </w:rPr>
        <w:t>ственной экологической экспертизы (при необходимости);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 направление в письменной форме федеральным органам исполнительной власти в области экологической экспертизы аргументированных </w:t>
      </w:r>
      <w:proofErr w:type="gramStart"/>
      <w:r w:rsidRPr="00726F00">
        <w:rPr>
          <w:rFonts w:eastAsia="Times New Roman"/>
          <w:sz w:val="26"/>
          <w:szCs w:val="26"/>
          <w:lang w:eastAsia="ru-RU"/>
        </w:rPr>
        <w:t>предложений</w:t>
      </w:r>
      <w:proofErr w:type="gramEnd"/>
      <w:r w:rsidRPr="00726F00">
        <w:rPr>
          <w:rFonts w:eastAsia="Times New Roman"/>
          <w:sz w:val="26"/>
          <w:szCs w:val="26"/>
          <w:lang w:eastAsia="ru-RU"/>
        </w:rPr>
        <w:t xml:space="preserve"> по экологическим а</w:t>
      </w:r>
      <w:r w:rsidRPr="00726F00">
        <w:rPr>
          <w:rFonts w:eastAsia="Times New Roman"/>
          <w:sz w:val="26"/>
          <w:szCs w:val="26"/>
          <w:lang w:eastAsia="ru-RU"/>
        </w:rPr>
        <w:t>с</w:t>
      </w:r>
      <w:r w:rsidRPr="00726F00">
        <w:rPr>
          <w:rFonts w:eastAsia="Times New Roman"/>
          <w:sz w:val="26"/>
          <w:szCs w:val="26"/>
          <w:lang w:eastAsia="ru-RU"/>
        </w:rPr>
        <w:t>пектам реализации намечаемой хозяйственной и иной деятельности;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привлечение к своей деятельности специалистов и экспертов для выполнения ко</w:t>
      </w:r>
      <w:r w:rsidRPr="00726F00">
        <w:rPr>
          <w:rFonts w:eastAsia="Times New Roman"/>
          <w:sz w:val="26"/>
          <w:szCs w:val="26"/>
          <w:lang w:eastAsia="ru-RU"/>
        </w:rPr>
        <w:t>н</w:t>
      </w:r>
      <w:r w:rsidRPr="00726F00">
        <w:rPr>
          <w:rFonts w:eastAsia="Times New Roman"/>
          <w:sz w:val="26"/>
          <w:szCs w:val="26"/>
          <w:lang w:eastAsia="ru-RU"/>
        </w:rPr>
        <w:t>сультационных и экспертных работ;</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взаимодействие между участниками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w:t>
      </w:r>
      <w:proofErr w:type="gramStart"/>
      <w:r w:rsidRPr="00726F00">
        <w:rPr>
          <w:rFonts w:eastAsia="Times New Roman"/>
          <w:sz w:val="26"/>
          <w:szCs w:val="26"/>
          <w:lang w:eastAsia="ru-RU"/>
        </w:rPr>
        <w:t>контроль за</w:t>
      </w:r>
      <w:proofErr w:type="gramEnd"/>
      <w:r w:rsidRPr="00726F00">
        <w:rPr>
          <w:rFonts w:eastAsia="Times New Roman"/>
          <w:sz w:val="26"/>
          <w:szCs w:val="26"/>
          <w:lang w:eastAsia="ru-RU"/>
        </w:rPr>
        <w:t xml:space="preserve"> соблюдением требований настоящего Порядка при проведении общ</w:t>
      </w:r>
      <w:r w:rsidRPr="00726F00">
        <w:rPr>
          <w:rFonts w:eastAsia="Times New Roman"/>
          <w:sz w:val="26"/>
          <w:szCs w:val="26"/>
          <w:lang w:eastAsia="ru-RU"/>
        </w:rPr>
        <w:t>е</w:t>
      </w:r>
      <w:r w:rsidRPr="00726F00">
        <w:rPr>
          <w:rFonts w:eastAsia="Times New Roman"/>
          <w:sz w:val="26"/>
          <w:szCs w:val="26"/>
          <w:lang w:eastAsia="ru-RU"/>
        </w:rPr>
        <w:t>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прием, рассмотрение замечаний и предложений общественности в течение всего срока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осуществляет передачу заказчику замечаний и предложений, поступивших от гра</w:t>
      </w:r>
      <w:r w:rsidRPr="00726F00">
        <w:rPr>
          <w:rFonts w:eastAsia="Times New Roman"/>
          <w:sz w:val="26"/>
          <w:szCs w:val="26"/>
          <w:lang w:eastAsia="ru-RU"/>
        </w:rPr>
        <w:t>ж</w:t>
      </w:r>
      <w:r w:rsidRPr="00726F00">
        <w:rPr>
          <w:rFonts w:eastAsia="Times New Roman"/>
          <w:sz w:val="26"/>
          <w:szCs w:val="26"/>
          <w:lang w:eastAsia="ru-RU"/>
        </w:rPr>
        <w:t>дан и общественности в процессе общественных обсуждений, для учета и (или) их мотив</w:t>
      </w:r>
      <w:r w:rsidRPr="00726F00">
        <w:rPr>
          <w:rFonts w:eastAsia="Times New Roman"/>
          <w:sz w:val="26"/>
          <w:szCs w:val="26"/>
          <w:lang w:eastAsia="ru-RU"/>
        </w:rPr>
        <w:t>и</w:t>
      </w:r>
      <w:r w:rsidRPr="00726F00">
        <w:rPr>
          <w:rFonts w:eastAsia="Times New Roman"/>
          <w:sz w:val="26"/>
          <w:szCs w:val="26"/>
          <w:lang w:eastAsia="ru-RU"/>
        </w:rPr>
        <w:t>рованного отклонения;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участие в общественных обсуждениях;</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подписание протокола проведения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2.8.1. Заседание Комиссии считается правомочным, если на нем присутствует не м</w:t>
      </w:r>
      <w:r w:rsidRPr="00726F00">
        <w:rPr>
          <w:rFonts w:eastAsia="Times New Roman"/>
          <w:sz w:val="26"/>
          <w:szCs w:val="26"/>
          <w:lang w:eastAsia="ru-RU"/>
        </w:rPr>
        <w:t>е</w:t>
      </w:r>
      <w:r w:rsidRPr="00726F00">
        <w:rPr>
          <w:rFonts w:eastAsia="Times New Roman"/>
          <w:sz w:val="26"/>
          <w:szCs w:val="26"/>
          <w:lang w:eastAsia="ru-RU"/>
        </w:rPr>
        <w:t>нее чем две трети от общего числа членов Комиссии. Решение принимается открытым г</w:t>
      </w:r>
      <w:r w:rsidRPr="00726F00">
        <w:rPr>
          <w:rFonts w:eastAsia="Times New Roman"/>
          <w:sz w:val="26"/>
          <w:szCs w:val="26"/>
          <w:lang w:eastAsia="ru-RU"/>
        </w:rPr>
        <w:t>о</w:t>
      </w:r>
      <w:r w:rsidRPr="00726F00">
        <w:rPr>
          <w:rFonts w:eastAsia="Times New Roman"/>
          <w:sz w:val="26"/>
          <w:szCs w:val="26"/>
          <w:lang w:eastAsia="ru-RU"/>
        </w:rPr>
        <w:t>лосованием простым большинством присутствующих на заседании членов Комиссии. В случае равенства голосов решающим является голос председательств</w:t>
      </w:r>
      <w:r w:rsidRPr="00726F00">
        <w:rPr>
          <w:rFonts w:eastAsia="Times New Roman"/>
          <w:sz w:val="26"/>
          <w:szCs w:val="26"/>
          <w:lang w:eastAsia="ru-RU"/>
        </w:rPr>
        <w:t>у</w:t>
      </w:r>
      <w:r w:rsidRPr="00726F00">
        <w:rPr>
          <w:rFonts w:eastAsia="Times New Roman"/>
          <w:sz w:val="26"/>
          <w:szCs w:val="26"/>
          <w:lang w:eastAsia="ru-RU"/>
        </w:rPr>
        <w:t>ющего на Комиссии.</w:t>
      </w:r>
    </w:p>
    <w:p w:rsidR="00726F00" w:rsidRPr="00726F00" w:rsidRDefault="00726F00" w:rsidP="00726F00">
      <w:pPr>
        <w:widowControl w:val="0"/>
        <w:autoSpaceDE w:val="0"/>
        <w:autoSpaceDN w:val="0"/>
        <w:jc w:val="both"/>
        <w:rPr>
          <w:rFonts w:eastAsia="Times New Roman"/>
          <w:sz w:val="26"/>
          <w:szCs w:val="26"/>
          <w:lang w:eastAsia="ru-RU"/>
        </w:rPr>
      </w:pP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3. Порядок проведения общественных обсуждений</w:t>
      </w: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в форме общественных слушаний</w:t>
      </w:r>
    </w:p>
    <w:p w:rsidR="00726F00" w:rsidRPr="00726F00" w:rsidRDefault="00726F00" w:rsidP="00726F00">
      <w:pPr>
        <w:widowControl w:val="0"/>
        <w:autoSpaceDE w:val="0"/>
        <w:autoSpaceDN w:val="0"/>
        <w:jc w:val="center"/>
        <w:rPr>
          <w:rFonts w:eastAsia="Times New Roman"/>
          <w:sz w:val="26"/>
          <w:szCs w:val="26"/>
          <w:lang w:eastAsia="ru-RU"/>
        </w:rPr>
      </w:pP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 Общественные обсуждения в форме общественных слушаний предусматривают проведение публичного мероприятия в рабочие дни. Помещение, в котором участники м</w:t>
      </w:r>
      <w:r w:rsidRPr="00726F00">
        <w:rPr>
          <w:rFonts w:eastAsia="Times New Roman"/>
          <w:sz w:val="26"/>
          <w:szCs w:val="26"/>
          <w:lang w:eastAsia="ru-RU"/>
        </w:rPr>
        <w:t>о</w:t>
      </w:r>
      <w:r w:rsidRPr="00726F00">
        <w:rPr>
          <w:rFonts w:eastAsia="Times New Roman"/>
          <w:sz w:val="26"/>
          <w:szCs w:val="26"/>
          <w:lang w:eastAsia="ru-RU"/>
        </w:rPr>
        <w:t>гут провести обсуждение намечаемой хозяйственной и иной деятельности, должно быть отапливаемым, электрифицированным, расположенным в тран</w:t>
      </w:r>
      <w:r w:rsidRPr="00726F00">
        <w:rPr>
          <w:rFonts w:eastAsia="Times New Roman"/>
          <w:sz w:val="26"/>
          <w:szCs w:val="26"/>
          <w:lang w:eastAsia="ru-RU"/>
        </w:rPr>
        <w:t>с</w:t>
      </w:r>
      <w:r w:rsidRPr="00726F00">
        <w:rPr>
          <w:rFonts w:eastAsia="Times New Roman"/>
          <w:sz w:val="26"/>
          <w:szCs w:val="26"/>
          <w:lang w:eastAsia="ru-RU"/>
        </w:rPr>
        <w:t xml:space="preserve">портной доступности, при </w:t>
      </w:r>
      <w:r w:rsidRPr="00726F00">
        <w:rPr>
          <w:rFonts w:eastAsia="Times New Roman"/>
          <w:sz w:val="26"/>
          <w:szCs w:val="26"/>
          <w:lang w:eastAsia="ru-RU"/>
        </w:rPr>
        <w:lastRenderedPageBreak/>
        <w:t>необходимости должно быть обеспечено техническим оборудованием (микрофоны, звук</w:t>
      </w:r>
      <w:r w:rsidRPr="00726F00">
        <w:rPr>
          <w:rFonts w:eastAsia="Times New Roman"/>
          <w:sz w:val="26"/>
          <w:szCs w:val="26"/>
          <w:lang w:eastAsia="ru-RU"/>
        </w:rPr>
        <w:t>о</w:t>
      </w:r>
      <w:r w:rsidRPr="00726F00">
        <w:rPr>
          <w:rFonts w:eastAsia="Times New Roman"/>
          <w:sz w:val="26"/>
          <w:szCs w:val="26"/>
          <w:lang w:eastAsia="ru-RU"/>
        </w:rPr>
        <w:t>вое оборудование, компьютеры, проекторы и пр</w:t>
      </w:r>
      <w:r w:rsidRPr="00726F00">
        <w:rPr>
          <w:rFonts w:eastAsia="Times New Roman"/>
          <w:sz w:val="26"/>
          <w:szCs w:val="26"/>
          <w:lang w:eastAsia="ru-RU"/>
        </w:rPr>
        <w:t>о</w:t>
      </w:r>
      <w:r w:rsidRPr="00726F00">
        <w:rPr>
          <w:rFonts w:eastAsia="Times New Roman"/>
          <w:sz w:val="26"/>
          <w:szCs w:val="26"/>
          <w:lang w:eastAsia="ru-RU"/>
        </w:rPr>
        <w:t>чее).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3.2. Ответственность за обеспечение безопасности участников общественных обсу</w:t>
      </w:r>
      <w:r w:rsidRPr="00726F00">
        <w:rPr>
          <w:rFonts w:eastAsia="Times New Roman"/>
          <w:sz w:val="26"/>
          <w:szCs w:val="26"/>
          <w:lang w:eastAsia="ru-RU"/>
        </w:rPr>
        <w:t>ж</w:t>
      </w:r>
      <w:r w:rsidRPr="00726F00">
        <w:rPr>
          <w:rFonts w:eastAsia="Times New Roman"/>
          <w:sz w:val="26"/>
          <w:szCs w:val="26"/>
          <w:lang w:eastAsia="ru-RU"/>
        </w:rPr>
        <w:t>дений и соблюдение правопорядка несет заказчик.</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3.3. За пять дней до начала общественных обсуждений заказчик готовит и направляет председателю Комиссии проект регламента для согласования, в котором должны быть определены:</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список докладчиков (содокладчиков) по теме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мотивированные ответы, подготовленные на основе обобщения поступивших зам</w:t>
      </w:r>
      <w:r w:rsidRPr="00726F00">
        <w:rPr>
          <w:rFonts w:eastAsia="Times New Roman"/>
          <w:sz w:val="26"/>
          <w:szCs w:val="26"/>
          <w:lang w:eastAsia="ru-RU"/>
        </w:rPr>
        <w:t>е</w:t>
      </w:r>
      <w:r w:rsidRPr="00726F00">
        <w:rPr>
          <w:rFonts w:eastAsia="Times New Roman"/>
          <w:sz w:val="26"/>
          <w:szCs w:val="26"/>
          <w:lang w:eastAsia="ru-RU"/>
        </w:rPr>
        <w:t>чаний и предложений общественности;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список представителей заказчика, ответственных за проведение мероприятия, с ук</w:t>
      </w:r>
      <w:r w:rsidRPr="00726F00">
        <w:rPr>
          <w:rFonts w:eastAsia="Times New Roman"/>
          <w:sz w:val="26"/>
          <w:szCs w:val="26"/>
          <w:lang w:eastAsia="ru-RU"/>
        </w:rPr>
        <w:t>а</w:t>
      </w:r>
      <w:r w:rsidRPr="00726F00">
        <w:rPr>
          <w:rFonts w:eastAsia="Times New Roman"/>
          <w:sz w:val="26"/>
          <w:szCs w:val="26"/>
          <w:lang w:eastAsia="ru-RU"/>
        </w:rPr>
        <w:t>занием имен, фамилий, отчеств (при наличии), должностей и контактных тел</w:t>
      </w:r>
      <w:r w:rsidRPr="00726F00">
        <w:rPr>
          <w:rFonts w:eastAsia="Times New Roman"/>
          <w:sz w:val="26"/>
          <w:szCs w:val="26"/>
          <w:lang w:eastAsia="ru-RU"/>
        </w:rPr>
        <w:t>е</w:t>
      </w:r>
      <w:r w:rsidRPr="00726F00">
        <w:rPr>
          <w:rFonts w:eastAsia="Times New Roman"/>
          <w:sz w:val="26"/>
          <w:szCs w:val="26"/>
          <w:lang w:eastAsia="ru-RU"/>
        </w:rPr>
        <w:t>фонов.</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3.4. Секретарь заказчика начинает регистрацию участников публичного мер</w:t>
      </w:r>
      <w:r w:rsidRPr="00726F00">
        <w:rPr>
          <w:rFonts w:eastAsia="Times New Roman"/>
          <w:sz w:val="26"/>
          <w:szCs w:val="26"/>
          <w:lang w:eastAsia="ru-RU"/>
        </w:rPr>
        <w:t>о</w:t>
      </w:r>
      <w:r w:rsidRPr="00726F00">
        <w:rPr>
          <w:rFonts w:eastAsia="Times New Roman"/>
          <w:sz w:val="26"/>
          <w:szCs w:val="26"/>
          <w:lang w:eastAsia="ru-RU"/>
        </w:rPr>
        <w:t xml:space="preserve">приятия не менее чем за один час до его начала. </w:t>
      </w:r>
      <w:proofErr w:type="gramStart"/>
      <w:r w:rsidRPr="00726F00">
        <w:rPr>
          <w:rFonts w:eastAsia="Times New Roman"/>
          <w:sz w:val="26"/>
          <w:szCs w:val="26"/>
          <w:lang w:eastAsia="ru-RU"/>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w:t>
      </w:r>
      <w:r w:rsidRPr="00726F00">
        <w:rPr>
          <w:rFonts w:eastAsia="Times New Roman"/>
          <w:sz w:val="26"/>
          <w:szCs w:val="26"/>
          <w:lang w:eastAsia="ru-RU"/>
        </w:rPr>
        <w:t>с</w:t>
      </w:r>
      <w:r w:rsidRPr="00726F00">
        <w:rPr>
          <w:rFonts w:eastAsia="Times New Roman"/>
          <w:sz w:val="26"/>
          <w:szCs w:val="26"/>
          <w:lang w:eastAsia="ru-RU"/>
        </w:rPr>
        <w:t>новной государственный регистрационный номер, место нахождения и адрес - для юрид</w:t>
      </w:r>
      <w:r w:rsidRPr="00726F00">
        <w:rPr>
          <w:rFonts w:eastAsia="Times New Roman"/>
          <w:sz w:val="26"/>
          <w:szCs w:val="26"/>
          <w:lang w:eastAsia="ru-RU"/>
        </w:rPr>
        <w:t>и</w:t>
      </w:r>
      <w:r w:rsidRPr="00726F00">
        <w:rPr>
          <w:rFonts w:eastAsia="Times New Roman"/>
          <w:sz w:val="26"/>
          <w:szCs w:val="26"/>
          <w:lang w:eastAsia="ru-RU"/>
        </w:rPr>
        <w:t>ческих лиц) с приложением документов, подтве</w:t>
      </w:r>
      <w:r w:rsidRPr="00726F00">
        <w:rPr>
          <w:rFonts w:eastAsia="Times New Roman"/>
          <w:sz w:val="26"/>
          <w:szCs w:val="26"/>
          <w:lang w:eastAsia="ru-RU"/>
        </w:rPr>
        <w:t>р</w:t>
      </w:r>
      <w:r w:rsidRPr="00726F00">
        <w:rPr>
          <w:rFonts w:eastAsia="Times New Roman"/>
          <w:sz w:val="26"/>
          <w:szCs w:val="26"/>
          <w:lang w:eastAsia="ru-RU"/>
        </w:rPr>
        <w:t>ждающих такие сведения.</w:t>
      </w:r>
      <w:proofErr w:type="gramEnd"/>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3.5. Председатель Комиссии открывает общественные обсуждения и оглашает ин</w:t>
      </w:r>
      <w:r w:rsidRPr="00726F00">
        <w:rPr>
          <w:rFonts w:eastAsia="Times New Roman"/>
          <w:sz w:val="26"/>
          <w:szCs w:val="26"/>
          <w:lang w:eastAsia="ru-RU"/>
        </w:rPr>
        <w:t>и</w:t>
      </w:r>
      <w:r w:rsidRPr="00726F00">
        <w:rPr>
          <w:rFonts w:eastAsia="Times New Roman"/>
          <w:sz w:val="26"/>
          <w:szCs w:val="26"/>
          <w:lang w:eastAsia="ru-RU"/>
        </w:rPr>
        <w:t>циатора проведения общественных обсуждений, исполнителя работ по оценке воздействия на окружающую среду, название, цели и месторасположение намеча</w:t>
      </w:r>
      <w:r w:rsidRPr="00726F00">
        <w:rPr>
          <w:rFonts w:eastAsia="Times New Roman"/>
          <w:sz w:val="26"/>
          <w:szCs w:val="26"/>
          <w:lang w:eastAsia="ru-RU"/>
        </w:rPr>
        <w:t>е</w:t>
      </w:r>
      <w:r w:rsidRPr="00726F00">
        <w:rPr>
          <w:rFonts w:eastAsia="Times New Roman"/>
          <w:sz w:val="26"/>
          <w:szCs w:val="26"/>
          <w:lang w:eastAsia="ru-RU"/>
        </w:rPr>
        <w:t>мой хозяйственной и иной деятельности, излагает ее концепцию, регламент проведения общественных обсужд</w:t>
      </w:r>
      <w:r w:rsidRPr="00726F00">
        <w:rPr>
          <w:rFonts w:eastAsia="Times New Roman"/>
          <w:sz w:val="26"/>
          <w:szCs w:val="26"/>
          <w:lang w:eastAsia="ru-RU"/>
        </w:rPr>
        <w:t>е</w:t>
      </w:r>
      <w:r w:rsidRPr="00726F00">
        <w:rPr>
          <w:rFonts w:eastAsia="Times New Roman"/>
          <w:sz w:val="26"/>
          <w:szCs w:val="26"/>
          <w:lang w:eastAsia="ru-RU"/>
        </w:rPr>
        <w:t>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3.6. Время выступления участников общественных обсуждений определяется регл</w:t>
      </w:r>
      <w:r w:rsidRPr="00726F00">
        <w:rPr>
          <w:rFonts w:eastAsia="Times New Roman"/>
          <w:sz w:val="26"/>
          <w:szCs w:val="26"/>
          <w:lang w:eastAsia="ru-RU"/>
        </w:rPr>
        <w:t>а</w:t>
      </w:r>
      <w:r w:rsidRPr="00726F00">
        <w:rPr>
          <w:rFonts w:eastAsia="Times New Roman"/>
          <w:sz w:val="26"/>
          <w:szCs w:val="26"/>
          <w:lang w:eastAsia="ru-RU"/>
        </w:rPr>
        <w:t>ментом общественных обсуждений, исходя из количества выступающих и времени, отв</w:t>
      </w:r>
      <w:r w:rsidRPr="00726F00">
        <w:rPr>
          <w:rFonts w:eastAsia="Times New Roman"/>
          <w:sz w:val="26"/>
          <w:szCs w:val="26"/>
          <w:lang w:eastAsia="ru-RU"/>
        </w:rPr>
        <w:t>е</w:t>
      </w:r>
      <w:r w:rsidRPr="00726F00">
        <w:rPr>
          <w:rFonts w:eastAsia="Times New Roman"/>
          <w:sz w:val="26"/>
          <w:szCs w:val="26"/>
          <w:lang w:eastAsia="ru-RU"/>
        </w:rPr>
        <w:t>денного для проведения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3.7. Процедура общественных обсуждений включает в себя: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доклады представителей заказчика, исполнителя работ по оценке воздействия на окружающую среду;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выступления по теме общественных обсуждений иных участников, пожелавших в</w:t>
      </w:r>
      <w:r w:rsidRPr="00726F00">
        <w:rPr>
          <w:rFonts w:eastAsia="Times New Roman"/>
          <w:sz w:val="26"/>
          <w:szCs w:val="26"/>
          <w:lang w:eastAsia="ru-RU"/>
        </w:rPr>
        <w:t>ы</w:t>
      </w:r>
      <w:r w:rsidRPr="00726F00">
        <w:rPr>
          <w:rFonts w:eastAsia="Times New Roman"/>
          <w:sz w:val="26"/>
          <w:szCs w:val="26"/>
          <w:lang w:eastAsia="ru-RU"/>
        </w:rPr>
        <w:t>сказаться;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ответы на поступившие вопросы по теме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3.8. После выступления всех желающих и ответов на вопросы участников общ</w:t>
      </w:r>
      <w:r w:rsidRPr="00726F00">
        <w:rPr>
          <w:rFonts w:eastAsia="Times New Roman"/>
          <w:sz w:val="26"/>
          <w:szCs w:val="26"/>
          <w:lang w:eastAsia="ru-RU"/>
        </w:rPr>
        <w:t>е</w:t>
      </w:r>
      <w:r w:rsidRPr="00726F00">
        <w:rPr>
          <w:rFonts w:eastAsia="Times New Roman"/>
          <w:sz w:val="26"/>
          <w:szCs w:val="26"/>
          <w:lang w:eastAsia="ru-RU"/>
        </w:rPr>
        <w:t>ственных обсуждений председатель Комиссии подводит основные итоги общественных о</w:t>
      </w:r>
      <w:r w:rsidRPr="00726F00">
        <w:rPr>
          <w:rFonts w:eastAsia="Times New Roman"/>
          <w:sz w:val="26"/>
          <w:szCs w:val="26"/>
          <w:lang w:eastAsia="ru-RU"/>
        </w:rPr>
        <w:t>б</w:t>
      </w:r>
      <w:r w:rsidRPr="00726F00">
        <w:rPr>
          <w:rFonts w:eastAsia="Times New Roman"/>
          <w:sz w:val="26"/>
          <w:szCs w:val="26"/>
          <w:lang w:eastAsia="ru-RU"/>
        </w:rPr>
        <w:t>суждений, разъясняет порядок подготовки протокола, его подписания, подачи замечаний и предложений заказчику.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3.9. На общественных обсуждениях может осуществляться аудио- и видеоз</w:t>
      </w:r>
      <w:r w:rsidRPr="00726F00">
        <w:rPr>
          <w:rFonts w:eastAsia="Times New Roman"/>
          <w:sz w:val="26"/>
          <w:szCs w:val="26"/>
          <w:lang w:eastAsia="ru-RU"/>
        </w:rPr>
        <w:t>а</w:t>
      </w:r>
      <w:r w:rsidRPr="00726F00">
        <w:rPr>
          <w:rFonts w:eastAsia="Times New Roman"/>
          <w:sz w:val="26"/>
          <w:szCs w:val="26"/>
          <w:lang w:eastAsia="ru-RU"/>
        </w:rPr>
        <w:t>пись всех выступлений и обсуждений с целью оформления протокола.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3.10. На публичном мероприятии ведется протокол проведения общественных о</w:t>
      </w:r>
      <w:r w:rsidRPr="00726F00">
        <w:rPr>
          <w:rFonts w:eastAsia="Times New Roman"/>
          <w:sz w:val="26"/>
          <w:szCs w:val="26"/>
          <w:lang w:eastAsia="ru-RU"/>
        </w:rPr>
        <w:t>б</w:t>
      </w:r>
      <w:r w:rsidRPr="00726F00">
        <w:rPr>
          <w:rFonts w:eastAsia="Times New Roman"/>
          <w:sz w:val="26"/>
          <w:szCs w:val="26"/>
          <w:lang w:eastAsia="ru-RU"/>
        </w:rPr>
        <w:t>суждений, в котором фиксируется ход мероприятия. Ведение протокола осуществляется секретарем Комиссии.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В протоколе проведения общественных обсуждений указываются: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объект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дата, время и место проведения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общее количество участников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список присутствующих членов Комиссии, экспертов и консультантов;</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способ информирования общественности о дате, месте и времени проведения общ</w:t>
      </w:r>
      <w:r w:rsidRPr="00726F00">
        <w:rPr>
          <w:rFonts w:eastAsia="Times New Roman"/>
          <w:sz w:val="26"/>
          <w:szCs w:val="26"/>
          <w:lang w:eastAsia="ru-RU"/>
        </w:rPr>
        <w:t>е</w:t>
      </w:r>
      <w:r w:rsidRPr="00726F00">
        <w:rPr>
          <w:rFonts w:eastAsia="Times New Roman"/>
          <w:sz w:val="26"/>
          <w:szCs w:val="26"/>
          <w:lang w:eastAsia="ru-RU"/>
        </w:rPr>
        <w:t>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xml:space="preserve">-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w:t>
      </w:r>
      <w:r w:rsidRPr="00726F00">
        <w:rPr>
          <w:rFonts w:eastAsia="Times New Roman"/>
          <w:sz w:val="26"/>
          <w:szCs w:val="26"/>
          <w:lang w:eastAsia="ru-RU"/>
        </w:rPr>
        <w:lastRenderedPageBreak/>
        <w:t>после дня проведения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 вопросы, обсуждаемые участниками общественных обсуждений (повестка дня), и содержание выступлений, сведения о принятых Комиссией за весь период проведения о</w:t>
      </w:r>
      <w:r w:rsidRPr="00726F00">
        <w:rPr>
          <w:rFonts w:eastAsia="Times New Roman"/>
          <w:sz w:val="26"/>
          <w:szCs w:val="26"/>
          <w:lang w:eastAsia="ru-RU"/>
        </w:rPr>
        <w:t>б</w:t>
      </w:r>
      <w:r w:rsidRPr="00726F00">
        <w:rPr>
          <w:rFonts w:eastAsia="Times New Roman"/>
          <w:sz w:val="26"/>
          <w:szCs w:val="26"/>
          <w:lang w:eastAsia="ru-RU"/>
        </w:rPr>
        <w:t>щественных обсуждений письменных замечаниях и предложениях, с указанием их соде</w:t>
      </w:r>
      <w:r w:rsidRPr="00726F00">
        <w:rPr>
          <w:rFonts w:eastAsia="Times New Roman"/>
          <w:sz w:val="26"/>
          <w:szCs w:val="26"/>
          <w:lang w:eastAsia="ru-RU"/>
        </w:rPr>
        <w:t>р</w:t>
      </w:r>
      <w:r w:rsidRPr="00726F00">
        <w:rPr>
          <w:rFonts w:eastAsia="Times New Roman"/>
          <w:sz w:val="26"/>
          <w:szCs w:val="26"/>
          <w:lang w:eastAsia="ru-RU"/>
        </w:rPr>
        <w:t>жания и авторов;</w:t>
      </w:r>
      <w:proofErr w:type="gramEnd"/>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предмет разногласий между общественностью и заказчиком (исполнителем) (в сл</w:t>
      </w:r>
      <w:r w:rsidRPr="00726F00">
        <w:rPr>
          <w:rFonts w:eastAsia="Times New Roman"/>
          <w:sz w:val="26"/>
          <w:szCs w:val="26"/>
          <w:lang w:eastAsia="ru-RU"/>
        </w:rPr>
        <w:t>у</w:t>
      </w:r>
      <w:r w:rsidRPr="00726F00">
        <w:rPr>
          <w:rFonts w:eastAsia="Times New Roman"/>
          <w:sz w:val="26"/>
          <w:szCs w:val="26"/>
          <w:lang w:eastAsia="ru-RU"/>
        </w:rPr>
        <w:t>чае его наличия);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выводы Комиссии по результатам общественных обсуждений об общественных предпочтениях относительно экологических аспектов обсуждаемой деятельн</w:t>
      </w:r>
      <w:r w:rsidRPr="00726F00">
        <w:rPr>
          <w:rFonts w:eastAsia="Times New Roman"/>
          <w:sz w:val="26"/>
          <w:szCs w:val="26"/>
          <w:lang w:eastAsia="ru-RU"/>
        </w:rPr>
        <w:t>о</w:t>
      </w:r>
      <w:r w:rsidRPr="00726F00">
        <w:rPr>
          <w:rFonts w:eastAsia="Times New Roman"/>
          <w:sz w:val="26"/>
          <w:szCs w:val="26"/>
          <w:lang w:eastAsia="ru-RU"/>
        </w:rPr>
        <w:t>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иная информация, детализирующая учет общественного мнения.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3.10.1. К протоколу общественных слушаний прилагаются регистрационные листы участников общественных слушаний, оформляемые в табличной форме и с</w:t>
      </w:r>
      <w:r w:rsidRPr="00726F00">
        <w:rPr>
          <w:rFonts w:eastAsia="Times New Roman"/>
          <w:sz w:val="26"/>
          <w:szCs w:val="26"/>
          <w:lang w:eastAsia="ru-RU"/>
        </w:rPr>
        <w:t>о</w:t>
      </w:r>
      <w:r w:rsidRPr="00726F00">
        <w:rPr>
          <w:rFonts w:eastAsia="Times New Roman"/>
          <w:sz w:val="26"/>
          <w:szCs w:val="26"/>
          <w:lang w:eastAsia="ru-RU"/>
        </w:rPr>
        <w:t>держащие: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наименование объекта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дату, место проведения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регистрационный номер участника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фамилию, имя, отчество (при наличии) участника общественных слушаний;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адрес, телефон (для физических лиц – адрес места жительства и телефон, для пре</w:t>
      </w:r>
      <w:r w:rsidRPr="00726F00">
        <w:rPr>
          <w:rFonts w:eastAsia="Times New Roman"/>
          <w:sz w:val="26"/>
          <w:szCs w:val="26"/>
          <w:lang w:eastAsia="ru-RU"/>
        </w:rPr>
        <w:t>д</w:t>
      </w:r>
      <w:r w:rsidRPr="00726F00">
        <w:rPr>
          <w:rFonts w:eastAsia="Times New Roman"/>
          <w:sz w:val="26"/>
          <w:szCs w:val="26"/>
          <w:lang w:eastAsia="ru-RU"/>
        </w:rPr>
        <w:t>ставителей организаций – адрес места нахождения и телефон организации);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наименование организации (для представителей организаций);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подпись, согласие на обработку персональных данных.</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3.11. Протокол общественных обсуждений по объекту экологической экспертизы оформляется в двух экземплярах (по одному экземпляру – заказчику и уполном</w:t>
      </w:r>
      <w:r w:rsidRPr="00726F00">
        <w:rPr>
          <w:rFonts w:eastAsia="Times New Roman"/>
          <w:sz w:val="26"/>
          <w:szCs w:val="26"/>
          <w:lang w:eastAsia="ru-RU"/>
        </w:rPr>
        <w:t>о</w:t>
      </w:r>
      <w:r w:rsidRPr="00726F00">
        <w:rPr>
          <w:rFonts w:eastAsia="Times New Roman"/>
          <w:sz w:val="26"/>
          <w:szCs w:val="26"/>
          <w:lang w:eastAsia="ru-RU"/>
        </w:rPr>
        <w:t>ченному органу).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3.12. Протокол общественных обсуждений оформляется в течение 5 рабочих дней п</w:t>
      </w:r>
      <w:r w:rsidRPr="00726F00">
        <w:rPr>
          <w:rFonts w:eastAsia="Times New Roman"/>
          <w:sz w:val="26"/>
          <w:szCs w:val="26"/>
          <w:lang w:eastAsia="ru-RU"/>
        </w:rPr>
        <w:t>о</w:t>
      </w:r>
      <w:r w:rsidRPr="00726F00">
        <w:rPr>
          <w:rFonts w:eastAsia="Times New Roman"/>
          <w:sz w:val="26"/>
          <w:szCs w:val="26"/>
          <w:lang w:eastAsia="ru-RU"/>
        </w:rPr>
        <w:t>сле их завершения секретарем заказчика и подписывается присутствовавш</w:t>
      </w:r>
      <w:r w:rsidRPr="00726F00">
        <w:rPr>
          <w:rFonts w:eastAsia="Times New Roman"/>
          <w:sz w:val="26"/>
          <w:szCs w:val="26"/>
          <w:lang w:eastAsia="ru-RU"/>
        </w:rPr>
        <w:t>и</w:t>
      </w:r>
      <w:r w:rsidRPr="00726F00">
        <w:rPr>
          <w:rFonts w:eastAsia="Times New Roman"/>
          <w:sz w:val="26"/>
          <w:szCs w:val="26"/>
          <w:lang w:eastAsia="ru-RU"/>
        </w:rPr>
        <w:t>ми на заседании членами Комиссии (представителями администрации Хасанского муниципального района, представителе</w:t>
      </w:r>
      <w:proofErr w:type="gramStart"/>
      <w:r w:rsidRPr="00726F00">
        <w:rPr>
          <w:rFonts w:eastAsia="Times New Roman"/>
          <w:sz w:val="26"/>
          <w:szCs w:val="26"/>
          <w:lang w:eastAsia="ru-RU"/>
        </w:rPr>
        <w:t>м(</w:t>
      </w:r>
      <w:proofErr w:type="gramEnd"/>
      <w:r w:rsidRPr="00726F00">
        <w:rPr>
          <w:rFonts w:eastAsia="Times New Roman"/>
          <w:sz w:val="26"/>
          <w:szCs w:val="26"/>
          <w:lang w:eastAsia="ru-RU"/>
        </w:rPr>
        <w:t>-ями) заказчика (исполнителя), представ</w:t>
      </w:r>
      <w:r w:rsidRPr="00726F00">
        <w:rPr>
          <w:rFonts w:eastAsia="Times New Roman"/>
          <w:sz w:val="26"/>
          <w:szCs w:val="26"/>
          <w:lang w:eastAsia="ru-RU"/>
        </w:rPr>
        <w:t>и</w:t>
      </w:r>
      <w:r w:rsidRPr="00726F00">
        <w:rPr>
          <w:rFonts w:eastAsia="Times New Roman"/>
          <w:sz w:val="26"/>
          <w:szCs w:val="26"/>
          <w:lang w:eastAsia="ru-RU"/>
        </w:rPr>
        <w:t>телем(-ями) общественности).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3.13. Заказчик обеспечивает сбор, анализ и учет поступивших напрямую от общ</w:t>
      </w:r>
      <w:r w:rsidRPr="00726F00">
        <w:rPr>
          <w:rFonts w:eastAsia="Times New Roman"/>
          <w:sz w:val="26"/>
          <w:szCs w:val="26"/>
          <w:lang w:eastAsia="ru-RU"/>
        </w:rPr>
        <w:t>е</w:t>
      </w:r>
      <w:r w:rsidRPr="00726F00">
        <w:rPr>
          <w:rFonts w:eastAsia="Times New Roman"/>
          <w:sz w:val="26"/>
          <w:szCs w:val="26"/>
          <w:lang w:eastAsia="ru-RU"/>
        </w:rPr>
        <w:t>ственности и перенаправленных Комиссией замечаний, предложений и информации, в п</w:t>
      </w:r>
      <w:r w:rsidRPr="00726F00">
        <w:rPr>
          <w:rFonts w:eastAsia="Times New Roman"/>
          <w:sz w:val="26"/>
          <w:szCs w:val="26"/>
          <w:lang w:eastAsia="ru-RU"/>
        </w:rPr>
        <w:t>е</w:t>
      </w:r>
      <w:r w:rsidRPr="00726F00">
        <w:rPr>
          <w:rFonts w:eastAsia="Times New Roman"/>
          <w:sz w:val="26"/>
          <w:szCs w:val="26"/>
          <w:lang w:eastAsia="ru-RU"/>
        </w:rPr>
        <w:t>риод доступности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w:t>
      </w:r>
      <w:r w:rsidRPr="00726F00">
        <w:rPr>
          <w:rFonts w:eastAsia="Times New Roman"/>
          <w:sz w:val="26"/>
          <w:szCs w:val="26"/>
          <w:lang w:eastAsia="ru-RU"/>
        </w:rPr>
        <w:t>о</w:t>
      </w:r>
      <w:r w:rsidRPr="00726F00">
        <w:rPr>
          <w:rFonts w:eastAsia="Times New Roman"/>
          <w:sz w:val="26"/>
          <w:szCs w:val="26"/>
          <w:lang w:eastAsia="ru-RU"/>
        </w:rPr>
        <w:t>сле дня проведения общественных слушаний.</w:t>
      </w:r>
    </w:p>
    <w:p w:rsidR="00726F00" w:rsidRPr="00726F00" w:rsidRDefault="00726F00" w:rsidP="00726F00">
      <w:pPr>
        <w:widowControl w:val="0"/>
        <w:autoSpaceDE w:val="0"/>
        <w:autoSpaceDN w:val="0"/>
        <w:jc w:val="both"/>
        <w:rPr>
          <w:rFonts w:eastAsia="Times New Roman"/>
          <w:sz w:val="26"/>
          <w:szCs w:val="26"/>
          <w:lang w:eastAsia="ru-RU"/>
        </w:rPr>
      </w:pP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4. Порядок проведения общественных обсуждений</w:t>
      </w:r>
    </w:p>
    <w:p w:rsidR="00726F00" w:rsidRPr="00726F00" w:rsidRDefault="00726F00" w:rsidP="00726F00">
      <w:pPr>
        <w:widowControl w:val="0"/>
        <w:autoSpaceDE w:val="0"/>
        <w:autoSpaceDN w:val="0"/>
        <w:jc w:val="center"/>
        <w:rPr>
          <w:rFonts w:eastAsia="Times New Roman"/>
          <w:b/>
          <w:sz w:val="26"/>
          <w:szCs w:val="26"/>
          <w:lang w:eastAsia="ru-RU"/>
        </w:rPr>
      </w:pPr>
      <w:r w:rsidRPr="00726F00">
        <w:rPr>
          <w:rFonts w:eastAsia="Times New Roman"/>
          <w:b/>
          <w:sz w:val="26"/>
          <w:szCs w:val="26"/>
          <w:lang w:eastAsia="ru-RU"/>
        </w:rPr>
        <w:t>в форме опроса</w:t>
      </w:r>
    </w:p>
    <w:p w:rsidR="00726F00" w:rsidRPr="00726F00" w:rsidRDefault="00726F00" w:rsidP="00726F00">
      <w:pPr>
        <w:widowControl w:val="0"/>
        <w:autoSpaceDE w:val="0"/>
        <w:autoSpaceDN w:val="0"/>
        <w:jc w:val="center"/>
        <w:rPr>
          <w:rFonts w:eastAsia="Times New Roman"/>
          <w:sz w:val="26"/>
          <w:szCs w:val="26"/>
          <w:lang w:eastAsia="ru-RU"/>
        </w:rPr>
      </w:pP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4.1. Методы проведения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bookmarkStart w:id="4" w:name="P217"/>
      <w:bookmarkEnd w:id="4"/>
      <w:r w:rsidRPr="00726F00">
        <w:rPr>
          <w:rFonts w:eastAsia="Times New Roman"/>
          <w:sz w:val="26"/>
          <w:szCs w:val="26"/>
          <w:lang w:eastAsia="ru-RU"/>
        </w:rPr>
        <w:t>4.1.1. Заполнение опросного листа по форме, предложенной заказчиком.</w:t>
      </w:r>
    </w:p>
    <w:p w:rsidR="00726F00" w:rsidRPr="00726F00" w:rsidRDefault="00726F00" w:rsidP="00726F00">
      <w:pPr>
        <w:widowControl w:val="0"/>
        <w:autoSpaceDE w:val="0"/>
        <w:autoSpaceDN w:val="0"/>
        <w:ind w:firstLine="709"/>
        <w:jc w:val="both"/>
        <w:rPr>
          <w:rFonts w:eastAsia="Times New Roman"/>
          <w:sz w:val="26"/>
          <w:szCs w:val="26"/>
          <w:lang w:eastAsia="ru-RU"/>
        </w:rPr>
      </w:pPr>
      <w:bookmarkStart w:id="5" w:name="P218"/>
      <w:bookmarkEnd w:id="5"/>
      <w:r w:rsidRPr="00726F00">
        <w:rPr>
          <w:rFonts w:eastAsia="Times New Roman"/>
          <w:sz w:val="26"/>
          <w:szCs w:val="26"/>
          <w:lang w:eastAsia="ru-RU"/>
        </w:rPr>
        <w:t>4.1.2. Прием предложений и замечаний в журнале учета предложений и зам</w:t>
      </w:r>
      <w:r w:rsidRPr="00726F00">
        <w:rPr>
          <w:rFonts w:eastAsia="Times New Roman"/>
          <w:sz w:val="26"/>
          <w:szCs w:val="26"/>
          <w:lang w:eastAsia="ru-RU"/>
        </w:rPr>
        <w:t>е</w:t>
      </w:r>
      <w:r w:rsidRPr="00726F00">
        <w:rPr>
          <w:rFonts w:eastAsia="Times New Roman"/>
          <w:sz w:val="26"/>
          <w:szCs w:val="26"/>
          <w:lang w:eastAsia="ru-RU"/>
        </w:rPr>
        <w:t>чаний.</w:t>
      </w:r>
    </w:p>
    <w:p w:rsidR="00726F00" w:rsidRPr="00726F00" w:rsidRDefault="00726F00" w:rsidP="00726F00">
      <w:pPr>
        <w:widowControl w:val="0"/>
        <w:autoSpaceDE w:val="0"/>
        <w:autoSpaceDN w:val="0"/>
        <w:ind w:firstLine="709"/>
        <w:jc w:val="both"/>
        <w:rPr>
          <w:rFonts w:eastAsia="Times New Roman"/>
          <w:sz w:val="26"/>
          <w:szCs w:val="26"/>
          <w:lang w:eastAsia="ru-RU"/>
        </w:rPr>
      </w:pPr>
      <w:bookmarkStart w:id="6" w:name="P219"/>
      <w:bookmarkEnd w:id="6"/>
      <w:r w:rsidRPr="00726F00">
        <w:rPr>
          <w:rFonts w:eastAsia="Times New Roman"/>
          <w:sz w:val="26"/>
          <w:szCs w:val="26"/>
          <w:lang w:eastAsia="ru-RU"/>
        </w:rPr>
        <w:t>4.1.3. Голосование в электронной форме.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4.2. В общественных обсуждениях принимают участие жители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4.3. Процедура назначения общественных обсуждений в форме опроса включ</w:t>
      </w:r>
      <w:r w:rsidRPr="00726F00">
        <w:rPr>
          <w:rFonts w:eastAsia="Times New Roman"/>
          <w:sz w:val="26"/>
          <w:szCs w:val="26"/>
          <w:lang w:eastAsia="ru-RU"/>
        </w:rPr>
        <w:t>а</w:t>
      </w:r>
      <w:r w:rsidRPr="00726F00">
        <w:rPr>
          <w:rFonts w:eastAsia="Times New Roman"/>
          <w:sz w:val="26"/>
          <w:szCs w:val="26"/>
          <w:lang w:eastAsia="ru-RU"/>
        </w:rPr>
        <w:t>ет:</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направление заказчиком в уполномоченный орган уведомления о проведении общ</w:t>
      </w:r>
      <w:r w:rsidRPr="00726F00">
        <w:rPr>
          <w:rFonts w:eastAsia="Times New Roman"/>
          <w:sz w:val="26"/>
          <w:szCs w:val="26"/>
          <w:lang w:eastAsia="ru-RU"/>
        </w:rPr>
        <w:t>е</w:t>
      </w:r>
      <w:r w:rsidRPr="00726F00">
        <w:rPr>
          <w:rFonts w:eastAsia="Times New Roman"/>
          <w:sz w:val="26"/>
          <w:szCs w:val="26"/>
          <w:lang w:eastAsia="ru-RU"/>
        </w:rPr>
        <w:t>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w:t>
      </w:r>
      <w:r w:rsidRPr="00726F00">
        <w:rPr>
          <w:rFonts w:eastAsia="Times New Roman"/>
          <w:sz w:val="26"/>
          <w:szCs w:val="26"/>
          <w:lang w:eastAsia="ru-RU"/>
        </w:rPr>
        <w:t>н</w:t>
      </w:r>
      <w:r w:rsidRPr="00726F00">
        <w:rPr>
          <w:rFonts w:eastAsia="Times New Roman"/>
          <w:sz w:val="26"/>
          <w:szCs w:val="26"/>
          <w:lang w:eastAsia="ru-RU"/>
        </w:rPr>
        <w:t>ки воздействия на окружающую среду), содержащего информацию, согласно пункту 2.2 Порядка;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формирование Комиссии по проведению общественных обсуждений, назн</w:t>
      </w:r>
      <w:r w:rsidRPr="00726F00">
        <w:rPr>
          <w:rFonts w:eastAsia="Times New Roman"/>
          <w:sz w:val="26"/>
          <w:szCs w:val="26"/>
          <w:lang w:eastAsia="ru-RU"/>
        </w:rPr>
        <w:t>а</w:t>
      </w:r>
      <w:r w:rsidRPr="00726F00">
        <w:rPr>
          <w:rFonts w:eastAsia="Times New Roman"/>
          <w:sz w:val="26"/>
          <w:szCs w:val="26"/>
          <w:lang w:eastAsia="ru-RU"/>
        </w:rPr>
        <w:t>чение ее руководителя, ответственного секретаря и утверждение ее персонального состава уполн</w:t>
      </w:r>
      <w:r w:rsidRPr="00726F00">
        <w:rPr>
          <w:rFonts w:eastAsia="Times New Roman"/>
          <w:sz w:val="26"/>
          <w:szCs w:val="26"/>
          <w:lang w:eastAsia="ru-RU"/>
        </w:rPr>
        <w:t>о</w:t>
      </w:r>
      <w:r w:rsidRPr="00726F00">
        <w:rPr>
          <w:rFonts w:eastAsia="Times New Roman"/>
          <w:sz w:val="26"/>
          <w:szCs w:val="26"/>
          <w:lang w:eastAsia="ru-RU"/>
        </w:rPr>
        <w:t>моченным органом по согласованию предложенных заказчиком ка</w:t>
      </w:r>
      <w:r w:rsidRPr="00726F00">
        <w:rPr>
          <w:rFonts w:eastAsia="Times New Roman"/>
          <w:sz w:val="26"/>
          <w:szCs w:val="26"/>
          <w:lang w:eastAsia="ru-RU"/>
        </w:rPr>
        <w:t>н</w:t>
      </w:r>
      <w:r w:rsidRPr="00726F00">
        <w:rPr>
          <w:rFonts w:eastAsia="Times New Roman"/>
          <w:sz w:val="26"/>
          <w:szCs w:val="26"/>
          <w:lang w:eastAsia="ru-RU"/>
        </w:rPr>
        <w:t>дидатур;</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lastRenderedPageBreak/>
        <w:t>- формулировку вопроса (вопросов), предлагаемого (предлагаемых) при проведении опроса;</w:t>
      </w:r>
      <w:proofErr w:type="gramEnd"/>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предложения о методе проведения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обеспечение изготовления заказчиком опросных листов.</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4.4. Процедура проведения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4.4.1. При проведении опроса методом, предусмотренным подпунктом 4.1.1 Порядка, проводится заполнение опросного листа в период и время, указанные в публикации в оф</w:t>
      </w:r>
      <w:r w:rsidRPr="00726F00">
        <w:rPr>
          <w:rFonts w:eastAsia="Times New Roman"/>
          <w:sz w:val="26"/>
          <w:szCs w:val="26"/>
          <w:lang w:eastAsia="ru-RU"/>
        </w:rPr>
        <w:t>и</w:t>
      </w:r>
      <w:r w:rsidRPr="00726F00">
        <w:rPr>
          <w:rFonts w:eastAsia="Times New Roman"/>
          <w:sz w:val="26"/>
          <w:szCs w:val="26"/>
          <w:lang w:eastAsia="ru-RU"/>
        </w:rPr>
        <w:t>циальных средствах массовой информации и/или размещенные на официальном сайте а</w:t>
      </w:r>
      <w:r w:rsidRPr="00726F00">
        <w:rPr>
          <w:rFonts w:eastAsia="Times New Roman"/>
          <w:sz w:val="26"/>
          <w:szCs w:val="26"/>
          <w:lang w:eastAsia="ru-RU"/>
        </w:rPr>
        <w:t>д</w:t>
      </w:r>
      <w:r w:rsidRPr="00726F00">
        <w:rPr>
          <w:rFonts w:eastAsia="Times New Roman"/>
          <w:sz w:val="26"/>
          <w:szCs w:val="26"/>
          <w:lang w:eastAsia="ru-RU"/>
        </w:rPr>
        <w:t>министрации Хасанского муниципального района.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4.4.2. При проведении опроса методом, предусмотренным подпунктом 4.1.2 Порядка, подача замечаний и предложений осуществляется в письменном виде в журнале учета зам</w:t>
      </w:r>
      <w:r w:rsidRPr="00726F00">
        <w:rPr>
          <w:rFonts w:eastAsia="Times New Roman"/>
          <w:sz w:val="26"/>
          <w:szCs w:val="26"/>
          <w:lang w:eastAsia="ru-RU"/>
        </w:rPr>
        <w:t>е</w:t>
      </w:r>
      <w:r w:rsidRPr="00726F00">
        <w:rPr>
          <w:rFonts w:eastAsia="Times New Roman"/>
          <w:sz w:val="26"/>
          <w:szCs w:val="26"/>
          <w:lang w:eastAsia="ru-RU"/>
        </w:rPr>
        <w:t>чаний и предложений, размещенном в месте, указанном в публикации в официальных сре</w:t>
      </w:r>
      <w:r w:rsidRPr="00726F00">
        <w:rPr>
          <w:rFonts w:eastAsia="Times New Roman"/>
          <w:sz w:val="26"/>
          <w:szCs w:val="26"/>
          <w:lang w:eastAsia="ru-RU"/>
        </w:rPr>
        <w:t>д</w:t>
      </w:r>
      <w:r w:rsidRPr="00726F00">
        <w:rPr>
          <w:rFonts w:eastAsia="Times New Roman"/>
          <w:sz w:val="26"/>
          <w:szCs w:val="26"/>
          <w:lang w:eastAsia="ru-RU"/>
        </w:rPr>
        <w:t>ствах массовой информации и/или размещенном на официальном сайте администрации Х</w:t>
      </w:r>
      <w:r w:rsidRPr="00726F00">
        <w:rPr>
          <w:rFonts w:eastAsia="Times New Roman"/>
          <w:sz w:val="26"/>
          <w:szCs w:val="26"/>
          <w:lang w:eastAsia="ru-RU"/>
        </w:rPr>
        <w:t>а</w:t>
      </w:r>
      <w:r w:rsidRPr="00726F00">
        <w:rPr>
          <w:rFonts w:eastAsia="Times New Roman"/>
          <w:sz w:val="26"/>
          <w:szCs w:val="26"/>
          <w:lang w:eastAsia="ru-RU"/>
        </w:rPr>
        <w:t>санского муниципального района.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4.4.3. При проведении опроса методом, предусмотренным подпунктом 4.1.3 Порядка, осуществляется голосование в электронной форме, размещенной на официальном сайте а</w:t>
      </w:r>
      <w:r w:rsidRPr="00726F00">
        <w:rPr>
          <w:rFonts w:eastAsia="Times New Roman"/>
          <w:sz w:val="26"/>
          <w:szCs w:val="26"/>
          <w:lang w:eastAsia="ru-RU"/>
        </w:rPr>
        <w:t>д</w:t>
      </w:r>
      <w:r w:rsidRPr="00726F00">
        <w:rPr>
          <w:rFonts w:eastAsia="Times New Roman"/>
          <w:sz w:val="26"/>
          <w:szCs w:val="26"/>
          <w:lang w:eastAsia="ru-RU"/>
        </w:rPr>
        <w:t>министрации города Хасанского муниципального района или на официальном сайте зака</w:t>
      </w:r>
      <w:r w:rsidRPr="00726F00">
        <w:rPr>
          <w:rFonts w:eastAsia="Times New Roman"/>
          <w:sz w:val="26"/>
          <w:szCs w:val="26"/>
          <w:lang w:eastAsia="ru-RU"/>
        </w:rPr>
        <w:t>з</w:t>
      </w:r>
      <w:r w:rsidRPr="00726F00">
        <w:rPr>
          <w:rFonts w:eastAsia="Times New Roman"/>
          <w:sz w:val="26"/>
          <w:szCs w:val="26"/>
          <w:lang w:eastAsia="ru-RU"/>
        </w:rPr>
        <w:t>чика в сети «Интернет».</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4.5. Заказчик обеспечивает сбор, анализ и учет поступивших от общественности и п</w:t>
      </w:r>
      <w:r w:rsidRPr="00726F00">
        <w:rPr>
          <w:rFonts w:eastAsia="Times New Roman"/>
          <w:sz w:val="26"/>
          <w:szCs w:val="26"/>
          <w:lang w:eastAsia="ru-RU"/>
        </w:rPr>
        <w:t>е</w:t>
      </w:r>
      <w:r w:rsidRPr="00726F00">
        <w:rPr>
          <w:rFonts w:eastAsia="Times New Roman"/>
          <w:sz w:val="26"/>
          <w:szCs w:val="26"/>
          <w:lang w:eastAsia="ru-RU"/>
        </w:rPr>
        <w:t>ренаправленных Комиссией замечаний, предложений и комментариев начиная со дня ра</w:t>
      </w:r>
      <w:r w:rsidRPr="00726F00">
        <w:rPr>
          <w:rFonts w:eastAsia="Times New Roman"/>
          <w:sz w:val="26"/>
          <w:szCs w:val="26"/>
          <w:lang w:eastAsia="ru-RU"/>
        </w:rPr>
        <w:t>з</w:t>
      </w:r>
      <w:r w:rsidRPr="00726F00">
        <w:rPr>
          <w:rFonts w:eastAsia="Times New Roman"/>
          <w:sz w:val="26"/>
          <w:szCs w:val="26"/>
          <w:lang w:eastAsia="ru-RU"/>
        </w:rPr>
        <w:t>мещения указанных материалов для общественности и в течение 10 календарных дней п</w:t>
      </w:r>
      <w:r w:rsidRPr="00726F00">
        <w:rPr>
          <w:rFonts w:eastAsia="Times New Roman"/>
          <w:sz w:val="26"/>
          <w:szCs w:val="26"/>
          <w:lang w:eastAsia="ru-RU"/>
        </w:rPr>
        <w:t>о</w:t>
      </w:r>
      <w:r w:rsidRPr="00726F00">
        <w:rPr>
          <w:rFonts w:eastAsia="Times New Roman"/>
          <w:sz w:val="26"/>
          <w:szCs w:val="26"/>
          <w:lang w:eastAsia="ru-RU"/>
        </w:rPr>
        <w:t>сле окончания срока проведения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4.6. После окончания опроса члены Комиссии подсчитывают результаты опроса п</w:t>
      </w:r>
      <w:r w:rsidRPr="00726F00">
        <w:rPr>
          <w:rFonts w:eastAsia="Times New Roman"/>
          <w:sz w:val="26"/>
          <w:szCs w:val="26"/>
          <w:lang w:eastAsia="ru-RU"/>
        </w:rPr>
        <w:t>у</w:t>
      </w:r>
      <w:r w:rsidRPr="00726F00">
        <w:rPr>
          <w:rFonts w:eastAsia="Times New Roman"/>
          <w:sz w:val="26"/>
          <w:szCs w:val="26"/>
          <w:lang w:eastAsia="ru-RU"/>
        </w:rPr>
        <w:t>тем обработки данных, содержащихся в опросных листах (журнале учета поступивших з</w:t>
      </w:r>
      <w:r w:rsidRPr="00726F00">
        <w:rPr>
          <w:rFonts w:eastAsia="Times New Roman"/>
          <w:sz w:val="26"/>
          <w:szCs w:val="26"/>
          <w:lang w:eastAsia="ru-RU"/>
        </w:rPr>
        <w:t>а</w:t>
      </w:r>
      <w:r w:rsidRPr="00726F00">
        <w:rPr>
          <w:rFonts w:eastAsia="Times New Roman"/>
          <w:sz w:val="26"/>
          <w:szCs w:val="26"/>
          <w:lang w:eastAsia="ru-RU"/>
        </w:rPr>
        <w:t>мечаний и предложений либо итогах электронного голосования).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На основании полученных результатов составляется протокол проведения общ</w:t>
      </w:r>
      <w:r w:rsidRPr="00726F00">
        <w:rPr>
          <w:rFonts w:eastAsia="Times New Roman"/>
          <w:sz w:val="26"/>
          <w:szCs w:val="26"/>
          <w:lang w:eastAsia="ru-RU"/>
        </w:rPr>
        <w:t>е</w:t>
      </w:r>
      <w:r w:rsidRPr="00726F00">
        <w:rPr>
          <w:rFonts w:eastAsia="Times New Roman"/>
          <w:sz w:val="26"/>
          <w:szCs w:val="26"/>
          <w:lang w:eastAsia="ru-RU"/>
        </w:rPr>
        <w:t>ственных обсуждений, в котором указываются: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дата составления протокола;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список членов Комиссии, экспертов и консультантов;</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территория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данные о способе информирования общественности о проведении общественных обсуждений (дата публикации и наименование печатного издания, размещения уведомл</w:t>
      </w:r>
      <w:r w:rsidRPr="00726F00">
        <w:rPr>
          <w:rFonts w:eastAsia="Times New Roman"/>
          <w:sz w:val="26"/>
          <w:szCs w:val="26"/>
          <w:lang w:eastAsia="ru-RU"/>
        </w:rPr>
        <w:t>е</w:t>
      </w:r>
      <w:r w:rsidRPr="00726F00">
        <w:rPr>
          <w:rFonts w:eastAsia="Times New Roman"/>
          <w:sz w:val="26"/>
          <w:szCs w:val="26"/>
          <w:lang w:eastAsia="ru-RU"/>
        </w:rPr>
        <w:t>ния на официальном сайте администрации Хасанского муниципального района и заказчика (при наличии), сведения об обеспечении заказчиком общественных обсуждений доступа общественности к материалам и документам по намечаемой хозяйственной и иной деятел</w:t>
      </w:r>
      <w:r w:rsidRPr="00726F00">
        <w:rPr>
          <w:rFonts w:eastAsia="Times New Roman"/>
          <w:sz w:val="26"/>
          <w:szCs w:val="26"/>
          <w:lang w:eastAsia="ru-RU"/>
        </w:rPr>
        <w:t>ь</w:t>
      </w:r>
      <w:r w:rsidRPr="00726F00">
        <w:rPr>
          <w:rFonts w:eastAsia="Times New Roman"/>
          <w:sz w:val="26"/>
          <w:szCs w:val="26"/>
          <w:lang w:eastAsia="ru-RU"/>
        </w:rPr>
        <w:t>ности);</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объект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 формулировка вопроса (вопросов), предлагаемого (предлагаемых) при проведении опроса;</w:t>
      </w:r>
      <w:proofErr w:type="gramEnd"/>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число полученных опросных листов;</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число опросных листов, признанных недействительными (опросные листы, в кот</w:t>
      </w:r>
      <w:r w:rsidRPr="00726F00">
        <w:rPr>
          <w:rFonts w:eastAsia="Times New Roman"/>
          <w:sz w:val="26"/>
          <w:szCs w:val="26"/>
          <w:lang w:eastAsia="ru-RU"/>
        </w:rPr>
        <w:t>о</w:t>
      </w:r>
      <w:r w:rsidRPr="00726F00">
        <w:rPr>
          <w:rFonts w:eastAsia="Times New Roman"/>
          <w:sz w:val="26"/>
          <w:szCs w:val="26"/>
          <w:lang w:eastAsia="ru-RU"/>
        </w:rPr>
        <w:t>рых отсутствует позиция участника общественных обсуждений: ответы на п</w:t>
      </w:r>
      <w:r w:rsidRPr="00726F00">
        <w:rPr>
          <w:rFonts w:eastAsia="Times New Roman"/>
          <w:sz w:val="26"/>
          <w:szCs w:val="26"/>
          <w:lang w:eastAsia="ru-RU"/>
        </w:rPr>
        <w:t>о</w:t>
      </w:r>
      <w:r w:rsidRPr="00726F00">
        <w:rPr>
          <w:rFonts w:eastAsia="Times New Roman"/>
          <w:sz w:val="26"/>
          <w:szCs w:val="26"/>
          <w:lang w:eastAsia="ru-RU"/>
        </w:rPr>
        <w:t>ставленные вопросы и (или) замечания, предложения и комментарии в отношении объекта обществе</w:t>
      </w:r>
      <w:r w:rsidRPr="00726F00">
        <w:rPr>
          <w:rFonts w:eastAsia="Times New Roman"/>
          <w:sz w:val="26"/>
          <w:szCs w:val="26"/>
          <w:lang w:eastAsia="ru-RU"/>
        </w:rPr>
        <w:t>н</w:t>
      </w:r>
      <w:r w:rsidRPr="00726F00">
        <w:rPr>
          <w:rFonts w:eastAsia="Times New Roman"/>
          <w:sz w:val="26"/>
          <w:szCs w:val="26"/>
          <w:lang w:eastAsia="ru-RU"/>
        </w:rPr>
        <w:t>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w:t>
      </w:r>
      <w:r w:rsidRPr="00726F00">
        <w:rPr>
          <w:rFonts w:eastAsia="Times New Roman"/>
          <w:sz w:val="26"/>
          <w:szCs w:val="26"/>
          <w:lang w:eastAsia="ru-RU"/>
        </w:rPr>
        <w:t>е</w:t>
      </w:r>
      <w:r w:rsidRPr="00726F00">
        <w:rPr>
          <w:rFonts w:eastAsia="Times New Roman"/>
          <w:sz w:val="26"/>
          <w:szCs w:val="26"/>
          <w:lang w:eastAsia="ru-RU"/>
        </w:rPr>
        <w:t>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выводы Комиссии по результатам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lastRenderedPageBreak/>
        <w:t>4.6.1. </w:t>
      </w:r>
      <w:proofErr w:type="gramStart"/>
      <w:r w:rsidRPr="00726F00">
        <w:rPr>
          <w:rFonts w:eastAsia="Times New Roman"/>
          <w:sz w:val="26"/>
          <w:szCs w:val="26"/>
          <w:lang w:eastAsia="ru-RU"/>
        </w:rPr>
        <w:t>К протоколу общественных обсуждений (в форме опроса) прилагаются опро</w:t>
      </w:r>
      <w:r w:rsidRPr="00726F00">
        <w:rPr>
          <w:rFonts w:eastAsia="Times New Roman"/>
          <w:sz w:val="26"/>
          <w:szCs w:val="26"/>
          <w:lang w:eastAsia="ru-RU"/>
        </w:rPr>
        <w:t>с</w:t>
      </w:r>
      <w:r w:rsidRPr="00726F00">
        <w:rPr>
          <w:rFonts w:eastAsia="Times New Roman"/>
          <w:sz w:val="26"/>
          <w:szCs w:val="26"/>
          <w:lang w:eastAsia="ru-RU"/>
        </w:rPr>
        <w:t>ные листы (заполняются и подписываются опрашиваемым (за исключением случаев пров</w:t>
      </w:r>
      <w:r w:rsidRPr="00726F00">
        <w:rPr>
          <w:rFonts w:eastAsia="Times New Roman"/>
          <w:sz w:val="26"/>
          <w:szCs w:val="26"/>
          <w:lang w:eastAsia="ru-RU"/>
        </w:rPr>
        <w:t>е</w:t>
      </w:r>
      <w:r w:rsidRPr="00726F00">
        <w:rPr>
          <w:rFonts w:eastAsia="Times New Roman"/>
          <w:sz w:val="26"/>
          <w:szCs w:val="26"/>
          <w:lang w:eastAsia="ru-RU"/>
        </w:rPr>
        <w:t>дения опроса в дистанционном формате), представителями заказчика (исполнителя) и чл</w:t>
      </w:r>
      <w:r w:rsidRPr="00726F00">
        <w:rPr>
          <w:rFonts w:eastAsia="Times New Roman"/>
          <w:sz w:val="26"/>
          <w:szCs w:val="26"/>
          <w:lang w:eastAsia="ru-RU"/>
        </w:rPr>
        <w:t>е</w:t>
      </w:r>
      <w:r w:rsidRPr="00726F00">
        <w:rPr>
          <w:rFonts w:eastAsia="Times New Roman"/>
          <w:sz w:val="26"/>
          <w:szCs w:val="26"/>
          <w:lang w:eastAsia="ru-RU"/>
        </w:rPr>
        <w:t>нами Комиссии и содержат: четкие и ясные формулировки вопросов по существу вынос</w:t>
      </w:r>
      <w:r w:rsidRPr="00726F00">
        <w:rPr>
          <w:rFonts w:eastAsia="Times New Roman"/>
          <w:sz w:val="26"/>
          <w:szCs w:val="26"/>
          <w:lang w:eastAsia="ru-RU"/>
        </w:rPr>
        <w:t>и</w:t>
      </w:r>
      <w:r w:rsidRPr="00726F00">
        <w:rPr>
          <w:rFonts w:eastAsia="Times New Roman"/>
          <w:sz w:val="26"/>
          <w:szCs w:val="26"/>
          <w:lang w:eastAsia="ru-RU"/>
        </w:rPr>
        <w:t>мого на обсуждение вопроса, не допускающие возможн</w:t>
      </w:r>
      <w:r w:rsidRPr="00726F00">
        <w:rPr>
          <w:rFonts w:eastAsia="Times New Roman"/>
          <w:sz w:val="26"/>
          <w:szCs w:val="26"/>
          <w:lang w:eastAsia="ru-RU"/>
        </w:rPr>
        <w:t>о</w:t>
      </w:r>
      <w:r w:rsidRPr="00726F00">
        <w:rPr>
          <w:rFonts w:eastAsia="Times New Roman"/>
          <w:sz w:val="26"/>
          <w:szCs w:val="26"/>
          <w:lang w:eastAsia="ru-RU"/>
        </w:rPr>
        <w:t>сти их неоднозначного толкования; разъяснение о порядке заполнения;</w:t>
      </w:r>
      <w:proofErr w:type="gramEnd"/>
      <w:r w:rsidRPr="00726F00">
        <w:rPr>
          <w:rFonts w:eastAsia="Times New Roman"/>
          <w:sz w:val="26"/>
          <w:szCs w:val="26"/>
          <w:lang w:eastAsia="ru-RU"/>
        </w:rPr>
        <w:t xml:space="preserve"> дополнительное место для изложения в свободной фо</w:t>
      </w:r>
      <w:r w:rsidRPr="00726F00">
        <w:rPr>
          <w:rFonts w:eastAsia="Times New Roman"/>
          <w:sz w:val="26"/>
          <w:szCs w:val="26"/>
          <w:lang w:eastAsia="ru-RU"/>
        </w:rPr>
        <w:t>р</w:t>
      </w:r>
      <w:r w:rsidRPr="00726F00">
        <w:rPr>
          <w:rFonts w:eastAsia="Times New Roman"/>
          <w:sz w:val="26"/>
          <w:szCs w:val="26"/>
          <w:lang w:eastAsia="ru-RU"/>
        </w:rPr>
        <w:t>ме позиции (комментариев, замечаний и предложений) участника опроса по объекту общ</w:t>
      </w:r>
      <w:r w:rsidRPr="00726F00">
        <w:rPr>
          <w:rFonts w:eastAsia="Times New Roman"/>
          <w:sz w:val="26"/>
          <w:szCs w:val="26"/>
          <w:lang w:eastAsia="ru-RU"/>
        </w:rPr>
        <w:t>е</w:t>
      </w:r>
      <w:r w:rsidRPr="00726F00">
        <w:rPr>
          <w:rFonts w:eastAsia="Times New Roman"/>
          <w:sz w:val="26"/>
          <w:szCs w:val="26"/>
          <w:lang w:eastAsia="ru-RU"/>
        </w:rPr>
        <w:t>ственных обсуждений), посредством сбора которых по адресу размещения объекта общ</w:t>
      </w:r>
      <w:r w:rsidRPr="00726F00">
        <w:rPr>
          <w:rFonts w:eastAsia="Times New Roman"/>
          <w:sz w:val="26"/>
          <w:szCs w:val="26"/>
          <w:lang w:eastAsia="ru-RU"/>
        </w:rPr>
        <w:t>е</w:t>
      </w:r>
      <w:r w:rsidRPr="00726F00">
        <w:rPr>
          <w:rFonts w:eastAsia="Times New Roman"/>
          <w:sz w:val="26"/>
          <w:szCs w:val="26"/>
          <w:lang w:eastAsia="ru-RU"/>
        </w:rPr>
        <w:t>ственных обсуждений либо по иному адресу, указанному в уведомлении, а также по адр</w:t>
      </w:r>
      <w:r w:rsidRPr="00726F00">
        <w:rPr>
          <w:rFonts w:eastAsia="Times New Roman"/>
          <w:sz w:val="26"/>
          <w:szCs w:val="26"/>
          <w:lang w:eastAsia="ru-RU"/>
        </w:rPr>
        <w:t>е</w:t>
      </w:r>
      <w:r w:rsidRPr="00726F00">
        <w:rPr>
          <w:rFonts w:eastAsia="Times New Roman"/>
          <w:sz w:val="26"/>
          <w:szCs w:val="26"/>
          <w:lang w:eastAsia="ru-RU"/>
        </w:rPr>
        <w:t>с</w:t>
      </w:r>
      <w:proofErr w:type="gramStart"/>
      <w:r w:rsidRPr="00726F00">
        <w:rPr>
          <w:rFonts w:eastAsia="Times New Roman"/>
          <w:sz w:val="26"/>
          <w:szCs w:val="26"/>
          <w:lang w:eastAsia="ru-RU"/>
        </w:rPr>
        <w:t>у(</w:t>
      </w:r>
      <w:proofErr w:type="gramEnd"/>
      <w:r w:rsidRPr="00726F00">
        <w:rPr>
          <w:rFonts w:eastAsia="Times New Roman"/>
          <w:sz w:val="26"/>
          <w:szCs w:val="26"/>
          <w:lang w:eastAsia="ru-RU"/>
        </w:rPr>
        <w:t>ам) электронной почты, указанному(ым) в уведомлении, осуществляется прием замеч</w:t>
      </w:r>
      <w:r w:rsidRPr="00726F00">
        <w:rPr>
          <w:rFonts w:eastAsia="Times New Roman"/>
          <w:sz w:val="26"/>
          <w:szCs w:val="26"/>
          <w:lang w:eastAsia="ru-RU"/>
        </w:rPr>
        <w:t>а</w:t>
      </w:r>
      <w:r w:rsidRPr="00726F00">
        <w:rPr>
          <w:rFonts w:eastAsia="Times New Roman"/>
          <w:sz w:val="26"/>
          <w:szCs w:val="26"/>
          <w:lang w:eastAsia="ru-RU"/>
        </w:rPr>
        <w:t>ний и предлож</w:t>
      </w:r>
      <w:r w:rsidRPr="00726F00">
        <w:rPr>
          <w:rFonts w:eastAsia="Times New Roman"/>
          <w:sz w:val="26"/>
          <w:szCs w:val="26"/>
          <w:lang w:eastAsia="ru-RU"/>
        </w:rPr>
        <w:t>е</w:t>
      </w:r>
      <w:r w:rsidRPr="00726F00">
        <w:rPr>
          <w:rFonts w:eastAsia="Times New Roman"/>
          <w:sz w:val="26"/>
          <w:szCs w:val="26"/>
          <w:lang w:eastAsia="ru-RU"/>
        </w:rPr>
        <w:t>ний общественности в течение всего срока общественных обсуждений.</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4.6.2. К протоколу общественных обсуждений (в форме опроса) прилагаются жу</w:t>
      </w:r>
      <w:r w:rsidRPr="00726F00">
        <w:rPr>
          <w:rFonts w:eastAsia="Times New Roman"/>
          <w:sz w:val="26"/>
          <w:szCs w:val="26"/>
          <w:lang w:eastAsia="ru-RU"/>
        </w:rPr>
        <w:t>р</w:t>
      </w:r>
      <w:r w:rsidRPr="00726F00">
        <w:rPr>
          <w:rFonts w:eastAsia="Times New Roman"/>
          <w:sz w:val="26"/>
          <w:szCs w:val="26"/>
          <w:lang w:eastAsia="ru-RU"/>
        </w:rPr>
        <w:t>на</w:t>
      </w:r>
      <w:proofErr w:type="gramStart"/>
      <w:r w:rsidRPr="00726F00">
        <w:rPr>
          <w:rFonts w:eastAsia="Times New Roman"/>
          <w:sz w:val="26"/>
          <w:szCs w:val="26"/>
          <w:lang w:eastAsia="ru-RU"/>
        </w:rPr>
        <w:t>л(</w:t>
      </w:r>
      <w:proofErr w:type="gramEnd"/>
      <w:r w:rsidRPr="00726F00">
        <w:rPr>
          <w:rFonts w:eastAsia="Times New Roman"/>
          <w:sz w:val="26"/>
          <w:szCs w:val="26"/>
          <w:lang w:eastAsia="ru-RU"/>
        </w:rPr>
        <w:t>ы) учета замечаний и предложений общественности, в котором(ых) Комиссией со</w:t>
      </w:r>
      <w:r w:rsidRPr="00726F00">
        <w:rPr>
          <w:rFonts w:eastAsia="Times New Roman"/>
          <w:sz w:val="26"/>
          <w:szCs w:val="26"/>
          <w:lang w:eastAsia="ru-RU"/>
        </w:rPr>
        <w:t>в</w:t>
      </w:r>
      <w:r w:rsidRPr="00726F00">
        <w:rPr>
          <w:rFonts w:eastAsia="Times New Roman"/>
          <w:sz w:val="26"/>
          <w:szCs w:val="26"/>
          <w:lang w:eastAsia="ru-RU"/>
        </w:rPr>
        <w:t>местно с заказчиком (исполнителем) фиксируются (начиная со дня размещ</w:t>
      </w:r>
      <w:r w:rsidRPr="00726F00">
        <w:rPr>
          <w:rFonts w:eastAsia="Times New Roman"/>
          <w:sz w:val="26"/>
          <w:szCs w:val="26"/>
          <w:lang w:eastAsia="ru-RU"/>
        </w:rPr>
        <w:t>е</w:t>
      </w:r>
      <w:r w:rsidRPr="00726F00">
        <w:rPr>
          <w:rFonts w:eastAsia="Times New Roman"/>
          <w:sz w:val="26"/>
          <w:szCs w:val="26"/>
          <w:lang w:eastAsia="ru-RU"/>
        </w:rPr>
        <w:t>ния указанных материалов для общественности и в течение 10 календарных дней п</w:t>
      </w:r>
      <w:r w:rsidRPr="00726F00">
        <w:rPr>
          <w:rFonts w:eastAsia="Times New Roman"/>
          <w:sz w:val="26"/>
          <w:szCs w:val="26"/>
          <w:lang w:eastAsia="ru-RU"/>
        </w:rPr>
        <w:t>о</w:t>
      </w:r>
      <w:r w:rsidRPr="00726F00">
        <w:rPr>
          <w:rFonts w:eastAsia="Times New Roman"/>
          <w:sz w:val="26"/>
          <w:szCs w:val="26"/>
          <w:lang w:eastAsia="ru-RU"/>
        </w:rPr>
        <w:t>сле окончания срока общественных обсуждений) все полученные замечания, предложения и комментарии общ</w:t>
      </w:r>
      <w:r w:rsidRPr="00726F00">
        <w:rPr>
          <w:rFonts w:eastAsia="Times New Roman"/>
          <w:sz w:val="26"/>
          <w:szCs w:val="26"/>
          <w:lang w:eastAsia="ru-RU"/>
        </w:rPr>
        <w:t>е</w:t>
      </w:r>
      <w:r w:rsidRPr="00726F00">
        <w:rPr>
          <w:rFonts w:eastAsia="Times New Roman"/>
          <w:sz w:val="26"/>
          <w:szCs w:val="26"/>
          <w:lang w:eastAsia="ru-RU"/>
        </w:rPr>
        <w:t>ственности, в том числе в местах размещения объекта общественного обсуждения согласно уведомлению, содержащи</w:t>
      </w:r>
      <w:proofErr w:type="gramStart"/>
      <w:r w:rsidRPr="00726F00">
        <w:rPr>
          <w:rFonts w:eastAsia="Times New Roman"/>
          <w:sz w:val="26"/>
          <w:szCs w:val="26"/>
          <w:lang w:eastAsia="ru-RU"/>
        </w:rPr>
        <w:t>й(</w:t>
      </w:r>
      <w:proofErr w:type="gramEnd"/>
      <w:r w:rsidRPr="00726F00">
        <w:rPr>
          <w:rFonts w:eastAsia="Times New Roman"/>
          <w:sz w:val="26"/>
          <w:szCs w:val="26"/>
          <w:lang w:eastAsia="ru-RU"/>
        </w:rPr>
        <w:t>е):</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титульный лист с указанием организаторов общественных обсуждений (админ</w:t>
      </w:r>
      <w:r w:rsidRPr="00726F00">
        <w:rPr>
          <w:rFonts w:eastAsia="Times New Roman"/>
          <w:sz w:val="26"/>
          <w:szCs w:val="26"/>
          <w:lang w:eastAsia="ru-RU"/>
        </w:rPr>
        <w:t>и</w:t>
      </w:r>
      <w:r w:rsidRPr="00726F00">
        <w:rPr>
          <w:rFonts w:eastAsia="Times New Roman"/>
          <w:sz w:val="26"/>
          <w:szCs w:val="26"/>
          <w:lang w:eastAsia="ru-RU"/>
        </w:rPr>
        <w:t>страции Хасанского муниципального района, Комиссии, заказчика и исполнителя); наим</w:t>
      </w:r>
      <w:r w:rsidRPr="00726F00">
        <w:rPr>
          <w:rFonts w:eastAsia="Times New Roman"/>
          <w:sz w:val="26"/>
          <w:szCs w:val="26"/>
          <w:lang w:eastAsia="ru-RU"/>
        </w:rPr>
        <w:t>е</w:t>
      </w:r>
      <w:r w:rsidRPr="00726F00">
        <w:rPr>
          <w:rFonts w:eastAsia="Times New Roman"/>
          <w:sz w:val="26"/>
          <w:szCs w:val="26"/>
          <w:lang w:eastAsia="ru-RU"/>
        </w:rPr>
        <w:t>нования объекта общественных обсуждений; формы проведения общественных обсужд</w:t>
      </w:r>
      <w:r w:rsidRPr="00726F00">
        <w:rPr>
          <w:rFonts w:eastAsia="Times New Roman"/>
          <w:sz w:val="26"/>
          <w:szCs w:val="26"/>
          <w:lang w:eastAsia="ru-RU"/>
        </w:rPr>
        <w:t>е</w:t>
      </w:r>
      <w:r w:rsidRPr="00726F00">
        <w:rPr>
          <w:rFonts w:eastAsia="Times New Roman"/>
          <w:sz w:val="26"/>
          <w:szCs w:val="26"/>
          <w:lang w:eastAsia="ru-RU"/>
        </w:rPr>
        <w:t>ний; периода ознакомления с материалами общественных обсу</w:t>
      </w:r>
      <w:r w:rsidRPr="00726F00">
        <w:rPr>
          <w:rFonts w:eastAsia="Times New Roman"/>
          <w:sz w:val="26"/>
          <w:szCs w:val="26"/>
          <w:lang w:eastAsia="ru-RU"/>
        </w:rPr>
        <w:t>ж</w:t>
      </w:r>
      <w:r w:rsidRPr="00726F00">
        <w:rPr>
          <w:rFonts w:eastAsia="Times New Roman"/>
          <w:sz w:val="26"/>
          <w:szCs w:val="26"/>
          <w:lang w:eastAsia="ru-RU"/>
        </w:rPr>
        <w:t>дений; места размещения объекта общественных обсуждений и журнала учета замечаний и предложений обществе</w:t>
      </w:r>
      <w:r w:rsidRPr="00726F00">
        <w:rPr>
          <w:rFonts w:eastAsia="Times New Roman"/>
          <w:sz w:val="26"/>
          <w:szCs w:val="26"/>
          <w:lang w:eastAsia="ru-RU"/>
        </w:rPr>
        <w:t>н</w:t>
      </w:r>
      <w:r w:rsidRPr="00726F00">
        <w:rPr>
          <w:rFonts w:eastAsia="Times New Roman"/>
          <w:sz w:val="26"/>
          <w:szCs w:val="26"/>
          <w:lang w:eastAsia="ru-RU"/>
        </w:rPr>
        <w:t>ности;</w:t>
      </w:r>
    </w:p>
    <w:p w:rsidR="00726F00" w:rsidRPr="00726F00" w:rsidRDefault="00726F00" w:rsidP="00726F00">
      <w:pPr>
        <w:widowControl w:val="0"/>
        <w:autoSpaceDE w:val="0"/>
        <w:autoSpaceDN w:val="0"/>
        <w:ind w:firstLine="709"/>
        <w:jc w:val="both"/>
        <w:rPr>
          <w:rFonts w:eastAsia="Times New Roman"/>
          <w:sz w:val="26"/>
          <w:szCs w:val="26"/>
          <w:lang w:eastAsia="ru-RU"/>
        </w:rPr>
      </w:pPr>
      <w:proofErr w:type="gramStart"/>
      <w:r w:rsidRPr="00726F00">
        <w:rPr>
          <w:rFonts w:eastAsia="Times New Roman"/>
          <w:sz w:val="26"/>
          <w:szCs w:val="26"/>
          <w:lang w:eastAsia="ru-RU"/>
        </w:rPr>
        <w:t>- таблицу замечаний и предложений, в которой указываются: автор замечаний и предложений (для физических лиц – фамилия, имя, отчество (при наличии), адрес, контак</w:t>
      </w:r>
      <w:r w:rsidRPr="00726F00">
        <w:rPr>
          <w:rFonts w:eastAsia="Times New Roman"/>
          <w:sz w:val="26"/>
          <w:szCs w:val="26"/>
          <w:lang w:eastAsia="ru-RU"/>
        </w:rPr>
        <w:t>т</w:t>
      </w:r>
      <w:r w:rsidRPr="00726F00">
        <w:rPr>
          <w:rFonts w:eastAsia="Times New Roman"/>
          <w:sz w:val="26"/>
          <w:szCs w:val="26"/>
          <w:lang w:eastAsia="ru-RU"/>
        </w:rPr>
        <w:t>ный телефон, адрес электронной почты (при наличии); для юридических лиц - наименов</w:t>
      </w:r>
      <w:r w:rsidRPr="00726F00">
        <w:rPr>
          <w:rFonts w:eastAsia="Times New Roman"/>
          <w:sz w:val="26"/>
          <w:szCs w:val="26"/>
          <w:lang w:eastAsia="ru-RU"/>
        </w:rPr>
        <w:t>а</w:t>
      </w:r>
      <w:r w:rsidRPr="00726F00">
        <w:rPr>
          <w:rFonts w:eastAsia="Times New Roman"/>
          <w:sz w:val="26"/>
          <w:szCs w:val="26"/>
          <w:lang w:eastAsia="ru-RU"/>
        </w:rPr>
        <w:t>ние, фамилия, имя, отчество (при наличии), должность представителя о</w:t>
      </w:r>
      <w:r w:rsidRPr="00726F00">
        <w:rPr>
          <w:rFonts w:eastAsia="Times New Roman"/>
          <w:sz w:val="26"/>
          <w:szCs w:val="26"/>
          <w:lang w:eastAsia="ru-RU"/>
        </w:rPr>
        <w:t>р</w:t>
      </w:r>
      <w:r w:rsidRPr="00726F00">
        <w:rPr>
          <w:rFonts w:eastAsia="Times New Roman"/>
          <w:sz w:val="26"/>
          <w:szCs w:val="26"/>
          <w:lang w:eastAsia="ru-RU"/>
        </w:rPr>
        <w:t>ганизации, адрес (место нахождения) организации, телефон (факс, при наличии) организации, адрес эле</w:t>
      </w:r>
      <w:r w:rsidRPr="00726F00">
        <w:rPr>
          <w:rFonts w:eastAsia="Times New Roman"/>
          <w:sz w:val="26"/>
          <w:szCs w:val="26"/>
          <w:lang w:eastAsia="ru-RU"/>
        </w:rPr>
        <w:t>к</w:t>
      </w:r>
      <w:r w:rsidRPr="00726F00">
        <w:rPr>
          <w:rFonts w:eastAsia="Times New Roman"/>
          <w:sz w:val="26"/>
          <w:szCs w:val="26"/>
          <w:lang w:eastAsia="ru-RU"/>
        </w:rPr>
        <w:t>тронной почты (при наличии);</w:t>
      </w:r>
      <w:proofErr w:type="gramEnd"/>
      <w:r w:rsidRPr="00726F00">
        <w:rPr>
          <w:rFonts w:eastAsia="Times New Roman"/>
          <w:sz w:val="26"/>
          <w:szCs w:val="26"/>
          <w:lang w:eastAsia="ru-RU"/>
        </w:rPr>
        <w:t xml:space="preserve"> содержание замечания и пре</w:t>
      </w:r>
      <w:r w:rsidRPr="00726F00">
        <w:rPr>
          <w:rFonts w:eastAsia="Times New Roman"/>
          <w:sz w:val="26"/>
          <w:szCs w:val="26"/>
          <w:lang w:eastAsia="ru-RU"/>
        </w:rPr>
        <w:t>д</w:t>
      </w:r>
      <w:r w:rsidRPr="00726F00">
        <w:rPr>
          <w:rFonts w:eastAsia="Times New Roman"/>
          <w:sz w:val="26"/>
          <w:szCs w:val="26"/>
          <w:lang w:eastAsia="ru-RU"/>
        </w:rPr>
        <w:t>ложения; обоснованный ответ заказчика (исполнителя) о принятии (учете) или мот</w:t>
      </w:r>
      <w:r w:rsidRPr="00726F00">
        <w:rPr>
          <w:rFonts w:eastAsia="Times New Roman"/>
          <w:sz w:val="26"/>
          <w:szCs w:val="26"/>
          <w:lang w:eastAsia="ru-RU"/>
        </w:rPr>
        <w:t>и</w:t>
      </w:r>
      <w:r w:rsidRPr="00726F00">
        <w:rPr>
          <w:rFonts w:eastAsia="Times New Roman"/>
          <w:sz w:val="26"/>
          <w:szCs w:val="26"/>
          <w:lang w:eastAsia="ru-RU"/>
        </w:rPr>
        <w:t>вированном отклонении с указанием номеров разделов объекта общественного о</w:t>
      </w:r>
      <w:r w:rsidRPr="00726F00">
        <w:rPr>
          <w:rFonts w:eastAsia="Times New Roman"/>
          <w:sz w:val="26"/>
          <w:szCs w:val="26"/>
          <w:lang w:eastAsia="ru-RU"/>
        </w:rPr>
        <w:t>б</w:t>
      </w:r>
      <w:r w:rsidRPr="00726F00">
        <w:rPr>
          <w:rFonts w:eastAsia="Times New Roman"/>
          <w:sz w:val="26"/>
          <w:szCs w:val="26"/>
          <w:lang w:eastAsia="ru-RU"/>
        </w:rPr>
        <w:t>суждения;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согласие на обработку персональных данных (подпись, в случае проведения обсу</w:t>
      </w:r>
      <w:r w:rsidRPr="00726F00">
        <w:rPr>
          <w:rFonts w:eastAsia="Times New Roman"/>
          <w:sz w:val="26"/>
          <w:szCs w:val="26"/>
          <w:lang w:eastAsia="ru-RU"/>
        </w:rPr>
        <w:t>ж</w:t>
      </w:r>
      <w:r w:rsidRPr="00726F00">
        <w:rPr>
          <w:rFonts w:eastAsia="Times New Roman"/>
          <w:sz w:val="26"/>
          <w:szCs w:val="26"/>
          <w:lang w:eastAsia="ru-RU"/>
        </w:rPr>
        <w:t>дений в дистанционном формате подписи отсутствуют);</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 дату и подпись с указанием фамилии, имени и отчества (при наличии) лица, отве</w:t>
      </w:r>
      <w:r w:rsidRPr="00726F00">
        <w:rPr>
          <w:rFonts w:eastAsia="Times New Roman"/>
          <w:sz w:val="26"/>
          <w:szCs w:val="26"/>
          <w:lang w:eastAsia="ru-RU"/>
        </w:rPr>
        <w:t>т</w:t>
      </w:r>
      <w:r w:rsidRPr="00726F00">
        <w:rPr>
          <w:rFonts w:eastAsia="Times New Roman"/>
          <w:sz w:val="26"/>
          <w:szCs w:val="26"/>
          <w:lang w:eastAsia="ru-RU"/>
        </w:rPr>
        <w:t>ственного за ведение журнала.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4.7. Срок подготовки протокола общественных обсуждений составляет не б</w:t>
      </w:r>
      <w:r w:rsidRPr="00726F00">
        <w:rPr>
          <w:rFonts w:eastAsia="Times New Roman"/>
          <w:sz w:val="26"/>
          <w:szCs w:val="26"/>
          <w:lang w:eastAsia="ru-RU"/>
        </w:rPr>
        <w:t>о</w:t>
      </w:r>
      <w:r w:rsidRPr="00726F00">
        <w:rPr>
          <w:rFonts w:eastAsia="Times New Roman"/>
          <w:sz w:val="26"/>
          <w:szCs w:val="26"/>
          <w:lang w:eastAsia="ru-RU"/>
        </w:rPr>
        <w:t>лее пяти рабочих дней со дня окончания опроса.</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4.8. Протокол проведения общественных обсуждений оформляется в двух экземпл</w:t>
      </w:r>
      <w:r w:rsidRPr="00726F00">
        <w:rPr>
          <w:rFonts w:eastAsia="Times New Roman"/>
          <w:sz w:val="26"/>
          <w:szCs w:val="26"/>
          <w:lang w:eastAsia="ru-RU"/>
        </w:rPr>
        <w:t>я</w:t>
      </w:r>
      <w:r w:rsidRPr="00726F00">
        <w:rPr>
          <w:rFonts w:eastAsia="Times New Roman"/>
          <w:sz w:val="26"/>
          <w:szCs w:val="26"/>
          <w:lang w:eastAsia="ru-RU"/>
        </w:rPr>
        <w:t>рах (по одному экземпляру - заказчику и уполномоченному органу).</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Вместе с экземпляром протокола заказчику также представляются прошитые и пр</w:t>
      </w:r>
      <w:r w:rsidRPr="00726F00">
        <w:rPr>
          <w:rFonts w:eastAsia="Times New Roman"/>
          <w:sz w:val="26"/>
          <w:szCs w:val="26"/>
          <w:lang w:eastAsia="ru-RU"/>
        </w:rPr>
        <w:t>о</w:t>
      </w:r>
      <w:r w:rsidRPr="00726F00">
        <w:rPr>
          <w:rFonts w:eastAsia="Times New Roman"/>
          <w:sz w:val="26"/>
          <w:szCs w:val="26"/>
          <w:lang w:eastAsia="ru-RU"/>
        </w:rPr>
        <w:t>нумерованные опросные листы (журна</w:t>
      </w:r>
      <w:proofErr w:type="gramStart"/>
      <w:r w:rsidRPr="00726F00">
        <w:rPr>
          <w:rFonts w:eastAsia="Times New Roman"/>
          <w:sz w:val="26"/>
          <w:szCs w:val="26"/>
          <w:lang w:eastAsia="ru-RU"/>
        </w:rPr>
        <w:t>л(</w:t>
      </w:r>
      <w:proofErr w:type="gramEnd"/>
      <w:r w:rsidRPr="00726F00">
        <w:rPr>
          <w:rFonts w:eastAsia="Times New Roman"/>
          <w:sz w:val="26"/>
          <w:szCs w:val="26"/>
          <w:lang w:eastAsia="ru-RU"/>
        </w:rPr>
        <w:t>ы) учета замечаний и предложений общественн</w:t>
      </w:r>
      <w:r w:rsidRPr="00726F00">
        <w:rPr>
          <w:rFonts w:eastAsia="Times New Roman"/>
          <w:sz w:val="26"/>
          <w:szCs w:val="26"/>
          <w:lang w:eastAsia="ru-RU"/>
        </w:rPr>
        <w:t>о</w:t>
      </w:r>
      <w:r w:rsidRPr="00726F00">
        <w:rPr>
          <w:rFonts w:eastAsia="Times New Roman"/>
          <w:sz w:val="26"/>
          <w:szCs w:val="26"/>
          <w:lang w:eastAsia="ru-RU"/>
        </w:rPr>
        <w:t>сти либо оформленные на бумажном носителе итоги электронного голос</w:t>
      </w:r>
      <w:r w:rsidRPr="00726F00">
        <w:rPr>
          <w:rFonts w:eastAsia="Times New Roman"/>
          <w:sz w:val="26"/>
          <w:szCs w:val="26"/>
          <w:lang w:eastAsia="ru-RU"/>
        </w:rPr>
        <w:t>о</w:t>
      </w:r>
      <w:r w:rsidRPr="00726F00">
        <w:rPr>
          <w:rFonts w:eastAsia="Times New Roman"/>
          <w:sz w:val="26"/>
          <w:szCs w:val="26"/>
          <w:lang w:eastAsia="ru-RU"/>
        </w:rPr>
        <w:t>вания).</w:t>
      </w:r>
    </w:p>
    <w:p w:rsidR="00726F00" w:rsidRPr="00726F00" w:rsidRDefault="00726F00" w:rsidP="00726F00">
      <w:pPr>
        <w:widowControl w:val="0"/>
        <w:autoSpaceDE w:val="0"/>
        <w:autoSpaceDN w:val="0"/>
        <w:ind w:firstLine="709"/>
        <w:jc w:val="both"/>
        <w:rPr>
          <w:rFonts w:eastAsia="Times New Roman"/>
          <w:sz w:val="26"/>
          <w:szCs w:val="26"/>
          <w:lang w:eastAsia="ru-RU"/>
        </w:rPr>
      </w:pPr>
      <w:r w:rsidRPr="00726F00">
        <w:rPr>
          <w:rFonts w:eastAsia="Times New Roman"/>
          <w:sz w:val="26"/>
          <w:szCs w:val="26"/>
          <w:lang w:eastAsia="ru-RU"/>
        </w:rPr>
        <w:t>4.9. Результаты проведения общественных обсуждений размещаются на официал</w:t>
      </w:r>
      <w:r w:rsidRPr="00726F00">
        <w:rPr>
          <w:rFonts w:eastAsia="Times New Roman"/>
          <w:sz w:val="26"/>
          <w:szCs w:val="26"/>
          <w:lang w:eastAsia="ru-RU"/>
        </w:rPr>
        <w:t>ь</w:t>
      </w:r>
      <w:r w:rsidRPr="00726F00">
        <w:rPr>
          <w:rFonts w:eastAsia="Times New Roman"/>
          <w:sz w:val="26"/>
          <w:szCs w:val="26"/>
          <w:lang w:eastAsia="ru-RU"/>
        </w:rPr>
        <w:t>ном сайте администрации Хасанского муниципального района и заказчика (при наличии) в соответствии с пунктом 2.5.4 Порядка.</w:t>
      </w:r>
    </w:p>
    <w:p w:rsidR="00726F00" w:rsidRDefault="00726F00" w:rsidP="00726F00">
      <w:pPr>
        <w:jc w:val="both"/>
        <w:rPr>
          <w:rFonts w:eastAsia="Times New Roman"/>
          <w:sz w:val="26"/>
          <w:szCs w:val="26"/>
          <w:lang w:eastAsia="ru-RU"/>
        </w:rPr>
        <w:sectPr w:rsidR="00726F00" w:rsidSect="00726F00">
          <w:pgSz w:w="11907" w:h="16840" w:code="9"/>
          <w:pgMar w:top="794" w:right="794" w:bottom="794" w:left="794" w:header="0" w:footer="0" w:gutter="0"/>
          <w:cols w:space="708"/>
          <w:docGrid w:linePitch="360"/>
        </w:sectPr>
      </w:pPr>
    </w:p>
    <w:p w:rsidR="00726F00" w:rsidRPr="00726F00" w:rsidRDefault="00726F00" w:rsidP="00726F00">
      <w:pPr>
        <w:jc w:val="center"/>
        <w:rPr>
          <w:rFonts w:eastAsia="Times New Roman"/>
          <w:sz w:val="24"/>
          <w:szCs w:val="24"/>
          <w:lang w:eastAsia="ru-RU"/>
        </w:rPr>
      </w:pPr>
      <w:r w:rsidRPr="00726F00">
        <w:rPr>
          <w:rFonts w:eastAsia="Times New Roman"/>
          <w:noProof/>
          <w:sz w:val="24"/>
          <w:szCs w:val="24"/>
          <w:lang w:eastAsia="ru-RU"/>
        </w:rPr>
        <w:lastRenderedPageBreak/>
        <w:pict>
          <v:shape id="_x0000_i1027" type="#_x0000_t75" alt="Герб ХМР 2015 OKKw" style="width:45.75pt;height:57pt;visibility:visible">
            <v:imagedata r:id="rId12" o:title="Герб ХМР 2015 OKKw"/>
          </v:shape>
        </w:pict>
      </w:r>
    </w:p>
    <w:p w:rsidR="00726F00" w:rsidRPr="00726F00" w:rsidRDefault="00726F00" w:rsidP="00726F00">
      <w:pPr>
        <w:jc w:val="center"/>
        <w:rPr>
          <w:rFonts w:eastAsia="Times New Roman"/>
          <w:szCs w:val="26"/>
          <w:lang w:eastAsia="ru-RU"/>
        </w:rPr>
      </w:pP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АДМИНИСТРАЦИЯ</w:t>
      </w: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ХАСАНСКОГО МУНИЦИПАЛЬНОГО РАЙОНА</w:t>
      </w:r>
    </w:p>
    <w:p w:rsidR="00726F00" w:rsidRPr="00726F00" w:rsidRDefault="00726F00" w:rsidP="00726F00">
      <w:pPr>
        <w:jc w:val="center"/>
        <w:rPr>
          <w:rFonts w:eastAsia="Times New Roman"/>
          <w:sz w:val="26"/>
          <w:szCs w:val="26"/>
          <w:lang w:eastAsia="ru-RU"/>
        </w:rPr>
      </w:pPr>
    </w:p>
    <w:p w:rsidR="00726F00" w:rsidRPr="00726F00" w:rsidRDefault="00726F00" w:rsidP="002227B3">
      <w:pPr>
        <w:jc w:val="center"/>
        <w:outlineLvl w:val="0"/>
        <w:rPr>
          <w:rFonts w:eastAsia="Times New Roman"/>
          <w:sz w:val="26"/>
          <w:szCs w:val="26"/>
          <w:lang w:eastAsia="ru-RU"/>
        </w:rPr>
      </w:pPr>
      <w:bookmarkStart w:id="7" w:name="_Toc98529799"/>
      <w:r w:rsidRPr="00726F00">
        <w:rPr>
          <w:rFonts w:ascii="Arial" w:eastAsia="Times New Roman" w:hAnsi="Arial"/>
          <w:sz w:val="26"/>
          <w:szCs w:val="26"/>
          <w:lang w:eastAsia="ru-RU"/>
        </w:rPr>
        <w:t>ПОСТАНОВЛЕНИЕ</w:t>
      </w:r>
      <w:bookmarkEnd w:id="7"/>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пгт Славянка</w:t>
      </w:r>
    </w:p>
    <w:p w:rsidR="00726F00" w:rsidRPr="00726F00" w:rsidRDefault="00726F00" w:rsidP="00726F00">
      <w:pPr>
        <w:jc w:val="center"/>
        <w:rPr>
          <w:rFonts w:eastAsia="Times New Roman"/>
          <w:sz w:val="26"/>
          <w:szCs w:val="26"/>
          <w:lang w:eastAsia="ru-RU"/>
        </w:rPr>
      </w:pPr>
    </w:p>
    <w:p w:rsidR="00726F00" w:rsidRPr="00726F00" w:rsidRDefault="00726F00" w:rsidP="00726F00">
      <w:pPr>
        <w:tabs>
          <w:tab w:val="left" w:pos="4926"/>
        </w:tabs>
        <w:jc w:val="center"/>
        <w:rPr>
          <w:rFonts w:eastAsia="Times New Roman"/>
          <w:bCs/>
          <w:sz w:val="26"/>
          <w:szCs w:val="26"/>
          <w:lang w:eastAsia="ru-RU"/>
        </w:rPr>
      </w:pPr>
      <w:r w:rsidRPr="00726F00">
        <w:rPr>
          <w:rFonts w:eastAsia="Times New Roman"/>
          <w:bCs/>
          <w:sz w:val="26"/>
          <w:szCs w:val="26"/>
          <w:lang w:eastAsia="ru-RU"/>
        </w:rPr>
        <w:t>15.03.2022 г.</w:t>
      </w:r>
      <w:r>
        <w:rPr>
          <w:rFonts w:eastAsia="Times New Roman"/>
          <w:bCs/>
          <w:sz w:val="26"/>
          <w:szCs w:val="26"/>
          <w:lang w:eastAsia="ru-RU"/>
        </w:rPr>
        <w:t xml:space="preserve">                                                                                                            </w:t>
      </w:r>
      <w:r w:rsidRPr="00726F00">
        <w:rPr>
          <w:rFonts w:eastAsia="Times New Roman"/>
          <w:bCs/>
          <w:sz w:val="26"/>
          <w:szCs w:val="26"/>
          <w:lang w:eastAsia="ru-RU"/>
        </w:rPr>
        <w:t>№ 125-па</w:t>
      </w:r>
    </w:p>
    <w:p w:rsidR="00726F00" w:rsidRPr="00726F00" w:rsidRDefault="00726F00" w:rsidP="00726F00">
      <w:pPr>
        <w:jc w:val="both"/>
        <w:rPr>
          <w:rFonts w:eastAsia="Times New Roman"/>
          <w:bCs/>
          <w:sz w:val="26"/>
          <w:szCs w:val="26"/>
          <w:lang w:eastAsia="ru-RU"/>
        </w:rPr>
      </w:pPr>
    </w:p>
    <w:p w:rsidR="00726F00" w:rsidRPr="00726F00" w:rsidRDefault="00726F00" w:rsidP="00726F00">
      <w:pPr>
        <w:ind w:right="4648"/>
        <w:jc w:val="both"/>
        <w:rPr>
          <w:rFonts w:eastAsia="Times New Roman"/>
          <w:bCs/>
          <w:sz w:val="26"/>
          <w:szCs w:val="26"/>
          <w:lang w:eastAsia="ru-RU"/>
        </w:rPr>
      </w:pPr>
      <w:r w:rsidRPr="00726F00">
        <w:rPr>
          <w:rFonts w:eastAsia="Times New Roman"/>
          <w:bCs/>
          <w:sz w:val="26"/>
          <w:szCs w:val="26"/>
          <w:lang w:eastAsia="ru-RU"/>
        </w:rPr>
        <w:t>Об организации продажи жилых помещений м</w:t>
      </w:r>
      <w:r w:rsidRPr="00726F00">
        <w:rPr>
          <w:rFonts w:eastAsia="Times New Roman"/>
          <w:bCs/>
          <w:sz w:val="26"/>
          <w:szCs w:val="26"/>
          <w:lang w:eastAsia="ru-RU"/>
        </w:rPr>
        <w:t>у</w:t>
      </w:r>
      <w:r w:rsidRPr="00726F00">
        <w:rPr>
          <w:rFonts w:eastAsia="Times New Roman"/>
          <w:bCs/>
          <w:sz w:val="26"/>
          <w:szCs w:val="26"/>
          <w:lang w:eastAsia="ru-RU"/>
        </w:rPr>
        <w:t>ниципального жилищного фонда Хасанского м</w:t>
      </w:r>
      <w:r w:rsidRPr="00726F00">
        <w:rPr>
          <w:rFonts w:eastAsia="Times New Roman"/>
          <w:bCs/>
          <w:sz w:val="26"/>
          <w:szCs w:val="26"/>
          <w:lang w:eastAsia="ru-RU"/>
        </w:rPr>
        <w:t>у</w:t>
      </w:r>
      <w:r w:rsidRPr="00726F00">
        <w:rPr>
          <w:rFonts w:eastAsia="Times New Roman"/>
          <w:bCs/>
          <w:sz w:val="26"/>
          <w:szCs w:val="26"/>
          <w:lang w:eastAsia="ru-RU"/>
        </w:rPr>
        <w:t>ниципального района на аукционе с открытой формой подачи предложений о цене</w:t>
      </w:r>
    </w:p>
    <w:p w:rsidR="00726F00" w:rsidRPr="00726F00" w:rsidRDefault="00726F00" w:rsidP="00726F00">
      <w:pPr>
        <w:jc w:val="both"/>
        <w:rPr>
          <w:rFonts w:eastAsia="Times New Roman"/>
          <w:sz w:val="26"/>
          <w:szCs w:val="26"/>
          <w:lang w:eastAsia="ru-RU"/>
        </w:rPr>
      </w:pPr>
      <w:r w:rsidRPr="00726F00">
        <w:rPr>
          <w:rFonts w:eastAsia="Times New Roman"/>
          <w:bCs/>
          <w:sz w:val="26"/>
          <w:szCs w:val="26"/>
          <w:lang w:eastAsia="ru-RU"/>
        </w:rPr>
        <w:t xml:space="preserve"> </w:t>
      </w:r>
    </w:p>
    <w:p w:rsidR="00726F00" w:rsidRPr="00726F00" w:rsidRDefault="00726F00" w:rsidP="00726F00">
      <w:pPr>
        <w:rPr>
          <w:rFonts w:eastAsia="Times New Roman"/>
          <w:sz w:val="26"/>
          <w:szCs w:val="26"/>
          <w:lang w:eastAsia="ru-RU"/>
        </w:rPr>
      </w:pPr>
    </w:p>
    <w:p w:rsidR="00726F00" w:rsidRPr="00726F00" w:rsidRDefault="00726F00" w:rsidP="00726F00">
      <w:pPr>
        <w:ind w:firstLine="851"/>
        <w:jc w:val="both"/>
        <w:rPr>
          <w:rFonts w:eastAsia="Times New Roman"/>
          <w:sz w:val="26"/>
          <w:szCs w:val="26"/>
          <w:lang w:eastAsia="ru-RU"/>
        </w:rPr>
      </w:pPr>
      <w:proofErr w:type="gramStart"/>
      <w:r w:rsidRPr="00726F00">
        <w:rPr>
          <w:rFonts w:eastAsia="Times New Roman"/>
          <w:sz w:val="26"/>
          <w:szCs w:val="26"/>
          <w:lang w:eastAsia="ru-RU"/>
        </w:rPr>
        <w:t>В соответствии с Гражданским кодексом Российской Федерации, Жилищным к</w:t>
      </w:r>
      <w:r w:rsidRPr="00726F00">
        <w:rPr>
          <w:rFonts w:eastAsia="Times New Roman"/>
          <w:sz w:val="26"/>
          <w:szCs w:val="26"/>
          <w:lang w:eastAsia="ru-RU"/>
        </w:rPr>
        <w:t>о</w:t>
      </w:r>
      <w:r w:rsidRPr="00726F00">
        <w:rPr>
          <w:rFonts w:eastAsia="Times New Roman"/>
          <w:sz w:val="26"/>
          <w:szCs w:val="26"/>
          <w:lang w:eastAsia="ru-RU"/>
        </w:rPr>
        <w:t xml:space="preserve">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29 июля 1998 года № 135-ФЗ «Об оценочной деятельности в Российской Федерации», от 26 июля 2006 года № 135-ФЗ «О защите конкуренции», </w:t>
      </w:r>
      <w:bookmarkStart w:id="8" w:name="_Hlk86848280"/>
      <w:bookmarkStart w:id="9" w:name="_Hlk86848750"/>
      <w:r w:rsidRPr="00726F00">
        <w:rPr>
          <w:rFonts w:eastAsia="Times New Roman"/>
          <w:sz w:val="26"/>
          <w:szCs w:val="26"/>
          <w:lang w:eastAsia="ru-RU"/>
        </w:rPr>
        <w:t>нормативным правовым актом Думы Хасанского муниципального района от 18 сентября 2020</w:t>
      </w:r>
      <w:proofErr w:type="gramEnd"/>
      <w:r w:rsidRPr="00726F00">
        <w:rPr>
          <w:rFonts w:eastAsia="Times New Roman"/>
          <w:sz w:val="26"/>
          <w:szCs w:val="26"/>
          <w:lang w:eastAsia="ru-RU"/>
        </w:rPr>
        <w:t xml:space="preserve"> </w:t>
      </w:r>
      <w:proofErr w:type="gramStart"/>
      <w:r w:rsidRPr="00726F00">
        <w:rPr>
          <w:rFonts w:eastAsia="Times New Roman"/>
          <w:sz w:val="26"/>
          <w:szCs w:val="26"/>
          <w:lang w:eastAsia="ru-RU"/>
        </w:rPr>
        <w:t>года № 52-НПА «О Порядке пр</w:t>
      </w:r>
      <w:r w:rsidRPr="00726F00">
        <w:rPr>
          <w:rFonts w:eastAsia="Times New Roman"/>
          <w:sz w:val="26"/>
          <w:szCs w:val="26"/>
          <w:lang w:eastAsia="ru-RU"/>
        </w:rPr>
        <w:t>о</w:t>
      </w:r>
      <w:r w:rsidRPr="00726F00">
        <w:rPr>
          <w:rFonts w:eastAsia="Times New Roman"/>
          <w:sz w:val="26"/>
          <w:szCs w:val="26"/>
          <w:lang w:eastAsia="ru-RU"/>
        </w:rPr>
        <w:t>дажи жилых помещений муниципального ж</w:t>
      </w:r>
      <w:r w:rsidRPr="00726F00">
        <w:rPr>
          <w:rFonts w:eastAsia="Times New Roman"/>
          <w:sz w:val="26"/>
          <w:szCs w:val="26"/>
          <w:lang w:eastAsia="ru-RU"/>
        </w:rPr>
        <w:t>и</w:t>
      </w:r>
      <w:r w:rsidRPr="00726F00">
        <w:rPr>
          <w:rFonts w:eastAsia="Times New Roman"/>
          <w:sz w:val="26"/>
          <w:szCs w:val="26"/>
          <w:lang w:eastAsia="ru-RU"/>
        </w:rPr>
        <w:t>лищного фонда Хасанского муниципального района»</w:t>
      </w:r>
      <w:bookmarkEnd w:id="8"/>
      <w:r w:rsidRPr="00726F00">
        <w:rPr>
          <w:rFonts w:eastAsia="Times New Roman"/>
          <w:sz w:val="26"/>
          <w:szCs w:val="26"/>
          <w:lang w:eastAsia="ru-RU"/>
        </w:rPr>
        <w:t>, решением Думы Хасанского муниципальн</w:t>
      </w:r>
      <w:r w:rsidRPr="00726F00">
        <w:rPr>
          <w:rFonts w:eastAsia="Times New Roman"/>
          <w:sz w:val="26"/>
          <w:szCs w:val="26"/>
          <w:lang w:eastAsia="ru-RU"/>
        </w:rPr>
        <w:t>о</w:t>
      </w:r>
      <w:r w:rsidRPr="00726F00">
        <w:rPr>
          <w:rFonts w:eastAsia="Times New Roman"/>
          <w:sz w:val="26"/>
          <w:szCs w:val="26"/>
          <w:lang w:eastAsia="ru-RU"/>
        </w:rPr>
        <w:t>го района от 14 октября 2021 года № 322 «Об утверждении перечня жилых помещений, подлеж</w:t>
      </w:r>
      <w:r w:rsidRPr="00726F00">
        <w:rPr>
          <w:rFonts w:eastAsia="Times New Roman"/>
          <w:sz w:val="26"/>
          <w:szCs w:val="26"/>
          <w:lang w:eastAsia="ru-RU"/>
        </w:rPr>
        <w:t>а</w:t>
      </w:r>
      <w:r w:rsidRPr="00726F00">
        <w:rPr>
          <w:rFonts w:eastAsia="Times New Roman"/>
          <w:sz w:val="26"/>
          <w:szCs w:val="26"/>
          <w:lang w:eastAsia="ru-RU"/>
        </w:rPr>
        <w:t>щих продаже», постановлением а</w:t>
      </w:r>
      <w:r w:rsidRPr="00726F00">
        <w:rPr>
          <w:rFonts w:eastAsia="Times New Roman"/>
          <w:sz w:val="26"/>
          <w:szCs w:val="26"/>
          <w:lang w:eastAsia="ru-RU"/>
        </w:rPr>
        <w:t>д</w:t>
      </w:r>
      <w:r w:rsidRPr="00726F00">
        <w:rPr>
          <w:rFonts w:eastAsia="Times New Roman"/>
          <w:sz w:val="26"/>
          <w:szCs w:val="26"/>
          <w:lang w:eastAsia="ru-RU"/>
        </w:rPr>
        <w:t xml:space="preserve">министрации Хасанского муниципального района от 20.04.2021 года № 315-па </w:t>
      </w:r>
      <w:r w:rsidRPr="00726F00">
        <w:rPr>
          <w:rFonts w:eastAsia="Times New Roman"/>
          <w:sz w:val="26"/>
          <w:szCs w:val="26"/>
          <w:lang w:eastAsia="ru-RU"/>
        </w:rPr>
        <w:br/>
        <w:t>«Об утверждении Порядка проведения аукциона по продаже жилых помещений муниц</w:t>
      </w:r>
      <w:r w:rsidRPr="00726F00">
        <w:rPr>
          <w:rFonts w:eastAsia="Times New Roman"/>
          <w:sz w:val="26"/>
          <w:szCs w:val="26"/>
          <w:lang w:eastAsia="ru-RU"/>
        </w:rPr>
        <w:t>и</w:t>
      </w:r>
      <w:r w:rsidRPr="00726F00">
        <w:rPr>
          <w:rFonts w:eastAsia="Times New Roman"/>
          <w:sz w:val="26"/>
          <w:szCs w:val="26"/>
          <w:lang w:eastAsia="ru-RU"/>
        </w:rPr>
        <w:t>пального жилищного фонда Хасанского муниципального района»</w:t>
      </w:r>
      <w:bookmarkEnd w:id="9"/>
      <w:r w:rsidRPr="00726F00">
        <w:rPr>
          <w:rFonts w:eastAsia="Times New Roman"/>
          <w:sz w:val="26"/>
          <w:szCs w:val="26"/>
          <w:lang w:eastAsia="ru-RU"/>
        </w:rPr>
        <w:t>, руководствуясь Уставом  Хасанского м</w:t>
      </w:r>
      <w:r w:rsidRPr="00726F00">
        <w:rPr>
          <w:rFonts w:eastAsia="Times New Roman"/>
          <w:sz w:val="26"/>
          <w:szCs w:val="26"/>
          <w:lang w:eastAsia="ru-RU"/>
        </w:rPr>
        <w:t>у</w:t>
      </w:r>
      <w:r w:rsidRPr="00726F00">
        <w:rPr>
          <w:rFonts w:eastAsia="Times New Roman"/>
          <w:sz w:val="26"/>
          <w:szCs w:val="26"/>
          <w:lang w:eastAsia="ru-RU"/>
        </w:rPr>
        <w:t>ниципального района</w:t>
      </w:r>
      <w:proofErr w:type="gramEnd"/>
      <w:r w:rsidRPr="00726F00">
        <w:rPr>
          <w:rFonts w:eastAsia="Times New Roman"/>
          <w:sz w:val="26"/>
          <w:szCs w:val="26"/>
          <w:lang w:eastAsia="ru-RU"/>
        </w:rPr>
        <w:t>, администрация Хасанского муниципального района</w:t>
      </w:r>
    </w:p>
    <w:p w:rsidR="00726F00" w:rsidRPr="00726F00" w:rsidRDefault="00726F00" w:rsidP="00726F00">
      <w:pPr>
        <w:jc w:val="both"/>
        <w:rPr>
          <w:rFonts w:eastAsia="Times New Roman"/>
          <w:sz w:val="26"/>
          <w:szCs w:val="26"/>
          <w:lang w:eastAsia="ru-RU"/>
        </w:rPr>
      </w:pP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 xml:space="preserve">ПОСТАНОВЛЯЕТ: </w:t>
      </w:r>
    </w:p>
    <w:p w:rsidR="00726F00" w:rsidRPr="00726F00" w:rsidRDefault="00726F00" w:rsidP="00726F00">
      <w:pPr>
        <w:jc w:val="both"/>
        <w:rPr>
          <w:rFonts w:eastAsia="Times New Roman"/>
          <w:sz w:val="26"/>
          <w:szCs w:val="26"/>
          <w:lang w:eastAsia="ru-RU"/>
        </w:rPr>
      </w:pP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1.</w:t>
      </w:r>
      <w:r w:rsidRPr="00726F00">
        <w:rPr>
          <w:rFonts w:eastAsia="Times New Roman"/>
          <w:sz w:val="26"/>
          <w:szCs w:val="26"/>
          <w:lang w:eastAsia="ru-RU"/>
        </w:rPr>
        <w:tab/>
      </w:r>
      <w:proofErr w:type="gramStart"/>
      <w:r w:rsidRPr="00726F00">
        <w:rPr>
          <w:rFonts w:eastAsia="Times New Roman"/>
          <w:sz w:val="26"/>
          <w:szCs w:val="26"/>
          <w:lang w:eastAsia="ru-RU"/>
        </w:rPr>
        <w:t>Организовать продажу жилых помещений муниципального жилищного фонда Х</w:t>
      </w:r>
      <w:r w:rsidRPr="00726F00">
        <w:rPr>
          <w:rFonts w:eastAsia="Times New Roman"/>
          <w:sz w:val="26"/>
          <w:szCs w:val="26"/>
          <w:lang w:eastAsia="ru-RU"/>
        </w:rPr>
        <w:t>а</w:t>
      </w:r>
      <w:r w:rsidRPr="00726F00">
        <w:rPr>
          <w:rFonts w:eastAsia="Times New Roman"/>
          <w:sz w:val="26"/>
          <w:szCs w:val="26"/>
          <w:lang w:eastAsia="ru-RU"/>
        </w:rPr>
        <w:t>санского муниципального района посредством проведения аукциона с подачей предлож</w:t>
      </w:r>
      <w:r w:rsidRPr="00726F00">
        <w:rPr>
          <w:rFonts w:eastAsia="Times New Roman"/>
          <w:sz w:val="26"/>
          <w:szCs w:val="26"/>
          <w:lang w:eastAsia="ru-RU"/>
        </w:rPr>
        <w:t>е</w:t>
      </w:r>
      <w:r w:rsidRPr="00726F00">
        <w:rPr>
          <w:rFonts w:eastAsia="Times New Roman"/>
          <w:sz w:val="26"/>
          <w:szCs w:val="26"/>
          <w:lang w:eastAsia="ru-RU"/>
        </w:rPr>
        <w:t>ний о цене жилого помещения в открытой форме, согласно перечню жилых помещений м</w:t>
      </w:r>
      <w:r w:rsidRPr="00726F00">
        <w:rPr>
          <w:rFonts w:eastAsia="Times New Roman"/>
          <w:sz w:val="26"/>
          <w:szCs w:val="26"/>
          <w:lang w:eastAsia="ru-RU"/>
        </w:rPr>
        <w:t>у</w:t>
      </w:r>
      <w:r w:rsidRPr="00726F00">
        <w:rPr>
          <w:rFonts w:eastAsia="Times New Roman"/>
          <w:sz w:val="26"/>
          <w:szCs w:val="26"/>
          <w:lang w:eastAsia="ru-RU"/>
        </w:rPr>
        <w:t>ниципального жилищного фонда Хасанского муниципального района, подлежащих прод</w:t>
      </w:r>
      <w:r w:rsidRPr="00726F00">
        <w:rPr>
          <w:rFonts w:eastAsia="Times New Roman"/>
          <w:sz w:val="26"/>
          <w:szCs w:val="26"/>
          <w:lang w:eastAsia="ru-RU"/>
        </w:rPr>
        <w:t>а</w:t>
      </w:r>
      <w:r w:rsidRPr="00726F00">
        <w:rPr>
          <w:rFonts w:eastAsia="Times New Roman"/>
          <w:sz w:val="26"/>
          <w:szCs w:val="26"/>
          <w:lang w:eastAsia="ru-RU"/>
        </w:rPr>
        <w:t xml:space="preserve">же на аукционе с открытой формой подачи предложений о цене, указанному в приложении №1 к настоящему постановлению. </w:t>
      </w:r>
      <w:proofErr w:type="gramEnd"/>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2.</w:t>
      </w:r>
      <w:r w:rsidRPr="00726F00">
        <w:rPr>
          <w:rFonts w:eastAsia="Times New Roman"/>
          <w:sz w:val="26"/>
          <w:szCs w:val="26"/>
          <w:lang w:eastAsia="ru-RU"/>
        </w:rPr>
        <w:tab/>
        <w:t>Определить начальную цену продажи жилых помещений муниципального жили</w:t>
      </w:r>
      <w:r w:rsidRPr="00726F00">
        <w:rPr>
          <w:rFonts w:eastAsia="Times New Roman"/>
          <w:sz w:val="26"/>
          <w:szCs w:val="26"/>
          <w:lang w:eastAsia="ru-RU"/>
        </w:rPr>
        <w:t>щ</w:t>
      </w:r>
      <w:r w:rsidRPr="00726F00">
        <w:rPr>
          <w:rFonts w:eastAsia="Times New Roman"/>
          <w:sz w:val="26"/>
          <w:szCs w:val="26"/>
          <w:lang w:eastAsia="ru-RU"/>
        </w:rPr>
        <w:t>ного фонда Хасанского муниципального района на основании отчетов общества с огран</w:t>
      </w:r>
      <w:r w:rsidRPr="00726F00">
        <w:rPr>
          <w:rFonts w:eastAsia="Times New Roman"/>
          <w:sz w:val="26"/>
          <w:szCs w:val="26"/>
          <w:lang w:eastAsia="ru-RU"/>
        </w:rPr>
        <w:t>и</w:t>
      </w:r>
      <w:r w:rsidRPr="00726F00">
        <w:rPr>
          <w:rFonts w:eastAsia="Times New Roman"/>
          <w:sz w:val="26"/>
          <w:szCs w:val="26"/>
          <w:lang w:eastAsia="ru-RU"/>
        </w:rPr>
        <w:t>ченной отве</w:t>
      </w:r>
      <w:r w:rsidRPr="00726F00">
        <w:rPr>
          <w:rFonts w:eastAsia="Times New Roman"/>
          <w:sz w:val="26"/>
          <w:szCs w:val="26"/>
          <w:lang w:eastAsia="ru-RU"/>
        </w:rPr>
        <w:t>т</w:t>
      </w:r>
      <w:r w:rsidRPr="00726F00">
        <w:rPr>
          <w:rFonts w:eastAsia="Times New Roman"/>
          <w:sz w:val="26"/>
          <w:szCs w:val="26"/>
          <w:lang w:eastAsia="ru-RU"/>
        </w:rPr>
        <w:t>ственностью «ПРАЙМ КОНСАЛТИНГ» об определении рыночной стоимости недвижимого им</w:t>
      </w:r>
      <w:r w:rsidRPr="00726F00">
        <w:rPr>
          <w:rFonts w:eastAsia="Times New Roman"/>
          <w:sz w:val="26"/>
          <w:szCs w:val="26"/>
          <w:lang w:eastAsia="ru-RU"/>
        </w:rPr>
        <w:t>у</w:t>
      </w:r>
      <w:r w:rsidRPr="00726F00">
        <w:rPr>
          <w:rFonts w:eastAsia="Times New Roman"/>
          <w:sz w:val="26"/>
          <w:szCs w:val="26"/>
          <w:lang w:eastAsia="ru-RU"/>
        </w:rPr>
        <w:t>щества от 09.11.2021 года.</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3.</w:t>
      </w:r>
      <w:r w:rsidRPr="00726F00">
        <w:rPr>
          <w:rFonts w:eastAsia="Times New Roman"/>
          <w:sz w:val="26"/>
          <w:szCs w:val="26"/>
          <w:lang w:eastAsia="ru-RU"/>
        </w:rPr>
        <w:tab/>
        <w:t>Утвердить информационное сообщение о проведен</w:t>
      </w:r>
      <w:proofErr w:type="gramStart"/>
      <w:r w:rsidRPr="00726F00">
        <w:rPr>
          <w:rFonts w:eastAsia="Times New Roman"/>
          <w:sz w:val="26"/>
          <w:szCs w:val="26"/>
          <w:lang w:eastAsia="ru-RU"/>
        </w:rPr>
        <w:t>ии ау</w:t>
      </w:r>
      <w:proofErr w:type="gramEnd"/>
      <w:r w:rsidRPr="00726F00">
        <w:rPr>
          <w:rFonts w:eastAsia="Times New Roman"/>
          <w:sz w:val="26"/>
          <w:szCs w:val="26"/>
          <w:lang w:eastAsia="ru-RU"/>
        </w:rPr>
        <w:t>кциона с открытой формой подачи предложений о цене по продаже жилых помещений муниципального жилищного фонда Хасанского муниципального района (Приложение № 2).</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bCs/>
          <w:sz w:val="26"/>
          <w:szCs w:val="26"/>
          <w:lang w:eastAsia="ru-RU"/>
        </w:rPr>
        <w:t>4. </w:t>
      </w:r>
      <w:proofErr w:type="gramStart"/>
      <w:r w:rsidRPr="00726F00">
        <w:rPr>
          <w:rFonts w:eastAsia="Times New Roman"/>
          <w:bCs/>
          <w:sz w:val="26"/>
          <w:szCs w:val="26"/>
          <w:lang w:eastAsia="ru-RU"/>
        </w:rPr>
        <w:t>Главному специалисту управления жилищно-коммунального хозяйства, гражда</w:t>
      </w:r>
      <w:r w:rsidRPr="00726F00">
        <w:rPr>
          <w:rFonts w:eastAsia="Times New Roman"/>
          <w:bCs/>
          <w:sz w:val="26"/>
          <w:szCs w:val="26"/>
          <w:lang w:eastAsia="ru-RU"/>
        </w:rPr>
        <w:t>н</w:t>
      </w:r>
      <w:r w:rsidRPr="00726F00">
        <w:rPr>
          <w:rFonts w:eastAsia="Times New Roman"/>
          <w:bCs/>
          <w:sz w:val="26"/>
          <w:szCs w:val="26"/>
          <w:lang w:eastAsia="ru-RU"/>
        </w:rPr>
        <w:t>ской обороны и чрезвычайных ситуаций администрации Хасанского муниципального рай</w:t>
      </w:r>
      <w:r w:rsidRPr="00726F00">
        <w:rPr>
          <w:rFonts w:eastAsia="Times New Roman"/>
          <w:bCs/>
          <w:sz w:val="26"/>
          <w:szCs w:val="26"/>
          <w:lang w:eastAsia="ru-RU"/>
        </w:rPr>
        <w:t>о</w:t>
      </w:r>
      <w:r w:rsidRPr="00726F00">
        <w:rPr>
          <w:rFonts w:eastAsia="Times New Roman"/>
          <w:bCs/>
          <w:sz w:val="26"/>
          <w:szCs w:val="26"/>
          <w:lang w:eastAsia="ru-RU"/>
        </w:rPr>
        <w:t>на (А.А. Мельниковой) обеспечить размещение информационного сообщения, утвержде</w:t>
      </w:r>
      <w:r w:rsidRPr="00726F00">
        <w:rPr>
          <w:rFonts w:eastAsia="Times New Roman"/>
          <w:bCs/>
          <w:sz w:val="26"/>
          <w:szCs w:val="26"/>
          <w:lang w:eastAsia="ru-RU"/>
        </w:rPr>
        <w:t>н</w:t>
      </w:r>
      <w:r w:rsidRPr="00726F00">
        <w:rPr>
          <w:rFonts w:eastAsia="Times New Roman"/>
          <w:bCs/>
          <w:sz w:val="26"/>
          <w:szCs w:val="26"/>
          <w:lang w:eastAsia="ru-RU"/>
        </w:rPr>
        <w:lastRenderedPageBreak/>
        <w:t>ного пунктом 3 настоящ</w:t>
      </w:r>
      <w:r w:rsidRPr="00726F00">
        <w:rPr>
          <w:rFonts w:eastAsia="Times New Roman"/>
          <w:bCs/>
          <w:sz w:val="26"/>
          <w:szCs w:val="26"/>
          <w:lang w:eastAsia="ru-RU"/>
        </w:rPr>
        <w:t>е</w:t>
      </w:r>
      <w:r w:rsidRPr="00726F00">
        <w:rPr>
          <w:rFonts w:eastAsia="Times New Roman"/>
          <w:bCs/>
          <w:sz w:val="26"/>
          <w:szCs w:val="26"/>
          <w:lang w:eastAsia="ru-RU"/>
        </w:rPr>
        <w:t xml:space="preserve">го постановления, </w:t>
      </w:r>
      <w:r w:rsidRPr="00726F00">
        <w:rPr>
          <w:rFonts w:eastAsia="Times New Roman"/>
          <w:sz w:val="26"/>
          <w:szCs w:val="26"/>
          <w:lang w:eastAsia="ru-RU"/>
        </w:rPr>
        <w:t>на официальном сайте Российской Федерации в сети «Интернет» для размещ</w:t>
      </w:r>
      <w:r w:rsidRPr="00726F00">
        <w:rPr>
          <w:rFonts w:eastAsia="Times New Roman"/>
          <w:sz w:val="26"/>
          <w:szCs w:val="26"/>
          <w:lang w:eastAsia="ru-RU"/>
        </w:rPr>
        <w:t>е</w:t>
      </w:r>
      <w:r w:rsidRPr="00726F00">
        <w:rPr>
          <w:rFonts w:eastAsia="Times New Roman"/>
          <w:sz w:val="26"/>
          <w:szCs w:val="26"/>
          <w:lang w:eastAsia="ru-RU"/>
        </w:rPr>
        <w:t xml:space="preserve">ния информации о проведении торгов: </w:t>
      </w:r>
      <w:hyperlink r:id="rId14" w:history="1">
        <w:r w:rsidRPr="002A1646">
          <w:rPr>
            <w:rFonts w:eastAsia="Times New Roman"/>
            <w:sz w:val="26"/>
            <w:szCs w:val="26"/>
            <w:u w:val="single"/>
            <w:lang w:eastAsia="ru-RU"/>
          </w:rPr>
          <w:t>https://torgi.gov.ru/</w:t>
        </w:r>
      </w:hyperlink>
      <w:r w:rsidRPr="00726F00">
        <w:rPr>
          <w:rFonts w:eastAsia="Times New Roman"/>
          <w:sz w:val="26"/>
          <w:szCs w:val="26"/>
          <w:lang w:eastAsia="ru-RU"/>
        </w:rPr>
        <w:t xml:space="preserve"> и  на оф</w:t>
      </w:r>
      <w:r w:rsidRPr="00726F00">
        <w:rPr>
          <w:rFonts w:eastAsia="Times New Roman"/>
          <w:sz w:val="26"/>
          <w:szCs w:val="26"/>
          <w:lang w:eastAsia="ru-RU"/>
        </w:rPr>
        <w:t>и</w:t>
      </w:r>
      <w:r w:rsidRPr="00726F00">
        <w:rPr>
          <w:rFonts w:eastAsia="Times New Roman"/>
          <w:sz w:val="26"/>
          <w:szCs w:val="26"/>
          <w:lang w:eastAsia="ru-RU"/>
        </w:rPr>
        <w:t xml:space="preserve">циальном сайте администрации Хасанского муниципального района в сети «Интернет»: </w:t>
      </w:r>
      <w:hyperlink r:id="rId15" w:history="1">
        <w:r w:rsidRPr="002A1646">
          <w:rPr>
            <w:rFonts w:eastAsia="Times New Roman"/>
            <w:sz w:val="26"/>
            <w:szCs w:val="26"/>
            <w:u w:val="single"/>
            <w:lang w:eastAsia="ru-RU"/>
          </w:rPr>
          <w:t>http://prim-hasan.ru</w:t>
        </w:r>
      </w:hyperlink>
      <w:r w:rsidRPr="00726F00">
        <w:rPr>
          <w:rFonts w:eastAsia="Times New Roman"/>
          <w:sz w:val="26"/>
          <w:szCs w:val="26"/>
          <w:lang w:eastAsia="ru-RU"/>
        </w:rPr>
        <w:t xml:space="preserve">. </w:t>
      </w:r>
      <w:proofErr w:type="gramEnd"/>
    </w:p>
    <w:p w:rsidR="00726F00" w:rsidRPr="00726F00" w:rsidRDefault="00726F00" w:rsidP="00726F00">
      <w:pPr>
        <w:tabs>
          <w:tab w:val="left" w:pos="851"/>
          <w:tab w:val="left" w:pos="1080"/>
        </w:tabs>
        <w:ind w:firstLine="567"/>
        <w:jc w:val="both"/>
        <w:rPr>
          <w:rFonts w:eastAsia="Times New Roman"/>
          <w:sz w:val="26"/>
          <w:szCs w:val="26"/>
          <w:lang w:eastAsia="ru-RU"/>
        </w:rPr>
      </w:pPr>
      <w:r w:rsidRPr="00726F00">
        <w:rPr>
          <w:rFonts w:eastAsia="Times New Roman"/>
          <w:sz w:val="26"/>
          <w:szCs w:val="26"/>
          <w:lang w:eastAsia="ru-RU"/>
        </w:rPr>
        <w:t>5. Опубликовать настоящее постановление в Бюллетене муниципальных правовых а</w:t>
      </w:r>
      <w:r w:rsidRPr="00726F00">
        <w:rPr>
          <w:rFonts w:eastAsia="Times New Roman"/>
          <w:sz w:val="26"/>
          <w:szCs w:val="26"/>
          <w:lang w:eastAsia="ru-RU"/>
        </w:rPr>
        <w:t>к</w:t>
      </w:r>
      <w:r w:rsidRPr="00726F00">
        <w:rPr>
          <w:rFonts w:eastAsia="Times New Roman"/>
          <w:sz w:val="26"/>
          <w:szCs w:val="26"/>
          <w:lang w:eastAsia="ru-RU"/>
        </w:rPr>
        <w:t>тов Х</w:t>
      </w:r>
      <w:r w:rsidRPr="00726F00">
        <w:rPr>
          <w:rFonts w:eastAsia="Times New Roman"/>
          <w:sz w:val="26"/>
          <w:szCs w:val="26"/>
          <w:lang w:eastAsia="ru-RU"/>
        </w:rPr>
        <w:t>а</w:t>
      </w:r>
      <w:r w:rsidRPr="00726F00">
        <w:rPr>
          <w:rFonts w:eastAsia="Times New Roman"/>
          <w:sz w:val="26"/>
          <w:szCs w:val="26"/>
          <w:lang w:eastAsia="ru-RU"/>
        </w:rPr>
        <w:t>санского муниципального района.</w:t>
      </w:r>
    </w:p>
    <w:p w:rsidR="00726F00" w:rsidRPr="00726F00" w:rsidRDefault="00726F00" w:rsidP="00726F00">
      <w:pPr>
        <w:tabs>
          <w:tab w:val="left" w:pos="851"/>
          <w:tab w:val="left" w:pos="1080"/>
        </w:tabs>
        <w:ind w:firstLine="567"/>
        <w:jc w:val="both"/>
        <w:rPr>
          <w:rFonts w:eastAsia="Times New Roman"/>
          <w:sz w:val="26"/>
          <w:szCs w:val="26"/>
          <w:lang w:eastAsia="ru-RU"/>
        </w:rPr>
      </w:pPr>
      <w:r w:rsidRPr="00726F00">
        <w:rPr>
          <w:rFonts w:eastAsia="Times New Roman"/>
          <w:sz w:val="26"/>
          <w:szCs w:val="26"/>
          <w:lang w:eastAsia="ru-RU"/>
        </w:rPr>
        <w:t>6. Настоящее постановление вступает в силу со дня его официального опубликования.</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7. </w:t>
      </w:r>
      <w:proofErr w:type="gramStart"/>
      <w:r w:rsidRPr="00726F00">
        <w:rPr>
          <w:rFonts w:eastAsia="Times New Roman"/>
          <w:sz w:val="26"/>
          <w:szCs w:val="26"/>
          <w:lang w:eastAsia="ru-RU"/>
        </w:rPr>
        <w:t>Контроль за</w:t>
      </w:r>
      <w:proofErr w:type="gramEnd"/>
      <w:r w:rsidRPr="00726F00">
        <w:rPr>
          <w:rFonts w:eastAsia="Times New Roman"/>
          <w:sz w:val="26"/>
          <w:szCs w:val="26"/>
          <w:lang w:eastAsia="ru-RU"/>
        </w:rPr>
        <w:t xml:space="preserve"> исполнением настоящего постановления оставляю за собой.</w:t>
      </w:r>
    </w:p>
    <w:p w:rsidR="00726F00" w:rsidRPr="00726F00" w:rsidRDefault="00726F00" w:rsidP="00726F00">
      <w:pPr>
        <w:tabs>
          <w:tab w:val="left" w:pos="-1620"/>
        </w:tabs>
        <w:jc w:val="both"/>
        <w:rPr>
          <w:rFonts w:eastAsia="Times New Roman"/>
          <w:sz w:val="26"/>
          <w:szCs w:val="26"/>
          <w:lang w:eastAsia="ru-RU"/>
        </w:rPr>
      </w:pPr>
    </w:p>
    <w:p w:rsidR="00726F00" w:rsidRPr="00726F00" w:rsidRDefault="00726F00" w:rsidP="00726F00">
      <w:pPr>
        <w:tabs>
          <w:tab w:val="left" w:pos="-1620"/>
        </w:tabs>
        <w:jc w:val="both"/>
        <w:rPr>
          <w:rFonts w:eastAsia="Times New Roman"/>
          <w:sz w:val="26"/>
          <w:szCs w:val="26"/>
          <w:lang w:eastAsia="ru-RU"/>
        </w:rPr>
      </w:pP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Глава Хасанского</w:t>
      </w: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муниципального района                                                                                           И.В. Степ</w:t>
      </w:r>
      <w:r w:rsidRPr="00726F00">
        <w:rPr>
          <w:rFonts w:eastAsia="Times New Roman"/>
          <w:sz w:val="26"/>
          <w:szCs w:val="26"/>
          <w:lang w:eastAsia="ru-RU"/>
        </w:rPr>
        <w:t>а</w:t>
      </w:r>
      <w:r w:rsidRPr="00726F00">
        <w:rPr>
          <w:rFonts w:eastAsia="Times New Roman"/>
          <w:sz w:val="26"/>
          <w:szCs w:val="26"/>
          <w:lang w:eastAsia="ru-RU"/>
        </w:rPr>
        <w:t>нов</w:t>
      </w:r>
    </w:p>
    <w:p w:rsidR="00726F00" w:rsidRPr="00726F00" w:rsidRDefault="00726F00" w:rsidP="00726F00">
      <w:pPr>
        <w:jc w:val="both"/>
        <w:rPr>
          <w:rFonts w:eastAsia="Times New Roman"/>
          <w:sz w:val="24"/>
          <w:szCs w:val="24"/>
          <w:lang w:eastAsia="ru-RU"/>
        </w:rPr>
      </w:pPr>
    </w:p>
    <w:p w:rsidR="00726F00" w:rsidRPr="00726F00" w:rsidRDefault="00726F00" w:rsidP="00726F00">
      <w:pPr>
        <w:ind w:left="5812"/>
        <w:rPr>
          <w:rFonts w:eastAsia="Times New Roman"/>
          <w:sz w:val="26"/>
          <w:szCs w:val="26"/>
          <w:lang w:eastAsia="ru-RU"/>
        </w:rPr>
      </w:pPr>
      <w:r w:rsidRPr="00726F00">
        <w:rPr>
          <w:rFonts w:eastAsia="Times New Roman"/>
          <w:sz w:val="24"/>
          <w:szCs w:val="24"/>
          <w:lang w:eastAsia="ru-RU"/>
        </w:rPr>
        <w:br w:type="page"/>
      </w:r>
      <w:r w:rsidRPr="00726F00">
        <w:rPr>
          <w:rFonts w:eastAsia="Times New Roman"/>
          <w:sz w:val="26"/>
          <w:szCs w:val="26"/>
          <w:lang w:eastAsia="ru-RU"/>
        </w:rPr>
        <w:lastRenderedPageBreak/>
        <w:t>Приложение №1</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к постановлению администрации</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Хасанского муниципального района</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от 15.03.2022 года № 125-па</w:t>
      </w:r>
    </w:p>
    <w:p w:rsidR="00726F00" w:rsidRPr="00726F00" w:rsidRDefault="00726F00" w:rsidP="00726F00">
      <w:pPr>
        <w:ind w:left="5812"/>
        <w:rPr>
          <w:rFonts w:eastAsia="Times New Roman"/>
          <w:sz w:val="26"/>
          <w:szCs w:val="26"/>
          <w:lang w:eastAsia="ru-RU"/>
        </w:rPr>
      </w:pPr>
    </w:p>
    <w:p w:rsidR="00726F00" w:rsidRPr="00726F00" w:rsidRDefault="00726F00" w:rsidP="00726F00">
      <w:pPr>
        <w:ind w:left="5812"/>
        <w:rPr>
          <w:rFonts w:eastAsia="Times New Roman"/>
          <w:sz w:val="26"/>
          <w:szCs w:val="26"/>
          <w:lang w:eastAsia="ru-RU"/>
        </w:rPr>
      </w:pPr>
    </w:p>
    <w:p w:rsidR="00726F00" w:rsidRPr="00726F00" w:rsidRDefault="00726F00" w:rsidP="00726F00">
      <w:pPr>
        <w:widowControl w:val="0"/>
        <w:autoSpaceDE w:val="0"/>
        <w:autoSpaceDN w:val="0"/>
        <w:jc w:val="center"/>
        <w:rPr>
          <w:rFonts w:eastAsia="Times New Roman"/>
          <w:b/>
          <w:bCs/>
          <w:sz w:val="26"/>
          <w:szCs w:val="26"/>
          <w:lang w:eastAsia="ru-RU"/>
        </w:rPr>
      </w:pPr>
      <w:r w:rsidRPr="00726F00">
        <w:rPr>
          <w:rFonts w:eastAsia="Times New Roman"/>
          <w:b/>
          <w:bCs/>
          <w:sz w:val="26"/>
          <w:szCs w:val="26"/>
          <w:lang w:eastAsia="ru-RU"/>
        </w:rPr>
        <w:t>ПЕРЕЧЕНЬ</w:t>
      </w:r>
    </w:p>
    <w:p w:rsidR="00726F00" w:rsidRPr="00726F00" w:rsidRDefault="00726F00" w:rsidP="00726F00">
      <w:pPr>
        <w:widowControl w:val="0"/>
        <w:autoSpaceDE w:val="0"/>
        <w:autoSpaceDN w:val="0"/>
        <w:jc w:val="center"/>
        <w:rPr>
          <w:rFonts w:eastAsia="Times New Roman"/>
          <w:b/>
          <w:bCs/>
          <w:sz w:val="26"/>
          <w:szCs w:val="26"/>
          <w:lang w:eastAsia="ru-RU"/>
        </w:rPr>
      </w:pPr>
      <w:bookmarkStart w:id="10" w:name="_Hlk98170624"/>
      <w:r w:rsidRPr="00726F00">
        <w:rPr>
          <w:rFonts w:eastAsia="Times New Roman"/>
          <w:b/>
          <w:bCs/>
          <w:sz w:val="26"/>
          <w:szCs w:val="26"/>
          <w:lang w:eastAsia="ru-RU"/>
        </w:rPr>
        <w:t xml:space="preserve">жилых помещений муниципального жилищного фонда </w:t>
      </w:r>
    </w:p>
    <w:p w:rsidR="00726F00" w:rsidRPr="00726F00" w:rsidRDefault="00726F00" w:rsidP="00726F00">
      <w:pPr>
        <w:widowControl w:val="0"/>
        <w:autoSpaceDE w:val="0"/>
        <w:autoSpaceDN w:val="0"/>
        <w:jc w:val="center"/>
        <w:rPr>
          <w:rFonts w:eastAsia="Times New Roman"/>
          <w:b/>
          <w:bCs/>
          <w:sz w:val="26"/>
          <w:szCs w:val="26"/>
          <w:lang w:eastAsia="ru-RU"/>
        </w:rPr>
      </w:pPr>
      <w:r w:rsidRPr="00726F00">
        <w:rPr>
          <w:rFonts w:eastAsia="Times New Roman"/>
          <w:b/>
          <w:bCs/>
          <w:sz w:val="26"/>
          <w:szCs w:val="26"/>
          <w:lang w:eastAsia="ru-RU"/>
        </w:rPr>
        <w:t xml:space="preserve">Хасанского муниципального района, подлежащих продаже </w:t>
      </w:r>
    </w:p>
    <w:p w:rsidR="00726F00" w:rsidRPr="00726F00" w:rsidRDefault="00726F00" w:rsidP="00726F00">
      <w:pPr>
        <w:widowControl w:val="0"/>
        <w:autoSpaceDE w:val="0"/>
        <w:autoSpaceDN w:val="0"/>
        <w:jc w:val="center"/>
        <w:rPr>
          <w:rFonts w:eastAsia="Times New Roman"/>
          <w:b/>
          <w:bCs/>
          <w:sz w:val="26"/>
          <w:szCs w:val="26"/>
          <w:lang w:eastAsia="ru-RU"/>
        </w:rPr>
      </w:pPr>
      <w:r w:rsidRPr="00726F00">
        <w:rPr>
          <w:rFonts w:eastAsia="Times New Roman"/>
          <w:b/>
          <w:bCs/>
          <w:sz w:val="26"/>
          <w:szCs w:val="26"/>
          <w:lang w:eastAsia="ru-RU"/>
        </w:rPr>
        <w:t>на аукционе с открытой формой подачи предложений о цене</w:t>
      </w:r>
      <w:bookmarkEnd w:id="10"/>
    </w:p>
    <w:p w:rsidR="00726F00" w:rsidRPr="00726F00" w:rsidRDefault="00726F00" w:rsidP="00726F00">
      <w:pPr>
        <w:widowControl w:val="0"/>
        <w:autoSpaceDE w:val="0"/>
        <w:autoSpaceDN w:val="0"/>
        <w:jc w:val="center"/>
        <w:rPr>
          <w:rFonts w:eastAsia="Times New Roman"/>
          <w:b/>
          <w:bCs/>
          <w:sz w:val="24"/>
          <w:szCs w:val="24"/>
          <w:lang w:eastAsia="ru-RU"/>
        </w:rPr>
      </w:pPr>
    </w:p>
    <w:p w:rsidR="00726F00" w:rsidRPr="00726F00" w:rsidRDefault="00726F00" w:rsidP="00726F00">
      <w:pPr>
        <w:widowControl w:val="0"/>
        <w:autoSpaceDE w:val="0"/>
        <w:autoSpaceDN w:val="0"/>
        <w:jc w:val="center"/>
        <w:rPr>
          <w:rFonts w:ascii="Courier New" w:eastAsia="Times New Roman" w:hAnsi="Courier New" w:cs="Courier New"/>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631"/>
        <w:gridCol w:w="2043"/>
        <w:gridCol w:w="1424"/>
      </w:tblGrid>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w:t>
            </w:r>
          </w:p>
        </w:tc>
        <w:tc>
          <w:tcPr>
            <w:tcW w:w="271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адрес жилого помещения</w:t>
            </w:r>
          </w:p>
        </w:tc>
        <w:tc>
          <w:tcPr>
            <w:tcW w:w="984"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кадастровый н</w:t>
            </w:r>
            <w:r w:rsidRPr="00726F00">
              <w:rPr>
                <w:rFonts w:eastAsia="Times New Roman"/>
                <w:color w:val="000000"/>
                <w:sz w:val="22"/>
                <w:szCs w:val="22"/>
                <w:lang w:eastAsia="ru-RU"/>
              </w:rPr>
              <w:t>о</w:t>
            </w:r>
            <w:r w:rsidRPr="00726F00">
              <w:rPr>
                <w:rFonts w:eastAsia="Times New Roman"/>
                <w:color w:val="000000"/>
                <w:sz w:val="22"/>
                <w:szCs w:val="22"/>
                <w:lang w:eastAsia="ru-RU"/>
              </w:rPr>
              <w:t>мер</w:t>
            </w:r>
          </w:p>
        </w:tc>
        <w:tc>
          <w:tcPr>
            <w:tcW w:w="1083" w:type="pct"/>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Начальная цена, руб. (с учетом НДС)</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1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61,2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25:20:110101:1761</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549 600,00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12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43,2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25:20:110101:1799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387 100,00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13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61,2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25:20:110101:1809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560 600,00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15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42,9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25:20:110101:1811</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365 100,00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17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44,1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25:20:110101:1765</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367 400,00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30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43,7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25:20:110101:1814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371 900,00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35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25:20:110101:1780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396 000,00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41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25:20:110101:1804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396 000,00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44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25:20:110101:1816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376 100,00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10</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5 кв. 60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61,2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25:20:110101:1820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560 600,00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11 кв. 14 комнат 1 площадь 32,2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25:20:110101:2008</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359 000,00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11 кв. 47 комнат 1 площадь 31,7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25:20:110101:1957</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346 200,00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11 кв. 51 комнат 2 площадь 47,5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25:20:110101:1973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425 600,00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11 кв. 58 комнат 2 площадь 47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25:20:110101:2018</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421 100,00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Центральная д. 11 кв. 60 комнат 2 площадь 47,5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25:20:110101:2017</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425 600,00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1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31,3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25:20:110101:2084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341 800,00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2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48,5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25:20:110101:2085</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404 000,00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10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47,4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25:20:110101:2128</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424 700,00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17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48,6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25:20:110101:2088</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404 800,00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20</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20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25:20:110101:2102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439 000,00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28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47,3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25:20:110101:2146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402 500,00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29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25:20:110101:2147</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417 000,00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31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31,5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25:20:110101:2090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344 000,00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33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63,9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25:20:110101:2091</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573 800,00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41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25:20:110101:2135</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439 000,00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52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46,8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25:20:110101:2122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419 300,00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6 кв. 61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31,1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25:20:110101:2095</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339 600,00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13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49,2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25:20:110101:2212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418 700,00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14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32,3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25:20:110101:2213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360 100,00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30</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29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31,6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25:20:110101:2216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352 300,00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33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60,2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25:20:110101:2166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540 600,00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44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32,1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25:20:110101:2207</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357 900,00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Гвардейская д. 16 кв. 59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31,8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25:20:110101:2210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354 600,00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1 комнат 3 площадь 61,2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25:20:110101:1699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549 600,00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35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3 комнат 2 площадь 43,2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25:20:110101:1701</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359 900,00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5 комнат 1 площадь 29,5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25:20:110101:1712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346 600,00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6 комнат 2 площадь 43,2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25:20:110101:1713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387 100,00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13 комнат 3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61,2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25:20:110101:1747</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560 600,00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15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43,2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25:20:110101:1749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367 600,00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40</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18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43,7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25:20:110101:1704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364 000,00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26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44,1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25:20:110101:1739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395 100,00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28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46,7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25:20:110101:1750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397 400,00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38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25:20:110101:1730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396 000,00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43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43,7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25:20:110101:1753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371 900,00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44 комнат 2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44,2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25:20:110101:1754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376 100,00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Парковая д. 19 кв. 47 комнат 1 пл</w:t>
            </w:r>
            <w:r w:rsidRPr="00726F00">
              <w:rPr>
                <w:rFonts w:eastAsia="Times New Roman"/>
                <w:color w:val="000000"/>
                <w:sz w:val="22"/>
                <w:szCs w:val="22"/>
                <w:lang w:eastAsia="ru-RU"/>
              </w:rPr>
              <w:t>о</w:t>
            </w:r>
            <w:r w:rsidRPr="00726F00">
              <w:rPr>
                <w:rFonts w:eastAsia="Times New Roman"/>
                <w:color w:val="000000"/>
                <w:sz w:val="22"/>
                <w:szCs w:val="22"/>
                <w:lang w:eastAsia="ru-RU"/>
              </w:rPr>
              <w:t>щадь 29,8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25:20:110101:1709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325 400,00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19 комнат 1 площадь 28,8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25:20:110101:3030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321 100,00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21 комнат 2 площадь 44,4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25:20:110101:3032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369 900,00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22 комнат 1 площадь 30,8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25:20:110101:3033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336 300,00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50</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26 комнат 3 площадь 62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25:20:110101:3038</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597 100,00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51</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28 комнат 1 площадь 30,8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25:20:110101:3040</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361 900,00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52</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30 комнат 2 площадь 44,4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25:20:110101:3042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397 800,00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53</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33 комнат 2 площадь 44,4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25:20:110101:3046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377 800,00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54</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48 комнат 3 площадь 62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25:20:110101:3062</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567 900,00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55</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49 комнат 1 площадь 30,8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25:20:110101:3063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343 400,00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56</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61 комнат 2 площадь 39,3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25:20:110101:3076</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352 100,00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57</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63 комнат 3 площадь 55,9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25:20:110101:3079</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538 300,00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58</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67 комнат 3 площадь 55,9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25:20:110101:3083</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512 000,00</w:t>
            </w:r>
          </w:p>
        </w:tc>
      </w:tr>
      <w:tr w:rsidR="00726F00" w:rsidRPr="00726F00" w:rsidTr="00726F00">
        <w:trPr>
          <w:trHeight w:val="300"/>
        </w:trPr>
        <w:tc>
          <w:tcPr>
            <w:tcW w:w="221" w:type="pct"/>
            <w:shd w:val="clear" w:color="auto" w:fill="auto"/>
            <w:noWrap/>
            <w:vAlign w:val="bottom"/>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59</w:t>
            </w:r>
          </w:p>
        </w:tc>
        <w:tc>
          <w:tcPr>
            <w:tcW w:w="2711"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с. Барабаш ул. Школьная д. 4 кв. 68 комнат 2 площадь 38,4 кв.м.</w:t>
            </w:r>
          </w:p>
        </w:tc>
        <w:tc>
          <w:tcPr>
            <w:tcW w:w="984" w:type="pct"/>
            <w:shd w:val="clear" w:color="auto" w:fill="auto"/>
            <w:noWrap/>
            <w:vAlign w:val="bottom"/>
            <w:hideMark/>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ru-RU"/>
              </w:rPr>
              <w:t>25:20:110101:3084</w:t>
            </w:r>
          </w:p>
        </w:tc>
        <w:tc>
          <w:tcPr>
            <w:tcW w:w="1083" w:type="pct"/>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326 800,00</w:t>
            </w:r>
          </w:p>
        </w:tc>
      </w:tr>
    </w:tbl>
    <w:p w:rsidR="00726F00" w:rsidRPr="00726F00" w:rsidRDefault="00726F00" w:rsidP="00726F00">
      <w:pPr>
        <w:widowControl w:val="0"/>
        <w:autoSpaceDE w:val="0"/>
        <w:autoSpaceDN w:val="0"/>
        <w:jc w:val="center"/>
        <w:rPr>
          <w:rFonts w:ascii="Courier New" w:eastAsia="Times New Roman" w:hAnsi="Courier New" w:cs="Courier New"/>
          <w:sz w:val="24"/>
          <w:szCs w:val="24"/>
          <w:lang w:eastAsia="ru-RU"/>
        </w:rPr>
      </w:pPr>
    </w:p>
    <w:p w:rsidR="00726F00" w:rsidRPr="00726F00" w:rsidRDefault="00726F00" w:rsidP="00726F00">
      <w:pPr>
        <w:ind w:left="5812"/>
        <w:rPr>
          <w:rFonts w:eastAsia="Times New Roman"/>
          <w:sz w:val="26"/>
          <w:szCs w:val="26"/>
          <w:lang w:eastAsia="ru-RU"/>
        </w:rPr>
      </w:pPr>
      <w:r w:rsidRPr="00726F00">
        <w:rPr>
          <w:rFonts w:eastAsia="Times New Roman"/>
          <w:sz w:val="24"/>
          <w:szCs w:val="24"/>
          <w:lang w:eastAsia="ru-RU"/>
        </w:rPr>
        <w:br w:type="page"/>
      </w:r>
      <w:r w:rsidRPr="00726F00">
        <w:rPr>
          <w:rFonts w:eastAsia="Times New Roman"/>
          <w:sz w:val="26"/>
          <w:szCs w:val="26"/>
          <w:lang w:eastAsia="ru-RU"/>
        </w:rPr>
        <w:lastRenderedPageBreak/>
        <w:t>Приложение №2</w:t>
      </w:r>
    </w:p>
    <w:p w:rsidR="00726F00" w:rsidRPr="00726F00" w:rsidRDefault="00726F00" w:rsidP="00726F00">
      <w:pPr>
        <w:ind w:left="5812"/>
        <w:rPr>
          <w:rFonts w:eastAsia="Times New Roman"/>
          <w:sz w:val="26"/>
          <w:szCs w:val="26"/>
          <w:lang w:eastAsia="ru-RU"/>
        </w:rPr>
      </w:pP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УТВЕРЖДЕНО</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постановлением администрации</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Хасанского муниципального района</w:t>
      </w:r>
    </w:p>
    <w:p w:rsidR="00726F00" w:rsidRPr="00726F00" w:rsidRDefault="00726F00" w:rsidP="00726F00">
      <w:pPr>
        <w:ind w:left="5812"/>
        <w:rPr>
          <w:rFonts w:eastAsia="Times New Roman"/>
          <w:sz w:val="26"/>
          <w:szCs w:val="26"/>
          <w:lang w:eastAsia="ru-RU"/>
        </w:rPr>
      </w:pPr>
      <w:r w:rsidRPr="00726F00">
        <w:rPr>
          <w:rFonts w:eastAsia="Times New Roman"/>
          <w:sz w:val="26"/>
          <w:szCs w:val="26"/>
          <w:lang w:eastAsia="ru-RU"/>
        </w:rPr>
        <w:t>от 15.03.2022 года № 125-па</w:t>
      </w:r>
    </w:p>
    <w:p w:rsidR="00726F00" w:rsidRPr="00726F00" w:rsidRDefault="00726F00" w:rsidP="00726F00">
      <w:pPr>
        <w:jc w:val="center"/>
        <w:rPr>
          <w:rFonts w:eastAsia="Times New Roman"/>
          <w:sz w:val="26"/>
          <w:szCs w:val="26"/>
          <w:lang w:eastAsia="ru-RU"/>
        </w:rPr>
      </w:pPr>
    </w:p>
    <w:p w:rsidR="00726F00" w:rsidRPr="00726F00" w:rsidRDefault="00726F00" w:rsidP="00726F00">
      <w:pPr>
        <w:spacing w:after="150"/>
        <w:jc w:val="center"/>
        <w:rPr>
          <w:rFonts w:eastAsia="Times New Roman"/>
          <w:sz w:val="26"/>
          <w:szCs w:val="26"/>
          <w:lang w:eastAsia="ru-RU"/>
        </w:rPr>
      </w:pPr>
      <w:r w:rsidRPr="00726F00">
        <w:rPr>
          <w:rFonts w:eastAsia="Times New Roman"/>
          <w:b/>
          <w:bCs/>
          <w:sz w:val="26"/>
          <w:szCs w:val="26"/>
          <w:lang w:eastAsia="ru-RU"/>
        </w:rPr>
        <w:t>ИНФОРМАЦИОННОЕ СООБЩЕНИЕ</w:t>
      </w:r>
    </w:p>
    <w:p w:rsidR="00726F00" w:rsidRPr="00726F00" w:rsidRDefault="00726F00" w:rsidP="00726F00">
      <w:pPr>
        <w:jc w:val="center"/>
        <w:rPr>
          <w:rFonts w:eastAsia="Times New Roman"/>
          <w:b/>
          <w:bCs/>
          <w:sz w:val="26"/>
          <w:szCs w:val="26"/>
          <w:lang w:eastAsia="ru-RU"/>
        </w:rPr>
      </w:pPr>
      <w:r w:rsidRPr="00726F00">
        <w:rPr>
          <w:rFonts w:eastAsia="Times New Roman"/>
          <w:b/>
          <w:bCs/>
          <w:sz w:val="26"/>
          <w:szCs w:val="26"/>
          <w:lang w:eastAsia="ru-RU"/>
        </w:rPr>
        <w:t>о проведен</w:t>
      </w:r>
      <w:proofErr w:type="gramStart"/>
      <w:r w:rsidRPr="00726F00">
        <w:rPr>
          <w:rFonts w:eastAsia="Times New Roman"/>
          <w:b/>
          <w:bCs/>
          <w:sz w:val="26"/>
          <w:szCs w:val="26"/>
          <w:lang w:eastAsia="ru-RU"/>
        </w:rPr>
        <w:t>ии ау</w:t>
      </w:r>
      <w:proofErr w:type="gramEnd"/>
      <w:r w:rsidRPr="00726F00">
        <w:rPr>
          <w:rFonts w:eastAsia="Times New Roman"/>
          <w:b/>
          <w:bCs/>
          <w:sz w:val="26"/>
          <w:szCs w:val="26"/>
          <w:lang w:eastAsia="ru-RU"/>
        </w:rPr>
        <w:t xml:space="preserve">кциона с открытой формой подачи предложений о цене </w:t>
      </w:r>
      <w:bookmarkStart w:id="11" w:name="_Hlk86851181"/>
      <w:r w:rsidRPr="00726F00">
        <w:rPr>
          <w:rFonts w:eastAsia="Times New Roman"/>
          <w:b/>
          <w:bCs/>
          <w:sz w:val="26"/>
          <w:szCs w:val="26"/>
          <w:lang w:eastAsia="ru-RU"/>
        </w:rPr>
        <w:t xml:space="preserve">по продаже жилых помещений муниципального жилищного фонда </w:t>
      </w:r>
    </w:p>
    <w:p w:rsidR="00726F00" w:rsidRPr="00726F00" w:rsidRDefault="00726F00" w:rsidP="00726F00">
      <w:pPr>
        <w:jc w:val="center"/>
        <w:rPr>
          <w:rFonts w:eastAsia="Times New Roman"/>
          <w:sz w:val="26"/>
          <w:szCs w:val="26"/>
          <w:lang w:eastAsia="ru-RU"/>
        </w:rPr>
      </w:pPr>
      <w:r w:rsidRPr="00726F00">
        <w:rPr>
          <w:rFonts w:eastAsia="Times New Roman"/>
          <w:b/>
          <w:bCs/>
          <w:sz w:val="26"/>
          <w:szCs w:val="26"/>
          <w:lang w:eastAsia="ru-RU"/>
        </w:rPr>
        <w:t>Хасанского муниципального района</w:t>
      </w:r>
      <w:bookmarkEnd w:id="11"/>
    </w:p>
    <w:p w:rsidR="00726F00" w:rsidRPr="00726F00" w:rsidRDefault="00726F00" w:rsidP="00726F00">
      <w:pPr>
        <w:jc w:val="both"/>
        <w:rPr>
          <w:rFonts w:eastAsia="Calibri"/>
          <w:sz w:val="26"/>
          <w:szCs w:val="26"/>
          <w:lang w:eastAsia="en-US"/>
        </w:rPr>
      </w:pPr>
    </w:p>
    <w:p w:rsidR="00726F00" w:rsidRPr="00726F00" w:rsidRDefault="00726F00" w:rsidP="00726F00">
      <w:pPr>
        <w:ind w:firstLine="708"/>
        <w:jc w:val="both"/>
        <w:rPr>
          <w:rFonts w:eastAsia="Calibri"/>
          <w:sz w:val="26"/>
          <w:szCs w:val="26"/>
          <w:lang w:eastAsia="en-US"/>
        </w:rPr>
      </w:pPr>
      <w:r w:rsidRPr="00726F00">
        <w:rPr>
          <w:rFonts w:eastAsia="Calibri"/>
          <w:sz w:val="26"/>
          <w:szCs w:val="26"/>
          <w:lang w:eastAsia="en-US"/>
        </w:rPr>
        <w:t xml:space="preserve">Администрация Хасанского муниципального района: </w:t>
      </w:r>
      <w:r w:rsidRPr="00726F00">
        <w:rPr>
          <w:rFonts w:eastAsia="Times New Roman"/>
          <w:sz w:val="26"/>
          <w:szCs w:val="26"/>
          <w:lang w:eastAsia="ru-RU"/>
        </w:rPr>
        <w:t>692701, Приморский край, Х</w:t>
      </w:r>
      <w:r w:rsidRPr="00726F00">
        <w:rPr>
          <w:rFonts w:eastAsia="Times New Roman"/>
          <w:sz w:val="26"/>
          <w:szCs w:val="26"/>
          <w:lang w:eastAsia="ru-RU"/>
        </w:rPr>
        <w:t>а</w:t>
      </w:r>
      <w:r w:rsidRPr="00726F00">
        <w:rPr>
          <w:rFonts w:eastAsia="Times New Roman"/>
          <w:sz w:val="26"/>
          <w:szCs w:val="26"/>
          <w:lang w:eastAsia="ru-RU"/>
        </w:rPr>
        <w:t>санский район, пгт Славянка, ул. Молодежная, 1, тел/факс 8(42331) 46-4-90, 46-0-27, каб</w:t>
      </w:r>
      <w:r w:rsidRPr="00726F00">
        <w:rPr>
          <w:rFonts w:eastAsia="Times New Roman"/>
          <w:sz w:val="26"/>
          <w:szCs w:val="26"/>
          <w:lang w:eastAsia="ru-RU"/>
        </w:rPr>
        <w:t>и</w:t>
      </w:r>
      <w:r w:rsidRPr="00726F00">
        <w:rPr>
          <w:rFonts w:eastAsia="Times New Roman"/>
          <w:sz w:val="26"/>
          <w:szCs w:val="26"/>
          <w:lang w:eastAsia="ru-RU"/>
        </w:rPr>
        <w:t>нет 423</w:t>
      </w:r>
      <w:r w:rsidRPr="00726F00">
        <w:rPr>
          <w:rFonts w:eastAsia="Calibri"/>
          <w:sz w:val="26"/>
          <w:szCs w:val="26"/>
          <w:lang w:eastAsia="en-US"/>
        </w:rPr>
        <w:t xml:space="preserve">, </w:t>
      </w:r>
      <w:r w:rsidRPr="00726F00">
        <w:rPr>
          <w:rFonts w:eastAsia="Calibri"/>
          <w:sz w:val="26"/>
          <w:szCs w:val="26"/>
          <w:lang w:val="en-US" w:eastAsia="en-US"/>
        </w:rPr>
        <w:t>e</w:t>
      </w:r>
      <w:r w:rsidRPr="00726F00">
        <w:rPr>
          <w:rFonts w:eastAsia="Calibri"/>
          <w:sz w:val="26"/>
          <w:szCs w:val="26"/>
          <w:lang w:eastAsia="en-US"/>
        </w:rPr>
        <w:t>-</w:t>
      </w:r>
      <w:r w:rsidRPr="00726F00">
        <w:rPr>
          <w:rFonts w:eastAsia="Calibri"/>
          <w:sz w:val="26"/>
          <w:szCs w:val="26"/>
          <w:lang w:val="en-US" w:eastAsia="en-US"/>
        </w:rPr>
        <w:t>mail</w:t>
      </w:r>
      <w:r w:rsidRPr="00726F00">
        <w:rPr>
          <w:rFonts w:eastAsia="Calibri"/>
          <w:sz w:val="26"/>
          <w:szCs w:val="26"/>
          <w:lang w:eastAsia="en-US"/>
        </w:rPr>
        <w:t xml:space="preserve">: </w:t>
      </w:r>
      <w:hyperlink r:id="rId16" w:history="1">
        <w:r w:rsidRPr="00726F00">
          <w:rPr>
            <w:rFonts w:eastAsia="Calibri"/>
            <w:sz w:val="26"/>
            <w:szCs w:val="26"/>
            <w:u w:val="single"/>
            <w:lang w:val="en-US" w:eastAsia="en-US"/>
          </w:rPr>
          <w:t>hasan</w:t>
        </w:r>
        <w:r w:rsidRPr="00726F00">
          <w:rPr>
            <w:rFonts w:eastAsia="Calibri"/>
            <w:sz w:val="26"/>
            <w:szCs w:val="26"/>
            <w:u w:val="single"/>
            <w:lang w:eastAsia="en-US"/>
          </w:rPr>
          <w:t>_</w:t>
        </w:r>
        <w:r w:rsidRPr="00726F00">
          <w:rPr>
            <w:rFonts w:eastAsia="Calibri"/>
            <w:sz w:val="26"/>
            <w:szCs w:val="26"/>
            <w:u w:val="single"/>
            <w:lang w:val="en-US" w:eastAsia="en-US"/>
          </w:rPr>
          <w:t>official</w:t>
        </w:r>
        <w:r w:rsidRPr="00726F00">
          <w:rPr>
            <w:rFonts w:eastAsia="Calibri"/>
            <w:sz w:val="26"/>
            <w:szCs w:val="26"/>
            <w:u w:val="single"/>
            <w:lang w:eastAsia="en-US"/>
          </w:rPr>
          <w:t>@</w:t>
        </w:r>
        <w:r w:rsidRPr="00726F00">
          <w:rPr>
            <w:rFonts w:eastAsia="Calibri"/>
            <w:sz w:val="26"/>
            <w:szCs w:val="26"/>
            <w:u w:val="single"/>
            <w:lang w:val="en-US" w:eastAsia="en-US"/>
          </w:rPr>
          <w:t>mail</w:t>
        </w:r>
        <w:r w:rsidRPr="00726F00">
          <w:rPr>
            <w:rFonts w:eastAsia="Calibri"/>
            <w:sz w:val="26"/>
            <w:szCs w:val="26"/>
            <w:u w:val="single"/>
            <w:lang w:eastAsia="en-US"/>
          </w:rPr>
          <w:t>.</w:t>
        </w:r>
        <w:r w:rsidRPr="00726F00">
          <w:rPr>
            <w:rFonts w:eastAsia="Calibri"/>
            <w:sz w:val="26"/>
            <w:szCs w:val="26"/>
            <w:u w:val="single"/>
            <w:lang w:val="en-US" w:eastAsia="en-US"/>
          </w:rPr>
          <w:t>primorye</w:t>
        </w:r>
        <w:r w:rsidRPr="00726F00">
          <w:rPr>
            <w:rFonts w:eastAsia="Calibri"/>
            <w:sz w:val="26"/>
            <w:szCs w:val="26"/>
            <w:u w:val="single"/>
            <w:lang w:eastAsia="en-US"/>
          </w:rPr>
          <w:t>.</w:t>
        </w:r>
        <w:r w:rsidRPr="00726F00">
          <w:rPr>
            <w:rFonts w:eastAsia="Calibri"/>
            <w:sz w:val="26"/>
            <w:szCs w:val="26"/>
            <w:u w:val="single"/>
            <w:lang w:val="en-US" w:eastAsia="en-US"/>
          </w:rPr>
          <w:t>ru</w:t>
        </w:r>
      </w:hyperlink>
      <w:r w:rsidRPr="00726F00">
        <w:rPr>
          <w:rFonts w:eastAsia="Calibri"/>
          <w:sz w:val="26"/>
          <w:szCs w:val="26"/>
          <w:lang w:eastAsia="en-US"/>
        </w:rPr>
        <w:t>. сообщает о проведен</w:t>
      </w:r>
      <w:proofErr w:type="gramStart"/>
      <w:r w:rsidRPr="00726F00">
        <w:rPr>
          <w:rFonts w:eastAsia="Calibri"/>
          <w:sz w:val="26"/>
          <w:szCs w:val="26"/>
          <w:lang w:eastAsia="en-US"/>
        </w:rPr>
        <w:t>ии ау</w:t>
      </w:r>
      <w:proofErr w:type="gramEnd"/>
      <w:r w:rsidRPr="00726F00">
        <w:rPr>
          <w:rFonts w:eastAsia="Calibri"/>
          <w:sz w:val="26"/>
          <w:szCs w:val="26"/>
          <w:lang w:eastAsia="en-US"/>
        </w:rPr>
        <w:t>кциона с откр</w:t>
      </w:r>
      <w:r w:rsidRPr="00726F00">
        <w:rPr>
          <w:rFonts w:eastAsia="Calibri"/>
          <w:sz w:val="26"/>
          <w:szCs w:val="26"/>
          <w:lang w:eastAsia="en-US"/>
        </w:rPr>
        <w:t>ы</w:t>
      </w:r>
      <w:r w:rsidRPr="00726F00">
        <w:rPr>
          <w:rFonts w:eastAsia="Calibri"/>
          <w:sz w:val="26"/>
          <w:szCs w:val="26"/>
          <w:lang w:eastAsia="en-US"/>
        </w:rPr>
        <w:t>той формой подачи предложений о цене по продаже жилых пом</w:t>
      </w:r>
      <w:r w:rsidRPr="00726F00">
        <w:rPr>
          <w:rFonts w:eastAsia="Calibri"/>
          <w:sz w:val="26"/>
          <w:szCs w:val="26"/>
          <w:lang w:eastAsia="en-US"/>
        </w:rPr>
        <w:t>е</w:t>
      </w:r>
      <w:r w:rsidRPr="00726F00">
        <w:rPr>
          <w:rFonts w:eastAsia="Calibri"/>
          <w:sz w:val="26"/>
          <w:szCs w:val="26"/>
          <w:lang w:eastAsia="en-US"/>
        </w:rPr>
        <w:t>щений муниципального жилищного фонда Хаса</w:t>
      </w:r>
      <w:r w:rsidRPr="00726F00">
        <w:rPr>
          <w:rFonts w:eastAsia="Calibri"/>
          <w:sz w:val="26"/>
          <w:szCs w:val="26"/>
          <w:lang w:eastAsia="en-US"/>
        </w:rPr>
        <w:t>н</w:t>
      </w:r>
      <w:r w:rsidRPr="00726F00">
        <w:rPr>
          <w:rFonts w:eastAsia="Calibri"/>
          <w:sz w:val="26"/>
          <w:szCs w:val="26"/>
          <w:lang w:eastAsia="en-US"/>
        </w:rPr>
        <w:t xml:space="preserve">ского муниципального района. </w:t>
      </w:r>
    </w:p>
    <w:p w:rsidR="00726F00" w:rsidRPr="00726F00" w:rsidRDefault="00726F00" w:rsidP="00726F00">
      <w:pPr>
        <w:jc w:val="center"/>
        <w:rPr>
          <w:rFonts w:eastAsia="Times New Roman"/>
          <w:b/>
          <w:sz w:val="26"/>
          <w:szCs w:val="26"/>
          <w:lang w:eastAsia="ru-RU"/>
        </w:rPr>
      </w:pP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1. Общие положения</w:t>
      </w:r>
    </w:p>
    <w:p w:rsidR="00726F00" w:rsidRPr="00726F00" w:rsidRDefault="00726F00" w:rsidP="00726F00">
      <w:pPr>
        <w:jc w:val="both"/>
        <w:rPr>
          <w:rFonts w:eastAsia="Calibri"/>
          <w:bCs/>
          <w:i/>
          <w:iCs/>
          <w:sz w:val="26"/>
          <w:szCs w:val="26"/>
          <w:u w:val="single"/>
          <w:lang w:eastAsia="en-US"/>
        </w:rPr>
      </w:pPr>
    </w:p>
    <w:p w:rsidR="00726F00" w:rsidRPr="00726F00" w:rsidRDefault="00726F00" w:rsidP="00726F00">
      <w:pPr>
        <w:ind w:firstLine="567"/>
        <w:jc w:val="both"/>
        <w:rPr>
          <w:rFonts w:eastAsia="Calibri"/>
          <w:bCs/>
          <w:sz w:val="26"/>
          <w:szCs w:val="26"/>
          <w:lang w:eastAsia="en-US"/>
        </w:rPr>
      </w:pPr>
      <w:r w:rsidRPr="00726F00">
        <w:rPr>
          <w:rFonts w:eastAsia="Calibri"/>
          <w:bCs/>
          <w:i/>
          <w:iCs/>
          <w:sz w:val="26"/>
          <w:szCs w:val="26"/>
          <w:u w:val="single"/>
          <w:lang w:eastAsia="en-US"/>
        </w:rPr>
        <w:t>Продавцом жилого помещения</w:t>
      </w:r>
      <w:r w:rsidRPr="00726F00">
        <w:rPr>
          <w:rFonts w:eastAsia="Calibri"/>
          <w:b/>
          <w:sz w:val="26"/>
          <w:szCs w:val="26"/>
          <w:lang w:eastAsia="en-US"/>
        </w:rPr>
        <w:t xml:space="preserve"> </w:t>
      </w:r>
      <w:r w:rsidRPr="00726F00">
        <w:rPr>
          <w:rFonts w:eastAsia="Calibri"/>
          <w:bCs/>
          <w:sz w:val="26"/>
          <w:szCs w:val="26"/>
          <w:lang w:eastAsia="en-US"/>
        </w:rPr>
        <w:t>является собственник жилого помещения в лице упо</w:t>
      </w:r>
      <w:r w:rsidRPr="00726F00">
        <w:rPr>
          <w:rFonts w:eastAsia="Calibri"/>
          <w:bCs/>
          <w:sz w:val="26"/>
          <w:szCs w:val="26"/>
          <w:lang w:eastAsia="en-US"/>
        </w:rPr>
        <w:t>л</w:t>
      </w:r>
      <w:r w:rsidRPr="00726F00">
        <w:rPr>
          <w:rFonts w:eastAsia="Calibri"/>
          <w:bCs/>
          <w:sz w:val="26"/>
          <w:szCs w:val="26"/>
          <w:lang w:eastAsia="en-US"/>
        </w:rPr>
        <w:t>номоченного органа - администрации Хасанского муниципального района (далее - Прод</w:t>
      </w:r>
      <w:r w:rsidRPr="00726F00">
        <w:rPr>
          <w:rFonts w:eastAsia="Calibri"/>
          <w:bCs/>
          <w:sz w:val="26"/>
          <w:szCs w:val="26"/>
          <w:lang w:eastAsia="en-US"/>
        </w:rPr>
        <w:t>а</w:t>
      </w:r>
      <w:r w:rsidRPr="00726F00">
        <w:rPr>
          <w:rFonts w:eastAsia="Calibri"/>
          <w:bCs/>
          <w:sz w:val="26"/>
          <w:szCs w:val="26"/>
          <w:lang w:eastAsia="en-US"/>
        </w:rPr>
        <w:t>вец)</w:t>
      </w:r>
    </w:p>
    <w:p w:rsidR="00726F00" w:rsidRPr="00726F00" w:rsidRDefault="00726F00" w:rsidP="00726F00">
      <w:pPr>
        <w:ind w:firstLine="567"/>
        <w:jc w:val="both"/>
        <w:rPr>
          <w:rFonts w:eastAsia="Calibri"/>
          <w:bCs/>
          <w:sz w:val="26"/>
          <w:szCs w:val="26"/>
          <w:lang w:eastAsia="en-US"/>
        </w:rPr>
      </w:pPr>
      <w:r w:rsidRPr="00726F00">
        <w:rPr>
          <w:rFonts w:eastAsia="Calibri"/>
          <w:bCs/>
          <w:i/>
          <w:iCs/>
          <w:sz w:val="26"/>
          <w:szCs w:val="26"/>
          <w:u w:val="single"/>
          <w:lang w:eastAsia="en-US"/>
        </w:rPr>
        <w:t>Организатором аукциона</w:t>
      </w:r>
      <w:r w:rsidRPr="00726F00">
        <w:rPr>
          <w:rFonts w:eastAsia="Calibri"/>
          <w:bCs/>
          <w:sz w:val="26"/>
          <w:szCs w:val="26"/>
          <w:lang w:eastAsia="en-US"/>
        </w:rPr>
        <w:t>, исполняющим функции Продавца жилого помещения от имени собственника жилого помещения в лице уполномоченного органа - админ</w:t>
      </w:r>
      <w:r w:rsidRPr="00726F00">
        <w:rPr>
          <w:rFonts w:eastAsia="Calibri"/>
          <w:bCs/>
          <w:sz w:val="26"/>
          <w:szCs w:val="26"/>
          <w:lang w:eastAsia="en-US"/>
        </w:rPr>
        <w:t>и</w:t>
      </w:r>
      <w:r w:rsidRPr="00726F00">
        <w:rPr>
          <w:rFonts w:eastAsia="Calibri"/>
          <w:bCs/>
          <w:sz w:val="26"/>
          <w:szCs w:val="26"/>
          <w:lang w:eastAsia="en-US"/>
        </w:rPr>
        <w:t>страции Хасанского муниципального района является управление ЖКХ, ГО и ЧС а</w:t>
      </w:r>
      <w:r w:rsidRPr="00726F00">
        <w:rPr>
          <w:rFonts w:eastAsia="Calibri"/>
          <w:bCs/>
          <w:sz w:val="26"/>
          <w:szCs w:val="26"/>
          <w:lang w:eastAsia="en-US"/>
        </w:rPr>
        <w:t>д</w:t>
      </w:r>
      <w:r w:rsidRPr="00726F00">
        <w:rPr>
          <w:rFonts w:eastAsia="Calibri"/>
          <w:bCs/>
          <w:sz w:val="26"/>
          <w:szCs w:val="26"/>
          <w:lang w:eastAsia="en-US"/>
        </w:rPr>
        <w:t>министрации Хасанского муниципального района (далее - Организатор аукциона)</w:t>
      </w:r>
    </w:p>
    <w:p w:rsidR="00726F00" w:rsidRPr="00726F00" w:rsidRDefault="00726F00" w:rsidP="00726F00">
      <w:pPr>
        <w:ind w:firstLine="567"/>
        <w:jc w:val="both"/>
        <w:rPr>
          <w:rFonts w:eastAsia="Calibri"/>
          <w:sz w:val="26"/>
          <w:szCs w:val="26"/>
          <w:lang w:eastAsia="en-US"/>
        </w:rPr>
      </w:pPr>
      <w:r w:rsidRPr="00726F00">
        <w:rPr>
          <w:rFonts w:eastAsia="Calibri"/>
          <w:bCs/>
          <w:i/>
          <w:iCs/>
          <w:sz w:val="26"/>
          <w:szCs w:val="26"/>
          <w:u w:val="single"/>
          <w:lang w:eastAsia="en-US"/>
        </w:rPr>
        <w:t>Решение о проведения аукциона</w:t>
      </w:r>
      <w:r w:rsidRPr="00726F00">
        <w:rPr>
          <w:rFonts w:eastAsia="Calibri"/>
          <w:bCs/>
          <w:iCs/>
          <w:sz w:val="26"/>
          <w:szCs w:val="26"/>
          <w:lang w:eastAsia="en-US"/>
        </w:rPr>
        <w:t xml:space="preserve"> –</w:t>
      </w:r>
      <w:r w:rsidRPr="00726F00">
        <w:rPr>
          <w:rFonts w:eastAsia="Calibri"/>
          <w:sz w:val="26"/>
          <w:szCs w:val="26"/>
          <w:lang w:eastAsia="en-US"/>
        </w:rPr>
        <w:t xml:space="preserve"> нормативный правовой акт Думы Хасанского мун</w:t>
      </w:r>
      <w:r w:rsidRPr="00726F00">
        <w:rPr>
          <w:rFonts w:eastAsia="Calibri"/>
          <w:sz w:val="26"/>
          <w:szCs w:val="26"/>
          <w:lang w:eastAsia="en-US"/>
        </w:rPr>
        <w:t>и</w:t>
      </w:r>
      <w:r w:rsidRPr="00726F00">
        <w:rPr>
          <w:rFonts w:eastAsia="Calibri"/>
          <w:sz w:val="26"/>
          <w:szCs w:val="26"/>
          <w:lang w:eastAsia="en-US"/>
        </w:rPr>
        <w:t>ципального района от 18 сентября 2020 года № 52-НПА «О Порядке продажи жилых пом</w:t>
      </w:r>
      <w:r w:rsidRPr="00726F00">
        <w:rPr>
          <w:rFonts w:eastAsia="Calibri"/>
          <w:sz w:val="26"/>
          <w:szCs w:val="26"/>
          <w:lang w:eastAsia="en-US"/>
        </w:rPr>
        <w:t>е</w:t>
      </w:r>
      <w:r w:rsidRPr="00726F00">
        <w:rPr>
          <w:rFonts w:eastAsia="Calibri"/>
          <w:sz w:val="26"/>
          <w:szCs w:val="26"/>
          <w:lang w:eastAsia="en-US"/>
        </w:rPr>
        <w:t>щений муниципального жилищного фонда Хасанского муниципального района», решением Думы Хасанского муниципального района от 14 октября 2021 г</w:t>
      </w:r>
      <w:r w:rsidRPr="00726F00">
        <w:rPr>
          <w:rFonts w:eastAsia="Calibri"/>
          <w:sz w:val="26"/>
          <w:szCs w:val="26"/>
          <w:lang w:eastAsia="en-US"/>
        </w:rPr>
        <w:t>о</w:t>
      </w:r>
      <w:r w:rsidRPr="00726F00">
        <w:rPr>
          <w:rFonts w:eastAsia="Calibri"/>
          <w:sz w:val="26"/>
          <w:szCs w:val="26"/>
          <w:lang w:eastAsia="en-US"/>
        </w:rPr>
        <w:t>да № 322 «Об утверждении перечня жилых помещений, подлежащих продаже».</w:t>
      </w:r>
    </w:p>
    <w:p w:rsidR="00726F00" w:rsidRPr="00726F00" w:rsidRDefault="00726F00" w:rsidP="00726F00">
      <w:pPr>
        <w:ind w:firstLine="567"/>
        <w:jc w:val="both"/>
        <w:rPr>
          <w:rFonts w:eastAsia="Times New Roman"/>
          <w:bCs/>
          <w:sz w:val="26"/>
          <w:szCs w:val="26"/>
          <w:lang w:eastAsia="ru-RU"/>
        </w:rPr>
      </w:pPr>
      <w:r w:rsidRPr="00726F00">
        <w:rPr>
          <w:rFonts w:eastAsia="Times New Roman"/>
          <w:bCs/>
          <w:i/>
          <w:iCs/>
          <w:sz w:val="26"/>
          <w:szCs w:val="26"/>
          <w:u w:val="single"/>
          <w:lang w:eastAsia="ru-RU"/>
        </w:rPr>
        <w:t>Покупателями жилых помещений</w:t>
      </w:r>
      <w:r w:rsidRPr="00726F00">
        <w:rPr>
          <w:rFonts w:eastAsia="Times New Roman"/>
          <w:bCs/>
          <w:sz w:val="26"/>
          <w:szCs w:val="26"/>
          <w:lang w:eastAsia="ru-RU"/>
        </w:rPr>
        <w:t xml:space="preserve"> могут быть любые физические и юрид</w:t>
      </w:r>
      <w:r w:rsidRPr="00726F00">
        <w:rPr>
          <w:rFonts w:eastAsia="Times New Roman"/>
          <w:bCs/>
          <w:sz w:val="26"/>
          <w:szCs w:val="26"/>
          <w:lang w:eastAsia="ru-RU"/>
        </w:rPr>
        <w:t>и</w:t>
      </w:r>
      <w:r w:rsidRPr="00726F00">
        <w:rPr>
          <w:rFonts w:eastAsia="Times New Roman"/>
          <w:bCs/>
          <w:sz w:val="26"/>
          <w:szCs w:val="26"/>
          <w:lang w:eastAsia="ru-RU"/>
        </w:rPr>
        <w:t>ческие лица (далее – Претендент).</w:t>
      </w:r>
    </w:p>
    <w:p w:rsidR="00726F00" w:rsidRPr="00726F00" w:rsidRDefault="00726F00" w:rsidP="00726F00">
      <w:pPr>
        <w:ind w:firstLine="567"/>
        <w:jc w:val="both"/>
        <w:rPr>
          <w:rFonts w:eastAsia="Times New Roman"/>
          <w:bCs/>
          <w:sz w:val="26"/>
          <w:szCs w:val="26"/>
          <w:lang w:eastAsia="ru-RU"/>
        </w:rPr>
      </w:pPr>
      <w:r w:rsidRPr="00726F00">
        <w:rPr>
          <w:rFonts w:eastAsia="Times New Roman"/>
          <w:bCs/>
          <w:sz w:val="26"/>
          <w:szCs w:val="26"/>
          <w:lang w:eastAsia="ru-RU"/>
        </w:rPr>
        <w:t>От имени Претендента могут обращаться представители, имеющие право в соотве</w:t>
      </w:r>
      <w:r w:rsidRPr="00726F00">
        <w:rPr>
          <w:rFonts w:eastAsia="Times New Roman"/>
          <w:bCs/>
          <w:sz w:val="26"/>
          <w:szCs w:val="26"/>
          <w:lang w:eastAsia="ru-RU"/>
        </w:rPr>
        <w:t>т</w:t>
      </w:r>
      <w:r w:rsidRPr="00726F00">
        <w:rPr>
          <w:rFonts w:eastAsia="Times New Roman"/>
          <w:bCs/>
          <w:sz w:val="26"/>
          <w:szCs w:val="26"/>
          <w:lang w:eastAsia="ru-RU"/>
        </w:rPr>
        <w:t>ствии с законодательством Российской Федерации либо в силу наделения их з</w:t>
      </w:r>
      <w:r w:rsidRPr="00726F00">
        <w:rPr>
          <w:rFonts w:eastAsia="Times New Roman"/>
          <w:bCs/>
          <w:sz w:val="26"/>
          <w:szCs w:val="26"/>
          <w:lang w:eastAsia="ru-RU"/>
        </w:rPr>
        <w:t>а</w:t>
      </w:r>
      <w:r w:rsidRPr="00726F00">
        <w:rPr>
          <w:rFonts w:eastAsia="Times New Roman"/>
          <w:bCs/>
          <w:sz w:val="26"/>
          <w:szCs w:val="26"/>
          <w:lang w:eastAsia="ru-RU"/>
        </w:rPr>
        <w:t>явителем в порядке, установленном законодательством Российской Федерации, полномочиями выст</w:t>
      </w:r>
      <w:r w:rsidRPr="00726F00">
        <w:rPr>
          <w:rFonts w:eastAsia="Times New Roman"/>
          <w:bCs/>
          <w:sz w:val="26"/>
          <w:szCs w:val="26"/>
          <w:lang w:eastAsia="ru-RU"/>
        </w:rPr>
        <w:t>у</w:t>
      </w:r>
      <w:r w:rsidRPr="00726F00">
        <w:rPr>
          <w:rFonts w:eastAsia="Times New Roman"/>
          <w:bCs/>
          <w:sz w:val="26"/>
          <w:szCs w:val="26"/>
          <w:lang w:eastAsia="ru-RU"/>
        </w:rPr>
        <w:t>пать от его имени (далее - Представитель пр</w:t>
      </w:r>
      <w:r w:rsidRPr="00726F00">
        <w:rPr>
          <w:rFonts w:eastAsia="Times New Roman"/>
          <w:bCs/>
          <w:sz w:val="26"/>
          <w:szCs w:val="26"/>
          <w:lang w:eastAsia="ru-RU"/>
        </w:rPr>
        <w:t>е</w:t>
      </w:r>
      <w:r w:rsidRPr="00726F00">
        <w:rPr>
          <w:rFonts w:eastAsia="Times New Roman"/>
          <w:bCs/>
          <w:sz w:val="26"/>
          <w:szCs w:val="26"/>
          <w:lang w:eastAsia="ru-RU"/>
        </w:rPr>
        <w:t>тендента).</w:t>
      </w:r>
    </w:p>
    <w:p w:rsidR="00726F00" w:rsidRPr="00726F00" w:rsidRDefault="00726F00" w:rsidP="00726F00">
      <w:pPr>
        <w:ind w:firstLine="567"/>
        <w:jc w:val="both"/>
        <w:rPr>
          <w:rFonts w:eastAsia="Times New Roman"/>
          <w:bCs/>
          <w:sz w:val="26"/>
          <w:szCs w:val="26"/>
          <w:lang w:eastAsia="ru-RU"/>
        </w:rPr>
      </w:pPr>
    </w:p>
    <w:p w:rsidR="00726F00" w:rsidRPr="00726F00" w:rsidRDefault="00726F00" w:rsidP="00726F00">
      <w:pPr>
        <w:shd w:val="clear" w:color="auto" w:fill="FFFFFF"/>
        <w:jc w:val="center"/>
        <w:rPr>
          <w:rFonts w:eastAsia="Times New Roman"/>
          <w:b/>
          <w:color w:val="000000"/>
          <w:sz w:val="26"/>
          <w:szCs w:val="26"/>
          <w:lang w:eastAsia="ru-RU"/>
        </w:rPr>
      </w:pPr>
      <w:r w:rsidRPr="00726F00">
        <w:rPr>
          <w:rFonts w:eastAsia="Times New Roman"/>
          <w:b/>
          <w:color w:val="000000"/>
          <w:sz w:val="26"/>
          <w:szCs w:val="26"/>
          <w:lang w:eastAsia="ru-RU"/>
        </w:rPr>
        <w:t>2. Предмет аукциона</w:t>
      </w:r>
    </w:p>
    <w:p w:rsidR="00726F00" w:rsidRPr="00726F00" w:rsidRDefault="00726F00" w:rsidP="00726F00">
      <w:pPr>
        <w:shd w:val="clear" w:color="auto" w:fill="FFFFFF"/>
        <w:jc w:val="center"/>
        <w:rPr>
          <w:rFonts w:eastAsia="Times New Roman"/>
          <w:b/>
          <w:color w:val="000000"/>
          <w:sz w:val="26"/>
          <w:szCs w:val="26"/>
          <w:lang w:eastAsia="ru-RU"/>
        </w:rPr>
      </w:pPr>
    </w:p>
    <w:p w:rsidR="00726F00" w:rsidRPr="00726F00" w:rsidRDefault="00726F00" w:rsidP="002A1646">
      <w:pPr>
        <w:shd w:val="clear" w:color="auto" w:fill="FFFFFF"/>
        <w:tabs>
          <w:tab w:val="left" w:pos="1134"/>
        </w:tabs>
        <w:ind w:firstLine="709"/>
        <w:jc w:val="both"/>
        <w:rPr>
          <w:rFonts w:eastAsia="Times New Roman"/>
          <w:bCs/>
          <w:color w:val="000000"/>
          <w:sz w:val="26"/>
          <w:szCs w:val="26"/>
          <w:lang w:eastAsia="ru-RU"/>
        </w:rPr>
      </w:pPr>
      <w:r w:rsidRPr="00726F00">
        <w:rPr>
          <w:rFonts w:eastAsia="Times New Roman"/>
          <w:bCs/>
          <w:color w:val="000000"/>
          <w:sz w:val="26"/>
          <w:szCs w:val="26"/>
          <w:lang w:eastAsia="ru-RU"/>
        </w:rPr>
        <w:t>2.1.</w:t>
      </w:r>
      <w:r w:rsidRPr="00726F00">
        <w:rPr>
          <w:rFonts w:eastAsia="Times New Roman"/>
          <w:bCs/>
          <w:color w:val="000000"/>
          <w:sz w:val="26"/>
          <w:szCs w:val="26"/>
          <w:lang w:eastAsia="ru-RU"/>
        </w:rPr>
        <w:tab/>
        <w:t>Предметом аукциона является жилое помещение (квартира) муниципального ж</w:t>
      </w:r>
      <w:r w:rsidRPr="00726F00">
        <w:rPr>
          <w:rFonts w:eastAsia="Times New Roman"/>
          <w:bCs/>
          <w:color w:val="000000"/>
          <w:sz w:val="26"/>
          <w:szCs w:val="26"/>
          <w:lang w:eastAsia="ru-RU"/>
        </w:rPr>
        <w:t>и</w:t>
      </w:r>
      <w:r w:rsidRPr="00726F00">
        <w:rPr>
          <w:rFonts w:eastAsia="Times New Roman"/>
          <w:bCs/>
          <w:color w:val="000000"/>
          <w:sz w:val="26"/>
          <w:szCs w:val="26"/>
          <w:lang w:eastAsia="ru-RU"/>
        </w:rPr>
        <w:t>лищного фонда Хасанского муниципального района, расположенное на территории Бар</w:t>
      </w:r>
      <w:r w:rsidRPr="00726F00">
        <w:rPr>
          <w:rFonts w:eastAsia="Times New Roman"/>
          <w:bCs/>
          <w:color w:val="000000"/>
          <w:sz w:val="26"/>
          <w:szCs w:val="26"/>
          <w:lang w:eastAsia="ru-RU"/>
        </w:rPr>
        <w:t>а</w:t>
      </w:r>
      <w:r w:rsidRPr="00726F00">
        <w:rPr>
          <w:rFonts w:eastAsia="Times New Roman"/>
          <w:bCs/>
          <w:color w:val="000000"/>
          <w:sz w:val="26"/>
          <w:szCs w:val="26"/>
          <w:lang w:eastAsia="ru-RU"/>
        </w:rPr>
        <w:t>башского сельского поселения Хасанского муниципального района Приморского края, пр</w:t>
      </w:r>
      <w:r w:rsidRPr="00726F00">
        <w:rPr>
          <w:rFonts w:eastAsia="Times New Roman"/>
          <w:bCs/>
          <w:color w:val="000000"/>
          <w:sz w:val="26"/>
          <w:szCs w:val="26"/>
          <w:lang w:eastAsia="ru-RU"/>
        </w:rPr>
        <w:t>и</w:t>
      </w:r>
      <w:r w:rsidRPr="00726F00">
        <w:rPr>
          <w:rFonts w:eastAsia="Times New Roman"/>
          <w:bCs/>
          <w:color w:val="000000"/>
          <w:sz w:val="26"/>
          <w:szCs w:val="26"/>
          <w:lang w:eastAsia="ru-RU"/>
        </w:rPr>
        <w:t>знанное в установленном порядке непригодным для проживания, в соответствии с пост</w:t>
      </w:r>
      <w:r w:rsidRPr="00726F00">
        <w:rPr>
          <w:rFonts w:eastAsia="Times New Roman"/>
          <w:bCs/>
          <w:color w:val="000000"/>
          <w:sz w:val="26"/>
          <w:szCs w:val="26"/>
          <w:lang w:eastAsia="ru-RU"/>
        </w:rPr>
        <w:t>а</w:t>
      </w:r>
      <w:r w:rsidRPr="00726F00">
        <w:rPr>
          <w:rFonts w:eastAsia="Times New Roman"/>
          <w:bCs/>
          <w:color w:val="000000"/>
          <w:sz w:val="26"/>
          <w:szCs w:val="26"/>
          <w:lang w:eastAsia="ru-RU"/>
        </w:rPr>
        <w:t>новлением администрации Хасанского муниципального рай</w:t>
      </w:r>
      <w:r w:rsidRPr="00726F00">
        <w:rPr>
          <w:rFonts w:eastAsia="Times New Roman"/>
          <w:bCs/>
          <w:color w:val="000000"/>
          <w:sz w:val="26"/>
          <w:szCs w:val="26"/>
          <w:lang w:eastAsia="ru-RU"/>
        </w:rPr>
        <w:t>о</w:t>
      </w:r>
      <w:r w:rsidRPr="00726F00">
        <w:rPr>
          <w:rFonts w:eastAsia="Times New Roman"/>
          <w:bCs/>
          <w:color w:val="000000"/>
          <w:sz w:val="26"/>
          <w:szCs w:val="26"/>
          <w:lang w:eastAsia="ru-RU"/>
        </w:rPr>
        <w:t xml:space="preserve">на от 28.09.2021 года </w:t>
      </w:r>
      <w:r w:rsidRPr="00726F00">
        <w:rPr>
          <w:rFonts w:eastAsia="Times New Roman"/>
          <w:bCs/>
          <w:color w:val="000000"/>
          <w:sz w:val="26"/>
          <w:szCs w:val="26"/>
          <w:lang w:eastAsia="ru-RU"/>
        </w:rPr>
        <w:br/>
        <w:t>№ 737-па.</w:t>
      </w:r>
    </w:p>
    <w:p w:rsidR="00726F00" w:rsidRPr="00726F00" w:rsidRDefault="00726F00" w:rsidP="002A1646">
      <w:pPr>
        <w:shd w:val="clear" w:color="auto" w:fill="FFFFFF"/>
        <w:tabs>
          <w:tab w:val="left" w:pos="1134"/>
        </w:tabs>
        <w:ind w:firstLine="709"/>
        <w:jc w:val="both"/>
        <w:rPr>
          <w:rFonts w:eastAsia="Times New Roman"/>
          <w:bCs/>
          <w:color w:val="000000"/>
          <w:sz w:val="26"/>
          <w:szCs w:val="26"/>
          <w:lang w:eastAsia="ru-RU"/>
        </w:rPr>
      </w:pPr>
      <w:r w:rsidRPr="00726F00">
        <w:rPr>
          <w:rFonts w:eastAsia="Times New Roman"/>
          <w:bCs/>
          <w:color w:val="000000"/>
          <w:sz w:val="26"/>
          <w:szCs w:val="26"/>
          <w:lang w:eastAsia="ru-RU"/>
        </w:rPr>
        <w:t>2.2.</w:t>
      </w:r>
      <w:r w:rsidRPr="00726F00">
        <w:rPr>
          <w:rFonts w:eastAsia="Times New Roman"/>
          <w:bCs/>
          <w:color w:val="000000"/>
          <w:sz w:val="26"/>
          <w:szCs w:val="26"/>
          <w:lang w:eastAsia="ru-RU"/>
        </w:rPr>
        <w:tab/>
        <w:t>Характеристика предмета аукциона: состояние внутренней отделки не удовлетв</w:t>
      </w:r>
      <w:r w:rsidRPr="00726F00">
        <w:rPr>
          <w:rFonts w:eastAsia="Times New Roman"/>
          <w:bCs/>
          <w:color w:val="000000"/>
          <w:sz w:val="26"/>
          <w:szCs w:val="26"/>
          <w:lang w:eastAsia="ru-RU"/>
        </w:rPr>
        <w:t>о</w:t>
      </w:r>
      <w:r w:rsidRPr="00726F00">
        <w:rPr>
          <w:rFonts w:eastAsia="Times New Roman"/>
          <w:bCs/>
          <w:color w:val="000000"/>
          <w:sz w:val="26"/>
          <w:szCs w:val="26"/>
          <w:lang w:eastAsia="ru-RU"/>
        </w:rPr>
        <w:t>рительное, состояние инженерных систем: неудовлетворительное, данные о перепланиро</w:t>
      </w:r>
      <w:r w:rsidRPr="00726F00">
        <w:rPr>
          <w:rFonts w:eastAsia="Times New Roman"/>
          <w:bCs/>
          <w:color w:val="000000"/>
          <w:sz w:val="26"/>
          <w:szCs w:val="26"/>
          <w:lang w:eastAsia="ru-RU"/>
        </w:rPr>
        <w:t>в</w:t>
      </w:r>
      <w:r w:rsidRPr="00726F00">
        <w:rPr>
          <w:rFonts w:eastAsia="Times New Roman"/>
          <w:bCs/>
          <w:color w:val="000000"/>
          <w:sz w:val="26"/>
          <w:szCs w:val="26"/>
          <w:lang w:eastAsia="ru-RU"/>
        </w:rPr>
        <w:t>ке: отсутствуют.</w:t>
      </w:r>
    </w:p>
    <w:p w:rsidR="00726F00" w:rsidRPr="00726F00" w:rsidRDefault="00726F00" w:rsidP="002A1646">
      <w:pPr>
        <w:shd w:val="clear" w:color="auto" w:fill="FFFFFF"/>
        <w:tabs>
          <w:tab w:val="left" w:pos="1134"/>
        </w:tabs>
        <w:ind w:firstLine="709"/>
        <w:jc w:val="both"/>
        <w:rPr>
          <w:rFonts w:eastAsia="Times New Roman"/>
          <w:bCs/>
          <w:color w:val="000000"/>
          <w:sz w:val="26"/>
          <w:szCs w:val="26"/>
          <w:lang w:eastAsia="ru-RU"/>
        </w:rPr>
      </w:pPr>
      <w:r w:rsidRPr="00726F00">
        <w:rPr>
          <w:rFonts w:eastAsia="Times New Roman"/>
          <w:bCs/>
          <w:color w:val="000000"/>
          <w:sz w:val="26"/>
          <w:szCs w:val="26"/>
          <w:lang w:eastAsia="ru-RU"/>
        </w:rPr>
        <w:lastRenderedPageBreak/>
        <w:t>2.3.</w:t>
      </w:r>
      <w:r w:rsidRPr="00726F00">
        <w:rPr>
          <w:rFonts w:eastAsia="Times New Roman"/>
          <w:bCs/>
          <w:color w:val="000000"/>
          <w:sz w:val="26"/>
          <w:szCs w:val="26"/>
          <w:lang w:eastAsia="ru-RU"/>
        </w:rPr>
        <w:tab/>
        <w:t>Информация о предмете аукциона, начальной цене продажи жилого пом</w:t>
      </w:r>
      <w:r w:rsidRPr="00726F00">
        <w:rPr>
          <w:rFonts w:eastAsia="Times New Roman"/>
          <w:bCs/>
          <w:color w:val="000000"/>
          <w:sz w:val="26"/>
          <w:szCs w:val="26"/>
          <w:lang w:eastAsia="ru-RU"/>
        </w:rPr>
        <w:t>е</w:t>
      </w:r>
      <w:r w:rsidRPr="00726F00">
        <w:rPr>
          <w:rFonts w:eastAsia="Times New Roman"/>
          <w:bCs/>
          <w:color w:val="000000"/>
          <w:sz w:val="26"/>
          <w:szCs w:val="26"/>
          <w:lang w:eastAsia="ru-RU"/>
        </w:rPr>
        <w:t>щения, шаге аукциона, размере задатка представлены в таблице 1</w:t>
      </w:r>
      <w:r w:rsidR="002A1646">
        <w:rPr>
          <w:rFonts w:eastAsia="Times New Roman"/>
          <w:bCs/>
          <w:color w:val="000000"/>
          <w:sz w:val="26"/>
          <w:szCs w:val="26"/>
          <w:lang w:eastAsia="ru-RU"/>
        </w:rPr>
        <w:t>.</w:t>
      </w:r>
    </w:p>
    <w:p w:rsidR="00726F00" w:rsidRPr="00726F00" w:rsidRDefault="00726F00" w:rsidP="00726F00">
      <w:pPr>
        <w:shd w:val="clear" w:color="auto" w:fill="FFFFFF"/>
        <w:tabs>
          <w:tab w:val="left" w:pos="1134"/>
        </w:tabs>
        <w:ind w:firstLine="567"/>
        <w:jc w:val="right"/>
        <w:rPr>
          <w:rFonts w:eastAsia="Times New Roman"/>
          <w:bCs/>
          <w:color w:val="000000"/>
          <w:sz w:val="26"/>
          <w:szCs w:val="26"/>
          <w:lang w:eastAsia="ru-RU"/>
        </w:rPr>
      </w:pPr>
      <w:r w:rsidRPr="00726F00">
        <w:rPr>
          <w:rFonts w:eastAsia="Times New Roman"/>
          <w:bCs/>
          <w:color w:val="000000"/>
          <w:sz w:val="26"/>
          <w:szCs w:val="26"/>
          <w:lang w:eastAsia="ru-RU"/>
        </w:rPr>
        <w:t>Таблица 1</w:t>
      </w:r>
    </w:p>
    <w:p w:rsidR="00726F00" w:rsidRPr="00726F00" w:rsidRDefault="00726F00" w:rsidP="00726F00">
      <w:pPr>
        <w:shd w:val="clear" w:color="auto" w:fill="FFFFFF"/>
        <w:ind w:firstLine="567"/>
        <w:jc w:val="center"/>
        <w:rPr>
          <w:rFonts w:eastAsia="Times New Roman"/>
          <w:b/>
          <w:color w:val="000000"/>
          <w:sz w:val="26"/>
          <w:szCs w:val="26"/>
          <w:lang w:eastAsia="ru-RU"/>
        </w:rPr>
      </w:pPr>
      <w:r w:rsidRPr="00726F00">
        <w:rPr>
          <w:rFonts w:eastAsia="Times New Roman"/>
          <w:b/>
          <w:color w:val="000000"/>
          <w:sz w:val="26"/>
          <w:szCs w:val="26"/>
          <w:lang w:eastAsia="ru-RU"/>
        </w:rPr>
        <w:t>ПЕРЕЧЕНЬ ЛОТОВ</w:t>
      </w:r>
    </w:p>
    <w:p w:rsidR="00726F00" w:rsidRPr="00726F00" w:rsidRDefault="00726F00" w:rsidP="00726F00">
      <w:pPr>
        <w:shd w:val="clear" w:color="auto" w:fill="FFFFFF"/>
        <w:ind w:firstLine="567"/>
        <w:jc w:val="both"/>
        <w:rPr>
          <w:rFonts w:eastAsia="Times New Roman"/>
          <w:bCs/>
          <w:color w:val="000000"/>
          <w:sz w:val="24"/>
          <w:szCs w:val="24"/>
          <w:lang w:eastAsia="ru-RU"/>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125"/>
        <w:gridCol w:w="1850"/>
        <w:gridCol w:w="1514"/>
        <w:gridCol w:w="1672"/>
        <w:gridCol w:w="1776"/>
      </w:tblGrid>
      <w:tr w:rsidR="00726F00" w:rsidRPr="00726F00" w:rsidTr="002A1646">
        <w:trPr>
          <w:trHeight w:val="300"/>
          <w:tblHeader/>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 Лота</w:t>
            </w:r>
          </w:p>
        </w:tc>
        <w:tc>
          <w:tcPr>
            <w:tcW w:w="3125"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предмет аукциона</w:t>
            </w:r>
          </w:p>
        </w:tc>
        <w:tc>
          <w:tcPr>
            <w:tcW w:w="1850" w:type="dxa"/>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право собстве</w:t>
            </w:r>
            <w:r w:rsidRPr="00726F00">
              <w:rPr>
                <w:rFonts w:eastAsia="Times New Roman"/>
                <w:color w:val="000000"/>
                <w:sz w:val="22"/>
                <w:szCs w:val="22"/>
                <w:lang w:eastAsia="ru-RU"/>
              </w:rPr>
              <w:t>н</w:t>
            </w:r>
            <w:r w:rsidRPr="00726F00">
              <w:rPr>
                <w:rFonts w:eastAsia="Times New Roman"/>
                <w:color w:val="000000"/>
                <w:sz w:val="22"/>
                <w:szCs w:val="22"/>
                <w:lang w:eastAsia="ru-RU"/>
              </w:rPr>
              <w:t>ности Продавца</w:t>
            </w:r>
          </w:p>
        </w:tc>
        <w:tc>
          <w:tcPr>
            <w:tcW w:w="1514" w:type="dxa"/>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Начальная цена лота, руб. (с уч</w:t>
            </w:r>
            <w:r w:rsidRPr="00726F00">
              <w:rPr>
                <w:rFonts w:eastAsia="Times New Roman"/>
                <w:color w:val="000000"/>
                <w:sz w:val="22"/>
                <w:szCs w:val="22"/>
                <w:lang w:eastAsia="ru-RU"/>
              </w:rPr>
              <w:t>е</w:t>
            </w:r>
            <w:r w:rsidRPr="00726F00">
              <w:rPr>
                <w:rFonts w:eastAsia="Times New Roman"/>
                <w:color w:val="000000"/>
                <w:sz w:val="22"/>
                <w:szCs w:val="22"/>
                <w:lang w:eastAsia="ru-RU"/>
              </w:rPr>
              <w:t>том НДС)</w:t>
            </w:r>
          </w:p>
        </w:tc>
        <w:tc>
          <w:tcPr>
            <w:tcW w:w="1672" w:type="dxa"/>
            <w:tcBorders>
              <w:bottom w:val="single" w:sz="4" w:space="0" w:color="auto"/>
            </w:tcBorders>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Шаг аукциона, 5 % от начал</w:t>
            </w:r>
            <w:r w:rsidRPr="00726F00">
              <w:rPr>
                <w:rFonts w:eastAsia="Times New Roman"/>
                <w:color w:val="000000"/>
                <w:sz w:val="22"/>
                <w:szCs w:val="22"/>
                <w:lang w:eastAsia="ru-RU"/>
              </w:rPr>
              <w:t>ь</w:t>
            </w:r>
            <w:r w:rsidRPr="00726F00">
              <w:rPr>
                <w:rFonts w:eastAsia="Times New Roman"/>
                <w:color w:val="000000"/>
                <w:sz w:val="22"/>
                <w:szCs w:val="22"/>
                <w:lang w:eastAsia="ru-RU"/>
              </w:rPr>
              <w:t>ной цены лота, руб.</w:t>
            </w:r>
          </w:p>
        </w:tc>
        <w:tc>
          <w:tcPr>
            <w:tcW w:w="1776" w:type="dxa"/>
            <w:tcBorders>
              <w:bottom w:val="single" w:sz="4" w:space="0" w:color="auto"/>
            </w:tcBorders>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Сумма задатка, 20% от начал</w:t>
            </w:r>
            <w:r w:rsidRPr="00726F00">
              <w:rPr>
                <w:rFonts w:eastAsia="Times New Roman"/>
                <w:color w:val="000000"/>
                <w:sz w:val="22"/>
                <w:szCs w:val="22"/>
                <w:lang w:eastAsia="ru-RU"/>
              </w:rPr>
              <w:t>ь</w:t>
            </w:r>
            <w:r w:rsidRPr="00726F00">
              <w:rPr>
                <w:rFonts w:eastAsia="Times New Roman"/>
                <w:color w:val="000000"/>
                <w:sz w:val="22"/>
                <w:szCs w:val="22"/>
                <w:lang w:eastAsia="ru-RU"/>
              </w:rPr>
              <w:t>ной цены лота, руб.</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1 комнат 3 , площадь 61,2 кв.м., кадастровый номер 25:20:110101:1761</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25:20:110101:1761-25/056/2021-3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549 600,00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27 480,00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109 920,00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12 комнат 2 , площадь 43,2 кв.м., кадастровый номер 25:20:110101:1799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25:20:110101:1799-25/056/2021-3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387 100,00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19 355,00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77 420,00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13 комнат 3 , площадь 61,2 кв.м., кадастровый номер 25:20:110101:1809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25:20:110101:1809-25/056/2021-3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560 600,00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28 030,00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112 120,00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15 комнат 2 , площадь 42,9 кв.м., кадастровый номер 25:20:110101:1811</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25:20:110101:1811-25/056/2021-3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365 100,00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18 255,00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73 020,00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17 комнат 2 , площадь 44,1 кв.м., кадастровый номер 25:20:110101:1765</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25:20:110101:1765-25/056/2021-3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367 400,00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18 370,00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73 480,00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30 комнат 2 , площадь 43,7 кв.м., кадастровый номер 25:20:110101:1814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25:20:110101:1814-25/056/2021-3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371 900,00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18 595,00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74 380,00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35 комнат 2 , площадь 44,2 кв.м., кадастровый номер 25:20:110101:1780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25:20:110101:1780-25/056/2021-3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396 000,00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19 800,00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79 200,00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41 комнат 2 , площадь 44,2 кв.м., кадастровый номер 25:20:110101:1804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25:20:110101:1804-25/056/2021-3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396 000,00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19 800,00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79 200,00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44 комнат 2 , площадь 44,2 кв.м., кадастровый номер 25:20:110101:1816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25:20:110101:1816-25/056/2021-3</w:t>
            </w:r>
            <w:r w:rsidRPr="00726F00">
              <w:rPr>
                <w:rFonts w:ascii="TimesNewRomanPSMT" w:eastAsia="Times New Roman" w:hAnsi="TimesNewRomanPSMT" w:cs="Calibri"/>
                <w:color w:val="000000"/>
                <w:lang w:eastAsia="ru-RU"/>
              </w:rPr>
              <w:br/>
              <w:t>30.09.2021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376 100,00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18 805,00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75 220,00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10</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5 кв. 60 комнат 3 , площадь 61,2 кв.м., кадастровый номер 25:20:110101:1820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25:20:110101:1820-25/056/2021-3</w:t>
            </w:r>
            <w:r w:rsidRPr="00726F00">
              <w:rPr>
                <w:rFonts w:ascii="TimesNewRomanPSMT" w:eastAsia="Times New Roman" w:hAnsi="TimesNewRomanPSMT" w:cs="Calibri"/>
                <w:color w:val="000000"/>
                <w:lang w:eastAsia="ru-RU"/>
              </w:rPr>
              <w:br/>
              <w:t>30.09.202</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560 600,00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28 030,00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112 120,00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11 кв. 14 комнат 1 , площадь 32,2 кв.м., кадастровый номер 25:20:110101:2008</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25:20:110101:2008-25/056/2021-1</w:t>
            </w:r>
            <w:r w:rsidRPr="00726F00">
              <w:rPr>
                <w:rFonts w:ascii="TimesNewRomanPSMT" w:eastAsia="Times New Roman" w:hAnsi="TimesNewRomanPSMT" w:cs="Calibri"/>
                <w:color w:val="000000"/>
                <w:lang w:eastAsia="ru-RU"/>
              </w:rPr>
              <w:br/>
              <w:t xml:space="preserve">13.10.2021 </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359 000,00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17 950,00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71 800,00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11 кв. 47 комнат 1 , площадь 31,7 кв.м., кадастровый номер 25:20:110101:1957</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25:20:110101:1957-25/056/2021-1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346 200,00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17 310,00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69 240,00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11 кв. 51 комнат 2 , площадь 47,5 кв.м., кадастровый номер 25:20:110101:1973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25:20:110101:1973-25/056/2021-1</w:t>
            </w:r>
            <w:r w:rsidRPr="00726F00">
              <w:rPr>
                <w:rFonts w:ascii="TimesNewRomanPSMT" w:eastAsia="Times New Roman" w:hAnsi="TimesNewRomanPSMT" w:cs="Calibri"/>
                <w:color w:val="000000"/>
                <w:lang w:eastAsia="ru-RU"/>
              </w:rPr>
              <w:br/>
              <w:t>15.10.2021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425 600,00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21 280,00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85 120,00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11 кв. 58 комнат 2 , площадь 47 кв.м., кадастровый номер 25:20:110101:2018</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25:20:110101:2018-25/056/2021-1</w:t>
            </w:r>
            <w:r w:rsidRPr="00726F00">
              <w:rPr>
                <w:rFonts w:ascii="TimesNewRomanPSMT" w:eastAsia="Times New Roman" w:hAnsi="TimesNewRomanPSMT" w:cs="Calibri"/>
                <w:color w:val="000000"/>
                <w:lang w:eastAsia="ru-RU"/>
              </w:rPr>
              <w:br/>
              <w:t>20.10.2021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421 100,00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21 055,00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84 220,00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Центральная,  д. 11 кв. 60 комнат 2 , площадь 47,5 кв.м., кадастровый номер 25:20:110101:2017</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25:20:110101:2017-25/056/2021-1</w:t>
            </w:r>
            <w:r w:rsidRPr="00726F00">
              <w:rPr>
                <w:rFonts w:ascii="TimesNewRomanPSMT" w:eastAsia="Times New Roman" w:hAnsi="TimesNewRomanPSMT" w:cs="Calibri"/>
                <w:color w:val="000000"/>
                <w:lang w:eastAsia="ru-RU"/>
              </w:rPr>
              <w:br/>
              <w:t>25.10.2021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425 600,00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21 280,00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85 120,00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1 ко</w:t>
            </w:r>
            <w:r w:rsidRPr="00726F00">
              <w:rPr>
                <w:rFonts w:eastAsia="Times New Roman"/>
                <w:sz w:val="24"/>
                <w:szCs w:val="24"/>
                <w:lang w:eastAsia="ru-RU"/>
              </w:rPr>
              <w:t>м</w:t>
            </w:r>
            <w:r w:rsidRPr="00726F00">
              <w:rPr>
                <w:rFonts w:eastAsia="Times New Roman"/>
                <w:sz w:val="24"/>
                <w:szCs w:val="24"/>
                <w:lang w:eastAsia="ru-RU"/>
              </w:rPr>
              <w:t>нат 1 , площадь 31,3 кв.м., кадастровый номер 25:20:110101:2084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25:20:110101:2084-25/056/2021-1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341 800,00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17 090,00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68 360,00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2 ко</w:t>
            </w:r>
            <w:r w:rsidRPr="00726F00">
              <w:rPr>
                <w:rFonts w:eastAsia="Times New Roman"/>
                <w:sz w:val="24"/>
                <w:szCs w:val="24"/>
                <w:lang w:eastAsia="ru-RU"/>
              </w:rPr>
              <w:t>м</w:t>
            </w:r>
            <w:r w:rsidRPr="00726F00">
              <w:rPr>
                <w:rFonts w:eastAsia="Times New Roman"/>
                <w:sz w:val="24"/>
                <w:szCs w:val="24"/>
                <w:lang w:eastAsia="ru-RU"/>
              </w:rPr>
              <w:t>нат 2 , площадь 48,5 кв.м., кадастровый номер 25:20:110101:2085</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25:20:110101:2085-25/056/2021-1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404 000,00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20 200,00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80 800,00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10 комнат 2 , площадь 47,4 кв.м., кадастровый номер 25:20:110101:2128</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25:20:110101:2128-25/056/2021-1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424 700,00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21 235,00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84 940,00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19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17 комнат 2 , площадь 48,6 кв.м., кадастровый номер 25:20:110101:2088</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25:20:110101:2088-25/056/2021-1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404 800,00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20 240,00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80 960,00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20</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 xml:space="preserve">квартира -  с. Барабаш, ул. </w:t>
            </w:r>
            <w:r w:rsidRPr="00726F00">
              <w:rPr>
                <w:rFonts w:eastAsia="Times New Roman"/>
                <w:sz w:val="24"/>
                <w:szCs w:val="24"/>
                <w:lang w:eastAsia="ru-RU"/>
              </w:rPr>
              <w:lastRenderedPageBreak/>
              <w:t>Гвардейская, д. 6 кв. 20 комнат 2 , площадь 49 кв.м., кадастровый номер 25:20:110101:2102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lastRenderedPageBreak/>
              <w:t>25:20:110101:2102-</w:t>
            </w:r>
            <w:r w:rsidRPr="00726F00">
              <w:rPr>
                <w:rFonts w:ascii="TimesNewRomanPSMT" w:eastAsia="Times New Roman" w:hAnsi="TimesNewRomanPSMT" w:cs="Calibri"/>
                <w:color w:val="000000"/>
                <w:lang w:eastAsia="ru-RU"/>
              </w:rPr>
              <w:lastRenderedPageBreak/>
              <w:t>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lastRenderedPageBreak/>
              <w:t>439 000,00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21 950,00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87 800,00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21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28 комнат 2 , площадь 47,3 кв.м., кадастровый номер 25:20:110101:2146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25:20:110101:2146-25/056/2021-1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402 500,00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20 125,00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80 500,00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29 комнат 2 , площадь 49 кв.м., кадастровый номер 25:20:110101:2147</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25:20:110101:2147-25/056/2021-1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417 000,00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20 850,00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83 400,00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31 комнат 1 , площадь 31,5 кв.м., кадастровый номер 25:20:110101:2090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25:20:110101:2090-25/056/2021-1</w:t>
            </w:r>
            <w:r w:rsidRPr="00726F00">
              <w:rPr>
                <w:rFonts w:ascii="TimesNewRomanPSMT" w:eastAsia="Times New Roman" w:hAnsi="TimesNewRomanPSMT" w:cs="Calibri"/>
                <w:color w:val="000000"/>
                <w:lang w:eastAsia="ru-RU"/>
              </w:rPr>
              <w:br/>
              <w:t xml:space="preserve">03.11.2021 </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344 000,00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17 200,00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68 800,00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33 комнат 3 , площадь 63,9 кв.м., кадастровый номер 25:20:110101:2091</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25:20:110101:2091-25/056/2021-1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573 800,00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28 690,00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114 760,00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41 комнат 2 , площадь 49 кв.м., кадастровый номер 25:20:110101:2135</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25:20:110101:2135-25/056/2021-1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439 000,00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21 950,00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87 800,00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52 комнат 2 , площадь 46,8 кв.м., кадастровый номер 25:20:110101:2122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25:20:110101:2122-25/056/2021-1</w:t>
            </w:r>
            <w:r w:rsidRPr="00726F00">
              <w:rPr>
                <w:rFonts w:ascii="TimesNewRomanPSMT" w:eastAsia="Times New Roman" w:hAnsi="TimesNewRomanPSMT" w:cs="Calibri"/>
                <w:color w:val="000000"/>
                <w:lang w:eastAsia="ru-RU"/>
              </w:rPr>
              <w:br/>
              <w:t>03.11.2021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419 300,00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20 965,00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83 860,00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6 кв. 61 комнат 1 , площадь 31,1 кв.м., кадастровый номер 25:20:110101:2095</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25:20:110101:2095-25/056/2021-1</w:t>
            </w:r>
            <w:r w:rsidRPr="00726F00">
              <w:rPr>
                <w:rFonts w:ascii="TimesNewRomanPSMT" w:eastAsia="Times New Roman" w:hAnsi="TimesNewRomanPSMT" w:cs="Calibri"/>
                <w:color w:val="000000"/>
                <w:lang w:eastAsia="ru-RU"/>
              </w:rPr>
              <w:br/>
              <w:t xml:space="preserve">03.11.2021 </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339 600,00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16 980,00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67 920,00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16 кв. 13 комнат 2 , площадь 49,2 кв.м., кадастровый номер 25:20:110101:2212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25:20:110101:2212-25/056/2021-1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418 700,00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20 935,00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83 740,00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29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16 кв. 14 комнат 1 , площадь 32,3 кв.м., кадастровый номер 25:20:110101:2213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25:20:110101:2213-25/056/2021-1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360 100,00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18 005,00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72 020,00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30</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 xml:space="preserve">квартира -  с. Барабаш, ул. Гвардейская, д. 16 кв. 29 </w:t>
            </w:r>
            <w:r w:rsidRPr="00726F00">
              <w:rPr>
                <w:rFonts w:eastAsia="Times New Roman"/>
                <w:sz w:val="24"/>
                <w:szCs w:val="24"/>
                <w:lang w:eastAsia="ru-RU"/>
              </w:rPr>
              <w:lastRenderedPageBreak/>
              <w:t>комнат 1 , площадь 31,6 кв.м., кадастровый номер 25:20:110101:2216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lastRenderedPageBreak/>
              <w:t>25:20:110101:2216-25/056/2021-1</w:t>
            </w:r>
            <w:r w:rsidRPr="00726F00">
              <w:rPr>
                <w:rFonts w:ascii="TimesNewRomanPSMT" w:eastAsia="Times New Roman" w:hAnsi="TimesNewRomanPSMT" w:cs="Calibri"/>
                <w:color w:val="000000"/>
                <w:lang w:eastAsia="ru-RU"/>
              </w:rPr>
              <w:br/>
            </w:r>
            <w:r w:rsidRPr="00726F00">
              <w:rPr>
                <w:rFonts w:ascii="TimesNewRomanPSMT" w:eastAsia="Times New Roman" w:hAnsi="TimesNewRomanPSMT" w:cs="Calibri"/>
                <w:color w:val="000000"/>
                <w:lang w:eastAsia="ru-RU"/>
              </w:rPr>
              <w:lastRenderedPageBreak/>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lastRenderedPageBreak/>
              <w:t>352 300,00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17 615,00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70 460,00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31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16 кв. 33 комнат 3 , площадь 60,2 кв.м., кадастровый номер 25:20:110101:2166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25:20:110101:2166-25/056/2021-1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540 600,00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27 030,00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108 120,00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16 кв. 44 комнат 1 , площадь 32,1 кв.м., кадастровый номер 25:20:110101:2207</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25:20:110101:2207-25/056/2021-1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357 900,00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17 895,00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71 580,00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Гвардейская, д. 16 кв. 59 комнат 1 , площадь 31,8 кв.м., кадастровый номер 25:20:110101:2210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25:20:110101:2210-25/056/2021-1</w:t>
            </w:r>
            <w:r w:rsidRPr="00726F00">
              <w:rPr>
                <w:rFonts w:ascii="TimesNewRomanPSMT" w:eastAsia="Times New Roman" w:hAnsi="TimesNewRomanPSMT" w:cs="Calibri"/>
                <w:color w:val="000000"/>
                <w:lang w:eastAsia="ru-RU"/>
              </w:rPr>
              <w:br/>
              <w:t>21.10.202</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354 600,00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17 730,00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70 920,00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1 комнат 3 , площадь 61,2 кв.м., к</w:t>
            </w:r>
            <w:r w:rsidRPr="00726F00">
              <w:rPr>
                <w:rFonts w:eastAsia="Times New Roman"/>
                <w:sz w:val="24"/>
                <w:szCs w:val="24"/>
                <w:lang w:eastAsia="ru-RU"/>
              </w:rPr>
              <w:t>а</w:t>
            </w:r>
            <w:r w:rsidRPr="00726F00">
              <w:rPr>
                <w:rFonts w:eastAsia="Times New Roman"/>
                <w:sz w:val="24"/>
                <w:szCs w:val="24"/>
                <w:lang w:eastAsia="ru-RU"/>
              </w:rPr>
              <w:t>дастровый номер 25:20:110101:1699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25:20:110101:1699-25/056/2021-5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549 600,00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27 480,00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109 920,00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3 комнат 2 , площадь 43,2 кв.м., к</w:t>
            </w:r>
            <w:r w:rsidRPr="00726F00">
              <w:rPr>
                <w:rFonts w:eastAsia="Times New Roman"/>
                <w:sz w:val="24"/>
                <w:szCs w:val="24"/>
                <w:lang w:eastAsia="ru-RU"/>
              </w:rPr>
              <w:t>а</w:t>
            </w:r>
            <w:r w:rsidRPr="00726F00">
              <w:rPr>
                <w:rFonts w:eastAsia="Times New Roman"/>
                <w:sz w:val="24"/>
                <w:szCs w:val="24"/>
                <w:lang w:eastAsia="ru-RU"/>
              </w:rPr>
              <w:t>дастровый номер 25:20:110101:1701</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25:20:110101:1701-25/056/2021-5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359 900,00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17 995,00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71 980,00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5 комнат 1 , площадь 29,5 кв.м., к</w:t>
            </w:r>
            <w:r w:rsidRPr="00726F00">
              <w:rPr>
                <w:rFonts w:eastAsia="Times New Roman"/>
                <w:sz w:val="24"/>
                <w:szCs w:val="24"/>
                <w:lang w:eastAsia="ru-RU"/>
              </w:rPr>
              <w:t>а</w:t>
            </w:r>
            <w:r w:rsidRPr="00726F00">
              <w:rPr>
                <w:rFonts w:eastAsia="Times New Roman"/>
                <w:sz w:val="24"/>
                <w:szCs w:val="24"/>
                <w:lang w:eastAsia="ru-RU"/>
              </w:rPr>
              <w:t>дастровый номер 25:20:110101:1712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25:20:110101:1712-25/056/2021-5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346 600,00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17 330,00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69 320,00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6 комнат 2 , площадь 43,2 кв.м., к</w:t>
            </w:r>
            <w:r w:rsidRPr="00726F00">
              <w:rPr>
                <w:rFonts w:eastAsia="Times New Roman"/>
                <w:sz w:val="24"/>
                <w:szCs w:val="24"/>
                <w:lang w:eastAsia="ru-RU"/>
              </w:rPr>
              <w:t>а</w:t>
            </w:r>
            <w:r w:rsidRPr="00726F00">
              <w:rPr>
                <w:rFonts w:eastAsia="Times New Roman"/>
                <w:sz w:val="24"/>
                <w:szCs w:val="24"/>
                <w:lang w:eastAsia="ru-RU"/>
              </w:rPr>
              <w:t>дастровый номер 25:20:110101:1713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25:20:110101:1713-25/056/2021-5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387 100,00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19 355,00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77 420,00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13 ко</w:t>
            </w:r>
            <w:r w:rsidRPr="00726F00">
              <w:rPr>
                <w:rFonts w:eastAsia="Times New Roman"/>
                <w:sz w:val="24"/>
                <w:szCs w:val="24"/>
                <w:lang w:eastAsia="ru-RU"/>
              </w:rPr>
              <w:t>м</w:t>
            </w:r>
            <w:r w:rsidRPr="00726F00">
              <w:rPr>
                <w:rFonts w:eastAsia="Times New Roman"/>
                <w:sz w:val="24"/>
                <w:szCs w:val="24"/>
                <w:lang w:eastAsia="ru-RU"/>
              </w:rPr>
              <w:t>нат 3 , площадь 61,2 кв.м., кадастровый номер 25:20:110101:1747</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25:20:110101:1747-25/056/2021-5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560 600,00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28 030,00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112 120,00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39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15 ко</w:t>
            </w:r>
            <w:r w:rsidRPr="00726F00">
              <w:rPr>
                <w:rFonts w:eastAsia="Times New Roman"/>
                <w:sz w:val="24"/>
                <w:szCs w:val="24"/>
                <w:lang w:eastAsia="ru-RU"/>
              </w:rPr>
              <w:t>м</w:t>
            </w:r>
            <w:r w:rsidRPr="00726F00">
              <w:rPr>
                <w:rFonts w:eastAsia="Times New Roman"/>
                <w:sz w:val="24"/>
                <w:szCs w:val="24"/>
                <w:lang w:eastAsia="ru-RU"/>
              </w:rPr>
              <w:t>нат 2 , площадь 43,2 кв.м., кадастровый номер 25:20:110101:1749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25:20:110101:1749-25/056/2021-1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367 600,00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18 380,00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73 520,00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40</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18 ко</w:t>
            </w:r>
            <w:r w:rsidRPr="00726F00">
              <w:rPr>
                <w:rFonts w:eastAsia="Times New Roman"/>
                <w:sz w:val="24"/>
                <w:szCs w:val="24"/>
                <w:lang w:eastAsia="ru-RU"/>
              </w:rPr>
              <w:t>м</w:t>
            </w:r>
            <w:r w:rsidRPr="00726F00">
              <w:rPr>
                <w:rFonts w:eastAsia="Times New Roman"/>
                <w:sz w:val="24"/>
                <w:szCs w:val="24"/>
                <w:lang w:eastAsia="ru-RU"/>
              </w:rPr>
              <w:t xml:space="preserve">нат 2 , площадь 43,7 кв.м., </w:t>
            </w:r>
            <w:r w:rsidRPr="00726F00">
              <w:rPr>
                <w:rFonts w:eastAsia="Times New Roman"/>
                <w:sz w:val="24"/>
                <w:szCs w:val="24"/>
                <w:lang w:eastAsia="ru-RU"/>
              </w:rPr>
              <w:lastRenderedPageBreak/>
              <w:t>кадастровый номер 25:20:110101:1704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lastRenderedPageBreak/>
              <w:t>25:20:110101:1704-25/056/2021-1</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364 000,00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18 200,00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72 800,00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41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26 ко</w:t>
            </w:r>
            <w:r w:rsidRPr="00726F00">
              <w:rPr>
                <w:rFonts w:eastAsia="Times New Roman"/>
                <w:sz w:val="24"/>
                <w:szCs w:val="24"/>
                <w:lang w:eastAsia="ru-RU"/>
              </w:rPr>
              <w:t>м</w:t>
            </w:r>
            <w:r w:rsidRPr="00726F00">
              <w:rPr>
                <w:rFonts w:eastAsia="Times New Roman"/>
                <w:sz w:val="24"/>
                <w:szCs w:val="24"/>
                <w:lang w:eastAsia="ru-RU"/>
              </w:rPr>
              <w:t>нат 2 , площадь 44,1 кв.м., кадастровый номер 25:20:110101:1739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25:20:110101:1739-25/056/2021-5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395 100,00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19 755,00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79 020,00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28 ко</w:t>
            </w:r>
            <w:r w:rsidRPr="00726F00">
              <w:rPr>
                <w:rFonts w:eastAsia="Times New Roman"/>
                <w:sz w:val="24"/>
                <w:szCs w:val="24"/>
                <w:lang w:eastAsia="ru-RU"/>
              </w:rPr>
              <w:t>м</w:t>
            </w:r>
            <w:r w:rsidRPr="00726F00">
              <w:rPr>
                <w:rFonts w:eastAsia="Times New Roman"/>
                <w:sz w:val="24"/>
                <w:szCs w:val="24"/>
                <w:lang w:eastAsia="ru-RU"/>
              </w:rPr>
              <w:t>нат 2 , площадь 46,7 кв.м., кадастровый номер 25:20:110101:1750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25:20:110101:1750-25/056/2021-5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397 400,00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19 870,00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79 480,00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38 ко</w:t>
            </w:r>
            <w:r w:rsidRPr="00726F00">
              <w:rPr>
                <w:rFonts w:eastAsia="Times New Roman"/>
                <w:sz w:val="24"/>
                <w:szCs w:val="24"/>
                <w:lang w:eastAsia="ru-RU"/>
              </w:rPr>
              <w:t>м</w:t>
            </w:r>
            <w:r w:rsidRPr="00726F00">
              <w:rPr>
                <w:rFonts w:eastAsia="Times New Roman"/>
                <w:sz w:val="24"/>
                <w:szCs w:val="24"/>
                <w:lang w:eastAsia="ru-RU"/>
              </w:rPr>
              <w:t>нат 2 , площадь 44,2 кв.м., кадастровый номер 25:20:110101:1730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25:20:110101:1730-25/056/2021-5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396 000,00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19 800,00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79 200,00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43 ко</w:t>
            </w:r>
            <w:r w:rsidRPr="00726F00">
              <w:rPr>
                <w:rFonts w:eastAsia="Times New Roman"/>
                <w:sz w:val="24"/>
                <w:szCs w:val="24"/>
                <w:lang w:eastAsia="ru-RU"/>
              </w:rPr>
              <w:t>м</w:t>
            </w:r>
            <w:r w:rsidRPr="00726F00">
              <w:rPr>
                <w:rFonts w:eastAsia="Times New Roman"/>
                <w:sz w:val="24"/>
                <w:szCs w:val="24"/>
                <w:lang w:eastAsia="ru-RU"/>
              </w:rPr>
              <w:t>нат 2 , площадь 43,7 кв.м., кадастровый номер 25:20:110101:1753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25:20:110101:1753-25/056/2021-5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371 900,00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18 595,00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74 380,00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44 ко</w:t>
            </w:r>
            <w:r w:rsidRPr="00726F00">
              <w:rPr>
                <w:rFonts w:eastAsia="Times New Roman"/>
                <w:sz w:val="24"/>
                <w:szCs w:val="24"/>
                <w:lang w:eastAsia="ru-RU"/>
              </w:rPr>
              <w:t>м</w:t>
            </w:r>
            <w:r w:rsidRPr="00726F00">
              <w:rPr>
                <w:rFonts w:eastAsia="Times New Roman"/>
                <w:sz w:val="24"/>
                <w:szCs w:val="24"/>
                <w:lang w:eastAsia="ru-RU"/>
              </w:rPr>
              <w:t>нат 2 , площадь 44,2 кв.м., кадастровый номер 25:20:110101:1754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25:20:110101:1754-25/056/2021-5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376 100,00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18 805,00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75 220,00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Парковая, д. 19 кв. 47 ко</w:t>
            </w:r>
            <w:r w:rsidRPr="00726F00">
              <w:rPr>
                <w:rFonts w:eastAsia="Times New Roman"/>
                <w:sz w:val="24"/>
                <w:szCs w:val="24"/>
                <w:lang w:eastAsia="ru-RU"/>
              </w:rPr>
              <w:t>м</w:t>
            </w:r>
            <w:r w:rsidRPr="00726F00">
              <w:rPr>
                <w:rFonts w:eastAsia="Times New Roman"/>
                <w:sz w:val="24"/>
                <w:szCs w:val="24"/>
                <w:lang w:eastAsia="ru-RU"/>
              </w:rPr>
              <w:t>нат 1 , площадь 29,8 кв.м., кадастровый номер 25:20:110101:1709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25:20:110101:1709-25/056/2021-5</w:t>
            </w:r>
            <w:r w:rsidRPr="00726F00">
              <w:rPr>
                <w:rFonts w:ascii="TimesNewRomanPSMT" w:eastAsia="Times New Roman" w:hAnsi="TimesNewRomanPSMT" w:cs="Calibri"/>
                <w:color w:val="000000"/>
                <w:lang w:eastAsia="ru-RU"/>
              </w:rPr>
              <w:br/>
              <w:t>21.10.2021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325 400,00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16 270,00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65 080,00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19 ко</w:t>
            </w:r>
            <w:r w:rsidRPr="00726F00">
              <w:rPr>
                <w:rFonts w:eastAsia="Times New Roman"/>
                <w:sz w:val="24"/>
                <w:szCs w:val="24"/>
                <w:lang w:eastAsia="ru-RU"/>
              </w:rPr>
              <w:t>м</w:t>
            </w:r>
            <w:r w:rsidRPr="00726F00">
              <w:rPr>
                <w:rFonts w:eastAsia="Times New Roman"/>
                <w:sz w:val="24"/>
                <w:szCs w:val="24"/>
                <w:lang w:eastAsia="ru-RU"/>
              </w:rPr>
              <w:t>нат 1 , площадь 28,8 кв.м., кадастровый номер 25:20:110101:3030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25:20:110101:3030-25/056/2021-1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321 100,00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16 055,00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64 220,00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21 ко</w:t>
            </w:r>
            <w:r w:rsidRPr="00726F00">
              <w:rPr>
                <w:rFonts w:eastAsia="Times New Roman"/>
                <w:sz w:val="24"/>
                <w:szCs w:val="24"/>
                <w:lang w:eastAsia="ru-RU"/>
              </w:rPr>
              <w:t>м</w:t>
            </w:r>
            <w:r w:rsidRPr="00726F00">
              <w:rPr>
                <w:rFonts w:eastAsia="Times New Roman"/>
                <w:sz w:val="24"/>
                <w:szCs w:val="24"/>
                <w:lang w:eastAsia="ru-RU"/>
              </w:rPr>
              <w:t>нат 2 , площадь 44,4 кв.м., кадастровый номер 25:20:110101:3032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25:20:110101:3032-25/056/2021-1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369 900,00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18 495,00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73 980,00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49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22 ко</w:t>
            </w:r>
            <w:r w:rsidRPr="00726F00">
              <w:rPr>
                <w:rFonts w:eastAsia="Times New Roman"/>
                <w:sz w:val="24"/>
                <w:szCs w:val="24"/>
                <w:lang w:eastAsia="ru-RU"/>
              </w:rPr>
              <w:t>м</w:t>
            </w:r>
            <w:r w:rsidRPr="00726F00">
              <w:rPr>
                <w:rFonts w:eastAsia="Times New Roman"/>
                <w:sz w:val="24"/>
                <w:szCs w:val="24"/>
                <w:lang w:eastAsia="ru-RU"/>
              </w:rPr>
              <w:t>нат 1 , площадь 30,8 кв.м., кадастровый номер 25:20:110101:3033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25:20:110101:3033-25/056/2021-1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336 300,00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16 815,00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67 260,00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50</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26 ко</w:t>
            </w:r>
            <w:r w:rsidRPr="00726F00">
              <w:rPr>
                <w:rFonts w:eastAsia="Times New Roman"/>
                <w:sz w:val="24"/>
                <w:szCs w:val="24"/>
                <w:lang w:eastAsia="ru-RU"/>
              </w:rPr>
              <w:t>м</w:t>
            </w:r>
            <w:r w:rsidRPr="00726F00">
              <w:rPr>
                <w:rFonts w:eastAsia="Times New Roman"/>
                <w:sz w:val="24"/>
                <w:szCs w:val="24"/>
                <w:lang w:eastAsia="ru-RU"/>
              </w:rPr>
              <w:t xml:space="preserve">нат 3 , площадь 62 кв.м., кадастровый номер </w:t>
            </w:r>
            <w:r w:rsidRPr="00726F00">
              <w:rPr>
                <w:rFonts w:eastAsia="Times New Roman"/>
                <w:sz w:val="24"/>
                <w:szCs w:val="24"/>
                <w:lang w:eastAsia="ru-RU"/>
              </w:rPr>
              <w:lastRenderedPageBreak/>
              <w:t>25:20:110101:3038</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lastRenderedPageBreak/>
              <w:t>25:20:110101:3038-25/056/2021-1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597 100,00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29 855,00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119 420,00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lastRenderedPageBreak/>
              <w:t>51</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28 ко</w:t>
            </w:r>
            <w:r w:rsidRPr="00726F00">
              <w:rPr>
                <w:rFonts w:eastAsia="Times New Roman"/>
                <w:sz w:val="24"/>
                <w:szCs w:val="24"/>
                <w:lang w:eastAsia="ru-RU"/>
              </w:rPr>
              <w:t>м</w:t>
            </w:r>
            <w:r w:rsidRPr="00726F00">
              <w:rPr>
                <w:rFonts w:eastAsia="Times New Roman"/>
                <w:sz w:val="24"/>
                <w:szCs w:val="24"/>
                <w:lang w:eastAsia="ru-RU"/>
              </w:rPr>
              <w:t>нат 1 , площадь 30,8 кв.м., кадастровый номер 25:20:110101:3040</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25:20:110101:3040-25/056/2021-1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361 900,00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18 095,00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72 380,00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52</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30 ко</w:t>
            </w:r>
            <w:r w:rsidRPr="00726F00">
              <w:rPr>
                <w:rFonts w:eastAsia="Times New Roman"/>
                <w:sz w:val="24"/>
                <w:szCs w:val="24"/>
                <w:lang w:eastAsia="ru-RU"/>
              </w:rPr>
              <w:t>м</w:t>
            </w:r>
            <w:r w:rsidRPr="00726F00">
              <w:rPr>
                <w:rFonts w:eastAsia="Times New Roman"/>
                <w:sz w:val="24"/>
                <w:szCs w:val="24"/>
                <w:lang w:eastAsia="ru-RU"/>
              </w:rPr>
              <w:t>нат 2 , площадь 44,4 кв.м., кадастровый номер 25:20:110101:3042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25:20:110101:3042-25/056/2021-1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397 800,00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19 890,00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79 560,00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53</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33 ко</w:t>
            </w:r>
            <w:r w:rsidRPr="00726F00">
              <w:rPr>
                <w:rFonts w:eastAsia="Times New Roman"/>
                <w:sz w:val="24"/>
                <w:szCs w:val="24"/>
                <w:lang w:eastAsia="ru-RU"/>
              </w:rPr>
              <w:t>м</w:t>
            </w:r>
            <w:r w:rsidRPr="00726F00">
              <w:rPr>
                <w:rFonts w:eastAsia="Times New Roman"/>
                <w:sz w:val="24"/>
                <w:szCs w:val="24"/>
                <w:lang w:eastAsia="ru-RU"/>
              </w:rPr>
              <w:t>нат 2 , площадь 44,4 кв.м., кадастровый номер 25:20:110101:3046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25:20:110101:3046-25/056/2021-1</w:t>
            </w:r>
            <w:r w:rsidRPr="00726F00">
              <w:rPr>
                <w:rFonts w:ascii="TimesNewRomanPSMT" w:eastAsia="Times New Roman" w:hAnsi="TimesNewRomanPSMT" w:cs="Calibri"/>
                <w:color w:val="000000"/>
                <w:lang w:eastAsia="ru-RU"/>
              </w:rPr>
              <w:br/>
              <w:t xml:space="preserve">26.10.2021 </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377 800,00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18 890,00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75 560,00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54</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48 ко</w:t>
            </w:r>
            <w:r w:rsidRPr="00726F00">
              <w:rPr>
                <w:rFonts w:eastAsia="Times New Roman"/>
                <w:sz w:val="24"/>
                <w:szCs w:val="24"/>
                <w:lang w:eastAsia="ru-RU"/>
              </w:rPr>
              <w:t>м</w:t>
            </w:r>
            <w:r w:rsidRPr="00726F00">
              <w:rPr>
                <w:rFonts w:eastAsia="Times New Roman"/>
                <w:sz w:val="24"/>
                <w:szCs w:val="24"/>
                <w:lang w:eastAsia="ru-RU"/>
              </w:rPr>
              <w:t>нат 3 , площадь 62 кв.м., кадастровый номер 25:20:110101:3062</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25:20:110101:3062-25/056/2021-1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567 900,00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28 395,00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113 580,00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55</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49 ко</w:t>
            </w:r>
            <w:r w:rsidRPr="00726F00">
              <w:rPr>
                <w:rFonts w:eastAsia="Times New Roman"/>
                <w:sz w:val="24"/>
                <w:szCs w:val="24"/>
                <w:lang w:eastAsia="ru-RU"/>
              </w:rPr>
              <w:t>м</w:t>
            </w:r>
            <w:r w:rsidRPr="00726F00">
              <w:rPr>
                <w:rFonts w:eastAsia="Times New Roman"/>
                <w:sz w:val="24"/>
                <w:szCs w:val="24"/>
                <w:lang w:eastAsia="ru-RU"/>
              </w:rPr>
              <w:t>нат 1 , площадь 30,8 кв.м., кадастровый номер 25:20:110101:3063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25:20:110101:3063-25/056/2021-1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343 400,00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17 170,00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68 680,00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56</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61 ко</w:t>
            </w:r>
            <w:r w:rsidRPr="00726F00">
              <w:rPr>
                <w:rFonts w:eastAsia="Times New Roman"/>
                <w:sz w:val="24"/>
                <w:szCs w:val="24"/>
                <w:lang w:eastAsia="ru-RU"/>
              </w:rPr>
              <w:t>м</w:t>
            </w:r>
            <w:r w:rsidRPr="00726F00">
              <w:rPr>
                <w:rFonts w:eastAsia="Times New Roman"/>
                <w:sz w:val="24"/>
                <w:szCs w:val="24"/>
                <w:lang w:eastAsia="ru-RU"/>
              </w:rPr>
              <w:t>нат 2 , площадь 39,3 кв.м., кадастровый номер 25:20:110101:3076</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25:20:110101:3076-25/056/2021-1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352 100,00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17 605,00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70 420,00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57</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63 ко</w:t>
            </w:r>
            <w:r w:rsidRPr="00726F00">
              <w:rPr>
                <w:rFonts w:eastAsia="Times New Roman"/>
                <w:sz w:val="24"/>
                <w:szCs w:val="24"/>
                <w:lang w:eastAsia="ru-RU"/>
              </w:rPr>
              <w:t>м</w:t>
            </w:r>
            <w:r w:rsidRPr="00726F00">
              <w:rPr>
                <w:rFonts w:eastAsia="Times New Roman"/>
                <w:sz w:val="24"/>
                <w:szCs w:val="24"/>
                <w:lang w:eastAsia="ru-RU"/>
              </w:rPr>
              <w:t>нат 3 , площадь 55,9 кв.м., кадастровый номер 25:20:110101:3079</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25:20:110101:3079-25/056/2021-1</w:t>
            </w:r>
            <w:r w:rsidRPr="00726F00">
              <w:rPr>
                <w:rFonts w:ascii="TimesNewRomanPSMT" w:eastAsia="Times New Roman" w:hAnsi="TimesNewRomanPSMT" w:cs="Calibri"/>
                <w:color w:val="000000"/>
                <w:lang w:eastAsia="ru-RU"/>
              </w:rPr>
              <w:br/>
              <w:t xml:space="preserve">26.10.2021 </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538 300,00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26 915,00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107 660,00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58</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67 ко</w:t>
            </w:r>
            <w:r w:rsidRPr="00726F00">
              <w:rPr>
                <w:rFonts w:eastAsia="Times New Roman"/>
                <w:sz w:val="24"/>
                <w:szCs w:val="24"/>
                <w:lang w:eastAsia="ru-RU"/>
              </w:rPr>
              <w:t>м</w:t>
            </w:r>
            <w:r w:rsidRPr="00726F00">
              <w:rPr>
                <w:rFonts w:eastAsia="Times New Roman"/>
                <w:sz w:val="24"/>
                <w:szCs w:val="24"/>
                <w:lang w:eastAsia="ru-RU"/>
              </w:rPr>
              <w:t>нат 3 , площадь 55,9 кв.м., кадастровый номер 25:20:110101:3083</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25:20:110101:3083-25/056/2021-1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512 000,00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25 600,00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102 400,00</w:t>
            </w:r>
          </w:p>
        </w:tc>
      </w:tr>
      <w:tr w:rsidR="00726F00" w:rsidRPr="00726F00" w:rsidTr="00946174">
        <w:trPr>
          <w:trHeight w:val="300"/>
          <w:jc w:val="center"/>
        </w:trPr>
        <w:tc>
          <w:tcPr>
            <w:tcW w:w="669" w:type="dxa"/>
            <w:shd w:val="clear" w:color="auto" w:fill="auto"/>
            <w:noWrap/>
            <w:vAlign w:val="center"/>
            <w:hideMark/>
          </w:tcPr>
          <w:p w:rsidR="00726F00" w:rsidRPr="00726F00" w:rsidRDefault="00726F00" w:rsidP="00726F00">
            <w:pPr>
              <w:jc w:val="center"/>
              <w:rPr>
                <w:rFonts w:eastAsia="Times New Roman"/>
                <w:color w:val="000000"/>
                <w:sz w:val="22"/>
                <w:szCs w:val="22"/>
                <w:lang w:eastAsia="ru-RU"/>
              </w:rPr>
            </w:pPr>
            <w:r w:rsidRPr="00726F00">
              <w:rPr>
                <w:rFonts w:eastAsia="Times New Roman"/>
                <w:color w:val="000000"/>
                <w:sz w:val="22"/>
                <w:szCs w:val="22"/>
                <w:lang w:eastAsia="ru-RU"/>
              </w:rPr>
              <w:t>59</w:t>
            </w:r>
          </w:p>
        </w:tc>
        <w:tc>
          <w:tcPr>
            <w:tcW w:w="3125" w:type="dxa"/>
            <w:shd w:val="clear" w:color="auto" w:fill="auto"/>
            <w:noWrap/>
            <w:hideMark/>
          </w:tcPr>
          <w:p w:rsidR="00726F00" w:rsidRPr="00726F00" w:rsidRDefault="00726F00" w:rsidP="00726F00">
            <w:pPr>
              <w:rPr>
                <w:rFonts w:eastAsia="Times New Roman"/>
                <w:color w:val="000000"/>
                <w:sz w:val="22"/>
                <w:szCs w:val="22"/>
                <w:lang w:eastAsia="ru-RU"/>
              </w:rPr>
            </w:pPr>
            <w:r w:rsidRPr="00726F00">
              <w:rPr>
                <w:rFonts w:eastAsia="Times New Roman"/>
                <w:sz w:val="24"/>
                <w:szCs w:val="24"/>
                <w:lang w:eastAsia="ru-RU"/>
              </w:rPr>
              <w:t>квартира -  с. Барабаш, ул. Школьная, д. 4 кв. 68 ко</w:t>
            </w:r>
            <w:r w:rsidRPr="00726F00">
              <w:rPr>
                <w:rFonts w:eastAsia="Times New Roman"/>
                <w:sz w:val="24"/>
                <w:szCs w:val="24"/>
                <w:lang w:eastAsia="ru-RU"/>
              </w:rPr>
              <w:t>м</w:t>
            </w:r>
            <w:r w:rsidRPr="00726F00">
              <w:rPr>
                <w:rFonts w:eastAsia="Times New Roman"/>
                <w:sz w:val="24"/>
                <w:szCs w:val="24"/>
                <w:lang w:eastAsia="ru-RU"/>
              </w:rPr>
              <w:t>нат 2 , площадь 38,4 кв.м., кадастровый номер 25:20:110101:3084</w:t>
            </w:r>
          </w:p>
        </w:tc>
        <w:tc>
          <w:tcPr>
            <w:tcW w:w="1850" w:type="dxa"/>
            <w:shd w:val="clear" w:color="auto" w:fill="auto"/>
            <w:vAlign w:val="center"/>
          </w:tcPr>
          <w:p w:rsidR="00726F00" w:rsidRPr="00726F00" w:rsidRDefault="00726F00" w:rsidP="00726F00">
            <w:pPr>
              <w:rPr>
                <w:rFonts w:eastAsia="Times New Roman"/>
                <w:color w:val="000000"/>
                <w:sz w:val="22"/>
                <w:szCs w:val="22"/>
                <w:lang w:eastAsia="ru-RU"/>
              </w:rPr>
            </w:pPr>
            <w:r w:rsidRPr="00726F00">
              <w:rPr>
                <w:rFonts w:ascii="TimesNewRomanPSMT" w:eastAsia="Times New Roman" w:hAnsi="TimesNewRomanPSMT" w:cs="Calibri"/>
                <w:color w:val="000000"/>
                <w:lang w:eastAsia="ru-RU"/>
              </w:rPr>
              <w:t>25:20:110101:3084-25/056/2021-1</w:t>
            </w:r>
            <w:r w:rsidRPr="00726F00">
              <w:rPr>
                <w:rFonts w:ascii="TimesNewRomanPSMT" w:eastAsia="Times New Roman" w:hAnsi="TimesNewRomanPSMT" w:cs="Calibri"/>
                <w:color w:val="000000"/>
                <w:lang w:eastAsia="ru-RU"/>
              </w:rPr>
              <w:br/>
              <w:t>26.10.2021</w:t>
            </w:r>
          </w:p>
        </w:tc>
        <w:tc>
          <w:tcPr>
            <w:tcW w:w="1514"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rPr>
                <w:rFonts w:eastAsia="Times New Roman"/>
                <w:color w:val="000000"/>
                <w:sz w:val="22"/>
                <w:szCs w:val="22"/>
                <w:lang w:eastAsia="ru-RU"/>
              </w:rPr>
            </w:pPr>
            <w:r w:rsidRPr="00726F00">
              <w:rPr>
                <w:rFonts w:eastAsia="Times New Roman"/>
                <w:color w:val="000000"/>
                <w:sz w:val="22"/>
                <w:szCs w:val="22"/>
                <w:lang w:eastAsia="en-US"/>
              </w:rPr>
              <w:t>326 800,00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16 340,00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726F00" w:rsidRPr="00726F00" w:rsidRDefault="00726F00" w:rsidP="00726F00">
            <w:pPr>
              <w:jc w:val="center"/>
              <w:rPr>
                <w:rFonts w:eastAsia="Times New Roman"/>
                <w:color w:val="000000"/>
                <w:sz w:val="22"/>
                <w:szCs w:val="22"/>
                <w:lang w:eastAsia="ru-RU"/>
              </w:rPr>
            </w:pPr>
            <w:r w:rsidRPr="00726F00">
              <w:rPr>
                <w:rFonts w:ascii="TimesNewRomanPSMT" w:eastAsia="Times New Roman" w:hAnsi="TimesNewRomanPSMT" w:cs="Calibri"/>
                <w:color w:val="000000"/>
                <w:lang w:eastAsia="ru-RU"/>
              </w:rPr>
              <w:t>65 360,00</w:t>
            </w:r>
          </w:p>
        </w:tc>
      </w:tr>
    </w:tbl>
    <w:p w:rsidR="00726F00" w:rsidRPr="00726F00" w:rsidRDefault="00726F00" w:rsidP="00726F00">
      <w:pPr>
        <w:shd w:val="clear" w:color="auto" w:fill="FFFFFF"/>
        <w:ind w:firstLine="567"/>
        <w:jc w:val="both"/>
        <w:rPr>
          <w:rFonts w:eastAsia="Times New Roman"/>
          <w:bCs/>
          <w:color w:val="000000"/>
          <w:sz w:val="24"/>
          <w:szCs w:val="24"/>
          <w:lang w:eastAsia="ru-RU"/>
        </w:rPr>
      </w:pPr>
    </w:p>
    <w:p w:rsidR="00726F00" w:rsidRPr="00726F00" w:rsidRDefault="00726F00" w:rsidP="00726F00">
      <w:pPr>
        <w:tabs>
          <w:tab w:val="left" w:pos="1134"/>
        </w:tabs>
        <w:autoSpaceDE w:val="0"/>
        <w:autoSpaceDN w:val="0"/>
        <w:adjustRightInd w:val="0"/>
        <w:ind w:firstLine="567"/>
        <w:jc w:val="both"/>
        <w:rPr>
          <w:rFonts w:eastAsia="Calibri"/>
          <w:bCs/>
          <w:sz w:val="26"/>
          <w:szCs w:val="26"/>
          <w:lang w:eastAsia="en-US"/>
        </w:rPr>
      </w:pPr>
      <w:r w:rsidRPr="00726F00">
        <w:rPr>
          <w:rFonts w:eastAsia="Calibri"/>
          <w:bCs/>
          <w:i/>
          <w:iCs/>
          <w:sz w:val="26"/>
          <w:szCs w:val="26"/>
          <w:u w:val="single"/>
          <w:lang w:eastAsia="en-US"/>
        </w:rPr>
        <w:t xml:space="preserve"> Дата начала приема заявок на участие </w:t>
      </w:r>
      <w:proofErr w:type="gramStart"/>
      <w:r w:rsidRPr="00726F00">
        <w:rPr>
          <w:rFonts w:eastAsia="Calibri"/>
          <w:bCs/>
          <w:i/>
          <w:iCs/>
          <w:sz w:val="26"/>
          <w:szCs w:val="26"/>
          <w:u w:val="single"/>
          <w:lang w:eastAsia="en-US"/>
        </w:rPr>
        <w:t>в</w:t>
      </w:r>
      <w:proofErr w:type="gramEnd"/>
      <w:r w:rsidRPr="00726F00">
        <w:rPr>
          <w:rFonts w:eastAsia="Calibri"/>
          <w:bCs/>
          <w:i/>
          <w:iCs/>
          <w:sz w:val="26"/>
          <w:szCs w:val="26"/>
          <w:u w:val="single"/>
          <w:lang w:eastAsia="en-US"/>
        </w:rPr>
        <w:t xml:space="preserve"> </w:t>
      </w:r>
      <w:proofErr w:type="gramStart"/>
      <w:r w:rsidRPr="00726F00">
        <w:rPr>
          <w:rFonts w:eastAsia="Calibri"/>
          <w:bCs/>
          <w:i/>
          <w:iCs/>
          <w:sz w:val="26"/>
          <w:szCs w:val="26"/>
          <w:u w:val="single"/>
          <w:lang w:eastAsia="en-US"/>
        </w:rPr>
        <w:t>аукциона</w:t>
      </w:r>
      <w:proofErr w:type="gramEnd"/>
      <w:r w:rsidRPr="00726F00">
        <w:rPr>
          <w:rFonts w:eastAsia="Calibri"/>
          <w:bCs/>
          <w:i/>
          <w:iCs/>
          <w:sz w:val="26"/>
          <w:szCs w:val="26"/>
          <w:lang w:eastAsia="en-US"/>
        </w:rPr>
        <w:t xml:space="preserve"> –</w:t>
      </w:r>
      <w:r w:rsidRPr="00726F00">
        <w:rPr>
          <w:rFonts w:eastAsia="Calibri"/>
          <w:bCs/>
          <w:sz w:val="26"/>
          <w:szCs w:val="26"/>
          <w:lang w:eastAsia="en-US"/>
        </w:rPr>
        <w:t xml:space="preserve"> </w:t>
      </w:r>
      <w:r w:rsidRPr="00726F00">
        <w:rPr>
          <w:rFonts w:eastAsia="Calibri"/>
          <w:b/>
          <w:sz w:val="26"/>
          <w:szCs w:val="26"/>
          <w:lang w:eastAsia="en-US"/>
        </w:rPr>
        <w:t>18 марта 2022</w:t>
      </w:r>
      <w:r w:rsidRPr="00726F00">
        <w:rPr>
          <w:rFonts w:eastAsia="Calibri"/>
          <w:b/>
          <w:bCs/>
          <w:color w:val="000000"/>
          <w:sz w:val="26"/>
          <w:szCs w:val="26"/>
          <w:lang w:eastAsia="en-US"/>
        </w:rPr>
        <w:t> </w:t>
      </w:r>
      <w:r w:rsidRPr="00726F00">
        <w:rPr>
          <w:rFonts w:eastAsia="Calibri"/>
          <w:b/>
          <w:bCs/>
          <w:iCs/>
          <w:color w:val="000000"/>
          <w:sz w:val="26"/>
          <w:szCs w:val="26"/>
          <w:lang w:eastAsia="en-US"/>
        </w:rPr>
        <w:t>года</w:t>
      </w:r>
      <w:r w:rsidRPr="00726F00">
        <w:rPr>
          <w:rFonts w:eastAsia="Calibri"/>
          <w:b/>
          <w:bCs/>
          <w:color w:val="000000"/>
          <w:sz w:val="26"/>
          <w:szCs w:val="26"/>
          <w:lang w:eastAsia="en-US"/>
        </w:rPr>
        <w:t>.</w:t>
      </w:r>
      <w:r w:rsidRPr="00726F00">
        <w:rPr>
          <w:rFonts w:eastAsia="Calibri"/>
          <w:b/>
          <w:bCs/>
          <w:sz w:val="26"/>
          <w:szCs w:val="26"/>
          <w:lang w:eastAsia="en-US"/>
        </w:rPr>
        <w:t xml:space="preserve"> </w:t>
      </w:r>
    </w:p>
    <w:p w:rsidR="00726F00" w:rsidRPr="00726F00" w:rsidRDefault="00726F00" w:rsidP="00726F00">
      <w:pPr>
        <w:keepLines/>
        <w:suppressLineNumbers/>
        <w:tabs>
          <w:tab w:val="left" w:pos="1134"/>
        </w:tabs>
        <w:suppressAutoHyphens/>
        <w:ind w:firstLine="567"/>
        <w:jc w:val="both"/>
        <w:rPr>
          <w:rFonts w:eastAsia="Calibri"/>
          <w:sz w:val="26"/>
          <w:szCs w:val="26"/>
          <w:lang w:eastAsia="en-US"/>
        </w:rPr>
      </w:pPr>
      <w:r w:rsidRPr="00726F00">
        <w:rPr>
          <w:rFonts w:eastAsia="Calibri"/>
          <w:bCs/>
          <w:i/>
          <w:iCs/>
          <w:sz w:val="26"/>
          <w:szCs w:val="26"/>
          <w:u w:val="single"/>
          <w:lang w:eastAsia="en-US"/>
        </w:rPr>
        <w:lastRenderedPageBreak/>
        <w:t xml:space="preserve">Время и место приема заявок </w:t>
      </w:r>
      <w:r w:rsidRPr="00726F00">
        <w:rPr>
          <w:rFonts w:eastAsia="Calibri"/>
          <w:bCs/>
          <w:iCs/>
          <w:sz w:val="26"/>
          <w:szCs w:val="26"/>
          <w:lang w:eastAsia="en-US"/>
        </w:rPr>
        <w:t xml:space="preserve">- </w:t>
      </w:r>
      <w:r w:rsidRPr="00726F00">
        <w:rPr>
          <w:rFonts w:eastAsia="Calibri"/>
          <w:sz w:val="26"/>
          <w:szCs w:val="26"/>
          <w:lang w:eastAsia="en-US"/>
        </w:rPr>
        <w:t>ежедневно, кроме выходных и праздничных дней: понедельник - четверг с 9-00 до 18-00 часов, пятница с 9-00 до 17-00 часов (время местное), перерыв с 13-00 час</w:t>
      </w:r>
      <w:proofErr w:type="gramStart"/>
      <w:r w:rsidRPr="00726F00">
        <w:rPr>
          <w:rFonts w:eastAsia="Calibri"/>
          <w:sz w:val="26"/>
          <w:szCs w:val="26"/>
          <w:lang w:eastAsia="en-US"/>
        </w:rPr>
        <w:t>.</w:t>
      </w:r>
      <w:proofErr w:type="gramEnd"/>
      <w:r w:rsidRPr="00726F00">
        <w:rPr>
          <w:rFonts w:eastAsia="Calibri"/>
          <w:sz w:val="26"/>
          <w:szCs w:val="26"/>
          <w:lang w:eastAsia="en-US"/>
        </w:rPr>
        <w:t xml:space="preserve"> </w:t>
      </w:r>
      <w:proofErr w:type="gramStart"/>
      <w:r w:rsidRPr="00726F00">
        <w:rPr>
          <w:rFonts w:eastAsia="Calibri"/>
          <w:sz w:val="26"/>
          <w:szCs w:val="26"/>
          <w:lang w:eastAsia="en-US"/>
        </w:rPr>
        <w:t>д</w:t>
      </w:r>
      <w:proofErr w:type="gramEnd"/>
      <w:r w:rsidRPr="00726F00">
        <w:rPr>
          <w:rFonts w:eastAsia="Calibri"/>
          <w:sz w:val="26"/>
          <w:szCs w:val="26"/>
          <w:lang w:eastAsia="en-US"/>
        </w:rPr>
        <w:t>о 14-00 час. по адресу: Приморский край, Хасанский район, пгт Славянка, ул. Молодежная, 1, каб. 423, телефон для справок 8 (42331) 46-2-27.</w:t>
      </w:r>
    </w:p>
    <w:p w:rsidR="00726F00" w:rsidRPr="00726F00" w:rsidRDefault="00726F00" w:rsidP="00726F00">
      <w:pPr>
        <w:tabs>
          <w:tab w:val="left" w:pos="1134"/>
        </w:tabs>
        <w:ind w:firstLine="567"/>
        <w:jc w:val="both"/>
        <w:rPr>
          <w:rFonts w:eastAsia="Times New Roman"/>
          <w:bCs/>
          <w:color w:val="000000"/>
          <w:sz w:val="26"/>
          <w:szCs w:val="26"/>
          <w:lang w:eastAsia="ru-RU"/>
        </w:rPr>
      </w:pPr>
      <w:r w:rsidRPr="00726F00">
        <w:rPr>
          <w:rFonts w:eastAsia="Calibri"/>
          <w:bCs/>
          <w:i/>
          <w:iCs/>
          <w:sz w:val="26"/>
          <w:szCs w:val="26"/>
          <w:u w:val="single"/>
          <w:lang w:eastAsia="en-US"/>
        </w:rPr>
        <w:t>Дата окончания приема заявок</w:t>
      </w:r>
      <w:r w:rsidRPr="00726F00">
        <w:rPr>
          <w:rFonts w:eastAsia="Calibri"/>
          <w:bCs/>
          <w:iCs/>
          <w:sz w:val="26"/>
          <w:szCs w:val="26"/>
          <w:u w:val="single"/>
          <w:lang w:eastAsia="en-US"/>
        </w:rPr>
        <w:t xml:space="preserve"> </w:t>
      </w:r>
      <w:r w:rsidRPr="00726F00">
        <w:rPr>
          <w:rFonts w:eastAsia="Calibri"/>
          <w:bCs/>
          <w:i/>
          <w:iCs/>
          <w:sz w:val="26"/>
          <w:szCs w:val="26"/>
          <w:u w:val="single"/>
          <w:lang w:eastAsia="en-US"/>
        </w:rPr>
        <w:t>на участие в аукционе</w:t>
      </w:r>
      <w:r w:rsidRPr="00726F00">
        <w:rPr>
          <w:rFonts w:eastAsia="Calibri"/>
          <w:bCs/>
          <w:iCs/>
          <w:sz w:val="26"/>
          <w:szCs w:val="26"/>
          <w:lang w:eastAsia="en-US"/>
        </w:rPr>
        <w:t xml:space="preserve"> – в 13-00 часов </w:t>
      </w:r>
      <w:r w:rsidRPr="00726F00">
        <w:rPr>
          <w:rFonts w:eastAsia="Calibri"/>
          <w:bCs/>
          <w:iCs/>
          <w:sz w:val="26"/>
          <w:szCs w:val="26"/>
          <w:lang w:eastAsia="en-US"/>
        </w:rPr>
        <w:br/>
      </w:r>
      <w:r w:rsidRPr="00726F00">
        <w:rPr>
          <w:rFonts w:eastAsia="Calibri"/>
          <w:b/>
          <w:bCs/>
          <w:iCs/>
          <w:sz w:val="26"/>
          <w:szCs w:val="26"/>
          <w:lang w:eastAsia="en-US"/>
        </w:rPr>
        <w:t>12 апреля 2022 года.</w:t>
      </w:r>
    </w:p>
    <w:p w:rsidR="00726F00" w:rsidRPr="00726F00" w:rsidRDefault="00726F00" w:rsidP="00726F00">
      <w:pPr>
        <w:tabs>
          <w:tab w:val="left" w:pos="1134"/>
        </w:tabs>
        <w:ind w:firstLine="567"/>
        <w:jc w:val="both"/>
        <w:rPr>
          <w:rFonts w:eastAsia="Calibri"/>
          <w:bCs/>
          <w:i/>
          <w:iCs/>
          <w:sz w:val="26"/>
          <w:szCs w:val="26"/>
          <w:u w:val="single"/>
          <w:lang w:eastAsia="en-US"/>
        </w:rPr>
      </w:pPr>
      <w:r w:rsidRPr="00726F00">
        <w:rPr>
          <w:rFonts w:eastAsia="Calibri"/>
          <w:bCs/>
          <w:i/>
          <w:sz w:val="26"/>
          <w:szCs w:val="26"/>
          <w:u w:val="single"/>
          <w:lang w:eastAsia="en-US"/>
        </w:rPr>
        <w:t>Д</w:t>
      </w:r>
      <w:r w:rsidRPr="00726F00">
        <w:rPr>
          <w:rFonts w:eastAsia="Calibri"/>
          <w:bCs/>
          <w:i/>
          <w:iCs/>
          <w:sz w:val="26"/>
          <w:szCs w:val="26"/>
          <w:u w:val="single"/>
          <w:lang w:eastAsia="en-US"/>
        </w:rPr>
        <w:t>ата, время и место определения претендентов участниками</w:t>
      </w:r>
      <w:r w:rsidRPr="00726F00">
        <w:rPr>
          <w:rFonts w:eastAsia="Calibri"/>
          <w:bCs/>
          <w:iCs/>
          <w:sz w:val="26"/>
          <w:szCs w:val="26"/>
          <w:lang w:eastAsia="en-US"/>
        </w:rPr>
        <w:t xml:space="preserve"> – в 11-00 часов </w:t>
      </w:r>
      <w:r w:rsidRPr="00726F00">
        <w:rPr>
          <w:rFonts w:eastAsia="Calibri"/>
          <w:b/>
          <w:bCs/>
          <w:iCs/>
          <w:sz w:val="26"/>
          <w:szCs w:val="26"/>
          <w:lang w:eastAsia="en-US"/>
        </w:rPr>
        <w:t>15 а</w:t>
      </w:r>
      <w:r w:rsidRPr="00726F00">
        <w:rPr>
          <w:rFonts w:eastAsia="Calibri"/>
          <w:b/>
          <w:bCs/>
          <w:iCs/>
          <w:sz w:val="26"/>
          <w:szCs w:val="26"/>
          <w:lang w:eastAsia="en-US"/>
        </w:rPr>
        <w:t>п</w:t>
      </w:r>
      <w:r w:rsidRPr="00726F00">
        <w:rPr>
          <w:rFonts w:eastAsia="Calibri"/>
          <w:b/>
          <w:bCs/>
          <w:iCs/>
          <w:sz w:val="26"/>
          <w:szCs w:val="26"/>
          <w:lang w:eastAsia="en-US"/>
        </w:rPr>
        <w:t>реля 2022 года</w:t>
      </w:r>
      <w:r w:rsidRPr="00726F00">
        <w:rPr>
          <w:rFonts w:eastAsia="Calibri"/>
          <w:bCs/>
          <w:iCs/>
          <w:sz w:val="26"/>
          <w:szCs w:val="26"/>
          <w:lang w:eastAsia="en-US"/>
        </w:rPr>
        <w:t>,</w:t>
      </w:r>
    </w:p>
    <w:p w:rsidR="00726F00" w:rsidRPr="00726F00" w:rsidRDefault="00726F00" w:rsidP="00726F00">
      <w:pPr>
        <w:tabs>
          <w:tab w:val="left" w:pos="1134"/>
        </w:tabs>
        <w:ind w:firstLine="567"/>
        <w:jc w:val="both"/>
        <w:rPr>
          <w:rFonts w:eastAsia="Calibri"/>
          <w:sz w:val="26"/>
          <w:szCs w:val="26"/>
          <w:lang w:eastAsia="en-US"/>
        </w:rPr>
      </w:pPr>
      <w:r w:rsidRPr="00726F00">
        <w:rPr>
          <w:rFonts w:eastAsia="Calibri"/>
          <w:sz w:val="26"/>
          <w:szCs w:val="26"/>
          <w:lang w:eastAsia="en-US"/>
        </w:rPr>
        <w:t>по местному времени по адресу: Приморский край, Хасанский район, пгт Сл</w:t>
      </w:r>
      <w:r w:rsidRPr="00726F00">
        <w:rPr>
          <w:rFonts w:eastAsia="Calibri"/>
          <w:sz w:val="26"/>
          <w:szCs w:val="26"/>
          <w:lang w:eastAsia="en-US"/>
        </w:rPr>
        <w:t>а</w:t>
      </w:r>
      <w:r w:rsidRPr="00726F00">
        <w:rPr>
          <w:rFonts w:eastAsia="Calibri"/>
          <w:sz w:val="26"/>
          <w:szCs w:val="26"/>
          <w:lang w:eastAsia="en-US"/>
        </w:rPr>
        <w:t>вянка, ул. Молодежная, 1, каб. 203.</w:t>
      </w:r>
    </w:p>
    <w:p w:rsidR="00726F00" w:rsidRPr="00726F00" w:rsidRDefault="00726F00" w:rsidP="00726F00">
      <w:pPr>
        <w:tabs>
          <w:tab w:val="left" w:pos="1134"/>
        </w:tabs>
        <w:autoSpaceDE w:val="0"/>
        <w:autoSpaceDN w:val="0"/>
        <w:adjustRightInd w:val="0"/>
        <w:ind w:firstLine="567"/>
        <w:jc w:val="both"/>
        <w:rPr>
          <w:rFonts w:eastAsia="Times New Roman"/>
          <w:sz w:val="26"/>
          <w:szCs w:val="26"/>
          <w:lang w:eastAsia="ru-RU"/>
        </w:rPr>
      </w:pPr>
      <w:r w:rsidRPr="00726F00">
        <w:rPr>
          <w:rFonts w:eastAsia="Times New Roman"/>
          <w:i/>
          <w:color w:val="000000"/>
          <w:sz w:val="26"/>
          <w:szCs w:val="26"/>
          <w:u w:val="single"/>
          <w:lang w:eastAsia="ru-RU"/>
        </w:rPr>
        <w:t xml:space="preserve">Дата, время и место проведения аукциона (итоги аукциона) - </w:t>
      </w:r>
      <w:r w:rsidRPr="00726F00">
        <w:rPr>
          <w:rFonts w:eastAsia="Times New Roman"/>
          <w:i/>
          <w:color w:val="000000"/>
          <w:sz w:val="26"/>
          <w:szCs w:val="26"/>
          <w:u w:val="single"/>
          <w:lang w:eastAsia="ru-RU"/>
        </w:rPr>
        <w:br/>
      </w:r>
      <w:r w:rsidRPr="00726F00">
        <w:rPr>
          <w:rFonts w:eastAsia="Times New Roman"/>
          <w:b/>
          <w:sz w:val="26"/>
          <w:szCs w:val="26"/>
          <w:lang w:eastAsia="ru-RU"/>
        </w:rPr>
        <w:t>19 апреля 2022 года</w:t>
      </w:r>
      <w:r w:rsidRPr="00726F00">
        <w:rPr>
          <w:rFonts w:eastAsia="Times New Roman"/>
          <w:sz w:val="26"/>
          <w:szCs w:val="26"/>
          <w:lang w:eastAsia="ru-RU"/>
        </w:rPr>
        <w:t xml:space="preserve"> в 11-00 по местному времени, по адресу: Приморский край, Х</w:t>
      </w:r>
      <w:r w:rsidRPr="00726F00">
        <w:rPr>
          <w:rFonts w:eastAsia="Times New Roman"/>
          <w:sz w:val="26"/>
          <w:szCs w:val="26"/>
          <w:lang w:eastAsia="ru-RU"/>
        </w:rPr>
        <w:t>а</w:t>
      </w:r>
      <w:r w:rsidRPr="00726F00">
        <w:rPr>
          <w:rFonts w:eastAsia="Times New Roman"/>
          <w:sz w:val="26"/>
          <w:szCs w:val="26"/>
          <w:lang w:eastAsia="ru-RU"/>
        </w:rPr>
        <w:t>санский район, пгт Славянка, ул. Молодежная, 1, (актовый зал на первом этаже а</w:t>
      </w:r>
      <w:r w:rsidRPr="00726F00">
        <w:rPr>
          <w:rFonts w:eastAsia="Times New Roman"/>
          <w:sz w:val="26"/>
          <w:szCs w:val="26"/>
          <w:lang w:eastAsia="ru-RU"/>
        </w:rPr>
        <w:t>д</w:t>
      </w:r>
      <w:r w:rsidRPr="00726F00">
        <w:rPr>
          <w:rFonts w:eastAsia="Times New Roman"/>
          <w:sz w:val="26"/>
          <w:szCs w:val="26"/>
          <w:lang w:eastAsia="ru-RU"/>
        </w:rPr>
        <w:t>министративного здания).</w:t>
      </w:r>
    </w:p>
    <w:p w:rsidR="00726F00" w:rsidRPr="00726F00" w:rsidRDefault="00726F00" w:rsidP="00726F00">
      <w:pPr>
        <w:tabs>
          <w:tab w:val="left" w:pos="1134"/>
        </w:tabs>
        <w:autoSpaceDE w:val="0"/>
        <w:autoSpaceDN w:val="0"/>
        <w:adjustRightInd w:val="0"/>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2.4.</w:t>
      </w:r>
      <w:r w:rsidRPr="00726F00">
        <w:rPr>
          <w:rFonts w:eastAsia="Times New Roman"/>
          <w:bCs/>
          <w:color w:val="000000"/>
          <w:sz w:val="26"/>
          <w:szCs w:val="26"/>
          <w:lang w:eastAsia="ru-RU"/>
        </w:rPr>
        <w:tab/>
        <w:t>Лоты аукциона проводятся в  указанном в извещении о проведен</w:t>
      </w:r>
      <w:proofErr w:type="gramStart"/>
      <w:r w:rsidRPr="00726F00">
        <w:rPr>
          <w:rFonts w:eastAsia="Times New Roman"/>
          <w:bCs/>
          <w:color w:val="000000"/>
          <w:sz w:val="26"/>
          <w:szCs w:val="26"/>
          <w:lang w:eastAsia="ru-RU"/>
        </w:rPr>
        <w:t>ии ау</w:t>
      </w:r>
      <w:proofErr w:type="gramEnd"/>
      <w:r w:rsidRPr="00726F00">
        <w:rPr>
          <w:rFonts w:eastAsia="Times New Roman"/>
          <w:bCs/>
          <w:color w:val="000000"/>
          <w:sz w:val="26"/>
          <w:szCs w:val="26"/>
          <w:lang w:eastAsia="ru-RU"/>
        </w:rPr>
        <w:t>кциона м</w:t>
      </w:r>
      <w:r w:rsidRPr="00726F00">
        <w:rPr>
          <w:rFonts w:eastAsia="Times New Roman"/>
          <w:bCs/>
          <w:color w:val="000000"/>
          <w:sz w:val="26"/>
          <w:szCs w:val="26"/>
          <w:lang w:eastAsia="ru-RU"/>
        </w:rPr>
        <w:t>е</w:t>
      </w:r>
      <w:r w:rsidRPr="00726F00">
        <w:rPr>
          <w:rFonts w:eastAsia="Times New Roman"/>
          <w:bCs/>
          <w:color w:val="000000"/>
          <w:sz w:val="26"/>
          <w:szCs w:val="26"/>
          <w:lang w:eastAsia="ru-RU"/>
        </w:rPr>
        <w:t>сте, в соответствующий день и час,  поочередно, в последовательности нумер</w:t>
      </w:r>
      <w:r w:rsidRPr="00726F00">
        <w:rPr>
          <w:rFonts w:eastAsia="Times New Roman"/>
          <w:bCs/>
          <w:color w:val="000000"/>
          <w:sz w:val="26"/>
          <w:szCs w:val="26"/>
          <w:lang w:eastAsia="ru-RU"/>
        </w:rPr>
        <w:t>а</w:t>
      </w:r>
      <w:r w:rsidRPr="00726F00">
        <w:rPr>
          <w:rFonts w:eastAsia="Times New Roman"/>
          <w:bCs/>
          <w:color w:val="000000"/>
          <w:sz w:val="26"/>
          <w:szCs w:val="26"/>
          <w:lang w:eastAsia="ru-RU"/>
        </w:rPr>
        <w:t xml:space="preserve">ции лотов, определенной в извещении. </w:t>
      </w:r>
    </w:p>
    <w:p w:rsidR="00726F00" w:rsidRPr="00726F00" w:rsidRDefault="00726F00" w:rsidP="00726F00">
      <w:pPr>
        <w:shd w:val="clear" w:color="auto" w:fill="FFFFFF"/>
        <w:tabs>
          <w:tab w:val="left" w:pos="993"/>
          <w:tab w:val="left" w:pos="1134"/>
        </w:tabs>
        <w:ind w:firstLine="567"/>
        <w:jc w:val="both"/>
        <w:rPr>
          <w:rFonts w:eastAsia="Times New Roman"/>
          <w:sz w:val="26"/>
          <w:szCs w:val="26"/>
          <w:lang w:eastAsia="ru-RU"/>
        </w:rPr>
      </w:pPr>
      <w:r w:rsidRPr="00726F00">
        <w:rPr>
          <w:rFonts w:eastAsia="Times New Roman"/>
          <w:sz w:val="26"/>
          <w:szCs w:val="26"/>
          <w:lang w:eastAsia="ru-RU"/>
        </w:rPr>
        <w:t>2.5.</w:t>
      </w:r>
      <w:r w:rsidRPr="00726F00">
        <w:rPr>
          <w:rFonts w:eastAsia="Times New Roman"/>
          <w:sz w:val="26"/>
          <w:szCs w:val="26"/>
          <w:lang w:eastAsia="ru-RU"/>
        </w:rPr>
        <w:tab/>
      </w:r>
      <w:r w:rsidRPr="00726F00">
        <w:rPr>
          <w:rFonts w:eastAsia="Times New Roman"/>
          <w:sz w:val="26"/>
          <w:szCs w:val="26"/>
          <w:lang w:eastAsia="ru-RU"/>
        </w:rPr>
        <w:tab/>
        <w:t>С иными сведениями об имуществе можно ознакомиться ежедневно, кроме в</w:t>
      </w:r>
      <w:r w:rsidRPr="00726F00">
        <w:rPr>
          <w:rFonts w:eastAsia="Times New Roman"/>
          <w:sz w:val="26"/>
          <w:szCs w:val="26"/>
          <w:lang w:eastAsia="ru-RU"/>
        </w:rPr>
        <w:t>ы</w:t>
      </w:r>
      <w:r w:rsidRPr="00726F00">
        <w:rPr>
          <w:rFonts w:eastAsia="Times New Roman"/>
          <w:sz w:val="26"/>
          <w:szCs w:val="26"/>
          <w:lang w:eastAsia="ru-RU"/>
        </w:rPr>
        <w:t>ходных и праздничных дней: понедельник - четверг с 9-00 до 18-00 часов, пятница с 9-00 до 17-00 часов (время местное), перерыв на обед с 13-00 часов до 14-00 часов по адресу: Пр</w:t>
      </w:r>
      <w:r w:rsidRPr="00726F00">
        <w:rPr>
          <w:rFonts w:eastAsia="Times New Roman"/>
          <w:sz w:val="26"/>
          <w:szCs w:val="26"/>
          <w:lang w:eastAsia="ru-RU"/>
        </w:rPr>
        <w:t>и</w:t>
      </w:r>
      <w:r w:rsidRPr="00726F00">
        <w:rPr>
          <w:rFonts w:eastAsia="Times New Roman"/>
          <w:sz w:val="26"/>
          <w:szCs w:val="26"/>
          <w:lang w:eastAsia="ru-RU"/>
        </w:rPr>
        <w:t>морский край, Хасанский район, пгт Славянка, ул. Молодежная, 1, каб. 423, телефон для справок 8 (42331) 46-0-27.</w:t>
      </w:r>
    </w:p>
    <w:p w:rsidR="00726F00" w:rsidRPr="00726F00" w:rsidRDefault="00726F00" w:rsidP="00726F00">
      <w:pPr>
        <w:shd w:val="clear" w:color="auto" w:fill="FFFFFF"/>
        <w:tabs>
          <w:tab w:val="left" w:pos="993"/>
          <w:tab w:val="left" w:pos="1134"/>
        </w:tabs>
        <w:ind w:firstLine="567"/>
        <w:jc w:val="both"/>
        <w:rPr>
          <w:rFonts w:eastAsia="Times New Roman"/>
          <w:sz w:val="26"/>
          <w:szCs w:val="26"/>
          <w:lang w:eastAsia="ru-RU"/>
        </w:rPr>
      </w:pPr>
      <w:r w:rsidRPr="00726F00">
        <w:rPr>
          <w:rFonts w:eastAsia="Times New Roman"/>
          <w:sz w:val="26"/>
          <w:szCs w:val="26"/>
          <w:lang w:eastAsia="ru-RU"/>
        </w:rPr>
        <w:t>2.6.</w:t>
      </w:r>
      <w:r w:rsidRPr="00726F00">
        <w:rPr>
          <w:rFonts w:eastAsia="Times New Roman"/>
          <w:sz w:val="26"/>
          <w:szCs w:val="26"/>
          <w:lang w:eastAsia="ru-RU"/>
        </w:rPr>
        <w:tab/>
      </w:r>
      <w:r w:rsidRPr="00726F00">
        <w:rPr>
          <w:rFonts w:eastAsia="Times New Roman"/>
          <w:sz w:val="26"/>
          <w:szCs w:val="26"/>
          <w:lang w:eastAsia="ru-RU"/>
        </w:rPr>
        <w:tab/>
      </w:r>
      <w:proofErr w:type="gramStart"/>
      <w:r w:rsidRPr="00726F00">
        <w:rPr>
          <w:rFonts w:eastAsia="Times New Roman"/>
          <w:sz w:val="26"/>
          <w:szCs w:val="26"/>
          <w:lang w:eastAsia="ru-RU"/>
        </w:rPr>
        <w:t>Осмотр имущества, производится претендентами по с 14.03.2022 г. по 08.04.2022 г. (включительно), по предварительному согласованию по телефону в приемные дни и часы кроме выходных и праздничных дней: понедельник - четверг с 9-00 до 18-00 часов, пятница с 9-00 до 17-00 часов (время местное), перерыв на обед с 13-00 часов до 14-00 часов.</w:t>
      </w:r>
      <w:proofErr w:type="gramEnd"/>
    </w:p>
    <w:p w:rsidR="00726F00" w:rsidRPr="00726F00" w:rsidRDefault="00726F00" w:rsidP="00726F00">
      <w:pPr>
        <w:shd w:val="clear" w:color="auto" w:fill="FFFFFF"/>
        <w:tabs>
          <w:tab w:val="left" w:pos="993"/>
        </w:tabs>
        <w:ind w:firstLine="567"/>
        <w:jc w:val="both"/>
        <w:rPr>
          <w:rFonts w:eastAsia="Times New Roman"/>
          <w:bCs/>
          <w:color w:val="000000"/>
          <w:sz w:val="26"/>
          <w:szCs w:val="26"/>
          <w:lang w:eastAsia="ru-RU"/>
        </w:rPr>
      </w:pPr>
    </w:p>
    <w:p w:rsidR="00726F00" w:rsidRPr="00726F00" w:rsidRDefault="00726F00" w:rsidP="00726F00">
      <w:pPr>
        <w:shd w:val="clear" w:color="auto" w:fill="FFFFFF"/>
        <w:jc w:val="center"/>
        <w:rPr>
          <w:rFonts w:eastAsia="Times New Roman"/>
          <w:b/>
          <w:color w:val="000000"/>
          <w:sz w:val="26"/>
          <w:szCs w:val="26"/>
          <w:lang w:eastAsia="ru-RU"/>
        </w:rPr>
      </w:pPr>
      <w:r w:rsidRPr="00726F00">
        <w:rPr>
          <w:rFonts w:eastAsia="Times New Roman"/>
          <w:b/>
          <w:color w:val="000000"/>
          <w:sz w:val="26"/>
          <w:szCs w:val="26"/>
          <w:lang w:eastAsia="ru-RU"/>
        </w:rPr>
        <w:t>3. Требования к содержанию, составу и форме заявки</w:t>
      </w:r>
    </w:p>
    <w:p w:rsidR="00726F00" w:rsidRPr="00726F00" w:rsidRDefault="00726F00" w:rsidP="00726F00">
      <w:pPr>
        <w:shd w:val="clear" w:color="auto" w:fill="FFFFFF"/>
        <w:jc w:val="center"/>
        <w:rPr>
          <w:rFonts w:eastAsia="Times New Roman"/>
          <w:bCs/>
          <w:color w:val="000000"/>
          <w:sz w:val="26"/>
          <w:szCs w:val="26"/>
          <w:lang w:eastAsia="ru-RU"/>
        </w:rPr>
      </w:pP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3.1.</w:t>
      </w:r>
      <w:r w:rsidRPr="00726F00">
        <w:rPr>
          <w:rFonts w:eastAsia="Times New Roman"/>
          <w:bCs/>
          <w:color w:val="000000"/>
          <w:sz w:val="26"/>
          <w:szCs w:val="26"/>
          <w:lang w:eastAsia="ru-RU"/>
        </w:rPr>
        <w:tab/>
        <w:t>Для участия в аукционе Претендент вносит задаток в размере 20 процентов начальной цены продажи жилого помещения, указанной в информационном сообщ</w:t>
      </w:r>
      <w:r w:rsidRPr="00726F00">
        <w:rPr>
          <w:rFonts w:eastAsia="Times New Roman"/>
          <w:bCs/>
          <w:color w:val="000000"/>
          <w:sz w:val="26"/>
          <w:szCs w:val="26"/>
          <w:lang w:eastAsia="ru-RU"/>
        </w:rPr>
        <w:t>е</w:t>
      </w:r>
      <w:r w:rsidRPr="00726F00">
        <w:rPr>
          <w:rFonts w:eastAsia="Times New Roman"/>
          <w:bCs/>
          <w:color w:val="000000"/>
          <w:sz w:val="26"/>
          <w:szCs w:val="26"/>
          <w:lang w:eastAsia="ru-RU"/>
        </w:rPr>
        <w:t>нии о проведен</w:t>
      </w:r>
      <w:proofErr w:type="gramStart"/>
      <w:r w:rsidRPr="00726F00">
        <w:rPr>
          <w:rFonts w:eastAsia="Times New Roman"/>
          <w:bCs/>
          <w:color w:val="000000"/>
          <w:sz w:val="26"/>
          <w:szCs w:val="26"/>
          <w:lang w:eastAsia="ru-RU"/>
        </w:rPr>
        <w:t>ии ау</w:t>
      </w:r>
      <w:proofErr w:type="gramEnd"/>
      <w:r w:rsidRPr="00726F00">
        <w:rPr>
          <w:rFonts w:eastAsia="Times New Roman"/>
          <w:bCs/>
          <w:color w:val="000000"/>
          <w:sz w:val="26"/>
          <w:szCs w:val="26"/>
          <w:lang w:eastAsia="ru-RU"/>
        </w:rPr>
        <w:t>кциона, на счета, указанные в информационном сообщении о проведении аукциона.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Документом, подтверждающим поступление задатка на счет продавца, является в</w:t>
      </w:r>
      <w:r w:rsidRPr="00726F00">
        <w:rPr>
          <w:rFonts w:eastAsia="Times New Roman"/>
          <w:bCs/>
          <w:color w:val="000000"/>
          <w:sz w:val="26"/>
          <w:szCs w:val="26"/>
          <w:lang w:eastAsia="ru-RU"/>
        </w:rPr>
        <w:t>ы</w:t>
      </w:r>
      <w:r w:rsidRPr="00726F00">
        <w:rPr>
          <w:rFonts w:eastAsia="Times New Roman"/>
          <w:bCs/>
          <w:color w:val="000000"/>
          <w:sz w:val="26"/>
          <w:szCs w:val="26"/>
          <w:lang w:eastAsia="ru-RU"/>
        </w:rPr>
        <w:t>писка со счета продавца.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3.2.</w:t>
      </w:r>
      <w:r w:rsidRPr="00726F00">
        <w:rPr>
          <w:rFonts w:eastAsia="Times New Roman"/>
          <w:bCs/>
          <w:color w:val="000000"/>
          <w:sz w:val="26"/>
          <w:szCs w:val="26"/>
          <w:lang w:eastAsia="ru-RU"/>
        </w:rPr>
        <w:tab/>
        <w:t>В случае</w:t>
      </w:r>
      <w:proofErr w:type="gramStart"/>
      <w:r w:rsidRPr="00726F00">
        <w:rPr>
          <w:rFonts w:eastAsia="Times New Roman"/>
          <w:bCs/>
          <w:color w:val="000000"/>
          <w:sz w:val="26"/>
          <w:szCs w:val="26"/>
          <w:lang w:eastAsia="ru-RU"/>
        </w:rPr>
        <w:t>,</w:t>
      </w:r>
      <w:proofErr w:type="gramEnd"/>
      <w:r w:rsidRPr="00726F00">
        <w:rPr>
          <w:rFonts w:eastAsia="Times New Roman"/>
          <w:bCs/>
          <w:color w:val="000000"/>
          <w:sz w:val="26"/>
          <w:szCs w:val="26"/>
          <w:lang w:eastAsia="ru-RU"/>
        </w:rPr>
        <w:t xml:space="preserve"> если от имени Претендента действует его представитель по доверенн</w:t>
      </w:r>
      <w:r w:rsidRPr="00726F00">
        <w:rPr>
          <w:rFonts w:eastAsia="Times New Roman"/>
          <w:bCs/>
          <w:color w:val="000000"/>
          <w:sz w:val="26"/>
          <w:szCs w:val="26"/>
          <w:lang w:eastAsia="ru-RU"/>
        </w:rPr>
        <w:t>о</w:t>
      </w:r>
      <w:r w:rsidRPr="00726F00">
        <w:rPr>
          <w:rFonts w:eastAsia="Times New Roman"/>
          <w:bCs/>
          <w:color w:val="000000"/>
          <w:sz w:val="26"/>
          <w:szCs w:val="26"/>
          <w:lang w:eastAsia="ru-RU"/>
        </w:rPr>
        <w:t>сти, к заявке должна быть приложена доверенность на осуществл</w:t>
      </w:r>
      <w:r w:rsidRPr="00726F00">
        <w:rPr>
          <w:rFonts w:eastAsia="Times New Roman"/>
          <w:bCs/>
          <w:color w:val="000000"/>
          <w:sz w:val="26"/>
          <w:szCs w:val="26"/>
          <w:lang w:eastAsia="ru-RU"/>
        </w:rPr>
        <w:t>е</w:t>
      </w:r>
      <w:r w:rsidRPr="00726F00">
        <w:rPr>
          <w:rFonts w:eastAsia="Times New Roman"/>
          <w:bCs/>
          <w:color w:val="000000"/>
          <w:sz w:val="26"/>
          <w:szCs w:val="26"/>
          <w:lang w:eastAsia="ru-RU"/>
        </w:rPr>
        <w:t>ние действий от имени претендента, оформленная в установленном порядке, или нотариально заверенная копия т</w:t>
      </w:r>
      <w:r w:rsidRPr="00726F00">
        <w:rPr>
          <w:rFonts w:eastAsia="Times New Roman"/>
          <w:bCs/>
          <w:color w:val="000000"/>
          <w:sz w:val="26"/>
          <w:szCs w:val="26"/>
          <w:lang w:eastAsia="ru-RU"/>
        </w:rPr>
        <w:t>а</w:t>
      </w:r>
      <w:r w:rsidRPr="00726F00">
        <w:rPr>
          <w:rFonts w:eastAsia="Times New Roman"/>
          <w:bCs/>
          <w:color w:val="000000"/>
          <w:sz w:val="26"/>
          <w:szCs w:val="26"/>
          <w:lang w:eastAsia="ru-RU"/>
        </w:rPr>
        <w:t>кой доверенности. В случае</w:t>
      </w:r>
      <w:proofErr w:type="gramStart"/>
      <w:r w:rsidRPr="00726F00">
        <w:rPr>
          <w:rFonts w:eastAsia="Times New Roman"/>
          <w:bCs/>
          <w:color w:val="000000"/>
          <w:sz w:val="26"/>
          <w:szCs w:val="26"/>
          <w:lang w:eastAsia="ru-RU"/>
        </w:rPr>
        <w:t>,</w:t>
      </w:r>
      <w:proofErr w:type="gramEnd"/>
      <w:r w:rsidRPr="00726F00">
        <w:rPr>
          <w:rFonts w:eastAsia="Times New Roman"/>
          <w:bCs/>
          <w:color w:val="000000"/>
          <w:sz w:val="26"/>
          <w:szCs w:val="26"/>
          <w:lang w:eastAsia="ru-RU"/>
        </w:rPr>
        <w:t xml:space="preserve"> если доверенность на осуществление действий от имени пр</w:t>
      </w:r>
      <w:r w:rsidRPr="00726F00">
        <w:rPr>
          <w:rFonts w:eastAsia="Times New Roman"/>
          <w:bCs/>
          <w:color w:val="000000"/>
          <w:sz w:val="26"/>
          <w:szCs w:val="26"/>
          <w:lang w:eastAsia="ru-RU"/>
        </w:rPr>
        <w:t>е</w:t>
      </w:r>
      <w:r w:rsidRPr="00726F00">
        <w:rPr>
          <w:rFonts w:eastAsia="Times New Roman"/>
          <w:bCs/>
          <w:color w:val="000000"/>
          <w:sz w:val="26"/>
          <w:szCs w:val="26"/>
          <w:lang w:eastAsia="ru-RU"/>
        </w:rPr>
        <w:t>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3.3.</w:t>
      </w:r>
      <w:r w:rsidRPr="00726F00">
        <w:rPr>
          <w:rFonts w:eastAsia="Times New Roman"/>
          <w:bCs/>
          <w:color w:val="000000"/>
          <w:sz w:val="26"/>
          <w:szCs w:val="26"/>
          <w:lang w:eastAsia="ru-RU"/>
        </w:rPr>
        <w:tab/>
        <w:t>Соблюдение претендентом указанных требований означает, что заявка и док</w:t>
      </w:r>
      <w:r w:rsidRPr="00726F00">
        <w:rPr>
          <w:rFonts w:eastAsia="Times New Roman"/>
          <w:bCs/>
          <w:color w:val="000000"/>
          <w:sz w:val="26"/>
          <w:szCs w:val="26"/>
          <w:lang w:eastAsia="ru-RU"/>
        </w:rPr>
        <w:t>у</w:t>
      </w:r>
      <w:r w:rsidRPr="00726F00">
        <w:rPr>
          <w:rFonts w:eastAsia="Times New Roman"/>
          <w:bCs/>
          <w:color w:val="000000"/>
          <w:sz w:val="26"/>
          <w:szCs w:val="26"/>
          <w:lang w:eastAsia="ru-RU"/>
        </w:rPr>
        <w:t>менты, представляемые одновременно с заявкой, поданы от имени пр</w:t>
      </w:r>
      <w:r w:rsidRPr="00726F00">
        <w:rPr>
          <w:rFonts w:eastAsia="Times New Roman"/>
          <w:bCs/>
          <w:color w:val="000000"/>
          <w:sz w:val="26"/>
          <w:szCs w:val="26"/>
          <w:lang w:eastAsia="ru-RU"/>
        </w:rPr>
        <w:t>е</w:t>
      </w:r>
      <w:r w:rsidRPr="00726F00">
        <w:rPr>
          <w:rFonts w:eastAsia="Times New Roman"/>
          <w:bCs/>
          <w:color w:val="000000"/>
          <w:sz w:val="26"/>
          <w:szCs w:val="26"/>
          <w:lang w:eastAsia="ru-RU"/>
        </w:rPr>
        <w:t>тендента.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3.4.</w:t>
      </w:r>
      <w:r w:rsidRPr="00726F00">
        <w:rPr>
          <w:rFonts w:eastAsia="Times New Roman"/>
          <w:bCs/>
          <w:color w:val="000000"/>
          <w:sz w:val="26"/>
          <w:szCs w:val="26"/>
          <w:lang w:eastAsia="ru-RU"/>
        </w:rPr>
        <w:tab/>
        <w:t>Прием заявок и прилагаемых к ним документов начинается с даты и времени, указанных в информационном сообщении о проведен</w:t>
      </w:r>
      <w:proofErr w:type="gramStart"/>
      <w:r w:rsidRPr="00726F00">
        <w:rPr>
          <w:rFonts w:eastAsia="Times New Roman"/>
          <w:bCs/>
          <w:color w:val="000000"/>
          <w:sz w:val="26"/>
          <w:szCs w:val="26"/>
          <w:lang w:eastAsia="ru-RU"/>
        </w:rPr>
        <w:t>ии ау</w:t>
      </w:r>
      <w:proofErr w:type="gramEnd"/>
      <w:r w:rsidRPr="00726F00">
        <w:rPr>
          <w:rFonts w:eastAsia="Times New Roman"/>
          <w:bCs/>
          <w:color w:val="000000"/>
          <w:sz w:val="26"/>
          <w:szCs w:val="26"/>
          <w:lang w:eastAsia="ru-RU"/>
        </w:rPr>
        <w:t>кциона.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 xml:space="preserve">Прием заявок и прилагаемых к ним документов осуществляется в течение не менее двадцати пяти календарных дней и заканчивается не </w:t>
      </w:r>
      <w:proofErr w:type="gramStart"/>
      <w:r w:rsidRPr="00726F00">
        <w:rPr>
          <w:rFonts w:eastAsia="Times New Roman"/>
          <w:bCs/>
          <w:color w:val="000000"/>
          <w:sz w:val="26"/>
          <w:szCs w:val="26"/>
          <w:lang w:eastAsia="ru-RU"/>
        </w:rPr>
        <w:t>позднее</w:t>
      </w:r>
      <w:proofErr w:type="gramEnd"/>
      <w:r w:rsidRPr="00726F00">
        <w:rPr>
          <w:rFonts w:eastAsia="Times New Roman"/>
          <w:bCs/>
          <w:color w:val="000000"/>
          <w:sz w:val="26"/>
          <w:szCs w:val="26"/>
          <w:lang w:eastAsia="ru-RU"/>
        </w:rPr>
        <w:t xml:space="preserve"> чем за три раб</w:t>
      </w:r>
      <w:r w:rsidRPr="00726F00">
        <w:rPr>
          <w:rFonts w:eastAsia="Times New Roman"/>
          <w:bCs/>
          <w:color w:val="000000"/>
          <w:sz w:val="26"/>
          <w:szCs w:val="26"/>
          <w:lang w:eastAsia="ru-RU"/>
        </w:rPr>
        <w:t>о</w:t>
      </w:r>
      <w:r w:rsidRPr="00726F00">
        <w:rPr>
          <w:rFonts w:eastAsia="Times New Roman"/>
          <w:bCs/>
          <w:color w:val="000000"/>
          <w:sz w:val="26"/>
          <w:szCs w:val="26"/>
          <w:lang w:eastAsia="ru-RU"/>
        </w:rPr>
        <w:t>чих дня до дня определения организатором аукциона претендентов участниками ау</w:t>
      </w:r>
      <w:r w:rsidRPr="00726F00">
        <w:rPr>
          <w:rFonts w:eastAsia="Times New Roman"/>
          <w:bCs/>
          <w:color w:val="000000"/>
          <w:sz w:val="26"/>
          <w:szCs w:val="26"/>
          <w:lang w:eastAsia="ru-RU"/>
        </w:rPr>
        <w:t>к</w:t>
      </w:r>
      <w:r w:rsidRPr="00726F00">
        <w:rPr>
          <w:rFonts w:eastAsia="Times New Roman"/>
          <w:bCs/>
          <w:color w:val="000000"/>
          <w:sz w:val="26"/>
          <w:szCs w:val="26"/>
          <w:lang w:eastAsia="ru-RU"/>
        </w:rPr>
        <w:t>циона.</w:t>
      </w:r>
    </w:p>
    <w:p w:rsidR="00726F00" w:rsidRPr="00726F00" w:rsidRDefault="00726F00" w:rsidP="00726F00">
      <w:pPr>
        <w:shd w:val="clear" w:color="auto" w:fill="FFFFFF"/>
        <w:tabs>
          <w:tab w:val="left" w:pos="1134"/>
        </w:tabs>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3.5.</w:t>
      </w:r>
      <w:r w:rsidRPr="00726F00">
        <w:rPr>
          <w:rFonts w:eastAsia="Times New Roman"/>
          <w:bCs/>
          <w:color w:val="000000"/>
          <w:sz w:val="26"/>
          <w:szCs w:val="26"/>
          <w:lang w:eastAsia="ru-RU"/>
        </w:rPr>
        <w:tab/>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w:t>
      </w:r>
      <w:r w:rsidRPr="00726F00">
        <w:rPr>
          <w:rFonts w:eastAsia="Times New Roman"/>
          <w:bCs/>
          <w:color w:val="000000"/>
          <w:sz w:val="26"/>
          <w:szCs w:val="26"/>
          <w:lang w:eastAsia="ru-RU"/>
        </w:rPr>
        <w:t>е</w:t>
      </w:r>
      <w:r w:rsidRPr="00726F00">
        <w:rPr>
          <w:rFonts w:eastAsia="Times New Roman"/>
          <w:bCs/>
          <w:color w:val="000000"/>
          <w:sz w:val="26"/>
          <w:szCs w:val="26"/>
          <w:lang w:eastAsia="ru-RU"/>
        </w:rPr>
        <w:lastRenderedPageBreak/>
        <w:t>сенный им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w:t>
      </w:r>
      <w:r w:rsidRPr="00726F00">
        <w:rPr>
          <w:rFonts w:eastAsia="Times New Roman"/>
          <w:bCs/>
          <w:color w:val="000000"/>
          <w:sz w:val="26"/>
          <w:szCs w:val="26"/>
          <w:lang w:eastAsia="ru-RU"/>
        </w:rPr>
        <w:t>т</w:t>
      </w:r>
      <w:r w:rsidRPr="00726F00">
        <w:rPr>
          <w:rFonts w:eastAsia="Times New Roman"/>
          <w:bCs/>
          <w:color w:val="000000"/>
          <w:sz w:val="26"/>
          <w:szCs w:val="26"/>
          <w:lang w:eastAsia="ru-RU"/>
        </w:rPr>
        <w:t>ся в порядке, установленном для участников аукциона.</w:t>
      </w:r>
    </w:p>
    <w:p w:rsidR="00726F00" w:rsidRPr="00726F00" w:rsidRDefault="00726F00" w:rsidP="00726F00">
      <w:pPr>
        <w:tabs>
          <w:tab w:val="left" w:pos="1134"/>
        </w:tabs>
        <w:autoSpaceDE w:val="0"/>
        <w:autoSpaceDN w:val="0"/>
        <w:adjustRightInd w:val="0"/>
        <w:ind w:firstLine="567"/>
        <w:jc w:val="both"/>
        <w:rPr>
          <w:rFonts w:eastAsia="Calibri"/>
          <w:bCs/>
          <w:iCs/>
          <w:sz w:val="26"/>
          <w:szCs w:val="26"/>
          <w:lang w:eastAsia="en-US"/>
        </w:rPr>
      </w:pPr>
      <w:r w:rsidRPr="00726F00">
        <w:rPr>
          <w:rFonts w:eastAsia="Calibri"/>
          <w:sz w:val="26"/>
          <w:szCs w:val="26"/>
          <w:lang w:eastAsia="en-US"/>
        </w:rPr>
        <w:t>3.6.</w:t>
      </w:r>
      <w:r w:rsidRPr="00726F00">
        <w:rPr>
          <w:rFonts w:eastAsia="Calibri"/>
          <w:sz w:val="26"/>
          <w:szCs w:val="26"/>
          <w:lang w:eastAsia="en-US"/>
        </w:rPr>
        <w:tab/>
      </w:r>
      <w:r w:rsidRPr="00726F00">
        <w:rPr>
          <w:rFonts w:eastAsia="Times New Roman"/>
          <w:color w:val="000000"/>
          <w:sz w:val="26"/>
          <w:szCs w:val="26"/>
          <w:lang w:eastAsia="ru-RU"/>
        </w:rPr>
        <w:t xml:space="preserve">Перечень </w:t>
      </w:r>
      <w:r w:rsidRPr="00726F00">
        <w:rPr>
          <w:rFonts w:eastAsia="Calibri"/>
          <w:bCs/>
          <w:iCs/>
          <w:sz w:val="26"/>
          <w:szCs w:val="26"/>
          <w:lang w:eastAsia="en-US"/>
        </w:rPr>
        <w:t xml:space="preserve">требуемых для участия в </w:t>
      </w:r>
      <w:r w:rsidRPr="00726F00">
        <w:rPr>
          <w:rFonts w:eastAsia="Calibri"/>
          <w:sz w:val="26"/>
          <w:szCs w:val="26"/>
          <w:lang w:eastAsia="en-US"/>
        </w:rPr>
        <w:t>аукционе</w:t>
      </w:r>
      <w:r w:rsidRPr="00726F00">
        <w:rPr>
          <w:rFonts w:eastAsia="Calibri"/>
          <w:bCs/>
          <w:iCs/>
          <w:sz w:val="26"/>
          <w:szCs w:val="26"/>
          <w:lang w:eastAsia="en-US"/>
        </w:rPr>
        <w:t xml:space="preserve"> документов и требования к их оформлению.</w:t>
      </w:r>
    </w:p>
    <w:p w:rsidR="00726F00" w:rsidRPr="00726F00" w:rsidRDefault="00726F00" w:rsidP="00726F00">
      <w:pPr>
        <w:tabs>
          <w:tab w:val="left" w:pos="1134"/>
        </w:tabs>
        <w:autoSpaceDE w:val="0"/>
        <w:autoSpaceDN w:val="0"/>
        <w:adjustRightInd w:val="0"/>
        <w:ind w:firstLine="567"/>
        <w:jc w:val="both"/>
        <w:rPr>
          <w:rFonts w:eastAsia="Calibri"/>
          <w:bCs/>
          <w:iCs/>
          <w:sz w:val="26"/>
          <w:szCs w:val="26"/>
          <w:lang w:eastAsia="en-US"/>
        </w:rPr>
      </w:pPr>
      <w:r w:rsidRPr="00726F00">
        <w:rPr>
          <w:rFonts w:eastAsia="Calibri"/>
          <w:bCs/>
          <w:iCs/>
          <w:sz w:val="26"/>
          <w:szCs w:val="26"/>
          <w:lang w:eastAsia="en-US"/>
        </w:rPr>
        <w:t>Заявка (пакет документов согласно описи и опись в том числе) на участие в аукционе должна содержать:</w:t>
      </w:r>
    </w:p>
    <w:p w:rsidR="00726F00" w:rsidRPr="00726F00" w:rsidRDefault="00726F00" w:rsidP="00726F00">
      <w:pPr>
        <w:tabs>
          <w:tab w:val="left" w:pos="1134"/>
        </w:tabs>
        <w:autoSpaceDE w:val="0"/>
        <w:autoSpaceDN w:val="0"/>
        <w:adjustRightInd w:val="0"/>
        <w:ind w:firstLine="567"/>
        <w:jc w:val="both"/>
        <w:rPr>
          <w:rFonts w:eastAsia="Calibri"/>
          <w:bCs/>
          <w:iCs/>
          <w:sz w:val="26"/>
          <w:szCs w:val="26"/>
          <w:lang w:eastAsia="en-US"/>
        </w:rPr>
      </w:pPr>
      <w:r w:rsidRPr="00726F00">
        <w:rPr>
          <w:rFonts w:eastAsia="Calibri"/>
          <w:bCs/>
          <w:iCs/>
          <w:sz w:val="26"/>
          <w:szCs w:val="26"/>
          <w:lang w:eastAsia="en-US"/>
        </w:rPr>
        <w:t>1) Опись представленных документов в соответствии с приложением № 2.</w:t>
      </w:r>
    </w:p>
    <w:p w:rsidR="00726F00" w:rsidRPr="00726F00" w:rsidRDefault="00726F00" w:rsidP="00726F00">
      <w:pPr>
        <w:tabs>
          <w:tab w:val="left" w:pos="1134"/>
        </w:tabs>
        <w:autoSpaceDE w:val="0"/>
        <w:autoSpaceDN w:val="0"/>
        <w:adjustRightInd w:val="0"/>
        <w:ind w:firstLine="567"/>
        <w:jc w:val="both"/>
        <w:rPr>
          <w:rFonts w:eastAsia="Calibri"/>
          <w:bCs/>
          <w:iCs/>
          <w:sz w:val="26"/>
          <w:szCs w:val="26"/>
          <w:lang w:eastAsia="en-US"/>
        </w:rPr>
      </w:pPr>
      <w:r w:rsidRPr="00726F00">
        <w:rPr>
          <w:rFonts w:eastAsia="Calibri"/>
          <w:bCs/>
          <w:iCs/>
          <w:sz w:val="26"/>
          <w:szCs w:val="26"/>
          <w:lang w:eastAsia="en-US"/>
        </w:rPr>
        <w:t>2)</w:t>
      </w:r>
      <w:r w:rsidRPr="00726F00">
        <w:rPr>
          <w:rFonts w:eastAsia="Calibri"/>
          <w:bCs/>
          <w:iCs/>
          <w:sz w:val="26"/>
          <w:szCs w:val="26"/>
          <w:lang w:eastAsia="en-US"/>
        </w:rPr>
        <w:tab/>
        <w:t>Заявку (согласно приложению № 1), подписанную и скрепленную печатью заяв</w:t>
      </w:r>
      <w:r w:rsidRPr="00726F00">
        <w:rPr>
          <w:rFonts w:eastAsia="Calibri"/>
          <w:bCs/>
          <w:iCs/>
          <w:sz w:val="26"/>
          <w:szCs w:val="26"/>
          <w:lang w:eastAsia="en-US"/>
        </w:rPr>
        <w:t>и</w:t>
      </w:r>
      <w:r w:rsidRPr="00726F00">
        <w:rPr>
          <w:rFonts w:eastAsia="Calibri"/>
          <w:bCs/>
          <w:iCs/>
          <w:sz w:val="26"/>
          <w:szCs w:val="26"/>
          <w:lang w:eastAsia="en-US"/>
        </w:rPr>
        <w:t>теля (для юридических лиц), и подписанную заявителем или лицом, уполномоченным т</w:t>
      </w:r>
      <w:r w:rsidRPr="00726F00">
        <w:rPr>
          <w:rFonts w:eastAsia="Calibri"/>
          <w:bCs/>
          <w:iCs/>
          <w:sz w:val="26"/>
          <w:szCs w:val="26"/>
          <w:lang w:eastAsia="en-US"/>
        </w:rPr>
        <w:t>а</w:t>
      </w:r>
      <w:r w:rsidRPr="00726F00">
        <w:rPr>
          <w:rFonts w:eastAsia="Calibri"/>
          <w:bCs/>
          <w:iCs/>
          <w:sz w:val="26"/>
          <w:szCs w:val="26"/>
          <w:lang w:eastAsia="en-US"/>
        </w:rPr>
        <w:t>ким заявителем (для физических лиц).</w:t>
      </w:r>
    </w:p>
    <w:p w:rsidR="00726F00" w:rsidRPr="00726F00" w:rsidRDefault="00726F00" w:rsidP="00726F00">
      <w:pPr>
        <w:tabs>
          <w:tab w:val="left" w:pos="1134"/>
        </w:tabs>
        <w:autoSpaceDE w:val="0"/>
        <w:autoSpaceDN w:val="0"/>
        <w:adjustRightInd w:val="0"/>
        <w:ind w:firstLine="567"/>
        <w:jc w:val="both"/>
        <w:rPr>
          <w:rFonts w:eastAsia="Calibri"/>
          <w:bCs/>
          <w:iCs/>
          <w:sz w:val="26"/>
          <w:szCs w:val="26"/>
          <w:lang w:eastAsia="en-US"/>
        </w:rPr>
      </w:pPr>
      <w:r w:rsidRPr="00726F00">
        <w:rPr>
          <w:rFonts w:eastAsia="Calibri"/>
          <w:bCs/>
          <w:iCs/>
          <w:sz w:val="26"/>
          <w:szCs w:val="26"/>
          <w:lang w:eastAsia="en-US"/>
        </w:rPr>
        <w:t>3)</w:t>
      </w:r>
      <w:r w:rsidRPr="00726F00">
        <w:rPr>
          <w:rFonts w:eastAsia="Calibri"/>
          <w:bCs/>
          <w:iCs/>
          <w:sz w:val="26"/>
          <w:szCs w:val="26"/>
          <w:lang w:eastAsia="en-US"/>
        </w:rPr>
        <w:tab/>
        <w:t>Платежное поручение с отметкой банка об исполнении, подтверждающее внес</w:t>
      </w:r>
      <w:r w:rsidRPr="00726F00">
        <w:rPr>
          <w:rFonts w:eastAsia="Calibri"/>
          <w:bCs/>
          <w:iCs/>
          <w:sz w:val="26"/>
          <w:szCs w:val="26"/>
          <w:lang w:eastAsia="en-US"/>
        </w:rPr>
        <w:t>е</w:t>
      </w:r>
      <w:r w:rsidRPr="00726F00">
        <w:rPr>
          <w:rFonts w:eastAsia="Calibri"/>
          <w:bCs/>
          <w:iCs/>
          <w:sz w:val="26"/>
          <w:szCs w:val="26"/>
          <w:lang w:eastAsia="en-US"/>
        </w:rPr>
        <w:t>ние претендентом установленной суммы задатка в счет обеспечения приобретаемого на аукционе жилого помещения.</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 xml:space="preserve"> Одновременно с заявкой претенденты представляют следующие докуме</w:t>
      </w:r>
      <w:r w:rsidRPr="00726F00">
        <w:rPr>
          <w:rFonts w:eastAsia="Calibri"/>
          <w:sz w:val="26"/>
          <w:szCs w:val="26"/>
          <w:lang w:eastAsia="en-US"/>
        </w:rPr>
        <w:t>н</w:t>
      </w:r>
      <w:r w:rsidRPr="00726F00">
        <w:rPr>
          <w:rFonts w:eastAsia="Calibri"/>
          <w:sz w:val="26"/>
          <w:szCs w:val="26"/>
          <w:lang w:eastAsia="en-US"/>
        </w:rPr>
        <w:t>ты:</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1) Юридические лица:</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 надлежащим образом заверенные копии учредительных документов;</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 документ, содержащий сведения о доле Российской Федерации, субъекта Ро</w:t>
      </w:r>
      <w:r w:rsidRPr="00726F00">
        <w:rPr>
          <w:rFonts w:eastAsia="Calibri"/>
          <w:sz w:val="26"/>
          <w:szCs w:val="26"/>
          <w:lang w:eastAsia="en-US"/>
        </w:rPr>
        <w:t>с</w:t>
      </w:r>
      <w:r w:rsidRPr="00726F00">
        <w:rPr>
          <w:rFonts w:eastAsia="Calibri"/>
          <w:sz w:val="26"/>
          <w:szCs w:val="26"/>
          <w:lang w:eastAsia="en-US"/>
        </w:rPr>
        <w:t>сийской Федерации или муниципального образования в уставном капитале юридического лица (р</w:t>
      </w:r>
      <w:r w:rsidRPr="00726F00">
        <w:rPr>
          <w:rFonts w:eastAsia="Calibri"/>
          <w:sz w:val="26"/>
          <w:szCs w:val="26"/>
          <w:lang w:eastAsia="en-US"/>
        </w:rPr>
        <w:t>е</w:t>
      </w:r>
      <w:r w:rsidRPr="00726F00">
        <w:rPr>
          <w:rFonts w:eastAsia="Calibri"/>
          <w:sz w:val="26"/>
          <w:szCs w:val="26"/>
          <w:lang w:eastAsia="en-US"/>
        </w:rPr>
        <w:t>естр владельцев акций либо выписка из него или зав</w:t>
      </w:r>
      <w:r w:rsidRPr="00726F00">
        <w:rPr>
          <w:rFonts w:eastAsia="Calibri"/>
          <w:sz w:val="26"/>
          <w:szCs w:val="26"/>
          <w:lang w:eastAsia="en-US"/>
        </w:rPr>
        <w:t>е</w:t>
      </w:r>
      <w:r w:rsidRPr="00726F00">
        <w:rPr>
          <w:rFonts w:eastAsia="Calibri"/>
          <w:sz w:val="26"/>
          <w:szCs w:val="26"/>
          <w:lang w:eastAsia="en-US"/>
        </w:rPr>
        <w:t>ренное печатью юридического лица и подписанное его руководителем письмо);</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w:t>
      </w:r>
      <w:r w:rsidRPr="00726F00">
        <w:rPr>
          <w:rFonts w:eastAsia="Calibri"/>
          <w:sz w:val="26"/>
          <w:szCs w:val="26"/>
          <w:lang w:eastAsia="en-US"/>
        </w:rPr>
        <w:t>а</w:t>
      </w:r>
      <w:r w:rsidRPr="00726F00">
        <w:rPr>
          <w:rFonts w:eastAsia="Calibri"/>
          <w:sz w:val="26"/>
          <w:szCs w:val="26"/>
          <w:lang w:eastAsia="en-US"/>
        </w:rPr>
        <w:t>чении этого лица или о его избрании) и в соответствии с которым руководитель юридического лица о</w:t>
      </w:r>
      <w:r w:rsidRPr="00726F00">
        <w:rPr>
          <w:rFonts w:eastAsia="Calibri"/>
          <w:sz w:val="26"/>
          <w:szCs w:val="26"/>
          <w:lang w:eastAsia="en-US"/>
        </w:rPr>
        <w:t>б</w:t>
      </w:r>
      <w:r w:rsidRPr="00726F00">
        <w:rPr>
          <w:rFonts w:eastAsia="Calibri"/>
          <w:sz w:val="26"/>
          <w:szCs w:val="26"/>
          <w:lang w:eastAsia="en-US"/>
        </w:rPr>
        <w:t>ладает правом действовать от имени юридического лица без дов</w:t>
      </w:r>
      <w:r w:rsidRPr="00726F00">
        <w:rPr>
          <w:rFonts w:eastAsia="Calibri"/>
          <w:sz w:val="26"/>
          <w:szCs w:val="26"/>
          <w:lang w:eastAsia="en-US"/>
        </w:rPr>
        <w:t>е</w:t>
      </w:r>
      <w:r w:rsidRPr="00726F00">
        <w:rPr>
          <w:rFonts w:eastAsia="Calibri"/>
          <w:sz w:val="26"/>
          <w:szCs w:val="26"/>
          <w:lang w:eastAsia="en-US"/>
        </w:rPr>
        <w:t>ренности;</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 xml:space="preserve">- надлежащим образом заверенный перевод </w:t>
      </w:r>
      <w:proofErr w:type="gramStart"/>
      <w:r w:rsidRPr="00726F00">
        <w:rPr>
          <w:rFonts w:eastAsia="Calibri"/>
          <w:sz w:val="26"/>
          <w:szCs w:val="26"/>
          <w:lang w:eastAsia="en-US"/>
        </w:rPr>
        <w:t>на русский язык документов о госуда</w:t>
      </w:r>
      <w:r w:rsidRPr="00726F00">
        <w:rPr>
          <w:rFonts w:eastAsia="Calibri"/>
          <w:sz w:val="26"/>
          <w:szCs w:val="26"/>
          <w:lang w:eastAsia="en-US"/>
        </w:rPr>
        <w:t>р</w:t>
      </w:r>
      <w:r w:rsidRPr="00726F00">
        <w:rPr>
          <w:rFonts w:eastAsia="Calibri"/>
          <w:sz w:val="26"/>
          <w:szCs w:val="26"/>
          <w:lang w:eastAsia="en-US"/>
        </w:rPr>
        <w:t>ственной регистрации юридического лица в соответствии с законодательством иностранн</w:t>
      </w:r>
      <w:r w:rsidRPr="00726F00">
        <w:rPr>
          <w:rFonts w:eastAsia="Calibri"/>
          <w:sz w:val="26"/>
          <w:szCs w:val="26"/>
          <w:lang w:eastAsia="en-US"/>
        </w:rPr>
        <w:t>о</w:t>
      </w:r>
      <w:r w:rsidRPr="00726F00">
        <w:rPr>
          <w:rFonts w:eastAsia="Calibri"/>
          <w:sz w:val="26"/>
          <w:szCs w:val="26"/>
          <w:lang w:eastAsia="en-US"/>
        </w:rPr>
        <w:t>го государства в случае</w:t>
      </w:r>
      <w:proofErr w:type="gramEnd"/>
      <w:r w:rsidRPr="00726F00">
        <w:rPr>
          <w:rFonts w:eastAsia="Calibri"/>
          <w:sz w:val="26"/>
          <w:szCs w:val="26"/>
          <w:lang w:eastAsia="en-US"/>
        </w:rPr>
        <w:t>, если претендентом является иностранное юрид</w:t>
      </w:r>
      <w:r w:rsidRPr="00726F00">
        <w:rPr>
          <w:rFonts w:eastAsia="Calibri"/>
          <w:sz w:val="26"/>
          <w:szCs w:val="26"/>
          <w:lang w:eastAsia="en-US"/>
        </w:rPr>
        <w:t>и</w:t>
      </w:r>
      <w:r w:rsidRPr="00726F00">
        <w:rPr>
          <w:rFonts w:eastAsia="Calibri"/>
          <w:sz w:val="26"/>
          <w:szCs w:val="26"/>
          <w:lang w:eastAsia="en-US"/>
        </w:rPr>
        <w:t>ческое лицо.</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2) Физические лица предъявляют документ, удостоверяющий личность, или предста</w:t>
      </w:r>
      <w:r w:rsidRPr="00726F00">
        <w:rPr>
          <w:rFonts w:eastAsia="Calibri"/>
          <w:sz w:val="26"/>
          <w:szCs w:val="26"/>
          <w:lang w:eastAsia="en-US"/>
        </w:rPr>
        <w:t>в</w:t>
      </w:r>
      <w:r w:rsidRPr="00726F00">
        <w:rPr>
          <w:rFonts w:eastAsia="Calibri"/>
          <w:sz w:val="26"/>
          <w:szCs w:val="26"/>
          <w:lang w:eastAsia="en-US"/>
        </w:rPr>
        <w:t>ляют копии всех его листов.</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В случае</w:t>
      </w:r>
      <w:proofErr w:type="gramStart"/>
      <w:r w:rsidRPr="00726F00">
        <w:rPr>
          <w:rFonts w:eastAsia="Calibri"/>
          <w:sz w:val="26"/>
          <w:szCs w:val="26"/>
          <w:lang w:eastAsia="en-US"/>
        </w:rPr>
        <w:t>,</w:t>
      </w:r>
      <w:proofErr w:type="gramEnd"/>
      <w:r w:rsidRPr="00726F00">
        <w:rPr>
          <w:rFonts w:eastAsia="Calibri"/>
          <w:sz w:val="26"/>
          <w:szCs w:val="26"/>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w:t>
      </w:r>
      <w:r w:rsidRPr="00726F00">
        <w:rPr>
          <w:rFonts w:eastAsia="Calibri"/>
          <w:sz w:val="26"/>
          <w:szCs w:val="26"/>
          <w:lang w:eastAsia="en-US"/>
        </w:rPr>
        <w:t>н</w:t>
      </w:r>
      <w:r w:rsidRPr="00726F00">
        <w:rPr>
          <w:rFonts w:eastAsia="Calibri"/>
          <w:sz w:val="26"/>
          <w:szCs w:val="26"/>
          <w:lang w:eastAsia="en-US"/>
        </w:rPr>
        <w:t>дента, оформленная в установленном порядке, или нотариально заверенная копия такой д</w:t>
      </w:r>
      <w:r w:rsidRPr="00726F00">
        <w:rPr>
          <w:rFonts w:eastAsia="Calibri"/>
          <w:sz w:val="26"/>
          <w:szCs w:val="26"/>
          <w:lang w:eastAsia="en-US"/>
        </w:rPr>
        <w:t>о</w:t>
      </w:r>
      <w:r w:rsidRPr="00726F00">
        <w:rPr>
          <w:rFonts w:eastAsia="Calibri"/>
          <w:sz w:val="26"/>
          <w:szCs w:val="26"/>
          <w:lang w:eastAsia="en-US"/>
        </w:rPr>
        <w:t>веренности. В случае</w:t>
      </w:r>
      <w:proofErr w:type="gramStart"/>
      <w:r w:rsidRPr="00726F00">
        <w:rPr>
          <w:rFonts w:eastAsia="Calibri"/>
          <w:sz w:val="26"/>
          <w:szCs w:val="26"/>
          <w:lang w:eastAsia="en-US"/>
        </w:rPr>
        <w:t>,</w:t>
      </w:r>
      <w:proofErr w:type="gramEnd"/>
      <w:r w:rsidRPr="00726F00">
        <w:rPr>
          <w:rFonts w:eastAsia="Calibri"/>
          <w:sz w:val="26"/>
          <w:szCs w:val="26"/>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w:t>
      </w:r>
      <w:r w:rsidRPr="00726F00">
        <w:rPr>
          <w:rFonts w:eastAsia="Calibri"/>
          <w:sz w:val="26"/>
          <w:szCs w:val="26"/>
          <w:lang w:eastAsia="en-US"/>
        </w:rPr>
        <w:t>о</w:t>
      </w:r>
      <w:r w:rsidRPr="00726F00">
        <w:rPr>
          <w:rFonts w:eastAsia="Calibri"/>
          <w:sz w:val="26"/>
          <w:szCs w:val="26"/>
          <w:lang w:eastAsia="en-US"/>
        </w:rPr>
        <w:t>держать также документ, подтверждающий полномочия этого лица.</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Все листы документов, представляемых одновременно с заявкой, либо отдел</w:t>
      </w:r>
      <w:r w:rsidRPr="00726F00">
        <w:rPr>
          <w:rFonts w:eastAsia="Calibri"/>
          <w:sz w:val="26"/>
          <w:szCs w:val="26"/>
          <w:lang w:eastAsia="en-US"/>
        </w:rPr>
        <w:t>ь</w:t>
      </w:r>
      <w:r w:rsidRPr="00726F00">
        <w:rPr>
          <w:rFonts w:eastAsia="Calibri"/>
          <w:sz w:val="26"/>
          <w:szCs w:val="26"/>
          <w:lang w:eastAsia="en-US"/>
        </w:rPr>
        <w:t>ные тома данных документов должны быть прошиты, пронумерованы, скреплены печатью прете</w:t>
      </w:r>
      <w:r w:rsidRPr="00726F00">
        <w:rPr>
          <w:rFonts w:eastAsia="Calibri"/>
          <w:sz w:val="26"/>
          <w:szCs w:val="26"/>
          <w:lang w:eastAsia="en-US"/>
        </w:rPr>
        <w:t>н</w:t>
      </w:r>
      <w:r w:rsidRPr="00726F00">
        <w:rPr>
          <w:rFonts w:eastAsia="Calibri"/>
          <w:sz w:val="26"/>
          <w:szCs w:val="26"/>
          <w:lang w:eastAsia="en-US"/>
        </w:rPr>
        <w:t>дента (для юридического лица) и подписаны прете</w:t>
      </w:r>
      <w:r w:rsidRPr="00726F00">
        <w:rPr>
          <w:rFonts w:eastAsia="Calibri"/>
          <w:sz w:val="26"/>
          <w:szCs w:val="26"/>
          <w:lang w:eastAsia="en-US"/>
        </w:rPr>
        <w:t>н</w:t>
      </w:r>
      <w:r w:rsidRPr="00726F00">
        <w:rPr>
          <w:rFonts w:eastAsia="Calibri"/>
          <w:sz w:val="26"/>
          <w:szCs w:val="26"/>
          <w:lang w:eastAsia="en-US"/>
        </w:rPr>
        <w:t xml:space="preserve">дентом или его представителем. </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К данным документам (в том числе к каждому тому) также прилагается их опись. З</w:t>
      </w:r>
      <w:r w:rsidRPr="00726F00">
        <w:rPr>
          <w:rFonts w:eastAsia="Calibri"/>
          <w:sz w:val="26"/>
          <w:szCs w:val="26"/>
          <w:lang w:eastAsia="en-US"/>
        </w:rPr>
        <w:t>а</w:t>
      </w:r>
      <w:r w:rsidRPr="00726F00">
        <w:rPr>
          <w:rFonts w:eastAsia="Calibri"/>
          <w:sz w:val="26"/>
          <w:szCs w:val="26"/>
          <w:lang w:eastAsia="en-US"/>
        </w:rPr>
        <w:t>явка и такая опись составляются в двух экземплярах, один из которых ост</w:t>
      </w:r>
      <w:r w:rsidRPr="00726F00">
        <w:rPr>
          <w:rFonts w:eastAsia="Calibri"/>
          <w:sz w:val="26"/>
          <w:szCs w:val="26"/>
          <w:lang w:eastAsia="en-US"/>
        </w:rPr>
        <w:t>а</w:t>
      </w:r>
      <w:r w:rsidRPr="00726F00">
        <w:rPr>
          <w:rFonts w:eastAsia="Calibri"/>
          <w:sz w:val="26"/>
          <w:szCs w:val="26"/>
          <w:lang w:eastAsia="en-US"/>
        </w:rPr>
        <w:t>ется у продавца, другой - у претендента.</w:t>
      </w:r>
    </w:p>
    <w:p w:rsidR="00726F00" w:rsidRPr="00726F00" w:rsidRDefault="00726F00" w:rsidP="00726F00">
      <w:pPr>
        <w:tabs>
          <w:tab w:val="left" w:pos="1134"/>
        </w:tabs>
        <w:autoSpaceDE w:val="0"/>
        <w:autoSpaceDN w:val="0"/>
        <w:adjustRightInd w:val="0"/>
        <w:ind w:firstLine="567"/>
        <w:jc w:val="both"/>
        <w:rPr>
          <w:rFonts w:eastAsia="Calibri"/>
          <w:sz w:val="26"/>
          <w:szCs w:val="26"/>
          <w:lang w:eastAsia="en-US"/>
        </w:rPr>
      </w:pPr>
      <w:r w:rsidRPr="00726F00">
        <w:rPr>
          <w:rFonts w:eastAsia="Calibri"/>
          <w:sz w:val="26"/>
          <w:szCs w:val="26"/>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w:t>
      </w:r>
      <w:r w:rsidRPr="00726F00">
        <w:rPr>
          <w:rFonts w:eastAsia="Calibri"/>
          <w:sz w:val="26"/>
          <w:szCs w:val="26"/>
          <w:lang w:eastAsia="en-US"/>
        </w:rPr>
        <w:t>д</w:t>
      </w:r>
      <w:r w:rsidRPr="00726F00">
        <w:rPr>
          <w:rFonts w:eastAsia="Calibri"/>
          <w:sz w:val="26"/>
          <w:szCs w:val="26"/>
          <w:lang w:eastAsia="en-US"/>
        </w:rPr>
        <w:t>лежащее исполнение претендентом требования о том, что все листы документов, предста</w:t>
      </w:r>
      <w:r w:rsidRPr="00726F00">
        <w:rPr>
          <w:rFonts w:eastAsia="Calibri"/>
          <w:sz w:val="26"/>
          <w:szCs w:val="26"/>
          <w:lang w:eastAsia="en-US"/>
        </w:rPr>
        <w:t>в</w:t>
      </w:r>
      <w:r w:rsidRPr="00726F00">
        <w:rPr>
          <w:rFonts w:eastAsia="Calibri"/>
          <w:sz w:val="26"/>
          <w:szCs w:val="26"/>
          <w:lang w:eastAsia="en-US"/>
        </w:rPr>
        <w:t>ляемых одновременно с заявкой, или отдельные тома документов должны быть пронумер</w:t>
      </w:r>
      <w:r w:rsidRPr="00726F00">
        <w:rPr>
          <w:rFonts w:eastAsia="Calibri"/>
          <w:sz w:val="26"/>
          <w:szCs w:val="26"/>
          <w:lang w:eastAsia="en-US"/>
        </w:rPr>
        <w:t>о</w:t>
      </w:r>
      <w:r w:rsidRPr="00726F00">
        <w:rPr>
          <w:rFonts w:eastAsia="Calibri"/>
          <w:sz w:val="26"/>
          <w:szCs w:val="26"/>
          <w:lang w:eastAsia="en-US"/>
        </w:rPr>
        <w:t>ваны, не является основанием для отказа претенденту в уч</w:t>
      </w:r>
      <w:r w:rsidRPr="00726F00">
        <w:rPr>
          <w:rFonts w:eastAsia="Calibri"/>
          <w:sz w:val="26"/>
          <w:szCs w:val="26"/>
          <w:lang w:eastAsia="en-US"/>
        </w:rPr>
        <w:t>а</w:t>
      </w:r>
      <w:r w:rsidRPr="00726F00">
        <w:rPr>
          <w:rFonts w:eastAsia="Calibri"/>
          <w:sz w:val="26"/>
          <w:szCs w:val="26"/>
          <w:lang w:eastAsia="en-US"/>
        </w:rPr>
        <w:t>стии в продаже.</w:t>
      </w:r>
    </w:p>
    <w:p w:rsidR="00726F00" w:rsidRPr="00726F00" w:rsidRDefault="00726F00" w:rsidP="00726F00">
      <w:pPr>
        <w:tabs>
          <w:tab w:val="left" w:pos="1134"/>
        </w:tabs>
        <w:ind w:firstLine="567"/>
        <w:jc w:val="both"/>
        <w:rPr>
          <w:rFonts w:eastAsia="Calibri"/>
          <w:sz w:val="26"/>
          <w:szCs w:val="26"/>
          <w:lang w:eastAsia="en-US"/>
        </w:rPr>
      </w:pPr>
      <w:r w:rsidRPr="00726F00">
        <w:rPr>
          <w:rFonts w:eastAsia="Calibri"/>
          <w:sz w:val="26"/>
          <w:szCs w:val="26"/>
          <w:lang w:eastAsia="en-US"/>
        </w:rPr>
        <w:t>Указанные документы в части их оформления и содержания должны соответствовать требованиям законодательства Российской Федерации.</w:t>
      </w:r>
    </w:p>
    <w:p w:rsidR="00726F00" w:rsidRPr="00726F00" w:rsidRDefault="00726F00" w:rsidP="00726F00">
      <w:pPr>
        <w:tabs>
          <w:tab w:val="left" w:pos="1134"/>
        </w:tabs>
        <w:ind w:firstLine="567"/>
        <w:jc w:val="both"/>
        <w:rPr>
          <w:rFonts w:eastAsia="Calibri"/>
          <w:sz w:val="26"/>
          <w:szCs w:val="26"/>
          <w:lang w:eastAsia="en-US"/>
        </w:rPr>
      </w:pPr>
      <w:r w:rsidRPr="00726F00">
        <w:rPr>
          <w:rFonts w:eastAsia="Calibri"/>
          <w:sz w:val="26"/>
          <w:szCs w:val="26"/>
          <w:lang w:eastAsia="en-US"/>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726F00" w:rsidRPr="00726F00" w:rsidRDefault="00726F00" w:rsidP="00726F00">
      <w:pPr>
        <w:tabs>
          <w:tab w:val="left" w:pos="1134"/>
        </w:tabs>
        <w:ind w:firstLine="567"/>
        <w:jc w:val="both"/>
        <w:rPr>
          <w:rFonts w:eastAsia="Calibri"/>
          <w:sz w:val="26"/>
          <w:szCs w:val="26"/>
          <w:lang w:eastAsia="en-US"/>
        </w:rPr>
      </w:pPr>
      <w:proofErr w:type="gramStart"/>
      <w:r w:rsidRPr="00726F00">
        <w:rPr>
          <w:rFonts w:eastAsia="Calibri"/>
          <w:sz w:val="26"/>
          <w:szCs w:val="26"/>
          <w:lang w:eastAsia="en-US"/>
        </w:rPr>
        <w:lastRenderedPageBreak/>
        <w:t>В случае если представленные документы содержат помарки, подчистки, и</w:t>
      </w:r>
      <w:r w:rsidRPr="00726F00">
        <w:rPr>
          <w:rFonts w:eastAsia="Calibri"/>
          <w:sz w:val="26"/>
          <w:szCs w:val="26"/>
          <w:lang w:eastAsia="en-US"/>
        </w:rPr>
        <w:t>с</w:t>
      </w:r>
      <w:r w:rsidRPr="00726F00">
        <w:rPr>
          <w:rFonts w:eastAsia="Calibri"/>
          <w:sz w:val="26"/>
          <w:szCs w:val="26"/>
          <w:lang w:eastAsia="en-US"/>
        </w:rPr>
        <w:t>правления и т. 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w:t>
      </w:r>
      <w:r w:rsidRPr="00726F00">
        <w:rPr>
          <w:rFonts w:eastAsia="Calibri"/>
          <w:sz w:val="26"/>
          <w:szCs w:val="26"/>
          <w:lang w:eastAsia="en-US"/>
        </w:rPr>
        <w:t>а</w:t>
      </w:r>
      <w:r w:rsidRPr="00726F00">
        <w:rPr>
          <w:rFonts w:eastAsia="Calibri"/>
          <w:sz w:val="26"/>
          <w:szCs w:val="26"/>
          <w:lang w:eastAsia="en-US"/>
        </w:rPr>
        <w:t>менены на их копии, нотариально удостоверенные в устано</w:t>
      </w:r>
      <w:r w:rsidRPr="00726F00">
        <w:rPr>
          <w:rFonts w:eastAsia="Calibri"/>
          <w:sz w:val="26"/>
          <w:szCs w:val="26"/>
          <w:lang w:eastAsia="en-US"/>
        </w:rPr>
        <w:t>в</w:t>
      </w:r>
      <w:r w:rsidRPr="00726F00">
        <w:rPr>
          <w:rFonts w:eastAsia="Calibri"/>
          <w:sz w:val="26"/>
          <w:szCs w:val="26"/>
          <w:lang w:eastAsia="en-US"/>
        </w:rPr>
        <w:t>ленном порядке.</w:t>
      </w:r>
      <w:proofErr w:type="gramEnd"/>
    </w:p>
    <w:p w:rsidR="00726F00" w:rsidRPr="00726F00" w:rsidRDefault="00726F00" w:rsidP="00726F00">
      <w:pPr>
        <w:tabs>
          <w:tab w:val="left" w:pos="1134"/>
        </w:tabs>
        <w:autoSpaceDE w:val="0"/>
        <w:autoSpaceDN w:val="0"/>
        <w:adjustRightInd w:val="0"/>
        <w:ind w:firstLine="567"/>
        <w:jc w:val="both"/>
        <w:rPr>
          <w:rFonts w:eastAsia="Calibri"/>
          <w:bCs/>
          <w:sz w:val="26"/>
          <w:szCs w:val="26"/>
          <w:lang w:eastAsia="en-US"/>
        </w:rPr>
      </w:pPr>
      <w:r w:rsidRPr="00726F00">
        <w:rPr>
          <w:rFonts w:eastAsia="Calibri"/>
          <w:bCs/>
          <w:sz w:val="26"/>
          <w:szCs w:val="26"/>
          <w:lang w:eastAsia="en-US"/>
        </w:rPr>
        <w:t>В случае</w:t>
      </w:r>
      <w:proofErr w:type="gramStart"/>
      <w:r w:rsidRPr="00726F00">
        <w:rPr>
          <w:rFonts w:eastAsia="Calibri"/>
          <w:bCs/>
          <w:sz w:val="26"/>
          <w:szCs w:val="26"/>
          <w:lang w:eastAsia="en-US"/>
        </w:rPr>
        <w:t>,</w:t>
      </w:r>
      <w:proofErr w:type="gramEnd"/>
      <w:r w:rsidRPr="00726F00">
        <w:rPr>
          <w:rFonts w:eastAsia="Calibri"/>
          <w:bCs/>
          <w:sz w:val="26"/>
          <w:szCs w:val="26"/>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w:t>
      </w:r>
      <w:r w:rsidRPr="00726F00">
        <w:rPr>
          <w:rFonts w:eastAsia="Calibri"/>
          <w:bCs/>
          <w:sz w:val="26"/>
          <w:szCs w:val="26"/>
          <w:lang w:eastAsia="en-US"/>
        </w:rPr>
        <w:t>т</w:t>
      </w:r>
      <w:r w:rsidRPr="00726F00">
        <w:rPr>
          <w:rFonts w:eastAsia="Calibri"/>
          <w:bCs/>
          <w:sz w:val="26"/>
          <w:szCs w:val="26"/>
          <w:lang w:eastAsia="en-US"/>
        </w:rPr>
        <w:t xml:space="preserve">ся ничтожной. </w:t>
      </w:r>
    </w:p>
    <w:p w:rsidR="00726F00" w:rsidRPr="00726F00" w:rsidRDefault="00726F00" w:rsidP="00726F00">
      <w:pPr>
        <w:shd w:val="clear" w:color="auto" w:fill="FFFFFF"/>
        <w:ind w:firstLine="567"/>
        <w:jc w:val="both"/>
        <w:rPr>
          <w:rFonts w:eastAsia="Calibri"/>
          <w:sz w:val="26"/>
          <w:szCs w:val="26"/>
          <w:lang w:eastAsia="en-US"/>
        </w:rPr>
      </w:pPr>
    </w:p>
    <w:p w:rsidR="00726F00" w:rsidRPr="00726F00" w:rsidRDefault="00726F00" w:rsidP="00726F00">
      <w:pPr>
        <w:shd w:val="clear" w:color="auto" w:fill="FFFFFF"/>
        <w:ind w:firstLine="567"/>
        <w:rPr>
          <w:rFonts w:eastAsia="Times New Roman"/>
          <w:b/>
          <w:color w:val="000000"/>
          <w:sz w:val="26"/>
          <w:szCs w:val="26"/>
          <w:lang w:eastAsia="ru-RU"/>
        </w:rPr>
      </w:pPr>
    </w:p>
    <w:p w:rsidR="00726F00" w:rsidRPr="00726F00" w:rsidRDefault="00726F00" w:rsidP="00726F00">
      <w:pPr>
        <w:jc w:val="center"/>
        <w:rPr>
          <w:rFonts w:eastAsia="Times New Roman"/>
          <w:b/>
          <w:color w:val="000000"/>
          <w:sz w:val="26"/>
          <w:szCs w:val="26"/>
          <w:lang w:eastAsia="ru-RU"/>
        </w:rPr>
      </w:pPr>
      <w:r w:rsidRPr="00726F00">
        <w:rPr>
          <w:rFonts w:eastAsia="Times New Roman"/>
          <w:b/>
          <w:sz w:val="26"/>
          <w:szCs w:val="26"/>
          <w:lang w:eastAsia="ru-RU"/>
        </w:rPr>
        <w:t>4.</w:t>
      </w:r>
      <w:r w:rsidRPr="00726F00">
        <w:rPr>
          <w:rFonts w:eastAsia="Times New Roman"/>
          <w:sz w:val="26"/>
          <w:szCs w:val="26"/>
          <w:lang w:eastAsia="ru-RU"/>
        </w:rPr>
        <w:t xml:space="preserve"> </w:t>
      </w:r>
      <w:r w:rsidRPr="00726F00">
        <w:rPr>
          <w:rFonts w:eastAsia="Times New Roman"/>
          <w:b/>
          <w:color w:val="000000"/>
          <w:sz w:val="26"/>
          <w:szCs w:val="26"/>
          <w:lang w:eastAsia="ru-RU"/>
        </w:rPr>
        <w:t>Порядок, место и сроки подачи заявок на участие в аукционе</w:t>
      </w:r>
    </w:p>
    <w:p w:rsidR="00726F00" w:rsidRPr="00726F00" w:rsidRDefault="00726F00" w:rsidP="00726F00">
      <w:pPr>
        <w:shd w:val="clear" w:color="auto" w:fill="FFFFFF"/>
        <w:jc w:val="center"/>
        <w:rPr>
          <w:rFonts w:eastAsia="Times New Roman"/>
          <w:b/>
          <w:color w:val="000000"/>
          <w:sz w:val="26"/>
          <w:szCs w:val="26"/>
          <w:lang w:eastAsia="ru-RU"/>
        </w:rPr>
      </w:pPr>
    </w:p>
    <w:p w:rsidR="00726F00" w:rsidRPr="00726F00" w:rsidRDefault="00726F00" w:rsidP="00726F00">
      <w:pPr>
        <w:autoSpaceDE w:val="0"/>
        <w:autoSpaceDN w:val="0"/>
        <w:adjustRightInd w:val="0"/>
        <w:ind w:firstLine="567"/>
        <w:jc w:val="both"/>
        <w:rPr>
          <w:rFonts w:eastAsia="Calibri"/>
          <w:bCs/>
          <w:sz w:val="26"/>
          <w:szCs w:val="26"/>
          <w:lang w:eastAsia="en-US"/>
        </w:rPr>
      </w:pPr>
      <w:r w:rsidRPr="00726F00">
        <w:rPr>
          <w:rFonts w:eastAsia="Calibri"/>
          <w:bCs/>
          <w:sz w:val="26"/>
          <w:szCs w:val="26"/>
          <w:lang w:eastAsia="en-US"/>
        </w:rPr>
        <w:t>4.1.</w:t>
      </w:r>
      <w:r w:rsidRPr="00726F00">
        <w:rPr>
          <w:rFonts w:eastAsia="Calibri"/>
          <w:bCs/>
          <w:i/>
          <w:iCs/>
          <w:sz w:val="26"/>
          <w:szCs w:val="26"/>
          <w:u w:val="single"/>
          <w:lang w:eastAsia="en-US"/>
        </w:rPr>
        <w:t xml:space="preserve"> Дата начала приема заявок на участие </w:t>
      </w:r>
      <w:proofErr w:type="gramStart"/>
      <w:r w:rsidRPr="00726F00">
        <w:rPr>
          <w:rFonts w:eastAsia="Calibri"/>
          <w:bCs/>
          <w:i/>
          <w:iCs/>
          <w:sz w:val="26"/>
          <w:szCs w:val="26"/>
          <w:u w:val="single"/>
          <w:lang w:eastAsia="en-US"/>
        </w:rPr>
        <w:t>в</w:t>
      </w:r>
      <w:proofErr w:type="gramEnd"/>
      <w:r w:rsidRPr="00726F00">
        <w:rPr>
          <w:rFonts w:eastAsia="Calibri"/>
          <w:bCs/>
          <w:i/>
          <w:iCs/>
          <w:sz w:val="26"/>
          <w:szCs w:val="26"/>
          <w:u w:val="single"/>
          <w:lang w:eastAsia="en-US"/>
        </w:rPr>
        <w:t xml:space="preserve"> </w:t>
      </w:r>
      <w:proofErr w:type="gramStart"/>
      <w:r w:rsidRPr="00726F00">
        <w:rPr>
          <w:rFonts w:eastAsia="Calibri"/>
          <w:bCs/>
          <w:i/>
          <w:iCs/>
          <w:sz w:val="26"/>
          <w:szCs w:val="26"/>
          <w:u w:val="single"/>
          <w:lang w:eastAsia="en-US"/>
        </w:rPr>
        <w:t>аукциона</w:t>
      </w:r>
      <w:proofErr w:type="gramEnd"/>
      <w:r w:rsidRPr="00726F00">
        <w:rPr>
          <w:rFonts w:eastAsia="Calibri"/>
          <w:bCs/>
          <w:i/>
          <w:iCs/>
          <w:sz w:val="26"/>
          <w:szCs w:val="26"/>
          <w:lang w:eastAsia="en-US"/>
        </w:rPr>
        <w:t xml:space="preserve"> –</w:t>
      </w:r>
      <w:r w:rsidRPr="00726F00">
        <w:rPr>
          <w:rFonts w:eastAsia="Calibri"/>
          <w:bCs/>
          <w:sz w:val="26"/>
          <w:szCs w:val="26"/>
          <w:lang w:eastAsia="en-US"/>
        </w:rPr>
        <w:t xml:space="preserve"> </w:t>
      </w:r>
      <w:r w:rsidRPr="00726F00">
        <w:rPr>
          <w:rFonts w:eastAsia="Calibri"/>
          <w:b/>
          <w:sz w:val="26"/>
          <w:szCs w:val="26"/>
          <w:lang w:eastAsia="en-US"/>
        </w:rPr>
        <w:t>18 марта 2022</w:t>
      </w:r>
      <w:r w:rsidRPr="00726F00">
        <w:rPr>
          <w:rFonts w:eastAsia="Calibri"/>
          <w:b/>
          <w:bCs/>
          <w:color w:val="000000"/>
          <w:sz w:val="26"/>
          <w:szCs w:val="26"/>
          <w:lang w:eastAsia="en-US"/>
        </w:rPr>
        <w:t> </w:t>
      </w:r>
      <w:r w:rsidRPr="00726F00">
        <w:rPr>
          <w:rFonts w:eastAsia="Calibri"/>
          <w:b/>
          <w:bCs/>
          <w:iCs/>
          <w:color w:val="000000"/>
          <w:sz w:val="26"/>
          <w:szCs w:val="26"/>
          <w:lang w:eastAsia="en-US"/>
        </w:rPr>
        <w:t>года</w:t>
      </w:r>
      <w:r w:rsidRPr="00726F00">
        <w:rPr>
          <w:rFonts w:eastAsia="Calibri"/>
          <w:b/>
          <w:bCs/>
          <w:color w:val="000000"/>
          <w:sz w:val="26"/>
          <w:szCs w:val="26"/>
          <w:lang w:eastAsia="en-US"/>
        </w:rPr>
        <w:t>.</w:t>
      </w:r>
      <w:r w:rsidRPr="00726F00">
        <w:rPr>
          <w:rFonts w:eastAsia="Calibri"/>
          <w:b/>
          <w:bCs/>
          <w:sz w:val="26"/>
          <w:szCs w:val="26"/>
          <w:lang w:eastAsia="en-US"/>
        </w:rPr>
        <w:t xml:space="preserve"> </w:t>
      </w:r>
    </w:p>
    <w:p w:rsidR="00726F00" w:rsidRPr="00726F00" w:rsidRDefault="00726F00" w:rsidP="00726F00">
      <w:pPr>
        <w:keepLines/>
        <w:suppressLineNumbers/>
        <w:suppressAutoHyphens/>
        <w:ind w:firstLine="567"/>
        <w:jc w:val="both"/>
        <w:rPr>
          <w:rFonts w:eastAsia="Calibri"/>
          <w:sz w:val="26"/>
          <w:szCs w:val="26"/>
          <w:lang w:eastAsia="en-US"/>
        </w:rPr>
      </w:pPr>
      <w:r w:rsidRPr="00726F00">
        <w:rPr>
          <w:rFonts w:eastAsia="Calibri"/>
          <w:bCs/>
          <w:i/>
          <w:iCs/>
          <w:sz w:val="26"/>
          <w:szCs w:val="26"/>
          <w:u w:val="single"/>
          <w:lang w:eastAsia="en-US"/>
        </w:rPr>
        <w:t xml:space="preserve">Время и место приема заявок </w:t>
      </w:r>
      <w:r w:rsidRPr="00726F00">
        <w:rPr>
          <w:rFonts w:eastAsia="Calibri"/>
          <w:bCs/>
          <w:iCs/>
          <w:sz w:val="26"/>
          <w:szCs w:val="26"/>
          <w:lang w:eastAsia="en-US"/>
        </w:rPr>
        <w:t xml:space="preserve">- </w:t>
      </w:r>
      <w:r w:rsidRPr="00726F00">
        <w:rPr>
          <w:rFonts w:eastAsia="Calibri"/>
          <w:sz w:val="26"/>
          <w:szCs w:val="26"/>
          <w:lang w:eastAsia="en-US"/>
        </w:rPr>
        <w:t>ежедневно, кроме выходных и праздничных дней: понедельник - четверг с 9-00 до 18-00 часов, пятница с 9-00 до 17-00 часов (время местное), перерыв с 13-00 час</w:t>
      </w:r>
      <w:proofErr w:type="gramStart"/>
      <w:r w:rsidRPr="00726F00">
        <w:rPr>
          <w:rFonts w:eastAsia="Calibri"/>
          <w:sz w:val="26"/>
          <w:szCs w:val="26"/>
          <w:lang w:eastAsia="en-US"/>
        </w:rPr>
        <w:t>.</w:t>
      </w:r>
      <w:proofErr w:type="gramEnd"/>
      <w:r w:rsidRPr="00726F00">
        <w:rPr>
          <w:rFonts w:eastAsia="Calibri"/>
          <w:sz w:val="26"/>
          <w:szCs w:val="26"/>
          <w:lang w:eastAsia="en-US"/>
        </w:rPr>
        <w:t xml:space="preserve"> </w:t>
      </w:r>
      <w:proofErr w:type="gramStart"/>
      <w:r w:rsidRPr="00726F00">
        <w:rPr>
          <w:rFonts w:eastAsia="Calibri"/>
          <w:sz w:val="26"/>
          <w:szCs w:val="26"/>
          <w:lang w:eastAsia="en-US"/>
        </w:rPr>
        <w:t>д</w:t>
      </w:r>
      <w:proofErr w:type="gramEnd"/>
      <w:r w:rsidRPr="00726F00">
        <w:rPr>
          <w:rFonts w:eastAsia="Calibri"/>
          <w:sz w:val="26"/>
          <w:szCs w:val="26"/>
          <w:lang w:eastAsia="en-US"/>
        </w:rPr>
        <w:t>о 14-00 час. по адресу: Приморский край, Хасанский район, пгт Славянка, ул. Молодежная, 1, каб. 423, телефон для справок 8 (42331) 46-2-27.</w:t>
      </w:r>
    </w:p>
    <w:p w:rsidR="00726F00" w:rsidRPr="00726F00" w:rsidRDefault="00726F00" w:rsidP="00726F00">
      <w:pPr>
        <w:ind w:firstLine="567"/>
        <w:jc w:val="both"/>
        <w:rPr>
          <w:rFonts w:eastAsia="Calibri"/>
          <w:b/>
          <w:bCs/>
          <w:iCs/>
          <w:sz w:val="26"/>
          <w:szCs w:val="26"/>
          <w:lang w:eastAsia="en-US"/>
        </w:rPr>
      </w:pPr>
      <w:r w:rsidRPr="00726F00">
        <w:rPr>
          <w:rFonts w:eastAsia="Calibri"/>
          <w:bCs/>
          <w:i/>
          <w:iCs/>
          <w:sz w:val="26"/>
          <w:szCs w:val="26"/>
          <w:u w:val="single"/>
          <w:lang w:eastAsia="en-US"/>
        </w:rPr>
        <w:t>Дата окончания приема заявок</w:t>
      </w:r>
      <w:r w:rsidRPr="00726F00">
        <w:rPr>
          <w:rFonts w:eastAsia="Calibri"/>
          <w:bCs/>
          <w:iCs/>
          <w:sz w:val="26"/>
          <w:szCs w:val="26"/>
          <w:u w:val="single"/>
          <w:lang w:eastAsia="en-US"/>
        </w:rPr>
        <w:t xml:space="preserve"> </w:t>
      </w:r>
      <w:r w:rsidRPr="00726F00">
        <w:rPr>
          <w:rFonts w:eastAsia="Calibri"/>
          <w:bCs/>
          <w:i/>
          <w:iCs/>
          <w:sz w:val="26"/>
          <w:szCs w:val="26"/>
          <w:u w:val="single"/>
          <w:lang w:eastAsia="en-US"/>
        </w:rPr>
        <w:t>на участие в аукционе</w:t>
      </w:r>
      <w:r w:rsidRPr="00726F00">
        <w:rPr>
          <w:rFonts w:eastAsia="Calibri"/>
          <w:bCs/>
          <w:iCs/>
          <w:sz w:val="26"/>
          <w:szCs w:val="26"/>
          <w:lang w:eastAsia="en-US"/>
        </w:rPr>
        <w:t xml:space="preserve"> – в 13-00 часов </w:t>
      </w:r>
      <w:r w:rsidRPr="00726F00">
        <w:rPr>
          <w:rFonts w:eastAsia="Calibri"/>
          <w:bCs/>
          <w:iCs/>
          <w:sz w:val="26"/>
          <w:szCs w:val="26"/>
          <w:lang w:eastAsia="en-US"/>
        </w:rPr>
        <w:br/>
      </w:r>
      <w:r w:rsidRPr="00726F00">
        <w:rPr>
          <w:rFonts w:eastAsia="Calibri"/>
          <w:b/>
          <w:bCs/>
          <w:iCs/>
          <w:sz w:val="26"/>
          <w:szCs w:val="26"/>
          <w:lang w:eastAsia="en-US"/>
        </w:rPr>
        <w:t>12 апреля 2022 года.</w:t>
      </w:r>
    </w:p>
    <w:p w:rsidR="00726F00" w:rsidRPr="00726F00" w:rsidRDefault="00726F00" w:rsidP="00726F00">
      <w:pPr>
        <w:shd w:val="clear" w:color="auto" w:fill="FFFFFF"/>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4.2. Заявка с прилагаемыми к ней документами регистрируется организатором аукци</w:t>
      </w:r>
      <w:r w:rsidRPr="00726F00">
        <w:rPr>
          <w:rFonts w:eastAsia="Times New Roman"/>
          <w:bCs/>
          <w:color w:val="000000"/>
          <w:sz w:val="26"/>
          <w:szCs w:val="26"/>
          <w:lang w:eastAsia="ru-RU"/>
        </w:rPr>
        <w:t>о</w:t>
      </w:r>
      <w:r w:rsidRPr="00726F00">
        <w:rPr>
          <w:rFonts w:eastAsia="Times New Roman"/>
          <w:bCs/>
          <w:color w:val="000000"/>
          <w:sz w:val="26"/>
          <w:szCs w:val="26"/>
          <w:lang w:eastAsia="ru-RU"/>
        </w:rPr>
        <w:t>на в журнале приема заявок с присвоением каждой заявке номера и указанием даты и вр</w:t>
      </w:r>
      <w:r w:rsidRPr="00726F00">
        <w:rPr>
          <w:rFonts w:eastAsia="Times New Roman"/>
          <w:bCs/>
          <w:color w:val="000000"/>
          <w:sz w:val="26"/>
          <w:szCs w:val="26"/>
          <w:lang w:eastAsia="ru-RU"/>
        </w:rPr>
        <w:t>е</w:t>
      </w:r>
      <w:r w:rsidRPr="00726F00">
        <w:rPr>
          <w:rFonts w:eastAsia="Times New Roman"/>
          <w:bCs/>
          <w:color w:val="000000"/>
          <w:sz w:val="26"/>
          <w:szCs w:val="26"/>
          <w:lang w:eastAsia="ru-RU"/>
        </w:rPr>
        <w:t>мени подачи документов.</w:t>
      </w:r>
    </w:p>
    <w:p w:rsidR="00726F00" w:rsidRPr="00726F00" w:rsidRDefault="00726F00" w:rsidP="00726F00">
      <w:pPr>
        <w:shd w:val="clear" w:color="auto" w:fill="FFFFFF"/>
        <w:ind w:firstLine="567"/>
        <w:jc w:val="both"/>
        <w:rPr>
          <w:rFonts w:eastAsia="Times New Roman"/>
          <w:bCs/>
          <w:color w:val="000000"/>
          <w:sz w:val="26"/>
          <w:szCs w:val="26"/>
          <w:lang w:eastAsia="ru-RU"/>
        </w:rPr>
      </w:pPr>
      <w:r w:rsidRPr="00726F00">
        <w:rPr>
          <w:rFonts w:eastAsia="Times New Roman"/>
          <w:bCs/>
          <w:color w:val="000000"/>
          <w:sz w:val="26"/>
          <w:szCs w:val="26"/>
          <w:lang w:eastAsia="ru-RU"/>
        </w:rPr>
        <w:t>4.3. Претендент вправе подать только одну заявку на участие в аукционе в о</w:t>
      </w:r>
      <w:r w:rsidRPr="00726F00">
        <w:rPr>
          <w:rFonts w:eastAsia="Times New Roman"/>
          <w:bCs/>
          <w:color w:val="000000"/>
          <w:sz w:val="26"/>
          <w:szCs w:val="26"/>
          <w:lang w:eastAsia="ru-RU"/>
        </w:rPr>
        <w:t>т</w:t>
      </w:r>
      <w:r w:rsidRPr="00726F00">
        <w:rPr>
          <w:rFonts w:eastAsia="Times New Roman"/>
          <w:bCs/>
          <w:color w:val="000000"/>
          <w:sz w:val="26"/>
          <w:szCs w:val="26"/>
          <w:lang w:eastAsia="ru-RU"/>
        </w:rPr>
        <w:t>ношении каждого предмета аукциона (лота).</w:t>
      </w:r>
    </w:p>
    <w:p w:rsidR="00726F00" w:rsidRPr="00726F00" w:rsidRDefault="00726F00" w:rsidP="00726F00">
      <w:pPr>
        <w:autoSpaceDE w:val="0"/>
        <w:autoSpaceDN w:val="0"/>
        <w:adjustRightInd w:val="0"/>
        <w:ind w:firstLine="567"/>
        <w:jc w:val="both"/>
        <w:rPr>
          <w:rFonts w:eastAsia="Times New Roman"/>
          <w:sz w:val="26"/>
          <w:szCs w:val="26"/>
          <w:lang w:eastAsia="ru-RU"/>
        </w:rPr>
      </w:pPr>
      <w:r w:rsidRPr="00726F00">
        <w:rPr>
          <w:rFonts w:eastAsia="Times New Roman"/>
          <w:bCs/>
          <w:color w:val="000000"/>
          <w:sz w:val="26"/>
          <w:szCs w:val="26"/>
          <w:lang w:eastAsia="ru-RU"/>
        </w:rPr>
        <w:t xml:space="preserve">4.4. </w:t>
      </w:r>
      <w:r w:rsidRPr="00726F00">
        <w:rPr>
          <w:rFonts w:eastAsia="Times New Roman"/>
          <w:sz w:val="26"/>
          <w:szCs w:val="26"/>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w:t>
      </w:r>
      <w:r w:rsidRPr="00726F00">
        <w:rPr>
          <w:rFonts w:eastAsia="Times New Roman"/>
          <w:sz w:val="26"/>
          <w:szCs w:val="26"/>
          <w:lang w:eastAsia="ru-RU"/>
        </w:rPr>
        <w:t>а</w:t>
      </w:r>
      <w:r w:rsidRPr="00726F00">
        <w:rPr>
          <w:rFonts w:eastAsia="Times New Roman"/>
          <w:sz w:val="26"/>
          <w:szCs w:val="26"/>
          <w:lang w:eastAsia="ru-RU"/>
        </w:rPr>
        <w:t>явителям. В случае если было установлено требование о внесении задатка, организатор аукциона обязан вернуть задаток указанным з</w:t>
      </w:r>
      <w:r w:rsidRPr="00726F00">
        <w:rPr>
          <w:rFonts w:eastAsia="Times New Roman"/>
          <w:sz w:val="26"/>
          <w:szCs w:val="26"/>
          <w:lang w:eastAsia="ru-RU"/>
        </w:rPr>
        <w:t>а</w:t>
      </w:r>
      <w:r w:rsidRPr="00726F00">
        <w:rPr>
          <w:rFonts w:eastAsia="Times New Roman"/>
          <w:sz w:val="26"/>
          <w:szCs w:val="26"/>
          <w:lang w:eastAsia="ru-RU"/>
        </w:rPr>
        <w:t>явителям в течение пяти рабочих дней со дня подписания протокола о резул</w:t>
      </w:r>
      <w:r w:rsidRPr="00726F00">
        <w:rPr>
          <w:rFonts w:eastAsia="Times New Roman"/>
          <w:sz w:val="26"/>
          <w:szCs w:val="26"/>
          <w:lang w:eastAsia="ru-RU"/>
        </w:rPr>
        <w:t>ь</w:t>
      </w:r>
      <w:r w:rsidRPr="00726F00">
        <w:rPr>
          <w:rFonts w:eastAsia="Times New Roman"/>
          <w:sz w:val="26"/>
          <w:szCs w:val="26"/>
          <w:lang w:eastAsia="ru-RU"/>
        </w:rPr>
        <w:t>татах аукциона.</w:t>
      </w:r>
    </w:p>
    <w:p w:rsidR="00726F00" w:rsidRPr="00726F00" w:rsidRDefault="00726F00" w:rsidP="00726F00">
      <w:pPr>
        <w:autoSpaceDE w:val="0"/>
        <w:autoSpaceDN w:val="0"/>
        <w:adjustRightInd w:val="0"/>
        <w:ind w:firstLine="567"/>
        <w:jc w:val="both"/>
        <w:rPr>
          <w:rFonts w:eastAsia="Times New Roman"/>
          <w:sz w:val="26"/>
          <w:szCs w:val="26"/>
          <w:lang w:eastAsia="ru-RU"/>
        </w:rPr>
      </w:pPr>
    </w:p>
    <w:p w:rsidR="00726F00" w:rsidRPr="00726F00" w:rsidRDefault="00726F00" w:rsidP="00726F00">
      <w:pPr>
        <w:autoSpaceDE w:val="0"/>
        <w:autoSpaceDN w:val="0"/>
        <w:adjustRightInd w:val="0"/>
        <w:ind w:firstLine="480"/>
        <w:jc w:val="center"/>
        <w:rPr>
          <w:rFonts w:eastAsia="Times New Roman" w:cs="Arial"/>
          <w:b/>
          <w:sz w:val="26"/>
          <w:szCs w:val="26"/>
          <w:lang w:eastAsia="ru-RU"/>
        </w:rPr>
      </w:pPr>
      <w:r w:rsidRPr="00726F00">
        <w:rPr>
          <w:rFonts w:eastAsia="Times New Roman" w:cs="Arial"/>
          <w:b/>
          <w:sz w:val="26"/>
          <w:szCs w:val="26"/>
          <w:lang w:eastAsia="ru-RU"/>
        </w:rPr>
        <w:t>5. Порядок, место и срок предоставления аукционной документации</w:t>
      </w:r>
    </w:p>
    <w:p w:rsidR="00726F00" w:rsidRPr="00726F00" w:rsidRDefault="00726F00" w:rsidP="00726F00">
      <w:pPr>
        <w:autoSpaceDE w:val="0"/>
        <w:autoSpaceDN w:val="0"/>
        <w:adjustRightInd w:val="0"/>
        <w:ind w:firstLine="480"/>
        <w:jc w:val="center"/>
        <w:rPr>
          <w:rFonts w:eastAsia="Times New Roman" w:cs="Arial"/>
          <w:sz w:val="26"/>
          <w:szCs w:val="26"/>
          <w:lang w:eastAsia="ru-RU"/>
        </w:rPr>
      </w:pPr>
    </w:p>
    <w:p w:rsidR="00726F00" w:rsidRPr="00726F00" w:rsidRDefault="00726F00" w:rsidP="00726F00">
      <w:pPr>
        <w:autoSpaceDE w:val="0"/>
        <w:autoSpaceDN w:val="0"/>
        <w:adjustRightInd w:val="0"/>
        <w:ind w:firstLine="567"/>
        <w:jc w:val="both"/>
        <w:rPr>
          <w:rFonts w:eastAsia="Times New Roman"/>
          <w:sz w:val="26"/>
          <w:szCs w:val="26"/>
          <w:lang w:eastAsia="ru-RU"/>
        </w:rPr>
      </w:pPr>
      <w:r w:rsidRPr="00726F00">
        <w:rPr>
          <w:rFonts w:eastAsia="Times New Roman"/>
          <w:sz w:val="26"/>
          <w:szCs w:val="26"/>
          <w:lang w:eastAsia="ru-RU"/>
        </w:rPr>
        <w:t>Аукционная документация предоставляется по рабочим дням с 9-00 часов до 13-00 ч</w:t>
      </w:r>
      <w:r w:rsidRPr="00726F00">
        <w:rPr>
          <w:rFonts w:eastAsia="Times New Roman"/>
          <w:sz w:val="26"/>
          <w:szCs w:val="26"/>
          <w:lang w:eastAsia="ru-RU"/>
        </w:rPr>
        <w:t>а</w:t>
      </w:r>
      <w:r w:rsidRPr="00726F00">
        <w:rPr>
          <w:rFonts w:eastAsia="Times New Roman"/>
          <w:sz w:val="26"/>
          <w:szCs w:val="26"/>
          <w:lang w:eastAsia="ru-RU"/>
        </w:rPr>
        <w:t xml:space="preserve">сов с  18 марта 2022 года по 12 апреля 2022 года по адресу организатора аукциона: </w:t>
      </w:r>
      <w:r w:rsidRPr="00726F00">
        <w:rPr>
          <w:rFonts w:eastAsia="Times New Roman"/>
          <w:color w:val="000000"/>
          <w:spacing w:val="-1"/>
          <w:sz w:val="26"/>
          <w:szCs w:val="26"/>
          <w:lang w:eastAsia="ru-RU"/>
        </w:rPr>
        <w:t>Примо</w:t>
      </w:r>
      <w:r w:rsidRPr="00726F00">
        <w:rPr>
          <w:rFonts w:eastAsia="Times New Roman"/>
          <w:color w:val="000000"/>
          <w:spacing w:val="-1"/>
          <w:sz w:val="26"/>
          <w:szCs w:val="26"/>
          <w:lang w:eastAsia="ru-RU"/>
        </w:rPr>
        <w:t>р</w:t>
      </w:r>
      <w:r w:rsidRPr="00726F00">
        <w:rPr>
          <w:rFonts w:eastAsia="Times New Roman"/>
          <w:color w:val="000000"/>
          <w:spacing w:val="-1"/>
          <w:sz w:val="26"/>
          <w:szCs w:val="26"/>
          <w:lang w:eastAsia="ru-RU"/>
        </w:rPr>
        <w:t>ский край, Хасанский район, пгт Славянка, ул. Мол</w:t>
      </w:r>
      <w:r w:rsidRPr="00726F00">
        <w:rPr>
          <w:rFonts w:eastAsia="Times New Roman"/>
          <w:color w:val="000000"/>
          <w:spacing w:val="-1"/>
          <w:sz w:val="26"/>
          <w:szCs w:val="26"/>
          <w:lang w:eastAsia="ru-RU"/>
        </w:rPr>
        <w:t>о</w:t>
      </w:r>
      <w:r w:rsidRPr="00726F00">
        <w:rPr>
          <w:rFonts w:eastAsia="Times New Roman"/>
          <w:color w:val="000000"/>
          <w:spacing w:val="-1"/>
          <w:sz w:val="26"/>
          <w:szCs w:val="26"/>
          <w:lang w:eastAsia="ru-RU"/>
        </w:rPr>
        <w:t xml:space="preserve">дежная, 1, каб. 423, а также аукционная документация размещена и доступна официальном </w:t>
      </w:r>
      <w:proofErr w:type="gramStart"/>
      <w:r w:rsidRPr="00726F00">
        <w:rPr>
          <w:rFonts w:eastAsia="Times New Roman"/>
          <w:color w:val="000000"/>
          <w:spacing w:val="-1"/>
          <w:sz w:val="26"/>
          <w:szCs w:val="26"/>
          <w:lang w:eastAsia="ru-RU"/>
        </w:rPr>
        <w:t>сайте</w:t>
      </w:r>
      <w:proofErr w:type="gramEnd"/>
      <w:r w:rsidRPr="00726F00">
        <w:rPr>
          <w:rFonts w:eastAsia="Times New Roman"/>
          <w:color w:val="000000"/>
          <w:spacing w:val="-1"/>
          <w:sz w:val="26"/>
          <w:szCs w:val="26"/>
          <w:lang w:eastAsia="ru-RU"/>
        </w:rPr>
        <w:t xml:space="preserve"> администрации Хасанского мун</w:t>
      </w:r>
      <w:r w:rsidRPr="00726F00">
        <w:rPr>
          <w:rFonts w:eastAsia="Times New Roman"/>
          <w:color w:val="000000"/>
          <w:spacing w:val="-1"/>
          <w:sz w:val="26"/>
          <w:szCs w:val="26"/>
          <w:lang w:eastAsia="ru-RU"/>
        </w:rPr>
        <w:t>и</w:t>
      </w:r>
      <w:r w:rsidRPr="00726F00">
        <w:rPr>
          <w:rFonts w:eastAsia="Times New Roman"/>
          <w:color w:val="000000"/>
          <w:spacing w:val="-1"/>
          <w:sz w:val="26"/>
          <w:szCs w:val="26"/>
          <w:lang w:eastAsia="ru-RU"/>
        </w:rPr>
        <w:t xml:space="preserve">ципального района в сети интернет и официальном сайте торгов сети «Интернет» </w:t>
      </w:r>
      <w:r w:rsidRPr="00726F00">
        <w:rPr>
          <w:rFonts w:eastAsia="Times New Roman"/>
          <w:color w:val="333333"/>
          <w:sz w:val="26"/>
          <w:szCs w:val="26"/>
          <w:lang w:eastAsia="ru-RU"/>
        </w:rPr>
        <w:t xml:space="preserve"> </w:t>
      </w:r>
      <w:hyperlink r:id="rId17" w:history="1">
        <w:r w:rsidRPr="00726F00">
          <w:rPr>
            <w:rFonts w:eastAsia="Times New Roman"/>
            <w:sz w:val="26"/>
            <w:szCs w:val="26"/>
            <w:u w:val="single"/>
            <w:lang w:val="en-US" w:eastAsia="ru-RU"/>
          </w:rPr>
          <w:t>www</w:t>
        </w:r>
        <w:r w:rsidRPr="00726F00">
          <w:rPr>
            <w:rFonts w:eastAsia="Times New Roman"/>
            <w:sz w:val="26"/>
            <w:szCs w:val="26"/>
            <w:u w:val="single"/>
            <w:lang w:eastAsia="ru-RU"/>
          </w:rPr>
          <w:t>.</w:t>
        </w:r>
        <w:r w:rsidRPr="00726F00">
          <w:rPr>
            <w:rFonts w:eastAsia="Times New Roman"/>
            <w:sz w:val="26"/>
            <w:szCs w:val="26"/>
            <w:u w:val="single"/>
            <w:lang w:val="en-US" w:eastAsia="ru-RU"/>
          </w:rPr>
          <w:t>torgi</w:t>
        </w:r>
        <w:r w:rsidRPr="00726F00">
          <w:rPr>
            <w:rFonts w:eastAsia="Times New Roman"/>
            <w:sz w:val="26"/>
            <w:szCs w:val="26"/>
            <w:u w:val="single"/>
            <w:lang w:eastAsia="ru-RU"/>
          </w:rPr>
          <w:t>.</w:t>
        </w:r>
        <w:r w:rsidRPr="00726F00">
          <w:rPr>
            <w:rFonts w:eastAsia="Times New Roman"/>
            <w:sz w:val="26"/>
            <w:szCs w:val="26"/>
            <w:u w:val="single"/>
            <w:lang w:val="en-US" w:eastAsia="ru-RU"/>
          </w:rPr>
          <w:t>gov</w:t>
        </w:r>
        <w:r w:rsidRPr="00726F00">
          <w:rPr>
            <w:rFonts w:eastAsia="Times New Roman"/>
            <w:sz w:val="26"/>
            <w:szCs w:val="26"/>
            <w:u w:val="single"/>
            <w:lang w:eastAsia="ru-RU"/>
          </w:rPr>
          <w:t>.</w:t>
        </w:r>
        <w:r w:rsidRPr="00726F00">
          <w:rPr>
            <w:rFonts w:eastAsia="Times New Roman"/>
            <w:sz w:val="26"/>
            <w:szCs w:val="26"/>
            <w:u w:val="single"/>
            <w:lang w:val="en-US" w:eastAsia="ru-RU"/>
          </w:rPr>
          <w:t>ru</w:t>
        </w:r>
      </w:hyperlink>
      <w:r w:rsidRPr="00726F00">
        <w:rPr>
          <w:rFonts w:eastAsia="Times New Roman"/>
          <w:sz w:val="26"/>
          <w:szCs w:val="26"/>
          <w:lang w:eastAsia="ru-RU"/>
        </w:rPr>
        <w:t>.</w:t>
      </w:r>
    </w:p>
    <w:p w:rsidR="00726F00" w:rsidRPr="00726F00" w:rsidRDefault="00726F00" w:rsidP="00726F00">
      <w:pPr>
        <w:autoSpaceDE w:val="0"/>
        <w:autoSpaceDN w:val="0"/>
        <w:adjustRightInd w:val="0"/>
        <w:ind w:firstLine="567"/>
        <w:jc w:val="both"/>
        <w:rPr>
          <w:rFonts w:eastAsia="Calibri"/>
          <w:b/>
          <w:bCs/>
          <w:iCs/>
          <w:sz w:val="26"/>
          <w:szCs w:val="26"/>
          <w:lang w:eastAsia="en-US"/>
        </w:rPr>
      </w:pP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6. Срок, в течение которого организатор аукциона вправе принять решение о внес</w:t>
      </w:r>
      <w:r w:rsidRPr="00726F00">
        <w:rPr>
          <w:rFonts w:eastAsia="Times New Roman"/>
          <w:b/>
          <w:sz w:val="26"/>
          <w:szCs w:val="26"/>
          <w:lang w:eastAsia="ru-RU"/>
        </w:rPr>
        <w:t>е</w:t>
      </w:r>
      <w:r w:rsidRPr="00726F00">
        <w:rPr>
          <w:rFonts w:eastAsia="Times New Roman"/>
          <w:b/>
          <w:sz w:val="26"/>
          <w:szCs w:val="26"/>
          <w:lang w:eastAsia="ru-RU"/>
        </w:rPr>
        <w:t>нии изменений в извещение о проведен</w:t>
      </w:r>
      <w:proofErr w:type="gramStart"/>
      <w:r w:rsidRPr="00726F00">
        <w:rPr>
          <w:rFonts w:eastAsia="Times New Roman"/>
          <w:b/>
          <w:sz w:val="26"/>
          <w:szCs w:val="26"/>
          <w:lang w:eastAsia="ru-RU"/>
        </w:rPr>
        <w:t>ии ау</w:t>
      </w:r>
      <w:proofErr w:type="gramEnd"/>
      <w:r w:rsidRPr="00726F00">
        <w:rPr>
          <w:rFonts w:eastAsia="Times New Roman"/>
          <w:b/>
          <w:sz w:val="26"/>
          <w:szCs w:val="26"/>
          <w:lang w:eastAsia="ru-RU"/>
        </w:rPr>
        <w:t>кциона</w:t>
      </w:r>
    </w:p>
    <w:p w:rsidR="00726F00" w:rsidRPr="00726F00" w:rsidRDefault="00726F00" w:rsidP="00726F00">
      <w:pPr>
        <w:jc w:val="center"/>
        <w:rPr>
          <w:rFonts w:eastAsia="Times New Roman"/>
          <w:b/>
          <w:sz w:val="26"/>
          <w:szCs w:val="26"/>
          <w:lang w:eastAsia="ru-RU"/>
        </w:rPr>
      </w:pPr>
    </w:p>
    <w:p w:rsidR="00726F00" w:rsidRPr="00726F00" w:rsidRDefault="00726F00" w:rsidP="00726F00">
      <w:pPr>
        <w:ind w:firstLine="708"/>
        <w:jc w:val="both"/>
        <w:rPr>
          <w:rFonts w:eastAsia="Times New Roman"/>
          <w:sz w:val="26"/>
          <w:szCs w:val="26"/>
          <w:lang w:eastAsia="ru-RU"/>
        </w:rPr>
      </w:pPr>
      <w:r w:rsidRPr="00726F00">
        <w:rPr>
          <w:rFonts w:eastAsia="Times New Roman"/>
          <w:sz w:val="26"/>
          <w:szCs w:val="26"/>
          <w:lang w:eastAsia="ru-RU"/>
        </w:rPr>
        <w:t>Организатор аукциона вправе принять решение о внесении изменений в изв</w:t>
      </w:r>
      <w:r w:rsidRPr="00726F00">
        <w:rPr>
          <w:rFonts w:eastAsia="Times New Roman"/>
          <w:sz w:val="26"/>
          <w:szCs w:val="26"/>
          <w:lang w:eastAsia="ru-RU"/>
        </w:rPr>
        <w:t>е</w:t>
      </w:r>
      <w:r w:rsidRPr="00726F00">
        <w:rPr>
          <w:rFonts w:eastAsia="Times New Roman"/>
          <w:sz w:val="26"/>
          <w:szCs w:val="26"/>
          <w:lang w:eastAsia="ru-RU"/>
        </w:rPr>
        <w:t xml:space="preserve">щение о проведении аукциона не </w:t>
      </w:r>
      <w:proofErr w:type="gramStart"/>
      <w:r w:rsidRPr="00726F00">
        <w:rPr>
          <w:rFonts w:eastAsia="Times New Roman"/>
          <w:sz w:val="26"/>
          <w:szCs w:val="26"/>
          <w:lang w:eastAsia="ru-RU"/>
        </w:rPr>
        <w:t>позднее</w:t>
      </w:r>
      <w:proofErr w:type="gramEnd"/>
      <w:r w:rsidRPr="00726F00">
        <w:rPr>
          <w:rFonts w:eastAsia="Times New Roman"/>
          <w:sz w:val="26"/>
          <w:szCs w:val="26"/>
          <w:lang w:eastAsia="ru-RU"/>
        </w:rPr>
        <w:t xml:space="preserve"> чем за три дня до наступления даты его проведения. В т</w:t>
      </w:r>
      <w:r w:rsidRPr="00726F00">
        <w:rPr>
          <w:rFonts w:eastAsia="Times New Roman"/>
          <w:sz w:val="26"/>
          <w:szCs w:val="26"/>
          <w:lang w:eastAsia="ru-RU"/>
        </w:rPr>
        <w:t>е</w:t>
      </w:r>
      <w:r w:rsidRPr="00726F00">
        <w:rPr>
          <w:rFonts w:eastAsia="Times New Roman"/>
          <w:sz w:val="26"/>
          <w:szCs w:val="26"/>
          <w:lang w:eastAsia="ru-RU"/>
        </w:rPr>
        <w:t xml:space="preserve">чение одного дня </w:t>
      </w:r>
      <w:proofErr w:type="gramStart"/>
      <w:r w:rsidRPr="00726F00">
        <w:rPr>
          <w:rFonts w:eastAsia="Times New Roman"/>
          <w:sz w:val="26"/>
          <w:szCs w:val="26"/>
          <w:lang w:eastAsia="ru-RU"/>
        </w:rPr>
        <w:t>с даты принятия</w:t>
      </w:r>
      <w:proofErr w:type="gramEnd"/>
      <w:r w:rsidRPr="00726F00">
        <w:rPr>
          <w:rFonts w:eastAsia="Times New Roman"/>
          <w:sz w:val="26"/>
          <w:szCs w:val="26"/>
          <w:lang w:eastAsia="ru-RU"/>
        </w:rPr>
        <w:t xml:space="preserve"> указанного решения такие изменения размещаются орг</w:t>
      </w:r>
      <w:r w:rsidRPr="00726F00">
        <w:rPr>
          <w:rFonts w:eastAsia="Times New Roman"/>
          <w:sz w:val="26"/>
          <w:szCs w:val="26"/>
          <w:lang w:eastAsia="ru-RU"/>
        </w:rPr>
        <w:t>а</w:t>
      </w:r>
      <w:r w:rsidRPr="00726F00">
        <w:rPr>
          <w:rFonts w:eastAsia="Times New Roman"/>
          <w:sz w:val="26"/>
          <w:szCs w:val="26"/>
          <w:lang w:eastAsia="ru-RU"/>
        </w:rPr>
        <w:t>низатором аукциона на официальном сайте торгов. При этом срок подачи заявок на участие в аукционе должен быть продлен таким образом, чт</w:t>
      </w:r>
      <w:r w:rsidRPr="00726F00">
        <w:rPr>
          <w:rFonts w:eastAsia="Times New Roman"/>
          <w:sz w:val="26"/>
          <w:szCs w:val="26"/>
          <w:lang w:eastAsia="ru-RU"/>
        </w:rPr>
        <w:t>о</w:t>
      </w:r>
      <w:r w:rsidRPr="00726F00">
        <w:rPr>
          <w:rFonts w:eastAsia="Times New Roman"/>
          <w:sz w:val="26"/>
          <w:szCs w:val="26"/>
          <w:lang w:eastAsia="ru-RU"/>
        </w:rPr>
        <w:t>бы с даты размещения на официальном сайте торгов внесенных изменений в извещение о проведен</w:t>
      </w:r>
      <w:proofErr w:type="gramStart"/>
      <w:r w:rsidRPr="00726F00">
        <w:rPr>
          <w:rFonts w:eastAsia="Times New Roman"/>
          <w:sz w:val="26"/>
          <w:szCs w:val="26"/>
          <w:lang w:eastAsia="ru-RU"/>
        </w:rPr>
        <w:t>ии ау</w:t>
      </w:r>
      <w:proofErr w:type="gramEnd"/>
      <w:r w:rsidRPr="00726F00">
        <w:rPr>
          <w:rFonts w:eastAsia="Times New Roman"/>
          <w:sz w:val="26"/>
          <w:szCs w:val="26"/>
          <w:lang w:eastAsia="ru-RU"/>
        </w:rPr>
        <w:t>кциона до даты оконч</w:t>
      </w:r>
      <w:r w:rsidRPr="00726F00">
        <w:rPr>
          <w:rFonts w:eastAsia="Times New Roman"/>
          <w:sz w:val="26"/>
          <w:szCs w:val="26"/>
          <w:lang w:eastAsia="ru-RU"/>
        </w:rPr>
        <w:t>а</w:t>
      </w:r>
      <w:r w:rsidRPr="00726F00">
        <w:rPr>
          <w:rFonts w:eastAsia="Times New Roman"/>
          <w:sz w:val="26"/>
          <w:szCs w:val="26"/>
          <w:lang w:eastAsia="ru-RU"/>
        </w:rPr>
        <w:t>ния подачи заявок на участие в аукционе он составлял не менее двадцати дней.</w:t>
      </w:r>
    </w:p>
    <w:p w:rsidR="00726F00" w:rsidRPr="00726F00" w:rsidRDefault="00726F00" w:rsidP="00726F00">
      <w:pPr>
        <w:jc w:val="both"/>
        <w:rPr>
          <w:rFonts w:eastAsia="Times New Roman"/>
          <w:sz w:val="26"/>
          <w:szCs w:val="26"/>
          <w:lang w:eastAsia="ru-RU"/>
        </w:rPr>
      </w:pPr>
    </w:p>
    <w:p w:rsidR="00726F00" w:rsidRPr="00726F00" w:rsidRDefault="00726F00" w:rsidP="00726F00">
      <w:pPr>
        <w:jc w:val="center"/>
        <w:rPr>
          <w:rFonts w:eastAsia="Times New Roman"/>
          <w:sz w:val="26"/>
          <w:szCs w:val="26"/>
          <w:lang w:eastAsia="ru-RU"/>
        </w:rPr>
      </w:pPr>
      <w:r w:rsidRPr="00726F00">
        <w:rPr>
          <w:rFonts w:eastAsia="Times New Roman"/>
          <w:b/>
          <w:sz w:val="26"/>
          <w:szCs w:val="26"/>
          <w:lang w:eastAsia="ru-RU"/>
        </w:rPr>
        <w:t>7. Отказ от проведения аукциона</w:t>
      </w:r>
    </w:p>
    <w:p w:rsidR="00726F00" w:rsidRPr="00726F00" w:rsidRDefault="00726F00" w:rsidP="00726F00">
      <w:pPr>
        <w:autoSpaceDE w:val="0"/>
        <w:autoSpaceDN w:val="0"/>
        <w:adjustRightInd w:val="0"/>
        <w:ind w:firstLine="480"/>
        <w:jc w:val="center"/>
        <w:rPr>
          <w:rFonts w:eastAsia="Times New Roman"/>
          <w:sz w:val="26"/>
          <w:szCs w:val="26"/>
          <w:lang w:eastAsia="ru-RU"/>
        </w:rPr>
      </w:pPr>
    </w:p>
    <w:p w:rsidR="00726F00" w:rsidRPr="00726F00" w:rsidRDefault="00726F00" w:rsidP="00726F00">
      <w:pPr>
        <w:autoSpaceDE w:val="0"/>
        <w:autoSpaceDN w:val="0"/>
        <w:adjustRightInd w:val="0"/>
        <w:jc w:val="both"/>
        <w:rPr>
          <w:rFonts w:eastAsia="Times New Roman"/>
          <w:sz w:val="26"/>
          <w:szCs w:val="26"/>
          <w:lang w:eastAsia="ru-RU"/>
        </w:rPr>
      </w:pPr>
      <w:r w:rsidRPr="00726F00">
        <w:rPr>
          <w:rFonts w:eastAsia="Times New Roman"/>
          <w:b/>
          <w:sz w:val="26"/>
          <w:szCs w:val="26"/>
          <w:lang w:eastAsia="ru-RU"/>
        </w:rPr>
        <w:lastRenderedPageBreak/>
        <w:tab/>
      </w:r>
      <w:r w:rsidRPr="00726F00">
        <w:rPr>
          <w:rFonts w:eastAsia="Times New Roman"/>
          <w:sz w:val="26"/>
          <w:szCs w:val="26"/>
          <w:lang w:eastAsia="ru-RU"/>
        </w:rPr>
        <w:t>7.1.</w:t>
      </w:r>
      <w:r w:rsidRPr="00726F00">
        <w:rPr>
          <w:rFonts w:eastAsia="Times New Roman"/>
          <w:b/>
          <w:sz w:val="26"/>
          <w:szCs w:val="26"/>
          <w:lang w:eastAsia="ru-RU"/>
        </w:rPr>
        <w:t xml:space="preserve"> </w:t>
      </w:r>
      <w:r w:rsidRPr="00726F00">
        <w:rPr>
          <w:rFonts w:eastAsia="Times New Roman"/>
          <w:sz w:val="26"/>
          <w:szCs w:val="26"/>
          <w:lang w:eastAsia="ru-RU"/>
        </w:rPr>
        <w:t xml:space="preserve">Организатор аукциона вправе отказаться от проведения аукциона не </w:t>
      </w:r>
      <w:proofErr w:type="gramStart"/>
      <w:r w:rsidRPr="00726F00">
        <w:rPr>
          <w:rFonts w:eastAsia="Times New Roman"/>
          <w:sz w:val="26"/>
          <w:szCs w:val="26"/>
          <w:lang w:eastAsia="ru-RU"/>
        </w:rPr>
        <w:t>поз</w:t>
      </w:r>
      <w:r w:rsidRPr="00726F00">
        <w:rPr>
          <w:rFonts w:eastAsia="Times New Roman"/>
          <w:sz w:val="26"/>
          <w:szCs w:val="26"/>
          <w:lang w:eastAsia="ru-RU"/>
        </w:rPr>
        <w:t>д</w:t>
      </w:r>
      <w:r w:rsidRPr="00726F00">
        <w:rPr>
          <w:rFonts w:eastAsia="Times New Roman"/>
          <w:sz w:val="26"/>
          <w:szCs w:val="26"/>
          <w:lang w:eastAsia="ru-RU"/>
        </w:rPr>
        <w:t>нее</w:t>
      </w:r>
      <w:proofErr w:type="gramEnd"/>
      <w:r w:rsidRPr="00726F00">
        <w:rPr>
          <w:rFonts w:eastAsia="Times New Roman"/>
          <w:sz w:val="26"/>
          <w:szCs w:val="26"/>
          <w:lang w:eastAsia="ru-RU"/>
        </w:rPr>
        <w:t xml:space="preserve"> чем за три дня до даты окончания срока подачи заявок на участие в аукционе.</w:t>
      </w:r>
    </w:p>
    <w:p w:rsidR="00726F00" w:rsidRPr="00726F00" w:rsidRDefault="00726F00" w:rsidP="00726F00">
      <w:pPr>
        <w:autoSpaceDE w:val="0"/>
        <w:autoSpaceDN w:val="0"/>
        <w:adjustRightInd w:val="0"/>
        <w:jc w:val="both"/>
        <w:rPr>
          <w:rFonts w:eastAsia="Times New Roman"/>
          <w:sz w:val="26"/>
          <w:szCs w:val="26"/>
          <w:lang w:eastAsia="ru-RU"/>
        </w:rPr>
      </w:pPr>
      <w:r w:rsidRPr="00726F00">
        <w:rPr>
          <w:rFonts w:eastAsia="Times New Roman"/>
          <w:sz w:val="26"/>
          <w:szCs w:val="26"/>
          <w:lang w:eastAsia="ru-RU"/>
        </w:rPr>
        <w:tab/>
        <w:t>7.2.</w:t>
      </w:r>
      <w:r w:rsidRPr="00726F00">
        <w:rPr>
          <w:rFonts w:eastAsia="Times New Roman"/>
          <w:b/>
          <w:sz w:val="26"/>
          <w:szCs w:val="26"/>
          <w:lang w:eastAsia="ru-RU"/>
        </w:rPr>
        <w:t xml:space="preserve"> </w:t>
      </w:r>
      <w:r w:rsidRPr="00726F00">
        <w:rPr>
          <w:rFonts w:eastAsia="Times New Roman"/>
          <w:sz w:val="26"/>
          <w:szCs w:val="26"/>
          <w:lang w:eastAsia="ru-RU"/>
        </w:rPr>
        <w:t>Извещение об отказе от проведения аукциона размещается на офиц</w:t>
      </w:r>
      <w:r w:rsidRPr="00726F00">
        <w:rPr>
          <w:rFonts w:eastAsia="Times New Roman"/>
          <w:sz w:val="26"/>
          <w:szCs w:val="26"/>
          <w:lang w:eastAsia="ru-RU"/>
        </w:rPr>
        <w:t>и</w:t>
      </w:r>
      <w:r w:rsidRPr="00726F00">
        <w:rPr>
          <w:rFonts w:eastAsia="Times New Roman"/>
          <w:sz w:val="26"/>
          <w:szCs w:val="26"/>
          <w:lang w:eastAsia="ru-RU"/>
        </w:rPr>
        <w:t>альном сайте торгов сети «Интернет» (</w:t>
      </w:r>
      <w:hyperlink r:id="rId18" w:history="1">
        <w:r w:rsidRPr="00726F00">
          <w:rPr>
            <w:rFonts w:eastAsia="Times New Roman"/>
            <w:sz w:val="26"/>
            <w:szCs w:val="26"/>
            <w:u w:val="single"/>
            <w:lang w:val="en-US" w:eastAsia="ru-RU"/>
          </w:rPr>
          <w:t>www</w:t>
        </w:r>
        <w:r w:rsidRPr="00726F00">
          <w:rPr>
            <w:rFonts w:eastAsia="Times New Roman"/>
            <w:sz w:val="26"/>
            <w:szCs w:val="26"/>
            <w:u w:val="single"/>
            <w:lang w:eastAsia="ru-RU"/>
          </w:rPr>
          <w:t>.</w:t>
        </w:r>
        <w:r w:rsidRPr="00726F00">
          <w:rPr>
            <w:rFonts w:eastAsia="Times New Roman"/>
            <w:sz w:val="26"/>
            <w:szCs w:val="26"/>
            <w:u w:val="single"/>
            <w:lang w:val="en-US" w:eastAsia="ru-RU"/>
          </w:rPr>
          <w:t>torgi</w:t>
        </w:r>
        <w:r w:rsidRPr="00726F00">
          <w:rPr>
            <w:rFonts w:eastAsia="Times New Roman"/>
            <w:sz w:val="26"/>
            <w:szCs w:val="26"/>
            <w:u w:val="single"/>
            <w:lang w:eastAsia="ru-RU"/>
          </w:rPr>
          <w:t>.</w:t>
        </w:r>
        <w:r w:rsidRPr="00726F00">
          <w:rPr>
            <w:rFonts w:eastAsia="Times New Roman"/>
            <w:sz w:val="26"/>
            <w:szCs w:val="26"/>
            <w:u w:val="single"/>
            <w:lang w:val="en-US" w:eastAsia="ru-RU"/>
          </w:rPr>
          <w:t>gov</w:t>
        </w:r>
        <w:r w:rsidRPr="00726F00">
          <w:rPr>
            <w:rFonts w:eastAsia="Times New Roman"/>
            <w:sz w:val="26"/>
            <w:szCs w:val="26"/>
            <w:u w:val="single"/>
            <w:lang w:eastAsia="ru-RU"/>
          </w:rPr>
          <w:t>.</w:t>
        </w:r>
        <w:r w:rsidRPr="00726F00">
          <w:rPr>
            <w:rFonts w:eastAsia="Times New Roman"/>
            <w:sz w:val="26"/>
            <w:szCs w:val="26"/>
            <w:u w:val="single"/>
            <w:lang w:val="en-US" w:eastAsia="ru-RU"/>
          </w:rPr>
          <w:t>ru</w:t>
        </w:r>
      </w:hyperlink>
      <w:r w:rsidRPr="00726F00">
        <w:rPr>
          <w:rFonts w:eastAsia="Times New Roman"/>
          <w:sz w:val="26"/>
          <w:szCs w:val="26"/>
          <w:lang w:eastAsia="ru-RU"/>
        </w:rPr>
        <w:t xml:space="preserve">), в течение одного дня </w:t>
      </w:r>
      <w:proofErr w:type="gramStart"/>
      <w:r w:rsidRPr="00726F00">
        <w:rPr>
          <w:rFonts w:eastAsia="Times New Roman"/>
          <w:sz w:val="26"/>
          <w:szCs w:val="26"/>
          <w:lang w:eastAsia="ru-RU"/>
        </w:rPr>
        <w:t>с даты прин</w:t>
      </w:r>
      <w:r w:rsidRPr="00726F00">
        <w:rPr>
          <w:rFonts w:eastAsia="Times New Roman"/>
          <w:sz w:val="26"/>
          <w:szCs w:val="26"/>
          <w:lang w:eastAsia="ru-RU"/>
        </w:rPr>
        <w:t>я</w:t>
      </w:r>
      <w:r w:rsidRPr="00726F00">
        <w:rPr>
          <w:rFonts w:eastAsia="Times New Roman"/>
          <w:sz w:val="26"/>
          <w:szCs w:val="26"/>
          <w:lang w:eastAsia="ru-RU"/>
        </w:rPr>
        <w:t>тия</w:t>
      </w:r>
      <w:proofErr w:type="gramEnd"/>
      <w:r w:rsidRPr="00726F00">
        <w:rPr>
          <w:rFonts w:eastAsia="Times New Roman"/>
          <w:sz w:val="26"/>
          <w:szCs w:val="26"/>
          <w:lang w:eastAsia="ru-RU"/>
        </w:rPr>
        <w:t xml:space="preserve"> решения об отказе от проведения аукциона.</w:t>
      </w:r>
    </w:p>
    <w:p w:rsidR="00726F00" w:rsidRPr="00726F00" w:rsidRDefault="00726F00" w:rsidP="00726F00">
      <w:pPr>
        <w:autoSpaceDE w:val="0"/>
        <w:autoSpaceDN w:val="0"/>
        <w:adjustRightInd w:val="0"/>
        <w:jc w:val="both"/>
        <w:rPr>
          <w:rFonts w:eastAsia="Times New Roman"/>
          <w:sz w:val="26"/>
          <w:szCs w:val="26"/>
          <w:lang w:eastAsia="ru-RU"/>
        </w:rPr>
      </w:pPr>
      <w:r w:rsidRPr="00726F00">
        <w:rPr>
          <w:rFonts w:eastAsia="Times New Roman"/>
          <w:sz w:val="26"/>
          <w:szCs w:val="26"/>
          <w:lang w:eastAsia="ru-RU"/>
        </w:rPr>
        <w:tab/>
        <w:t>7.3.</w:t>
      </w:r>
      <w:r w:rsidRPr="00726F00">
        <w:rPr>
          <w:rFonts w:eastAsia="Times New Roman"/>
          <w:b/>
          <w:sz w:val="26"/>
          <w:szCs w:val="26"/>
          <w:lang w:eastAsia="ru-RU"/>
        </w:rPr>
        <w:t xml:space="preserve"> </w:t>
      </w:r>
      <w:r w:rsidRPr="00726F00">
        <w:rPr>
          <w:rFonts w:eastAsia="Times New Roman"/>
          <w:sz w:val="26"/>
          <w:szCs w:val="26"/>
          <w:lang w:eastAsia="ru-RU"/>
        </w:rPr>
        <w:t>В течение трех дней со дня принятия решения об отказе от проведения аукциона организатор аукциона направляет соответствующие уведомления всем з</w:t>
      </w:r>
      <w:r w:rsidRPr="00726F00">
        <w:rPr>
          <w:rFonts w:eastAsia="Times New Roman"/>
          <w:sz w:val="26"/>
          <w:szCs w:val="26"/>
          <w:lang w:eastAsia="ru-RU"/>
        </w:rPr>
        <w:t>а</w:t>
      </w:r>
      <w:r w:rsidRPr="00726F00">
        <w:rPr>
          <w:rFonts w:eastAsia="Times New Roman"/>
          <w:sz w:val="26"/>
          <w:szCs w:val="26"/>
          <w:lang w:eastAsia="ru-RU"/>
        </w:rPr>
        <w:t>явителям. В случае если установлено требование о внесении задатка, организатор аукциона возвращает заяв</w:t>
      </w:r>
      <w:r w:rsidRPr="00726F00">
        <w:rPr>
          <w:rFonts w:eastAsia="Times New Roman"/>
          <w:sz w:val="26"/>
          <w:szCs w:val="26"/>
          <w:lang w:eastAsia="ru-RU"/>
        </w:rPr>
        <w:t>и</w:t>
      </w:r>
      <w:r w:rsidRPr="00726F00">
        <w:rPr>
          <w:rFonts w:eastAsia="Times New Roman"/>
          <w:sz w:val="26"/>
          <w:szCs w:val="26"/>
          <w:lang w:eastAsia="ru-RU"/>
        </w:rPr>
        <w:t xml:space="preserve">телям задаток в течение пяти рабочих дней </w:t>
      </w:r>
      <w:proofErr w:type="gramStart"/>
      <w:r w:rsidRPr="00726F00">
        <w:rPr>
          <w:rFonts w:eastAsia="Times New Roman"/>
          <w:sz w:val="26"/>
          <w:szCs w:val="26"/>
          <w:lang w:eastAsia="ru-RU"/>
        </w:rPr>
        <w:t>с даты принятия</w:t>
      </w:r>
      <w:proofErr w:type="gramEnd"/>
      <w:r w:rsidRPr="00726F00">
        <w:rPr>
          <w:rFonts w:eastAsia="Times New Roman"/>
          <w:sz w:val="26"/>
          <w:szCs w:val="26"/>
          <w:lang w:eastAsia="ru-RU"/>
        </w:rPr>
        <w:t xml:space="preserve"> решения об отказе от провед</w:t>
      </w:r>
      <w:r w:rsidRPr="00726F00">
        <w:rPr>
          <w:rFonts w:eastAsia="Times New Roman"/>
          <w:sz w:val="26"/>
          <w:szCs w:val="26"/>
          <w:lang w:eastAsia="ru-RU"/>
        </w:rPr>
        <w:t>е</w:t>
      </w:r>
      <w:r w:rsidRPr="00726F00">
        <w:rPr>
          <w:rFonts w:eastAsia="Times New Roman"/>
          <w:sz w:val="26"/>
          <w:szCs w:val="26"/>
          <w:lang w:eastAsia="ru-RU"/>
        </w:rPr>
        <w:t>ния аукциона.</w:t>
      </w:r>
    </w:p>
    <w:p w:rsidR="00726F00" w:rsidRPr="00726F00" w:rsidRDefault="00726F00" w:rsidP="00726F00">
      <w:pPr>
        <w:autoSpaceDE w:val="0"/>
        <w:autoSpaceDN w:val="0"/>
        <w:adjustRightInd w:val="0"/>
        <w:ind w:firstLine="567"/>
        <w:jc w:val="both"/>
        <w:rPr>
          <w:rFonts w:eastAsia="Calibri"/>
          <w:b/>
          <w:bCs/>
          <w:iCs/>
          <w:sz w:val="26"/>
          <w:szCs w:val="26"/>
          <w:lang w:eastAsia="en-US"/>
        </w:rPr>
      </w:pP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 xml:space="preserve">8. Размер задатка на участие в аукционе, срок и порядок </w:t>
      </w:r>
    </w:p>
    <w:p w:rsidR="00726F00" w:rsidRPr="00726F00" w:rsidRDefault="00726F00" w:rsidP="00726F00">
      <w:pPr>
        <w:autoSpaceDE w:val="0"/>
        <w:autoSpaceDN w:val="0"/>
        <w:adjustRightInd w:val="0"/>
        <w:ind w:firstLine="567"/>
        <w:jc w:val="center"/>
        <w:rPr>
          <w:rFonts w:eastAsia="Calibri"/>
          <w:b/>
          <w:bCs/>
          <w:iCs/>
          <w:sz w:val="26"/>
          <w:szCs w:val="26"/>
          <w:lang w:eastAsia="en-US"/>
        </w:rPr>
      </w:pPr>
      <w:r w:rsidRPr="00726F00">
        <w:rPr>
          <w:rFonts w:eastAsia="Times New Roman"/>
          <w:b/>
          <w:sz w:val="26"/>
          <w:szCs w:val="26"/>
          <w:lang w:eastAsia="ru-RU"/>
        </w:rPr>
        <w:t>внесения денежных сре</w:t>
      </w:r>
      <w:proofErr w:type="gramStart"/>
      <w:r w:rsidRPr="00726F00">
        <w:rPr>
          <w:rFonts w:eastAsia="Times New Roman"/>
          <w:b/>
          <w:sz w:val="26"/>
          <w:szCs w:val="26"/>
          <w:lang w:eastAsia="ru-RU"/>
        </w:rPr>
        <w:t>дств в к</w:t>
      </w:r>
      <w:proofErr w:type="gramEnd"/>
      <w:r w:rsidRPr="00726F00">
        <w:rPr>
          <w:rFonts w:eastAsia="Times New Roman"/>
          <w:b/>
          <w:sz w:val="26"/>
          <w:szCs w:val="26"/>
          <w:lang w:eastAsia="ru-RU"/>
        </w:rPr>
        <w:t>ачестве задатка</w:t>
      </w:r>
    </w:p>
    <w:p w:rsidR="00726F00" w:rsidRPr="00726F00" w:rsidRDefault="00726F00" w:rsidP="00726F00">
      <w:pPr>
        <w:autoSpaceDE w:val="0"/>
        <w:autoSpaceDN w:val="0"/>
        <w:adjustRightInd w:val="0"/>
        <w:ind w:firstLine="567"/>
        <w:jc w:val="both"/>
        <w:rPr>
          <w:rFonts w:eastAsia="Calibri"/>
          <w:b/>
          <w:bCs/>
          <w:iCs/>
          <w:sz w:val="26"/>
          <w:szCs w:val="26"/>
          <w:lang w:eastAsia="en-US"/>
        </w:rPr>
      </w:pPr>
    </w:p>
    <w:p w:rsidR="00726F00" w:rsidRPr="00726F00" w:rsidRDefault="00726F00" w:rsidP="00726F00">
      <w:pPr>
        <w:ind w:firstLine="709"/>
        <w:jc w:val="both"/>
        <w:rPr>
          <w:rFonts w:eastAsia="Times New Roman"/>
          <w:sz w:val="26"/>
          <w:szCs w:val="26"/>
          <w:lang w:eastAsia="ru-RU"/>
        </w:rPr>
      </w:pPr>
      <w:r w:rsidRPr="00726F00">
        <w:rPr>
          <w:rFonts w:eastAsia="Times New Roman"/>
          <w:sz w:val="26"/>
          <w:szCs w:val="26"/>
          <w:lang w:eastAsia="ru-RU"/>
        </w:rPr>
        <w:t>Задаток для участия в аукционе установлен в размере 20 процентов от начальной ц</w:t>
      </w:r>
      <w:r w:rsidRPr="00726F00">
        <w:rPr>
          <w:rFonts w:eastAsia="Times New Roman"/>
          <w:sz w:val="26"/>
          <w:szCs w:val="26"/>
          <w:lang w:eastAsia="ru-RU"/>
        </w:rPr>
        <w:t>е</w:t>
      </w:r>
      <w:r w:rsidRPr="00726F00">
        <w:rPr>
          <w:rFonts w:eastAsia="Times New Roman"/>
          <w:sz w:val="26"/>
          <w:szCs w:val="26"/>
          <w:lang w:eastAsia="ru-RU"/>
        </w:rPr>
        <w:t>ны.</w:t>
      </w:r>
    </w:p>
    <w:p w:rsidR="00726F00" w:rsidRPr="00726F00" w:rsidRDefault="00726F00" w:rsidP="00726F00">
      <w:pPr>
        <w:ind w:firstLine="709"/>
        <w:jc w:val="both"/>
        <w:rPr>
          <w:rFonts w:eastAsia="Calibri"/>
          <w:sz w:val="26"/>
          <w:szCs w:val="26"/>
          <w:lang w:eastAsia="en-US"/>
        </w:rPr>
      </w:pPr>
      <w:r w:rsidRPr="00726F00">
        <w:rPr>
          <w:rFonts w:eastAsia="Calibri"/>
          <w:sz w:val="26"/>
          <w:szCs w:val="26"/>
          <w:lang w:eastAsia="en-US"/>
        </w:rPr>
        <w:t>Задаток для участия в аукционе вносится в валюте Российской Федерации на расче</w:t>
      </w:r>
      <w:r w:rsidRPr="00726F00">
        <w:rPr>
          <w:rFonts w:eastAsia="Calibri"/>
          <w:sz w:val="26"/>
          <w:szCs w:val="26"/>
          <w:lang w:eastAsia="en-US"/>
        </w:rPr>
        <w:t>т</w:t>
      </w:r>
      <w:r w:rsidRPr="00726F00">
        <w:rPr>
          <w:rFonts w:eastAsia="Calibri"/>
          <w:sz w:val="26"/>
          <w:szCs w:val="26"/>
          <w:lang w:eastAsia="en-US"/>
        </w:rPr>
        <w:t>ный счет администрации Хасанского муниципального района (далее – счет о</w:t>
      </w:r>
      <w:r w:rsidRPr="00726F00">
        <w:rPr>
          <w:rFonts w:eastAsia="Calibri"/>
          <w:sz w:val="26"/>
          <w:szCs w:val="26"/>
          <w:lang w:eastAsia="en-US"/>
        </w:rPr>
        <w:t>р</w:t>
      </w:r>
      <w:r w:rsidRPr="00726F00">
        <w:rPr>
          <w:rFonts w:eastAsia="Calibri"/>
          <w:sz w:val="26"/>
          <w:szCs w:val="26"/>
          <w:lang w:eastAsia="en-US"/>
        </w:rPr>
        <w:t>ганизатора торгов):</w:t>
      </w:r>
    </w:p>
    <w:p w:rsidR="00726F00" w:rsidRPr="00726F00" w:rsidRDefault="00726F00" w:rsidP="00726F00">
      <w:pPr>
        <w:ind w:firstLine="708"/>
        <w:jc w:val="both"/>
        <w:rPr>
          <w:rFonts w:eastAsia="Calibri"/>
          <w:b/>
          <w:sz w:val="26"/>
          <w:szCs w:val="26"/>
          <w:lang w:eastAsia="en-US"/>
        </w:rPr>
      </w:pPr>
      <w:r w:rsidRPr="00726F00">
        <w:rPr>
          <w:rFonts w:eastAsia="Times New Roman"/>
          <w:sz w:val="26"/>
          <w:szCs w:val="26"/>
          <w:lang w:eastAsia="ru-RU"/>
        </w:rPr>
        <w:t xml:space="preserve">Получатель: </w:t>
      </w:r>
      <w:r w:rsidRPr="00726F00">
        <w:rPr>
          <w:rFonts w:eastAsia="Calibri"/>
          <w:b/>
          <w:sz w:val="26"/>
          <w:szCs w:val="26"/>
          <w:lang w:eastAsia="en-US"/>
        </w:rPr>
        <w:t>УФК по Приморскому краю (Администрация Хасанского муниц</w:t>
      </w:r>
      <w:r w:rsidRPr="00726F00">
        <w:rPr>
          <w:rFonts w:eastAsia="Calibri"/>
          <w:b/>
          <w:sz w:val="26"/>
          <w:szCs w:val="26"/>
          <w:lang w:eastAsia="en-US"/>
        </w:rPr>
        <w:t>и</w:t>
      </w:r>
      <w:r w:rsidRPr="00726F00">
        <w:rPr>
          <w:rFonts w:eastAsia="Calibri"/>
          <w:b/>
          <w:sz w:val="26"/>
          <w:szCs w:val="26"/>
          <w:lang w:eastAsia="en-US"/>
        </w:rPr>
        <w:t xml:space="preserve">пального района, </w:t>
      </w:r>
      <w:proofErr w:type="gramStart"/>
      <w:r w:rsidRPr="00726F00">
        <w:rPr>
          <w:rFonts w:eastAsia="Calibri"/>
          <w:b/>
          <w:sz w:val="26"/>
          <w:szCs w:val="26"/>
          <w:lang w:eastAsia="en-US"/>
        </w:rPr>
        <w:t>л</w:t>
      </w:r>
      <w:proofErr w:type="gramEnd"/>
      <w:r w:rsidRPr="00726F00">
        <w:rPr>
          <w:rFonts w:eastAsia="Calibri"/>
          <w:b/>
          <w:sz w:val="26"/>
          <w:szCs w:val="26"/>
          <w:lang w:eastAsia="en-US"/>
        </w:rPr>
        <w:t>/с 05203009150) ИНН 2531003540, КПП 253101001                            ЕКС 40102810545370000012</w:t>
      </w:r>
    </w:p>
    <w:p w:rsidR="00726F00" w:rsidRPr="00726F00" w:rsidRDefault="00726F00" w:rsidP="00726F00">
      <w:pPr>
        <w:jc w:val="both"/>
        <w:rPr>
          <w:rFonts w:eastAsia="Calibri"/>
          <w:b/>
          <w:sz w:val="26"/>
          <w:szCs w:val="26"/>
          <w:lang w:eastAsia="en-US"/>
        </w:rPr>
      </w:pPr>
      <w:r w:rsidRPr="00726F00">
        <w:rPr>
          <w:rFonts w:eastAsia="Calibri"/>
          <w:b/>
          <w:sz w:val="26"/>
          <w:szCs w:val="26"/>
          <w:lang w:eastAsia="en-US"/>
        </w:rPr>
        <w:t xml:space="preserve">Казначейский счет 03232643056480002000 БИК: 010507002 </w:t>
      </w:r>
      <w:proofErr w:type="gramStart"/>
      <w:r w:rsidRPr="00726F00">
        <w:rPr>
          <w:rFonts w:eastAsia="Calibri"/>
          <w:b/>
          <w:sz w:val="26"/>
          <w:szCs w:val="26"/>
          <w:lang w:eastAsia="en-US"/>
        </w:rPr>
        <w:t>Дальневосто</w:t>
      </w:r>
      <w:r w:rsidRPr="00726F00">
        <w:rPr>
          <w:rFonts w:eastAsia="Calibri"/>
          <w:b/>
          <w:sz w:val="26"/>
          <w:szCs w:val="26"/>
          <w:lang w:eastAsia="en-US"/>
        </w:rPr>
        <w:t>ч</w:t>
      </w:r>
      <w:r w:rsidRPr="00726F00">
        <w:rPr>
          <w:rFonts w:eastAsia="Calibri"/>
          <w:b/>
          <w:sz w:val="26"/>
          <w:szCs w:val="26"/>
          <w:lang w:eastAsia="en-US"/>
        </w:rPr>
        <w:t>ное</w:t>
      </w:r>
      <w:proofErr w:type="gramEnd"/>
      <w:r w:rsidRPr="00726F00">
        <w:rPr>
          <w:rFonts w:eastAsia="Calibri"/>
          <w:b/>
          <w:sz w:val="26"/>
          <w:szCs w:val="26"/>
          <w:lang w:eastAsia="en-US"/>
        </w:rPr>
        <w:t xml:space="preserve"> ГУ Банка России //УФК по Приморскому краю г. Владивосток, ОКТМО 05648000, ОГРН 1022501194286</w:t>
      </w:r>
    </w:p>
    <w:p w:rsidR="00726F00" w:rsidRPr="00726F00" w:rsidRDefault="00726F00" w:rsidP="00726F00">
      <w:pPr>
        <w:ind w:firstLine="709"/>
        <w:jc w:val="both"/>
        <w:rPr>
          <w:rFonts w:eastAsia="Calibri"/>
          <w:sz w:val="26"/>
          <w:szCs w:val="26"/>
          <w:lang w:eastAsia="en-US"/>
        </w:rPr>
      </w:pPr>
      <w:r w:rsidRPr="00726F00">
        <w:rPr>
          <w:rFonts w:eastAsia="Times New Roman"/>
          <w:sz w:val="26"/>
          <w:szCs w:val="26"/>
          <w:lang w:eastAsia="ru-RU"/>
        </w:rPr>
        <w:t>В назначении платежа указывать</w:t>
      </w:r>
      <w:r w:rsidRPr="00726F00">
        <w:rPr>
          <w:rFonts w:eastAsia="Calibri"/>
          <w:sz w:val="26"/>
          <w:szCs w:val="26"/>
          <w:lang w:eastAsia="en-US"/>
        </w:rPr>
        <w:t>:</w:t>
      </w:r>
      <w:r w:rsidRPr="00726F00">
        <w:rPr>
          <w:rFonts w:eastAsia="Calibri"/>
          <w:b/>
          <w:sz w:val="26"/>
          <w:szCs w:val="26"/>
          <w:lang w:eastAsia="en-US"/>
        </w:rPr>
        <w:t xml:space="preserve"> </w:t>
      </w:r>
      <w:r w:rsidRPr="00726F00">
        <w:rPr>
          <w:rFonts w:eastAsia="Calibri"/>
          <w:sz w:val="26"/>
          <w:szCs w:val="26"/>
          <w:lang w:eastAsia="en-US"/>
        </w:rPr>
        <w:t xml:space="preserve">Задаток за участие в аукционе с открытой формой подачи предложений о цене. </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Задаток вносится единым платежом. Документом, подтверждающим поступление з</w:t>
      </w:r>
      <w:r w:rsidRPr="00726F00">
        <w:rPr>
          <w:rFonts w:eastAsia="Calibri"/>
          <w:sz w:val="26"/>
          <w:szCs w:val="26"/>
          <w:lang w:eastAsia="en-US"/>
        </w:rPr>
        <w:t>а</w:t>
      </w:r>
      <w:r w:rsidRPr="00726F00">
        <w:rPr>
          <w:rFonts w:eastAsia="Calibri"/>
          <w:sz w:val="26"/>
          <w:szCs w:val="26"/>
          <w:lang w:eastAsia="en-US"/>
        </w:rPr>
        <w:t xml:space="preserve">датка на счет организатора торгов, является выписка с этого счета. Задаток возвращается претенденту в следующих случаях и порядке: </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 в случае отзыва зарегистрированной заявки претендентом до даты окончания при</w:t>
      </w:r>
      <w:r w:rsidRPr="00726F00">
        <w:rPr>
          <w:rFonts w:eastAsia="Calibri"/>
          <w:sz w:val="26"/>
          <w:szCs w:val="26"/>
          <w:lang w:eastAsia="en-US"/>
        </w:rPr>
        <w:t>е</w:t>
      </w:r>
      <w:r w:rsidRPr="00726F00">
        <w:rPr>
          <w:rFonts w:eastAsia="Calibri"/>
          <w:sz w:val="26"/>
          <w:szCs w:val="26"/>
          <w:lang w:eastAsia="en-US"/>
        </w:rPr>
        <w:t>ма заявок задаток возвращается претенденту не позднее пяти дней со дня поступления о</w:t>
      </w:r>
      <w:r w:rsidRPr="00726F00">
        <w:rPr>
          <w:rFonts w:eastAsia="Calibri"/>
          <w:sz w:val="26"/>
          <w:szCs w:val="26"/>
          <w:lang w:eastAsia="en-US"/>
        </w:rPr>
        <w:t>р</w:t>
      </w:r>
      <w:r w:rsidRPr="00726F00">
        <w:rPr>
          <w:rFonts w:eastAsia="Calibri"/>
          <w:sz w:val="26"/>
          <w:szCs w:val="26"/>
          <w:lang w:eastAsia="en-US"/>
        </w:rPr>
        <w:t xml:space="preserve">ганизатору торгов уведомления об отзыве; </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 в случае, когда претендент не допущен к участию в продаже имущества, в течение трех рабочих дней со дня оформления протокола рассмотрения заявок на участие в аукц</w:t>
      </w:r>
      <w:r w:rsidRPr="00726F00">
        <w:rPr>
          <w:rFonts w:eastAsia="Calibri"/>
          <w:sz w:val="26"/>
          <w:szCs w:val="26"/>
          <w:lang w:eastAsia="en-US"/>
        </w:rPr>
        <w:t>и</w:t>
      </w:r>
      <w:r w:rsidRPr="00726F00">
        <w:rPr>
          <w:rFonts w:eastAsia="Calibri"/>
          <w:sz w:val="26"/>
          <w:szCs w:val="26"/>
          <w:lang w:eastAsia="en-US"/>
        </w:rPr>
        <w:t xml:space="preserve">оне; </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 в случаях отзыва зарегистрированной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трех рабочих дней со дня подп</w:t>
      </w:r>
      <w:r w:rsidRPr="00726F00">
        <w:rPr>
          <w:rFonts w:eastAsia="Calibri"/>
          <w:sz w:val="26"/>
          <w:szCs w:val="26"/>
          <w:lang w:eastAsia="en-US"/>
        </w:rPr>
        <w:t>и</w:t>
      </w:r>
      <w:r w:rsidRPr="00726F00">
        <w:rPr>
          <w:rFonts w:eastAsia="Calibri"/>
          <w:sz w:val="26"/>
          <w:szCs w:val="26"/>
          <w:lang w:eastAsia="en-US"/>
        </w:rPr>
        <w:t xml:space="preserve">сания протокола о результатах аукциона. </w:t>
      </w:r>
    </w:p>
    <w:p w:rsidR="00726F00" w:rsidRPr="00726F00" w:rsidRDefault="00726F00" w:rsidP="00726F00">
      <w:pPr>
        <w:ind w:firstLine="567"/>
        <w:jc w:val="both"/>
        <w:rPr>
          <w:rFonts w:eastAsia="Calibri"/>
          <w:bCs/>
          <w:iCs/>
          <w:sz w:val="26"/>
          <w:szCs w:val="26"/>
          <w:lang w:eastAsia="en-US"/>
        </w:rPr>
      </w:pPr>
      <w:r w:rsidRPr="00726F00">
        <w:rPr>
          <w:rFonts w:eastAsia="Calibri"/>
          <w:sz w:val="26"/>
          <w:szCs w:val="26"/>
          <w:lang w:eastAsia="en-US"/>
        </w:rPr>
        <w:t>Данное информационное сообщение является публичной офертой для заключения д</w:t>
      </w:r>
      <w:r w:rsidRPr="00726F00">
        <w:rPr>
          <w:rFonts w:eastAsia="Calibri"/>
          <w:sz w:val="26"/>
          <w:szCs w:val="26"/>
          <w:lang w:eastAsia="en-US"/>
        </w:rPr>
        <w:t>о</w:t>
      </w:r>
      <w:r w:rsidRPr="00726F00">
        <w:rPr>
          <w:rFonts w:eastAsia="Calibri"/>
          <w:sz w:val="26"/>
          <w:szCs w:val="26"/>
          <w:lang w:eastAsia="en-US"/>
        </w:rPr>
        <w:t>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w:t>
      </w:r>
      <w:r w:rsidRPr="00726F00">
        <w:rPr>
          <w:rFonts w:eastAsia="Calibri"/>
          <w:sz w:val="26"/>
          <w:szCs w:val="26"/>
          <w:lang w:eastAsia="en-US"/>
        </w:rPr>
        <w:t>о</w:t>
      </w:r>
      <w:r w:rsidRPr="00726F00">
        <w:rPr>
          <w:rFonts w:eastAsia="Calibri"/>
          <w:sz w:val="26"/>
          <w:szCs w:val="26"/>
          <w:lang w:eastAsia="en-US"/>
        </w:rPr>
        <w:t>сле чего договор о задатке считается заключенным в письме</w:t>
      </w:r>
      <w:r w:rsidRPr="00726F00">
        <w:rPr>
          <w:rFonts w:eastAsia="Calibri"/>
          <w:sz w:val="26"/>
          <w:szCs w:val="26"/>
          <w:lang w:eastAsia="en-US"/>
        </w:rPr>
        <w:t>н</w:t>
      </w:r>
      <w:r w:rsidRPr="00726F00">
        <w:rPr>
          <w:rFonts w:eastAsia="Calibri"/>
          <w:sz w:val="26"/>
          <w:szCs w:val="26"/>
          <w:lang w:eastAsia="en-US"/>
        </w:rPr>
        <w:t>ной форме.</w:t>
      </w:r>
    </w:p>
    <w:p w:rsidR="00726F00" w:rsidRPr="00726F00" w:rsidRDefault="00726F00" w:rsidP="00726F00">
      <w:pPr>
        <w:ind w:firstLine="709"/>
        <w:jc w:val="both"/>
        <w:rPr>
          <w:rFonts w:eastAsia="Times New Roman"/>
          <w:sz w:val="26"/>
          <w:szCs w:val="26"/>
          <w:lang w:eastAsia="ru-RU"/>
        </w:rPr>
      </w:pPr>
      <w:r w:rsidRPr="00726F00">
        <w:rPr>
          <w:rFonts w:eastAsia="Times New Roman"/>
          <w:sz w:val="26"/>
          <w:szCs w:val="26"/>
          <w:lang w:eastAsia="ru-RU"/>
        </w:rPr>
        <w:t>Суммы задатков возвращаются участникам аукциона, за исключением его победит</w:t>
      </w:r>
      <w:r w:rsidRPr="00726F00">
        <w:rPr>
          <w:rFonts w:eastAsia="Times New Roman"/>
          <w:sz w:val="26"/>
          <w:szCs w:val="26"/>
          <w:lang w:eastAsia="ru-RU"/>
        </w:rPr>
        <w:t>е</w:t>
      </w:r>
      <w:r w:rsidRPr="00726F00">
        <w:rPr>
          <w:rFonts w:eastAsia="Times New Roman"/>
          <w:sz w:val="26"/>
          <w:szCs w:val="26"/>
          <w:lang w:eastAsia="ru-RU"/>
        </w:rPr>
        <w:t>ля, в течение трех рабочих дней со дня подписания протокола о р</w:t>
      </w:r>
      <w:r w:rsidRPr="00726F00">
        <w:rPr>
          <w:rFonts w:eastAsia="Times New Roman"/>
          <w:sz w:val="26"/>
          <w:szCs w:val="26"/>
          <w:lang w:eastAsia="ru-RU"/>
        </w:rPr>
        <w:t>е</w:t>
      </w:r>
      <w:r w:rsidRPr="00726F00">
        <w:rPr>
          <w:rFonts w:eastAsia="Times New Roman"/>
          <w:sz w:val="26"/>
          <w:szCs w:val="26"/>
          <w:lang w:eastAsia="ru-RU"/>
        </w:rPr>
        <w:t>зультатах аукциона.</w:t>
      </w:r>
    </w:p>
    <w:p w:rsidR="00726F00" w:rsidRPr="00726F00" w:rsidRDefault="00726F00" w:rsidP="00726F00">
      <w:pPr>
        <w:ind w:firstLine="567"/>
        <w:jc w:val="both"/>
        <w:rPr>
          <w:rFonts w:eastAsia="Calibri"/>
          <w:bCs/>
          <w:i/>
          <w:sz w:val="26"/>
          <w:szCs w:val="26"/>
          <w:u w:val="single"/>
          <w:lang w:eastAsia="en-US"/>
        </w:rPr>
      </w:pPr>
      <w:r w:rsidRPr="00726F00">
        <w:rPr>
          <w:rFonts w:eastAsia="Times New Roman"/>
          <w:sz w:val="26"/>
          <w:szCs w:val="26"/>
          <w:lang w:eastAsia="ru-RU"/>
        </w:rPr>
        <w:t>При уклонении или отказе победителя аукциона от заключения в устано</w:t>
      </w:r>
      <w:r w:rsidRPr="00726F00">
        <w:rPr>
          <w:rFonts w:eastAsia="Times New Roman"/>
          <w:sz w:val="26"/>
          <w:szCs w:val="26"/>
          <w:lang w:eastAsia="ru-RU"/>
        </w:rPr>
        <w:t>в</w:t>
      </w:r>
      <w:r w:rsidRPr="00726F00">
        <w:rPr>
          <w:rFonts w:eastAsia="Times New Roman"/>
          <w:sz w:val="26"/>
          <w:szCs w:val="26"/>
          <w:lang w:eastAsia="ru-RU"/>
        </w:rPr>
        <w:t xml:space="preserve">ленный срок договора купли-продажи имущества задаток ему не </w:t>
      </w:r>
      <w:proofErr w:type="gramStart"/>
      <w:r w:rsidRPr="00726F00">
        <w:rPr>
          <w:rFonts w:eastAsia="Times New Roman"/>
          <w:sz w:val="26"/>
          <w:szCs w:val="26"/>
          <w:lang w:eastAsia="ru-RU"/>
        </w:rPr>
        <w:t>возвращается</w:t>
      </w:r>
      <w:proofErr w:type="gramEnd"/>
      <w:r w:rsidRPr="00726F00">
        <w:rPr>
          <w:rFonts w:eastAsia="Times New Roman"/>
          <w:sz w:val="26"/>
          <w:szCs w:val="26"/>
          <w:lang w:eastAsia="ru-RU"/>
        </w:rPr>
        <w:t xml:space="preserve"> и он утрач</w:t>
      </w:r>
      <w:r w:rsidRPr="00726F00">
        <w:rPr>
          <w:rFonts w:eastAsia="Times New Roman"/>
          <w:sz w:val="26"/>
          <w:szCs w:val="26"/>
          <w:lang w:eastAsia="ru-RU"/>
        </w:rPr>
        <w:t>и</w:t>
      </w:r>
      <w:r w:rsidRPr="00726F00">
        <w:rPr>
          <w:rFonts w:eastAsia="Times New Roman"/>
          <w:sz w:val="26"/>
          <w:szCs w:val="26"/>
          <w:lang w:eastAsia="ru-RU"/>
        </w:rPr>
        <w:t>вает право на заключение указанного договора.</w:t>
      </w:r>
    </w:p>
    <w:p w:rsidR="00726F00" w:rsidRPr="00726F00" w:rsidRDefault="00726F00" w:rsidP="00726F00">
      <w:pPr>
        <w:ind w:firstLine="567"/>
        <w:jc w:val="both"/>
        <w:rPr>
          <w:rFonts w:eastAsia="Calibri"/>
          <w:bCs/>
          <w:iCs/>
          <w:sz w:val="26"/>
          <w:szCs w:val="26"/>
          <w:lang w:eastAsia="en-US"/>
        </w:rPr>
      </w:pP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9. Место, дата и время рассмотрения заявок на участие в аукционе</w:t>
      </w:r>
    </w:p>
    <w:p w:rsidR="00726F00" w:rsidRPr="00726F00" w:rsidRDefault="00726F00" w:rsidP="00726F00">
      <w:pPr>
        <w:ind w:firstLine="567"/>
        <w:jc w:val="both"/>
        <w:rPr>
          <w:rFonts w:eastAsia="Calibri"/>
          <w:bCs/>
          <w:iCs/>
          <w:sz w:val="26"/>
          <w:szCs w:val="26"/>
          <w:lang w:eastAsia="en-US"/>
        </w:rPr>
      </w:pPr>
    </w:p>
    <w:p w:rsidR="00726F00" w:rsidRPr="00726F00" w:rsidRDefault="00726F00" w:rsidP="00726F00">
      <w:pPr>
        <w:ind w:firstLine="567"/>
        <w:jc w:val="both"/>
        <w:rPr>
          <w:rFonts w:eastAsia="Calibri"/>
          <w:sz w:val="26"/>
          <w:szCs w:val="26"/>
          <w:lang w:eastAsia="en-US"/>
        </w:rPr>
      </w:pPr>
      <w:r w:rsidRPr="00726F00">
        <w:rPr>
          <w:rFonts w:eastAsia="Times New Roman"/>
          <w:sz w:val="26"/>
          <w:szCs w:val="26"/>
          <w:lang w:eastAsia="ru-RU"/>
        </w:rPr>
        <w:t>Рассмотрение заявок на участие в аукционе состоится</w:t>
      </w:r>
      <w:r w:rsidRPr="00726F00">
        <w:rPr>
          <w:rFonts w:eastAsia="Calibri"/>
          <w:bCs/>
          <w:iCs/>
          <w:sz w:val="26"/>
          <w:szCs w:val="26"/>
          <w:lang w:eastAsia="en-US"/>
        </w:rPr>
        <w:t xml:space="preserve"> – </w:t>
      </w:r>
      <w:r w:rsidRPr="00726F00">
        <w:rPr>
          <w:rFonts w:eastAsia="Calibri"/>
          <w:b/>
          <w:bCs/>
          <w:iCs/>
          <w:sz w:val="26"/>
          <w:szCs w:val="26"/>
          <w:lang w:eastAsia="en-US"/>
        </w:rPr>
        <w:t xml:space="preserve">15 апреля 2022 года в 11-00 часов </w:t>
      </w:r>
      <w:r w:rsidRPr="00726F00">
        <w:rPr>
          <w:rFonts w:eastAsia="Calibri"/>
          <w:sz w:val="26"/>
          <w:szCs w:val="26"/>
          <w:lang w:eastAsia="en-US"/>
        </w:rPr>
        <w:t>по местному времени по адресу: Приморский край, Хаса</w:t>
      </w:r>
      <w:r w:rsidRPr="00726F00">
        <w:rPr>
          <w:rFonts w:eastAsia="Calibri"/>
          <w:sz w:val="26"/>
          <w:szCs w:val="26"/>
          <w:lang w:eastAsia="en-US"/>
        </w:rPr>
        <w:t>н</w:t>
      </w:r>
      <w:r w:rsidRPr="00726F00">
        <w:rPr>
          <w:rFonts w:eastAsia="Calibri"/>
          <w:sz w:val="26"/>
          <w:szCs w:val="26"/>
          <w:lang w:eastAsia="en-US"/>
        </w:rPr>
        <w:t>ский район, пгт Славянка, ул. Молодежная, 1, каб. 203.</w:t>
      </w:r>
    </w:p>
    <w:p w:rsidR="00726F00" w:rsidRPr="00726F00" w:rsidRDefault="00726F00" w:rsidP="00726F00">
      <w:pPr>
        <w:shd w:val="clear" w:color="auto" w:fill="FFFFFF"/>
        <w:jc w:val="both"/>
        <w:rPr>
          <w:rFonts w:eastAsia="Times New Roman"/>
          <w:color w:val="000000"/>
          <w:sz w:val="26"/>
          <w:szCs w:val="26"/>
          <w:lang w:eastAsia="ru-RU"/>
        </w:rPr>
      </w:pPr>
    </w:p>
    <w:p w:rsidR="00726F00" w:rsidRPr="00726F00" w:rsidRDefault="00726F00" w:rsidP="00726F00">
      <w:pPr>
        <w:shd w:val="clear" w:color="auto" w:fill="FFFFFF"/>
        <w:jc w:val="center"/>
        <w:rPr>
          <w:rFonts w:eastAsia="Calibri"/>
          <w:b/>
          <w:bCs/>
          <w:iCs/>
          <w:sz w:val="26"/>
          <w:szCs w:val="26"/>
          <w:lang w:eastAsia="en-US"/>
        </w:rPr>
      </w:pPr>
      <w:r w:rsidRPr="00726F00">
        <w:rPr>
          <w:rFonts w:eastAsia="Times New Roman"/>
          <w:b/>
          <w:color w:val="000000"/>
          <w:sz w:val="26"/>
          <w:szCs w:val="26"/>
          <w:lang w:eastAsia="ru-RU"/>
        </w:rPr>
        <w:t>10. Порядок определения участников аукциона</w:t>
      </w:r>
    </w:p>
    <w:p w:rsidR="00726F00" w:rsidRPr="00726F00" w:rsidRDefault="00726F00" w:rsidP="00726F00">
      <w:pPr>
        <w:shd w:val="clear" w:color="auto" w:fill="FFFFFF"/>
        <w:jc w:val="center"/>
        <w:rPr>
          <w:rFonts w:eastAsia="Calibri"/>
          <w:b/>
          <w:sz w:val="26"/>
          <w:szCs w:val="26"/>
          <w:lang w:eastAsia="en-US"/>
        </w:rPr>
      </w:pP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10.1.</w:t>
      </w:r>
      <w:r w:rsidRPr="00726F00">
        <w:rPr>
          <w:rFonts w:eastAsia="Calibri"/>
          <w:sz w:val="26"/>
          <w:szCs w:val="26"/>
          <w:lang w:eastAsia="en-US"/>
        </w:rPr>
        <w:tab/>
        <w:t xml:space="preserve">В день </w:t>
      </w:r>
      <w:r w:rsidRPr="00726F00">
        <w:rPr>
          <w:rFonts w:eastAsia="Calibri"/>
          <w:bCs/>
          <w:iCs/>
          <w:sz w:val="26"/>
          <w:szCs w:val="26"/>
          <w:lang w:eastAsia="en-US"/>
        </w:rPr>
        <w:t xml:space="preserve">определения претендентов участниками </w:t>
      </w:r>
      <w:r w:rsidRPr="00726F00">
        <w:rPr>
          <w:rFonts w:eastAsia="Calibri"/>
          <w:sz w:val="26"/>
          <w:szCs w:val="26"/>
          <w:lang w:eastAsia="en-US"/>
        </w:rPr>
        <w:t>аукциона</w:t>
      </w:r>
      <w:r w:rsidRPr="00726F00">
        <w:rPr>
          <w:rFonts w:eastAsia="Calibri"/>
          <w:bCs/>
          <w:iCs/>
          <w:sz w:val="26"/>
          <w:szCs w:val="26"/>
          <w:lang w:eastAsia="en-US"/>
        </w:rPr>
        <w:t xml:space="preserve"> </w:t>
      </w:r>
      <w:r w:rsidRPr="00726F00">
        <w:rPr>
          <w:rFonts w:eastAsia="Calibri"/>
          <w:sz w:val="26"/>
          <w:szCs w:val="26"/>
          <w:lang w:eastAsia="en-US"/>
        </w:rPr>
        <w:t>организатор торгов рассматривает документы претендентов и устанавливает факт п</w:t>
      </w:r>
      <w:r w:rsidRPr="00726F00">
        <w:rPr>
          <w:rFonts w:eastAsia="Calibri"/>
          <w:sz w:val="26"/>
          <w:szCs w:val="26"/>
          <w:lang w:eastAsia="en-US"/>
        </w:rPr>
        <w:t>о</w:t>
      </w:r>
      <w:r w:rsidRPr="00726F00">
        <w:rPr>
          <w:rFonts w:eastAsia="Calibri"/>
          <w:sz w:val="26"/>
          <w:szCs w:val="26"/>
          <w:lang w:eastAsia="en-US"/>
        </w:rPr>
        <w:t xml:space="preserve">ступления от претендентов на счет организатора торгов установленных сумм задатков. </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726F00" w:rsidRPr="00726F00" w:rsidRDefault="00726F00" w:rsidP="002A1646">
      <w:pPr>
        <w:ind w:firstLine="709"/>
        <w:rPr>
          <w:rFonts w:eastAsia="Times New Roman"/>
          <w:b/>
          <w:sz w:val="26"/>
          <w:szCs w:val="26"/>
          <w:lang w:eastAsia="ru-RU"/>
        </w:rPr>
      </w:pPr>
      <w:r w:rsidRPr="00726F00">
        <w:rPr>
          <w:rFonts w:eastAsia="Times New Roman"/>
          <w:bCs/>
          <w:sz w:val="26"/>
          <w:szCs w:val="26"/>
          <w:lang w:eastAsia="ru-RU"/>
        </w:rPr>
        <w:t>10.2. Требования, предъявляемые к участникам аукциона</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10.2.1. Участники аукциона должны соответствовать требованиям, установленным законодательством Российской Федерации к таким участникам.</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 xml:space="preserve">10.2.2. </w:t>
      </w:r>
      <w:proofErr w:type="gramStart"/>
      <w:r w:rsidRPr="00726F00">
        <w:rPr>
          <w:rFonts w:eastAsia="Times New Roman"/>
          <w:sz w:val="26"/>
          <w:szCs w:val="26"/>
          <w:lang w:eastAsia="ru-RU"/>
        </w:rPr>
        <w:t>К участию в аукционе допускаются любые физические и юридические лица, своевременно подавшие заявку на участие в аукционе, представившие надл</w:t>
      </w:r>
      <w:r w:rsidRPr="00726F00">
        <w:rPr>
          <w:rFonts w:eastAsia="Times New Roman"/>
          <w:sz w:val="26"/>
          <w:szCs w:val="26"/>
          <w:lang w:eastAsia="ru-RU"/>
        </w:rPr>
        <w:t>е</w:t>
      </w:r>
      <w:r w:rsidRPr="00726F00">
        <w:rPr>
          <w:rFonts w:eastAsia="Times New Roman"/>
          <w:sz w:val="26"/>
          <w:szCs w:val="26"/>
          <w:lang w:eastAsia="ru-RU"/>
        </w:rPr>
        <w:t>жащим образом оформленные документы в соответствии с перечнем, установленным в настоящей докуме</w:t>
      </w:r>
      <w:r w:rsidRPr="00726F00">
        <w:rPr>
          <w:rFonts w:eastAsia="Times New Roman"/>
          <w:sz w:val="26"/>
          <w:szCs w:val="26"/>
          <w:lang w:eastAsia="ru-RU"/>
        </w:rPr>
        <w:t>н</w:t>
      </w:r>
      <w:r w:rsidRPr="00726F00">
        <w:rPr>
          <w:rFonts w:eastAsia="Times New Roman"/>
          <w:sz w:val="26"/>
          <w:szCs w:val="26"/>
          <w:lang w:eastAsia="ru-RU"/>
        </w:rPr>
        <w:t>тацией, и обеспечившие поступление на счет Организатора аукциона, указанный в  инфо</w:t>
      </w:r>
      <w:r w:rsidRPr="00726F00">
        <w:rPr>
          <w:rFonts w:eastAsia="Times New Roman"/>
          <w:sz w:val="26"/>
          <w:szCs w:val="26"/>
          <w:lang w:eastAsia="ru-RU"/>
        </w:rPr>
        <w:t>р</w:t>
      </w:r>
      <w:r w:rsidRPr="00726F00">
        <w:rPr>
          <w:rFonts w:eastAsia="Times New Roman"/>
          <w:sz w:val="26"/>
          <w:szCs w:val="26"/>
          <w:lang w:eastAsia="ru-RU"/>
        </w:rPr>
        <w:t>мационном сообщении, уст</w:t>
      </w:r>
      <w:r w:rsidRPr="00726F00">
        <w:rPr>
          <w:rFonts w:eastAsia="Times New Roman"/>
          <w:sz w:val="26"/>
          <w:szCs w:val="26"/>
          <w:lang w:eastAsia="ru-RU"/>
        </w:rPr>
        <w:t>а</w:t>
      </w:r>
      <w:r w:rsidRPr="00726F00">
        <w:rPr>
          <w:rFonts w:eastAsia="Times New Roman"/>
          <w:sz w:val="26"/>
          <w:szCs w:val="26"/>
          <w:lang w:eastAsia="ru-RU"/>
        </w:rPr>
        <w:t>новленной суммы задатка в порядке и сроки, установленные настоящей док</w:t>
      </w:r>
      <w:r w:rsidRPr="00726F00">
        <w:rPr>
          <w:rFonts w:eastAsia="Times New Roman"/>
          <w:sz w:val="26"/>
          <w:szCs w:val="26"/>
          <w:lang w:eastAsia="ru-RU"/>
        </w:rPr>
        <w:t>у</w:t>
      </w:r>
      <w:r w:rsidRPr="00726F00">
        <w:rPr>
          <w:rFonts w:eastAsia="Times New Roman"/>
          <w:sz w:val="26"/>
          <w:szCs w:val="26"/>
          <w:lang w:eastAsia="ru-RU"/>
        </w:rPr>
        <w:t>ментацией.</w:t>
      </w:r>
      <w:proofErr w:type="gramEnd"/>
    </w:p>
    <w:p w:rsidR="00726F00" w:rsidRPr="00726F00" w:rsidRDefault="00726F00" w:rsidP="002A1646">
      <w:pPr>
        <w:widowControl w:val="0"/>
        <w:autoSpaceDE w:val="0"/>
        <w:autoSpaceDN w:val="0"/>
        <w:adjustRightInd w:val="0"/>
        <w:ind w:firstLine="709"/>
        <w:jc w:val="both"/>
        <w:rPr>
          <w:rFonts w:eastAsia="Times New Roman"/>
          <w:b/>
          <w:sz w:val="26"/>
          <w:szCs w:val="26"/>
          <w:lang w:eastAsia="ru-RU"/>
        </w:rPr>
      </w:pPr>
      <w:r w:rsidRPr="00726F00">
        <w:rPr>
          <w:rFonts w:eastAsia="Times New Roman"/>
          <w:bCs/>
          <w:sz w:val="26"/>
          <w:szCs w:val="26"/>
          <w:lang w:eastAsia="ru-RU"/>
        </w:rPr>
        <w:t>10.3. Претендент не допускается к участию в аукционе по следующим основ</w:t>
      </w:r>
      <w:r w:rsidRPr="00726F00">
        <w:rPr>
          <w:rFonts w:eastAsia="Times New Roman"/>
          <w:bCs/>
          <w:sz w:val="26"/>
          <w:szCs w:val="26"/>
          <w:lang w:eastAsia="ru-RU"/>
        </w:rPr>
        <w:t>а</w:t>
      </w:r>
      <w:r w:rsidRPr="00726F00">
        <w:rPr>
          <w:rFonts w:eastAsia="Times New Roman"/>
          <w:bCs/>
          <w:sz w:val="26"/>
          <w:szCs w:val="26"/>
          <w:lang w:eastAsia="ru-RU"/>
        </w:rPr>
        <w:t>ниям:</w:t>
      </w:r>
    </w:p>
    <w:p w:rsidR="00726F00" w:rsidRPr="00726F00" w:rsidRDefault="00726F00" w:rsidP="002A1646">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 xml:space="preserve">представленные документы не подтверждают право претендента быть покупателем в соответствии с </w:t>
      </w:r>
      <w:hyperlink r:id="rId19" w:history="1">
        <w:r w:rsidRPr="00726F00">
          <w:rPr>
            <w:rFonts w:eastAsia="Times New Roman"/>
            <w:sz w:val="26"/>
            <w:szCs w:val="26"/>
            <w:lang w:eastAsia="ru-RU"/>
          </w:rPr>
          <w:t>законодательством</w:t>
        </w:r>
      </w:hyperlink>
      <w:r w:rsidRPr="00726F00">
        <w:rPr>
          <w:rFonts w:eastAsia="Times New Roman"/>
          <w:sz w:val="26"/>
          <w:szCs w:val="26"/>
          <w:lang w:eastAsia="ru-RU"/>
        </w:rPr>
        <w:t xml:space="preserve"> Российской Федерации;</w:t>
      </w:r>
    </w:p>
    <w:p w:rsidR="00726F00" w:rsidRPr="00726F00" w:rsidRDefault="00726F00" w:rsidP="002A1646">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представлены не все документы в соответствии с перечнем, указанным в информац</w:t>
      </w:r>
      <w:r w:rsidRPr="00726F00">
        <w:rPr>
          <w:rFonts w:eastAsia="Times New Roman"/>
          <w:sz w:val="26"/>
          <w:szCs w:val="26"/>
          <w:lang w:eastAsia="ru-RU"/>
        </w:rPr>
        <w:t>и</w:t>
      </w:r>
      <w:r w:rsidRPr="00726F00">
        <w:rPr>
          <w:rFonts w:eastAsia="Times New Roman"/>
          <w:sz w:val="26"/>
          <w:szCs w:val="26"/>
          <w:lang w:eastAsia="ru-RU"/>
        </w:rPr>
        <w:t>онном сообщении (за исключением предложений о цене государственного или муниц</w:t>
      </w:r>
      <w:r w:rsidRPr="00726F00">
        <w:rPr>
          <w:rFonts w:eastAsia="Times New Roman"/>
          <w:sz w:val="26"/>
          <w:szCs w:val="26"/>
          <w:lang w:eastAsia="ru-RU"/>
        </w:rPr>
        <w:t>и</w:t>
      </w:r>
      <w:r w:rsidRPr="00726F00">
        <w:rPr>
          <w:rFonts w:eastAsia="Times New Roman"/>
          <w:sz w:val="26"/>
          <w:szCs w:val="26"/>
          <w:lang w:eastAsia="ru-RU"/>
        </w:rPr>
        <w:t>пального имущества на аукционе), или оформление ук</w:t>
      </w:r>
      <w:r w:rsidRPr="00726F00">
        <w:rPr>
          <w:rFonts w:eastAsia="Times New Roman"/>
          <w:sz w:val="26"/>
          <w:szCs w:val="26"/>
          <w:lang w:eastAsia="ru-RU"/>
        </w:rPr>
        <w:t>а</w:t>
      </w:r>
      <w:r w:rsidRPr="00726F00">
        <w:rPr>
          <w:rFonts w:eastAsia="Times New Roman"/>
          <w:sz w:val="26"/>
          <w:szCs w:val="26"/>
          <w:lang w:eastAsia="ru-RU"/>
        </w:rPr>
        <w:t>занных документов не соответствует законодательству Российской Федерации;</w:t>
      </w:r>
    </w:p>
    <w:p w:rsidR="00726F00" w:rsidRPr="00726F00" w:rsidRDefault="00726F00" w:rsidP="002A1646">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заявка подана лицом, не уполномоченным претендентом на осуществление таких действий;</w:t>
      </w:r>
    </w:p>
    <w:p w:rsidR="00726F00" w:rsidRPr="00726F00" w:rsidRDefault="00726F00" w:rsidP="002A1646">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не подтверждено поступление в установленный срок задатка на счета, указанные в информационном сообщении.</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Перечень оснований отказа претенденту в участии в аукционе является исчерпыва</w:t>
      </w:r>
      <w:r w:rsidRPr="00726F00">
        <w:rPr>
          <w:rFonts w:eastAsia="Times New Roman"/>
          <w:sz w:val="26"/>
          <w:szCs w:val="26"/>
          <w:lang w:eastAsia="ru-RU"/>
        </w:rPr>
        <w:t>ю</w:t>
      </w:r>
      <w:r w:rsidRPr="00726F00">
        <w:rPr>
          <w:rFonts w:eastAsia="Times New Roman"/>
          <w:sz w:val="26"/>
          <w:szCs w:val="26"/>
          <w:lang w:eastAsia="ru-RU"/>
        </w:rPr>
        <w:t>щим.</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Решение организатора торгов о признании претендентов участниками аукционе или об отказе в допуске претендентов к участию в аукционе оформляется протоколом</w:t>
      </w:r>
      <w:r w:rsidRPr="00726F00">
        <w:rPr>
          <w:rFonts w:eastAsia="Times New Roman"/>
          <w:sz w:val="26"/>
          <w:szCs w:val="26"/>
          <w:lang w:eastAsia="ru-RU"/>
        </w:rPr>
        <w:t xml:space="preserve"> </w:t>
      </w:r>
      <w:r w:rsidRPr="00726F00">
        <w:rPr>
          <w:rFonts w:eastAsia="Calibri"/>
          <w:sz w:val="26"/>
          <w:szCs w:val="26"/>
          <w:lang w:eastAsia="en-US"/>
        </w:rPr>
        <w:t>рассмо</w:t>
      </w:r>
      <w:r w:rsidRPr="00726F00">
        <w:rPr>
          <w:rFonts w:eastAsia="Calibri"/>
          <w:sz w:val="26"/>
          <w:szCs w:val="26"/>
          <w:lang w:eastAsia="en-US"/>
        </w:rPr>
        <w:t>т</w:t>
      </w:r>
      <w:r w:rsidRPr="00726F00">
        <w:rPr>
          <w:rFonts w:eastAsia="Calibri"/>
          <w:sz w:val="26"/>
          <w:szCs w:val="26"/>
          <w:lang w:eastAsia="en-US"/>
        </w:rPr>
        <w:t xml:space="preserve">рения заявок на участие в аукционе. </w:t>
      </w:r>
    </w:p>
    <w:p w:rsidR="00726F00" w:rsidRPr="00726F00" w:rsidRDefault="00726F00" w:rsidP="002A1646">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Претенденты, признанные участниками аукциона, и претенденты, не допущенные к участию аукциона, уведомляются о принятом решении не позднее рабочего дня, следующ</w:t>
      </w:r>
      <w:r w:rsidRPr="00726F00">
        <w:rPr>
          <w:rFonts w:eastAsia="Calibri"/>
          <w:sz w:val="26"/>
          <w:szCs w:val="26"/>
          <w:lang w:eastAsia="en-US"/>
        </w:rPr>
        <w:t>е</w:t>
      </w:r>
      <w:r w:rsidRPr="00726F00">
        <w:rPr>
          <w:rFonts w:eastAsia="Calibri"/>
          <w:sz w:val="26"/>
          <w:szCs w:val="26"/>
          <w:lang w:eastAsia="en-US"/>
        </w:rPr>
        <w:t>го за днем оформления решения протоколом</w:t>
      </w:r>
      <w:r w:rsidRPr="00726F00">
        <w:rPr>
          <w:rFonts w:eastAsia="Times New Roman"/>
          <w:sz w:val="26"/>
          <w:szCs w:val="26"/>
          <w:lang w:eastAsia="ru-RU"/>
        </w:rPr>
        <w:t xml:space="preserve"> </w:t>
      </w:r>
      <w:r w:rsidRPr="00726F00">
        <w:rPr>
          <w:rFonts w:eastAsia="Calibri"/>
          <w:sz w:val="26"/>
          <w:szCs w:val="26"/>
          <w:lang w:eastAsia="en-US"/>
        </w:rPr>
        <w:t>рассмо</w:t>
      </w:r>
      <w:r w:rsidRPr="00726F00">
        <w:rPr>
          <w:rFonts w:eastAsia="Calibri"/>
          <w:sz w:val="26"/>
          <w:szCs w:val="26"/>
          <w:lang w:eastAsia="en-US"/>
        </w:rPr>
        <w:t>т</w:t>
      </w:r>
      <w:r w:rsidRPr="00726F00">
        <w:rPr>
          <w:rFonts w:eastAsia="Calibri"/>
          <w:sz w:val="26"/>
          <w:szCs w:val="26"/>
          <w:lang w:eastAsia="en-US"/>
        </w:rPr>
        <w:t>рения заявок на участие в аукционе, путем вручения им под расписку соотве</w:t>
      </w:r>
      <w:r w:rsidRPr="00726F00">
        <w:rPr>
          <w:rFonts w:eastAsia="Calibri"/>
          <w:sz w:val="26"/>
          <w:szCs w:val="26"/>
          <w:lang w:eastAsia="en-US"/>
        </w:rPr>
        <w:t>т</w:t>
      </w:r>
      <w:r w:rsidRPr="00726F00">
        <w:rPr>
          <w:rFonts w:eastAsia="Calibri"/>
          <w:sz w:val="26"/>
          <w:szCs w:val="26"/>
          <w:lang w:eastAsia="en-US"/>
        </w:rPr>
        <w:t>ствующего уведомления либо направления такого уведомления по почте зака</w:t>
      </w:r>
      <w:r w:rsidRPr="00726F00">
        <w:rPr>
          <w:rFonts w:eastAsia="Calibri"/>
          <w:sz w:val="26"/>
          <w:szCs w:val="26"/>
          <w:lang w:eastAsia="en-US"/>
        </w:rPr>
        <w:t>з</w:t>
      </w:r>
      <w:r w:rsidRPr="00726F00">
        <w:rPr>
          <w:rFonts w:eastAsia="Calibri"/>
          <w:sz w:val="26"/>
          <w:szCs w:val="26"/>
          <w:lang w:eastAsia="en-US"/>
        </w:rPr>
        <w:t>ным письмом.</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Претендент приобретает статус участника аукциона с момента оформления организ</w:t>
      </w:r>
      <w:r w:rsidRPr="00726F00">
        <w:rPr>
          <w:rFonts w:eastAsia="Calibri"/>
          <w:sz w:val="26"/>
          <w:szCs w:val="26"/>
          <w:lang w:eastAsia="en-US"/>
        </w:rPr>
        <w:t>а</w:t>
      </w:r>
      <w:r w:rsidRPr="00726F00">
        <w:rPr>
          <w:rFonts w:eastAsia="Calibri"/>
          <w:sz w:val="26"/>
          <w:szCs w:val="26"/>
          <w:lang w:eastAsia="en-US"/>
        </w:rPr>
        <w:t>тором торгов протокола рассмотрения заявок на участие в аукц</w:t>
      </w:r>
      <w:r w:rsidRPr="00726F00">
        <w:rPr>
          <w:rFonts w:eastAsia="Calibri"/>
          <w:sz w:val="26"/>
          <w:szCs w:val="26"/>
          <w:lang w:eastAsia="en-US"/>
        </w:rPr>
        <w:t>и</w:t>
      </w:r>
      <w:r w:rsidRPr="00726F00">
        <w:rPr>
          <w:rFonts w:eastAsia="Calibri"/>
          <w:sz w:val="26"/>
          <w:szCs w:val="26"/>
          <w:lang w:eastAsia="en-US"/>
        </w:rPr>
        <w:t xml:space="preserve">оне. </w:t>
      </w:r>
    </w:p>
    <w:p w:rsidR="00726F00" w:rsidRPr="00726F00" w:rsidRDefault="00726F00" w:rsidP="002A1646">
      <w:pPr>
        <w:autoSpaceDE w:val="0"/>
        <w:autoSpaceDN w:val="0"/>
        <w:adjustRightInd w:val="0"/>
        <w:ind w:firstLine="709"/>
        <w:jc w:val="both"/>
        <w:rPr>
          <w:rFonts w:eastAsia="Calibri"/>
          <w:sz w:val="26"/>
          <w:szCs w:val="26"/>
          <w:lang w:eastAsia="ru-RU"/>
        </w:rPr>
      </w:pPr>
      <w:r w:rsidRPr="00726F00">
        <w:rPr>
          <w:rFonts w:eastAsia="Calibri"/>
          <w:sz w:val="26"/>
          <w:szCs w:val="26"/>
          <w:lang w:eastAsia="en-US"/>
        </w:rPr>
        <w:t>В случае отсутствия заявок на участие в аукционе, либо если в аукционе принял уч</w:t>
      </w:r>
      <w:r w:rsidRPr="00726F00">
        <w:rPr>
          <w:rFonts w:eastAsia="Calibri"/>
          <w:sz w:val="26"/>
          <w:szCs w:val="26"/>
          <w:lang w:eastAsia="en-US"/>
        </w:rPr>
        <w:t>а</w:t>
      </w:r>
      <w:r w:rsidRPr="00726F00">
        <w:rPr>
          <w:rFonts w:eastAsia="Calibri"/>
          <w:sz w:val="26"/>
          <w:szCs w:val="26"/>
          <w:lang w:eastAsia="en-US"/>
        </w:rPr>
        <w:t>стие только один участник, организатор торгов признает аукцион несостоявшимся, прин</w:t>
      </w:r>
      <w:r w:rsidRPr="00726F00">
        <w:rPr>
          <w:rFonts w:eastAsia="Calibri"/>
          <w:sz w:val="26"/>
          <w:szCs w:val="26"/>
          <w:lang w:eastAsia="en-US"/>
        </w:rPr>
        <w:t>я</w:t>
      </w:r>
      <w:r w:rsidRPr="00726F00">
        <w:rPr>
          <w:rFonts w:eastAsia="Calibri"/>
          <w:sz w:val="26"/>
          <w:szCs w:val="26"/>
          <w:lang w:eastAsia="en-US"/>
        </w:rPr>
        <w:t>тое решение оформляется протоколом</w:t>
      </w:r>
      <w:r w:rsidRPr="00726F00">
        <w:rPr>
          <w:rFonts w:eastAsia="Times New Roman"/>
          <w:sz w:val="26"/>
          <w:szCs w:val="26"/>
          <w:lang w:eastAsia="ru-RU"/>
        </w:rPr>
        <w:t xml:space="preserve"> </w:t>
      </w:r>
      <w:r w:rsidRPr="00726F00">
        <w:rPr>
          <w:rFonts w:eastAsia="Calibri"/>
          <w:sz w:val="26"/>
          <w:szCs w:val="26"/>
          <w:lang w:eastAsia="en-US"/>
        </w:rPr>
        <w:t xml:space="preserve">рассмотрения заявок на участие в аукционе и </w:t>
      </w:r>
      <w:r w:rsidRPr="00726F00">
        <w:rPr>
          <w:rFonts w:eastAsia="Calibri"/>
          <w:sz w:val="26"/>
          <w:szCs w:val="26"/>
          <w:lang w:eastAsia="ru-RU"/>
        </w:rPr>
        <w:t>подп</w:t>
      </w:r>
      <w:r w:rsidRPr="00726F00">
        <w:rPr>
          <w:rFonts w:eastAsia="Calibri"/>
          <w:sz w:val="26"/>
          <w:szCs w:val="26"/>
          <w:lang w:eastAsia="ru-RU"/>
        </w:rPr>
        <w:t>и</w:t>
      </w:r>
      <w:r w:rsidRPr="00726F00">
        <w:rPr>
          <w:rFonts w:eastAsia="Calibri"/>
          <w:sz w:val="26"/>
          <w:szCs w:val="26"/>
          <w:lang w:eastAsia="ru-RU"/>
        </w:rPr>
        <w:t>сывается организатором аукциона, а также аукционистом.</w:t>
      </w:r>
    </w:p>
    <w:p w:rsidR="00726F00" w:rsidRPr="00726F00" w:rsidRDefault="00726F00" w:rsidP="002A1646">
      <w:pPr>
        <w:autoSpaceDE w:val="0"/>
        <w:autoSpaceDN w:val="0"/>
        <w:adjustRightInd w:val="0"/>
        <w:ind w:firstLine="709"/>
        <w:jc w:val="both"/>
        <w:rPr>
          <w:rFonts w:eastAsia="Calibri"/>
          <w:sz w:val="26"/>
          <w:szCs w:val="26"/>
          <w:lang w:eastAsia="ru-RU"/>
        </w:rPr>
      </w:pPr>
      <w:r w:rsidRPr="00726F00">
        <w:rPr>
          <w:rFonts w:eastAsia="Times New Roman"/>
          <w:sz w:val="26"/>
          <w:szCs w:val="26"/>
          <w:lang w:eastAsia="ru-RU"/>
        </w:rPr>
        <w:t>В случае</w:t>
      </w:r>
      <w:proofErr w:type="gramStart"/>
      <w:r w:rsidRPr="00726F00">
        <w:rPr>
          <w:rFonts w:eastAsia="Times New Roman"/>
          <w:sz w:val="26"/>
          <w:szCs w:val="26"/>
          <w:lang w:eastAsia="ru-RU"/>
        </w:rPr>
        <w:t>,</w:t>
      </w:r>
      <w:proofErr w:type="gramEnd"/>
      <w:r w:rsidRPr="00726F00">
        <w:rPr>
          <w:rFonts w:eastAsia="Times New Roman"/>
          <w:sz w:val="26"/>
          <w:szCs w:val="26"/>
          <w:lang w:eastAsia="ru-RU"/>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w:t>
      </w:r>
      <w:r w:rsidRPr="00726F00">
        <w:rPr>
          <w:rFonts w:eastAsia="Times New Roman"/>
          <w:sz w:val="26"/>
          <w:szCs w:val="26"/>
          <w:lang w:eastAsia="ru-RU"/>
        </w:rPr>
        <w:t>о</w:t>
      </w:r>
      <w:r w:rsidRPr="00726F00">
        <w:rPr>
          <w:rFonts w:eastAsia="Times New Roman"/>
          <w:sz w:val="26"/>
          <w:szCs w:val="26"/>
          <w:lang w:eastAsia="ru-RU"/>
        </w:rPr>
        <w:lastRenderedPageBreak/>
        <w:t>токола рассмотрения заявок на участие в аукционе напра</w:t>
      </w:r>
      <w:r w:rsidRPr="00726F00">
        <w:rPr>
          <w:rFonts w:eastAsia="Times New Roman"/>
          <w:sz w:val="26"/>
          <w:szCs w:val="26"/>
          <w:lang w:eastAsia="ru-RU"/>
        </w:rPr>
        <w:t>в</w:t>
      </w:r>
      <w:r w:rsidRPr="00726F00">
        <w:rPr>
          <w:rFonts w:eastAsia="Times New Roman"/>
          <w:sz w:val="26"/>
          <w:szCs w:val="26"/>
          <w:lang w:eastAsia="ru-RU"/>
        </w:rPr>
        <w:t>ляет заявителю три экземпляра подписанного проекта договора купли-продажи муниципального имущества. При этом ра</w:t>
      </w:r>
      <w:r w:rsidRPr="00726F00">
        <w:rPr>
          <w:rFonts w:eastAsia="Times New Roman"/>
          <w:sz w:val="26"/>
          <w:szCs w:val="26"/>
          <w:lang w:eastAsia="ru-RU"/>
        </w:rPr>
        <w:t>з</w:t>
      </w:r>
      <w:r w:rsidRPr="00726F00">
        <w:rPr>
          <w:rFonts w:eastAsia="Times New Roman"/>
          <w:sz w:val="26"/>
          <w:szCs w:val="26"/>
          <w:lang w:eastAsia="ru-RU"/>
        </w:rPr>
        <w:t>мер оплаты по договору купли-продажи муниципального имущества определяется в разм</w:t>
      </w:r>
      <w:r w:rsidRPr="00726F00">
        <w:rPr>
          <w:rFonts w:eastAsia="Times New Roman"/>
          <w:sz w:val="26"/>
          <w:szCs w:val="26"/>
          <w:lang w:eastAsia="ru-RU"/>
        </w:rPr>
        <w:t>е</w:t>
      </w:r>
      <w:r w:rsidRPr="00726F00">
        <w:rPr>
          <w:rFonts w:eastAsia="Times New Roman"/>
          <w:sz w:val="26"/>
          <w:szCs w:val="26"/>
          <w:lang w:eastAsia="ru-RU"/>
        </w:rPr>
        <w:t>ре, равном начал</w:t>
      </w:r>
      <w:r w:rsidRPr="00726F00">
        <w:rPr>
          <w:rFonts w:eastAsia="Times New Roman"/>
          <w:sz w:val="26"/>
          <w:szCs w:val="26"/>
          <w:lang w:eastAsia="ru-RU"/>
        </w:rPr>
        <w:t>ь</w:t>
      </w:r>
      <w:r w:rsidRPr="00726F00">
        <w:rPr>
          <w:rFonts w:eastAsia="Times New Roman"/>
          <w:sz w:val="26"/>
          <w:szCs w:val="26"/>
          <w:lang w:eastAsia="ru-RU"/>
        </w:rPr>
        <w:t>ной цене предмета аукциона.</w:t>
      </w:r>
    </w:p>
    <w:p w:rsidR="00726F00" w:rsidRPr="00726F00" w:rsidRDefault="00726F00" w:rsidP="00726F00">
      <w:pPr>
        <w:ind w:firstLine="709"/>
        <w:jc w:val="both"/>
        <w:rPr>
          <w:rFonts w:eastAsia="Calibri"/>
          <w:sz w:val="26"/>
          <w:szCs w:val="26"/>
          <w:lang w:eastAsia="en-US"/>
        </w:rPr>
      </w:pPr>
    </w:p>
    <w:p w:rsidR="00726F00" w:rsidRPr="00726F00" w:rsidRDefault="00726F00" w:rsidP="00726F00">
      <w:pPr>
        <w:shd w:val="clear" w:color="auto" w:fill="FFFFFF"/>
        <w:ind w:firstLine="709"/>
        <w:jc w:val="center"/>
        <w:rPr>
          <w:rFonts w:eastAsia="Times New Roman"/>
          <w:b/>
          <w:color w:val="000000"/>
          <w:sz w:val="26"/>
          <w:szCs w:val="26"/>
          <w:lang w:eastAsia="ru-RU"/>
        </w:rPr>
      </w:pPr>
      <w:r w:rsidRPr="00726F00">
        <w:rPr>
          <w:rFonts w:eastAsia="Times New Roman"/>
          <w:b/>
          <w:color w:val="000000"/>
          <w:sz w:val="26"/>
          <w:szCs w:val="26"/>
          <w:lang w:eastAsia="ru-RU"/>
        </w:rPr>
        <w:t>11. Дата, время и место проведения аукциона (подведения итогов)</w:t>
      </w:r>
    </w:p>
    <w:p w:rsidR="00726F00" w:rsidRPr="00726F00" w:rsidRDefault="00726F00" w:rsidP="00726F00">
      <w:pPr>
        <w:shd w:val="clear" w:color="auto" w:fill="FFFFFF"/>
        <w:ind w:firstLine="709"/>
        <w:jc w:val="center"/>
        <w:rPr>
          <w:rFonts w:eastAsia="Times New Roman"/>
          <w:b/>
          <w:color w:val="000000"/>
          <w:sz w:val="26"/>
          <w:szCs w:val="26"/>
          <w:lang w:eastAsia="ru-RU"/>
        </w:rPr>
      </w:pPr>
    </w:p>
    <w:p w:rsidR="00726F00" w:rsidRPr="00726F00" w:rsidRDefault="00726F00" w:rsidP="00726F00">
      <w:pPr>
        <w:autoSpaceDE w:val="0"/>
        <w:autoSpaceDN w:val="0"/>
        <w:adjustRightInd w:val="0"/>
        <w:ind w:firstLine="709"/>
        <w:jc w:val="both"/>
        <w:rPr>
          <w:rFonts w:eastAsia="Times New Roman"/>
          <w:sz w:val="26"/>
          <w:szCs w:val="26"/>
          <w:lang w:eastAsia="ru-RU"/>
        </w:rPr>
      </w:pPr>
      <w:r w:rsidRPr="00726F00">
        <w:rPr>
          <w:rFonts w:eastAsia="Times New Roman"/>
          <w:sz w:val="26"/>
          <w:szCs w:val="26"/>
          <w:lang w:eastAsia="ru-RU"/>
        </w:rPr>
        <w:t>Аукцион</w:t>
      </w:r>
      <w:r w:rsidRPr="00726F00">
        <w:rPr>
          <w:rFonts w:eastAsia="Times New Roman"/>
          <w:b/>
          <w:sz w:val="26"/>
          <w:szCs w:val="26"/>
          <w:lang w:eastAsia="ru-RU"/>
        </w:rPr>
        <w:t xml:space="preserve"> </w:t>
      </w:r>
      <w:r w:rsidRPr="00726F00">
        <w:rPr>
          <w:rFonts w:eastAsia="Times New Roman"/>
          <w:sz w:val="26"/>
          <w:szCs w:val="26"/>
          <w:lang w:eastAsia="ru-RU"/>
        </w:rPr>
        <w:t>проводится в актовом зале, расположенном на первом этаже администр</w:t>
      </w:r>
      <w:r w:rsidRPr="00726F00">
        <w:rPr>
          <w:rFonts w:eastAsia="Times New Roman"/>
          <w:sz w:val="26"/>
          <w:szCs w:val="26"/>
          <w:lang w:eastAsia="ru-RU"/>
        </w:rPr>
        <w:t>а</w:t>
      </w:r>
      <w:r w:rsidRPr="00726F00">
        <w:rPr>
          <w:rFonts w:eastAsia="Times New Roman"/>
          <w:sz w:val="26"/>
          <w:szCs w:val="26"/>
          <w:lang w:eastAsia="ru-RU"/>
        </w:rPr>
        <w:t xml:space="preserve">тивного здания, по адресу: </w:t>
      </w:r>
      <w:r w:rsidRPr="00726F00">
        <w:rPr>
          <w:rFonts w:eastAsia="Times New Roman"/>
          <w:color w:val="000000"/>
          <w:spacing w:val="-1"/>
          <w:sz w:val="26"/>
          <w:szCs w:val="26"/>
          <w:lang w:eastAsia="ru-RU"/>
        </w:rPr>
        <w:t>Приморский край, Хасанский район, пгт Славянка,      ул. Мол</w:t>
      </w:r>
      <w:r w:rsidRPr="00726F00">
        <w:rPr>
          <w:rFonts w:eastAsia="Times New Roman"/>
          <w:color w:val="000000"/>
          <w:spacing w:val="-1"/>
          <w:sz w:val="26"/>
          <w:szCs w:val="26"/>
          <w:lang w:eastAsia="ru-RU"/>
        </w:rPr>
        <w:t>о</w:t>
      </w:r>
      <w:r w:rsidRPr="00726F00">
        <w:rPr>
          <w:rFonts w:eastAsia="Times New Roman"/>
          <w:color w:val="000000"/>
          <w:spacing w:val="-1"/>
          <w:sz w:val="26"/>
          <w:szCs w:val="26"/>
          <w:lang w:eastAsia="ru-RU"/>
        </w:rPr>
        <w:t xml:space="preserve">дежная, 1 - </w:t>
      </w:r>
      <w:r w:rsidRPr="00726F00">
        <w:rPr>
          <w:rFonts w:eastAsia="Calibri"/>
          <w:b/>
          <w:sz w:val="26"/>
          <w:szCs w:val="26"/>
          <w:u w:val="single"/>
          <w:lang w:eastAsia="en-US"/>
        </w:rPr>
        <w:t>19 апреля 2022 года в 11-00</w:t>
      </w:r>
      <w:r w:rsidRPr="00726F00">
        <w:rPr>
          <w:rFonts w:eastAsia="Calibri"/>
          <w:sz w:val="26"/>
          <w:szCs w:val="26"/>
          <w:lang w:eastAsia="en-US"/>
        </w:rPr>
        <w:t xml:space="preserve"> по местному времени</w:t>
      </w:r>
      <w:r w:rsidRPr="00726F00">
        <w:rPr>
          <w:rFonts w:eastAsia="Times New Roman"/>
          <w:sz w:val="26"/>
          <w:szCs w:val="26"/>
          <w:lang w:eastAsia="ru-RU"/>
        </w:rPr>
        <w:t xml:space="preserve"> в присутствии членов аукц</w:t>
      </w:r>
      <w:r w:rsidRPr="00726F00">
        <w:rPr>
          <w:rFonts w:eastAsia="Times New Roman"/>
          <w:sz w:val="26"/>
          <w:szCs w:val="26"/>
          <w:lang w:eastAsia="ru-RU"/>
        </w:rPr>
        <w:t>и</w:t>
      </w:r>
      <w:r w:rsidRPr="00726F00">
        <w:rPr>
          <w:rFonts w:eastAsia="Times New Roman"/>
          <w:sz w:val="26"/>
          <w:szCs w:val="26"/>
          <w:lang w:eastAsia="ru-RU"/>
        </w:rPr>
        <w:t>онной комиссии</w:t>
      </w:r>
      <w:r w:rsidRPr="00726F00">
        <w:rPr>
          <w:rFonts w:eastAsia="Times New Roman"/>
          <w:color w:val="FF0000"/>
          <w:sz w:val="26"/>
          <w:szCs w:val="26"/>
          <w:lang w:eastAsia="ru-RU"/>
        </w:rPr>
        <w:t xml:space="preserve"> </w:t>
      </w:r>
      <w:r w:rsidRPr="00726F00">
        <w:rPr>
          <w:rFonts w:eastAsia="Times New Roman"/>
          <w:sz w:val="26"/>
          <w:szCs w:val="26"/>
          <w:lang w:eastAsia="ru-RU"/>
        </w:rPr>
        <w:t>по продаже жилых помещений муниципального жилищного фонда Хаса</w:t>
      </w:r>
      <w:r w:rsidRPr="00726F00">
        <w:rPr>
          <w:rFonts w:eastAsia="Times New Roman"/>
          <w:sz w:val="26"/>
          <w:szCs w:val="26"/>
          <w:lang w:eastAsia="ru-RU"/>
        </w:rPr>
        <w:t>н</w:t>
      </w:r>
      <w:r w:rsidRPr="00726F00">
        <w:rPr>
          <w:rFonts w:eastAsia="Times New Roman"/>
          <w:sz w:val="26"/>
          <w:szCs w:val="26"/>
          <w:lang w:eastAsia="ru-RU"/>
        </w:rPr>
        <w:t>ского муниципального района и участников аукциона или их уполномоченных представ</w:t>
      </w:r>
      <w:r w:rsidRPr="00726F00">
        <w:rPr>
          <w:rFonts w:eastAsia="Times New Roman"/>
          <w:sz w:val="26"/>
          <w:szCs w:val="26"/>
          <w:lang w:eastAsia="ru-RU"/>
        </w:rPr>
        <w:t>и</w:t>
      </w:r>
      <w:r w:rsidRPr="00726F00">
        <w:rPr>
          <w:rFonts w:eastAsia="Times New Roman"/>
          <w:sz w:val="26"/>
          <w:szCs w:val="26"/>
          <w:lang w:eastAsia="ru-RU"/>
        </w:rPr>
        <w:t>телей.</w:t>
      </w:r>
    </w:p>
    <w:p w:rsidR="00726F00" w:rsidRPr="00726F00" w:rsidRDefault="00726F00" w:rsidP="00726F00">
      <w:pPr>
        <w:ind w:firstLine="709"/>
        <w:jc w:val="both"/>
        <w:rPr>
          <w:rFonts w:eastAsia="Calibri"/>
          <w:sz w:val="26"/>
          <w:szCs w:val="26"/>
          <w:lang w:eastAsia="en-US"/>
        </w:rPr>
      </w:pPr>
      <w:r w:rsidRPr="00726F00">
        <w:rPr>
          <w:rFonts w:ascii="Times New Roman CYR" w:eastAsia="Times New Roman" w:hAnsi="Times New Roman CYR"/>
          <w:sz w:val="26"/>
          <w:szCs w:val="26"/>
          <w:lang w:eastAsia="ru-RU"/>
        </w:rPr>
        <w:t xml:space="preserve">Комиссия </w:t>
      </w:r>
      <w:r w:rsidRPr="00726F00">
        <w:rPr>
          <w:rFonts w:eastAsia="Times New Roman"/>
          <w:sz w:val="26"/>
          <w:szCs w:val="26"/>
          <w:lang w:eastAsia="ru-RU"/>
        </w:rPr>
        <w:t>непосредственно перед началом аукциона регистрирует явившихся на ау</w:t>
      </w:r>
      <w:r w:rsidRPr="00726F00">
        <w:rPr>
          <w:rFonts w:eastAsia="Times New Roman"/>
          <w:sz w:val="26"/>
          <w:szCs w:val="26"/>
          <w:lang w:eastAsia="ru-RU"/>
        </w:rPr>
        <w:t>к</w:t>
      </w:r>
      <w:r w:rsidRPr="00726F00">
        <w:rPr>
          <w:rFonts w:eastAsia="Times New Roman"/>
          <w:sz w:val="26"/>
          <w:szCs w:val="26"/>
          <w:lang w:eastAsia="ru-RU"/>
        </w:rPr>
        <w:t>цион участников аукциона (их представителей), подавших заявки в отношении каждого л</w:t>
      </w:r>
      <w:r w:rsidRPr="00726F00">
        <w:rPr>
          <w:rFonts w:eastAsia="Times New Roman"/>
          <w:sz w:val="26"/>
          <w:szCs w:val="26"/>
          <w:lang w:eastAsia="ru-RU"/>
        </w:rPr>
        <w:t>о</w:t>
      </w:r>
      <w:r w:rsidRPr="00726F00">
        <w:rPr>
          <w:rFonts w:eastAsia="Times New Roman"/>
          <w:sz w:val="26"/>
          <w:szCs w:val="26"/>
          <w:lang w:eastAsia="ru-RU"/>
        </w:rPr>
        <w:t>та.</w:t>
      </w:r>
    </w:p>
    <w:p w:rsidR="00726F00" w:rsidRPr="00726F00" w:rsidRDefault="00726F00" w:rsidP="00726F00">
      <w:pPr>
        <w:tabs>
          <w:tab w:val="left" w:pos="708"/>
          <w:tab w:val="center" w:pos="4536"/>
          <w:tab w:val="right" w:pos="9072"/>
        </w:tabs>
        <w:jc w:val="center"/>
        <w:rPr>
          <w:rFonts w:eastAsia="Times New Roman"/>
          <w:b/>
          <w:bCs/>
          <w:sz w:val="26"/>
          <w:szCs w:val="26"/>
          <w:lang w:eastAsia="x-none"/>
        </w:rPr>
      </w:pPr>
    </w:p>
    <w:p w:rsidR="00726F00" w:rsidRPr="00726F00" w:rsidRDefault="00726F00" w:rsidP="00726F00">
      <w:pPr>
        <w:tabs>
          <w:tab w:val="left" w:pos="708"/>
          <w:tab w:val="center" w:pos="4536"/>
          <w:tab w:val="right" w:pos="9072"/>
        </w:tabs>
        <w:jc w:val="center"/>
        <w:rPr>
          <w:rFonts w:eastAsia="Times New Roman"/>
          <w:b/>
          <w:bCs/>
          <w:sz w:val="26"/>
          <w:szCs w:val="26"/>
          <w:lang w:eastAsia="x-none"/>
        </w:rPr>
      </w:pPr>
      <w:r w:rsidRPr="00726F00">
        <w:rPr>
          <w:rFonts w:eastAsia="Times New Roman"/>
          <w:b/>
          <w:bCs/>
          <w:sz w:val="26"/>
          <w:szCs w:val="26"/>
          <w:lang w:eastAsia="x-none"/>
        </w:rPr>
        <w:t>12</w:t>
      </w:r>
      <w:r w:rsidRPr="00726F00">
        <w:rPr>
          <w:rFonts w:eastAsia="Times New Roman"/>
          <w:b/>
          <w:bCs/>
          <w:sz w:val="26"/>
          <w:szCs w:val="26"/>
          <w:lang w:val="x-none" w:eastAsia="x-none"/>
        </w:rPr>
        <w:t>. Порядок проведения аукциона</w:t>
      </w:r>
    </w:p>
    <w:p w:rsidR="00726F00" w:rsidRPr="00726F00" w:rsidRDefault="00726F00" w:rsidP="00726F00">
      <w:pPr>
        <w:tabs>
          <w:tab w:val="left" w:pos="708"/>
          <w:tab w:val="center" w:pos="4536"/>
          <w:tab w:val="right" w:pos="9072"/>
        </w:tabs>
        <w:jc w:val="center"/>
        <w:rPr>
          <w:rFonts w:eastAsia="Times New Roman"/>
          <w:bCs/>
          <w:iCs/>
          <w:sz w:val="26"/>
          <w:szCs w:val="26"/>
          <w:lang w:eastAsia="x-none"/>
        </w:rPr>
      </w:pPr>
    </w:p>
    <w:p w:rsidR="00726F00" w:rsidRPr="00726F00" w:rsidRDefault="00726F00" w:rsidP="002A1646">
      <w:pPr>
        <w:shd w:val="clear" w:color="auto" w:fill="FFFFFF"/>
        <w:ind w:firstLine="709"/>
        <w:jc w:val="both"/>
        <w:rPr>
          <w:rFonts w:eastAsia="Calibri"/>
          <w:sz w:val="26"/>
          <w:szCs w:val="26"/>
          <w:lang w:eastAsia="en-US"/>
        </w:rPr>
      </w:pPr>
      <w:r w:rsidRPr="00726F00">
        <w:rPr>
          <w:rFonts w:eastAsia="Calibri"/>
          <w:sz w:val="26"/>
          <w:szCs w:val="26"/>
          <w:lang w:eastAsia="en-US"/>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726F00">
        <w:rPr>
          <w:rFonts w:eastAsia="Calibri"/>
          <w:sz w:val="26"/>
          <w:szCs w:val="26"/>
          <w:lang w:eastAsia="en-US"/>
        </w:rPr>
        <w:t>ии ау</w:t>
      </w:r>
      <w:proofErr w:type="gramEnd"/>
      <w:r w:rsidRPr="00726F00">
        <w:rPr>
          <w:rFonts w:eastAsia="Calibri"/>
          <w:sz w:val="26"/>
          <w:szCs w:val="26"/>
          <w:lang w:eastAsia="en-US"/>
        </w:rPr>
        <w:t>кциона и приглашения участникам получить карточки участников аукциона с номером, присвое</w:t>
      </w:r>
      <w:r w:rsidRPr="00726F00">
        <w:rPr>
          <w:rFonts w:eastAsia="Calibri"/>
          <w:sz w:val="26"/>
          <w:szCs w:val="26"/>
          <w:lang w:eastAsia="en-US"/>
        </w:rPr>
        <w:t>н</w:t>
      </w:r>
      <w:r w:rsidRPr="00726F00">
        <w:rPr>
          <w:rFonts w:eastAsia="Calibri"/>
          <w:sz w:val="26"/>
          <w:szCs w:val="26"/>
          <w:lang w:eastAsia="en-US"/>
        </w:rPr>
        <w:t>ным продавцом, и занять свои места в зале проведения аукциона.</w:t>
      </w:r>
    </w:p>
    <w:p w:rsidR="00726F00" w:rsidRPr="00726F00" w:rsidRDefault="00726F00" w:rsidP="002A1646">
      <w:pPr>
        <w:shd w:val="clear" w:color="auto" w:fill="FFFFFF"/>
        <w:ind w:firstLine="709"/>
        <w:jc w:val="both"/>
        <w:rPr>
          <w:rFonts w:eastAsia="Times New Roman"/>
          <w:sz w:val="26"/>
          <w:szCs w:val="26"/>
          <w:lang w:eastAsia="ru-RU"/>
        </w:rPr>
      </w:pPr>
      <w:r w:rsidRPr="00726F00">
        <w:rPr>
          <w:rFonts w:eastAsia="Calibri"/>
          <w:sz w:val="26"/>
          <w:szCs w:val="26"/>
          <w:lang w:eastAsia="en-US"/>
        </w:rPr>
        <w:t>Аукцион проводит аукционист,</w:t>
      </w:r>
      <w:r w:rsidRPr="00726F00">
        <w:rPr>
          <w:rFonts w:eastAsia="Times New Roman"/>
          <w:sz w:val="26"/>
          <w:szCs w:val="26"/>
          <w:lang w:eastAsia="ru-RU"/>
        </w:rPr>
        <w:t xml:space="preserve"> который обеспечивает порядок при проведен</w:t>
      </w:r>
      <w:proofErr w:type="gramStart"/>
      <w:r w:rsidRPr="00726F00">
        <w:rPr>
          <w:rFonts w:eastAsia="Times New Roman"/>
          <w:sz w:val="26"/>
          <w:szCs w:val="26"/>
          <w:lang w:eastAsia="ru-RU"/>
        </w:rPr>
        <w:t>ии ау</w:t>
      </w:r>
      <w:proofErr w:type="gramEnd"/>
      <w:r w:rsidRPr="00726F00">
        <w:rPr>
          <w:rFonts w:eastAsia="Times New Roman"/>
          <w:sz w:val="26"/>
          <w:szCs w:val="26"/>
          <w:lang w:eastAsia="ru-RU"/>
        </w:rPr>
        <w:t>к</w:t>
      </w:r>
      <w:r w:rsidRPr="00726F00">
        <w:rPr>
          <w:rFonts w:eastAsia="Times New Roman"/>
          <w:sz w:val="26"/>
          <w:szCs w:val="26"/>
          <w:lang w:eastAsia="ru-RU"/>
        </w:rPr>
        <w:t>циона, который выбирается из числа членов аукционной комиссии по продаже жилых п</w:t>
      </w:r>
      <w:r w:rsidRPr="00726F00">
        <w:rPr>
          <w:rFonts w:eastAsia="Times New Roman"/>
          <w:sz w:val="26"/>
          <w:szCs w:val="26"/>
          <w:lang w:eastAsia="ru-RU"/>
        </w:rPr>
        <w:t>о</w:t>
      </w:r>
      <w:r w:rsidRPr="00726F00">
        <w:rPr>
          <w:rFonts w:eastAsia="Times New Roman"/>
          <w:sz w:val="26"/>
          <w:szCs w:val="26"/>
          <w:lang w:eastAsia="ru-RU"/>
        </w:rPr>
        <w:t>мещений муниципального жилищного фонда Хасанского муниципального района.</w:t>
      </w:r>
    </w:p>
    <w:p w:rsidR="00726F00" w:rsidRPr="00726F00" w:rsidRDefault="00726F00" w:rsidP="002A1646">
      <w:pPr>
        <w:ind w:firstLine="709"/>
        <w:jc w:val="both"/>
        <w:rPr>
          <w:rFonts w:eastAsia="Times New Roman"/>
          <w:sz w:val="26"/>
          <w:szCs w:val="26"/>
          <w:lang w:eastAsia="ru-RU"/>
        </w:rPr>
      </w:pPr>
      <w:r w:rsidRPr="00726F00">
        <w:rPr>
          <w:rFonts w:eastAsia="Calibri"/>
          <w:sz w:val="26"/>
          <w:szCs w:val="26"/>
          <w:lang w:eastAsia="en-US"/>
        </w:rPr>
        <w:t xml:space="preserve"> </w:t>
      </w:r>
      <w:r w:rsidRPr="00726F00">
        <w:rPr>
          <w:rFonts w:eastAsia="Times New Roman"/>
          <w:sz w:val="26"/>
          <w:szCs w:val="26"/>
          <w:lang w:eastAsia="ru-RU"/>
        </w:rPr>
        <w:t>Аукционист оглашает сведения о выставленном на аукцион лоте, начальный размер цены имущества, «шаг аукциона» и порядок проведения аукциона.</w:t>
      </w:r>
    </w:p>
    <w:p w:rsidR="00726F00" w:rsidRPr="00726F00" w:rsidRDefault="00726F00" w:rsidP="002A1646">
      <w:pPr>
        <w:shd w:val="clear" w:color="auto" w:fill="FFFFFF"/>
        <w:ind w:firstLine="709"/>
        <w:jc w:val="both"/>
        <w:rPr>
          <w:rFonts w:eastAsia="Calibri"/>
          <w:sz w:val="26"/>
          <w:szCs w:val="26"/>
          <w:lang w:eastAsia="en-US"/>
        </w:rPr>
      </w:pPr>
      <w:r w:rsidRPr="00726F00">
        <w:rPr>
          <w:rFonts w:eastAsia="Times New Roman"/>
          <w:sz w:val="26"/>
          <w:szCs w:val="26"/>
          <w:lang w:eastAsia="ru-RU"/>
        </w:rPr>
        <w:t>«Шаг аукциона» не изменяется в течение всего аукциона.</w:t>
      </w:r>
    </w:p>
    <w:p w:rsidR="00726F00" w:rsidRPr="00726F00" w:rsidRDefault="00726F00" w:rsidP="002A1646">
      <w:pPr>
        <w:shd w:val="clear" w:color="auto" w:fill="FFFFFF"/>
        <w:ind w:firstLine="709"/>
        <w:jc w:val="both"/>
        <w:rPr>
          <w:rFonts w:eastAsia="Calibri"/>
          <w:b/>
          <w:sz w:val="26"/>
          <w:szCs w:val="26"/>
          <w:lang w:eastAsia="en-US"/>
        </w:rPr>
      </w:pPr>
      <w:r w:rsidRPr="00726F00">
        <w:rPr>
          <w:rFonts w:eastAsia="Calibri"/>
          <w:sz w:val="26"/>
          <w:szCs w:val="26"/>
          <w:lang w:eastAsia="en-US"/>
        </w:rPr>
        <w:t xml:space="preserve">После оглашения аукционистом начальной цены участникам аукциона предлагается заявить эту цену путем поднятия карточек. </w:t>
      </w:r>
    </w:p>
    <w:p w:rsidR="00726F00" w:rsidRPr="00726F00" w:rsidRDefault="00726F00" w:rsidP="002A1646">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w:t>
      </w:r>
      <w:r w:rsidRPr="00726F00">
        <w:rPr>
          <w:rFonts w:eastAsia="Calibri"/>
          <w:sz w:val="26"/>
          <w:szCs w:val="26"/>
          <w:lang w:eastAsia="en-US"/>
        </w:rPr>
        <w:t>у</w:t>
      </w:r>
      <w:r w:rsidRPr="00726F00">
        <w:rPr>
          <w:rFonts w:eastAsia="Calibri"/>
          <w:sz w:val="26"/>
          <w:szCs w:val="26"/>
          <w:lang w:eastAsia="en-US"/>
        </w:rPr>
        <w:t>тем поднятия карточки участника аукциона, право его приобретения принадлежит участн</w:t>
      </w:r>
      <w:r w:rsidRPr="00726F00">
        <w:rPr>
          <w:rFonts w:eastAsia="Calibri"/>
          <w:sz w:val="26"/>
          <w:szCs w:val="26"/>
          <w:lang w:eastAsia="en-US"/>
        </w:rPr>
        <w:t>и</w:t>
      </w:r>
      <w:r w:rsidRPr="00726F00">
        <w:rPr>
          <w:rFonts w:eastAsia="Calibri"/>
          <w:sz w:val="26"/>
          <w:szCs w:val="26"/>
          <w:lang w:eastAsia="en-US"/>
        </w:rPr>
        <w:t>ку аукциона, который пе</w:t>
      </w:r>
      <w:r w:rsidRPr="00726F00">
        <w:rPr>
          <w:rFonts w:eastAsia="Calibri"/>
          <w:sz w:val="26"/>
          <w:szCs w:val="26"/>
          <w:lang w:eastAsia="en-US"/>
        </w:rPr>
        <w:t>р</w:t>
      </w:r>
      <w:r w:rsidRPr="00726F00">
        <w:rPr>
          <w:rFonts w:eastAsia="Calibri"/>
          <w:sz w:val="26"/>
          <w:szCs w:val="26"/>
          <w:lang w:eastAsia="en-US"/>
        </w:rPr>
        <w:t xml:space="preserve">вым подтвердил начальную цену муниципального имущества. </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w:t>
      </w:r>
      <w:r w:rsidRPr="00726F00">
        <w:rPr>
          <w:rFonts w:eastAsia="Calibri"/>
          <w:sz w:val="26"/>
          <w:szCs w:val="26"/>
          <w:lang w:eastAsia="en-US"/>
        </w:rPr>
        <w:t>ь</w:t>
      </w:r>
      <w:r w:rsidRPr="00726F00">
        <w:rPr>
          <w:rFonts w:eastAsia="Calibri"/>
          <w:sz w:val="26"/>
          <w:szCs w:val="26"/>
          <w:lang w:eastAsia="en-US"/>
        </w:rPr>
        <w:t>ную цену. Каждая последующая цена, превышающая предыдущую цену на шаг ау</w:t>
      </w:r>
      <w:r w:rsidRPr="00726F00">
        <w:rPr>
          <w:rFonts w:eastAsia="Calibri"/>
          <w:sz w:val="26"/>
          <w:szCs w:val="26"/>
          <w:lang w:eastAsia="en-US"/>
        </w:rPr>
        <w:t>к</w:t>
      </w:r>
      <w:r w:rsidRPr="00726F00">
        <w:rPr>
          <w:rFonts w:eastAsia="Calibri"/>
          <w:sz w:val="26"/>
          <w:szCs w:val="26"/>
          <w:lang w:eastAsia="en-US"/>
        </w:rPr>
        <w:t xml:space="preserve">циона, </w:t>
      </w:r>
      <w:proofErr w:type="gramStart"/>
      <w:r w:rsidRPr="00726F00">
        <w:rPr>
          <w:rFonts w:eastAsia="Calibri"/>
          <w:sz w:val="26"/>
          <w:szCs w:val="26"/>
          <w:lang w:eastAsia="en-US"/>
        </w:rPr>
        <w:t>заявляется</w:t>
      </w:r>
      <w:proofErr w:type="gramEnd"/>
      <w:r w:rsidRPr="00726F00">
        <w:rPr>
          <w:rFonts w:eastAsia="Calibri"/>
          <w:sz w:val="26"/>
          <w:szCs w:val="26"/>
          <w:lang w:eastAsia="en-US"/>
        </w:rPr>
        <w:t xml:space="preserve"> участниками путем поднятия карточек. В случае заявления цены, превышающей предыд</w:t>
      </w:r>
      <w:r w:rsidRPr="00726F00">
        <w:rPr>
          <w:rFonts w:eastAsia="Calibri"/>
          <w:sz w:val="26"/>
          <w:szCs w:val="26"/>
          <w:lang w:eastAsia="en-US"/>
        </w:rPr>
        <w:t>у</w:t>
      </w:r>
      <w:r w:rsidRPr="00726F00">
        <w:rPr>
          <w:rFonts w:eastAsia="Calibri"/>
          <w:sz w:val="26"/>
          <w:szCs w:val="26"/>
          <w:lang w:eastAsia="en-US"/>
        </w:rPr>
        <w:t xml:space="preserve">щую цену больше, чем на шаг аукциона и кратной шагу аукциона, эта цена </w:t>
      </w:r>
      <w:proofErr w:type="gramStart"/>
      <w:r w:rsidRPr="00726F00">
        <w:rPr>
          <w:rFonts w:eastAsia="Calibri"/>
          <w:sz w:val="26"/>
          <w:szCs w:val="26"/>
          <w:lang w:eastAsia="en-US"/>
        </w:rPr>
        <w:t>заявляется</w:t>
      </w:r>
      <w:proofErr w:type="gramEnd"/>
      <w:r w:rsidRPr="00726F00">
        <w:rPr>
          <w:rFonts w:eastAsia="Calibri"/>
          <w:sz w:val="26"/>
          <w:szCs w:val="26"/>
          <w:lang w:eastAsia="en-US"/>
        </w:rPr>
        <w:t xml:space="preserve"> участником путем по</w:t>
      </w:r>
      <w:r w:rsidRPr="00726F00">
        <w:rPr>
          <w:rFonts w:eastAsia="Calibri"/>
          <w:sz w:val="26"/>
          <w:szCs w:val="26"/>
          <w:lang w:eastAsia="en-US"/>
        </w:rPr>
        <w:t>д</w:t>
      </w:r>
      <w:r w:rsidRPr="00726F00">
        <w:rPr>
          <w:rFonts w:eastAsia="Calibri"/>
          <w:sz w:val="26"/>
          <w:szCs w:val="26"/>
          <w:lang w:eastAsia="en-US"/>
        </w:rPr>
        <w:t>нятия карточки и оглашения цены продажи.</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Участники не вправе иными способами заявлять свои предложения по цене продажи.</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Если названная цена меньше или равна предыдущей или не кратна шагу аукциона, она считается не заявленной.</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w:t>
      </w:r>
      <w:r w:rsidRPr="00726F00">
        <w:rPr>
          <w:rFonts w:eastAsia="Calibri"/>
          <w:sz w:val="26"/>
          <w:szCs w:val="26"/>
          <w:lang w:eastAsia="en-US"/>
        </w:rPr>
        <w:t>и</w:t>
      </w:r>
      <w:r w:rsidRPr="00726F00">
        <w:rPr>
          <w:rFonts w:eastAsia="Calibri"/>
          <w:sz w:val="26"/>
          <w:szCs w:val="26"/>
          <w:lang w:eastAsia="en-US"/>
        </w:rPr>
        <w:t>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w:t>
      </w:r>
      <w:r w:rsidRPr="00726F00">
        <w:rPr>
          <w:rFonts w:eastAsia="Calibri"/>
          <w:sz w:val="26"/>
          <w:szCs w:val="26"/>
          <w:lang w:eastAsia="en-US"/>
        </w:rPr>
        <w:t>к</w:t>
      </w:r>
      <w:r w:rsidRPr="00726F00">
        <w:rPr>
          <w:rFonts w:eastAsia="Calibri"/>
          <w:sz w:val="26"/>
          <w:szCs w:val="26"/>
          <w:lang w:eastAsia="en-US"/>
        </w:rPr>
        <w:lastRenderedPageBreak/>
        <w:t>цион завершается.</w:t>
      </w:r>
      <w:r w:rsidRPr="00726F00">
        <w:rPr>
          <w:rFonts w:eastAsia="Times New Roman"/>
          <w:sz w:val="26"/>
          <w:szCs w:val="26"/>
          <w:lang w:eastAsia="ru-RU"/>
        </w:rPr>
        <w:t xml:space="preserve"> </w:t>
      </w:r>
      <w:r w:rsidRPr="00726F00">
        <w:rPr>
          <w:rFonts w:eastAsia="Calibri"/>
          <w:sz w:val="26"/>
          <w:szCs w:val="26"/>
          <w:lang w:eastAsia="en-US"/>
        </w:rPr>
        <w:t>Победителем аукциона призн</w:t>
      </w:r>
      <w:r w:rsidRPr="00726F00">
        <w:rPr>
          <w:rFonts w:eastAsia="Calibri"/>
          <w:sz w:val="26"/>
          <w:szCs w:val="26"/>
          <w:lang w:eastAsia="en-US"/>
        </w:rPr>
        <w:t>а</w:t>
      </w:r>
      <w:r w:rsidRPr="00726F00">
        <w:rPr>
          <w:rFonts w:eastAsia="Calibri"/>
          <w:sz w:val="26"/>
          <w:szCs w:val="26"/>
          <w:lang w:eastAsia="en-US"/>
        </w:rPr>
        <w:t>ется тот участник аукциона, номер билета которого был назван Аукционистом п</w:t>
      </w:r>
      <w:r w:rsidRPr="00726F00">
        <w:rPr>
          <w:rFonts w:eastAsia="Calibri"/>
          <w:sz w:val="26"/>
          <w:szCs w:val="26"/>
          <w:lang w:eastAsia="en-US"/>
        </w:rPr>
        <w:t>о</w:t>
      </w:r>
      <w:r w:rsidRPr="00726F00">
        <w:rPr>
          <w:rFonts w:eastAsia="Calibri"/>
          <w:sz w:val="26"/>
          <w:szCs w:val="26"/>
          <w:lang w:eastAsia="en-US"/>
        </w:rPr>
        <w:t>следним.</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По завершен</w:t>
      </w:r>
      <w:proofErr w:type="gramStart"/>
      <w:r w:rsidRPr="00726F00">
        <w:rPr>
          <w:rFonts w:eastAsia="Calibri"/>
          <w:sz w:val="26"/>
          <w:szCs w:val="26"/>
          <w:lang w:eastAsia="en-US"/>
        </w:rPr>
        <w:t>ии ау</w:t>
      </w:r>
      <w:proofErr w:type="gramEnd"/>
      <w:r w:rsidRPr="00726F00">
        <w:rPr>
          <w:rFonts w:eastAsia="Calibri"/>
          <w:sz w:val="26"/>
          <w:szCs w:val="26"/>
          <w:lang w:eastAsia="en-US"/>
        </w:rPr>
        <w:t>кциона аукционист объявляет о продаже имущества, называет его продажную цену и номер карточки победителя аукциона. Победителем аукциона признае</w:t>
      </w:r>
      <w:r w:rsidRPr="00726F00">
        <w:rPr>
          <w:rFonts w:eastAsia="Calibri"/>
          <w:sz w:val="26"/>
          <w:szCs w:val="26"/>
          <w:lang w:eastAsia="en-US"/>
        </w:rPr>
        <w:t>т</w:t>
      </w:r>
      <w:r w:rsidRPr="00726F00">
        <w:rPr>
          <w:rFonts w:eastAsia="Calibri"/>
          <w:sz w:val="26"/>
          <w:szCs w:val="26"/>
          <w:lang w:eastAsia="en-US"/>
        </w:rPr>
        <w:t>ся участник, номер карточки которого и заявленная им цена были назв</w:t>
      </w:r>
      <w:r w:rsidRPr="00726F00">
        <w:rPr>
          <w:rFonts w:eastAsia="Calibri"/>
          <w:sz w:val="26"/>
          <w:szCs w:val="26"/>
          <w:lang w:eastAsia="en-US"/>
        </w:rPr>
        <w:t>а</w:t>
      </w:r>
      <w:r w:rsidRPr="00726F00">
        <w:rPr>
          <w:rFonts w:eastAsia="Calibri"/>
          <w:sz w:val="26"/>
          <w:szCs w:val="26"/>
          <w:lang w:eastAsia="en-US"/>
        </w:rPr>
        <w:t>ны аукционистом последними.</w:t>
      </w:r>
    </w:p>
    <w:p w:rsidR="00726F00" w:rsidRPr="00726F00" w:rsidRDefault="00726F00" w:rsidP="002A1646">
      <w:pPr>
        <w:ind w:firstLine="709"/>
        <w:jc w:val="both"/>
        <w:rPr>
          <w:rFonts w:eastAsia="Calibri"/>
          <w:sz w:val="26"/>
          <w:szCs w:val="26"/>
          <w:lang w:eastAsia="en-US"/>
        </w:rPr>
      </w:pPr>
      <w:r w:rsidRPr="00726F00">
        <w:rPr>
          <w:rFonts w:eastAsia="Calibri"/>
          <w:sz w:val="26"/>
          <w:szCs w:val="26"/>
          <w:lang w:eastAsia="en-US"/>
        </w:rPr>
        <w:t>Результаты аукциона оформляются протоколом об итогах аукциона, который являе</w:t>
      </w:r>
      <w:r w:rsidRPr="00726F00">
        <w:rPr>
          <w:rFonts w:eastAsia="Calibri"/>
          <w:sz w:val="26"/>
          <w:szCs w:val="26"/>
          <w:lang w:eastAsia="en-US"/>
        </w:rPr>
        <w:t>т</w:t>
      </w:r>
      <w:r w:rsidRPr="00726F00">
        <w:rPr>
          <w:rFonts w:eastAsia="Calibri"/>
          <w:sz w:val="26"/>
          <w:szCs w:val="26"/>
          <w:lang w:eastAsia="en-US"/>
        </w:rPr>
        <w:t>ся документом, удостоверяющим право победителя на заключение договора купли-продажи имущества.</w:t>
      </w:r>
      <w:r w:rsidRPr="00726F00">
        <w:rPr>
          <w:rFonts w:eastAsia="Calibri"/>
          <w:b/>
          <w:sz w:val="26"/>
          <w:szCs w:val="26"/>
          <w:highlight w:val="green"/>
          <w:lang w:eastAsia="en-US"/>
        </w:rPr>
        <w:t xml:space="preserve"> </w:t>
      </w:r>
    </w:p>
    <w:p w:rsidR="00726F00" w:rsidRPr="00726F00" w:rsidRDefault="00726F00" w:rsidP="002A1646">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Уведомление о признании участника продажи посредством публичного пре</w:t>
      </w:r>
      <w:r w:rsidRPr="00726F00">
        <w:rPr>
          <w:rFonts w:eastAsia="Calibri"/>
          <w:sz w:val="26"/>
          <w:szCs w:val="26"/>
          <w:lang w:eastAsia="en-US"/>
        </w:rPr>
        <w:t>д</w:t>
      </w:r>
      <w:r w:rsidRPr="00726F00">
        <w:rPr>
          <w:rFonts w:eastAsia="Calibri"/>
          <w:sz w:val="26"/>
          <w:szCs w:val="26"/>
          <w:lang w:eastAsia="en-US"/>
        </w:rPr>
        <w:t>ложения победителем выдается победителю или его полномочному пре</w:t>
      </w:r>
      <w:r w:rsidRPr="00726F00">
        <w:rPr>
          <w:rFonts w:eastAsia="Calibri"/>
          <w:sz w:val="26"/>
          <w:szCs w:val="26"/>
          <w:lang w:eastAsia="en-US"/>
        </w:rPr>
        <w:t>д</w:t>
      </w:r>
      <w:r w:rsidRPr="00726F00">
        <w:rPr>
          <w:rFonts w:eastAsia="Calibri"/>
          <w:sz w:val="26"/>
          <w:szCs w:val="26"/>
          <w:lang w:eastAsia="en-US"/>
        </w:rPr>
        <w:t>ставителю под расписку в день подведения итогов продажи посредством публичного предлож</w:t>
      </w:r>
      <w:r w:rsidRPr="00726F00">
        <w:rPr>
          <w:rFonts w:eastAsia="Calibri"/>
          <w:sz w:val="26"/>
          <w:szCs w:val="26"/>
          <w:lang w:eastAsia="en-US"/>
        </w:rPr>
        <w:t>е</w:t>
      </w:r>
      <w:r w:rsidRPr="00726F00">
        <w:rPr>
          <w:rFonts w:eastAsia="Calibri"/>
          <w:sz w:val="26"/>
          <w:szCs w:val="26"/>
          <w:lang w:eastAsia="en-US"/>
        </w:rPr>
        <w:t xml:space="preserve">ния. </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Аукцион признается несостоявшимся в случае, если:</w:t>
      </w:r>
    </w:p>
    <w:p w:rsidR="00726F00" w:rsidRPr="00726F00" w:rsidRDefault="00726F00" w:rsidP="002A1646">
      <w:pPr>
        <w:numPr>
          <w:ilvl w:val="0"/>
          <w:numId w:val="41"/>
        </w:numPr>
        <w:ind w:left="0" w:firstLine="709"/>
        <w:jc w:val="both"/>
        <w:rPr>
          <w:rFonts w:eastAsia="Times New Roman"/>
          <w:sz w:val="26"/>
          <w:szCs w:val="26"/>
          <w:lang w:eastAsia="ru-RU"/>
        </w:rPr>
      </w:pPr>
      <w:r w:rsidRPr="00726F00">
        <w:rPr>
          <w:rFonts w:eastAsia="Times New Roman"/>
          <w:sz w:val="26"/>
          <w:szCs w:val="26"/>
          <w:lang w:eastAsia="ru-RU"/>
        </w:rPr>
        <w:t>в аукционе участвовали менее двух участников;</w:t>
      </w:r>
    </w:p>
    <w:p w:rsidR="00726F00" w:rsidRPr="00726F00" w:rsidRDefault="00726F00" w:rsidP="002A1646">
      <w:pPr>
        <w:numPr>
          <w:ilvl w:val="0"/>
          <w:numId w:val="41"/>
        </w:numPr>
        <w:tabs>
          <w:tab w:val="left" w:pos="993"/>
        </w:tabs>
        <w:ind w:left="0" w:firstLine="709"/>
        <w:jc w:val="both"/>
        <w:rPr>
          <w:rFonts w:eastAsia="Times New Roman"/>
          <w:sz w:val="26"/>
          <w:szCs w:val="26"/>
          <w:lang w:eastAsia="ru-RU"/>
        </w:rPr>
      </w:pPr>
      <w:r w:rsidRPr="00726F00">
        <w:rPr>
          <w:rFonts w:eastAsia="Times New Roman"/>
          <w:sz w:val="26"/>
          <w:szCs w:val="26"/>
          <w:lang w:eastAsia="ru-RU"/>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В случае</w:t>
      </w:r>
      <w:proofErr w:type="gramStart"/>
      <w:r w:rsidRPr="00726F00">
        <w:rPr>
          <w:rFonts w:eastAsia="Times New Roman"/>
          <w:sz w:val="26"/>
          <w:szCs w:val="26"/>
          <w:lang w:eastAsia="ru-RU"/>
        </w:rPr>
        <w:t>,</w:t>
      </w:r>
      <w:proofErr w:type="gramEnd"/>
      <w:r w:rsidRPr="00726F00">
        <w:rPr>
          <w:rFonts w:eastAsia="Times New Roman"/>
          <w:sz w:val="26"/>
          <w:szCs w:val="26"/>
          <w:lang w:eastAsia="ru-RU"/>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w:t>
      </w:r>
      <w:r w:rsidRPr="00726F00">
        <w:rPr>
          <w:rFonts w:eastAsia="Times New Roman"/>
          <w:sz w:val="26"/>
          <w:szCs w:val="26"/>
          <w:lang w:eastAsia="ru-RU"/>
        </w:rPr>
        <w:t>о</w:t>
      </w:r>
      <w:r w:rsidRPr="00726F00">
        <w:rPr>
          <w:rFonts w:eastAsia="Times New Roman"/>
          <w:sz w:val="26"/>
          <w:szCs w:val="26"/>
          <w:lang w:eastAsia="ru-RU"/>
        </w:rPr>
        <w:t>токола рассмотрения заявок на участие в аукционе напра</w:t>
      </w:r>
      <w:r w:rsidRPr="00726F00">
        <w:rPr>
          <w:rFonts w:eastAsia="Times New Roman"/>
          <w:sz w:val="26"/>
          <w:szCs w:val="26"/>
          <w:lang w:eastAsia="ru-RU"/>
        </w:rPr>
        <w:t>в</w:t>
      </w:r>
      <w:r w:rsidRPr="00726F00">
        <w:rPr>
          <w:rFonts w:eastAsia="Times New Roman"/>
          <w:sz w:val="26"/>
          <w:szCs w:val="26"/>
          <w:lang w:eastAsia="ru-RU"/>
        </w:rPr>
        <w:t>ляет заявителю три экземпляра подписанного проекта договора купли-продажи муниципального имущества. При этом ра</w:t>
      </w:r>
      <w:r w:rsidRPr="00726F00">
        <w:rPr>
          <w:rFonts w:eastAsia="Times New Roman"/>
          <w:sz w:val="26"/>
          <w:szCs w:val="26"/>
          <w:lang w:eastAsia="ru-RU"/>
        </w:rPr>
        <w:t>з</w:t>
      </w:r>
      <w:r w:rsidRPr="00726F00">
        <w:rPr>
          <w:rFonts w:eastAsia="Times New Roman"/>
          <w:sz w:val="26"/>
          <w:szCs w:val="26"/>
          <w:lang w:eastAsia="ru-RU"/>
        </w:rPr>
        <w:t>мер оплаты по договору купли-продажи муниципального имущества определяется в разм</w:t>
      </w:r>
      <w:r w:rsidRPr="00726F00">
        <w:rPr>
          <w:rFonts w:eastAsia="Times New Roman"/>
          <w:sz w:val="26"/>
          <w:szCs w:val="26"/>
          <w:lang w:eastAsia="ru-RU"/>
        </w:rPr>
        <w:t>е</w:t>
      </w:r>
      <w:r w:rsidRPr="00726F00">
        <w:rPr>
          <w:rFonts w:eastAsia="Times New Roman"/>
          <w:sz w:val="26"/>
          <w:szCs w:val="26"/>
          <w:lang w:eastAsia="ru-RU"/>
        </w:rPr>
        <w:t>ре, равном начал</w:t>
      </w:r>
      <w:r w:rsidRPr="00726F00">
        <w:rPr>
          <w:rFonts w:eastAsia="Times New Roman"/>
          <w:sz w:val="26"/>
          <w:szCs w:val="26"/>
          <w:lang w:eastAsia="ru-RU"/>
        </w:rPr>
        <w:t>ь</w:t>
      </w:r>
      <w:r w:rsidRPr="00726F00">
        <w:rPr>
          <w:rFonts w:eastAsia="Times New Roman"/>
          <w:sz w:val="26"/>
          <w:szCs w:val="26"/>
          <w:lang w:eastAsia="ru-RU"/>
        </w:rPr>
        <w:t>ной цене предмета аукциона.</w:t>
      </w:r>
    </w:p>
    <w:p w:rsidR="00726F00" w:rsidRPr="00726F00" w:rsidRDefault="00726F00" w:rsidP="002A1646">
      <w:pPr>
        <w:ind w:firstLine="709"/>
        <w:jc w:val="both"/>
        <w:rPr>
          <w:rFonts w:eastAsia="Times New Roman"/>
          <w:sz w:val="26"/>
          <w:szCs w:val="26"/>
          <w:lang w:eastAsia="ru-RU"/>
        </w:rPr>
      </w:pPr>
      <w:r w:rsidRPr="00726F00">
        <w:rPr>
          <w:rFonts w:eastAsia="Times New Roman"/>
          <w:sz w:val="26"/>
          <w:szCs w:val="26"/>
          <w:lang w:eastAsia="ru-RU"/>
        </w:rPr>
        <w:t>Организатор аукциона в случаях, если аукцион был признан  несостоявшимся либо если не был заключен договор купли-продажи муниципального имущества с единственным участником аукциона, вправе объявить о проведении повторного ау</w:t>
      </w:r>
      <w:r w:rsidRPr="00726F00">
        <w:rPr>
          <w:rFonts w:eastAsia="Times New Roman"/>
          <w:sz w:val="26"/>
          <w:szCs w:val="26"/>
          <w:lang w:eastAsia="ru-RU"/>
        </w:rPr>
        <w:t>к</w:t>
      </w:r>
      <w:r w:rsidRPr="00726F00">
        <w:rPr>
          <w:rFonts w:eastAsia="Times New Roman"/>
          <w:sz w:val="26"/>
          <w:szCs w:val="26"/>
          <w:lang w:eastAsia="ru-RU"/>
        </w:rPr>
        <w:t xml:space="preserve">циона. При этом могут быть изменены условия аукциона. </w:t>
      </w:r>
    </w:p>
    <w:p w:rsidR="00726F00" w:rsidRPr="00726F00" w:rsidRDefault="00726F00" w:rsidP="002A1646">
      <w:pPr>
        <w:autoSpaceDE w:val="0"/>
        <w:autoSpaceDN w:val="0"/>
        <w:adjustRightInd w:val="0"/>
        <w:ind w:firstLine="709"/>
        <w:jc w:val="both"/>
        <w:rPr>
          <w:rFonts w:eastAsia="Calibri"/>
          <w:sz w:val="26"/>
          <w:szCs w:val="26"/>
          <w:lang w:eastAsia="en-US"/>
        </w:rPr>
      </w:pPr>
      <w:r w:rsidRPr="00726F00">
        <w:rPr>
          <w:rFonts w:eastAsia="Times New Roman"/>
          <w:sz w:val="26"/>
          <w:szCs w:val="26"/>
          <w:lang w:eastAsia="ru-RU"/>
        </w:rPr>
        <w:t>Организатор торгов обязан в течение трех банковских дней со дня подписания прот</w:t>
      </w:r>
      <w:r w:rsidRPr="00726F00">
        <w:rPr>
          <w:rFonts w:eastAsia="Times New Roman"/>
          <w:sz w:val="26"/>
          <w:szCs w:val="26"/>
          <w:lang w:eastAsia="ru-RU"/>
        </w:rPr>
        <w:t>о</w:t>
      </w:r>
      <w:r w:rsidRPr="00726F00">
        <w:rPr>
          <w:rFonts w:eastAsia="Times New Roman"/>
          <w:sz w:val="26"/>
          <w:szCs w:val="26"/>
          <w:lang w:eastAsia="ru-RU"/>
        </w:rPr>
        <w:t xml:space="preserve">кола о результатах торгов возвратить внесенный  задаток </w:t>
      </w:r>
      <w:proofErr w:type="gramStart"/>
      <w:r w:rsidRPr="00726F00">
        <w:rPr>
          <w:rFonts w:eastAsia="Times New Roman"/>
          <w:sz w:val="26"/>
          <w:szCs w:val="26"/>
          <w:lang w:eastAsia="ru-RU"/>
        </w:rPr>
        <w:t>лицам</w:t>
      </w:r>
      <w:proofErr w:type="gramEnd"/>
      <w:r w:rsidRPr="00726F00">
        <w:rPr>
          <w:rFonts w:eastAsia="Times New Roman"/>
          <w:sz w:val="26"/>
          <w:szCs w:val="26"/>
          <w:lang w:eastAsia="ru-RU"/>
        </w:rPr>
        <w:t xml:space="preserve"> не победившим в торгах. В случае</w:t>
      </w:r>
      <w:proofErr w:type="gramStart"/>
      <w:r w:rsidRPr="00726F00">
        <w:rPr>
          <w:rFonts w:eastAsia="Times New Roman"/>
          <w:sz w:val="26"/>
          <w:szCs w:val="26"/>
          <w:lang w:eastAsia="ru-RU"/>
        </w:rPr>
        <w:t>,</w:t>
      </w:r>
      <w:proofErr w:type="gramEnd"/>
      <w:r w:rsidRPr="00726F00">
        <w:rPr>
          <w:rFonts w:eastAsia="Times New Roman"/>
          <w:sz w:val="26"/>
          <w:szCs w:val="26"/>
          <w:lang w:eastAsia="ru-RU"/>
        </w:rPr>
        <w:t xml:space="preserve"> если победитель торгов уклонился от заключения в установле</w:t>
      </w:r>
      <w:r w:rsidRPr="00726F00">
        <w:rPr>
          <w:rFonts w:eastAsia="Times New Roman"/>
          <w:sz w:val="26"/>
          <w:szCs w:val="26"/>
          <w:lang w:eastAsia="ru-RU"/>
        </w:rPr>
        <w:t>н</w:t>
      </w:r>
      <w:r w:rsidRPr="00726F00">
        <w:rPr>
          <w:rFonts w:eastAsia="Times New Roman"/>
          <w:sz w:val="26"/>
          <w:szCs w:val="26"/>
          <w:lang w:eastAsia="ru-RU"/>
        </w:rPr>
        <w:t>ный срок договора купли-продажи имущества он утрачивает право на заключение указанного договора и зад</w:t>
      </w:r>
      <w:r w:rsidRPr="00726F00">
        <w:rPr>
          <w:rFonts w:eastAsia="Times New Roman"/>
          <w:sz w:val="26"/>
          <w:szCs w:val="26"/>
          <w:lang w:eastAsia="ru-RU"/>
        </w:rPr>
        <w:t>а</w:t>
      </w:r>
      <w:r w:rsidRPr="00726F00">
        <w:rPr>
          <w:rFonts w:eastAsia="Times New Roman"/>
          <w:sz w:val="26"/>
          <w:szCs w:val="26"/>
          <w:lang w:eastAsia="ru-RU"/>
        </w:rPr>
        <w:t>ток ему не возвращается.</w:t>
      </w:r>
    </w:p>
    <w:p w:rsidR="00726F00" w:rsidRPr="00726F00" w:rsidRDefault="00726F00" w:rsidP="00726F00">
      <w:pPr>
        <w:shd w:val="clear" w:color="auto" w:fill="FFFFFF"/>
        <w:jc w:val="both"/>
        <w:rPr>
          <w:rFonts w:eastAsia="Times New Roman"/>
          <w:b/>
          <w:color w:val="000000"/>
          <w:sz w:val="26"/>
          <w:szCs w:val="26"/>
          <w:lang w:eastAsia="ru-RU"/>
        </w:rPr>
      </w:pPr>
    </w:p>
    <w:p w:rsidR="00726F00" w:rsidRPr="00726F00" w:rsidRDefault="00726F00" w:rsidP="00726F00">
      <w:pPr>
        <w:shd w:val="clear" w:color="auto" w:fill="FFFFFF"/>
        <w:jc w:val="center"/>
        <w:rPr>
          <w:rFonts w:eastAsia="Times New Roman"/>
          <w:b/>
          <w:color w:val="000000"/>
          <w:sz w:val="26"/>
          <w:szCs w:val="26"/>
          <w:lang w:eastAsia="ru-RU"/>
        </w:rPr>
      </w:pPr>
      <w:r w:rsidRPr="00726F00">
        <w:rPr>
          <w:rFonts w:eastAsia="Times New Roman"/>
          <w:b/>
          <w:color w:val="000000"/>
          <w:sz w:val="26"/>
          <w:szCs w:val="26"/>
          <w:lang w:eastAsia="ru-RU"/>
        </w:rPr>
        <w:t>13. Порядок заключения договора купли-продажи имущества по итогам аукц</w:t>
      </w:r>
      <w:r w:rsidRPr="00726F00">
        <w:rPr>
          <w:rFonts w:eastAsia="Times New Roman"/>
          <w:b/>
          <w:color w:val="000000"/>
          <w:sz w:val="26"/>
          <w:szCs w:val="26"/>
          <w:lang w:eastAsia="ru-RU"/>
        </w:rPr>
        <w:t>и</w:t>
      </w:r>
      <w:r w:rsidRPr="00726F00">
        <w:rPr>
          <w:rFonts w:eastAsia="Times New Roman"/>
          <w:b/>
          <w:color w:val="000000"/>
          <w:sz w:val="26"/>
          <w:szCs w:val="26"/>
          <w:lang w:eastAsia="ru-RU"/>
        </w:rPr>
        <w:t>она</w:t>
      </w:r>
    </w:p>
    <w:p w:rsidR="00726F00" w:rsidRPr="00726F00" w:rsidRDefault="00726F00" w:rsidP="00726F00">
      <w:pPr>
        <w:shd w:val="clear" w:color="auto" w:fill="FFFFFF"/>
        <w:jc w:val="both"/>
        <w:rPr>
          <w:rFonts w:eastAsia="Times New Roman"/>
          <w:b/>
          <w:color w:val="000000"/>
          <w:sz w:val="26"/>
          <w:szCs w:val="26"/>
          <w:lang w:eastAsia="ru-RU"/>
        </w:rPr>
      </w:pPr>
    </w:p>
    <w:p w:rsidR="00726F00" w:rsidRPr="00726F00" w:rsidRDefault="00726F00" w:rsidP="00726F00">
      <w:pPr>
        <w:autoSpaceDE w:val="0"/>
        <w:autoSpaceDN w:val="0"/>
        <w:adjustRightInd w:val="0"/>
        <w:ind w:firstLine="709"/>
        <w:jc w:val="both"/>
        <w:rPr>
          <w:rFonts w:eastAsia="Calibri"/>
          <w:sz w:val="26"/>
          <w:szCs w:val="26"/>
          <w:lang w:eastAsia="en-US"/>
        </w:rPr>
      </w:pPr>
      <w:bookmarkStart w:id="12" w:name="dst55"/>
      <w:bookmarkEnd w:id="12"/>
      <w:r w:rsidRPr="00726F00">
        <w:rPr>
          <w:rFonts w:eastAsia="Calibri"/>
          <w:sz w:val="26"/>
          <w:szCs w:val="26"/>
          <w:lang w:eastAsia="en-US"/>
        </w:rPr>
        <w:t xml:space="preserve">Договор купли-продажи имущества заключается между продавцом (организатором торгов) и победителем </w:t>
      </w:r>
      <w:r w:rsidRPr="00726F00">
        <w:rPr>
          <w:rFonts w:eastAsia="Calibri"/>
          <w:b/>
          <w:sz w:val="26"/>
          <w:szCs w:val="26"/>
          <w:lang w:eastAsia="en-US"/>
        </w:rPr>
        <w:t xml:space="preserve">в срок 10 календарных дней со дня подписания протокола об итогах аукциона </w:t>
      </w:r>
      <w:r w:rsidRPr="00726F00">
        <w:rPr>
          <w:rFonts w:eastAsia="Calibri"/>
          <w:bCs/>
          <w:sz w:val="26"/>
          <w:szCs w:val="26"/>
          <w:lang w:eastAsia="en-US"/>
        </w:rPr>
        <w:t>(Приложения № 3).</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t>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w:t>
      </w:r>
      <w:r w:rsidRPr="00726F00">
        <w:rPr>
          <w:rFonts w:eastAsia="Calibri"/>
          <w:sz w:val="26"/>
          <w:szCs w:val="26"/>
          <w:lang w:eastAsia="en-US"/>
        </w:rPr>
        <w:t>а</w:t>
      </w:r>
      <w:r w:rsidRPr="00726F00">
        <w:rPr>
          <w:rFonts w:eastAsia="Calibri"/>
          <w:sz w:val="26"/>
          <w:szCs w:val="26"/>
          <w:lang w:eastAsia="en-US"/>
        </w:rPr>
        <w:t xml:space="preserve">ток ему не возвращается. </w:t>
      </w:r>
    </w:p>
    <w:p w:rsidR="00726F00" w:rsidRPr="00726F00" w:rsidRDefault="00726F00" w:rsidP="00726F00">
      <w:pPr>
        <w:shd w:val="clear" w:color="auto" w:fill="FFFFFF"/>
        <w:ind w:right="5" w:firstLine="709"/>
        <w:jc w:val="both"/>
        <w:rPr>
          <w:rFonts w:eastAsia="Calibri"/>
          <w:sz w:val="26"/>
          <w:szCs w:val="26"/>
          <w:lang w:eastAsia="en-US"/>
        </w:rPr>
      </w:pPr>
      <w:r w:rsidRPr="00726F00">
        <w:rPr>
          <w:rFonts w:eastAsia="Calibri"/>
          <w:color w:val="000000"/>
          <w:sz w:val="26"/>
          <w:szCs w:val="26"/>
          <w:lang w:eastAsia="en-US"/>
        </w:rPr>
        <w:t>Оплата имущества покупателем производится в порядке и сроки, установленные д</w:t>
      </w:r>
      <w:r w:rsidRPr="00726F00">
        <w:rPr>
          <w:rFonts w:eastAsia="Calibri"/>
          <w:color w:val="000000"/>
          <w:sz w:val="26"/>
          <w:szCs w:val="26"/>
          <w:lang w:eastAsia="en-US"/>
        </w:rPr>
        <w:t>о</w:t>
      </w:r>
      <w:r w:rsidRPr="00726F00">
        <w:rPr>
          <w:rFonts w:eastAsia="Calibri"/>
          <w:color w:val="000000"/>
          <w:sz w:val="26"/>
          <w:szCs w:val="26"/>
          <w:lang w:eastAsia="en-US"/>
        </w:rPr>
        <w:t>говором купли-продажи имущества, но не позднее тридцати рабочих дней со дня заключ</w:t>
      </w:r>
      <w:r w:rsidRPr="00726F00">
        <w:rPr>
          <w:rFonts w:eastAsia="Calibri"/>
          <w:color w:val="000000"/>
          <w:sz w:val="26"/>
          <w:szCs w:val="26"/>
          <w:lang w:eastAsia="en-US"/>
        </w:rPr>
        <w:t>е</w:t>
      </w:r>
      <w:r w:rsidRPr="00726F00">
        <w:rPr>
          <w:rFonts w:eastAsia="Calibri"/>
          <w:color w:val="000000"/>
          <w:sz w:val="26"/>
          <w:szCs w:val="26"/>
          <w:lang w:eastAsia="en-US"/>
        </w:rPr>
        <w:t xml:space="preserve">ния договора купли-продажи на счет: </w:t>
      </w:r>
      <w:r w:rsidRPr="00726F00">
        <w:rPr>
          <w:rFonts w:eastAsia="Calibri"/>
          <w:sz w:val="26"/>
          <w:szCs w:val="26"/>
          <w:lang w:eastAsia="en-US"/>
        </w:rPr>
        <w:t>УФК по Приморскому краю (Администрация Хаса</w:t>
      </w:r>
      <w:r w:rsidRPr="00726F00">
        <w:rPr>
          <w:rFonts w:eastAsia="Calibri"/>
          <w:sz w:val="26"/>
          <w:szCs w:val="26"/>
          <w:lang w:eastAsia="en-US"/>
        </w:rPr>
        <w:t>н</w:t>
      </w:r>
      <w:r w:rsidRPr="00726F00">
        <w:rPr>
          <w:rFonts w:eastAsia="Calibri"/>
          <w:sz w:val="26"/>
          <w:szCs w:val="26"/>
          <w:lang w:eastAsia="en-US"/>
        </w:rPr>
        <w:t>ского муниципального района, л/с 04203009150)  ИНН 2531003540 КПП 253101001  корр</w:t>
      </w:r>
      <w:proofErr w:type="gramStart"/>
      <w:r w:rsidRPr="00726F00">
        <w:rPr>
          <w:rFonts w:eastAsia="Calibri"/>
          <w:sz w:val="26"/>
          <w:szCs w:val="26"/>
          <w:lang w:eastAsia="en-US"/>
        </w:rPr>
        <w:t>.с</w:t>
      </w:r>
      <w:proofErr w:type="gramEnd"/>
      <w:r w:rsidRPr="00726F00">
        <w:rPr>
          <w:rFonts w:eastAsia="Calibri"/>
          <w:sz w:val="26"/>
          <w:szCs w:val="26"/>
          <w:lang w:eastAsia="en-US"/>
        </w:rPr>
        <w:t xml:space="preserve">чет 40102810545370000012, р/счет 03100643000000012000  БИК:  010507002                                                                                                                                                                                                                                                                                                                                                                                                                                                                                                                                                                                                                                                                                                                                                                                                                                                                                                                                                                                                                                                                                                                                                                                                                                                                                                                                                                                                                                                                                                                                                                                                                                                                                                                                                                                                                                                                                                                                                                                                                                                                                                                                                                                                                                                                                                                                                                                                                                                                                                                                                                                                                                                                                                                                                                                                                                                                                                                                                                                                                                                                                                                                                                                                                                                                                                                                                                                                                                                                                                                                                                                                                                                                                                                                                                                                                                                                                                                                                                                                                                                                                                                                                                                                                                                                                                                                                                                                                                                                                                                                                                                                                                                                                                                                                                                                                                                                                                                                                                                                                                                                                                                                                                                                                                                                                                                                                                                                                                                                                                                                                                                                                                                                                                                                                                                                                                                                                                                                                                                                                                                                                                                                                                                                                                                                                                                                                                                                                                                                                                                                                                                                                                                                                                                                                                                                                                                                                                                                                                                                                                                                                                                                                                                                                                                                                                                                                                                                                                                                                                                                                                                                                                                                                                                                                                                                                                                                                                                                                                                                                                                                                                                                                                                                                                                                                                                                                                                                                                                                                                                                                                                                                                                                                                                                                                                                                                                                                                                                                                                                                                                                                                                                                                                                                                                                                                                                                                                                                                                                                                                                                                                                                                                                                                                                                                                                                                                                                                                                                                                                                                                                                                                                                                                                                               </w:t>
      </w:r>
      <w:proofErr w:type="gramStart"/>
      <w:r w:rsidRPr="00726F00">
        <w:rPr>
          <w:rFonts w:eastAsia="Calibri"/>
          <w:sz w:val="26"/>
          <w:szCs w:val="26"/>
          <w:lang w:eastAsia="en-US"/>
        </w:rPr>
        <w:t>Дальневосточное</w:t>
      </w:r>
      <w:proofErr w:type="gramEnd"/>
      <w:r w:rsidRPr="00726F00">
        <w:rPr>
          <w:rFonts w:eastAsia="Calibri"/>
          <w:sz w:val="26"/>
          <w:szCs w:val="26"/>
          <w:lang w:eastAsia="en-US"/>
        </w:rPr>
        <w:t xml:space="preserve"> ГУ Банка России //УФК по Приморскому краю г. Владивосток, ОКТМО 05648000, ОГРН 1022501194286  </w:t>
      </w:r>
    </w:p>
    <w:p w:rsidR="00726F00" w:rsidRPr="00726F00" w:rsidRDefault="00726F00" w:rsidP="00726F00">
      <w:pPr>
        <w:ind w:firstLine="709"/>
        <w:jc w:val="both"/>
        <w:rPr>
          <w:rFonts w:eastAsia="Calibri"/>
          <w:bCs/>
          <w:sz w:val="26"/>
          <w:szCs w:val="26"/>
          <w:lang w:eastAsia="en-US"/>
        </w:rPr>
      </w:pPr>
      <w:r w:rsidRPr="00726F00">
        <w:rPr>
          <w:rFonts w:eastAsia="Calibri"/>
          <w:b/>
          <w:sz w:val="26"/>
          <w:szCs w:val="26"/>
          <w:lang w:eastAsia="en-US"/>
        </w:rPr>
        <w:t>Код бюджетной классификации 01811402053050000410</w:t>
      </w:r>
      <w:r w:rsidRPr="00726F00">
        <w:rPr>
          <w:rFonts w:eastAsia="Calibri"/>
          <w:sz w:val="26"/>
          <w:szCs w:val="26"/>
          <w:lang w:eastAsia="en-US"/>
        </w:rPr>
        <w:t xml:space="preserve">, наименование платежа: </w:t>
      </w:r>
      <w:r w:rsidRPr="00726F00">
        <w:rPr>
          <w:rFonts w:eastAsia="Calibri"/>
          <w:b/>
          <w:sz w:val="26"/>
          <w:szCs w:val="26"/>
          <w:lang w:eastAsia="en-US"/>
        </w:rPr>
        <w:t>«</w:t>
      </w:r>
      <w:r w:rsidRPr="00726F00">
        <w:rPr>
          <w:rFonts w:eastAsia="Calibri"/>
          <w:sz w:val="26"/>
          <w:szCs w:val="26"/>
          <w:lang w:eastAsia="en-US"/>
        </w:rPr>
        <w:t xml:space="preserve">доходы от реализации иного </w:t>
      </w:r>
      <w:r w:rsidRPr="00726F00">
        <w:rPr>
          <w:rFonts w:eastAsia="Calibri"/>
          <w:bCs/>
          <w:sz w:val="26"/>
          <w:szCs w:val="26"/>
          <w:lang w:eastAsia="en-US"/>
        </w:rPr>
        <w:t>имущества, находящегося в собственности м</w:t>
      </w:r>
      <w:r w:rsidRPr="00726F00">
        <w:rPr>
          <w:rFonts w:eastAsia="Calibri"/>
          <w:bCs/>
          <w:sz w:val="26"/>
          <w:szCs w:val="26"/>
          <w:lang w:eastAsia="en-US"/>
        </w:rPr>
        <w:t>у</w:t>
      </w:r>
      <w:r w:rsidRPr="00726F00">
        <w:rPr>
          <w:rFonts w:eastAsia="Calibri"/>
          <w:bCs/>
          <w:sz w:val="26"/>
          <w:szCs w:val="26"/>
          <w:lang w:eastAsia="en-US"/>
        </w:rPr>
        <w:t>ниципальных районов».</w:t>
      </w:r>
    </w:p>
    <w:p w:rsidR="00726F00" w:rsidRPr="00726F00" w:rsidRDefault="00726F00" w:rsidP="00726F00">
      <w:pPr>
        <w:autoSpaceDE w:val="0"/>
        <w:autoSpaceDN w:val="0"/>
        <w:adjustRightInd w:val="0"/>
        <w:ind w:firstLine="709"/>
        <w:jc w:val="both"/>
        <w:rPr>
          <w:rFonts w:eastAsia="Calibri"/>
          <w:sz w:val="26"/>
          <w:szCs w:val="26"/>
          <w:lang w:eastAsia="en-US"/>
        </w:rPr>
      </w:pPr>
      <w:r w:rsidRPr="00726F00">
        <w:rPr>
          <w:rFonts w:eastAsia="Calibri"/>
          <w:sz w:val="26"/>
          <w:szCs w:val="26"/>
          <w:lang w:eastAsia="en-US"/>
        </w:rPr>
        <w:lastRenderedPageBreak/>
        <w:t>Все иные вопросы, касающиеся проведения аукциона, не нашедшие отражения в настоящем информационном</w:t>
      </w:r>
      <w:r w:rsidRPr="00726F00">
        <w:rPr>
          <w:rFonts w:eastAsia="Calibri"/>
          <w:b/>
          <w:sz w:val="26"/>
          <w:szCs w:val="26"/>
          <w:lang w:eastAsia="en-US"/>
        </w:rPr>
        <w:t xml:space="preserve"> </w:t>
      </w:r>
      <w:r w:rsidRPr="00726F00">
        <w:rPr>
          <w:rFonts w:eastAsia="Calibri"/>
          <w:sz w:val="26"/>
          <w:szCs w:val="26"/>
          <w:lang w:eastAsia="en-US"/>
        </w:rPr>
        <w:t>сообщении, регулируются законодательством Российской Ф</w:t>
      </w:r>
      <w:r w:rsidRPr="00726F00">
        <w:rPr>
          <w:rFonts w:eastAsia="Calibri"/>
          <w:sz w:val="26"/>
          <w:szCs w:val="26"/>
          <w:lang w:eastAsia="en-US"/>
        </w:rPr>
        <w:t>е</w:t>
      </w:r>
      <w:r w:rsidRPr="00726F00">
        <w:rPr>
          <w:rFonts w:eastAsia="Calibri"/>
          <w:sz w:val="26"/>
          <w:szCs w:val="26"/>
          <w:lang w:eastAsia="en-US"/>
        </w:rPr>
        <w:t>дерации.</w:t>
      </w:r>
    </w:p>
    <w:p w:rsidR="00726F00" w:rsidRPr="00726F00" w:rsidRDefault="00726F00" w:rsidP="00726F00">
      <w:pPr>
        <w:rPr>
          <w:rFonts w:eastAsia="Calibri"/>
          <w:sz w:val="26"/>
          <w:szCs w:val="26"/>
          <w:lang w:eastAsia="en-US"/>
        </w:rPr>
      </w:pPr>
    </w:p>
    <w:p w:rsidR="00726F00" w:rsidRPr="00726F00" w:rsidRDefault="00726F00" w:rsidP="00726F00">
      <w:pPr>
        <w:shd w:val="clear" w:color="auto" w:fill="FFFFFF"/>
        <w:rPr>
          <w:rFonts w:eastAsia="Calibri"/>
          <w:b/>
          <w:bCs/>
          <w:color w:val="000000"/>
          <w:sz w:val="26"/>
          <w:szCs w:val="26"/>
          <w:lang w:eastAsia="en-US"/>
        </w:rPr>
      </w:pPr>
    </w:p>
    <w:p w:rsidR="00726F00" w:rsidRPr="00726F00" w:rsidRDefault="00726F00" w:rsidP="00726F00">
      <w:pPr>
        <w:shd w:val="clear" w:color="auto" w:fill="FFFFFF"/>
        <w:rPr>
          <w:rFonts w:eastAsia="Calibri"/>
          <w:b/>
          <w:bCs/>
          <w:color w:val="000000"/>
          <w:sz w:val="26"/>
          <w:szCs w:val="26"/>
          <w:lang w:eastAsia="en-US"/>
        </w:rPr>
      </w:pPr>
      <w:r w:rsidRPr="00726F00">
        <w:rPr>
          <w:rFonts w:eastAsia="Calibri"/>
          <w:b/>
          <w:bCs/>
          <w:color w:val="000000"/>
          <w:sz w:val="26"/>
          <w:szCs w:val="26"/>
          <w:lang w:eastAsia="en-US"/>
        </w:rPr>
        <w:t xml:space="preserve">            Перечень приложений</w:t>
      </w:r>
    </w:p>
    <w:p w:rsidR="00726F00" w:rsidRPr="00726F00" w:rsidRDefault="00726F00" w:rsidP="00726F00">
      <w:pPr>
        <w:shd w:val="clear" w:color="auto" w:fill="FFFFFF"/>
        <w:rPr>
          <w:rFonts w:eastAsia="Calibri"/>
          <w:sz w:val="26"/>
          <w:szCs w:val="26"/>
          <w:lang w:eastAsia="en-US"/>
        </w:rPr>
      </w:pPr>
    </w:p>
    <w:p w:rsidR="00726F00" w:rsidRPr="00726F00" w:rsidRDefault="00726F00" w:rsidP="00726F00">
      <w:pPr>
        <w:shd w:val="clear" w:color="auto" w:fill="FFFFFF"/>
        <w:tabs>
          <w:tab w:val="left" w:pos="10440"/>
        </w:tabs>
        <w:ind w:right="44"/>
        <w:jc w:val="both"/>
        <w:rPr>
          <w:rFonts w:eastAsia="Calibri"/>
          <w:color w:val="000000"/>
          <w:sz w:val="26"/>
          <w:szCs w:val="26"/>
          <w:lang w:eastAsia="en-US"/>
        </w:rPr>
      </w:pPr>
      <w:r w:rsidRPr="00726F00">
        <w:rPr>
          <w:rFonts w:eastAsia="Calibri"/>
          <w:color w:val="000000"/>
          <w:sz w:val="26"/>
          <w:szCs w:val="26"/>
          <w:lang w:eastAsia="en-US"/>
        </w:rPr>
        <w:t>Приложение № 1. Форма заявки на участие в аукционе</w:t>
      </w:r>
    </w:p>
    <w:p w:rsidR="00726F00" w:rsidRDefault="00726F00" w:rsidP="00726F00">
      <w:pPr>
        <w:shd w:val="clear" w:color="auto" w:fill="FFFFFF"/>
        <w:ind w:right="2074"/>
        <w:rPr>
          <w:rFonts w:eastAsia="Calibri"/>
          <w:color w:val="000000"/>
          <w:sz w:val="26"/>
          <w:szCs w:val="26"/>
          <w:lang w:eastAsia="en-US"/>
        </w:rPr>
      </w:pPr>
      <w:r w:rsidRPr="00726F00">
        <w:rPr>
          <w:rFonts w:eastAsia="Calibri"/>
          <w:color w:val="000000"/>
          <w:sz w:val="26"/>
          <w:szCs w:val="26"/>
          <w:lang w:eastAsia="en-US"/>
        </w:rPr>
        <w:t>Приложение № 2. Опись документов</w:t>
      </w:r>
    </w:p>
    <w:p w:rsidR="002A1646" w:rsidRPr="00726F00" w:rsidRDefault="002A1646" w:rsidP="00726F00">
      <w:pPr>
        <w:shd w:val="clear" w:color="auto" w:fill="FFFFFF"/>
        <w:ind w:right="2074"/>
        <w:rPr>
          <w:rFonts w:eastAsia="Calibri"/>
          <w:color w:val="000000"/>
          <w:sz w:val="26"/>
          <w:szCs w:val="26"/>
          <w:lang w:eastAsia="en-US"/>
        </w:rPr>
      </w:pPr>
    </w:p>
    <w:p w:rsidR="002A1646" w:rsidRDefault="00726F00" w:rsidP="002A1646">
      <w:pPr>
        <w:shd w:val="clear" w:color="auto" w:fill="FFFFFF"/>
        <w:jc w:val="right"/>
        <w:rPr>
          <w:rFonts w:eastAsia="Calibri"/>
          <w:color w:val="000000"/>
          <w:sz w:val="26"/>
          <w:szCs w:val="26"/>
          <w:lang w:eastAsia="en-US"/>
        </w:rPr>
      </w:pPr>
      <w:r w:rsidRPr="00726F00">
        <w:rPr>
          <w:rFonts w:eastAsia="Calibri"/>
          <w:color w:val="000000"/>
          <w:sz w:val="26"/>
          <w:szCs w:val="26"/>
          <w:lang w:eastAsia="en-US"/>
        </w:rPr>
        <w:t>Приложение № 3. Форма договора купли-продажи</w:t>
      </w:r>
    </w:p>
    <w:p w:rsidR="00726F00" w:rsidRPr="00726F00" w:rsidRDefault="00726F00" w:rsidP="002A1646">
      <w:pPr>
        <w:pageBreakBefore/>
        <w:shd w:val="clear" w:color="auto" w:fill="FFFFFF"/>
        <w:jc w:val="right"/>
        <w:rPr>
          <w:rFonts w:eastAsia="Calibri"/>
          <w:sz w:val="24"/>
          <w:szCs w:val="24"/>
          <w:lang w:eastAsia="en-US"/>
        </w:rPr>
      </w:pPr>
      <w:r w:rsidRPr="00726F00">
        <w:rPr>
          <w:rFonts w:eastAsia="Calibri"/>
          <w:sz w:val="24"/>
          <w:szCs w:val="24"/>
          <w:lang w:eastAsia="en-US"/>
        </w:rPr>
        <w:lastRenderedPageBreak/>
        <w:t xml:space="preserve">Приложение № 1   </w:t>
      </w:r>
    </w:p>
    <w:p w:rsidR="00726F00" w:rsidRPr="00726F00" w:rsidRDefault="00726F00" w:rsidP="00726F00">
      <w:pPr>
        <w:ind w:firstLine="6237"/>
        <w:rPr>
          <w:rFonts w:eastAsia="Calibri"/>
          <w:sz w:val="24"/>
          <w:szCs w:val="24"/>
          <w:lang w:eastAsia="en-US"/>
        </w:rPr>
      </w:pPr>
    </w:p>
    <w:tbl>
      <w:tblPr>
        <w:tblW w:w="10173" w:type="dxa"/>
        <w:tblLook w:val="04A0" w:firstRow="1" w:lastRow="0" w:firstColumn="1" w:lastColumn="0" w:noHBand="0" w:noVBand="1"/>
      </w:tblPr>
      <w:tblGrid>
        <w:gridCol w:w="5920"/>
        <w:gridCol w:w="4253"/>
      </w:tblGrid>
      <w:tr w:rsidR="00726F00" w:rsidRPr="00726F00" w:rsidTr="00946174">
        <w:tc>
          <w:tcPr>
            <w:tcW w:w="5920" w:type="dxa"/>
            <w:shd w:val="clear" w:color="auto" w:fill="auto"/>
          </w:tcPr>
          <w:p w:rsidR="00726F00" w:rsidRPr="00726F00" w:rsidRDefault="00726F00" w:rsidP="00726F00">
            <w:pPr>
              <w:rPr>
                <w:rFonts w:eastAsia="Calibri"/>
                <w:sz w:val="24"/>
                <w:szCs w:val="24"/>
                <w:lang w:eastAsia="en-US"/>
              </w:rPr>
            </w:pPr>
            <w:r w:rsidRPr="00726F00">
              <w:rPr>
                <w:rFonts w:eastAsia="Calibri"/>
                <w:sz w:val="24"/>
                <w:szCs w:val="24"/>
                <w:lang w:eastAsia="en-US"/>
              </w:rPr>
              <w:t>Заявка принята уполномоченным лицом Продавца</w:t>
            </w:r>
          </w:p>
          <w:p w:rsidR="00726F00" w:rsidRPr="00726F00" w:rsidRDefault="00726F00" w:rsidP="00726F00">
            <w:pPr>
              <w:rPr>
                <w:rFonts w:eastAsia="Calibri"/>
                <w:sz w:val="24"/>
                <w:szCs w:val="24"/>
                <w:lang w:eastAsia="en-US"/>
              </w:rPr>
            </w:pPr>
            <w:r w:rsidRPr="00726F00">
              <w:rPr>
                <w:rFonts w:eastAsia="Calibri"/>
                <w:sz w:val="24"/>
                <w:szCs w:val="24"/>
                <w:lang w:eastAsia="en-US"/>
              </w:rPr>
              <w:t>___час</w:t>
            </w:r>
            <w:proofErr w:type="gramStart"/>
            <w:r w:rsidRPr="00726F00">
              <w:rPr>
                <w:rFonts w:eastAsia="Calibri"/>
                <w:sz w:val="24"/>
                <w:szCs w:val="24"/>
                <w:lang w:eastAsia="en-US"/>
              </w:rPr>
              <w:t>.</w:t>
            </w:r>
            <w:proofErr w:type="gramEnd"/>
            <w:r w:rsidRPr="00726F00">
              <w:rPr>
                <w:rFonts w:eastAsia="Calibri"/>
                <w:sz w:val="24"/>
                <w:szCs w:val="24"/>
                <w:lang w:eastAsia="en-US"/>
              </w:rPr>
              <w:t xml:space="preserve"> ___ </w:t>
            </w:r>
            <w:proofErr w:type="gramStart"/>
            <w:r w:rsidRPr="00726F00">
              <w:rPr>
                <w:rFonts w:eastAsia="Calibri"/>
                <w:sz w:val="24"/>
                <w:szCs w:val="24"/>
                <w:lang w:eastAsia="en-US"/>
              </w:rPr>
              <w:t>м</w:t>
            </w:r>
            <w:proofErr w:type="gramEnd"/>
            <w:r w:rsidRPr="00726F00">
              <w:rPr>
                <w:rFonts w:eastAsia="Calibri"/>
                <w:sz w:val="24"/>
                <w:szCs w:val="24"/>
                <w:lang w:eastAsia="en-US"/>
              </w:rPr>
              <w:t>ин. «___»__________2022 г. № ____</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___________________________</w:t>
            </w:r>
          </w:p>
          <w:p w:rsidR="00726F00" w:rsidRPr="00726F00" w:rsidRDefault="00726F00" w:rsidP="00726F00">
            <w:pPr>
              <w:rPr>
                <w:rFonts w:eastAsia="Calibri"/>
                <w:sz w:val="24"/>
                <w:szCs w:val="24"/>
                <w:lang w:eastAsia="en-US"/>
              </w:rPr>
            </w:pPr>
            <w:r w:rsidRPr="00726F00">
              <w:rPr>
                <w:rFonts w:eastAsia="Calibri"/>
                <w:sz w:val="24"/>
                <w:szCs w:val="24"/>
                <w:lang w:eastAsia="en-US"/>
              </w:rPr>
              <w:t>(подпись уполномоченного лица Продавца)</w:t>
            </w:r>
          </w:p>
        </w:tc>
        <w:tc>
          <w:tcPr>
            <w:tcW w:w="4253" w:type="dxa"/>
            <w:shd w:val="clear" w:color="auto" w:fill="auto"/>
          </w:tcPr>
          <w:p w:rsidR="00726F00" w:rsidRPr="00726F00" w:rsidRDefault="00726F00" w:rsidP="00726F00">
            <w:pPr>
              <w:ind w:left="312"/>
              <w:rPr>
                <w:rFonts w:eastAsia="Calibri"/>
                <w:sz w:val="24"/>
                <w:szCs w:val="24"/>
                <w:lang w:eastAsia="en-US"/>
              </w:rPr>
            </w:pPr>
            <w:r w:rsidRPr="00726F00">
              <w:rPr>
                <w:rFonts w:eastAsia="Calibri"/>
                <w:sz w:val="24"/>
                <w:szCs w:val="24"/>
                <w:lang w:eastAsia="en-US"/>
              </w:rPr>
              <w:t>В администрацию Хасанского м</w:t>
            </w:r>
            <w:r w:rsidRPr="00726F00">
              <w:rPr>
                <w:rFonts w:eastAsia="Calibri"/>
                <w:sz w:val="24"/>
                <w:szCs w:val="24"/>
                <w:lang w:eastAsia="en-US"/>
              </w:rPr>
              <w:t>у</w:t>
            </w:r>
            <w:r w:rsidRPr="00726F00">
              <w:rPr>
                <w:rFonts w:eastAsia="Calibri"/>
                <w:sz w:val="24"/>
                <w:szCs w:val="24"/>
                <w:lang w:eastAsia="en-US"/>
              </w:rPr>
              <w:t>ниципального района</w:t>
            </w:r>
          </w:p>
        </w:tc>
      </w:tr>
    </w:tbl>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                                                                                                                                                                                                                 </w:t>
      </w: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ЗАЯВКА</w:t>
      </w:r>
    </w:p>
    <w:p w:rsidR="00726F00" w:rsidRPr="00726F00" w:rsidRDefault="00726F00" w:rsidP="00726F00">
      <w:pPr>
        <w:jc w:val="center"/>
        <w:rPr>
          <w:rFonts w:eastAsia="Calibri"/>
          <w:b/>
          <w:bCs/>
          <w:sz w:val="24"/>
          <w:szCs w:val="24"/>
          <w:lang w:eastAsia="en-US"/>
        </w:rPr>
      </w:pPr>
      <w:r w:rsidRPr="00726F00">
        <w:rPr>
          <w:rFonts w:eastAsia="Calibri"/>
          <w:b/>
          <w:bCs/>
          <w:sz w:val="24"/>
          <w:szCs w:val="24"/>
          <w:lang w:eastAsia="en-US"/>
        </w:rPr>
        <w:t>на участие в аукционе по продаже муниципального имущества, находящегося в собственн</w:t>
      </w:r>
      <w:r w:rsidRPr="00726F00">
        <w:rPr>
          <w:rFonts w:eastAsia="Calibri"/>
          <w:b/>
          <w:bCs/>
          <w:sz w:val="24"/>
          <w:szCs w:val="24"/>
          <w:lang w:eastAsia="en-US"/>
        </w:rPr>
        <w:t>о</w:t>
      </w:r>
      <w:r w:rsidRPr="00726F00">
        <w:rPr>
          <w:rFonts w:eastAsia="Calibri"/>
          <w:b/>
          <w:bCs/>
          <w:sz w:val="24"/>
          <w:szCs w:val="24"/>
          <w:lang w:eastAsia="en-US"/>
        </w:rPr>
        <w:t>сти Хасанского муниципального района</w:t>
      </w:r>
    </w:p>
    <w:p w:rsidR="00726F00" w:rsidRPr="00726F00" w:rsidRDefault="00726F00" w:rsidP="00726F00">
      <w:pPr>
        <w:jc w:val="center"/>
        <w:rPr>
          <w:rFonts w:eastAsia="Calibri"/>
          <w:b/>
          <w:bCs/>
          <w:sz w:val="24"/>
          <w:szCs w:val="24"/>
          <w:lang w:eastAsia="en-US"/>
        </w:rPr>
      </w:pP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Заявитель: физическое лицо/ юридическое лицо</w:t>
      </w:r>
    </w:p>
    <w:p w:rsidR="00726F00" w:rsidRPr="00726F00" w:rsidRDefault="00726F00" w:rsidP="00726F00">
      <w:pPr>
        <w:tabs>
          <w:tab w:val="left" w:pos="284"/>
        </w:tabs>
        <w:rPr>
          <w:rFonts w:eastAsia="Calibri"/>
          <w:sz w:val="24"/>
          <w:szCs w:val="24"/>
          <w:lang w:eastAsia="en-US"/>
        </w:rPr>
      </w:pPr>
      <w:r w:rsidRPr="00726F00">
        <w:rPr>
          <w:rFonts w:eastAsia="Calibri"/>
          <w:sz w:val="24"/>
          <w:szCs w:val="24"/>
          <w:lang w:eastAsia="en-US"/>
        </w:rPr>
        <w:t>1.</w:t>
      </w:r>
      <w:r w:rsidRPr="00726F00">
        <w:rPr>
          <w:rFonts w:eastAsia="Calibri"/>
          <w:sz w:val="24"/>
          <w:szCs w:val="24"/>
          <w:lang w:eastAsia="en-US"/>
        </w:rPr>
        <w:tab/>
        <w:t>ФИО/Наименование заявителя___________________________________________________</w:t>
      </w:r>
    </w:p>
    <w:p w:rsidR="00726F00" w:rsidRPr="00726F00" w:rsidRDefault="00726F00" w:rsidP="00726F00">
      <w:pPr>
        <w:jc w:val="center"/>
        <w:rPr>
          <w:rFonts w:eastAsia="Calibri"/>
          <w:sz w:val="24"/>
          <w:szCs w:val="24"/>
          <w:lang w:eastAsia="ru-RU"/>
        </w:rPr>
      </w:pPr>
      <w:r w:rsidRPr="00726F00">
        <w:rPr>
          <w:rFonts w:eastAsia="Calibri"/>
          <w:sz w:val="24"/>
          <w:szCs w:val="24"/>
          <w:lang w:eastAsia="en-US"/>
        </w:rPr>
        <w:t>________________________________________________________________________________</w:t>
      </w:r>
      <w:r w:rsidRPr="00726F00">
        <w:rPr>
          <w:rFonts w:eastAsia="Calibri"/>
          <w:bCs/>
          <w:sz w:val="18"/>
          <w:szCs w:val="18"/>
          <w:lang w:eastAsia="en-US"/>
        </w:rPr>
        <w:t xml:space="preserve"> (для физических лиц)</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Документ, удостоверяющий личность_____________ серия ______________№___________, в</w:t>
      </w:r>
      <w:r w:rsidRPr="00726F00">
        <w:rPr>
          <w:rFonts w:eastAsia="Calibri"/>
          <w:sz w:val="24"/>
          <w:szCs w:val="24"/>
          <w:lang w:eastAsia="en-US"/>
        </w:rPr>
        <w:t>ы</w:t>
      </w:r>
      <w:r w:rsidRPr="00726F00">
        <w:rPr>
          <w:rFonts w:eastAsia="Calibri"/>
          <w:sz w:val="24"/>
          <w:szCs w:val="24"/>
          <w:lang w:eastAsia="en-US"/>
        </w:rPr>
        <w:t>дан________________________________________ ИНН _______________</w:t>
      </w:r>
    </w:p>
    <w:p w:rsidR="00726F00" w:rsidRPr="00726F00" w:rsidRDefault="00726F00" w:rsidP="00726F00">
      <w:pPr>
        <w:tabs>
          <w:tab w:val="left" w:pos="284"/>
        </w:tabs>
        <w:jc w:val="both"/>
        <w:rPr>
          <w:rFonts w:eastAsia="Calibri"/>
          <w:sz w:val="24"/>
          <w:szCs w:val="24"/>
          <w:lang w:eastAsia="en-US"/>
        </w:rPr>
      </w:pPr>
      <w:r w:rsidRPr="00726F00">
        <w:rPr>
          <w:rFonts w:eastAsia="Calibri"/>
          <w:sz w:val="24"/>
          <w:szCs w:val="24"/>
          <w:lang w:eastAsia="en-US"/>
        </w:rPr>
        <w:t>2.</w:t>
      </w:r>
      <w:r w:rsidRPr="00726F00">
        <w:rPr>
          <w:rFonts w:eastAsia="Calibri"/>
          <w:sz w:val="24"/>
          <w:szCs w:val="24"/>
          <w:lang w:eastAsia="en-US"/>
        </w:rPr>
        <w:tab/>
        <w:t>Документ о государственной регистрации в качестве юридического лица</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Серия ______________ №________________, дата регистрации__________________________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Орган, осуществляющий регистрацию______________________________________________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Место выдачи__________________________________________________________________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ИНН________________</w:t>
      </w:r>
    </w:p>
    <w:p w:rsidR="00726F00" w:rsidRPr="00726F00" w:rsidRDefault="00726F00" w:rsidP="00726F00">
      <w:pPr>
        <w:tabs>
          <w:tab w:val="left" w:pos="284"/>
        </w:tabs>
        <w:jc w:val="both"/>
        <w:rPr>
          <w:rFonts w:eastAsia="Calibri"/>
          <w:sz w:val="24"/>
          <w:szCs w:val="24"/>
          <w:lang w:eastAsia="en-US"/>
        </w:rPr>
      </w:pPr>
      <w:r w:rsidRPr="00726F00">
        <w:rPr>
          <w:rFonts w:eastAsia="Calibri"/>
          <w:sz w:val="24"/>
          <w:szCs w:val="24"/>
          <w:lang w:eastAsia="en-US"/>
        </w:rPr>
        <w:t>3.</w:t>
      </w:r>
      <w:r w:rsidRPr="00726F00">
        <w:rPr>
          <w:rFonts w:eastAsia="Calibri"/>
          <w:sz w:val="24"/>
          <w:szCs w:val="24"/>
          <w:lang w:eastAsia="en-US"/>
        </w:rPr>
        <w:tab/>
        <w:t>Место жительства / место нахождения претендента:_________________________________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Контактный телефон: 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4. Банковские реквизиты претендента для возврата денежных средств:____________________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2A1646" w:rsidRDefault="00726F00" w:rsidP="00726F00">
      <w:pPr>
        <w:rPr>
          <w:rFonts w:eastAsia="Calibri"/>
          <w:sz w:val="24"/>
          <w:szCs w:val="24"/>
          <w:lang w:eastAsia="en-US"/>
        </w:rPr>
      </w:pPr>
      <w:r w:rsidRPr="00726F00">
        <w:rPr>
          <w:rFonts w:eastAsia="Calibri"/>
          <w:sz w:val="24"/>
          <w:szCs w:val="24"/>
          <w:lang w:eastAsia="en-US"/>
        </w:rPr>
        <w:t xml:space="preserve">________________________________________________________________________________ </w:t>
      </w:r>
    </w:p>
    <w:p w:rsidR="00726F00" w:rsidRPr="00726F00" w:rsidRDefault="00726F00" w:rsidP="00726F00">
      <w:pPr>
        <w:rPr>
          <w:rFonts w:eastAsia="Calibri"/>
          <w:sz w:val="24"/>
          <w:szCs w:val="24"/>
          <w:lang w:eastAsia="en-US"/>
        </w:rPr>
      </w:pPr>
      <w:r w:rsidRPr="00726F00">
        <w:rPr>
          <w:rFonts w:eastAsia="Calibri"/>
          <w:sz w:val="24"/>
          <w:szCs w:val="24"/>
          <w:lang w:eastAsia="en-US"/>
        </w:rPr>
        <w:t>5. ФИО уполномоченного представителя:____________________________________________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w:t>
      </w:r>
    </w:p>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Действует на основании доверенности </w:t>
      </w:r>
      <w:proofErr w:type="gramStart"/>
      <w:r w:rsidRPr="00726F00">
        <w:rPr>
          <w:rFonts w:eastAsia="Calibri"/>
          <w:sz w:val="24"/>
          <w:szCs w:val="24"/>
          <w:lang w:eastAsia="en-US"/>
        </w:rPr>
        <w:t>от</w:t>
      </w:r>
      <w:proofErr w:type="gramEnd"/>
      <w:r w:rsidRPr="00726F00">
        <w:rPr>
          <w:rFonts w:eastAsia="Calibri"/>
          <w:sz w:val="24"/>
          <w:szCs w:val="24"/>
          <w:lang w:eastAsia="en-US"/>
        </w:rPr>
        <w:t xml:space="preserve"> «____»_________________№________________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Реквизиты документа, удостоверяющего личность представителя:_______________________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726F00" w:rsidRPr="00726F00" w:rsidRDefault="00726F00" w:rsidP="00726F00">
      <w:pPr>
        <w:jc w:val="both"/>
        <w:rPr>
          <w:rFonts w:eastAsia="Calibri"/>
          <w:b/>
          <w:bCs/>
          <w:sz w:val="24"/>
          <w:szCs w:val="24"/>
          <w:lang w:eastAsia="en-US"/>
        </w:rPr>
      </w:pPr>
      <w:r w:rsidRPr="00726F00">
        <w:rPr>
          <w:rFonts w:eastAsia="Calibri"/>
          <w:b/>
          <w:bCs/>
          <w:sz w:val="24"/>
          <w:szCs w:val="24"/>
          <w:lang w:eastAsia="en-US"/>
        </w:rPr>
        <w:t>Прошу продать</w:t>
      </w:r>
    </w:p>
    <w:p w:rsidR="00726F00" w:rsidRPr="00726F00" w:rsidRDefault="00726F00" w:rsidP="00726F00">
      <w:pPr>
        <w:jc w:val="both"/>
        <w:rPr>
          <w:rFonts w:eastAsia="Calibri"/>
          <w:bCs/>
          <w:sz w:val="24"/>
          <w:szCs w:val="24"/>
          <w:lang w:eastAsia="en-US"/>
        </w:rPr>
      </w:pPr>
      <w:r w:rsidRPr="00726F00">
        <w:rPr>
          <w:rFonts w:eastAsia="Calibri"/>
          <w:bCs/>
          <w:sz w:val="24"/>
          <w:szCs w:val="24"/>
          <w:lang w:eastAsia="en-US"/>
        </w:rPr>
        <w:t>_______________________________________________________________________________</w:t>
      </w:r>
    </w:p>
    <w:p w:rsidR="00726F00" w:rsidRPr="00726F00" w:rsidRDefault="00726F00" w:rsidP="00726F00">
      <w:pPr>
        <w:jc w:val="both"/>
        <w:rPr>
          <w:rFonts w:eastAsia="Calibri"/>
          <w:sz w:val="16"/>
          <w:szCs w:val="16"/>
          <w:lang w:eastAsia="en-US"/>
        </w:rPr>
      </w:pPr>
      <w:r w:rsidRPr="00726F00">
        <w:rPr>
          <w:rFonts w:eastAsia="Calibri"/>
          <w:sz w:val="16"/>
          <w:szCs w:val="16"/>
          <w:lang w:eastAsia="en-US"/>
        </w:rPr>
        <w:t xml:space="preserve">                                                                                    (предмет договора)</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Сведения об имуществе:</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_______________________________________________________________________________</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6. Обязуюсь:</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6.1. Соблюдать условия аукциона, содержащиеся в информационном сообщении о проведен</w:t>
      </w:r>
      <w:proofErr w:type="gramStart"/>
      <w:r w:rsidRPr="00726F00">
        <w:rPr>
          <w:rFonts w:eastAsia="Calibri"/>
          <w:sz w:val="24"/>
          <w:szCs w:val="24"/>
          <w:lang w:eastAsia="en-US"/>
        </w:rPr>
        <w:t>ии ау</w:t>
      </w:r>
      <w:proofErr w:type="gramEnd"/>
      <w:r w:rsidRPr="00726F00">
        <w:rPr>
          <w:rFonts w:eastAsia="Calibri"/>
          <w:sz w:val="24"/>
          <w:szCs w:val="24"/>
          <w:lang w:eastAsia="en-US"/>
        </w:rPr>
        <w:t>к</w:t>
      </w:r>
      <w:r w:rsidRPr="00726F00">
        <w:rPr>
          <w:rFonts w:eastAsia="Calibri"/>
          <w:sz w:val="24"/>
          <w:szCs w:val="24"/>
          <w:lang w:eastAsia="en-US"/>
        </w:rPr>
        <w:t>циона, установленные Федеральным законом от 26 июля 2006 года № 135-ФЗ «О защите конкуре</w:t>
      </w:r>
      <w:r w:rsidRPr="00726F00">
        <w:rPr>
          <w:rFonts w:eastAsia="Calibri"/>
          <w:sz w:val="24"/>
          <w:szCs w:val="24"/>
          <w:lang w:eastAsia="en-US"/>
        </w:rPr>
        <w:t>н</w:t>
      </w:r>
      <w:r w:rsidRPr="00726F00">
        <w:rPr>
          <w:rFonts w:eastAsia="Calibri"/>
          <w:sz w:val="24"/>
          <w:szCs w:val="24"/>
          <w:lang w:eastAsia="en-US"/>
        </w:rPr>
        <w:t>ции», Нормативным правовым актом от 18 сентября 2020 года № 52-НПА «О Порядке продажи ж</w:t>
      </w:r>
      <w:r w:rsidRPr="00726F00">
        <w:rPr>
          <w:rFonts w:eastAsia="Calibri"/>
          <w:sz w:val="24"/>
          <w:szCs w:val="24"/>
          <w:lang w:eastAsia="en-US"/>
        </w:rPr>
        <w:t>и</w:t>
      </w:r>
      <w:r w:rsidRPr="00726F00">
        <w:rPr>
          <w:rFonts w:eastAsia="Calibri"/>
          <w:sz w:val="24"/>
          <w:szCs w:val="24"/>
          <w:lang w:eastAsia="en-US"/>
        </w:rPr>
        <w:t>лых помещений муниципального жилищного фонда Хасанского мун</w:t>
      </w:r>
      <w:r w:rsidRPr="00726F00">
        <w:rPr>
          <w:rFonts w:eastAsia="Calibri"/>
          <w:sz w:val="24"/>
          <w:szCs w:val="24"/>
          <w:lang w:eastAsia="en-US"/>
        </w:rPr>
        <w:t>и</w:t>
      </w:r>
      <w:r w:rsidRPr="00726F00">
        <w:rPr>
          <w:rFonts w:eastAsia="Calibri"/>
          <w:sz w:val="24"/>
          <w:szCs w:val="24"/>
          <w:lang w:eastAsia="en-US"/>
        </w:rPr>
        <w:t xml:space="preserve">ципального района». </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 xml:space="preserve">6.2. В случае признания победителем аукциона заключить с продавцом договор купли-продажи не позднее 10 календарных дней </w:t>
      </w:r>
      <w:proofErr w:type="gramStart"/>
      <w:r w:rsidRPr="00726F00">
        <w:rPr>
          <w:rFonts w:eastAsia="Calibri"/>
          <w:sz w:val="24"/>
          <w:szCs w:val="24"/>
          <w:lang w:eastAsia="en-US"/>
        </w:rPr>
        <w:t>с даты подведения</w:t>
      </w:r>
      <w:proofErr w:type="gramEnd"/>
      <w:r w:rsidRPr="00726F00">
        <w:rPr>
          <w:rFonts w:eastAsia="Calibri"/>
          <w:sz w:val="24"/>
          <w:szCs w:val="24"/>
          <w:lang w:eastAsia="en-US"/>
        </w:rPr>
        <w:t xml:space="preserve"> итогов аукциона и уплатить продавцу стоимость имущества, установленную по результатам аукциона, в сроки, устано</w:t>
      </w:r>
      <w:r w:rsidRPr="00726F00">
        <w:rPr>
          <w:rFonts w:eastAsia="Calibri"/>
          <w:sz w:val="24"/>
          <w:szCs w:val="24"/>
          <w:lang w:eastAsia="en-US"/>
        </w:rPr>
        <w:t>в</w:t>
      </w:r>
      <w:r w:rsidRPr="00726F00">
        <w:rPr>
          <w:rFonts w:eastAsia="Calibri"/>
          <w:sz w:val="24"/>
          <w:szCs w:val="24"/>
          <w:lang w:eastAsia="en-US"/>
        </w:rPr>
        <w:t xml:space="preserve">ленные договором купли-продажи. </w:t>
      </w:r>
    </w:p>
    <w:p w:rsidR="00726F00" w:rsidRPr="00726F00" w:rsidRDefault="00726F00" w:rsidP="00726F00">
      <w:pPr>
        <w:shd w:val="clear" w:color="auto" w:fill="FFFFFF"/>
        <w:tabs>
          <w:tab w:val="left" w:leader="underscore" w:pos="8280"/>
        </w:tabs>
        <w:spacing w:after="200"/>
        <w:ind w:right="-5"/>
        <w:jc w:val="both"/>
        <w:rPr>
          <w:rFonts w:eastAsia="Calibri"/>
          <w:color w:val="000000"/>
          <w:sz w:val="24"/>
          <w:szCs w:val="24"/>
          <w:lang w:eastAsia="en-US"/>
        </w:rPr>
      </w:pPr>
      <w:r w:rsidRPr="00726F00">
        <w:rPr>
          <w:rFonts w:eastAsia="Calibri"/>
          <w:sz w:val="24"/>
          <w:szCs w:val="24"/>
          <w:lang w:eastAsia="en-US"/>
        </w:rPr>
        <w:t xml:space="preserve">7. </w:t>
      </w:r>
      <w:r w:rsidRPr="00726F00">
        <w:rPr>
          <w:rFonts w:eastAsia="Calibri"/>
          <w:color w:val="000000"/>
          <w:sz w:val="24"/>
          <w:szCs w:val="24"/>
          <w:lang w:eastAsia="en-US"/>
        </w:rPr>
        <w:t>К настоящей заявке прилагаются документы согласно описи на</w:t>
      </w:r>
      <w:r w:rsidRPr="00726F00">
        <w:rPr>
          <w:rFonts w:eastAsia="Calibri"/>
          <w:color w:val="000000"/>
          <w:sz w:val="24"/>
          <w:szCs w:val="24"/>
          <w:lang w:eastAsia="en-US"/>
        </w:rPr>
        <w:tab/>
        <w:t>стр.</w:t>
      </w:r>
    </w:p>
    <w:p w:rsidR="00726F00" w:rsidRPr="00726F00" w:rsidRDefault="00726F00" w:rsidP="00726F00">
      <w:pPr>
        <w:shd w:val="clear" w:color="auto" w:fill="FFFFFF"/>
        <w:tabs>
          <w:tab w:val="left" w:leader="underscore" w:pos="8280"/>
        </w:tabs>
        <w:spacing w:after="200"/>
        <w:ind w:right="-5"/>
        <w:jc w:val="both"/>
        <w:rPr>
          <w:rFonts w:eastAsia="Calibri"/>
          <w:sz w:val="24"/>
          <w:szCs w:val="24"/>
          <w:lang w:eastAsia="en-US"/>
        </w:rPr>
      </w:pPr>
      <w:r w:rsidRPr="00726F00">
        <w:rPr>
          <w:rFonts w:eastAsia="Calibri"/>
          <w:sz w:val="24"/>
          <w:szCs w:val="24"/>
          <w:lang w:eastAsia="en-US"/>
        </w:rPr>
        <w:t xml:space="preserve">«___»_____________20__ г.                        ______________________  </w:t>
      </w:r>
    </w:p>
    <w:p w:rsidR="00726F00" w:rsidRPr="00726F00" w:rsidRDefault="00726F00" w:rsidP="00726F00">
      <w:pPr>
        <w:jc w:val="both"/>
        <w:rPr>
          <w:rFonts w:eastAsia="Calibri"/>
          <w:sz w:val="16"/>
          <w:szCs w:val="16"/>
          <w:lang w:eastAsia="en-US"/>
        </w:rPr>
      </w:pPr>
      <w:r w:rsidRPr="00726F00">
        <w:rPr>
          <w:rFonts w:eastAsia="Calibri"/>
          <w:sz w:val="16"/>
          <w:szCs w:val="16"/>
          <w:lang w:eastAsia="en-US"/>
        </w:rPr>
        <w:t xml:space="preserve">                           </w:t>
      </w:r>
      <w:r w:rsidRPr="00726F00">
        <w:rPr>
          <w:rFonts w:eastAsia="Calibri"/>
          <w:sz w:val="16"/>
          <w:szCs w:val="16"/>
          <w:lang w:eastAsia="en-US"/>
        </w:rPr>
        <w:tab/>
      </w:r>
      <w:r w:rsidRPr="00726F00">
        <w:rPr>
          <w:rFonts w:eastAsia="Calibri"/>
          <w:sz w:val="16"/>
          <w:szCs w:val="16"/>
          <w:lang w:eastAsia="en-US"/>
        </w:rPr>
        <w:tab/>
      </w:r>
      <w:r w:rsidRPr="00726F00">
        <w:rPr>
          <w:rFonts w:eastAsia="Calibri"/>
          <w:sz w:val="16"/>
          <w:szCs w:val="16"/>
          <w:lang w:eastAsia="en-US"/>
        </w:rPr>
        <w:tab/>
      </w:r>
      <w:r w:rsidRPr="00726F00">
        <w:rPr>
          <w:rFonts w:eastAsia="Calibri"/>
          <w:sz w:val="16"/>
          <w:szCs w:val="16"/>
          <w:lang w:eastAsia="en-US"/>
        </w:rPr>
        <w:tab/>
      </w:r>
      <w:r w:rsidRPr="00726F00">
        <w:rPr>
          <w:rFonts w:eastAsia="Calibri"/>
          <w:sz w:val="16"/>
          <w:szCs w:val="16"/>
          <w:lang w:eastAsia="en-US"/>
        </w:rPr>
        <w:tab/>
        <w:t xml:space="preserve"> </w:t>
      </w:r>
      <w:proofErr w:type="gramStart"/>
      <w:r w:rsidRPr="00726F00">
        <w:rPr>
          <w:rFonts w:eastAsia="Calibri"/>
          <w:sz w:val="16"/>
          <w:szCs w:val="16"/>
          <w:lang w:eastAsia="en-US"/>
        </w:rPr>
        <w:t>(подпись претендента (его полномочного представителя)          М.П.</w:t>
      </w:r>
      <w:proofErr w:type="gramEnd"/>
    </w:p>
    <w:p w:rsidR="00726F00" w:rsidRPr="00726F00" w:rsidRDefault="00726F00" w:rsidP="00726F00">
      <w:pPr>
        <w:spacing w:after="120"/>
        <w:jc w:val="right"/>
        <w:rPr>
          <w:rFonts w:eastAsia="Times New Roman"/>
          <w:sz w:val="24"/>
          <w:szCs w:val="24"/>
          <w:lang w:eastAsia="ru-RU"/>
        </w:rPr>
      </w:pPr>
      <w:r w:rsidRPr="00726F00">
        <w:rPr>
          <w:rFonts w:eastAsia="Times New Roman"/>
          <w:sz w:val="24"/>
          <w:szCs w:val="24"/>
          <w:lang w:eastAsia="ru-RU"/>
        </w:rPr>
        <w:br w:type="page"/>
      </w:r>
      <w:r w:rsidRPr="00726F00">
        <w:rPr>
          <w:rFonts w:eastAsia="Times New Roman"/>
          <w:sz w:val="24"/>
          <w:szCs w:val="24"/>
          <w:lang w:eastAsia="ru-RU"/>
        </w:rPr>
        <w:lastRenderedPageBreak/>
        <w:t>Приложение № 2</w:t>
      </w:r>
    </w:p>
    <w:p w:rsidR="00726F00" w:rsidRPr="00726F00" w:rsidRDefault="00726F00" w:rsidP="00726F00">
      <w:pPr>
        <w:spacing w:after="120"/>
        <w:rPr>
          <w:rFonts w:eastAsia="Times New Roman"/>
          <w:b/>
          <w:sz w:val="24"/>
          <w:szCs w:val="24"/>
          <w:lang w:eastAsia="ru-RU"/>
        </w:rPr>
      </w:pPr>
      <w:r w:rsidRPr="00726F00">
        <w:rPr>
          <w:rFonts w:eastAsia="Times New Roman"/>
          <w:b/>
          <w:sz w:val="24"/>
          <w:szCs w:val="24"/>
          <w:lang w:eastAsia="ru-RU"/>
        </w:rPr>
        <w:t xml:space="preserve">                                                                           </w:t>
      </w:r>
    </w:p>
    <w:p w:rsidR="00726F00" w:rsidRPr="00726F00" w:rsidRDefault="00726F00" w:rsidP="00726F00">
      <w:pPr>
        <w:jc w:val="center"/>
        <w:rPr>
          <w:rFonts w:eastAsia="Times New Roman"/>
          <w:b/>
          <w:sz w:val="24"/>
          <w:szCs w:val="24"/>
          <w:lang w:eastAsia="ru-RU"/>
        </w:rPr>
      </w:pPr>
      <w:r w:rsidRPr="00726F00">
        <w:rPr>
          <w:rFonts w:eastAsia="Times New Roman"/>
          <w:b/>
          <w:sz w:val="24"/>
          <w:szCs w:val="24"/>
          <w:lang w:eastAsia="ru-RU"/>
        </w:rPr>
        <w:t>ОПИСЬ ДОКУМЕНТОВ,</w:t>
      </w:r>
    </w:p>
    <w:p w:rsidR="00726F00" w:rsidRPr="00726F00" w:rsidRDefault="00726F00" w:rsidP="00726F00">
      <w:pPr>
        <w:jc w:val="center"/>
        <w:rPr>
          <w:rFonts w:eastAsia="Calibri"/>
          <w:b/>
          <w:sz w:val="24"/>
          <w:szCs w:val="24"/>
          <w:lang w:eastAsia="en-US"/>
        </w:rPr>
      </w:pPr>
      <w:proofErr w:type="gramStart"/>
      <w:r w:rsidRPr="00726F00">
        <w:rPr>
          <w:rFonts w:eastAsia="Calibri"/>
          <w:b/>
          <w:sz w:val="24"/>
          <w:szCs w:val="24"/>
          <w:lang w:eastAsia="en-US"/>
        </w:rPr>
        <w:t>предоставляемых</w:t>
      </w:r>
      <w:proofErr w:type="gramEnd"/>
      <w:r w:rsidRPr="00726F00">
        <w:rPr>
          <w:rFonts w:eastAsia="Calibri"/>
          <w:b/>
          <w:sz w:val="24"/>
          <w:szCs w:val="24"/>
          <w:lang w:eastAsia="en-US"/>
        </w:rPr>
        <w:t xml:space="preserve"> для участия в открытом аукционе</w:t>
      </w: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по продаже муниципального имущества</w:t>
      </w: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Заяв</w:t>
      </w:r>
      <w:r w:rsidRPr="00726F00">
        <w:rPr>
          <w:rFonts w:eastAsia="Calibri"/>
          <w:b/>
          <w:sz w:val="24"/>
          <w:szCs w:val="24"/>
          <w:lang w:eastAsia="en-US"/>
        </w:rPr>
        <w:t>и</w:t>
      </w:r>
      <w:r w:rsidRPr="00726F00">
        <w:rPr>
          <w:rFonts w:eastAsia="Calibri"/>
          <w:b/>
          <w:sz w:val="24"/>
          <w:szCs w:val="24"/>
          <w:lang w:eastAsia="en-US"/>
        </w:rPr>
        <w:t>тель_____________________________________________________________________________________________________________________________________________________________________________________________________________________________________</w:t>
      </w: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 xml:space="preserve">_______________________________________________________________________________ </w:t>
      </w:r>
    </w:p>
    <w:p w:rsidR="00726F00" w:rsidRPr="00726F00" w:rsidRDefault="00726F00" w:rsidP="00726F00">
      <w:pPr>
        <w:spacing w:after="200"/>
        <w:jc w:val="center"/>
        <w:rPr>
          <w:rFonts w:eastAsia="Calibri"/>
          <w:sz w:val="18"/>
          <w:szCs w:val="18"/>
          <w:lang w:eastAsia="en-US"/>
        </w:rPr>
      </w:pPr>
      <w:r w:rsidRPr="00726F00">
        <w:rPr>
          <w:rFonts w:eastAsia="Calibri"/>
          <w:sz w:val="18"/>
          <w:szCs w:val="18"/>
          <w:lang w:eastAsia="en-US"/>
        </w:rPr>
        <w:t>(ФИО/наименование, дата и время торгов, предмет торгов с указанием № лота)</w:t>
      </w:r>
    </w:p>
    <w:p w:rsidR="00726F00" w:rsidRPr="00726F00" w:rsidRDefault="00726F00" w:rsidP="00726F00">
      <w:pPr>
        <w:spacing w:after="200"/>
        <w:jc w:val="both"/>
        <w:rPr>
          <w:rFonts w:eastAsia="Calibri"/>
          <w:sz w:val="24"/>
          <w:szCs w:val="24"/>
          <w:lang w:eastAsia="en-US"/>
        </w:rPr>
      </w:pPr>
      <w:r w:rsidRPr="00726F00">
        <w:rPr>
          <w:rFonts w:eastAsia="Calibri"/>
          <w:sz w:val="24"/>
          <w:szCs w:val="24"/>
          <w:lang w:eastAsia="en-US"/>
        </w:rPr>
        <w:t xml:space="preserve">подтверждает, что для участия в открытом аукционе по продаже муниципального имущества на право заключения договора купли-продажи имущества </w:t>
      </w:r>
      <w:proofErr w:type="gramStart"/>
      <w:r w:rsidRPr="00726F00">
        <w:rPr>
          <w:rFonts w:eastAsia="Calibri"/>
          <w:sz w:val="24"/>
          <w:szCs w:val="24"/>
          <w:lang w:eastAsia="en-US"/>
        </w:rPr>
        <w:t>предоставляет следующие док</w:t>
      </w:r>
      <w:r w:rsidRPr="00726F00">
        <w:rPr>
          <w:rFonts w:eastAsia="Calibri"/>
          <w:sz w:val="24"/>
          <w:szCs w:val="24"/>
          <w:lang w:eastAsia="en-US"/>
        </w:rPr>
        <w:t>у</w:t>
      </w:r>
      <w:r w:rsidRPr="00726F00">
        <w:rPr>
          <w:rFonts w:eastAsia="Calibri"/>
          <w:sz w:val="24"/>
          <w:szCs w:val="24"/>
          <w:lang w:eastAsia="en-US"/>
        </w:rPr>
        <w:t>менты</w:t>
      </w:r>
      <w:proofErr w:type="gramEnd"/>
      <w:r w:rsidRPr="00726F00">
        <w:rPr>
          <w:rFonts w:eastAsia="Calibri"/>
          <w:sz w:val="24"/>
          <w:szCs w:val="24"/>
          <w:lang w:eastAsia="en-US"/>
        </w:rPr>
        <w:t>:</w:t>
      </w: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260"/>
      </w:tblGrid>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r w:rsidRPr="00726F00">
              <w:rPr>
                <w:rFonts w:eastAsia="Times New Roman"/>
                <w:b/>
                <w:sz w:val="24"/>
                <w:szCs w:val="24"/>
                <w:lang w:eastAsia="ru-RU"/>
              </w:rPr>
              <w:t>№ п\</w:t>
            </w:r>
            <w:proofErr w:type="gramStart"/>
            <w:r w:rsidRPr="00726F00">
              <w:rPr>
                <w:rFonts w:eastAsia="Times New Roman"/>
                <w:b/>
                <w:sz w:val="24"/>
                <w:szCs w:val="24"/>
                <w:lang w:eastAsia="ru-RU"/>
              </w:rPr>
              <w:t>п</w:t>
            </w:r>
            <w:proofErr w:type="gramEnd"/>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r w:rsidRPr="00726F00">
              <w:rPr>
                <w:rFonts w:eastAsia="Times New Roman"/>
                <w:b/>
                <w:sz w:val="24"/>
                <w:szCs w:val="24"/>
                <w:lang w:eastAsia="ru-RU"/>
              </w:rPr>
              <w:t>Наименование</w:t>
            </w: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r w:rsidRPr="00726F00">
              <w:rPr>
                <w:rFonts w:eastAsia="Times New Roman"/>
                <w:b/>
                <w:sz w:val="24"/>
                <w:szCs w:val="24"/>
                <w:lang w:eastAsia="ru-RU"/>
              </w:rPr>
              <w:t>Кол-во</w:t>
            </w:r>
          </w:p>
          <w:p w:rsidR="00726F00" w:rsidRPr="00726F00" w:rsidRDefault="00726F00" w:rsidP="00726F00">
            <w:pPr>
              <w:keepNext/>
              <w:jc w:val="center"/>
              <w:rPr>
                <w:rFonts w:eastAsia="Times New Roman"/>
                <w:b/>
                <w:sz w:val="24"/>
                <w:szCs w:val="24"/>
                <w:lang w:eastAsia="ru-RU"/>
              </w:rPr>
            </w:pPr>
            <w:r w:rsidRPr="00726F00">
              <w:rPr>
                <w:rFonts w:eastAsia="Times New Roman"/>
                <w:b/>
                <w:sz w:val="24"/>
                <w:szCs w:val="24"/>
                <w:lang w:eastAsia="ru-RU"/>
              </w:rPr>
              <w:t>листов</w:t>
            </w: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r w:rsidR="00726F00" w:rsidRPr="00726F00" w:rsidTr="00946174">
        <w:tc>
          <w:tcPr>
            <w:tcW w:w="72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7560" w:type="dxa"/>
            <w:tcBorders>
              <w:top w:val="single" w:sz="4" w:space="0" w:color="auto"/>
              <w:left w:val="single" w:sz="4" w:space="0" w:color="auto"/>
              <w:bottom w:val="single" w:sz="4" w:space="0" w:color="auto"/>
              <w:right w:val="single" w:sz="4" w:space="0" w:color="auto"/>
            </w:tcBorders>
            <w:vAlign w:val="center"/>
          </w:tcPr>
          <w:p w:rsidR="00726F00" w:rsidRPr="00726F00" w:rsidRDefault="00726F00" w:rsidP="00726F00">
            <w:pPr>
              <w:keepNext/>
              <w:jc w:val="center"/>
              <w:rPr>
                <w:rFonts w:eastAsia="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pct5" w:color="000000" w:fill="FFFFFF"/>
            <w:vAlign w:val="center"/>
          </w:tcPr>
          <w:p w:rsidR="00726F00" w:rsidRPr="00726F00" w:rsidRDefault="00726F00" w:rsidP="00726F00">
            <w:pPr>
              <w:keepNext/>
              <w:jc w:val="center"/>
              <w:rPr>
                <w:rFonts w:eastAsia="Times New Roman"/>
                <w:b/>
                <w:sz w:val="24"/>
                <w:szCs w:val="24"/>
                <w:lang w:eastAsia="ru-RU"/>
              </w:rPr>
            </w:pPr>
          </w:p>
        </w:tc>
      </w:tr>
    </w:tbl>
    <w:p w:rsidR="00726F00" w:rsidRPr="00726F00" w:rsidRDefault="00726F00" w:rsidP="00726F00">
      <w:pPr>
        <w:shd w:val="clear" w:color="auto" w:fill="FFFFFF"/>
        <w:textAlignment w:val="baseline"/>
        <w:rPr>
          <w:rFonts w:eastAsia="Times New Roman"/>
          <w:color w:val="000000"/>
          <w:sz w:val="24"/>
          <w:szCs w:val="24"/>
          <w:lang w:eastAsia="ru-RU"/>
        </w:rPr>
      </w:pPr>
      <w:r w:rsidRPr="00726F00">
        <w:rPr>
          <w:rFonts w:eastAsia="Times New Roman"/>
          <w:color w:val="000000"/>
          <w:sz w:val="24"/>
          <w:szCs w:val="24"/>
          <w:lang w:eastAsia="ru-RU"/>
        </w:rPr>
        <w:t>Достоверность представленной информации подтверждаю.</w:t>
      </w:r>
    </w:p>
    <w:p w:rsidR="00726F00" w:rsidRPr="00726F00" w:rsidRDefault="00726F00" w:rsidP="00726F00">
      <w:pPr>
        <w:shd w:val="clear" w:color="auto" w:fill="FFFFFF"/>
        <w:textAlignment w:val="baseline"/>
        <w:rPr>
          <w:rFonts w:eastAsia="Times New Roman"/>
          <w:color w:val="000000"/>
          <w:sz w:val="24"/>
          <w:szCs w:val="24"/>
          <w:lang w:eastAsia="ru-RU"/>
        </w:rPr>
      </w:pPr>
    </w:p>
    <w:p w:rsidR="00726F00" w:rsidRPr="00726F00" w:rsidRDefault="00726F00" w:rsidP="00726F00">
      <w:pPr>
        <w:shd w:val="clear" w:color="auto" w:fill="FFFFFF"/>
        <w:textAlignment w:val="baseline"/>
        <w:rPr>
          <w:rFonts w:eastAsia="Times New Roman"/>
          <w:color w:val="000000"/>
          <w:sz w:val="24"/>
          <w:szCs w:val="24"/>
          <w:lang w:eastAsia="ru-RU"/>
        </w:rPr>
      </w:pPr>
      <w:r w:rsidRPr="00726F00">
        <w:rPr>
          <w:rFonts w:eastAsia="Times New Roman"/>
          <w:color w:val="000000"/>
          <w:sz w:val="24"/>
          <w:szCs w:val="24"/>
          <w:lang w:eastAsia="ru-RU"/>
        </w:rPr>
        <w:t>Заявитель:     _________________________/______________________/</w:t>
      </w:r>
    </w:p>
    <w:p w:rsidR="00726F00" w:rsidRPr="00726F00" w:rsidRDefault="00726F00" w:rsidP="00726F00">
      <w:pPr>
        <w:shd w:val="clear" w:color="auto" w:fill="FFFFFF"/>
        <w:textAlignment w:val="baseline"/>
        <w:rPr>
          <w:rFonts w:eastAsia="Times New Roman"/>
          <w:color w:val="000000"/>
          <w:sz w:val="24"/>
          <w:szCs w:val="24"/>
          <w:lang w:eastAsia="ru-RU"/>
        </w:rPr>
      </w:pPr>
      <w:r w:rsidRPr="00726F00">
        <w:rPr>
          <w:rFonts w:eastAsia="Times New Roman"/>
          <w:color w:val="000000"/>
          <w:sz w:val="24"/>
          <w:szCs w:val="24"/>
          <w:lang w:eastAsia="ru-RU"/>
        </w:rPr>
        <w:t xml:space="preserve">                                          (подпись)                              (Ф. И.О.)</w:t>
      </w:r>
    </w:p>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     </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jc w:val="center"/>
        <w:rPr>
          <w:rFonts w:eastAsia="Calibri"/>
          <w:sz w:val="24"/>
          <w:szCs w:val="24"/>
          <w:lang w:eastAsia="en-US"/>
        </w:rPr>
      </w:pPr>
      <w:r w:rsidRPr="00726F00">
        <w:rPr>
          <w:rFonts w:eastAsia="Calibri"/>
          <w:sz w:val="24"/>
          <w:szCs w:val="24"/>
          <w:lang w:eastAsia="en-US"/>
        </w:rPr>
        <w:t>Заполняется Представителем Организатора торгов</w:t>
      </w:r>
    </w:p>
    <w:p w:rsidR="00726F00" w:rsidRPr="00726F00" w:rsidRDefault="00726F00" w:rsidP="00726F00">
      <w:pPr>
        <w:rPr>
          <w:rFonts w:eastAsia="Calibri"/>
          <w:sz w:val="24"/>
          <w:szCs w:val="24"/>
          <w:lang w:eastAsia="en-US"/>
        </w:rPr>
      </w:pPr>
    </w:p>
    <w:p w:rsidR="00726F00" w:rsidRPr="00726F00" w:rsidRDefault="00726F00" w:rsidP="00726F00">
      <w:pPr>
        <w:shd w:val="clear" w:color="auto" w:fill="FFFFFF"/>
        <w:spacing w:before="48"/>
        <w:ind w:right="144"/>
        <w:jc w:val="both"/>
        <w:rPr>
          <w:rFonts w:eastAsia="Calibri"/>
          <w:bCs/>
          <w:color w:val="000000"/>
          <w:sz w:val="24"/>
          <w:szCs w:val="24"/>
          <w:lang w:eastAsia="en-US"/>
        </w:rPr>
      </w:pPr>
      <w:r w:rsidRPr="00726F00">
        <w:rPr>
          <w:rFonts w:eastAsia="Calibri"/>
          <w:bCs/>
          <w:color w:val="000000"/>
          <w:sz w:val="24"/>
          <w:szCs w:val="24"/>
          <w:lang w:eastAsia="en-US"/>
        </w:rPr>
        <w:t>Опись принята к Заявке № ______ от «_____» ______________ 20___ г.</w:t>
      </w:r>
    </w:p>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 Дата: «____»_____________2022 г. Время: _______________</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Принял (</w:t>
      </w:r>
      <w:r w:rsidRPr="00726F00">
        <w:rPr>
          <w:rFonts w:eastAsia="Calibri"/>
          <w:color w:val="000000"/>
          <w:sz w:val="24"/>
          <w:szCs w:val="24"/>
          <w:lang w:eastAsia="en-US"/>
        </w:rPr>
        <w:t>уполномоченное лицо Организатора торгов</w:t>
      </w:r>
      <w:r w:rsidRPr="00726F00">
        <w:rPr>
          <w:rFonts w:eastAsia="Calibri"/>
          <w:sz w:val="24"/>
          <w:szCs w:val="24"/>
          <w:lang w:eastAsia="en-US"/>
        </w:rPr>
        <w:t xml:space="preserve">): </w:t>
      </w:r>
    </w:p>
    <w:p w:rsidR="00726F00" w:rsidRPr="00726F00" w:rsidRDefault="00726F00" w:rsidP="00726F00">
      <w:pPr>
        <w:rPr>
          <w:rFonts w:eastAsia="Calibri"/>
          <w:sz w:val="16"/>
          <w:szCs w:val="16"/>
          <w:lang w:eastAsia="en-US"/>
        </w:rPr>
      </w:pPr>
      <w:r w:rsidRPr="00726F00">
        <w:rPr>
          <w:rFonts w:eastAsia="Calibri"/>
          <w:sz w:val="24"/>
          <w:szCs w:val="24"/>
          <w:lang w:eastAsia="en-US"/>
        </w:rPr>
        <w:t xml:space="preserve">_______________________________ ___________ </w:t>
      </w:r>
      <w:r w:rsidRPr="00726F00">
        <w:rPr>
          <w:rFonts w:eastAsia="Calibri"/>
          <w:sz w:val="16"/>
          <w:szCs w:val="16"/>
          <w:lang w:eastAsia="en-US"/>
        </w:rPr>
        <w:t>(Подпись, Фамилия, инициалы)</w:t>
      </w:r>
    </w:p>
    <w:p w:rsidR="00726F00" w:rsidRPr="00726F00" w:rsidRDefault="00726F00" w:rsidP="00726F00">
      <w:pPr>
        <w:rPr>
          <w:rFonts w:eastAsia="Calibri"/>
          <w:b/>
          <w:sz w:val="24"/>
          <w:szCs w:val="24"/>
          <w:lang w:eastAsia="en-US"/>
        </w:rPr>
      </w:pPr>
    </w:p>
    <w:p w:rsidR="00726F00" w:rsidRPr="00726F00" w:rsidRDefault="00726F00" w:rsidP="00726F00">
      <w:pPr>
        <w:rPr>
          <w:rFonts w:eastAsia="Calibri"/>
          <w:b/>
          <w:sz w:val="24"/>
          <w:szCs w:val="24"/>
          <w:lang w:eastAsia="en-US"/>
        </w:rPr>
      </w:pPr>
    </w:p>
    <w:p w:rsidR="00726F00" w:rsidRPr="00726F00" w:rsidRDefault="00726F00" w:rsidP="00726F00">
      <w:pPr>
        <w:rPr>
          <w:rFonts w:eastAsia="Calibri"/>
          <w:b/>
          <w:sz w:val="24"/>
          <w:szCs w:val="24"/>
          <w:lang w:eastAsia="en-US"/>
        </w:rPr>
      </w:pPr>
      <w:r w:rsidRPr="00726F00">
        <w:rPr>
          <w:rFonts w:eastAsia="Calibri"/>
          <w:b/>
          <w:sz w:val="24"/>
          <w:szCs w:val="24"/>
          <w:lang w:eastAsia="en-US"/>
        </w:rPr>
        <w:t>Примечание:</w:t>
      </w:r>
    </w:p>
    <w:p w:rsidR="00726F00" w:rsidRPr="00726F00" w:rsidRDefault="00726F00" w:rsidP="00726F00">
      <w:pPr>
        <w:rPr>
          <w:rFonts w:eastAsia="Calibri"/>
          <w:lang w:eastAsia="en-US"/>
        </w:rPr>
        <w:sectPr w:rsidR="00726F00" w:rsidRPr="00726F00" w:rsidSect="002227B3">
          <w:pgSz w:w="11906" w:h="16838"/>
          <w:pgMar w:top="794" w:right="794" w:bottom="794" w:left="794" w:header="0" w:footer="0" w:gutter="0"/>
          <w:cols w:space="708"/>
          <w:docGrid w:linePitch="360"/>
        </w:sectPr>
      </w:pPr>
      <w:r w:rsidRPr="00726F00">
        <w:rPr>
          <w:rFonts w:eastAsia="Calibri"/>
          <w:lang w:eastAsia="en-US"/>
        </w:rPr>
        <w:t>1. Опись документов представляется в 2-х экземплярах</w:t>
      </w:r>
    </w:p>
    <w:p w:rsidR="00726F00" w:rsidRPr="00726F00" w:rsidRDefault="00726F00" w:rsidP="00726F00">
      <w:pPr>
        <w:spacing w:after="200"/>
        <w:jc w:val="right"/>
        <w:rPr>
          <w:rFonts w:eastAsia="Calibri"/>
          <w:bCs/>
          <w:sz w:val="24"/>
          <w:szCs w:val="24"/>
          <w:lang w:eastAsia="en-US"/>
        </w:rPr>
      </w:pPr>
      <w:r w:rsidRPr="00726F00">
        <w:rPr>
          <w:rFonts w:eastAsia="Calibri"/>
          <w:b/>
          <w:bCs/>
          <w:sz w:val="24"/>
          <w:szCs w:val="24"/>
          <w:lang w:eastAsia="en-US"/>
        </w:rPr>
        <w:lastRenderedPageBreak/>
        <w:t xml:space="preserve">                                                                                                                      </w:t>
      </w:r>
      <w:r w:rsidRPr="00726F00">
        <w:rPr>
          <w:rFonts w:eastAsia="Calibri"/>
          <w:bCs/>
          <w:sz w:val="24"/>
          <w:szCs w:val="24"/>
          <w:lang w:eastAsia="en-US"/>
        </w:rPr>
        <w:t>Приложение № 3</w:t>
      </w:r>
    </w:p>
    <w:p w:rsidR="00726F00" w:rsidRPr="00726F00" w:rsidRDefault="00726F00" w:rsidP="00726F00">
      <w:pPr>
        <w:jc w:val="center"/>
        <w:rPr>
          <w:rFonts w:eastAsia="Calibri"/>
          <w:b/>
          <w:bCs/>
          <w:sz w:val="24"/>
          <w:szCs w:val="24"/>
          <w:lang w:eastAsia="en-US"/>
        </w:rPr>
      </w:pPr>
    </w:p>
    <w:p w:rsidR="00726F00" w:rsidRPr="00726F00" w:rsidRDefault="00726F00" w:rsidP="00726F00">
      <w:pPr>
        <w:jc w:val="center"/>
        <w:rPr>
          <w:rFonts w:eastAsia="Calibri"/>
          <w:b/>
          <w:bCs/>
          <w:sz w:val="24"/>
          <w:szCs w:val="24"/>
          <w:lang w:eastAsia="en-US"/>
        </w:rPr>
      </w:pPr>
      <w:r w:rsidRPr="00726F00">
        <w:rPr>
          <w:rFonts w:eastAsia="Calibri"/>
          <w:b/>
          <w:bCs/>
          <w:sz w:val="24"/>
          <w:szCs w:val="24"/>
          <w:lang w:eastAsia="en-US"/>
        </w:rPr>
        <w:t>ДОГОВОР</w:t>
      </w:r>
    </w:p>
    <w:p w:rsidR="00726F00" w:rsidRPr="00726F00" w:rsidRDefault="00726F00" w:rsidP="00726F00">
      <w:pPr>
        <w:jc w:val="center"/>
        <w:rPr>
          <w:rFonts w:eastAsia="Calibri"/>
          <w:b/>
          <w:bCs/>
          <w:sz w:val="24"/>
          <w:szCs w:val="24"/>
          <w:lang w:eastAsia="en-US"/>
        </w:rPr>
      </w:pPr>
      <w:r w:rsidRPr="00726F00">
        <w:rPr>
          <w:rFonts w:eastAsia="Calibri"/>
          <w:b/>
          <w:bCs/>
          <w:sz w:val="24"/>
          <w:szCs w:val="24"/>
          <w:lang w:eastAsia="en-US"/>
        </w:rPr>
        <w:t>КУПЛИ-ПРОДАЖИ МУНИЦИПАЛЬНОГО ИМУЩЕСТВА</w:t>
      </w:r>
    </w:p>
    <w:p w:rsidR="00726F00" w:rsidRPr="00726F00" w:rsidRDefault="00726F00" w:rsidP="00726F00">
      <w:pPr>
        <w:jc w:val="center"/>
        <w:rPr>
          <w:rFonts w:eastAsia="Calibri"/>
          <w:b/>
          <w:bCs/>
          <w:sz w:val="24"/>
          <w:szCs w:val="24"/>
          <w:lang w:eastAsia="en-US"/>
        </w:rPr>
      </w:pPr>
    </w:p>
    <w:p w:rsidR="00726F00" w:rsidRPr="00726F00" w:rsidRDefault="00726F00" w:rsidP="00726F00">
      <w:pPr>
        <w:rPr>
          <w:rFonts w:eastAsia="Calibri"/>
          <w:sz w:val="24"/>
          <w:szCs w:val="24"/>
          <w:lang w:eastAsia="en-US"/>
        </w:rPr>
      </w:pPr>
      <w:r w:rsidRPr="00726F00">
        <w:rPr>
          <w:rFonts w:eastAsia="Calibri"/>
          <w:bCs/>
          <w:sz w:val="24"/>
          <w:szCs w:val="24"/>
          <w:lang w:eastAsia="en-US"/>
        </w:rPr>
        <w:t xml:space="preserve">  __________20__  г.                                                                                                      пгт Славянка</w:t>
      </w:r>
      <w:r w:rsidRPr="00726F00">
        <w:rPr>
          <w:rFonts w:eastAsia="Calibri"/>
          <w:bCs/>
          <w:sz w:val="24"/>
          <w:szCs w:val="24"/>
          <w:lang w:eastAsia="en-US"/>
        </w:rPr>
        <w:tab/>
      </w:r>
    </w:p>
    <w:p w:rsidR="00726F00" w:rsidRPr="00726F00" w:rsidRDefault="00726F00" w:rsidP="00726F00">
      <w:pPr>
        <w:rPr>
          <w:rFonts w:eastAsia="Calibri"/>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Администрация Хасанского муниципального, в лице _____________, действующего на основ</w:t>
      </w:r>
      <w:r w:rsidRPr="00726F00">
        <w:rPr>
          <w:rFonts w:eastAsia="Calibri"/>
          <w:sz w:val="24"/>
          <w:szCs w:val="24"/>
          <w:lang w:eastAsia="en-US"/>
        </w:rPr>
        <w:t>а</w:t>
      </w:r>
      <w:r w:rsidRPr="00726F00">
        <w:rPr>
          <w:rFonts w:eastAsia="Calibri"/>
          <w:sz w:val="24"/>
          <w:szCs w:val="24"/>
          <w:lang w:eastAsia="en-US"/>
        </w:rPr>
        <w:t xml:space="preserve">нии _____________________________, Устава Хасанского муниципального района, именуемая в дальнейшем «Продавец», с одной стороны, </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и, _______________________________________________________, именуем</w:t>
      </w:r>
      <w:r w:rsidRPr="00726F00">
        <w:rPr>
          <w:rFonts w:eastAsia="Calibri"/>
          <w:sz w:val="24"/>
          <w:szCs w:val="24"/>
          <w:u w:val="single"/>
          <w:lang w:eastAsia="en-US"/>
        </w:rPr>
        <w:t>ая</w:t>
      </w:r>
      <w:r w:rsidRPr="00726F00">
        <w:rPr>
          <w:rFonts w:eastAsia="Calibri"/>
          <w:sz w:val="24"/>
          <w:szCs w:val="24"/>
          <w:lang w:eastAsia="en-US"/>
        </w:rPr>
        <w:t xml:space="preserve"> (ое) в дальне</w:t>
      </w:r>
      <w:r w:rsidRPr="00726F00">
        <w:rPr>
          <w:rFonts w:eastAsia="Calibri"/>
          <w:sz w:val="24"/>
          <w:szCs w:val="24"/>
          <w:lang w:eastAsia="en-US"/>
        </w:rPr>
        <w:t>й</w:t>
      </w:r>
      <w:r w:rsidRPr="00726F00">
        <w:rPr>
          <w:rFonts w:eastAsia="Calibri"/>
          <w:sz w:val="24"/>
          <w:szCs w:val="24"/>
          <w:lang w:eastAsia="en-US"/>
        </w:rPr>
        <w:t>шем «Покупатель», с другой стороны, далее совместно именуемые «Стороны», в соответствии с Федеральным законом от 26 июля 2006 года № 135-ФЗ «О защите конкуренции», Нормативным правовым актом от 18 сентября 2020 года № 52-НПА «О Порядке продажи жилых помещений м</w:t>
      </w:r>
      <w:r w:rsidRPr="00726F00">
        <w:rPr>
          <w:rFonts w:eastAsia="Calibri"/>
          <w:sz w:val="24"/>
          <w:szCs w:val="24"/>
          <w:lang w:eastAsia="en-US"/>
        </w:rPr>
        <w:t>у</w:t>
      </w:r>
      <w:r w:rsidRPr="00726F00">
        <w:rPr>
          <w:rFonts w:eastAsia="Calibri"/>
          <w:sz w:val="24"/>
          <w:szCs w:val="24"/>
          <w:lang w:eastAsia="en-US"/>
        </w:rPr>
        <w:t>ниципального жилищного фонда Хасанского муниципального района», постановлением админ</w:t>
      </w:r>
      <w:r w:rsidRPr="00726F00">
        <w:rPr>
          <w:rFonts w:eastAsia="Calibri"/>
          <w:sz w:val="24"/>
          <w:szCs w:val="24"/>
          <w:lang w:eastAsia="en-US"/>
        </w:rPr>
        <w:t>и</w:t>
      </w:r>
      <w:r w:rsidRPr="00726F00">
        <w:rPr>
          <w:rFonts w:eastAsia="Calibri"/>
          <w:sz w:val="24"/>
          <w:szCs w:val="24"/>
          <w:lang w:eastAsia="en-US"/>
        </w:rPr>
        <w:t>страции Хасанского муниципального района от _________ года № ___</w:t>
      </w:r>
      <w:proofErr w:type="gramStart"/>
      <w:r w:rsidRPr="00726F00">
        <w:rPr>
          <w:rFonts w:eastAsia="Calibri"/>
          <w:sz w:val="24"/>
          <w:szCs w:val="24"/>
          <w:lang w:eastAsia="en-US"/>
        </w:rPr>
        <w:t>_-</w:t>
      </w:r>
      <w:proofErr w:type="gramEnd"/>
      <w:r w:rsidRPr="00726F00">
        <w:rPr>
          <w:rFonts w:eastAsia="Calibri"/>
          <w:sz w:val="24"/>
          <w:szCs w:val="24"/>
          <w:lang w:eastAsia="en-US"/>
        </w:rPr>
        <w:t>па «Об организации пр</w:t>
      </w:r>
      <w:r w:rsidRPr="00726F00">
        <w:rPr>
          <w:rFonts w:eastAsia="Calibri"/>
          <w:sz w:val="24"/>
          <w:szCs w:val="24"/>
          <w:lang w:eastAsia="en-US"/>
        </w:rPr>
        <w:t>о</w:t>
      </w:r>
      <w:r w:rsidRPr="00726F00">
        <w:rPr>
          <w:rFonts w:eastAsia="Calibri"/>
          <w:sz w:val="24"/>
          <w:szCs w:val="24"/>
          <w:lang w:eastAsia="en-US"/>
        </w:rPr>
        <w:t xml:space="preserve">дажи жилых помещений </w:t>
      </w:r>
      <w:proofErr w:type="gramStart"/>
      <w:r w:rsidRPr="00726F00">
        <w:rPr>
          <w:rFonts w:eastAsia="Calibri"/>
          <w:sz w:val="24"/>
          <w:szCs w:val="24"/>
          <w:lang w:eastAsia="en-US"/>
        </w:rPr>
        <w:t>муниципального жилищного фонда Хасанского муниципального района на аукционе с открытой формой подачи предложений о цене», информационным сообщением о проведении аукциона по продаже имущества Хасанского муниципального района, опубликованным на официальном сайте Российской Федерации для размещения информации о проведении торгов от _______20___ года, на официальном сайте администрации Хасанского муниципального района от ______ 20___ года, в печатном издании «Хасанские вести», протоколом итогов аукциона по</w:t>
      </w:r>
      <w:proofErr w:type="gramEnd"/>
      <w:r w:rsidRPr="00726F00">
        <w:rPr>
          <w:rFonts w:eastAsia="Calibri"/>
          <w:sz w:val="24"/>
          <w:szCs w:val="24"/>
          <w:lang w:eastAsia="en-US"/>
        </w:rPr>
        <w:t xml:space="preserve"> прод</w:t>
      </w:r>
      <w:r w:rsidRPr="00726F00">
        <w:rPr>
          <w:rFonts w:eastAsia="Calibri"/>
          <w:sz w:val="24"/>
          <w:szCs w:val="24"/>
          <w:lang w:eastAsia="en-US"/>
        </w:rPr>
        <w:t>а</w:t>
      </w:r>
      <w:r w:rsidRPr="00726F00">
        <w:rPr>
          <w:rFonts w:eastAsia="Calibri"/>
          <w:sz w:val="24"/>
          <w:szCs w:val="24"/>
          <w:lang w:eastAsia="en-US"/>
        </w:rPr>
        <w:t>же муниципального имущества от ________ 20___ года, заключили настоящий Договор о нижесл</w:t>
      </w:r>
      <w:r w:rsidRPr="00726F00">
        <w:rPr>
          <w:rFonts w:eastAsia="Calibri"/>
          <w:sz w:val="24"/>
          <w:szCs w:val="24"/>
          <w:lang w:eastAsia="en-US"/>
        </w:rPr>
        <w:t>е</w:t>
      </w:r>
      <w:r w:rsidRPr="00726F00">
        <w:rPr>
          <w:rFonts w:eastAsia="Calibri"/>
          <w:sz w:val="24"/>
          <w:szCs w:val="24"/>
          <w:lang w:eastAsia="en-US"/>
        </w:rPr>
        <w:t>дующем:</w:t>
      </w:r>
    </w:p>
    <w:p w:rsidR="00726F00" w:rsidRPr="00726F00" w:rsidRDefault="00726F00" w:rsidP="00726F00">
      <w:pPr>
        <w:tabs>
          <w:tab w:val="left" w:pos="851"/>
        </w:tabs>
        <w:ind w:firstLine="426"/>
        <w:jc w:val="both"/>
        <w:rPr>
          <w:rFonts w:eastAsia="Calibri"/>
          <w:sz w:val="24"/>
          <w:szCs w:val="24"/>
          <w:lang w:eastAsia="en-US"/>
        </w:rPr>
      </w:pPr>
    </w:p>
    <w:p w:rsidR="00726F00" w:rsidRPr="00726F00" w:rsidRDefault="00726F00" w:rsidP="00726F00">
      <w:pPr>
        <w:tabs>
          <w:tab w:val="left" w:pos="851"/>
        </w:tabs>
        <w:ind w:firstLine="426"/>
        <w:jc w:val="center"/>
        <w:rPr>
          <w:rFonts w:eastAsia="Calibri"/>
          <w:b/>
          <w:bCs/>
          <w:sz w:val="24"/>
          <w:szCs w:val="24"/>
          <w:lang w:eastAsia="en-US"/>
        </w:rPr>
      </w:pPr>
      <w:r w:rsidRPr="00726F00">
        <w:rPr>
          <w:rFonts w:eastAsia="Calibri"/>
          <w:b/>
          <w:bCs/>
          <w:sz w:val="24"/>
          <w:szCs w:val="24"/>
          <w:lang w:eastAsia="en-US"/>
        </w:rPr>
        <w:t>1.ПРЕДМЕТ ДОГОВОРА</w:t>
      </w:r>
    </w:p>
    <w:p w:rsidR="00726F00" w:rsidRPr="00726F00" w:rsidRDefault="00726F00" w:rsidP="00726F00">
      <w:pPr>
        <w:tabs>
          <w:tab w:val="left" w:pos="851"/>
        </w:tabs>
        <w:ind w:firstLine="426"/>
        <w:jc w:val="center"/>
        <w:rPr>
          <w:rFonts w:eastAsia="Calibri"/>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1.1.</w:t>
      </w:r>
      <w:r w:rsidRPr="00726F00">
        <w:rPr>
          <w:rFonts w:eastAsia="Calibri"/>
          <w:sz w:val="24"/>
          <w:szCs w:val="24"/>
          <w:lang w:eastAsia="en-US"/>
        </w:rPr>
        <w:t xml:space="preserve"> Продавец обязуется передать в собственность, а Покупатель принять и оплатить в соотве</w:t>
      </w:r>
      <w:r w:rsidRPr="00726F00">
        <w:rPr>
          <w:rFonts w:eastAsia="Calibri"/>
          <w:sz w:val="24"/>
          <w:szCs w:val="24"/>
          <w:lang w:eastAsia="en-US"/>
        </w:rPr>
        <w:t>т</w:t>
      </w:r>
      <w:r w:rsidRPr="00726F00">
        <w:rPr>
          <w:rFonts w:eastAsia="Calibri"/>
          <w:sz w:val="24"/>
          <w:szCs w:val="24"/>
          <w:lang w:eastAsia="en-US"/>
        </w:rPr>
        <w:t xml:space="preserve">ствии с условиями настоящего Договора следующее </w:t>
      </w:r>
      <w:proofErr w:type="gramStart"/>
      <w:r w:rsidRPr="00726F00">
        <w:rPr>
          <w:rFonts w:eastAsia="Calibri"/>
          <w:sz w:val="24"/>
          <w:szCs w:val="24"/>
          <w:lang w:eastAsia="en-US"/>
        </w:rPr>
        <w:t>имущество</w:t>
      </w:r>
      <w:proofErr w:type="gramEnd"/>
      <w:r w:rsidRPr="00726F00">
        <w:rPr>
          <w:rFonts w:eastAsia="Calibri"/>
          <w:sz w:val="24"/>
          <w:szCs w:val="24"/>
          <w:lang w:eastAsia="en-US"/>
        </w:rPr>
        <w:t xml:space="preserve"> принадлежащее Хасанскому мун</w:t>
      </w:r>
      <w:r w:rsidRPr="00726F00">
        <w:rPr>
          <w:rFonts w:eastAsia="Calibri"/>
          <w:sz w:val="24"/>
          <w:szCs w:val="24"/>
          <w:lang w:eastAsia="en-US"/>
        </w:rPr>
        <w:t>и</w:t>
      </w:r>
      <w:r w:rsidRPr="00726F00">
        <w:rPr>
          <w:rFonts w:eastAsia="Calibri"/>
          <w:sz w:val="24"/>
          <w:szCs w:val="24"/>
          <w:lang w:eastAsia="en-US"/>
        </w:rPr>
        <w:t xml:space="preserve">ципальному району на праве собственности: _______________________ _____________________________ площадью ________ кв.м., расположенное  по адресу: ___________________________________________________,  (далее – Имущество). </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1.2.</w:t>
      </w:r>
      <w:r w:rsidRPr="00726F00">
        <w:rPr>
          <w:rFonts w:eastAsia="Calibri"/>
          <w:b/>
          <w:bCs/>
          <w:sz w:val="24"/>
          <w:szCs w:val="24"/>
          <w:lang w:eastAsia="en-US"/>
        </w:rPr>
        <w:t xml:space="preserve"> </w:t>
      </w:r>
      <w:r w:rsidRPr="00726F00">
        <w:rPr>
          <w:rFonts w:eastAsia="Calibri"/>
          <w:sz w:val="24"/>
          <w:szCs w:val="24"/>
          <w:lang w:eastAsia="en-US"/>
        </w:rPr>
        <w:t>Состояние приобретаемого Имущества, условия приобретения и использования Покупат</w:t>
      </w:r>
      <w:r w:rsidRPr="00726F00">
        <w:rPr>
          <w:rFonts w:eastAsia="Calibri"/>
          <w:sz w:val="24"/>
          <w:szCs w:val="24"/>
          <w:lang w:eastAsia="en-US"/>
        </w:rPr>
        <w:t>е</w:t>
      </w:r>
      <w:r w:rsidRPr="00726F00">
        <w:rPr>
          <w:rFonts w:eastAsia="Calibri"/>
          <w:sz w:val="24"/>
          <w:szCs w:val="24"/>
          <w:lang w:eastAsia="en-US"/>
        </w:rPr>
        <w:t>лю известны, в связи с чем, претензии по указанным основаниям Продавцом не принимаются.</w:t>
      </w:r>
    </w:p>
    <w:p w:rsidR="00726F00" w:rsidRPr="00726F00" w:rsidRDefault="00726F00" w:rsidP="00726F00">
      <w:pPr>
        <w:tabs>
          <w:tab w:val="left" w:pos="851"/>
        </w:tabs>
        <w:ind w:firstLine="426"/>
        <w:jc w:val="both"/>
        <w:rPr>
          <w:rFonts w:eastAsia="Calibri"/>
          <w:b/>
          <w:bCs/>
          <w:sz w:val="24"/>
          <w:szCs w:val="24"/>
          <w:lang w:eastAsia="en-US"/>
        </w:rPr>
      </w:pPr>
      <w:r w:rsidRPr="00726F00">
        <w:rPr>
          <w:rFonts w:eastAsia="Calibri"/>
          <w:bCs/>
          <w:sz w:val="24"/>
          <w:szCs w:val="24"/>
          <w:lang w:eastAsia="en-US"/>
        </w:rPr>
        <w:t>1.3.</w:t>
      </w:r>
      <w:r w:rsidRPr="00726F00">
        <w:rPr>
          <w:rFonts w:eastAsia="Calibri"/>
          <w:sz w:val="24"/>
          <w:szCs w:val="24"/>
          <w:lang w:eastAsia="en-US"/>
        </w:rPr>
        <w:t xml:space="preserve"> Оформление права собственности на приобретенное на аукционе имущество осуществл</w:t>
      </w:r>
      <w:r w:rsidRPr="00726F00">
        <w:rPr>
          <w:rFonts w:eastAsia="Calibri"/>
          <w:sz w:val="24"/>
          <w:szCs w:val="24"/>
          <w:lang w:eastAsia="en-US"/>
        </w:rPr>
        <w:t>я</w:t>
      </w:r>
      <w:r w:rsidRPr="00726F00">
        <w:rPr>
          <w:rFonts w:eastAsia="Calibri"/>
          <w:sz w:val="24"/>
          <w:szCs w:val="24"/>
          <w:lang w:eastAsia="en-US"/>
        </w:rPr>
        <w:t>ется не ранее полной оплаты продажной цены и суммы штрафных санкций за задержку оплаты.</w:t>
      </w:r>
      <w:r w:rsidRPr="00726F00">
        <w:rPr>
          <w:rFonts w:eastAsia="Calibri"/>
          <w:b/>
          <w:bCs/>
          <w:sz w:val="24"/>
          <w:szCs w:val="24"/>
          <w:lang w:eastAsia="en-US"/>
        </w:rPr>
        <w:t xml:space="preserve"> </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1.4.</w:t>
      </w:r>
      <w:r w:rsidRPr="00726F00">
        <w:rPr>
          <w:rFonts w:eastAsia="Calibri"/>
          <w:sz w:val="24"/>
          <w:szCs w:val="24"/>
          <w:lang w:eastAsia="en-US"/>
        </w:rPr>
        <w:tab/>
      </w:r>
      <w:proofErr w:type="gramStart"/>
      <w:r w:rsidRPr="00726F00">
        <w:rPr>
          <w:rFonts w:eastAsia="Calibri"/>
          <w:sz w:val="24"/>
          <w:szCs w:val="24"/>
          <w:lang w:eastAsia="en-US"/>
        </w:rPr>
        <w:t>Покупатель обязуется в течение двух лет со дня заключения Договора провести меропри</w:t>
      </w:r>
      <w:r w:rsidRPr="00726F00">
        <w:rPr>
          <w:rFonts w:eastAsia="Calibri"/>
          <w:sz w:val="24"/>
          <w:szCs w:val="24"/>
          <w:lang w:eastAsia="en-US"/>
        </w:rPr>
        <w:t>я</w:t>
      </w:r>
      <w:r w:rsidRPr="00726F00">
        <w:rPr>
          <w:rFonts w:eastAsia="Calibri"/>
          <w:sz w:val="24"/>
          <w:szCs w:val="24"/>
          <w:lang w:eastAsia="en-US"/>
        </w:rPr>
        <w:t>тия по восстановлению технических характеристик внутренних инженерных сетей, конструкти</w:t>
      </w:r>
      <w:r w:rsidRPr="00726F00">
        <w:rPr>
          <w:rFonts w:eastAsia="Calibri"/>
          <w:sz w:val="24"/>
          <w:szCs w:val="24"/>
          <w:lang w:eastAsia="en-US"/>
        </w:rPr>
        <w:t>в</w:t>
      </w:r>
      <w:r w:rsidRPr="00726F00">
        <w:rPr>
          <w:rFonts w:eastAsia="Calibri"/>
          <w:sz w:val="24"/>
          <w:szCs w:val="24"/>
          <w:lang w:eastAsia="en-US"/>
        </w:rPr>
        <w:t>ных элементов жилого помещения, отраженных в Акте обследования жилого помещения от 17.09.2021 года, копия которого является неотъемлемым приложением к Договору,  в целях прив</w:t>
      </w:r>
      <w:r w:rsidRPr="00726F00">
        <w:rPr>
          <w:rFonts w:eastAsia="Calibri"/>
          <w:sz w:val="24"/>
          <w:szCs w:val="24"/>
          <w:lang w:eastAsia="en-US"/>
        </w:rPr>
        <w:t>е</w:t>
      </w:r>
      <w:r w:rsidRPr="00726F00">
        <w:rPr>
          <w:rFonts w:eastAsia="Calibri"/>
          <w:sz w:val="24"/>
          <w:szCs w:val="24"/>
          <w:lang w:eastAsia="en-US"/>
        </w:rPr>
        <w:t>дения Имущества в техническое состояние, которому должно отвечать жилое помещение, в соо</w:t>
      </w:r>
      <w:r w:rsidRPr="00726F00">
        <w:rPr>
          <w:rFonts w:eastAsia="Calibri"/>
          <w:sz w:val="24"/>
          <w:szCs w:val="24"/>
          <w:lang w:eastAsia="en-US"/>
        </w:rPr>
        <w:t>т</w:t>
      </w:r>
      <w:r w:rsidRPr="00726F00">
        <w:rPr>
          <w:rFonts w:eastAsia="Calibri"/>
          <w:sz w:val="24"/>
          <w:szCs w:val="24"/>
          <w:lang w:eastAsia="en-US"/>
        </w:rPr>
        <w:t>ветствии с требованиями  Положения о признании помещения жилым</w:t>
      </w:r>
      <w:proofErr w:type="gramEnd"/>
      <w:r w:rsidRPr="00726F00">
        <w:rPr>
          <w:rFonts w:eastAsia="Calibri"/>
          <w:sz w:val="24"/>
          <w:szCs w:val="24"/>
          <w:lang w:eastAsia="en-US"/>
        </w:rPr>
        <w:t xml:space="preserve"> помещением, жилого пом</w:t>
      </w:r>
      <w:r w:rsidRPr="00726F00">
        <w:rPr>
          <w:rFonts w:eastAsia="Calibri"/>
          <w:sz w:val="24"/>
          <w:szCs w:val="24"/>
          <w:lang w:eastAsia="en-US"/>
        </w:rPr>
        <w:t>е</w:t>
      </w:r>
      <w:r w:rsidRPr="00726F00">
        <w:rPr>
          <w:rFonts w:eastAsia="Calibri"/>
          <w:sz w:val="24"/>
          <w:szCs w:val="24"/>
          <w:lang w:eastAsia="en-US"/>
        </w:rPr>
        <w:t>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утверждённого П</w:t>
      </w:r>
      <w:r w:rsidRPr="00726F00">
        <w:rPr>
          <w:rFonts w:eastAsia="Calibri"/>
          <w:sz w:val="24"/>
          <w:szCs w:val="24"/>
          <w:lang w:eastAsia="en-US"/>
        </w:rPr>
        <w:t>о</w:t>
      </w:r>
      <w:r w:rsidRPr="00726F00">
        <w:rPr>
          <w:rFonts w:eastAsia="Calibri"/>
          <w:sz w:val="24"/>
          <w:szCs w:val="24"/>
          <w:lang w:eastAsia="en-US"/>
        </w:rPr>
        <w:t xml:space="preserve">становлением Правительства Российской Федерации от 28.01.2006 года № 47. </w:t>
      </w:r>
    </w:p>
    <w:p w:rsidR="00726F00" w:rsidRPr="00726F00" w:rsidRDefault="00726F00" w:rsidP="00726F00">
      <w:pPr>
        <w:tabs>
          <w:tab w:val="left" w:pos="851"/>
        </w:tabs>
        <w:ind w:firstLine="426"/>
        <w:jc w:val="both"/>
        <w:rPr>
          <w:rFonts w:eastAsia="Calibri"/>
          <w:b/>
          <w:bCs/>
          <w:sz w:val="24"/>
          <w:szCs w:val="24"/>
          <w:lang w:eastAsia="en-US"/>
        </w:rPr>
      </w:pPr>
    </w:p>
    <w:p w:rsidR="00726F00" w:rsidRPr="00726F00" w:rsidRDefault="00726F00" w:rsidP="00726F00">
      <w:pPr>
        <w:tabs>
          <w:tab w:val="left" w:pos="851"/>
        </w:tabs>
        <w:ind w:firstLine="426"/>
        <w:jc w:val="center"/>
        <w:rPr>
          <w:rFonts w:eastAsia="Calibri"/>
          <w:b/>
          <w:bCs/>
          <w:sz w:val="24"/>
          <w:szCs w:val="24"/>
          <w:lang w:eastAsia="en-US"/>
        </w:rPr>
      </w:pPr>
    </w:p>
    <w:p w:rsidR="00726F00" w:rsidRPr="00726F00" w:rsidRDefault="00726F00" w:rsidP="00726F00">
      <w:pPr>
        <w:tabs>
          <w:tab w:val="left" w:pos="851"/>
        </w:tabs>
        <w:ind w:firstLine="426"/>
        <w:jc w:val="center"/>
        <w:rPr>
          <w:rFonts w:eastAsia="Calibri"/>
          <w:b/>
          <w:bCs/>
          <w:sz w:val="24"/>
          <w:szCs w:val="24"/>
          <w:lang w:eastAsia="en-US"/>
        </w:rPr>
      </w:pPr>
      <w:r w:rsidRPr="00726F00">
        <w:rPr>
          <w:rFonts w:eastAsia="Calibri"/>
          <w:b/>
          <w:bCs/>
          <w:sz w:val="24"/>
          <w:szCs w:val="24"/>
          <w:lang w:eastAsia="en-US"/>
        </w:rPr>
        <w:t>2. ЦЕНА ДОГОВОРА И ПОРЯДОК РАСЧЕТОВ</w:t>
      </w:r>
    </w:p>
    <w:p w:rsidR="00726F00" w:rsidRPr="00726F00" w:rsidRDefault="00726F00" w:rsidP="00726F00">
      <w:pPr>
        <w:tabs>
          <w:tab w:val="left" w:pos="851"/>
        </w:tabs>
        <w:ind w:firstLine="426"/>
        <w:jc w:val="center"/>
        <w:rPr>
          <w:rFonts w:eastAsia="Calibri"/>
          <w:b/>
          <w:bCs/>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2.1.</w:t>
      </w:r>
      <w:r w:rsidRPr="00726F00">
        <w:rPr>
          <w:rFonts w:eastAsia="Calibri"/>
          <w:b/>
          <w:bCs/>
          <w:sz w:val="24"/>
          <w:szCs w:val="24"/>
          <w:lang w:eastAsia="en-US"/>
        </w:rPr>
        <w:t xml:space="preserve"> </w:t>
      </w:r>
      <w:r w:rsidRPr="00726F00">
        <w:rPr>
          <w:rFonts w:eastAsia="Calibri"/>
          <w:bCs/>
          <w:sz w:val="24"/>
          <w:szCs w:val="24"/>
          <w:lang w:eastAsia="en-US"/>
        </w:rPr>
        <w:t>Цена договора __________________________________________рублей, без учета НДС. Указанная цена установлена по результатам проведенного открытого аукциона по продаже имущ</w:t>
      </w:r>
      <w:r w:rsidRPr="00726F00">
        <w:rPr>
          <w:rFonts w:eastAsia="Calibri"/>
          <w:bCs/>
          <w:sz w:val="24"/>
          <w:szCs w:val="24"/>
          <w:lang w:eastAsia="en-US"/>
        </w:rPr>
        <w:t>е</w:t>
      </w:r>
      <w:r w:rsidRPr="00726F00">
        <w:rPr>
          <w:rFonts w:eastAsia="Calibri"/>
          <w:bCs/>
          <w:sz w:val="24"/>
          <w:szCs w:val="24"/>
          <w:lang w:eastAsia="en-US"/>
        </w:rPr>
        <w:t>ства (протокол подведения итогов аукциона по приватизации имущества Хасанского муниципал</w:t>
      </w:r>
      <w:r w:rsidRPr="00726F00">
        <w:rPr>
          <w:rFonts w:eastAsia="Calibri"/>
          <w:bCs/>
          <w:sz w:val="24"/>
          <w:szCs w:val="24"/>
          <w:lang w:eastAsia="en-US"/>
        </w:rPr>
        <w:t>ь</w:t>
      </w:r>
      <w:r w:rsidRPr="00726F00">
        <w:rPr>
          <w:rFonts w:eastAsia="Calibri"/>
          <w:bCs/>
          <w:sz w:val="24"/>
          <w:szCs w:val="24"/>
          <w:lang w:eastAsia="en-US"/>
        </w:rPr>
        <w:t xml:space="preserve">ного района от ________ 20___ года № ___), является окончательной и изменению не подлежит. </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lastRenderedPageBreak/>
        <w:t>2.2.</w:t>
      </w:r>
      <w:r w:rsidRPr="00726F00">
        <w:rPr>
          <w:rFonts w:eastAsia="Calibri"/>
          <w:sz w:val="24"/>
          <w:szCs w:val="24"/>
          <w:lang w:eastAsia="en-US"/>
        </w:rPr>
        <w:t xml:space="preserve"> Оплата стоимости Имущества производится не позднее 5 (пяти) дней с момента заключ</w:t>
      </w:r>
      <w:r w:rsidRPr="00726F00">
        <w:rPr>
          <w:rFonts w:eastAsia="Calibri"/>
          <w:sz w:val="24"/>
          <w:szCs w:val="24"/>
          <w:lang w:eastAsia="en-US"/>
        </w:rPr>
        <w:t>е</w:t>
      </w:r>
      <w:r w:rsidRPr="00726F00">
        <w:rPr>
          <w:rFonts w:eastAsia="Calibri"/>
          <w:sz w:val="24"/>
          <w:szCs w:val="24"/>
          <w:lang w:eastAsia="en-US"/>
        </w:rPr>
        <w:t>ния настоящего Договора в следующем порядке:</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2.2.1. Сумма задатка в размере _____________________________________________ рублей, внесенного Покупателем засчитывается в счет оплаты Имущества по настоящему Договору;</w:t>
      </w:r>
    </w:p>
    <w:p w:rsidR="00726F00" w:rsidRPr="00726F00" w:rsidRDefault="00726F00" w:rsidP="00726F00">
      <w:pPr>
        <w:tabs>
          <w:tab w:val="left" w:pos="851"/>
          <w:tab w:val="left" w:pos="1134"/>
        </w:tabs>
        <w:ind w:firstLine="426"/>
        <w:jc w:val="both"/>
        <w:rPr>
          <w:rFonts w:eastAsia="Calibri"/>
          <w:sz w:val="24"/>
          <w:szCs w:val="24"/>
          <w:lang w:eastAsia="en-US"/>
        </w:rPr>
      </w:pPr>
      <w:r w:rsidRPr="00726F00">
        <w:rPr>
          <w:rFonts w:eastAsia="Calibri"/>
          <w:sz w:val="24"/>
          <w:szCs w:val="24"/>
          <w:lang w:eastAsia="en-US"/>
        </w:rPr>
        <w:t>2.2.2.</w:t>
      </w:r>
      <w:r w:rsidRPr="00726F00">
        <w:rPr>
          <w:rFonts w:eastAsia="Calibri"/>
          <w:sz w:val="24"/>
          <w:szCs w:val="24"/>
          <w:lang w:eastAsia="en-US"/>
        </w:rPr>
        <w:tab/>
        <w:t>оставшуюся часть стоимости Имущества Покупатель оплачивает в следующем порядке:</w:t>
      </w:r>
    </w:p>
    <w:p w:rsidR="00726F00" w:rsidRPr="00726F00" w:rsidRDefault="00726F00" w:rsidP="00726F00">
      <w:pPr>
        <w:shd w:val="clear" w:color="auto" w:fill="FFFFFF"/>
        <w:tabs>
          <w:tab w:val="left" w:pos="851"/>
        </w:tabs>
        <w:ind w:right="5" w:firstLine="426"/>
        <w:jc w:val="both"/>
        <w:rPr>
          <w:rFonts w:eastAsia="Calibri"/>
          <w:sz w:val="24"/>
          <w:szCs w:val="24"/>
          <w:lang w:eastAsia="en-US"/>
        </w:rPr>
      </w:pPr>
      <w:r w:rsidRPr="00726F00">
        <w:rPr>
          <w:rFonts w:eastAsia="Calibri"/>
          <w:sz w:val="24"/>
          <w:szCs w:val="24"/>
          <w:lang w:eastAsia="en-US"/>
        </w:rPr>
        <w:t xml:space="preserve">- сумма в размере ________________________________________________рублей </w:t>
      </w:r>
      <w:bookmarkStart w:id="13" w:name="_Hlk97211024"/>
      <w:r w:rsidRPr="00726F00">
        <w:rPr>
          <w:rFonts w:eastAsia="Calibri"/>
          <w:sz w:val="24"/>
          <w:szCs w:val="24"/>
          <w:lang w:eastAsia="en-US"/>
        </w:rPr>
        <w:t>перечисляе</w:t>
      </w:r>
      <w:r w:rsidRPr="00726F00">
        <w:rPr>
          <w:rFonts w:eastAsia="Calibri"/>
          <w:sz w:val="24"/>
          <w:szCs w:val="24"/>
          <w:lang w:eastAsia="en-US"/>
        </w:rPr>
        <w:t>т</w:t>
      </w:r>
      <w:r w:rsidRPr="00726F00">
        <w:rPr>
          <w:rFonts w:eastAsia="Calibri"/>
          <w:sz w:val="24"/>
          <w:szCs w:val="24"/>
          <w:lang w:eastAsia="en-US"/>
        </w:rPr>
        <w:t xml:space="preserve">ся Покупателем самостоятельно </w:t>
      </w:r>
      <w:r w:rsidRPr="00726F00">
        <w:rPr>
          <w:rFonts w:eastAsia="Calibri"/>
          <w:b/>
          <w:sz w:val="24"/>
          <w:szCs w:val="24"/>
          <w:lang w:eastAsia="en-US"/>
        </w:rPr>
        <w:t>на счёт:</w:t>
      </w:r>
      <w:r w:rsidRPr="00726F00">
        <w:rPr>
          <w:rFonts w:eastAsia="Calibri"/>
          <w:sz w:val="24"/>
          <w:szCs w:val="24"/>
          <w:lang w:eastAsia="en-US"/>
        </w:rPr>
        <w:t xml:space="preserve"> УФК по Приморскому краю (Администрация Хасанского муниципального района, л/с 04203009150) ИНН 2531003540 КПП 253101001, ЕКС 40102810545370000012, корр</w:t>
      </w:r>
      <w:proofErr w:type="gramStart"/>
      <w:r w:rsidRPr="00726F00">
        <w:rPr>
          <w:rFonts w:eastAsia="Calibri"/>
          <w:sz w:val="24"/>
          <w:szCs w:val="24"/>
          <w:lang w:eastAsia="en-US"/>
        </w:rPr>
        <w:t>.с</w:t>
      </w:r>
      <w:proofErr w:type="gramEnd"/>
      <w:r w:rsidRPr="00726F00">
        <w:rPr>
          <w:rFonts w:eastAsia="Calibri"/>
          <w:sz w:val="24"/>
          <w:szCs w:val="24"/>
          <w:lang w:eastAsia="en-US"/>
        </w:rPr>
        <w:t>чет 40102810545370000012, р/счет 03100643000000012000, БИК: 010507002 Дальневосточное ГУ Банка России //УФК по Приморскому краю г. Владивосток, ОКТМО 05648000, ОГРН 1022501194286</w:t>
      </w:r>
    </w:p>
    <w:p w:rsidR="00726F00" w:rsidRPr="00726F00" w:rsidRDefault="00726F00" w:rsidP="00726F00">
      <w:pPr>
        <w:tabs>
          <w:tab w:val="left" w:pos="851"/>
        </w:tabs>
        <w:ind w:firstLine="426"/>
        <w:jc w:val="both"/>
        <w:rPr>
          <w:rFonts w:eastAsia="Calibri"/>
          <w:bCs/>
          <w:sz w:val="24"/>
          <w:szCs w:val="24"/>
          <w:lang w:eastAsia="en-US"/>
        </w:rPr>
      </w:pPr>
      <w:r w:rsidRPr="00726F00">
        <w:rPr>
          <w:rFonts w:eastAsia="Calibri"/>
          <w:b/>
          <w:sz w:val="24"/>
          <w:szCs w:val="24"/>
          <w:lang w:eastAsia="en-US"/>
        </w:rPr>
        <w:t>Код бюджетной классификации 01811402053050000410</w:t>
      </w:r>
      <w:r w:rsidRPr="00726F00">
        <w:rPr>
          <w:rFonts w:eastAsia="Calibri"/>
          <w:sz w:val="24"/>
          <w:szCs w:val="24"/>
          <w:lang w:eastAsia="en-US"/>
        </w:rPr>
        <w:t xml:space="preserve">, наименование платежа: </w:t>
      </w:r>
      <w:r w:rsidRPr="00726F00">
        <w:rPr>
          <w:rFonts w:eastAsia="Calibri"/>
          <w:b/>
          <w:sz w:val="24"/>
          <w:szCs w:val="24"/>
          <w:lang w:eastAsia="en-US"/>
        </w:rPr>
        <w:t>«</w:t>
      </w:r>
      <w:r w:rsidRPr="00726F00">
        <w:rPr>
          <w:rFonts w:eastAsia="Calibri"/>
          <w:sz w:val="24"/>
          <w:szCs w:val="24"/>
          <w:lang w:eastAsia="en-US"/>
        </w:rPr>
        <w:t xml:space="preserve">доходы от реализации иного </w:t>
      </w:r>
      <w:r w:rsidRPr="00726F00">
        <w:rPr>
          <w:rFonts w:eastAsia="Calibri"/>
          <w:bCs/>
          <w:sz w:val="24"/>
          <w:szCs w:val="24"/>
          <w:lang w:eastAsia="en-US"/>
        </w:rPr>
        <w:t>имущества, находящегося в собственности муниципальных районов».</w:t>
      </w:r>
      <w:bookmarkEnd w:id="13"/>
    </w:p>
    <w:p w:rsidR="00726F00" w:rsidRPr="00726F00" w:rsidRDefault="00726F00" w:rsidP="00726F00">
      <w:pPr>
        <w:tabs>
          <w:tab w:val="left" w:pos="851"/>
          <w:tab w:val="left" w:pos="993"/>
        </w:tabs>
        <w:ind w:firstLine="426"/>
        <w:jc w:val="both"/>
        <w:rPr>
          <w:rFonts w:eastAsia="Calibri"/>
          <w:bCs/>
          <w:sz w:val="24"/>
          <w:szCs w:val="24"/>
          <w:lang w:eastAsia="en-US"/>
        </w:rPr>
      </w:pPr>
      <w:r w:rsidRPr="00726F00">
        <w:rPr>
          <w:rFonts w:eastAsia="Calibri"/>
          <w:bCs/>
          <w:sz w:val="24"/>
          <w:szCs w:val="24"/>
          <w:lang w:eastAsia="en-US"/>
        </w:rPr>
        <w:t>2.2.3.</w:t>
      </w:r>
      <w:r w:rsidRPr="00726F00">
        <w:rPr>
          <w:rFonts w:eastAsia="Calibri"/>
          <w:bCs/>
          <w:sz w:val="24"/>
          <w:szCs w:val="24"/>
          <w:lang w:eastAsia="en-US"/>
        </w:rPr>
        <w:tab/>
        <w:t>Налог на добавленную стоимость НДС (20%) от стоимости Имущества Покупатель опл</w:t>
      </w:r>
      <w:r w:rsidRPr="00726F00">
        <w:rPr>
          <w:rFonts w:eastAsia="Calibri"/>
          <w:bCs/>
          <w:sz w:val="24"/>
          <w:szCs w:val="24"/>
          <w:lang w:eastAsia="en-US"/>
        </w:rPr>
        <w:t>а</w:t>
      </w:r>
      <w:r w:rsidRPr="00726F00">
        <w:rPr>
          <w:rFonts w:eastAsia="Calibri"/>
          <w:bCs/>
          <w:sz w:val="24"/>
          <w:szCs w:val="24"/>
          <w:lang w:eastAsia="en-US"/>
        </w:rPr>
        <w:t>чивает в следующем порядке:</w:t>
      </w:r>
    </w:p>
    <w:p w:rsidR="00726F00" w:rsidRPr="00726F00" w:rsidRDefault="00726F00" w:rsidP="00726F00">
      <w:pPr>
        <w:tabs>
          <w:tab w:val="left" w:pos="851"/>
          <w:tab w:val="left" w:pos="993"/>
        </w:tabs>
        <w:ind w:firstLine="426"/>
        <w:jc w:val="both"/>
        <w:rPr>
          <w:rFonts w:eastAsia="Calibri"/>
          <w:bCs/>
          <w:sz w:val="24"/>
          <w:szCs w:val="24"/>
          <w:lang w:eastAsia="en-US"/>
        </w:rPr>
      </w:pPr>
      <w:r w:rsidRPr="00726F00">
        <w:rPr>
          <w:rFonts w:eastAsia="Calibri"/>
          <w:bCs/>
          <w:sz w:val="24"/>
          <w:szCs w:val="24"/>
          <w:lang w:eastAsia="en-US"/>
        </w:rPr>
        <w:t>Физические лица:</w:t>
      </w:r>
    </w:p>
    <w:p w:rsidR="00726F00" w:rsidRPr="00726F00" w:rsidRDefault="00726F00" w:rsidP="00726F00">
      <w:pPr>
        <w:shd w:val="clear" w:color="auto" w:fill="FFFFFF"/>
        <w:tabs>
          <w:tab w:val="left" w:pos="851"/>
        </w:tabs>
        <w:ind w:right="5" w:firstLine="426"/>
        <w:jc w:val="both"/>
        <w:rPr>
          <w:rFonts w:eastAsia="Calibri"/>
          <w:sz w:val="24"/>
          <w:szCs w:val="24"/>
          <w:lang w:eastAsia="en-US"/>
        </w:rPr>
      </w:pPr>
      <w:r w:rsidRPr="00726F00">
        <w:rPr>
          <w:rFonts w:eastAsia="Calibri"/>
          <w:bCs/>
          <w:sz w:val="24"/>
          <w:szCs w:val="24"/>
          <w:lang w:eastAsia="en-US"/>
        </w:rPr>
        <w:t xml:space="preserve">- сумма в размере _______________________________________________________рублей </w:t>
      </w:r>
      <w:r w:rsidRPr="00726F00">
        <w:rPr>
          <w:rFonts w:eastAsia="Calibri"/>
          <w:sz w:val="24"/>
          <w:szCs w:val="24"/>
          <w:lang w:eastAsia="en-US"/>
        </w:rPr>
        <w:t>пер</w:t>
      </w:r>
      <w:r w:rsidRPr="00726F00">
        <w:rPr>
          <w:rFonts w:eastAsia="Calibri"/>
          <w:sz w:val="24"/>
          <w:szCs w:val="24"/>
          <w:lang w:eastAsia="en-US"/>
        </w:rPr>
        <w:t>е</w:t>
      </w:r>
      <w:r w:rsidRPr="00726F00">
        <w:rPr>
          <w:rFonts w:eastAsia="Calibri"/>
          <w:sz w:val="24"/>
          <w:szCs w:val="24"/>
          <w:lang w:eastAsia="en-US"/>
        </w:rPr>
        <w:t xml:space="preserve">числяется Покупателем самостоятельно </w:t>
      </w:r>
      <w:r w:rsidRPr="00726F00">
        <w:rPr>
          <w:rFonts w:eastAsia="Calibri"/>
          <w:b/>
          <w:sz w:val="24"/>
          <w:szCs w:val="24"/>
          <w:lang w:eastAsia="en-US"/>
        </w:rPr>
        <w:t>на счёт:</w:t>
      </w:r>
      <w:r w:rsidRPr="00726F00">
        <w:rPr>
          <w:rFonts w:eastAsia="Calibri"/>
          <w:sz w:val="24"/>
          <w:szCs w:val="24"/>
          <w:lang w:eastAsia="en-US"/>
        </w:rPr>
        <w:t xml:space="preserve"> УФК по Приморскому краю (Администрация Х</w:t>
      </w:r>
      <w:r w:rsidRPr="00726F00">
        <w:rPr>
          <w:rFonts w:eastAsia="Calibri"/>
          <w:sz w:val="24"/>
          <w:szCs w:val="24"/>
          <w:lang w:eastAsia="en-US"/>
        </w:rPr>
        <w:t>а</w:t>
      </w:r>
      <w:r w:rsidRPr="00726F00">
        <w:rPr>
          <w:rFonts w:eastAsia="Calibri"/>
          <w:sz w:val="24"/>
          <w:szCs w:val="24"/>
          <w:lang w:eastAsia="en-US"/>
        </w:rPr>
        <w:t>санского муниципального района, л/с 05203009150) ИНН 2531003540 КПП 253101001, корр</w:t>
      </w:r>
      <w:proofErr w:type="gramStart"/>
      <w:r w:rsidRPr="00726F00">
        <w:rPr>
          <w:rFonts w:eastAsia="Calibri"/>
          <w:sz w:val="24"/>
          <w:szCs w:val="24"/>
          <w:lang w:eastAsia="en-US"/>
        </w:rPr>
        <w:t>.с</w:t>
      </w:r>
      <w:proofErr w:type="gramEnd"/>
      <w:r w:rsidRPr="00726F00">
        <w:rPr>
          <w:rFonts w:eastAsia="Calibri"/>
          <w:sz w:val="24"/>
          <w:szCs w:val="24"/>
          <w:lang w:eastAsia="en-US"/>
        </w:rPr>
        <w:t>чет 40102810545370000012, р/счет 03232643056480002000, БИК: 010507002 Дальневосточное ГУ Банка России //УФК по Приморскому краю г. Владивосток ОКТМО 05648000, ОГРН 1022501194286</w:t>
      </w:r>
    </w:p>
    <w:p w:rsidR="00726F00" w:rsidRPr="00726F00" w:rsidRDefault="00726F00" w:rsidP="00726F00">
      <w:pPr>
        <w:tabs>
          <w:tab w:val="left" w:pos="851"/>
        </w:tabs>
        <w:ind w:firstLine="426"/>
        <w:jc w:val="both"/>
        <w:rPr>
          <w:rFonts w:eastAsia="Calibri"/>
          <w:bCs/>
          <w:sz w:val="24"/>
          <w:szCs w:val="24"/>
          <w:lang w:eastAsia="en-US"/>
        </w:rPr>
      </w:pPr>
      <w:r w:rsidRPr="00726F00">
        <w:rPr>
          <w:rFonts w:eastAsia="Calibri"/>
          <w:bCs/>
          <w:sz w:val="24"/>
          <w:szCs w:val="24"/>
          <w:lang w:eastAsia="en-US"/>
        </w:rPr>
        <w:t>В назначении платежа указывать: НДС по договору купли-продажи Имущества №___.</w:t>
      </w:r>
    </w:p>
    <w:p w:rsidR="00726F00" w:rsidRPr="00726F00" w:rsidRDefault="00726F00" w:rsidP="00726F00">
      <w:pPr>
        <w:tabs>
          <w:tab w:val="left" w:pos="851"/>
          <w:tab w:val="left" w:pos="993"/>
        </w:tabs>
        <w:ind w:firstLine="426"/>
        <w:jc w:val="both"/>
        <w:rPr>
          <w:rFonts w:eastAsia="Calibri"/>
          <w:bCs/>
          <w:sz w:val="24"/>
          <w:szCs w:val="24"/>
          <w:lang w:eastAsia="en-US"/>
        </w:rPr>
      </w:pPr>
      <w:r w:rsidRPr="00726F00">
        <w:rPr>
          <w:rFonts w:eastAsia="Calibri"/>
          <w:bCs/>
          <w:sz w:val="24"/>
          <w:szCs w:val="24"/>
          <w:lang w:eastAsia="en-US"/>
        </w:rPr>
        <w:t>Юридические лица:</w:t>
      </w:r>
    </w:p>
    <w:p w:rsidR="00726F00" w:rsidRPr="00726F00" w:rsidRDefault="00726F00" w:rsidP="00726F00">
      <w:pPr>
        <w:tabs>
          <w:tab w:val="left" w:pos="851"/>
        </w:tabs>
        <w:ind w:firstLine="426"/>
        <w:jc w:val="both"/>
        <w:rPr>
          <w:rFonts w:eastAsia="Calibri"/>
          <w:bCs/>
          <w:sz w:val="24"/>
          <w:szCs w:val="24"/>
          <w:lang w:eastAsia="en-US"/>
        </w:rPr>
      </w:pPr>
      <w:r w:rsidRPr="00726F00">
        <w:rPr>
          <w:rFonts w:eastAsia="Calibri"/>
          <w:bCs/>
          <w:sz w:val="24"/>
          <w:szCs w:val="24"/>
          <w:lang w:eastAsia="en-US"/>
        </w:rPr>
        <w:t>- сумма в размере _______________________________________________________рублей пер</w:t>
      </w:r>
      <w:r w:rsidRPr="00726F00">
        <w:rPr>
          <w:rFonts w:eastAsia="Calibri"/>
          <w:bCs/>
          <w:sz w:val="24"/>
          <w:szCs w:val="24"/>
          <w:lang w:eastAsia="en-US"/>
        </w:rPr>
        <w:t>е</w:t>
      </w:r>
      <w:r w:rsidRPr="00726F00">
        <w:rPr>
          <w:rFonts w:eastAsia="Calibri"/>
          <w:bCs/>
          <w:sz w:val="24"/>
          <w:szCs w:val="24"/>
          <w:lang w:eastAsia="en-US"/>
        </w:rPr>
        <w:t>числяется Покупателем самостоятельно в соответствии с требованиями Налогового кодекса Ро</w:t>
      </w:r>
      <w:r w:rsidRPr="00726F00">
        <w:rPr>
          <w:rFonts w:eastAsia="Calibri"/>
          <w:bCs/>
          <w:sz w:val="24"/>
          <w:szCs w:val="24"/>
          <w:lang w:eastAsia="en-US"/>
        </w:rPr>
        <w:t>с</w:t>
      </w:r>
      <w:r w:rsidRPr="00726F00">
        <w:rPr>
          <w:rFonts w:eastAsia="Calibri"/>
          <w:bCs/>
          <w:sz w:val="24"/>
          <w:szCs w:val="24"/>
          <w:lang w:eastAsia="en-US"/>
        </w:rPr>
        <w:t>сийской Федерации.</w:t>
      </w:r>
    </w:p>
    <w:p w:rsidR="00726F00" w:rsidRPr="00726F00" w:rsidRDefault="00726F00" w:rsidP="00726F00">
      <w:pPr>
        <w:tabs>
          <w:tab w:val="left" w:pos="851"/>
        </w:tabs>
        <w:ind w:firstLine="426"/>
        <w:jc w:val="both"/>
        <w:rPr>
          <w:rFonts w:eastAsia="Calibri"/>
          <w:snapToGrid w:val="0"/>
          <w:sz w:val="24"/>
          <w:szCs w:val="24"/>
          <w:lang w:eastAsia="en-US"/>
        </w:rPr>
      </w:pPr>
      <w:r w:rsidRPr="00726F00">
        <w:rPr>
          <w:rFonts w:eastAsia="Calibri"/>
          <w:snapToGrid w:val="0"/>
          <w:sz w:val="24"/>
          <w:szCs w:val="24"/>
          <w:lang w:eastAsia="en-US"/>
        </w:rPr>
        <w:t>2.3.</w:t>
      </w:r>
      <w:r w:rsidRPr="00726F00">
        <w:rPr>
          <w:rFonts w:eastAsia="Calibri"/>
          <w:snapToGrid w:val="0"/>
          <w:sz w:val="24"/>
          <w:szCs w:val="24"/>
          <w:lang w:eastAsia="en-US"/>
        </w:rPr>
        <w:tab/>
        <w:t>Обязательства Покупателя по оплате стоимости Имущества считаются исполненными надлежащим образом в момент поступления денежных средств, указанных в пункте 2.2. настоящ</w:t>
      </w:r>
      <w:r w:rsidRPr="00726F00">
        <w:rPr>
          <w:rFonts w:eastAsia="Calibri"/>
          <w:snapToGrid w:val="0"/>
          <w:sz w:val="24"/>
          <w:szCs w:val="24"/>
          <w:lang w:eastAsia="en-US"/>
        </w:rPr>
        <w:t>е</w:t>
      </w:r>
      <w:r w:rsidRPr="00726F00">
        <w:rPr>
          <w:rFonts w:eastAsia="Calibri"/>
          <w:snapToGrid w:val="0"/>
          <w:sz w:val="24"/>
          <w:szCs w:val="24"/>
          <w:lang w:eastAsia="en-US"/>
        </w:rPr>
        <w:t>го Договора, в полном объеме на указанный расчетный счет. Покупатель предоставляет Продавцу в качестве подтверждения оплаты платежные поручения.</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2.4.</w:t>
      </w:r>
      <w:r w:rsidRPr="00726F00">
        <w:rPr>
          <w:rFonts w:eastAsia="Calibri"/>
          <w:sz w:val="24"/>
          <w:szCs w:val="24"/>
          <w:lang w:eastAsia="en-US"/>
        </w:rPr>
        <w:tab/>
        <w:t>Имущество передается Продавцом Покупателю по передаточному акту, являющемуся неотъемлемой частью настоящего Договора, в течение 10 (десяти) дней после перечисления полной стоимости Имущества, указанной в пункте 2.1. настоящего Договора.</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 xml:space="preserve">  </w:t>
      </w:r>
    </w:p>
    <w:p w:rsidR="00726F00" w:rsidRPr="00726F00" w:rsidRDefault="00726F00" w:rsidP="00726F00">
      <w:pPr>
        <w:tabs>
          <w:tab w:val="left" w:pos="851"/>
        </w:tabs>
        <w:ind w:firstLine="426"/>
        <w:jc w:val="center"/>
        <w:rPr>
          <w:rFonts w:eastAsia="Calibri"/>
          <w:b/>
          <w:bCs/>
          <w:sz w:val="24"/>
          <w:szCs w:val="24"/>
          <w:lang w:eastAsia="en-US"/>
        </w:rPr>
      </w:pPr>
      <w:r w:rsidRPr="00726F00">
        <w:rPr>
          <w:rFonts w:eastAsia="Calibri"/>
          <w:b/>
          <w:bCs/>
          <w:sz w:val="24"/>
          <w:szCs w:val="24"/>
          <w:lang w:eastAsia="en-US"/>
        </w:rPr>
        <w:t>3. ПРАВА И ОБЯЗАННОСТИ СТОРОН</w:t>
      </w:r>
    </w:p>
    <w:p w:rsidR="00726F00" w:rsidRPr="00726F00" w:rsidRDefault="00726F00" w:rsidP="00726F00">
      <w:pPr>
        <w:tabs>
          <w:tab w:val="left" w:pos="851"/>
        </w:tabs>
        <w:ind w:firstLine="426"/>
        <w:jc w:val="center"/>
        <w:rPr>
          <w:rFonts w:eastAsia="Calibri"/>
          <w:b/>
          <w:bCs/>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3.1. Продавец обязан:</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3.1.1. передать Покупателю в собственность Имущество, являющееся предметом настоящего Договора;</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3.1.2. подписать передаточный акт на Имущество, указанное в пункте 1.1. настоящего договора.</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3.2. Покупатель обязан:</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3.2.1. оплатить Имущество, указанное в пункте 1.1. настоящего Договора, в полном объеме и в порядке, которые указаны в разделе 2 настоящего Договора;</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3.2.2. в срок не более 10 (десяти) дней после полной оплаты приобретаемого Имущества и п</w:t>
      </w:r>
      <w:r w:rsidRPr="00726F00">
        <w:rPr>
          <w:rFonts w:eastAsia="Calibri"/>
          <w:sz w:val="24"/>
          <w:szCs w:val="24"/>
          <w:lang w:eastAsia="en-US"/>
        </w:rPr>
        <w:t>о</w:t>
      </w:r>
      <w:r w:rsidRPr="00726F00">
        <w:rPr>
          <w:rFonts w:eastAsia="Calibri"/>
          <w:sz w:val="24"/>
          <w:szCs w:val="24"/>
          <w:lang w:eastAsia="en-US"/>
        </w:rPr>
        <w:t>ступления  на счет Продавца полной суммы оплаты принять Имущество</w:t>
      </w:r>
      <w:r w:rsidRPr="00726F00">
        <w:rPr>
          <w:rFonts w:eastAsia="Times New Roman"/>
          <w:sz w:val="24"/>
          <w:szCs w:val="24"/>
          <w:lang w:eastAsia="ru-RU"/>
        </w:rPr>
        <w:t xml:space="preserve"> </w:t>
      </w:r>
      <w:r w:rsidRPr="00726F00">
        <w:rPr>
          <w:rFonts w:eastAsia="Calibri"/>
          <w:sz w:val="24"/>
          <w:szCs w:val="24"/>
          <w:lang w:eastAsia="en-US"/>
        </w:rPr>
        <w:t>по акту приема-передачи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726F00" w:rsidRPr="00726F00" w:rsidRDefault="00726F00" w:rsidP="00726F00">
      <w:pPr>
        <w:tabs>
          <w:tab w:val="left" w:pos="1134"/>
          <w:tab w:val="left" w:pos="2552"/>
        </w:tabs>
        <w:ind w:firstLine="426"/>
        <w:jc w:val="both"/>
        <w:rPr>
          <w:rFonts w:eastAsia="Times New Roman"/>
          <w:sz w:val="24"/>
          <w:szCs w:val="24"/>
          <w:lang w:eastAsia="ru-RU"/>
        </w:rPr>
      </w:pPr>
      <w:r w:rsidRPr="00726F00">
        <w:rPr>
          <w:rFonts w:eastAsia="Times New Roman"/>
          <w:color w:val="000000"/>
          <w:sz w:val="24"/>
          <w:szCs w:val="24"/>
          <w:lang w:eastAsia="ru-RU"/>
        </w:rPr>
        <w:t>3.2.3. С</w:t>
      </w:r>
      <w:r w:rsidRPr="00726F00">
        <w:rPr>
          <w:rFonts w:eastAsia="Times New Roman"/>
          <w:sz w:val="24"/>
          <w:szCs w:val="24"/>
          <w:lang w:eastAsia="ru-RU"/>
        </w:rPr>
        <w:t>амостоятельно и за собственный счет оформляет документы, необходимые для рег</w:t>
      </w:r>
      <w:r w:rsidRPr="00726F00">
        <w:rPr>
          <w:rFonts w:eastAsia="Times New Roman"/>
          <w:sz w:val="24"/>
          <w:szCs w:val="24"/>
          <w:lang w:eastAsia="ru-RU"/>
        </w:rPr>
        <w:t>и</w:t>
      </w:r>
      <w:r w:rsidRPr="00726F00">
        <w:rPr>
          <w:rFonts w:eastAsia="Times New Roman"/>
          <w:sz w:val="24"/>
          <w:szCs w:val="24"/>
          <w:lang w:eastAsia="ru-RU"/>
        </w:rPr>
        <w:t>страции перехода права собственности на Имущество в соответствии с Федеральным законом «О государственной регистрации прав на недвижимое имущество и сделок с ним» и осуществляет р</w:t>
      </w:r>
      <w:r w:rsidRPr="00726F00">
        <w:rPr>
          <w:rFonts w:eastAsia="Times New Roman"/>
          <w:sz w:val="24"/>
          <w:szCs w:val="24"/>
          <w:lang w:eastAsia="ru-RU"/>
        </w:rPr>
        <w:t>е</w:t>
      </w:r>
      <w:r w:rsidRPr="00726F00">
        <w:rPr>
          <w:rFonts w:eastAsia="Times New Roman"/>
          <w:sz w:val="24"/>
          <w:szCs w:val="24"/>
          <w:lang w:eastAsia="ru-RU"/>
        </w:rPr>
        <w:t>гистрацию перехода права собственности на Имущество.</w:t>
      </w:r>
    </w:p>
    <w:p w:rsidR="00726F00" w:rsidRPr="00726F00" w:rsidRDefault="00726F00" w:rsidP="00726F00">
      <w:pPr>
        <w:shd w:val="clear" w:color="auto" w:fill="FFFFFF"/>
        <w:tabs>
          <w:tab w:val="left" w:pos="1134"/>
        </w:tabs>
        <w:ind w:firstLine="426"/>
        <w:jc w:val="both"/>
        <w:textAlignment w:val="baseline"/>
        <w:rPr>
          <w:rFonts w:eastAsia="Times New Roman"/>
          <w:color w:val="000000"/>
          <w:sz w:val="24"/>
          <w:szCs w:val="24"/>
          <w:lang w:eastAsia="ru-RU"/>
        </w:rPr>
      </w:pPr>
      <w:r w:rsidRPr="00726F00">
        <w:rPr>
          <w:rFonts w:eastAsia="Times New Roman"/>
          <w:color w:val="000000"/>
          <w:sz w:val="24"/>
          <w:szCs w:val="24"/>
          <w:lang w:eastAsia="ru-RU"/>
        </w:rPr>
        <w:t>3.2.4.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w:t>
      </w:r>
      <w:r w:rsidRPr="00726F00">
        <w:rPr>
          <w:rFonts w:eastAsia="Times New Roman"/>
          <w:color w:val="000000"/>
          <w:sz w:val="24"/>
          <w:szCs w:val="24"/>
          <w:lang w:eastAsia="ru-RU"/>
        </w:rPr>
        <w:t>ю</w:t>
      </w:r>
      <w:r w:rsidRPr="00726F00">
        <w:rPr>
          <w:rFonts w:eastAsia="Times New Roman"/>
          <w:color w:val="000000"/>
          <w:sz w:val="24"/>
          <w:szCs w:val="24"/>
          <w:lang w:eastAsia="ru-RU"/>
        </w:rPr>
        <w:t>щими организациями.</w:t>
      </w:r>
    </w:p>
    <w:p w:rsidR="00726F00" w:rsidRPr="00726F00" w:rsidRDefault="00726F00" w:rsidP="00726F00">
      <w:pPr>
        <w:tabs>
          <w:tab w:val="left" w:pos="1134"/>
          <w:tab w:val="left" w:pos="2552"/>
        </w:tabs>
        <w:ind w:firstLine="426"/>
        <w:jc w:val="both"/>
        <w:rPr>
          <w:rFonts w:eastAsia="Times New Roman"/>
          <w:sz w:val="24"/>
          <w:szCs w:val="24"/>
          <w:lang w:eastAsia="ru-RU"/>
        </w:rPr>
      </w:pPr>
      <w:r w:rsidRPr="00726F00">
        <w:rPr>
          <w:rFonts w:eastAsia="Times New Roman"/>
          <w:sz w:val="24"/>
          <w:szCs w:val="24"/>
          <w:lang w:eastAsia="ru-RU"/>
        </w:rPr>
        <w:lastRenderedPageBreak/>
        <w:t>3.2.5. Самостоятельно и за собственный счет оформить право собственности на Имущество.</w:t>
      </w:r>
    </w:p>
    <w:p w:rsidR="00726F00" w:rsidRPr="00726F00" w:rsidRDefault="00726F00" w:rsidP="00726F00">
      <w:pPr>
        <w:tabs>
          <w:tab w:val="left" w:pos="851"/>
          <w:tab w:val="left" w:pos="1134"/>
        </w:tabs>
        <w:ind w:firstLine="426"/>
        <w:jc w:val="both"/>
        <w:rPr>
          <w:rFonts w:eastAsia="Times New Roman"/>
          <w:sz w:val="24"/>
          <w:szCs w:val="24"/>
          <w:lang w:eastAsia="ru-RU"/>
        </w:rPr>
      </w:pPr>
      <w:r w:rsidRPr="00726F00">
        <w:rPr>
          <w:rFonts w:eastAsia="Times New Roman"/>
          <w:sz w:val="24"/>
          <w:szCs w:val="24"/>
          <w:lang w:eastAsia="ru-RU"/>
        </w:rPr>
        <w:t>3.2.6. Выступать правопреемником в отношении всех обязатель</w:t>
      </w:r>
      <w:proofErr w:type="gramStart"/>
      <w:r w:rsidRPr="00726F00">
        <w:rPr>
          <w:rFonts w:eastAsia="Times New Roman"/>
          <w:sz w:val="24"/>
          <w:szCs w:val="24"/>
          <w:lang w:eastAsia="ru-RU"/>
        </w:rPr>
        <w:t>ств гр</w:t>
      </w:r>
      <w:proofErr w:type="gramEnd"/>
      <w:r w:rsidRPr="00726F00">
        <w:rPr>
          <w:rFonts w:eastAsia="Times New Roman"/>
          <w:sz w:val="24"/>
          <w:szCs w:val="24"/>
          <w:lang w:eastAsia="ru-RU"/>
        </w:rPr>
        <w:t>адостроительного хара</w:t>
      </w:r>
      <w:r w:rsidRPr="00726F00">
        <w:rPr>
          <w:rFonts w:eastAsia="Times New Roman"/>
          <w:sz w:val="24"/>
          <w:szCs w:val="24"/>
          <w:lang w:eastAsia="ru-RU"/>
        </w:rPr>
        <w:t>к</w:t>
      </w:r>
      <w:r w:rsidRPr="00726F00">
        <w:rPr>
          <w:rFonts w:eastAsia="Times New Roman"/>
          <w:sz w:val="24"/>
          <w:szCs w:val="24"/>
          <w:lang w:eastAsia="ru-RU"/>
        </w:rPr>
        <w:t>тера, касающихся Имущества. Обеспечивать беспрепятственный доступ к Имуществу работникам соответствующих служб эксплуатации для устранения аварийных ситуаций.</w:t>
      </w:r>
    </w:p>
    <w:p w:rsidR="00726F00" w:rsidRPr="00726F00" w:rsidRDefault="00726F00" w:rsidP="00726F00">
      <w:pPr>
        <w:tabs>
          <w:tab w:val="left" w:pos="851"/>
        </w:tabs>
        <w:ind w:firstLine="426"/>
        <w:jc w:val="both"/>
        <w:rPr>
          <w:rFonts w:eastAsia="Calibri"/>
          <w:sz w:val="24"/>
          <w:szCs w:val="24"/>
          <w:lang w:eastAsia="en-US"/>
        </w:rPr>
      </w:pPr>
    </w:p>
    <w:p w:rsidR="00726F00" w:rsidRPr="00726F00" w:rsidRDefault="00726F00" w:rsidP="00726F00">
      <w:pPr>
        <w:tabs>
          <w:tab w:val="left" w:pos="851"/>
        </w:tabs>
        <w:ind w:firstLine="426"/>
        <w:jc w:val="both"/>
        <w:rPr>
          <w:rFonts w:eastAsia="Calibri"/>
          <w:b/>
          <w:bCs/>
          <w:sz w:val="24"/>
          <w:szCs w:val="24"/>
          <w:lang w:eastAsia="en-US"/>
        </w:rPr>
      </w:pPr>
      <w:r w:rsidRPr="00726F00">
        <w:rPr>
          <w:rFonts w:eastAsia="Calibri"/>
          <w:sz w:val="24"/>
          <w:szCs w:val="24"/>
          <w:lang w:eastAsia="en-US"/>
        </w:rPr>
        <w:t xml:space="preserve">                                           </w:t>
      </w:r>
      <w:r w:rsidRPr="00726F00">
        <w:rPr>
          <w:rFonts w:eastAsia="Calibri"/>
          <w:b/>
          <w:bCs/>
          <w:sz w:val="24"/>
          <w:szCs w:val="24"/>
          <w:lang w:eastAsia="en-US"/>
        </w:rPr>
        <w:t>4. ОТВЕТСТВЕННОСТЬ СТОРОН</w:t>
      </w:r>
    </w:p>
    <w:p w:rsidR="00726F00" w:rsidRPr="00726F00" w:rsidRDefault="00726F00" w:rsidP="00726F00">
      <w:pPr>
        <w:tabs>
          <w:tab w:val="left" w:pos="851"/>
        </w:tabs>
        <w:ind w:firstLine="426"/>
        <w:rPr>
          <w:rFonts w:eastAsia="Calibri"/>
          <w:b/>
          <w:bCs/>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4.1.</w:t>
      </w:r>
      <w:r w:rsidRPr="00726F00">
        <w:rPr>
          <w:rFonts w:eastAsia="Calibri"/>
          <w:sz w:val="24"/>
          <w:szCs w:val="24"/>
          <w:lang w:eastAsia="en-US"/>
        </w:rPr>
        <w:t xml:space="preserve"> За невыполнение или за ненадлежащее выполнение своих обязатель</w:t>
      </w:r>
      <w:proofErr w:type="gramStart"/>
      <w:r w:rsidRPr="00726F00">
        <w:rPr>
          <w:rFonts w:eastAsia="Calibri"/>
          <w:sz w:val="24"/>
          <w:szCs w:val="24"/>
          <w:lang w:eastAsia="en-US"/>
        </w:rPr>
        <w:t>ств Ст</w:t>
      </w:r>
      <w:proofErr w:type="gramEnd"/>
      <w:r w:rsidRPr="00726F00">
        <w:rPr>
          <w:rFonts w:eastAsia="Calibri"/>
          <w:sz w:val="24"/>
          <w:szCs w:val="24"/>
          <w:lang w:eastAsia="en-US"/>
        </w:rPr>
        <w:t>ороны несут имущественную ответственность в соответствии с действующим законодательством и настоящим Договором.</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4.2.</w:t>
      </w:r>
      <w:r w:rsidRPr="00726F00">
        <w:rPr>
          <w:rFonts w:eastAsia="Calibri"/>
          <w:sz w:val="24"/>
          <w:szCs w:val="24"/>
          <w:lang w:eastAsia="en-US"/>
        </w:rPr>
        <w:t xml:space="preserve"> В случае несвоевременной и (или) неполной оплаты Имущества по Договору Покупатель уплачивает Продавцу пени в размере 0,1 % от просроченной суммы за каждый день просрочки.</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4.3.</w:t>
      </w:r>
      <w:r w:rsidRPr="00726F00">
        <w:rPr>
          <w:rFonts w:eastAsia="Calibri"/>
          <w:sz w:val="24"/>
          <w:szCs w:val="24"/>
          <w:lang w:eastAsia="en-US"/>
        </w:rPr>
        <w:t xml:space="preserve">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пункту 3 статьи 450 Гражданского кодекса Российской Федерации, о чем Продавец уведомляет Покупат</w:t>
      </w:r>
      <w:r w:rsidRPr="00726F00">
        <w:rPr>
          <w:rFonts w:eastAsia="Calibri"/>
          <w:sz w:val="24"/>
          <w:szCs w:val="24"/>
          <w:lang w:eastAsia="en-US"/>
        </w:rPr>
        <w:t>е</w:t>
      </w:r>
      <w:r w:rsidRPr="00726F00">
        <w:rPr>
          <w:rFonts w:eastAsia="Calibri"/>
          <w:sz w:val="24"/>
          <w:szCs w:val="24"/>
          <w:lang w:eastAsia="en-US"/>
        </w:rPr>
        <w:t>ля. В этом случае Договор считается расторгнутым Продавцом с момента получения уведомления о расторжении Договора, но не позднее, чем через 7 (семь) дней с момента его отправления Прода</w:t>
      </w:r>
      <w:r w:rsidRPr="00726F00">
        <w:rPr>
          <w:rFonts w:eastAsia="Calibri"/>
          <w:sz w:val="24"/>
          <w:szCs w:val="24"/>
          <w:lang w:eastAsia="en-US"/>
        </w:rPr>
        <w:t>в</w:t>
      </w:r>
      <w:r w:rsidRPr="00726F00">
        <w:rPr>
          <w:rFonts w:eastAsia="Calibri"/>
          <w:sz w:val="24"/>
          <w:szCs w:val="24"/>
          <w:lang w:eastAsia="en-US"/>
        </w:rPr>
        <w:t>цом. При этом сумма внесенного Покупателем задатка ему не возвращается, а Имущество, указа</w:t>
      </w:r>
      <w:r w:rsidRPr="00726F00">
        <w:rPr>
          <w:rFonts w:eastAsia="Calibri"/>
          <w:sz w:val="24"/>
          <w:szCs w:val="24"/>
          <w:lang w:eastAsia="en-US"/>
        </w:rPr>
        <w:t>н</w:t>
      </w:r>
      <w:r w:rsidRPr="00726F00">
        <w:rPr>
          <w:rFonts w:eastAsia="Calibri"/>
          <w:sz w:val="24"/>
          <w:szCs w:val="24"/>
          <w:lang w:eastAsia="en-US"/>
        </w:rPr>
        <w:t xml:space="preserve">ное в пункте 1.1. Договора, остается в муниципальной собственности Хасанского муниципального района. </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4.4. Споры, которые могут возникнуть при исполнении Сторонами настоящего Договора, ра</w:t>
      </w:r>
      <w:r w:rsidRPr="00726F00">
        <w:rPr>
          <w:rFonts w:eastAsia="Calibri"/>
          <w:sz w:val="24"/>
          <w:szCs w:val="24"/>
          <w:lang w:eastAsia="en-US"/>
        </w:rPr>
        <w:t>з</w:t>
      </w:r>
      <w:r w:rsidRPr="00726F00">
        <w:rPr>
          <w:rFonts w:eastAsia="Calibri"/>
          <w:sz w:val="24"/>
          <w:szCs w:val="24"/>
          <w:lang w:eastAsia="en-US"/>
        </w:rPr>
        <w:t>решаются путем переговоров, а в случае если соглашение не достигнуто, спор подлежит рассмо</w:t>
      </w:r>
      <w:r w:rsidRPr="00726F00">
        <w:rPr>
          <w:rFonts w:eastAsia="Calibri"/>
          <w:sz w:val="24"/>
          <w:szCs w:val="24"/>
          <w:lang w:eastAsia="en-US"/>
        </w:rPr>
        <w:t>т</w:t>
      </w:r>
      <w:r w:rsidRPr="00726F00">
        <w:rPr>
          <w:rFonts w:eastAsia="Calibri"/>
          <w:sz w:val="24"/>
          <w:szCs w:val="24"/>
          <w:lang w:eastAsia="en-US"/>
        </w:rPr>
        <w:t xml:space="preserve">рению в судебном порядке.   </w:t>
      </w:r>
    </w:p>
    <w:p w:rsidR="00726F00" w:rsidRPr="00726F00" w:rsidRDefault="00726F00" w:rsidP="00726F00">
      <w:pPr>
        <w:tabs>
          <w:tab w:val="left" w:pos="851"/>
        </w:tabs>
        <w:ind w:firstLine="426"/>
        <w:jc w:val="center"/>
        <w:rPr>
          <w:rFonts w:eastAsia="Calibri"/>
          <w:b/>
          <w:bCs/>
          <w:sz w:val="24"/>
          <w:szCs w:val="24"/>
          <w:lang w:eastAsia="en-US"/>
        </w:rPr>
      </w:pPr>
    </w:p>
    <w:p w:rsidR="00726F00" w:rsidRPr="00726F00" w:rsidRDefault="00726F00" w:rsidP="00726F00">
      <w:pPr>
        <w:tabs>
          <w:tab w:val="left" w:pos="851"/>
        </w:tabs>
        <w:ind w:firstLine="426"/>
        <w:jc w:val="center"/>
        <w:rPr>
          <w:rFonts w:eastAsia="Calibri"/>
          <w:b/>
          <w:bCs/>
          <w:sz w:val="24"/>
          <w:szCs w:val="24"/>
          <w:lang w:eastAsia="en-US"/>
        </w:rPr>
      </w:pPr>
      <w:r w:rsidRPr="00726F00">
        <w:rPr>
          <w:rFonts w:eastAsia="Calibri"/>
          <w:b/>
          <w:bCs/>
          <w:sz w:val="24"/>
          <w:szCs w:val="24"/>
          <w:lang w:eastAsia="en-US"/>
        </w:rPr>
        <w:t>5. ЗАКЛЮЧИТЕЛЬНЫЕ ПОЛОЖЕНИЯ</w:t>
      </w:r>
    </w:p>
    <w:p w:rsidR="00726F00" w:rsidRPr="00726F00" w:rsidRDefault="00726F00" w:rsidP="00726F00">
      <w:pPr>
        <w:tabs>
          <w:tab w:val="left" w:pos="851"/>
        </w:tabs>
        <w:ind w:firstLine="426"/>
        <w:rPr>
          <w:rFonts w:eastAsia="Calibri"/>
          <w:b/>
          <w:bCs/>
          <w:sz w:val="24"/>
          <w:szCs w:val="24"/>
          <w:lang w:eastAsia="en-US"/>
        </w:rPr>
      </w:pP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5.1.</w:t>
      </w:r>
      <w:r w:rsidRPr="00726F00">
        <w:rPr>
          <w:rFonts w:eastAsia="Calibri"/>
          <w:sz w:val="24"/>
          <w:szCs w:val="24"/>
          <w:lang w:eastAsia="en-US"/>
        </w:rPr>
        <w:tab/>
        <w:t>Настоящий Договор вступает в силу с момента его подписания Сторонами.</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bCs/>
          <w:sz w:val="24"/>
          <w:szCs w:val="24"/>
          <w:lang w:eastAsia="en-US"/>
        </w:rPr>
        <w:t>5.2.</w:t>
      </w:r>
      <w:r w:rsidRPr="00726F00">
        <w:rPr>
          <w:rFonts w:eastAsia="Calibri"/>
          <w:sz w:val="24"/>
          <w:szCs w:val="24"/>
          <w:lang w:eastAsia="en-US"/>
        </w:rPr>
        <w:tab/>
        <w:t>Изменения и дополнения к настоящему Договору оформляются письменно дополнител</w:t>
      </w:r>
      <w:r w:rsidRPr="00726F00">
        <w:rPr>
          <w:rFonts w:eastAsia="Calibri"/>
          <w:sz w:val="24"/>
          <w:szCs w:val="24"/>
          <w:lang w:eastAsia="en-US"/>
        </w:rPr>
        <w:t>ь</w:t>
      </w:r>
      <w:r w:rsidRPr="00726F00">
        <w:rPr>
          <w:rFonts w:eastAsia="Calibri"/>
          <w:sz w:val="24"/>
          <w:szCs w:val="24"/>
          <w:lang w:eastAsia="en-US"/>
        </w:rPr>
        <w:t>ными соглашениями и являются неотъемлемыми частями настоящего Договора.</w:t>
      </w:r>
    </w:p>
    <w:p w:rsidR="00726F00" w:rsidRPr="00726F00" w:rsidRDefault="00726F00" w:rsidP="00726F00">
      <w:pPr>
        <w:tabs>
          <w:tab w:val="left" w:pos="851"/>
        </w:tabs>
        <w:ind w:firstLine="426"/>
        <w:jc w:val="both"/>
        <w:rPr>
          <w:rFonts w:eastAsia="Calibri"/>
          <w:sz w:val="24"/>
          <w:szCs w:val="24"/>
          <w:lang w:eastAsia="en-US"/>
        </w:rPr>
      </w:pPr>
      <w:r w:rsidRPr="00726F00">
        <w:rPr>
          <w:rFonts w:eastAsia="Calibri"/>
          <w:sz w:val="24"/>
          <w:szCs w:val="24"/>
          <w:lang w:eastAsia="en-US"/>
        </w:rPr>
        <w:t>5.3.</w:t>
      </w:r>
      <w:r w:rsidRPr="00726F00">
        <w:rPr>
          <w:rFonts w:eastAsia="Calibri"/>
          <w:sz w:val="24"/>
          <w:szCs w:val="24"/>
          <w:lang w:eastAsia="en-US"/>
        </w:rPr>
        <w:tab/>
        <w:t>В случае изменения юридических адресов и банковских реквизитов Стороны обязаны с</w:t>
      </w:r>
      <w:r w:rsidRPr="00726F00">
        <w:rPr>
          <w:rFonts w:eastAsia="Calibri"/>
          <w:sz w:val="24"/>
          <w:szCs w:val="24"/>
          <w:lang w:eastAsia="en-US"/>
        </w:rPr>
        <w:t>о</w:t>
      </w:r>
      <w:r w:rsidRPr="00726F00">
        <w:rPr>
          <w:rFonts w:eastAsia="Calibri"/>
          <w:sz w:val="24"/>
          <w:szCs w:val="24"/>
          <w:lang w:eastAsia="en-US"/>
        </w:rPr>
        <w:t>общать об этом друг другу в течение 10 дней.</w:t>
      </w:r>
    </w:p>
    <w:p w:rsidR="00726F00" w:rsidRPr="00726F00" w:rsidRDefault="00726F00" w:rsidP="00726F00">
      <w:pPr>
        <w:tabs>
          <w:tab w:val="left" w:pos="851"/>
        </w:tabs>
        <w:ind w:firstLine="426"/>
        <w:jc w:val="both"/>
        <w:rPr>
          <w:rFonts w:eastAsia="Calibri"/>
          <w:b/>
          <w:sz w:val="24"/>
          <w:szCs w:val="24"/>
          <w:lang w:eastAsia="en-US"/>
        </w:rPr>
      </w:pPr>
      <w:r w:rsidRPr="00726F00">
        <w:rPr>
          <w:rFonts w:eastAsia="Calibri"/>
          <w:bCs/>
          <w:sz w:val="24"/>
          <w:szCs w:val="24"/>
          <w:lang w:eastAsia="en-US"/>
        </w:rPr>
        <w:t>5.4.</w:t>
      </w:r>
      <w:r w:rsidRPr="00726F00">
        <w:rPr>
          <w:rFonts w:eastAsia="Calibri"/>
          <w:sz w:val="24"/>
          <w:szCs w:val="24"/>
          <w:lang w:eastAsia="en-US"/>
        </w:rPr>
        <w:tab/>
      </w:r>
      <w:proofErr w:type="gramStart"/>
      <w:r w:rsidRPr="00726F00">
        <w:rPr>
          <w:rFonts w:eastAsia="Calibri"/>
          <w:sz w:val="24"/>
          <w:szCs w:val="24"/>
          <w:lang w:eastAsia="en-US"/>
        </w:rPr>
        <w:t xml:space="preserve">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(Управление Федеральной службы, кадастра и картографии по Приморскому краю, по одному экземпляру предоставляется каждой из Сторон. </w:t>
      </w:r>
      <w:proofErr w:type="gramEnd"/>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tabs>
          <w:tab w:val="left" w:pos="2552"/>
        </w:tabs>
        <w:jc w:val="center"/>
        <w:rPr>
          <w:rFonts w:eastAsia="Times New Roman"/>
          <w:b/>
          <w:bCs/>
          <w:sz w:val="24"/>
          <w:szCs w:val="24"/>
          <w:lang w:eastAsia="ru-RU"/>
        </w:rPr>
      </w:pPr>
      <w:r w:rsidRPr="00726F00">
        <w:rPr>
          <w:rFonts w:eastAsia="Times New Roman"/>
          <w:b/>
          <w:bCs/>
          <w:sz w:val="24"/>
          <w:szCs w:val="24"/>
          <w:lang w:eastAsia="ru-RU"/>
        </w:rPr>
        <w:t>ЮРИДИЧЕСКИЕ АДРЕСА И ПЛАТЕЖНЫЕ РЕКВИЗИТЫ СТОРОН:</w:t>
      </w:r>
    </w:p>
    <w:p w:rsidR="00726F00" w:rsidRPr="00726F00" w:rsidRDefault="00726F00" w:rsidP="00726F00">
      <w:pPr>
        <w:jc w:val="center"/>
        <w:rPr>
          <w:rFonts w:eastAsia="Calibri"/>
          <w:sz w:val="24"/>
          <w:szCs w:val="24"/>
          <w:lang w:eastAsia="en-US"/>
        </w:rPr>
      </w:pPr>
    </w:p>
    <w:p w:rsidR="00726F00" w:rsidRPr="00726F00" w:rsidRDefault="00726F00" w:rsidP="00726F00">
      <w:pPr>
        <w:jc w:val="center"/>
        <w:rPr>
          <w:rFonts w:eastAsia="Calibri"/>
          <w:sz w:val="24"/>
          <w:szCs w:val="24"/>
          <w:lang w:eastAsia="en-US"/>
        </w:rPr>
      </w:pPr>
    </w:p>
    <w:tbl>
      <w:tblPr>
        <w:tblW w:w="10383" w:type="dxa"/>
        <w:tblLook w:val="0000" w:firstRow="0" w:lastRow="0" w:firstColumn="0" w:lastColumn="0" w:noHBand="0" w:noVBand="0"/>
      </w:tblPr>
      <w:tblGrid>
        <w:gridCol w:w="4928"/>
        <w:gridCol w:w="5455"/>
      </w:tblGrid>
      <w:tr w:rsidR="00726F00" w:rsidRPr="00726F00" w:rsidTr="00946174">
        <w:tc>
          <w:tcPr>
            <w:tcW w:w="4928" w:type="dxa"/>
          </w:tcPr>
          <w:p w:rsidR="00726F00" w:rsidRPr="00726F00" w:rsidRDefault="00726F00" w:rsidP="00726F00">
            <w:pPr>
              <w:jc w:val="center"/>
              <w:rPr>
                <w:rFonts w:eastAsia="Calibri"/>
                <w:sz w:val="24"/>
                <w:szCs w:val="24"/>
                <w:lang w:eastAsia="en-US"/>
              </w:rPr>
            </w:pPr>
            <w:r w:rsidRPr="00726F00">
              <w:rPr>
                <w:rFonts w:eastAsia="Calibri"/>
                <w:sz w:val="24"/>
                <w:szCs w:val="24"/>
                <w:lang w:eastAsia="en-US"/>
              </w:rPr>
              <w:t>«</w:t>
            </w:r>
            <w:r w:rsidRPr="00726F00">
              <w:rPr>
                <w:rFonts w:eastAsia="Calibri"/>
                <w:b/>
                <w:bCs/>
                <w:sz w:val="24"/>
                <w:szCs w:val="24"/>
                <w:lang w:eastAsia="en-US"/>
              </w:rPr>
              <w:t xml:space="preserve">Продавец» </w:t>
            </w:r>
          </w:p>
        </w:tc>
        <w:tc>
          <w:tcPr>
            <w:tcW w:w="5455" w:type="dxa"/>
          </w:tcPr>
          <w:p w:rsidR="00726F00" w:rsidRPr="00726F00" w:rsidRDefault="00726F00" w:rsidP="00726F00">
            <w:pPr>
              <w:jc w:val="center"/>
              <w:rPr>
                <w:rFonts w:eastAsia="Calibri"/>
                <w:sz w:val="24"/>
                <w:szCs w:val="24"/>
                <w:lang w:eastAsia="en-US"/>
              </w:rPr>
            </w:pPr>
            <w:r w:rsidRPr="00726F00">
              <w:rPr>
                <w:rFonts w:eastAsia="Calibri"/>
                <w:b/>
                <w:bCs/>
                <w:sz w:val="24"/>
                <w:szCs w:val="24"/>
                <w:lang w:eastAsia="en-US"/>
              </w:rPr>
              <w:t>«Покупатель»</w:t>
            </w:r>
          </w:p>
        </w:tc>
      </w:tr>
      <w:tr w:rsidR="00726F00" w:rsidRPr="00726F00" w:rsidTr="00946174">
        <w:tc>
          <w:tcPr>
            <w:tcW w:w="4928" w:type="dxa"/>
            <w:tcBorders>
              <w:top w:val="nil"/>
              <w:left w:val="nil"/>
              <w:right w:val="nil"/>
            </w:tcBorders>
          </w:tcPr>
          <w:p w:rsidR="00726F00" w:rsidRPr="00726F00" w:rsidRDefault="00726F00" w:rsidP="00726F00">
            <w:pPr>
              <w:rPr>
                <w:rFonts w:eastAsia="Calibri"/>
                <w:sz w:val="24"/>
                <w:szCs w:val="24"/>
                <w:lang w:eastAsia="en-US"/>
              </w:rPr>
            </w:pP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Администрация Хасанского муниципал</w:t>
            </w:r>
            <w:r w:rsidRPr="00726F00">
              <w:rPr>
                <w:rFonts w:eastAsia="Calibri"/>
                <w:b/>
                <w:sz w:val="24"/>
                <w:szCs w:val="24"/>
                <w:lang w:eastAsia="en-US"/>
              </w:rPr>
              <w:t>ь</w:t>
            </w:r>
            <w:r w:rsidRPr="00726F00">
              <w:rPr>
                <w:rFonts w:eastAsia="Calibri"/>
                <w:b/>
                <w:sz w:val="24"/>
                <w:szCs w:val="24"/>
                <w:lang w:eastAsia="en-US"/>
              </w:rPr>
              <w:t>ного района</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692701, Приморский край, Хасанский район, пгт Славянка, ул. Молодежная,1</w:t>
            </w:r>
          </w:p>
          <w:p w:rsidR="00726F00" w:rsidRPr="00726F00" w:rsidRDefault="00726F00" w:rsidP="00726F00">
            <w:pPr>
              <w:rPr>
                <w:rFonts w:eastAsia="Calibri"/>
                <w:sz w:val="24"/>
                <w:szCs w:val="24"/>
                <w:lang w:eastAsia="en-US"/>
              </w:rPr>
            </w:pPr>
            <w:r w:rsidRPr="00726F00">
              <w:rPr>
                <w:rFonts w:eastAsia="Calibri"/>
                <w:sz w:val="24"/>
                <w:szCs w:val="24"/>
                <w:lang w:eastAsia="en-US"/>
              </w:rPr>
              <w:t>ИНН 2531003540, КПП 253101001</w:t>
            </w:r>
          </w:p>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ОГРН 1022501194286 </w:t>
            </w:r>
          </w:p>
          <w:p w:rsidR="00726F00" w:rsidRPr="00726F00" w:rsidRDefault="00726F00" w:rsidP="00726F00">
            <w:pPr>
              <w:rPr>
                <w:rFonts w:eastAsia="Calibri"/>
                <w:sz w:val="24"/>
                <w:szCs w:val="24"/>
                <w:lang w:eastAsia="en-US"/>
              </w:rPr>
            </w:pPr>
            <w:proofErr w:type="gramStart"/>
            <w:r w:rsidRPr="00726F00">
              <w:rPr>
                <w:rFonts w:eastAsia="Calibri"/>
                <w:sz w:val="24"/>
                <w:szCs w:val="24"/>
                <w:lang w:eastAsia="en-US"/>
              </w:rPr>
              <w:t xml:space="preserve">УФК по Приморскому краю (Администрация Хасанского муниципального района, </w:t>
            </w:r>
            <w:proofErr w:type="gramEnd"/>
          </w:p>
          <w:p w:rsidR="00726F00" w:rsidRPr="00726F00" w:rsidRDefault="00726F00" w:rsidP="00726F00">
            <w:pPr>
              <w:ind w:right="-213"/>
              <w:rPr>
                <w:rFonts w:eastAsia="Calibri"/>
                <w:sz w:val="24"/>
                <w:szCs w:val="24"/>
                <w:lang w:eastAsia="en-US"/>
              </w:rPr>
            </w:pPr>
            <w:proofErr w:type="gramStart"/>
            <w:r w:rsidRPr="00726F00">
              <w:rPr>
                <w:rFonts w:eastAsia="Calibri"/>
                <w:sz w:val="24"/>
                <w:szCs w:val="24"/>
                <w:lang w:eastAsia="en-US"/>
              </w:rPr>
              <w:t>л</w:t>
            </w:r>
            <w:proofErr w:type="gramEnd"/>
            <w:r w:rsidRPr="00726F00">
              <w:rPr>
                <w:rFonts w:eastAsia="Calibri"/>
                <w:sz w:val="24"/>
                <w:szCs w:val="24"/>
                <w:lang w:eastAsia="en-US"/>
              </w:rPr>
              <w:t xml:space="preserve">/с 04203009150)  </w:t>
            </w:r>
          </w:p>
          <w:p w:rsidR="00726F00" w:rsidRPr="00726F00" w:rsidRDefault="00726F00" w:rsidP="00726F00">
            <w:pPr>
              <w:shd w:val="clear" w:color="auto" w:fill="FFFFFF"/>
              <w:ind w:right="5"/>
              <w:jc w:val="both"/>
              <w:rPr>
                <w:rFonts w:eastAsia="Calibri"/>
                <w:sz w:val="24"/>
                <w:szCs w:val="24"/>
                <w:lang w:eastAsia="en-US"/>
              </w:rPr>
            </w:pPr>
            <w:r w:rsidRPr="00726F00">
              <w:rPr>
                <w:rFonts w:eastAsia="Calibri"/>
                <w:sz w:val="24"/>
                <w:szCs w:val="24"/>
                <w:lang w:eastAsia="en-US"/>
              </w:rPr>
              <w:t>ЕКС 40102810545370000012</w:t>
            </w:r>
          </w:p>
          <w:p w:rsidR="00726F00" w:rsidRPr="00726F00" w:rsidRDefault="00726F00" w:rsidP="00726F00">
            <w:pPr>
              <w:rPr>
                <w:rFonts w:eastAsia="Calibri"/>
                <w:sz w:val="24"/>
                <w:szCs w:val="24"/>
                <w:lang w:eastAsia="en-US"/>
              </w:rPr>
            </w:pPr>
            <w:r w:rsidRPr="00726F00">
              <w:rPr>
                <w:rFonts w:eastAsia="Calibri"/>
                <w:sz w:val="24"/>
                <w:szCs w:val="24"/>
                <w:lang w:eastAsia="en-US"/>
              </w:rPr>
              <w:t>Казначейский счет 03100643000000012000</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 xml:space="preserve">БИК: 010507002 </w:t>
            </w:r>
            <w:proofErr w:type="gramStart"/>
            <w:r w:rsidRPr="00726F00">
              <w:rPr>
                <w:rFonts w:eastAsia="Calibri"/>
                <w:sz w:val="24"/>
                <w:szCs w:val="24"/>
                <w:lang w:eastAsia="en-US"/>
              </w:rPr>
              <w:t>Дальневосточное</w:t>
            </w:r>
            <w:proofErr w:type="gramEnd"/>
            <w:r w:rsidRPr="00726F00">
              <w:rPr>
                <w:rFonts w:eastAsia="Calibri"/>
                <w:sz w:val="24"/>
                <w:szCs w:val="24"/>
                <w:lang w:eastAsia="en-US"/>
              </w:rPr>
              <w:t xml:space="preserve"> ГУ Банка </w:t>
            </w:r>
            <w:r w:rsidRPr="00726F00">
              <w:rPr>
                <w:rFonts w:eastAsia="Calibri"/>
                <w:sz w:val="24"/>
                <w:szCs w:val="24"/>
                <w:lang w:eastAsia="en-US"/>
              </w:rPr>
              <w:lastRenderedPageBreak/>
              <w:t>России //УФК по Приморскому краю г. Вл</w:t>
            </w:r>
            <w:r w:rsidRPr="00726F00">
              <w:rPr>
                <w:rFonts w:eastAsia="Calibri"/>
                <w:sz w:val="24"/>
                <w:szCs w:val="24"/>
                <w:lang w:eastAsia="en-US"/>
              </w:rPr>
              <w:t>а</w:t>
            </w:r>
            <w:r w:rsidRPr="00726F00">
              <w:rPr>
                <w:rFonts w:eastAsia="Calibri"/>
                <w:sz w:val="24"/>
                <w:szCs w:val="24"/>
                <w:lang w:eastAsia="en-US"/>
              </w:rPr>
              <w:t xml:space="preserve">дивосток </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ОКТМО 05648000</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Руководитель</w:t>
            </w: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________________ Ф.И.О.</w:t>
            </w:r>
          </w:p>
        </w:tc>
        <w:tc>
          <w:tcPr>
            <w:tcW w:w="5455" w:type="dxa"/>
          </w:tcPr>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jc w:val="both"/>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p w:rsidR="00726F00" w:rsidRPr="00726F00" w:rsidRDefault="00726F00" w:rsidP="00726F00">
            <w:pPr>
              <w:rPr>
                <w:rFonts w:eastAsia="Calibri"/>
                <w:sz w:val="24"/>
                <w:szCs w:val="24"/>
                <w:lang w:eastAsia="en-US"/>
              </w:rPr>
            </w:pPr>
          </w:p>
        </w:tc>
      </w:tr>
    </w:tbl>
    <w:p w:rsidR="00726F00" w:rsidRPr="00726F00" w:rsidRDefault="00726F00" w:rsidP="00726F00">
      <w:pPr>
        <w:shd w:val="clear" w:color="auto" w:fill="FFFFFF"/>
        <w:tabs>
          <w:tab w:val="left" w:leader="underscore" w:pos="-1418"/>
        </w:tabs>
        <w:rPr>
          <w:rFonts w:eastAsia="Calibri"/>
          <w:color w:val="000000"/>
          <w:sz w:val="24"/>
          <w:szCs w:val="24"/>
          <w:lang w:eastAsia="en-US"/>
        </w:rPr>
      </w:pPr>
    </w:p>
    <w:p w:rsidR="00726F00" w:rsidRPr="00726F00" w:rsidRDefault="00726F00" w:rsidP="00726F00">
      <w:pPr>
        <w:shd w:val="clear" w:color="auto" w:fill="FFFFFF"/>
        <w:tabs>
          <w:tab w:val="left" w:leader="underscore" w:pos="-1418"/>
        </w:tabs>
        <w:spacing w:after="200"/>
        <w:ind w:right="4511"/>
        <w:rPr>
          <w:rFonts w:eastAsia="Calibri"/>
          <w:color w:val="000000"/>
          <w:sz w:val="24"/>
          <w:szCs w:val="24"/>
          <w:lang w:eastAsia="en-US"/>
        </w:rPr>
      </w:pPr>
    </w:p>
    <w:p w:rsidR="00726F00" w:rsidRPr="00726F00" w:rsidRDefault="00726F00" w:rsidP="00726F00">
      <w:pPr>
        <w:shd w:val="clear" w:color="auto" w:fill="FFFFFF"/>
        <w:tabs>
          <w:tab w:val="left" w:leader="underscore" w:pos="-1418"/>
        </w:tabs>
        <w:spacing w:after="200"/>
        <w:ind w:right="4511"/>
        <w:rPr>
          <w:rFonts w:eastAsia="Calibri"/>
          <w:color w:val="000000"/>
          <w:sz w:val="24"/>
          <w:szCs w:val="24"/>
          <w:lang w:eastAsia="en-US"/>
        </w:rPr>
      </w:pPr>
    </w:p>
    <w:p w:rsidR="00726F00" w:rsidRPr="00726F00" w:rsidRDefault="00726F00" w:rsidP="00726F00">
      <w:pPr>
        <w:shd w:val="clear" w:color="auto" w:fill="FFFFFF"/>
        <w:tabs>
          <w:tab w:val="left" w:leader="underscore" w:pos="-1418"/>
        </w:tabs>
        <w:spacing w:after="200"/>
        <w:ind w:right="4511"/>
        <w:rPr>
          <w:rFonts w:eastAsia="Calibri"/>
          <w:color w:val="000000"/>
          <w:sz w:val="24"/>
          <w:szCs w:val="24"/>
          <w:lang w:eastAsia="en-US"/>
        </w:rPr>
      </w:pPr>
    </w:p>
    <w:p w:rsidR="00726F00" w:rsidRPr="00726F00" w:rsidRDefault="00726F00" w:rsidP="00726F00">
      <w:pPr>
        <w:shd w:val="clear" w:color="auto" w:fill="FFFFFF"/>
        <w:tabs>
          <w:tab w:val="left" w:leader="underscore" w:pos="-1418"/>
        </w:tabs>
        <w:spacing w:after="200"/>
        <w:ind w:right="4511"/>
        <w:rPr>
          <w:rFonts w:eastAsia="Calibri"/>
          <w:color w:val="000000"/>
          <w:sz w:val="24"/>
          <w:szCs w:val="24"/>
          <w:lang w:eastAsia="en-US"/>
        </w:rPr>
      </w:pPr>
    </w:p>
    <w:p w:rsidR="00726F00" w:rsidRPr="00726F00" w:rsidRDefault="00726F00" w:rsidP="00726F00">
      <w:pPr>
        <w:rPr>
          <w:rFonts w:eastAsia="Times New Roman"/>
          <w:sz w:val="24"/>
          <w:szCs w:val="24"/>
          <w:lang w:eastAsia="ru-RU"/>
        </w:rPr>
      </w:pPr>
      <w:r w:rsidRPr="00726F00">
        <w:rPr>
          <w:rFonts w:eastAsia="Times New Roman"/>
          <w:sz w:val="24"/>
          <w:szCs w:val="24"/>
          <w:lang w:eastAsia="ru-RU"/>
        </w:rPr>
        <w:br w:type="page"/>
      </w:r>
    </w:p>
    <w:tbl>
      <w:tblPr>
        <w:tblW w:w="10090" w:type="dxa"/>
        <w:tblInd w:w="108" w:type="dxa"/>
        <w:tblLayout w:type="fixed"/>
        <w:tblLook w:val="0000" w:firstRow="0" w:lastRow="0" w:firstColumn="0" w:lastColumn="0" w:noHBand="0" w:noVBand="0"/>
      </w:tblPr>
      <w:tblGrid>
        <w:gridCol w:w="5433"/>
        <w:gridCol w:w="4657"/>
      </w:tblGrid>
      <w:tr w:rsidR="00726F00" w:rsidRPr="00726F00" w:rsidTr="00946174">
        <w:trPr>
          <w:trHeight w:val="549"/>
        </w:trPr>
        <w:tc>
          <w:tcPr>
            <w:tcW w:w="5433" w:type="dxa"/>
          </w:tcPr>
          <w:p w:rsidR="00726F00" w:rsidRPr="00726F00" w:rsidRDefault="00726F00" w:rsidP="00726F00">
            <w:pPr>
              <w:spacing w:after="200"/>
              <w:jc w:val="both"/>
              <w:rPr>
                <w:rFonts w:eastAsia="Calibri"/>
                <w:sz w:val="24"/>
                <w:szCs w:val="24"/>
                <w:lang w:eastAsia="en-US"/>
              </w:rPr>
            </w:pPr>
          </w:p>
        </w:tc>
        <w:tc>
          <w:tcPr>
            <w:tcW w:w="4657" w:type="dxa"/>
          </w:tcPr>
          <w:p w:rsidR="00726F00" w:rsidRPr="00726F00" w:rsidRDefault="00726F00" w:rsidP="00726F00">
            <w:pPr>
              <w:jc w:val="both"/>
              <w:rPr>
                <w:rFonts w:eastAsia="Calibri"/>
                <w:sz w:val="24"/>
                <w:szCs w:val="24"/>
                <w:lang w:eastAsia="en-US"/>
              </w:rPr>
            </w:pPr>
            <w:r w:rsidRPr="00726F00">
              <w:rPr>
                <w:rFonts w:eastAsia="Calibri"/>
                <w:sz w:val="24"/>
                <w:szCs w:val="24"/>
                <w:lang w:eastAsia="en-US"/>
              </w:rPr>
              <w:t xml:space="preserve">Приложение № 1 к договору </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купли-продажи от _______20__  № ____</w:t>
            </w:r>
          </w:p>
        </w:tc>
      </w:tr>
    </w:tbl>
    <w:p w:rsidR="00726F00" w:rsidRPr="00726F00" w:rsidRDefault="00726F00" w:rsidP="00726F00">
      <w:pPr>
        <w:spacing w:after="200"/>
        <w:jc w:val="center"/>
        <w:rPr>
          <w:rFonts w:eastAsia="Calibri"/>
          <w:b/>
          <w:sz w:val="24"/>
          <w:szCs w:val="24"/>
          <w:lang w:eastAsia="en-US"/>
        </w:rPr>
      </w:pP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АКТ</w:t>
      </w:r>
    </w:p>
    <w:p w:rsidR="00726F00" w:rsidRPr="00726F00" w:rsidRDefault="00726F00" w:rsidP="00726F00">
      <w:pPr>
        <w:jc w:val="center"/>
        <w:rPr>
          <w:rFonts w:eastAsia="Calibri"/>
          <w:b/>
          <w:sz w:val="24"/>
          <w:szCs w:val="24"/>
          <w:lang w:eastAsia="en-US"/>
        </w:rPr>
      </w:pPr>
      <w:r w:rsidRPr="00726F00">
        <w:rPr>
          <w:rFonts w:eastAsia="Calibri"/>
          <w:b/>
          <w:sz w:val="24"/>
          <w:szCs w:val="24"/>
          <w:lang w:eastAsia="en-US"/>
        </w:rPr>
        <w:t>приема-передачи имущества Хасанского муниципального района</w:t>
      </w:r>
    </w:p>
    <w:p w:rsidR="00726F00" w:rsidRPr="00726F00" w:rsidRDefault="00726F00" w:rsidP="00726F00">
      <w:pPr>
        <w:jc w:val="center"/>
        <w:rPr>
          <w:rFonts w:eastAsia="Calibri"/>
          <w:sz w:val="24"/>
          <w:szCs w:val="24"/>
          <w:lang w:eastAsia="en-US"/>
        </w:rPr>
      </w:pPr>
    </w:p>
    <w:p w:rsidR="00726F00" w:rsidRPr="00726F00" w:rsidRDefault="00726F00" w:rsidP="00726F00">
      <w:pPr>
        <w:rPr>
          <w:rFonts w:eastAsia="Calibri"/>
          <w:sz w:val="24"/>
          <w:szCs w:val="24"/>
          <w:lang w:eastAsia="en-US"/>
        </w:rPr>
      </w:pPr>
      <w:r w:rsidRPr="00726F00">
        <w:rPr>
          <w:rFonts w:eastAsia="Calibri"/>
          <w:sz w:val="24"/>
          <w:szCs w:val="24"/>
          <w:lang w:eastAsia="en-US"/>
        </w:rPr>
        <w:t xml:space="preserve">Хасанский муниципальный район                                                                         ________20__ г. </w:t>
      </w:r>
    </w:p>
    <w:p w:rsidR="00726F00" w:rsidRPr="00726F00" w:rsidRDefault="00726F00" w:rsidP="00726F00">
      <w:pPr>
        <w:rPr>
          <w:rFonts w:eastAsia="Calibri"/>
          <w:sz w:val="24"/>
          <w:szCs w:val="24"/>
          <w:lang w:eastAsia="en-US"/>
        </w:rPr>
      </w:pP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Администрация Хасанского муниципального района, в лице ____________________, де</w:t>
      </w:r>
      <w:r w:rsidRPr="00726F00">
        <w:rPr>
          <w:rFonts w:eastAsia="Calibri"/>
          <w:sz w:val="24"/>
          <w:szCs w:val="24"/>
          <w:lang w:eastAsia="en-US"/>
        </w:rPr>
        <w:t>й</w:t>
      </w:r>
      <w:r w:rsidRPr="00726F00">
        <w:rPr>
          <w:rFonts w:eastAsia="Calibri"/>
          <w:sz w:val="24"/>
          <w:szCs w:val="24"/>
          <w:lang w:eastAsia="en-US"/>
        </w:rPr>
        <w:t>ствующего на основании Устава, именуемая в дальнейшем «Продавец», с одной стороны, и ___________________________________________________, именуемый в дальнейшем «Покуп</w:t>
      </w:r>
      <w:r w:rsidRPr="00726F00">
        <w:rPr>
          <w:rFonts w:eastAsia="Calibri"/>
          <w:sz w:val="24"/>
          <w:szCs w:val="24"/>
          <w:lang w:eastAsia="en-US"/>
        </w:rPr>
        <w:t>а</w:t>
      </w:r>
      <w:r w:rsidRPr="00726F00">
        <w:rPr>
          <w:rFonts w:eastAsia="Calibri"/>
          <w:sz w:val="24"/>
          <w:szCs w:val="24"/>
          <w:lang w:eastAsia="en-US"/>
        </w:rPr>
        <w:t>тель», с другой стороны, далее совместно именуемые Стороны, составили акт приема – передачи к договору купли-продажи муниципального имущества от _______20___ года № ____ (далее Акт) о нижеследующем:</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1. в соответствии с договором купли-продажи недвижимого имущества от _______20___ г</w:t>
      </w:r>
      <w:r w:rsidRPr="00726F00">
        <w:rPr>
          <w:rFonts w:eastAsia="Calibri"/>
          <w:sz w:val="24"/>
          <w:szCs w:val="24"/>
          <w:lang w:eastAsia="en-US"/>
        </w:rPr>
        <w:t>о</w:t>
      </w:r>
      <w:r w:rsidRPr="00726F00">
        <w:rPr>
          <w:rFonts w:eastAsia="Calibri"/>
          <w:sz w:val="24"/>
          <w:szCs w:val="24"/>
          <w:lang w:eastAsia="en-US"/>
        </w:rPr>
        <w:t>да              № ___ (далее-Договор) Продавец передал, а покупатель принял в собственность следу</w:t>
      </w:r>
      <w:r w:rsidRPr="00726F00">
        <w:rPr>
          <w:rFonts w:eastAsia="Calibri"/>
          <w:sz w:val="24"/>
          <w:szCs w:val="24"/>
          <w:lang w:eastAsia="en-US"/>
        </w:rPr>
        <w:t>ю</w:t>
      </w:r>
      <w:r w:rsidRPr="00726F00">
        <w:rPr>
          <w:rFonts w:eastAsia="Calibri"/>
          <w:sz w:val="24"/>
          <w:szCs w:val="24"/>
          <w:lang w:eastAsia="en-US"/>
        </w:rPr>
        <w:t>щее имущество: _______________________, площадью ______ кв. м.,   расположенное  по адресу: _______________________________________________________. принадлежащее Хасанскому м</w:t>
      </w:r>
      <w:r w:rsidRPr="00726F00">
        <w:rPr>
          <w:rFonts w:eastAsia="Calibri"/>
          <w:sz w:val="24"/>
          <w:szCs w:val="24"/>
          <w:lang w:eastAsia="en-US"/>
        </w:rPr>
        <w:t>у</w:t>
      </w:r>
      <w:r w:rsidRPr="00726F00">
        <w:rPr>
          <w:rFonts w:eastAsia="Calibri"/>
          <w:sz w:val="24"/>
          <w:szCs w:val="24"/>
          <w:lang w:eastAsia="en-US"/>
        </w:rPr>
        <w:t xml:space="preserve">ниципальному району на праве собственности. </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2. Покупатель Имущество осмотрел, претензий к его техническому состоянию и качеству не имеет.</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3. Настоящим Актом каждая из Сторон по Договору подтверждает, что обязательства Ст</w:t>
      </w:r>
      <w:r w:rsidRPr="00726F00">
        <w:rPr>
          <w:rFonts w:eastAsia="Calibri"/>
          <w:sz w:val="24"/>
          <w:szCs w:val="24"/>
          <w:lang w:eastAsia="en-US"/>
        </w:rPr>
        <w:t>о</w:t>
      </w:r>
      <w:r w:rsidRPr="00726F00">
        <w:rPr>
          <w:rFonts w:eastAsia="Calibri"/>
          <w:sz w:val="24"/>
          <w:szCs w:val="24"/>
          <w:lang w:eastAsia="en-US"/>
        </w:rPr>
        <w:t>рон выполнены, оплата произведена полностью, у сторон нет претензий по существу Договора.</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4. Уклонение одной из Сторон от подписания настоящего Акта расценивается, как отказ Продавца от исполнения обязанности передать недвижимое имущество, а Покупателя – обязанн</w:t>
      </w:r>
      <w:r w:rsidRPr="00726F00">
        <w:rPr>
          <w:rFonts w:eastAsia="Calibri"/>
          <w:sz w:val="24"/>
          <w:szCs w:val="24"/>
          <w:lang w:eastAsia="en-US"/>
        </w:rPr>
        <w:t>о</w:t>
      </w:r>
      <w:r w:rsidRPr="00726F00">
        <w:rPr>
          <w:rFonts w:eastAsia="Calibri"/>
          <w:sz w:val="24"/>
          <w:szCs w:val="24"/>
          <w:lang w:eastAsia="en-US"/>
        </w:rPr>
        <w:t>сти принять его в соответствии со статьей 556 Гражданского кодекса Российской Федерации.</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ab/>
        <w:t>5. Настоящий Акт составлен в трех экземплярах, по одному для Продавца, Покупателя и один для хранения в регистрационном органе.</w:t>
      </w:r>
    </w:p>
    <w:p w:rsidR="00726F00" w:rsidRPr="00726F00" w:rsidRDefault="00726F00" w:rsidP="00726F00">
      <w:pPr>
        <w:jc w:val="both"/>
        <w:rPr>
          <w:rFonts w:eastAsia="Calibri"/>
          <w:sz w:val="24"/>
          <w:szCs w:val="24"/>
          <w:lang w:eastAsia="en-US"/>
        </w:rPr>
      </w:pPr>
    </w:p>
    <w:p w:rsidR="00726F00" w:rsidRPr="00726F00" w:rsidRDefault="00726F00" w:rsidP="00726F00">
      <w:pPr>
        <w:jc w:val="center"/>
        <w:rPr>
          <w:rFonts w:eastAsia="Calibri"/>
          <w:sz w:val="24"/>
          <w:szCs w:val="24"/>
          <w:lang w:eastAsia="en-US"/>
        </w:rPr>
      </w:pPr>
      <w:r w:rsidRPr="00726F00">
        <w:rPr>
          <w:rFonts w:eastAsia="Calibri"/>
          <w:sz w:val="24"/>
          <w:szCs w:val="24"/>
          <w:lang w:eastAsia="en-US"/>
        </w:rPr>
        <w:t>Подписи Сторон</w:t>
      </w:r>
    </w:p>
    <w:p w:rsidR="00726F00" w:rsidRPr="00726F00" w:rsidRDefault="00726F00" w:rsidP="00726F00">
      <w:pPr>
        <w:jc w:val="both"/>
        <w:rPr>
          <w:rFonts w:eastAsia="Calibri"/>
          <w:sz w:val="24"/>
          <w:szCs w:val="24"/>
          <w:lang w:eastAsia="en-US"/>
        </w:rPr>
      </w:pPr>
    </w:p>
    <w:p w:rsidR="00726F00" w:rsidRPr="00726F00" w:rsidRDefault="00726F00" w:rsidP="00726F00">
      <w:pPr>
        <w:rPr>
          <w:rFonts w:eastAsia="Times New Roman"/>
          <w:sz w:val="24"/>
          <w:szCs w:val="24"/>
          <w:lang w:eastAsia="ru-RU"/>
        </w:rPr>
      </w:pPr>
      <w:r w:rsidRPr="00726F00">
        <w:rPr>
          <w:rFonts w:eastAsia="Times New Roman"/>
          <w:sz w:val="24"/>
          <w:szCs w:val="24"/>
          <w:lang w:eastAsia="ru-RU"/>
        </w:rPr>
        <w:t xml:space="preserve">                 </w:t>
      </w:r>
    </w:p>
    <w:tbl>
      <w:tblPr>
        <w:tblW w:w="0" w:type="auto"/>
        <w:tblInd w:w="108" w:type="dxa"/>
        <w:tblLook w:val="01E0" w:firstRow="1" w:lastRow="1" w:firstColumn="1" w:lastColumn="1" w:noHBand="0" w:noVBand="0"/>
      </w:tblPr>
      <w:tblGrid>
        <w:gridCol w:w="5040"/>
        <w:gridCol w:w="5220"/>
      </w:tblGrid>
      <w:tr w:rsidR="00726F00" w:rsidRPr="00726F00" w:rsidTr="00946174">
        <w:tc>
          <w:tcPr>
            <w:tcW w:w="5040" w:type="dxa"/>
          </w:tcPr>
          <w:p w:rsidR="00726F00" w:rsidRPr="00726F00" w:rsidRDefault="00726F00" w:rsidP="00726F00">
            <w:pPr>
              <w:jc w:val="center"/>
              <w:rPr>
                <w:rFonts w:eastAsia="Times New Roman"/>
                <w:sz w:val="24"/>
                <w:szCs w:val="24"/>
                <w:lang w:eastAsia="en-US"/>
              </w:rPr>
            </w:pPr>
            <w:r w:rsidRPr="00726F00">
              <w:rPr>
                <w:rFonts w:eastAsia="Times New Roman"/>
                <w:sz w:val="24"/>
                <w:szCs w:val="24"/>
                <w:lang w:eastAsia="en-US"/>
              </w:rPr>
              <w:t>Продавец</w:t>
            </w:r>
          </w:p>
          <w:p w:rsidR="00726F00" w:rsidRPr="00726F00" w:rsidRDefault="00726F00" w:rsidP="00726F00">
            <w:pPr>
              <w:jc w:val="center"/>
              <w:rPr>
                <w:rFonts w:eastAsia="Times New Roman"/>
                <w:sz w:val="24"/>
                <w:szCs w:val="24"/>
                <w:lang w:eastAsia="en-US"/>
              </w:rPr>
            </w:pPr>
          </w:p>
          <w:p w:rsidR="00726F00" w:rsidRPr="00726F00" w:rsidRDefault="00726F00" w:rsidP="00726F00">
            <w:pPr>
              <w:rPr>
                <w:rFonts w:eastAsia="Times New Roman"/>
                <w:sz w:val="24"/>
                <w:szCs w:val="24"/>
                <w:lang w:eastAsia="en-US"/>
              </w:rPr>
            </w:pPr>
            <w:r w:rsidRPr="00726F00">
              <w:rPr>
                <w:rFonts w:eastAsia="Times New Roman"/>
                <w:sz w:val="24"/>
                <w:szCs w:val="24"/>
                <w:lang w:eastAsia="en-US"/>
              </w:rPr>
              <w:t>Администрация Хасанского муниципального района</w:t>
            </w:r>
          </w:p>
          <w:p w:rsidR="00726F00" w:rsidRPr="00726F00" w:rsidRDefault="00726F00" w:rsidP="00726F00">
            <w:pPr>
              <w:rPr>
                <w:rFonts w:eastAsia="Times New Roman"/>
                <w:sz w:val="24"/>
                <w:szCs w:val="24"/>
                <w:lang w:eastAsia="en-US"/>
              </w:rPr>
            </w:pPr>
          </w:p>
          <w:p w:rsidR="00726F00" w:rsidRPr="00726F00" w:rsidRDefault="00726F00" w:rsidP="00726F00">
            <w:pPr>
              <w:rPr>
                <w:rFonts w:eastAsia="Times New Roman"/>
                <w:sz w:val="24"/>
                <w:szCs w:val="24"/>
                <w:lang w:eastAsia="en-US"/>
              </w:rPr>
            </w:pPr>
          </w:p>
          <w:p w:rsidR="00726F00" w:rsidRPr="00726F00" w:rsidRDefault="00726F00" w:rsidP="00726F00">
            <w:pPr>
              <w:jc w:val="both"/>
              <w:rPr>
                <w:rFonts w:eastAsia="Times New Roman"/>
                <w:sz w:val="24"/>
                <w:szCs w:val="24"/>
                <w:lang w:eastAsia="en-US"/>
              </w:rPr>
            </w:pPr>
            <w:r w:rsidRPr="00726F00">
              <w:rPr>
                <w:rFonts w:eastAsia="Times New Roman"/>
                <w:sz w:val="24"/>
                <w:szCs w:val="24"/>
                <w:lang w:eastAsia="en-US"/>
              </w:rPr>
              <w:t>_________________(Ф.И.О.)</w:t>
            </w:r>
          </w:p>
          <w:p w:rsidR="00726F00" w:rsidRPr="00726F00" w:rsidRDefault="00726F00" w:rsidP="00726F00">
            <w:pPr>
              <w:jc w:val="both"/>
              <w:rPr>
                <w:rFonts w:eastAsia="Times New Roman"/>
                <w:sz w:val="24"/>
                <w:szCs w:val="24"/>
                <w:lang w:eastAsia="en-US"/>
              </w:rPr>
            </w:pPr>
          </w:p>
        </w:tc>
        <w:tc>
          <w:tcPr>
            <w:tcW w:w="5220" w:type="dxa"/>
          </w:tcPr>
          <w:p w:rsidR="00726F00" w:rsidRPr="00726F00" w:rsidRDefault="00726F00" w:rsidP="00726F00">
            <w:pPr>
              <w:jc w:val="center"/>
              <w:rPr>
                <w:rFonts w:eastAsia="Times New Roman"/>
                <w:sz w:val="24"/>
                <w:szCs w:val="24"/>
                <w:lang w:eastAsia="en-US"/>
              </w:rPr>
            </w:pPr>
            <w:r w:rsidRPr="00726F00">
              <w:rPr>
                <w:rFonts w:eastAsia="Times New Roman"/>
                <w:sz w:val="24"/>
                <w:szCs w:val="24"/>
                <w:lang w:eastAsia="en-US"/>
              </w:rPr>
              <w:t>Покупатель</w:t>
            </w:r>
          </w:p>
          <w:p w:rsidR="00726F00" w:rsidRPr="00726F00" w:rsidRDefault="00726F00" w:rsidP="00726F00">
            <w:pPr>
              <w:jc w:val="center"/>
              <w:rPr>
                <w:rFonts w:eastAsia="Times New Roman"/>
                <w:sz w:val="24"/>
                <w:szCs w:val="24"/>
                <w:lang w:eastAsia="en-US"/>
              </w:rPr>
            </w:pPr>
          </w:p>
          <w:p w:rsidR="00726F00" w:rsidRPr="00726F00" w:rsidRDefault="00726F00" w:rsidP="00726F00">
            <w:pPr>
              <w:jc w:val="center"/>
              <w:rPr>
                <w:rFonts w:eastAsia="Times New Roman"/>
                <w:sz w:val="24"/>
                <w:szCs w:val="24"/>
                <w:lang w:eastAsia="en-US"/>
              </w:rPr>
            </w:pPr>
          </w:p>
          <w:p w:rsidR="00726F00" w:rsidRPr="00726F00" w:rsidRDefault="00726F00" w:rsidP="00726F00">
            <w:pPr>
              <w:jc w:val="both"/>
              <w:rPr>
                <w:rFonts w:eastAsia="Times New Roman"/>
                <w:sz w:val="24"/>
                <w:szCs w:val="24"/>
                <w:lang w:eastAsia="en-US"/>
              </w:rPr>
            </w:pPr>
          </w:p>
          <w:p w:rsidR="00726F00" w:rsidRPr="00726F00" w:rsidRDefault="00726F00" w:rsidP="00726F00">
            <w:pPr>
              <w:jc w:val="both"/>
              <w:rPr>
                <w:rFonts w:eastAsia="Times New Roman"/>
                <w:sz w:val="24"/>
                <w:szCs w:val="24"/>
                <w:lang w:eastAsia="en-US"/>
              </w:rPr>
            </w:pPr>
          </w:p>
          <w:p w:rsidR="00726F00" w:rsidRPr="00726F00" w:rsidRDefault="00726F00" w:rsidP="00726F00">
            <w:pPr>
              <w:jc w:val="both"/>
              <w:rPr>
                <w:rFonts w:eastAsia="Times New Roman"/>
                <w:sz w:val="24"/>
                <w:szCs w:val="24"/>
                <w:lang w:eastAsia="en-US"/>
              </w:rPr>
            </w:pPr>
          </w:p>
          <w:p w:rsidR="00726F00" w:rsidRPr="00726F00" w:rsidRDefault="00726F00" w:rsidP="00726F00">
            <w:pPr>
              <w:jc w:val="both"/>
              <w:rPr>
                <w:rFonts w:eastAsia="Times New Roman"/>
                <w:sz w:val="24"/>
                <w:szCs w:val="24"/>
                <w:lang w:eastAsia="en-US"/>
              </w:rPr>
            </w:pPr>
            <w:r w:rsidRPr="00726F00">
              <w:rPr>
                <w:rFonts w:eastAsia="Times New Roman"/>
                <w:sz w:val="24"/>
                <w:szCs w:val="24"/>
                <w:lang w:eastAsia="en-US"/>
              </w:rPr>
              <w:t>___________________(Ф.И.О.)</w:t>
            </w:r>
          </w:p>
          <w:p w:rsidR="00726F00" w:rsidRPr="00726F00" w:rsidRDefault="00726F00" w:rsidP="00726F00">
            <w:pPr>
              <w:jc w:val="both"/>
              <w:rPr>
                <w:rFonts w:eastAsia="Times New Roman"/>
                <w:sz w:val="24"/>
                <w:szCs w:val="24"/>
                <w:lang w:eastAsia="en-US"/>
              </w:rPr>
            </w:pPr>
          </w:p>
        </w:tc>
      </w:tr>
    </w:tbl>
    <w:p w:rsidR="00726F00" w:rsidRPr="00726F00" w:rsidRDefault="00726F00" w:rsidP="00726F00">
      <w:pPr>
        <w:jc w:val="both"/>
        <w:rPr>
          <w:rFonts w:eastAsia="Times New Roman"/>
          <w:sz w:val="24"/>
          <w:szCs w:val="24"/>
          <w:lang w:eastAsia="ru-RU"/>
        </w:rPr>
      </w:pPr>
    </w:p>
    <w:p w:rsidR="00726F00" w:rsidRPr="00726F00" w:rsidRDefault="00726F00" w:rsidP="00726F00">
      <w:pPr>
        <w:jc w:val="both"/>
        <w:rPr>
          <w:rFonts w:eastAsia="Times New Roman"/>
          <w:sz w:val="24"/>
          <w:szCs w:val="24"/>
          <w:lang w:eastAsia="ru-RU"/>
        </w:rPr>
      </w:pPr>
      <w:r w:rsidRPr="00726F00">
        <w:rPr>
          <w:rFonts w:eastAsia="Times New Roman"/>
          <w:sz w:val="24"/>
          <w:szCs w:val="24"/>
          <w:lang w:eastAsia="ru-RU"/>
        </w:rPr>
        <w:br w:type="page"/>
      </w:r>
    </w:p>
    <w:tbl>
      <w:tblPr>
        <w:tblW w:w="10090" w:type="dxa"/>
        <w:tblInd w:w="108" w:type="dxa"/>
        <w:tblLayout w:type="fixed"/>
        <w:tblLook w:val="0000" w:firstRow="0" w:lastRow="0" w:firstColumn="0" w:lastColumn="0" w:noHBand="0" w:noVBand="0"/>
      </w:tblPr>
      <w:tblGrid>
        <w:gridCol w:w="5433"/>
        <w:gridCol w:w="4657"/>
      </w:tblGrid>
      <w:tr w:rsidR="00726F00" w:rsidRPr="00726F00" w:rsidTr="00946174">
        <w:trPr>
          <w:trHeight w:val="549"/>
        </w:trPr>
        <w:tc>
          <w:tcPr>
            <w:tcW w:w="5433" w:type="dxa"/>
          </w:tcPr>
          <w:p w:rsidR="00726F00" w:rsidRPr="00726F00" w:rsidRDefault="00726F00" w:rsidP="00726F00">
            <w:pPr>
              <w:spacing w:after="200"/>
              <w:jc w:val="both"/>
              <w:rPr>
                <w:rFonts w:eastAsia="Calibri"/>
                <w:sz w:val="24"/>
                <w:szCs w:val="24"/>
                <w:lang w:eastAsia="en-US"/>
              </w:rPr>
            </w:pPr>
          </w:p>
        </w:tc>
        <w:tc>
          <w:tcPr>
            <w:tcW w:w="4657" w:type="dxa"/>
          </w:tcPr>
          <w:p w:rsidR="00726F00" w:rsidRPr="00726F00" w:rsidRDefault="00726F00" w:rsidP="00726F00">
            <w:pPr>
              <w:jc w:val="both"/>
              <w:rPr>
                <w:rFonts w:eastAsia="Calibri"/>
                <w:sz w:val="24"/>
                <w:szCs w:val="24"/>
                <w:lang w:eastAsia="en-US"/>
              </w:rPr>
            </w:pPr>
            <w:r w:rsidRPr="00726F00">
              <w:rPr>
                <w:rFonts w:eastAsia="Calibri"/>
                <w:sz w:val="24"/>
                <w:szCs w:val="24"/>
                <w:lang w:eastAsia="en-US"/>
              </w:rPr>
              <w:t xml:space="preserve">Приложение № 2 к договору </w:t>
            </w:r>
          </w:p>
          <w:p w:rsidR="00726F00" w:rsidRPr="00726F00" w:rsidRDefault="00726F00" w:rsidP="00726F00">
            <w:pPr>
              <w:jc w:val="both"/>
              <w:rPr>
                <w:rFonts w:eastAsia="Calibri"/>
                <w:sz w:val="24"/>
                <w:szCs w:val="24"/>
                <w:lang w:eastAsia="en-US"/>
              </w:rPr>
            </w:pPr>
            <w:r w:rsidRPr="00726F00">
              <w:rPr>
                <w:rFonts w:eastAsia="Calibri"/>
                <w:sz w:val="24"/>
                <w:szCs w:val="24"/>
                <w:lang w:eastAsia="en-US"/>
              </w:rPr>
              <w:t>купли-продажи от _______20__  № ____</w:t>
            </w:r>
          </w:p>
        </w:tc>
      </w:tr>
    </w:tbl>
    <w:p w:rsidR="00726F00" w:rsidRPr="00726F00" w:rsidRDefault="00726F00" w:rsidP="00726F00">
      <w:pPr>
        <w:jc w:val="both"/>
        <w:rPr>
          <w:rFonts w:eastAsia="Times New Roman"/>
          <w:sz w:val="24"/>
          <w:szCs w:val="24"/>
          <w:lang w:eastAsia="ru-RU"/>
        </w:rPr>
      </w:pP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 xml:space="preserve">АКТ </w:t>
      </w: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обследования жилого помещения</w:t>
      </w: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по адресу Приморский край, Хасанский район</w:t>
      </w:r>
    </w:p>
    <w:p w:rsidR="00726F00" w:rsidRPr="00726F00" w:rsidRDefault="00726F00" w:rsidP="00726F00">
      <w:pPr>
        <w:jc w:val="center"/>
        <w:rPr>
          <w:rFonts w:eastAsia="Times New Roman"/>
          <w:b/>
          <w:sz w:val="26"/>
          <w:szCs w:val="26"/>
          <w:lang w:eastAsia="ru-RU"/>
        </w:rPr>
      </w:pPr>
      <w:r w:rsidRPr="00726F00">
        <w:rPr>
          <w:rFonts w:eastAsia="Times New Roman"/>
          <w:b/>
          <w:sz w:val="26"/>
          <w:szCs w:val="26"/>
          <w:lang w:eastAsia="ru-RU"/>
        </w:rPr>
        <w:t>__________________________________________________</w:t>
      </w:r>
    </w:p>
    <w:p w:rsidR="00726F00" w:rsidRPr="00726F00" w:rsidRDefault="00726F00" w:rsidP="00726F00">
      <w:pPr>
        <w:jc w:val="center"/>
        <w:rPr>
          <w:rFonts w:eastAsia="Times New Roman"/>
          <w:b/>
          <w:sz w:val="26"/>
          <w:szCs w:val="26"/>
          <w:lang w:eastAsia="ru-RU"/>
        </w:rPr>
      </w:pPr>
    </w:p>
    <w:tbl>
      <w:tblPr>
        <w:tblW w:w="0" w:type="auto"/>
        <w:tblLook w:val="04A0" w:firstRow="1" w:lastRow="0" w:firstColumn="1" w:lastColumn="0" w:noHBand="0" w:noVBand="1"/>
      </w:tblPr>
      <w:tblGrid>
        <w:gridCol w:w="4926"/>
        <w:gridCol w:w="4927"/>
      </w:tblGrid>
      <w:tr w:rsidR="00726F00" w:rsidRPr="00726F00" w:rsidTr="00946174">
        <w:tc>
          <w:tcPr>
            <w:tcW w:w="4926" w:type="dxa"/>
            <w:shd w:val="clear" w:color="auto" w:fill="auto"/>
          </w:tcPr>
          <w:p w:rsidR="00726F00" w:rsidRPr="00726F00" w:rsidRDefault="00726F00" w:rsidP="00726F00">
            <w:pPr>
              <w:jc w:val="both"/>
              <w:rPr>
                <w:rFonts w:eastAsia="Times New Roman"/>
                <w:bCs/>
                <w:sz w:val="26"/>
                <w:szCs w:val="26"/>
                <w:lang w:eastAsia="ru-RU"/>
              </w:rPr>
            </w:pPr>
            <w:r w:rsidRPr="00726F00">
              <w:rPr>
                <w:rFonts w:eastAsia="Times New Roman"/>
                <w:bCs/>
                <w:sz w:val="26"/>
                <w:szCs w:val="26"/>
                <w:lang w:eastAsia="ru-RU"/>
              </w:rPr>
              <w:t>№ _____</w:t>
            </w:r>
          </w:p>
        </w:tc>
        <w:tc>
          <w:tcPr>
            <w:tcW w:w="4927" w:type="dxa"/>
            <w:shd w:val="clear" w:color="auto" w:fill="auto"/>
          </w:tcPr>
          <w:p w:rsidR="00726F00" w:rsidRPr="00726F00" w:rsidRDefault="00726F00" w:rsidP="00726F00">
            <w:pPr>
              <w:jc w:val="right"/>
              <w:rPr>
                <w:rFonts w:eastAsia="Times New Roman"/>
                <w:bCs/>
                <w:sz w:val="26"/>
                <w:szCs w:val="26"/>
                <w:lang w:eastAsia="ru-RU"/>
              </w:rPr>
            </w:pPr>
            <w:r w:rsidRPr="00726F00">
              <w:rPr>
                <w:rFonts w:eastAsia="Times New Roman"/>
                <w:bCs/>
                <w:sz w:val="26"/>
                <w:szCs w:val="26"/>
                <w:lang w:eastAsia="ru-RU"/>
              </w:rPr>
              <w:t>17.09.2021 года</w:t>
            </w:r>
          </w:p>
        </w:tc>
      </w:tr>
    </w:tbl>
    <w:p w:rsidR="00726F00" w:rsidRPr="00726F00" w:rsidRDefault="00726F00" w:rsidP="00726F00">
      <w:pPr>
        <w:jc w:val="center"/>
        <w:rPr>
          <w:rFonts w:eastAsia="Times New Roman"/>
          <w:sz w:val="24"/>
          <w:szCs w:val="24"/>
          <w:lang w:eastAsia="ru-RU"/>
        </w:rPr>
      </w:pPr>
    </w:p>
    <w:p w:rsidR="00726F00" w:rsidRDefault="00726F00" w:rsidP="00726F00">
      <w:pPr>
        <w:jc w:val="both"/>
        <w:rPr>
          <w:rFonts w:eastAsia="Times New Roman"/>
          <w:sz w:val="26"/>
          <w:szCs w:val="26"/>
          <w:lang w:eastAsia="ru-RU"/>
        </w:rPr>
        <w:sectPr w:rsidR="00726F00" w:rsidSect="00726F00">
          <w:pgSz w:w="11907" w:h="16840" w:code="9"/>
          <w:pgMar w:top="794" w:right="794" w:bottom="794" w:left="794" w:header="0" w:footer="0" w:gutter="0"/>
          <w:cols w:space="708"/>
          <w:docGrid w:linePitch="360"/>
        </w:sectPr>
      </w:pPr>
    </w:p>
    <w:p w:rsidR="00726F00" w:rsidRPr="00726F00" w:rsidRDefault="00726F00" w:rsidP="00726F00">
      <w:pPr>
        <w:jc w:val="center"/>
        <w:rPr>
          <w:rFonts w:eastAsia="Times New Roman"/>
          <w:sz w:val="24"/>
          <w:szCs w:val="24"/>
          <w:lang w:eastAsia="ru-RU"/>
        </w:rPr>
      </w:pPr>
      <w:r w:rsidRPr="00726F00">
        <w:rPr>
          <w:rFonts w:eastAsia="Times New Roman"/>
          <w:bCs/>
          <w:sz w:val="24"/>
          <w:szCs w:val="24"/>
          <w:lang w:eastAsia="ru-RU"/>
        </w:rPr>
        <w:lastRenderedPageBreak/>
        <w:pict>
          <v:shape id="_x0000_i1028" type="#_x0000_t75" style="width:45.75pt;height:57pt">
            <v:imagedata r:id="rId12" o:title="Герб ХМР 2015 OKKw"/>
          </v:shape>
        </w:pict>
      </w:r>
    </w:p>
    <w:p w:rsidR="00726F00" w:rsidRPr="00726F00" w:rsidRDefault="00726F00" w:rsidP="00726F00">
      <w:pPr>
        <w:jc w:val="center"/>
        <w:rPr>
          <w:rFonts w:eastAsia="Times New Roman"/>
          <w:szCs w:val="24"/>
          <w:lang w:eastAsia="ru-RU"/>
        </w:rPr>
      </w:pP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АДМИНИСТРАЦИЯ</w:t>
      </w:r>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ХАСАНСКОГО МУНИЦИПАЛЬНОГО РАЙОНА</w:t>
      </w:r>
    </w:p>
    <w:p w:rsidR="00726F00" w:rsidRPr="00726F00" w:rsidRDefault="00726F00" w:rsidP="00726F00">
      <w:pPr>
        <w:jc w:val="center"/>
        <w:rPr>
          <w:rFonts w:eastAsia="Times New Roman"/>
          <w:sz w:val="26"/>
          <w:szCs w:val="26"/>
          <w:lang w:eastAsia="ru-RU"/>
        </w:rPr>
      </w:pPr>
    </w:p>
    <w:p w:rsidR="00726F00" w:rsidRPr="00726F00" w:rsidRDefault="00726F00" w:rsidP="002227B3">
      <w:pPr>
        <w:jc w:val="center"/>
        <w:outlineLvl w:val="0"/>
        <w:rPr>
          <w:rFonts w:ascii="Arial" w:eastAsia="Times New Roman" w:hAnsi="Arial"/>
          <w:sz w:val="26"/>
          <w:szCs w:val="26"/>
          <w:lang w:eastAsia="ru-RU"/>
        </w:rPr>
      </w:pPr>
      <w:bookmarkStart w:id="14" w:name="_Toc98529800"/>
      <w:r w:rsidRPr="00726F00">
        <w:rPr>
          <w:rFonts w:ascii="Arial" w:eastAsia="Times New Roman" w:hAnsi="Arial"/>
          <w:sz w:val="26"/>
          <w:szCs w:val="26"/>
          <w:lang w:eastAsia="ru-RU"/>
        </w:rPr>
        <w:t>ПОСТАНОВЛЕНИЕ</w:t>
      </w:r>
      <w:bookmarkEnd w:id="14"/>
    </w:p>
    <w:p w:rsidR="00726F00" w:rsidRPr="00726F00" w:rsidRDefault="00726F00" w:rsidP="00726F00">
      <w:pPr>
        <w:jc w:val="center"/>
        <w:rPr>
          <w:rFonts w:eastAsia="Times New Roman"/>
          <w:sz w:val="26"/>
          <w:szCs w:val="26"/>
          <w:lang w:eastAsia="ru-RU"/>
        </w:rPr>
      </w:pPr>
      <w:r w:rsidRPr="00726F00">
        <w:rPr>
          <w:rFonts w:eastAsia="Times New Roman"/>
          <w:sz w:val="26"/>
          <w:szCs w:val="26"/>
          <w:lang w:eastAsia="ru-RU"/>
        </w:rPr>
        <w:t>пгт Славянка</w:t>
      </w:r>
    </w:p>
    <w:p w:rsidR="00726F00" w:rsidRPr="00726F00" w:rsidRDefault="00726F00" w:rsidP="00726F00">
      <w:pPr>
        <w:jc w:val="center"/>
        <w:rPr>
          <w:rFonts w:eastAsia="Times New Roman"/>
          <w:sz w:val="26"/>
          <w:szCs w:val="26"/>
          <w:lang w:eastAsia="ru-RU"/>
        </w:rPr>
      </w:pPr>
    </w:p>
    <w:p w:rsidR="00726F00" w:rsidRPr="00726F00" w:rsidRDefault="00726F00" w:rsidP="00726F00">
      <w:pPr>
        <w:tabs>
          <w:tab w:val="left" w:pos="4926"/>
        </w:tabs>
        <w:jc w:val="center"/>
        <w:rPr>
          <w:rFonts w:eastAsia="Times New Roman"/>
          <w:sz w:val="26"/>
          <w:szCs w:val="26"/>
          <w:lang w:eastAsia="ru-RU"/>
        </w:rPr>
      </w:pPr>
      <w:r w:rsidRPr="00726F00">
        <w:rPr>
          <w:rFonts w:eastAsia="Times New Roman"/>
          <w:sz w:val="26"/>
          <w:szCs w:val="26"/>
          <w:lang w:eastAsia="ru-RU"/>
        </w:rPr>
        <w:t>15.03.2022 г.</w:t>
      </w:r>
      <w:r>
        <w:rPr>
          <w:rFonts w:eastAsia="Times New Roman"/>
          <w:sz w:val="26"/>
          <w:szCs w:val="26"/>
          <w:lang w:eastAsia="ru-RU"/>
        </w:rPr>
        <w:t xml:space="preserve">                                                                                                            </w:t>
      </w:r>
      <w:r w:rsidRPr="00726F00">
        <w:rPr>
          <w:rFonts w:eastAsia="Times New Roman"/>
          <w:sz w:val="26"/>
          <w:szCs w:val="26"/>
          <w:lang w:eastAsia="ru-RU"/>
        </w:rPr>
        <w:t>№ 126-па</w:t>
      </w:r>
    </w:p>
    <w:p w:rsidR="00726F00" w:rsidRPr="00726F00" w:rsidRDefault="00726F00" w:rsidP="00726F00">
      <w:pPr>
        <w:rPr>
          <w:rFonts w:eastAsia="Times New Roman"/>
          <w:sz w:val="26"/>
          <w:szCs w:val="26"/>
          <w:lang w:eastAsia="ru-RU"/>
        </w:rPr>
      </w:pPr>
    </w:p>
    <w:p w:rsidR="00726F00" w:rsidRPr="00726F00" w:rsidRDefault="00726F00" w:rsidP="00726F00">
      <w:pPr>
        <w:tabs>
          <w:tab w:val="left" w:pos="8877"/>
        </w:tabs>
        <w:ind w:right="4649"/>
        <w:jc w:val="both"/>
        <w:rPr>
          <w:rFonts w:eastAsia="Times New Roman"/>
          <w:sz w:val="26"/>
          <w:szCs w:val="26"/>
          <w:lang w:eastAsia="ru-RU"/>
        </w:rPr>
      </w:pPr>
      <w:bookmarkStart w:id="15" w:name="_Hlk57713813"/>
      <w:r w:rsidRPr="00726F00">
        <w:rPr>
          <w:rFonts w:eastAsia="Times New Roman"/>
          <w:sz w:val="26"/>
          <w:szCs w:val="26"/>
          <w:lang w:eastAsia="ru-RU"/>
        </w:rPr>
        <w:t>Об установлении размера платы за наем жилого помещения жилищного фонда Хасанского мун</w:t>
      </w:r>
      <w:r w:rsidRPr="00726F00">
        <w:rPr>
          <w:rFonts w:eastAsia="Times New Roman"/>
          <w:sz w:val="26"/>
          <w:szCs w:val="26"/>
          <w:lang w:eastAsia="ru-RU"/>
        </w:rPr>
        <w:t>и</w:t>
      </w:r>
      <w:r w:rsidRPr="00726F00">
        <w:rPr>
          <w:rFonts w:eastAsia="Times New Roman"/>
          <w:sz w:val="26"/>
          <w:szCs w:val="26"/>
          <w:lang w:eastAsia="ru-RU"/>
        </w:rPr>
        <w:t>ципального района коммерческ</w:t>
      </w:r>
      <w:r w:rsidRPr="00726F00">
        <w:rPr>
          <w:rFonts w:eastAsia="Times New Roman"/>
          <w:sz w:val="26"/>
          <w:szCs w:val="26"/>
          <w:lang w:eastAsia="ru-RU"/>
        </w:rPr>
        <w:t>о</w:t>
      </w:r>
      <w:r w:rsidRPr="00726F00">
        <w:rPr>
          <w:rFonts w:eastAsia="Times New Roman"/>
          <w:sz w:val="26"/>
          <w:szCs w:val="26"/>
          <w:lang w:eastAsia="ru-RU"/>
        </w:rPr>
        <w:t>го использования на 2022 год</w:t>
      </w:r>
      <w:bookmarkEnd w:id="15"/>
      <w:r w:rsidRPr="00726F00">
        <w:rPr>
          <w:rFonts w:eastAsia="Times New Roman"/>
          <w:sz w:val="26"/>
          <w:szCs w:val="26"/>
          <w:lang w:eastAsia="ru-RU"/>
        </w:rPr>
        <w:tab/>
      </w:r>
    </w:p>
    <w:p w:rsidR="00726F00" w:rsidRPr="00726F00" w:rsidRDefault="00726F00" w:rsidP="00726F00">
      <w:pPr>
        <w:jc w:val="both"/>
        <w:rPr>
          <w:rFonts w:eastAsia="Times New Roman"/>
          <w:sz w:val="26"/>
          <w:szCs w:val="26"/>
          <w:lang w:eastAsia="ru-RU"/>
        </w:rPr>
      </w:pP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 xml:space="preserve"> </w:t>
      </w:r>
      <w:r w:rsidRPr="00726F00">
        <w:rPr>
          <w:rFonts w:eastAsia="Times New Roman"/>
          <w:sz w:val="26"/>
          <w:szCs w:val="26"/>
          <w:lang w:eastAsia="ru-RU"/>
        </w:rPr>
        <w:tab/>
        <w:t>В соответствии с  статьей 156.1 Жилищного кодекса Российской Федерации, статьей 16 Федерального закона от 6 октября 2003 года № 131-ФЗ «Об общих принципах организ</w:t>
      </w:r>
      <w:r w:rsidRPr="00726F00">
        <w:rPr>
          <w:rFonts w:eastAsia="Times New Roman"/>
          <w:sz w:val="26"/>
          <w:szCs w:val="26"/>
          <w:lang w:eastAsia="ru-RU"/>
        </w:rPr>
        <w:t>а</w:t>
      </w:r>
      <w:r w:rsidRPr="00726F00">
        <w:rPr>
          <w:rFonts w:eastAsia="Times New Roman"/>
          <w:sz w:val="26"/>
          <w:szCs w:val="26"/>
          <w:lang w:eastAsia="ru-RU"/>
        </w:rPr>
        <w:t>ции местного самоуправления в Российской Федерации», Приказом Минстроя России от 17 декабря 2021 № 955/</w:t>
      </w:r>
      <w:proofErr w:type="gramStart"/>
      <w:r w:rsidRPr="00726F00">
        <w:rPr>
          <w:rFonts w:eastAsia="Times New Roman"/>
          <w:sz w:val="26"/>
          <w:szCs w:val="26"/>
          <w:lang w:eastAsia="ru-RU"/>
        </w:rPr>
        <w:t>пр</w:t>
      </w:r>
      <w:proofErr w:type="gramEnd"/>
      <w:r w:rsidRPr="00726F00">
        <w:rPr>
          <w:rFonts w:eastAsia="Times New Roman"/>
          <w:sz w:val="26"/>
          <w:szCs w:val="26"/>
          <w:lang w:eastAsia="ru-RU"/>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w:t>
      </w:r>
      <w:proofErr w:type="gramStart"/>
      <w:r w:rsidRPr="00726F00">
        <w:rPr>
          <w:rFonts w:eastAsia="Times New Roman"/>
          <w:sz w:val="26"/>
          <w:szCs w:val="26"/>
          <w:lang w:eastAsia="ru-RU"/>
        </w:rPr>
        <w:t>одного квадратного метра общей площади жилого помещения по субъектам Российской Федерации на I квартал 2022 года», нормативным правовым а</w:t>
      </w:r>
      <w:r w:rsidRPr="00726F00">
        <w:rPr>
          <w:rFonts w:eastAsia="Times New Roman"/>
          <w:sz w:val="26"/>
          <w:szCs w:val="26"/>
          <w:lang w:eastAsia="ru-RU"/>
        </w:rPr>
        <w:t>к</w:t>
      </w:r>
      <w:r w:rsidRPr="00726F00">
        <w:rPr>
          <w:rFonts w:eastAsia="Times New Roman"/>
          <w:sz w:val="26"/>
          <w:szCs w:val="26"/>
          <w:lang w:eastAsia="ru-RU"/>
        </w:rPr>
        <w:t>том Думы Хасанского муниципального района от 5 августа 2019 года № 19-НПА «О Мет</w:t>
      </w:r>
      <w:r w:rsidRPr="00726F00">
        <w:rPr>
          <w:rFonts w:eastAsia="Times New Roman"/>
          <w:sz w:val="26"/>
          <w:szCs w:val="26"/>
          <w:lang w:eastAsia="ru-RU"/>
        </w:rPr>
        <w:t>о</w:t>
      </w:r>
      <w:r w:rsidRPr="00726F00">
        <w:rPr>
          <w:rFonts w:eastAsia="Times New Roman"/>
          <w:sz w:val="26"/>
          <w:szCs w:val="26"/>
          <w:lang w:eastAsia="ru-RU"/>
        </w:rPr>
        <w:t>дике определения размера платы за наем жилого пом</w:t>
      </w:r>
      <w:r w:rsidRPr="00726F00">
        <w:rPr>
          <w:rFonts w:eastAsia="Times New Roman"/>
          <w:sz w:val="26"/>
          <w:szCs w:val="26"/>
          <w:lang w:eastAsia="ru-RU"/>
        </w:rPr>
        <w:t>е</w:t>
      </w:r>
      <w:r w:rsidRPr="00726F00">
        <w:rPr>
          <w:rFonts w:eastAsia="Times New Roman"/>
          <w:sz w:val="26"/>
          <w:szCs w:val="26"/>
          <w:lang w:eastAsia="ru-RU"/>
        </w:rPr>
        <w:t>щения жилищного фонда Хасанского муниципального района коммерческого использования», руководствуясь Уставом Хаса</w:t>
      </w:r>
      <w:r w:rsidRPr="00726F00">
        <w:rPr>
          <w:rFonts w:eastAsia="Times New Roman"/>
          <w:sz w:val="26"/>
          <w:szCs w:val="26"/>
          <w:lang w:eastAsia="ru-RU"/>
        </w:rPr>
        <w:t>н</w:t>
      </w:r>
      <w:r w:rsidRPr="00726F00">
        <w:rPr>
          <w:rFonts w:eastAsia="Times New Roman"/>
          <w:sz w:val="26"/>
          <w:szCs w:val="26"/>
          <w:lang w:eastAsia="ru-RU"/>
        </w:rPr>
        <w:t>ского муниципального района, администрация Хасанского муниц</w:t>
      </w:r>
      <w:r w:rsidRPr="00726F00">
        <w:rPr>
          <w:rFonts w:eastAsia="Times New Roman"/>
          <w:sz w:val="26"/>
          <w:szCs w:val="26"/>
          <w:lang w:eastAsia="ru-RU"/>
        </w:rPr>
        <w:t>и</w:t>
      </w:r>
      <w:r w:rsidRPr="00726F00">
        <w:rPr>
          <w:rFonts w:eastAsia="Times New Roman"/>
          <w:sz w:val="26"/>
          <w:szCs w:val="26"/>
          <w:lang w:eastAsia="ru-RU"/>
        </w:rPr>
        <w:t>пального района</w:t>
      </w:r>
      <w:proofErr w:type="gramEnd"/>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 xml:space="preserve"> </w:t>
      </w:r>
    </w:p>
    <w:p w:rsidR="00726F00" w:rsidRPr="00726F00" w:rsidRDefault="00726F00" w:rsidP="00726F00">
      <w:pPr>
        <w:jc w:val="both"/>
        <w:rPr>
          <w:rFonts w:eastAsia="Times New Roman"/>
          <w:sz w:val="26"/>
          <w:szCs w:val="26"/>
          <w:lang w:eastAsia="ru-RU"/>
        </w:rPr>
      </w:pPr>
      <w:r w:rsidRPr="00726F00">
        <w:rPr>
          <w:rFonts w:eastAsia="Times New Roman"/>
          <w:sz w:val="26"/>
          <w:szCs w:val="26"/>
          <w:lang w:eastAsia="ru-RU"/>
        </w:rPr>
        <w:t>ПОСТАНОВЛЯЕТ:</w:t>
      </w:r>
    </w:p>
    <w:p w:rsidR="00726F00" w:rsidRPr="00726F00" w:rsidRDefault="00726F00" w:rsidP="00726F00">
      <w:pPr>
        <w:jc w:val="both"/>
        <w:rPr>
          <w:rFonts w:eastAsia="Times New Roman"/>
          <w:sz w:val="26"/>
          <w:szCs w:val="26"/>
          <w:lang w:eastAsia="ru-RU"/>
        </w:rPr>
      </w:pP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 xml:space="preserve">1. Установить размер </w:t>
      </w:r>
      <w:bookmarkStart w:id="16" w:name="_Hlk64281794"/>
      <w:r w:rsidRPr="00726F00">
        <w:rPr>
          <w:rFonts w:eastAsia="Times New Roman"/>
          <w:sz w:val="26"/>
          <w:szCs w:val="26"/>
          <w:lang w:eastAsia="ru-RU"/>
        </w:rPr>
        <w:t>платы за наем жилого помещения жилищного фонда Хасанского мун</w:t>
      </w:r>
      <w:r w:rsidRPr="00726F00">
        <w:rPr>
          <w:rFonts w:eastAsia="Times New Roman"/>
          <w:sz w:val="26"/>
          <w:szCs w:val="26"/>
          <w:lang w:eastAsia="ru-RU"/>
        </w:rPr>
        <w:t>и</w:t>
      </w:r>
      <w:r w:rsidRPr="00726F00">
        <w:rPr>
          <w:rFonts w:eastAsia="Times New Roman"/>
          <w:sz w:val="26"/>
          <w:szCs w:val="26"/>
          <w:lang w:eastAsia="ru-RU"/>
        </w:rPr>
        <w:t>ципального района коммерческого использования на 2022 год</w:t>
      </w:r>
      <w:bookmarkEnd w:id="16"/>
      <w:r w:rsidRPr="00726F00">
        <w:rPr>
          <w:rFonts w:eastAsia="Times New Roman"/>
          <w:sz w:val="26"/>
          <w:szCs w:val="26"/>
          <w:lang w:eastAsia="ru-RU"/>
        </w:rPr>
        <w:t>, согласно приложению к настоящему приложению.</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2.</w:t>
      </w:r>
      <w:r w:rsidRPr="00726F00">
        <w:rPr>
          <w:rFonts w:eastAsia="Times New Roman"/>
          <w:sz w:val="26"/>
          <w:szCs w:val="26"/>
          <w:lang w:eastAsia="ru-RU"/>
        </w:rPr>
        <w:tab/>
        <w:t>Опубликовать настоящее постановление в Бюллетене муниципальных правовых а</w:t>
      </w:r>
      <w:r w:rsidRPr="00726F00">
        <w:rPr>
          <w:rFonts w:eastAsia="Times New Roman"/>
          <w:sz w:val="26"/>
          <w:szCs w:val="26"/>
          <w:lang w:eastAsia="ru-RU"/>
        </w:rPr>
        <w:t>к</w:t>
      </w:r>
      <w:r w:rsidRPr="00726F00">
        <w:rPr>
          <w:rFonts w:eastAsia="Times New Roman"/>
          <w:sz w:val="26"/>
          <w:szCs w:val="26"/>
          <w:lang w:eastAsia="ru-RU"/>
        </w:rPr>
        <w:t>тах Х</w:t>
      </w:r>
      <w:r w:rsidRPr="00726F00">
        <w:rPr>
          <w:rFonts w:eastAsia="Times New Roman"/>
          <w:sz w:val="26"/>
          <w:szCs w:val="26"/>
          <w:lang w:eastAsia="ru-RU"/>
        </w:rPr>
        <w:t>а</w:t>
      </w:r>
      <w:r w:rsidRPr="00726F00">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информационной сети «Интернет».</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3.</w:t>
      </w:r>
      <w:r w:rsidRPr="00726F00">
        <w:rPr>
          <w:rFonts w:eastAsia="Times New Roman"/>
          <w:sz w:val="26"/>
          <w:szCs w:val="26"/>
          <w:lang w:eastAsia="ru-RU"/>
        </w:rPr>
        <w:tab/>
        <w:t>Настоящее постановление вступает в силу со дня его официального опубликования и ра</w:t>
      </w:r>
      <w:r w:rsidRPr="00726F00">
        <w:rPr>
          <w:rFonts w:eastAsia="Times New Roman"/>
          <w:sz w:val="26"/>
          <w:szCs w:val="26"/>
          <w:lang w:eastAsia="ru-RU"/>
        </w:rPr>
        <w:t>с</w:t>
      </w:r>
      <w:r w:rsidRPr="00726F00">
        <w:rPr>
          <w:rFonts w:eastAsia="Times New Roman"/>
          <w:sz w:val="26"/>
          <w:szCs w:val="26"/>
          <w:lang w:eastAsia="ru-RU"/>
        </w:rPr>
        <w:t>пространяет свое действие на правоотношения, возникшие с 01.01.2022 года.</w:t>
      </w:r>
    </w:p>
    <w:p w:rsidR="00726F00" w:rsidRPr="00726F00" w:rsidRDefault="00726F00" w:rsidP="00726F00">
      <w:pPr>
        <w:tabs>
          <w:tab w:val="left" w:pos="851"/>
        </w:tabs>
        <w:ind w:firstLine="567"/>
        <w:jc w:val="both"/>
        <w:rPr>
          <w:rFonts w:eastAsia="Times New Roman"/>
          <w:sz w:val="26"/>
          <w:szCs w:val="26"/>
          <w:lang w:eastAsia="ru-RU"/>
        </w:rPr>
      </w:pPr>
      <w:r w:rsidRPr="00726F00">
        <w:rPr>
          <w:rFonts w:eastAsia="Times New Roman"/>
          <w:sz w:val="26"/>
          <w:szCs w:val="26"/>
          <w:lang w:eastAsia="ru-RU"/>
        </w:rPr>
        <w:t>4. Контроль исполнения настоящего постановления возложить на заместителя главы админ</w:t>
      </w:r>
      <w:r w:rsidRPr="00726F00">
        <w:rPr>
          <w:rFonts w:eastAsia="Times New Roman"/>
          <w:sz w:val="26"/>
          <w:szCs w:val="26"/>
          <w:lang w:eastAsia="ru-RU"/>
        </w:rPr>
        <w:t>и</w:t>
      </w:r>
      <w:r w:rsidRPr="00726F00">
        <w:rPr>
          <w:rFonts w:eastAsia="Times New Roman"/>
          <w:sz w:val="26"/>
          <w:szCs w:val="26"/>
          <w:lang w:eastAsia="ru-RU"/>
        </w:rPr>
        <w:t>страции Хасанского муниципального района Р.Х. Абжалимова.</w:t>
      </w:r>
    </w:p>
    <w:p w:rsidR="00726F00" w:rsidRPr="00726F00" w:rsidRDefault="00726F00" w:rsidP="00726F00">
      <w:pPr>
        <w:ind w:firstLine="705"/>
        <w:jc w:val="both"/>
        <w:rPr>
          <w:rFonts w:eastAsia="Times New Roman"/>
          <w:sz w:val="26"/>
          <w:szCs w:val="26"/>
          <w:lang w:eastAsia="ru-RU"/>
        </w:rPr>
      </w:pPr>
    </w:p>
    <w:p w:rsidR="00726F00" w:rsidRPr="00726F00" w:rsidRDefault="00726F00" w:rsidP="00726F00">
      <w:pPr>
        <w:ind w:firstLine="705"/>
        <w:jc w:val="both"/>
        <w:rPr>
          <w:rFonts w:eastAsia="Times New Roman"/>
          <w:sz w:val="26"/>
          <w:szCs w:val="26"/>
          <w:lang w:eastAsia="ru-RU"/>
        </w:rPr>
      </w:pPr>
    </w:p>
    <w:p w:rsidR="00726F00" w:rsidRPr="00726F00" w:rsidRDefault="00726F00" w:rsidP="00726F00">
      <w:pPr>
        <w:ind w:firstLine="705"/>
        <w:jc w:val="both"/>
        <w:rPr>
          <w:rFonts w:eastAsia="Times New Roman"/>
          <w:sz w:val="26"/>
          <w:szCs w:val="26"/>
          <w:lang w:eastAsia="ru-RU"/>
        </w:rPr>
      </w:pPr>
    </w:p>
    <w:p w:rsidR="00726F00" w:rsidRPr="00726F00" w:rsidRDefault="00726F00" w:rsidP="00726F00">
      <w:pPr>
        <w:rPr>
          <w:rFonts w:eastAsia="Times New Roman"/>
          <w:sz w:val="26"/>
          <w:szCs w:val="26"/>
          <w:lang w:eastAsia="ru-RU"/>
        </w:rPr>
      </w:pPr>
      <w:r w:rsidRPr="00726F00">
        <w:rPr>
          <w:rFonts w:eastAsia="Times New Roman"/>
          <w:sz w:val="26"/>
          <w:szCs w:val="26"/>
          <w:lang w:eastAsia="ru-RU"/>
        </w:rPr>
        <w:t>Глава Хасанского</w:t>
      </w:r>
    </w:p>
    <w:p w:rsidR="00726F00" w:rsidRPr="00726F00" w:rsidRDefault="00726F00" w:rsidP="00726F00">
      <w:pPr>
        <w:rPr>
          <w:rFonts w:eastAsia="Times New Roman"/>
          <w:sz w:val="26"/>
          <w:szCs w:val="26"/>
          <w:lang w:eastAsia="ru-RU"/>
        </w:rPr>
      </w:pPr>
      <w:r w:rsidRPr="00726F00">
        <w:rPr>
          <w:rFonts w:eastAsia="Times New Roman"/>
          <w:sz w:val="26"/>
          <w:szCs w:val="26"/>
          <w:lang w:eastAsia="ru-RU"/>
        </w:rPr>
        <w:t>муниципального района                                                                                           И.В. Степ</w:t>
      </w:r>
      <w:r w:rsidRPr="00726F00">
        <w:rPr>
          <w:rFonts w:eastAsia="Times New Roman"/>
          <w:sz w:val="26"/>
          <w:szCs w:val="26"/>
          <w:lang w:eastAsia="ru-RU"/>
        </w:rPr>
        <w:t>а</w:t>
      </w:r>
      <w:r w:rsidRPr="00726F00">
        <w:rPr>
          <w:rFonts w:eastAsia="Times New Roman"/>
          <w:sz w:val="26"/>
          <w:szCs w:val="26"/>
          <w:lang w:eastAsia="ru-RU"/>
        </w:rPr>
        <w:t>нов</w:t>
      </w:r>
    </w:p>
    <w:p w:rsidR="00726F00" w:rsidRPr="00726F00" w:rsidRDefault="00726F00" w:rsidP="00726F00">
      <w:pPr>
        <w:rPr>
          <w:rFonts w:eastAsia="Times New Roman"/>
          <w:sz w:val="26"/>
          <w:szCs w:val="26"/>
          <w:lang w:eastAsia="ru-RU"/>
        </w:rPr>
      </w:pPr>
    </w:p>
    <w:p w:rsidR="00726F00" w:rsidRPr="00726F00" w:rsidRDefault="00726F00" w:rsidP="00726F00">
      <w:pPr>
        <w:ind w:left="4956" w:firstLine="708"/>
        <w:rPr>
          <w:rFonts w:eastAsia="Times New Roman"/>
          <w:sz w:val="24"/>
          <w:szCs w:val="24"/>
          <w:lang w:eastAsia="ru-RU"/>
        </w:rPr>
      </w:pPr>
      <w:r w:rsidRPr="00726F00">
        <w:rPr>
          <w:rFonts w:eastAsia="Times New Roman"/>
          <w:sz w:val="24"/>
          <w:szCs w:val="24"/>
          <w:lang w:eastAsia="ru-RU"/>
        </w:rPr>
        <w:br w:type="page"/>
      </w:r>
      <w:r w:rsidRPr="00726F00">
        <w:rPr>
          <w:rFonts w:eastAsia="Times New Roman"/>
          <w:sz w:val="24"/>
          <w:szCs w:val="24"/>
          <w:lang w:eastAsia="ru-RU"/>
        </w:rPr>
        <w:lastRenderedPageBreak/>
        <w:t xml:space="preserve">Приложение </w:t>
      </w:r>
    </w:p>
    <w:p w:rsidR="00726F00" w:rsidRPr="00726F00" w:rsidRDefault="00726F00" w:rsidP="00726F00">
      <w:pPr>
        <w:tabs>
          <w:tab w:val="left" w:pos="5385"/>
          <w:tab w:val="right" w:pos="9637"/>
        </w:tabs>
        <w:ind w:left="5670"/>
        <w:rPr>
          <w:rFonts w:eastAsia="Times New Roman"/>
          <w:sz w:val="24"/>
          <w:szCs w:val="24"/>
          <w:lang w:eastAsia="ru-RU"/>
        </w:rPr>
      </w:pPr>
      <w:r w:rsidRPr="00726F00">
        <w:rPr>
          <w:rFonts w:eastAsia="Times New Roman"/>
          <w:sz w:val="24"/>
          <w:szCs w:val="24"/>
          <w:lang w:eastAsia="ru-RU"/>
        </w:rPr>
        <w:t>к постановлению администрации</w:t>
      </w:r>
    </w:p>
    <w:p w:rsidR="00726F00" w:rsidRPr="00726F00" w:rsidRDefault="00726F00" w:rsidP="00726F00">
      <w:pPr>
        <w:ind w:left="5670"/>
        <w:rPr>
          <w:rFonts w:eastAsia="Times New Roman"/>
          <w:sz w:val="24"/>
          <w:szCs w:val="24"/>
          <w:lang w:eastAsia="ru-RU"/>
        </w:rPr>
      </w:pPr>
      <w:r w:rsidRPr="00726F00">
        <w:rPr>
          <w:rFonts w:eastAsia="Times New Roman"/>
          <w:sz w:val="24"/>
          <w:szCs w:val="24"/>
          <w:lang w:eastAsia="ru-RU"/>
        </w:rPr>
        <w:t xml:space="preserve">Хасанского муниципального района </w:t>
      </w:r>
    </w:p>
    <w:p w:rsidR="00726F00" w:rsidRPr="00726F00" w:rsidRDefault="00726F00" w:rsidP="00726F00">
      <w:pPr>
        <w:ind w:left="5670"/>
        <w:rPr>
          <w:rFonts w:eastAsia="Times New Roman"/>
          <w:sz w:val="24"/>
          <w:szCs w:val="24"/>
          <w:lang w:eastAsia="ru-RU"/>
        </w:rPr>
      </w:pPr>
      <w:r w:rsidRPr="00726F00">
        <w:rPr>
          <w:rFonts w:eastAsia="Times New Roman"/>
          <w:sz w:val="24"/>
          <w:szCs w:val="24"/>
          <w:lang w:eastAsia="ru-RU"/>
        </w:rPr>
        <w:t>от 15.03.2022 г. № 126-па</w:t>
      </w:r>
    </w:p>
    <w:p w:rsidR="00726F00" w:rsidRPr="00726F00" w:rsidRDefault="00726F00" w:rsidP="00726F00">
      <w:pPr>
        <w:rPr>
          <w:rFonts w:eastAsia="Times New Roman"/>
          <w:sz w:val="24"/>
          <w:szCs w:val="24"/>
          <w:lang w:eastAsia="ru-RU"/>
        </w:rPr>
      </w:pPr>
    </w:p>
    <w:p w:rsidR="00726F00" w:rsidRPr="00726F00" w:rsidRDefault="00726F00" w:rsidP="00726F00">
      <w:pPr>
        <w:jc w:val="center"/>
        <w:rPr>
          <w:rFonts w:eastAsia="Times New Roman"/>
          <w:b/>
          <w:bCs/>
          <w:sz w:val="24"/>
          <w:szCs w:val="24"/>
          <w:lang w:eastAsia="ru-RU"/>
        </w:rPr>
      </w:pPr>
    </w:p>
    <w:p w:rsidR="00726F00" w:rsidRPr="00726F00" w:rsidRDefault="00726F00" w:rsidP="00726F00">
      <w:pPr>
        <w:jc w:val="center"/>
        <w:rPr>
          <w:rFonts w:eastAsia="Times New Roman"/>
          <w:b/>
          <w:bCs/>
          <w:caps/>
          <w:sz w:val="24"/>
          <w:szCs w:val="24"/>
          <w:lang w:eastAsia="ru-RU"/>
        </w:rPr>
      </w:pPr>
      <w:r w:rsidRPr="00726F00">
        <w:rPr>
          <w:rFonts w:eastAsia="Times New Roman"/>
          <w:b/>
          <w:bCs/>
          <w:caps/>
          <w:sz w:val="24"/>
          <w:szCs w:val="24"/>
          <w:lang w:eastAsia="ru-RU"/>
        </w:rPr>
        <w:t xml:space="preserve">Размер платы </w:t>
      </w:r>
    </w:p>
    <w:p w:rsidR="00726F00" w:rsidRPr="00726F00" w:rsidRDefault="00726F00" w:rsidP="00726F00">
      <w:pPr>
        <w:jc w:val="center"/>
        <w:rPr>
          <w:rFonts w:eastAsia="Times New Roman"/>
          <w:b/>
          <w:bCs/>
          <w:caps/>
          <w:sz w:val="24"/>
          <w:szCs w:val="24"/>
          <w:lang w:eastAsia="ru-RU"/>
        </w:rPr>
      </w:pPr>
      <w:r w:rsidRPr="00726F00">
        <w:rPr>
          <w:rFonts w:eastAsia="Times New Roman"/>
          <w:b/>
          <w:bCs/>
          <w:caps/>
          <w:sz w:val="24"/>
          <w:szCs w:val="24"/>
          <w:lang w:eastAsia="ru-RU"/>
        </w:rPr>
        <w:t xml:space="preserve">за наем жилого помещения жилищного фонда Хасанского муниципального района коммерческого использования </w:t>
      </w:r>
    </w:p>
    <w:p w:rsidR="00726F00" w:rsidRPr="00726F00" w:rsidRDefault="00726F00" w:rsidP="00726F00">
      <w:pPr>
        <w:jc w:val="center"/>
        <w:rPr>
          <w:rFonts w:eastAsia="Times New Roman"/>
          <w:b/>
          <w:bCs/>
          <w:caps/>
          <w:sz w:val="24"/>
          <w:szCs w:val="24"/>
          <w:lang w:eastAsia="ru-RU"/>
        </w:rPr>
      </w:pPr>
      <w:r w:rsidRPr="00726F00">
        <w:rPr>
          <w:rFonts w:eastAsia="Times New Roman"/>
          <w:b/>
          <w:bCs/>
          <w:caps/>
          <w:sz w:val="24"/>
          <w:szCs w:val="24"/>
          <w:lang w:eastAsia="ru-RU"/>
        </w:rPr>
        <w:t>на 2022 год</w:t>
      </w:r>
    </w:p>
    <w:p w:rsidR="00726F00" w:rsidRPr="00726F00" w:rsidRDefault="00726F00" w:rsidP="00726F00">
      <w:pPr>
        <w:jc w:val="center"/>
        <w:rPr>
          <w:rFonts w:eastAsia="Times New Roman"/>
          <w:b/>
          <w:bCs/>
          <w:sz w:val="24"/>
          <w:szCs w:val="24"/>
          <w:lang w:eastAsia="ru-RU"/>
        </w:rPr>
      </w:pPr>
    </w:p>
    <w:tbl>
      <w:tblPr>
        <w:tblW w:w="5000" w:type="pct"/>
        <w:jc w:val="center"/>
        <w:tblLook w:val="04A0" w:firstRow="1" w:lastRow="0" w:firstColumn="1" w:lastColumn="0" w:noHBand="0" w:noVBand="1"/>
      </w:tblPr>
      <w:tblGrid>
        <w:gridCol w:w="1044"/>
        <w:gridCol w:w="2603"/>
        <w:gridCol w:w="2741"/>
        <w:gridCol w:w="4147"/>
      </w:tblGrid>
      <w:tr w:rsidR="00726F00" w:rsidRPr="00726F00" w:rsidTr="00726F00">
        <w:trPr>
          <w:trHeight w:val="510"/>
          <w:jc w:val="center"/>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 xml:space="preserve">№ </w:t>
            </w:r>
            <w:proofErr w:type="gramStart"/>
            <w:r w:rsidRPr="00726F00">
              <w:rPr>
                <w:rFonts w:eastAsia="Times New Roman"/>
                <w:color w:val="000000"/>
                <w:sz w:val="24"/>
                <w:szCs w:val="24"/>
                <w:lang w:eastAsia="ru-RU"/>
              </w:rPr>
              <w:t>п</w:t>
            </w:r>
            <w:proofErr w:type="gramEnd"/>
            <w:r w:rsidRPr="00726F00">
              <w:rPr>
                <w:rFonts w:eastAsia="Times New Roman"/>
                <w:color w:val="000000"/>
                <w:sz w:val="24"/>
                <w:szCs w:val="24"/>
                <w:lang w:eastAsia="ru-RU"/>
              </w:rPr>
              <w:t>/п</w:t>
            </w:r>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Уровень благоустро</w:t>
            </w:r>
            <w:r w:rsidRPr="00726F00">
              <w:rPr>
                <w:rFonts w:eastAsia="Times New Roman"/>
                <w:color w:val="000000"/>
                <w:sz w:val="24"/>
                <w:szCs w:val="24"/>
                <w:lang w:eastAsia="ru-RU"/>
              </w:rPr>
              <w:t>й</w:t>
            </w:r>
            <w:r w:rsidRPr="00726F00">
              <w:rPr>
                <w:rFonts w:eastAsia="Times New Roman"/>
                <w:color w:val="000000"/>
                <w:sz w:val="24"/>
                <w:szCs w:val="24"/>
                <w:lang w:eastAsia="ru-RU"/>
              </w:rPr>
              <w:t>ства</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Характеристика ж</w:t>
            </w:r>
            <w:r w:rsidRPr="00726F00">
              <w:rPr>
                <w:rFonts w:eastAsia="Times New Roman"/>
                <w:color w:val="000000"/>
                <w:sz w:val="24"/>
                <w:szCs w:val="24"/>
                <w:lang w:eastAsia="ru-RU"/>
              </w:rPr>
              <w:t>и</w:t>
            </w:r>
            <w:r w:rsidRPr="00726F00">
              <w:rPr>
                <w:rFonts w:eastAsia="Times New Roman"/>
                <w:color w:val="000000"/>
                <w:sz w:val="24"/>
                <w:szCs w:val="24"/>
                <w:lang w:eastAsia="ru-RU"/>
              </w:rPr>
              <w:t>лого помещения</w:t>
            </w:r>
          </w:p>
        </w:tc>
        <w:tc>
          <w:tcPr>
            <w:tcW w:w="1968" w:type="pct"/>
            <w:tcBorders>
              <w:top w:val="single" w:sz="4" w:space="0" w:color="auto"/>
              <w:left w:val="nil"/>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Стоимость платы за наем 1 кв.м. ж</w:t>
            </w:r>
            <w:r w:rsidRPr="00726F00">
              <w:rPr>
                <w:rFonts w:eastAsia="Times New Roman"/>
                <w:color w:val="000000"/>
                <w:sz w:val="24"/>
                <w:szCs w:val="24"/>
                <w:lang w:eastAsia="ru-RU"/>
              </w:rPr>
              <w:t>и</w:t>
            </w:r>
            <w:r w:rsidRPr="00726F00">
              <w:rPr>
                <w:rFonts w:eastAsia="Times New Roman"/>
                <w:color w:val="000000"/>
                <w:sz w:val="24"/>
                <w:szCs w:val="24"/>
                <w:lang w:eastAsia="ru-RU"/>
              </w:rPr>
              <w:t>лого помещения коммерческого и</w:t>
            </w:r>
            <w:r w:rsidRPr="00726F00">
              <w:rPr>
                <w:rFonts w:eastAsia="Times New Roman"/>
                <w:color w:val="000000"/>
                <w:sz w:val="24"/>
                <w:szCs w:val="24"/>
                <w:lang w:eastAsia="ru-RU"/>
              </w:rPr>
              <w:t>с</w:t>
            </w:r>
            <w:r w:rsidRPr="00726F00">
              <w:rPr>
                <w:rFonts w:eastAsia="Times New Roman"/>
                <w:color w:val="000000"/>
                <w:sz w:val="24"/>
                <w:szCs w:val="24"/>
                <w:lang w:eastAsia="ru-RU"/>
              </w:rPr>
              <w:t>пользования, рублей в месяц</w:t>
            </w:r>
          </w:p>
        </w:tc>
      </w:tr>
      <w:tr w:rsidR="00726F00" w:rsidRPr="00726F00" w:rsidTr="00726F00">
        <w:trPr>
          <w:trHeight w:val="1785"/>
          <w:jc w:val="center"/>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1</w:t>
            </w:r>
          </w:p>
        </w:tc>
        <w:tc>
          <w:tcPr>
            <w:tcW w:w="1235"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rPr>
                <w:rFonts w:eastAsia="Times New Roman"/>
                <w:color w:val="000000"/>
                <w:sz w:val="24"/>
                <w:szCs w:val="24"/>
                <w:lang w:eastAsia="ru-RU"/>
              </w:rPr>
            </w:pPr>
            <w:r w:rsidRPr="00726F00">
              <w:rPr>
                <w:rFonts w:eastAsia="Times New Roman"/>
                <w:color w:val="000000"/>
                <w:sz w:val="24"/>
                <w:szCs w:val="24"/>
                <w:lang w:eastAsia="ru-RU"/>
              </w:rPr>
              <w:t>Электроосвещение, хозяйственно-питьевое водоснабжение, вод</w:t>
            </w:r>
            <w:r w:rsidRPr="00726F00">
              <w:rPr>
                <w:rFonts w:eastAsia="Times New Roman"/>
                <w:color w:val="000000"/>
                <w:sz w:val="24"/>
                <w:szCs w:val="24"/>
                <w:lang w:eastAsia="ru-RU"/>
              </w:rPr>
              <w:t>о</w:t>
            </w:r>
            <w:r w:rsidRPr="00726F00">
              <w:rPr>
                <w:rFonts w:eastAsia="Times New Roman"/>
                <w:color w:val="000000"/>
                <w:sz w:val="24"/>
                <w:szCs w:val="24"/>
                <w:lang w:eastAsia="ru-RU"/>
              </w:rPr>
              <w:t>отведение, централ</w:t>
            </w:r>
            <w:r w:rsidRPr="00726F00">
              <w:rPr>
                <w:rFonts w:eastAsia="Times New Roman"/>
                <w:color w:val="000000"/>
                <w:sz w:val="24"/>
                <w:szCs w:val="24"/>
                <w:lang w:eastAsia="ru-RU"/>
              </w:rPr>
              <w:t>и</w:t>
            </w:r>
            <w:r w:rsidRPr="00726F00">
              <w:rPr>
                <w:rFonts w:eastAsia="Times New Roman"/>
                <w:color w:val="000000"/>
                <w:sz w:val="24"/>
                <w:szCs w:val="24"/>
                <w:lang w:eastAsia="ru-RU"/>
              </w:rPr>
              <w:t>зованное ото</w:t>
            </w:r>
            <w:r w:rsidRPr="00726F00">
              <w:rPr>
                <w:rFonts w:eastAsia="Times New Roman"/>
                <w:color w:val="000000"/>
                <w:sz w:val="24"/>
                <w:szCs w:val="24"/>
                <w:lang w:eastAsia="ru-RU"/>
              </w:rPr>
              <w:t>п</w:t>
            </w:r>
            <w:r w:rsidRPr="00726F00">
              <w:rPr>
                <w:rFonts w:eastAsia="Times New Roman"/>
                <w:color w:val="000000"/>
                <w:sz w:val="24"/>
                <w:szCs w:val="24"/>
                <w:lang w:eastAsia="ru-RU"/>
              </w:rPr>
              <w:t xml:space="preserve">ление       </w:t>
            </w:r>
          </w:p>
        </w:tc>
        <w:tc>
          <w:tcPr>
            <w:tcW w:w="1301"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rPr>
                <w:rFonts w:eastAsia="Times New Roman"/>
                <w:color w:val="000000"/>
                <w:sz w:val="24"/>
                <w:szCs w:val="24"/>
                <w:lang w:eastAsia="ru-RU"/>
              </w:rPr>
            </w:pPr>
            <w:r w:rsidRPr="00726F00">
              <w:rPr>
                <w:rFonts w:eastAsia="Times New Roman"/>
                <w:color w:val="000000"/>
                <w:sz w:val="24"/>
                <w:szCs w:val="24"/>
                <w:lang w:eastAsia="ru-RU"/>
              </w:rPr>
              <w:t>кирпичные, моноли</w:t>
            </w:r>
            <w:r w:rsidRPr="00726F00">
              <w:rPr>
                <w:rFonts w:eastAsia="Times New Roman"/>
                <w:color w:val="000000"/>
                <w:sz w:val="24"/>
                <w:szCs w:val="24"/>
                <w:lang w:eastAsia="ru-RU"/>
              </w:rPr>
              <w:t>т</w:t>
            </w:r>
            <w:r w:rsidRPr="00726F00">
              <w:rPr>
                <w:rFonts w:eastAsia="Times New Roman"/>
                <w:color w:val="000000"/>
                <w:sz w:val="24"/>
                <w:szCs w:val="24"/>
                <w:lang w:eastAsia="ru-RU"/>
              </w:rPr>
              <w:t xml:space="preserve">ный блок,    </w:t>
            </w:r>
            <w:r w:rsidRPr="00726F00">
              <w:rPr>
                <w:rFonts w:eastAsia="Times New Roman"/>
                <w:color w:val="000000"/>
                <w:sz w:val="24"/>
                <w:szCs w:val="24"/>
                <w:lang w:eastAsia="ru-RU"/>
              </w:rPr>
              <w:br/>
              <w:t>кирпичные с просте</w:t>
            </w:r>
            <w:r w:rsidRPr="00726F00">
              <w:rPr>
                <w:rFonts w:eastAsia="Times New Roman"/>
                <w:color w:val="000000"/>
                <w:sz w:val="24"/>
                <w:szCs w:val="24"/>
                <w:lang w:eastAsia="ru-RU"/>
              </w:rPr>
              <w:t>н</w:t>
            </w:r>
            <w:r w:rsidRPr="00726F00">
              <w:rPr>
                <w:rFonts w:eastAsia="Times New Roman"/>
                <w:color w:val="000000"/>
                <w:sz w:val="24"/>
                <w:szCs w:val="24"/>
                <w:lang w:eastAsia="ru-RU"/>
              </w:rPr>
              <w:t xml:space="preserve">ками из     </w:t>
            </w:r>
            <w:r w:rsidRPr="00726F00">
              <w:rPr>
                <w:rFonts w:eastAsia="Times New Roman"/>
                <w:color w:val="000000"/>
                <w:sz w:val="24"/>
                <w:szCs w:val="24"/>
                <w:lang w:eastAsia="ru-RU"/>
              </w:rPr>
              <w:br/>
              <w:t>шлакобетона, пан</w:t>
            </w:r>
            <w:r w:rsidRPr="00726F00">
              <w:rPr>
                <w:rFonts w:eastAsia="Times New Roman"/>
                <w:color w:val="000000"/>
                <w:sz w:val="24"/>
                <w:szCs w:val="24"/>
                <w:lang w:eastAsia="ru-RU"/>
              </w:rPr>
              <w:t>е</w:t>
            </w:r>
            <w:r w:rsidRPr="00726F00">
              <w:rPr>
                <w:rFonts w:eastAsia="Times New Roman"/>
                <w:color w:val="000000"/>
                <w:sz w:val="24"/>
                <w:szCs w:val="24"/>
                <w:lang w:eastAsia="ru-RU"/>
              </w:rPr>
              <w:t xml:space="preserve">ли, блоки                        </w:t>
            </w:r>
          </w:p>
        </w:tc>
        <w:tc>
          <w:tcPr>
            <w:tcW w:w="1968"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sz w:val="24"/>
                <w:szCs w:val="24"/>
                <w:lang w:eastAsia="ru-RU"/>
              </w:rPr>
              <w:t>75,7</w:t>
            </w:r>
          </w:p>
        </w:tc>
      </w:tr>
      <w:tr w:rsidR="00726F00" w:rsidRPr="00726F00" w:rsidTr="00726F00">
        <w:trPr>
          <w:trHeight w:val="1635"/>
          <w:jc w:val="center"/>
        </w:trPr>
        <w:tc>
          <w:tcPr>
            <w:tcW w:w="495" w:type="pct"/>
            <w:tcBorders>
              <w:top w:val="nil"/>
              <w:left w:val="single" w:sz="4" w:space="0" w:color="auto"/>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color w:val="000000"/>
                <w:sz w:val="24"/>
                <w:szCs w:val="24"/>
                <w:lang w:eastAsia="ru-RU"/>
              </w:rPr>
              <w:t>2</w:t>
            </w:r>
          </w:p>
        </w:tc>
        <w:tc>
          <w:tcPr>
            <w:tcW w:w="1235"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rPr>
                <w:rFonts w:eastAsia="Times New Roman"/>
                <w:color w:val="000000"/>
                <w:sz w:val="24"/>
                <w:szCs w:val="24"/>
                <w:lang w:eastAsia="ru-RU"/>
              </w:rPr>
            </w:pPr>
            <w:r w:rsidRPr="00726F00">
              <w:rPr>
                <w:rFonts w:eastAsia="Times New Roman"/>
                <w:color w:val="000000"/>
                <w:sz w:val="24"/>
                <w:szCs w:val="24"/>
                <w:lang w:eastAsia="ru-RU"/>
              </w:rPr>
              <w:t>отсутствие более о</w:t>
            </w:r>
            <w:r w:rsidRPr="00726F00">
              <w:rPr>
                <w:rFonts w:eastAsia="Times New Roman"/>
                <w:color w:val="000000"/>
                <w:sz w:val="24"/>
                <w:szCs w:val="24"/>
                <w:lang w:eastAsia="ru-RU"/>
              </w:rPr>
              <w:t>д</w:t>
            </w:r>
            <w:r w:rsidRPr="00726F00">
              <w:rPr>
                <w:rFonts w:eastAsia="Times New Roman"/>
                <w:color w:val="000000"/>
                <w:sz w:val="24"/>
                <w:szCs w:val="24"/>
                <w:lang w:eastAsia="ru-RU"/>
              </w:rPr>
              <w:t xml:space="preserve">ного      </w:t>
            </w:r>
            <w:r w:rsidRPr="00726F00">
              <w:rPr>
                <w:rFonts w:eastAsia="Times New Roman"/>
                <w:color w:val="000000"/>
                <w:sz w:val="24"/>
                <w:szCs w:val="24"/>
                <w:lang w:eastAsia="ru-RU"/>
              </w:rPr>
              <w:br/>
              <w:t>видов благ</w:t>
            </w:r>
            <w:r w:rsidRPr="00726F00">
              <w:rPr>
                <w:rFonts w:eastAsia="Times New Roman"/>
                <w:color w:val="000000"/>
                <w:sz w:val="24"/>
                <w:szCs w:val="24"/>
                <w:lang w:eastAsia="ru-RU"/>
              </w:rPr>
              <w:t>о</w:t>
            </w:r>
            <w:r w:rsidRPr="00726F00">
              <w:rPr>
                <w:rFonts w:eastAsia="Times New Roman"/>
                <w:color w:val="000000"/>
                <w:sz w:val="24"/>
                <w:szCs w:val="24"/>
                <w:lang w:eastAsia="ru-RU"/>
              </w:rPr>
              <w:t xml:space="preserve">устройства          </w:t>
            </w:r>
          </w:p>
        </w:tc>
        <w:tc>
          <w:tcPr>
            <w:tcW w:w="1301"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rPr>
                <w:rFonts w:eastAsia="Times New Roman"/>
                <w:color w:val="000000"/>
                <w:sz w:val="24"/>
                <w:szCs w:val="24"/>
                <w:lang w:eastAsia="ru-RU"/>
              </w:rPr>
            </w:pPr>
            <w:r w:rsidRPr="00726F00">
              <w:rPr>
                <w:rFonts w:eastAsia="Times New Roman"/>
                <w:color w:val="000000"/>
                <w:sz w:val="24"/>
                <w:szCs w:val="24"/>
                <w:lang w:eastAsia="ru-RU"/>
              </w:rPr>
              <w:t>кирпичные, моноли</w:t>
            </w:r>
            <w:r w:rsidRPr="00726F00">
              <w:rPr>
                <w:rFonts w:eastAsia="Times New Roman"/>
                <w:color w:val="000000"/>
                <w:sz w:val="24"/>
                <w:szCs w:val="24"/>
                <w:lang w:eastAsia="ru-RU"/>
              </w:rPr>
              <w:t>т</w:t>
            </w:r>
            <w:r w:rsidRPr="00726F00">
              <w:rPr>
                <w:rFonts w:eastAsia="Times New Roman"/>
                <w:color w:val="000000"/>
                <w:sz w:val="24"/>
                <w:szCs w:val="24"/>
                <w:lang w:eastAsia="ru-RU"/>
              </w:rPr>
              <w:t xml:space="preserve">ный блок,    </w:t>
            </w:r>
            <w:r w:rsidRPr="00726F00">
              <w:rPr>
                <w:rFonts w:eastAsia="Times New Roman"/>
                <w:color w:val="000000"/>
                <w:sz w:val="24"/>
                <w:szCs w:val="24"/>
                <w:lang w:eastAsia="ru-RU"/>
              </w:rPr>
              <w:br/>
              <w:t>кирпичные с просте</w:t>
            </w:r>
            <w:r w:rsidRPr="00726F00">
              <w:rPr>
                <w:rFonts w:eastAsia="Times New Roman"/>
                <w:color w:val="000000"/>
                <w:sz w:val="24"/>
                <w:szCs w:val="24"/>
                <w:lang w:eastAsia="ru-RU"/>
              </w:rPr>
              <w:t>н</w:t>
            </w:r>
            <w:r w:rsidRPr="00726F00">
              <w:rPr>
                <w:rFonts w:eastAsia="Times New Roman"/>
                <w:color w:val="000000"/>
                <w:sz w:val="24"/>
                <w:szCs w:val="24"/>
                <w:lang w:eastAsia="ru-RU"/>
              </w:rPr>
              <w:t xml:space="preserve">ками из     </w:t>
            </w:r>
            <w:r w:rsidRPr="00726F00">
              <w:rPr>
                <w:rFonts w:eastAsia="Times New Roman"/>
                <w:color w:val="000000"/>
                <w:sz w:val="24"/>
                <w:szCs w:val="24"/>
                <w:lang w:eastAsia="ru-RU"/>
              </w:rPr>
              <w:br/>
              <w:t>шлакобетона, пан</w:t>
            </w:r>
            <w:r w:rsidRPr="00726F00">
              <w:rPr>
                <w:rFonts w:eastAsia="Times New Roman"/>
                <w:color w:val="000000"/>
                <w:sz w:val="24"/>
                <w:szCs w:val="24"/>
                <w:lang w:eastAsia="ru-RU"/>
              </w:rPr>
              <w:t>е</w:t>
            </w:r>
            <w:r w:rsidRPr="00726F00">
              <w:rPr>
                <w:rFonts w:eastAsia="Times New Roman"/>
                <w:color w:val="000000"/>
                <w:sz w:val="24"/>
                <w:szCs w:val="24"/>
                <w:lang w:eastAsia="ru-RU"/>
              </w:rPr>
              <w:t xml:space="preserve">ли, блоки                        </w:t>
            </w:r>
          </w:p>
        </w:tc>
        <w:tc>
          <w:tcPr>
            <w:tcW w:w="1968" w:type="pct"/>
            <w:tcBorders>
              <w:top w:val="nil"/>
              <w:left w:val="nil"/>
              <w:bottom w:val="single" w:sz="4" w:space="0" w:color="auto"/>
              <w:right w:val="single" w:sz="4" w:space="0" w:color="auto"/>
            </w:tcBorders>
            <w:shd w:val="clear" w:color="auto" w:fill="auto"/>
            <w:vAlign w:val="center"/>
            <w:hideMark/>
          </w:tcPr>
          <w:p w:rsidR="00726F00" w:rsidRPr="00726F00" w:rsidRDefault="00726F00" w:rsidP="00726F00">
            <w:pPr>
              <w:jc w:val="center"/>
              <w:rPr>
                <w:rFonts w:eastAsia="Times New Roman"/>
                <w:color w:val="000000"/>
                <w:sz w:val="24"/>
                <w:szCs w:val="24"/>
                <w:lang w:eastAsia="ru-RU"/>
              </w:rPr>
            </w:pPr>
            <w:r w:rsidRPr="00726F00">
              <w:rPr>
                <w:rFonts w:eastAsia="Times New Roman"/>
                <w:sz w:val="24"/>
                <w:szCs w:val="24"/>
                <w:lang w:eastAsia="ru-RU"/>
              </w:rPr>
              <w:t>64,0</w:t>
            </w:r>
          </w:p>
        </w:tc>
      </w:tr>
    </w:tbl>
    <w:p w:rsidR="00726F00" w:rsidRPr="00726F00" w:rsidRDefault="00726F00" w:rsidP="00726F00">
      <w:pPr>
        <w:rPr>
          <w:rFonts w:eastAsia="Times New Roman"/>
          <w:sz w:val="24"/>
          <w:szCs w:val="24"/>
          <w:lang w:eastAsia="ru-RU"/>
        </w:rPr>
      </w:pPr>
    </w:p>
    <w:p w:rsidR="00F24341" w:rsidRPr="00DF0F85" w:rsidRDefault="00F24341" w:rsidP="00726F00">
      <w:pPr>
        <w:jc w:val="both"/>
        <w:rPr>
          <w:rFonts w:eastAsia="Times New Roman"/>
          <w:sz w:val="26"/>
          <w:szCs w:val="26"/>
          <w:lang w:eastAsia="ru-RU"/>
        </w:rPr>
        <w:sectPr w:rsidR="00F24341" w:rsidRPr="00DF0F85" w:rsidSect="00726F00">
          <w:pgSz w:w="11907" w:h="16840" w:code="9"/>
          <w:pgMar w:top="794" w:right="794" w:bottom="794" w:left="794" w:header="0" w:footer="0" w:gutter="0"/>
          <w:cols w:space="708"/>
          <w:docGrid w:linePitch="360"/>
        </w:sectPr>
      </w:pPr>
    </w:p>
    <w:p w:rsidR="00442126" w:rsidRPr="00442126" w:rsidRDefault="00442126" w:rsidP="00726F00">
      <w:pPr>
        <w:jc w:val="both"/>
        <w:rPr>
          <w:rFonts w:eastAsia="Times New Roman"/>
          <w:sz w:val="24"/>
          <w:szCs w:val="24"/>
          <w:lang w:eastAsia="ru-RU"/>
        </w:rPr>
      </w:pPr>
    </w:p>
    <w:p w:rsidR="000C26DD" w:rsidRDefault="000C26DD" w:rsidP="00726F00">
      <w:pPr>
        <w:jc w:val="center"/>
        <w:rPr>
          <w:rFonts w:ascii="Courier New" w:hAnsi="Courier New" w:cs="Courier New"/>
          <w:b/>
          <w:spacing w:val="-6"/>
          <w:sz w:val="32"/>
          <w:szCs w:val="22"/>
        </w:rPr>
      </w:pPr>
    </w:p>
    <w:p w:rsidR="00F37B4D" w:rsidRPr="00156ACA" w:rsidRDefault="00F37B4D" w:rsidP="00726F00">
      <w:pPr>
        <w:jc w:val="center"/>
        <w:rPr>
          <w:rFonts w:ascii="Courier New" w:hAnsi="Courier New" w:cs="Courier New"/>
          <w:b/>
          <w:spacing w:val="-6"/>
          <w:sz w:val="32"/>
          <w:szCs w:val="22"/>
        </w:rPr>
      </w:pPr>
    </w:p>
    <w:p w:rsidR="00327E3B" w:rsidRDefault="00327E3B" w:rsidP="00726F00">
      <w:pPr>
        <w:jc w:val="center"/>
        <w:rPr>
          <w:rFonts w:ascii="Courier New" w:hAnsi="Courier New" w:cs="Courier New"/>
          <w:b/>
          <w:spacing w:val="-6"/>
          <w:sz w:val="32"/>
          <w:szCs w:val="22"/>
        </w:rPr>
      </w:pPr>
    </w:p>
    <w:p w:rsidR="00894F78" w:rsidRDefault="00894F78" w:rsidP="00726F00">
      <w:pPr>
        <w:jc w:val="center"/>
        <w:rPr>
          <w:rFonts w:ascii="Courier New" w:hAnsi="Courier New" w:cs="Courier New"/>
          <w:b/>
          <w:spacing w:val="-6"/>
          <w:sz w:val="32"/>
          <w:szCs w:val="22"/>
        </w:rPr>
      </w:pPr>
    </w:p>
    <w:p w:rsidR="00BD21E3" w:rsidRDefault="00BD21E3" w:rsidP="00726F00">
      <w:pPr>
        <w:jc w:val="center"/>
        <w:rPr>
          <w:rFonts w:ascii="Courier New" w:hAnsi="Courier New" w:cs="Courier New"/>
          <w:b/>
          <w:spacing w:val="-6"/>
          <w:sz w:val="32"/>
          <w:szCs w:val="22"/>
        </w:rPr>
      </w:pPr>
    </w:p>
    <w:p w:rsidR="00B15A30" w:rsidRPr="003B0B0D" w:rsidRDefault="00B15A30" w:rsidP="00726F00">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26F00">
      <w:pPr>
        <w:jc w:val="center"/>
        <w:rPr>
          <w:rFonts w:ascii="Courier New" w:hAnsi="Courier New" w:cs="Courier New"/>
          <w:b/>
          <w:spacing w:val="-6"/>
          <w:sz w:val="32"/>
          <w:szCs w:val="22"/>
        </w:rPr>
      </w:pPr>
    </w:p>
    <w:p w:rsidR="00B15A30" w:rsidRPr="00884545" w:rsidRDefault="00B15A30" w:rsidP="00726F00">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8645A4">
        <w:rPr>
          <w:rFonts w:cs="Courier New"/>
          <w:b/>
          <w:spacing w:val="-6"/>
          <w:sz w:val="32"/>
          <w:szCs w:val="22"/>
        </w:rPr>
        <w:t>7</w:t>
      </w:r>
    </w:p>
    <w:p w:rsidR="00B15A30" w:rsidRPr="003B0B0D" w:rsidRDefault="00B15A30" w:rsidP="00726F00">
      <w:pPr>
        <w:jc w:val="center"/>
        <w:rPr>
          <w:rFonts w:cs="Courier New"/>
          <w:b/>
          <w:spacing w:val="-6"/>
          <w:sz w:val="32"/>
          <w:szCs w:val="22"/>
        </w:rPr>
      </w:pPr>
    </w:p>
    <w:p w:rsidR="00B15A30" w:rsidRPr="003B0B0D" w:rsidRDefault="00B15A30" w:rsidP="00726F00">
      <w:pPr>
        <w:jc w:val="center"/>
        <w:rPr>
          <w:rFonts w:cs="Courier New"/>
          <w:b/>
          <w:spacing w:val="-6"/>
          <w:sz w:val="32"/>
          <w:szCs w:val="22"/>
        </w:rPr>
      </w:pPr>
    </w:p>
    <w:p w:rsidR="00B15A30" w:rsidRPr="003B0B0D" w:rsidRDefault="00B82740" w:rsidP="00726F00">
      <w:pPr>
        <w:jc w:val="center"/>
        <w:rPr>
          <w:rFonts w:cs="Courier New"/>
          <w:b/>
          <w:spacing w:val="-6"/>
          <w:sz w:val="32"/>
          <w:szCs w:val="22"/>
        </w:rPr>
      </w:pPr>
      <w:r>
        <w:rPr>
          <w:rFonts w:cs="Courier New"/>
          <w:b/>
          <w:spacing w:val="-6"/>
          <w:sz w:val="32"/>
          <w:szCs w:val="22"/>
        </w:rPr>
        <w:t>1</w:t>
      </w:r>
      <w:r w:rsidR="008645A4">
        <w:rPr>
          <w:rFonts w:cs="Courier New"/>
          <w:b/>
          <w:spacing w:val="-6"/>
          <w:sz w:val="32"/>
          <w:szCs w:val="22"/>
        </w:rPr>
        <w:t>7</w:t>
      </w:r>
      <w:r w:rsidR="00023D43">
        <w:rPr>
          <w:rFonts w:cs="Courier New"/>
          <w:b/>
          <w:spacing w:val="-6"/>
          <w:sz w:val="32"/>
          <w:szCs w:val="22"/>
        </w:rPr>
        <w:t xml:space="preserve"> марта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26F00">
      <w:pPr>
        <w:jc w:val="center"/>
        <w:rPr>
          <w:rFonts w:cs="Courier New"/>
          <w:b/>
          <w:spacing w:val="-6"/>
          <w:sz w:val="32"/>
          <w:szCs w:val="22"/>
        </w:rPr>
      </w:pPr>
    </w:p>
    <w:p w:rsidR="00B15A30" w:rsidRPr="003B0B0D" w:rsidRDefault="00B15A30" w:rsidP="00726F00">
      <w:pPr>
        <w:jc w:val="center"/>
        <w:rPr>
          <w:rFonts w:cs="Courier New"/>
          <w:b/>
          <w:spacing w:val="-6"/>
          <w:sz w:val="32"/>
          <w:szCs w:val="22"/>
        </w:rPr>
      </w:pPr>
    </w:p>
    <w:p w:rsidR="00B15A30" w:rsidRPr="003B0B0D" w:rsidRDefault="00B15A30" w:rsidP="00726F00">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26F00">
      <w:pPr>
        <w:jc w:val="center"/>
        <w:rPr>
          <w:rFonts w:cs="Courier New"/>
          <w:spacing w:val="-6"/>
          <w:sz w:val="32"/>
          <w:szCs w:val="22"/>
        </w:rPr>
      </w:pPr>
    </w:p>
    <w:p w:rsidR="00B15A30" w:rsidRDefault="00B15A30" w:rsidP="00726F00">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26F00">
      <w:pPr>
        <w:jc w:val="center"/>
        <w:rPr>
          <w:rFonts w:cs="Courier New"/>
          <w:spacing w:val="-6"/>
          <w:sz w:val="28"/>
        </w:rPr>
      </w:pPr>
    </w:p>
    <w:p w:rsidR="00B15A30" w:rsidRPr="003B0B0D" w:rsidRDefault="00B15A30" w:rsidP="00726F00">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26F00">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26F00">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26F00">
      <w:pPr>
        <w:jc w:val="center"/>
        <w:rPr>
          <w:rFonts w:cs="Courier New"/>
          <w:spacing w:val="-6"/>
          <w:sz w:val="28"/>
        </w:rPr>
      </w:pPr>
    </w:p>
    <w:p w:rsidR="00B15A30" w:rsidRPr="003B0B0D" w:rsidRDefault="00B15A30" w:rsidP="00726F00">
      <w:pPr>
        <w:jc w:val="center"/>
        <w:rPr>
          <w:rFonts w:cs="Courier New"/>
          <w:spacing w:val="-6"/>
          <w:sz w:val="28"/>
        </w:rPr>
      </w:pPr>
    </w:p>
    <w:p w:rsidR="00B15A30" w:rsidRPr="003B0B0D" w:rsidRDefault="00B15A30" w:rsidP="00726F00">
      <w:pPr>
        <w:jc w:val="center"/>
        <w:rPr>
          <w:rFonts w:cs="Courier New"/>
          <w:spacing w:val="-6"/>
          <w:sz w:val="28"/>
        </w:rPr>
      </w:pPr>
    </w:p>
    <w:p w:rsidR="00B15A30" w:rsidRPr="003B0B0D" w:rsidRDefault="00B15A30" w:rsidP="00726F00">
      <w:pPr>
        <w:jc w:val="center"/>
        <w:rPr>
          <w:rFonts w:cs="Courier New"/>
          <w:spacing w:val="-6"/>
          <w:sz w:val="28"/>
        </w:rPr>
      </w:pPr>
    </w:p>
    <w:p w:rsidR="00B15A30" w:rsidRPr="003B0B0D" w:rsidRDefault="00B15A30" w:rsidP="00726F00">
      <w:pPr>
        <w:jc w:val="center"/>
        <w:rPr>
          <w:rFonts w:cs="Courier New"/>
          <w:spacing w:val="-6"/>
          <w:sz w:val="28"/>
        </w:rPr>
      </w:pPr>
      <w:r w:rsidRPr="003B0B0D">
        <w:rPr>
          <w:rFonts w:cs="Courier New"/>
          <w:spacing w:val="-6"/>
          <w:sz w:val="28"/>
        </w:rPr>
        <w:t>________________________________</w:t>
      </w:r>
    </w:p>
    <w:p w:rsidR="00B15A30" w:rsidRPr="003B0B0D" w:rsidRDefault="00B15A30" w:rsidP="00726F00">
      <w:pPr>
        <w:jc w:val="center"/>
        <w:rPr>
          <w:rFonts w:cs="Courier New"/>
          <w:spacing w:val="-6"/>
          <w:sz w:val="28"/>
        </w:rPr>
      </w:pPr>
      <w:r w:rsidRPr="003B0B0D">
        <w:rPr>
          <w:rFonts w:cs="Courier New"/>
          <w:spacing w:val="-6"/>
          <w:sz w:val="28"/>
        </w:rPr>
        <w:t>Адрес редакции</w:t>
      </w:r>
    </w:p>
    <w:p w:rsidR="00B15A30" w:rsidRPr="003B0B0D" w:rsidRDefault="00B15A30" w:rsidP="00726F00">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26F00">
      <w:pPr>
        <w:jc w:val="center"/>
        <w:rPr>
          <w:rFonts w:cs="Courier New"/>
          <w:spacing w:val="-6"/>
          <w:sz w:val="28"/>
        </w:rPr>
      </w:pPr>
      <w:r w:rsidRPr="00A60A68">
        <w:rPr>
          <w:rFonts w:cs="Courier New"/>
          <w:spacing w:val="-6"/>
          <w:sz w:val="28"/>
        </w:rPr>
        <w:t>Выпуск №</w:t>
      </w:r>
      <w:r w:rsidR="008645A4">
        <w:rPr>
          <w:rFonts w:cs="Courier New"/>
          <w:spacing w:val="-6"/>
          <w:sz w:val="28"/>
        </w:rPr>
        <w:t>7</w:t>
      </w:r>
      <w:r>
        <w:rPr>
          <w:rFonts w:cs="Courier New"/>
          <w:spacing w:val="-6"/>
          <w:sz w:val="28"/>
        </w:rPr>
        <w:t xml:space="preserve"> </w:t>
      </w:r>
      <w:r w:rsidR="00B82740">
        <w:rPr>
          <w:rFonts w:cs="Courier New"/>
          <w:spacing w:val="-6"/>
          <w:sz w:val="28"/>
        </w:rPr>
        <w:t>1</w:t>
      </w:r>
      <w:r w:rsidR="008645A4">
        <w:rPr>
          <w:rFonts w:cs="Courier New"/>
          <w:spacing w:val="-6"/>
          <w:sz w:val="28"/>
        </w:rPr>
        <w:t>7</w:t>
      </w:r>
      <w:r w:rsidR="00023D43">
        <w:rPr>
          <w:rFonts w:cs="Courier New"/>
          <w:spacing w:val="-6"/>
          <w:sz w:val="28"/>
        </w:rPr>
        <w:t xml:space="preserve"> марта</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B82740" w:rsidP="00726F00">
      <w:pPr>
        <w:jc w:val="center"/>
        <w:rPr>
          <w:rFonts w:cs="Courier New"/>
          <w:spacing w:val="-6"/>
          <w:sz w:val="28"/>
        </w:rPr>
      </w:pPr>
      <w:r>
        <w:rPr>
          <w:rFonts w:cs="Courier New"/>
          <w:spacing w:val="-6"/>
          <w:sz w:val="28"/>
        </w:rPr>
        <w:t>1</w:t>
      </w:r>
      <w:r w:rsidR="008645A4">
        <w:rPr>
          <w:rFonts w:cs="Courier New"/>
          <w:spacing w:val="-6"/>
          <w:sz w:val="28"/>
        </w:rPr>
        <w:t>7</w:t>
      </w:r>
      <w:r w:rsidR="00023D43">
        <w:rPr>
          <w:rFonts w:cs="Courier New"/>
          <w:spacing w:val="-6"/>
          <w:sz w:val="28"/>
        </w:rPr>
        <w:t xml:space="preserve"> марта</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26F00">
      <w:pPr>
        <w:jc w:val="center"/>
        <w:rPr>
          <w:rFonts w:cs="Courier New"/>
          <w:spacing w:val="-6"/>
          <w:sz w:val="28"/>
        </w:rPr>
      </w:pPr>
    </w:p>
    <w:p w:rsidR="00B15A30" w:rsidRPr="003B0B0D" w:rsidRDefault="00B15A30" w:rsidP="00726F00">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26F00">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26F00">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26F00">
      <w:pPr>
        <w:rPr>
          <w:rFonts w:eastAsia="Calibri"/>
          <w:sz w:val="24"/>
          <w:szCs w:val="24"/>
          <w:lang w:eastAsia="ru-RU"/>
        </w:rPr>
      </w:pPr>
    </w:p>
    <w:p w:rsidR="00B15A30" w:rsidRPr="00AA0BCD" w:rsidRDefault="00B15A30" w:rsidP="00726F00">
      <w:pPr>
        <w:rPr>
          <w:rFonts w:eastAsia="Calibri"/>
          <w:sz w:val="24"/>
          <w:szCs w:val="24"/>
          <w:lang w:eastAsia="ru-RU"/>
        </w:rPr>
      </w:pPr>
    </w:p>
    <w:p w:rsidR="00B15A30" w:rsidRPr="00AA0BCD" w:rsidRDefault="00B15A30" w:rsidP="00726F00">
      <w:pPr>
        <w:rPr>
          <w:rFonts w:eastAsia="Calibri"/>
          <w:sz w:val="24"/>
          <w:szCs w:val="24"/>
          <w:lang w:eastAsia="ru-RU"/>
        </w:rPr>
      </w:pPr>
    </w:p>
    <w:p w:rsidR="00726F00" w:rsidRPr="00AA0BCD" w:rsidRDefault="00726F00">
      <w:pPr>
        <w:rPr>
          <w:rFonts w:eastAsia="Calibri"/>
          <w:sz w:val="24"/>
          <w:szCs w:val="24"/>
          <w:lang w:eastAsia="ru-RU"/>
        </w:rPr>
      </w:pPr>
    </w:p>
    <w:sectPr w:rsidR="00726F00" w:rsidRPr="00AA0BCD" w:rsidSect="00726F00">
      <w:footerReference w:type="default" r:id="rId2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1B" w:rsidRDefault="0041111B">
      <w:r>
        <w:separator/>
      </w:r>
    </w:p>
  </w:endnote>
  <w:endnote w:type="continuationSeparator" w:id="0">
    <w:p w:rsidR="0041111B" w:rsidRDefault="0041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D" w:rsidRDefault="00D46CED"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46CED" w:rsidRDefault="00D46C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D" w:rsidRDefault="00D46CED"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D" w:rsidRDefault="00D46CED">
    <w:pPr>
      <w:pStyle w:val="a9"/>
      <w:jc w:val="center"/>
    </w:pPr>
    <w:r>
      <w:fldChar w:fldCharType="begin"/>
    </w:r>
    <w:r>
      <w:instrText>PAGE   \* MERGEFORMAT</w:instrText>
    </w:r>
    <w:r>
      <w:fldChar w:fldCharType="separate"/>
    </w:r>
    <w:r w:rsidR="00C01232" w:rsidRPr="00C01232">
      <w:rPr>
        <w:noProof/>
        <w:lang w:val="ru-RU"/>
      </w:rPr>
      <w:t>4</w:t>
    </w:r>
    <w:r>
      <w:fldChar w:fldCharType="end"/>
    </w:r>
  </w:p>
  <w:p w:rsidR="00D46CED" w:rsidRPr="005441D1" w:rsidRDefault="00D46CED"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D" w:rsidRPr="005441D1" w:rsidRDefault="00D46CED"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1B" w:rsidRDefault="0041111B">
      <w:r>
        <w:separator/>
      </w:r>
    </w:p>
  </w:footnote>
  <w:footnote w:type="continuationSeparator" w:id="0">
    <w:p w:rsidR="0041111B" w:rsidRDefault="0041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D" w:rsidRDefault="00D46CED"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46CED" w:rsidRDefault="00D46CED"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1BF12BB"/>
    <w:multiLevelType w:val="hybridMultilevel"/>
    <w:tmpl w:val="9D148E5C"/>
    <w:lvl w:ilvl="0" w:tplc="583E96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8E2613"/>
    <w:multiLevelType w:val="hybridMultilevel"/>
    <w:tmpl w:val="FB48B6CE"/>
    <w:lvl w:ilvl="0" w:tplc="DB444AEE">
      <w:start w:val="1"/>
      <w:numFmt w:val="decimal"/>
      <w:lvlText w:val="2.4.%1"/>
      <w:lvlJc w:val="left"/>
      <w:pPr>
        <w:ind w:left="720"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9AA319A"/>
    <w:multiLevelType w:val="hybridMultilevel"/>
    <w:tmpl w:val="5548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970941"/>
    <w:multiLevelType w:val="hybridMultilevel"/>
    <w:tmpl w:val="7C72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20277F"/>
    <w:multiLevelType w:val="hybridMultilevel"/>
    <w:tmpl w:val="AC0E3E6A"/>
    <w:lvl w:ilvl="0" w:tplc="7B96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C816E62"/>
    <w:multiLevelType w:val="hybridMultilevel"/>
    <w:tmpl w:val="D0D29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B79B0"/>
    <w:multiLevelType w:val="hybridMultilevel"/>
    <w:tmpl w:val="EAAEC5D4"/>
    <w:lvl w:ilvl="0" w:tplc="0DCEE212">
      <w:start w:val="1"/>
      <w:numFmt w:val="decimal"/>
      <w:lvlText w:val="1.1.%1"/>
      <w:lvlJc w:val="left"/>
      <w:pPr>
        <w:ind w:left="1068"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4046438"/>
    <w:multiLevelType w:val="multilevel"/>
    <w:tmpl w:val="244008D8"/>
    <w:lvl w:ilvl="0">
      <w:start w:val="1"/>
      <w:numFmt w:val="decimal"/>
      <w:lvlText w:val="%1."/>
      <w:lvlJc w:val="left"/>
      <w:rPr>
        <w:rFonts w:ascii="Times New Roman" w:hAnsi="Times New Roman" w:hint="default"/>
        <w:b w:val="0"/>
        <w:bCs/>
        <w:i w:val="0"/>
        <w:iCs w:val="0"/>
        <w:caps w:val="0"/>
        <w:smallCaps w:val="0"/>
        <w:strike w:val="0"/>
        <w:dstrike w:val="0"/>
        <w:shadow w:val="0"/>
        <w:emboss w:val="0"/>
        <w:imprint w:val="0"/>
        <w:vanish w:val="0"/>
        <w:color w:val="000000"/>
        <w:spacing w:val="2"/>
        <w:w w:val="100"/>
        <w:position w:val="0"/>
        <w:sz w:val="18"/>
        <w:szCs w:val="18"/>
        <w:u w:val="none"/>
        <w:vertAlign w:val="baseline"/>
        <w:lang w:val="ru-RU"/>
      </w:rPr>
    </w:lvl>
    <w:lvl w:ilvl="1">
      <w:start w:val="1"/>
      <w:numFmt w:val="decimal"/>
      <w:lvlText w:val="%2."/>
      <w:lvlJc w:val="left"/>
      <w:rPr>
        <w:rFonts w:ascii="Times New Roman" w:hAnsi="Times New Roman" w:hint="default"/>
        <w:b w:val="0"/>
        <w:bCs w:val="0"/>
        <w:i w:val="0"/>
        <w:iCs w:val="0"/>
        <w:caps w:val="0"/>
        <w:smallCaps w:val="0"/>
        <w:strike w:val="0"/>
        <w:dstrike w:val="0"/>
        <w:shadow w:val="0"/>
        <w:emboss w:val="0"/>
        <w:imprint w:val="0"/>
        <w:vanish w:val="0"/>
        <w:color w:val="000000"/>
        <w:spacing w:val="3"/>
        <w:w w:val="100"/>
        <w:position w:val="0"/>
        <w:sz w:val="28"/>
        <w:szCs w:val="21"/>
        <w:u w:val="none"/>
        <w:vertAlign w:val="baseline"/>
        <w:lang w:val="ru-RU"/>
      </w:rPr>
    </w:lvl>
    <w:lvl w:ilvl="2">
      <w:start w:val="1"/>
      <w:numFmt w:val="decimal"/>
      <w:lvlText w:val="3.1.%3"/>
      <w:lvlJc w:val="left"/>
      <w:rPr>
        <w:rFonts w:ascii="Times New Roman" w:hAnsi="Times New Roman" w:hint="default"/>
        <w:b/>
        <w:bCs w:val="0"/>
        <w:i w:val="0"/>
        <w:iCs w:val="0"/>
        <w:caps w:val="0"/>
        <w:smallCaps w:val="0"/>
        <w:strike w:val="0"/>
        <w:dstrike w:val="0"/>
        <w:shadow w:val="0"/>
        <w:emboss w:val="0"/>
        <w:imprint w:val="0"/>
        <w:vanish w:val="0"/>
        <w:color w:val="000000"/>
        <w:spacing w:val="3"/>
        <w:w w:val="100"/>
        <w:position w:val="0"/>
        <w:sz w:val="28"/>
        <w:szCs w:val="28"/>
        <w:u w:val="none"/>
        <w:vertAlign w:val="baseli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8F86DA9"/>
    <w:multiLevelType w:val="multilevel"/>
    <w:tmpl w:val="8F02C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nsid w:val="601C6338"/>
    <w:multiLevelType w:val="multilevel"/>
    <w:tmpl w:val="4552ADCA"/>
    <w:lvl w:ilvl="0">
      <w:start w:val="1"/>
      <w:numFmt w:val="decimal"/>
      <w:lvlText w:val="%1."/>
      <w:lvlJc w:val="left"/>
      <w:rPr>
        <w:rFonts w:ascii="Times New Roman" w:hAnsi="Times New Roman" w:hint="default"/>
        <w:b/>
        <w:bCs/>
        <w:i w:val="0"/>
        <w:iCs w:val="0"/>
        <w:caps w:val="0"/>
        <w:smallCaps w:val="0"/>
        <w:strike w:val="0"/>
        <w:dstrike w:val="0"/>
        <w:shadow w:val="0"/>
        <w:emboss w:val="0"/>
        <w:imprint w:val="0"/>
        <w:vanish w:val="0"/>
        <w:color w:val="000000"/>
        <w:spacing w:val="2"/>
        <w:w w:val="100"/>
        <w:position w:val="0"/>
        <w:sz w:val="28"/>
        <w:szCs w:val="21"/>
        <w:u w:val="none"/>
        <w:vertAlign w:val="baseline"/>
        <w:lang w:val="ru-RU"/>
      </w:rPr>
    </w:lvl>
    <w:lvl w:ilvl="1">
      <w:start w:val="1"/>
      <w:numFmt w:val="decimal"/>
      <w:lvlText w:val="%2."/>
      <w:lvlJc w:val="left"/>
      <w:rPr>
        <w:rFonts w:ascii="Times New Roman" w:hAnsi="Times New Roman" w:hint="default"/>
        <w:b w:val="0"/>
        <w:bCs w:val="0"/>
        <w:i w:val="0"/>
        <w:iCs w:val="0"/>
        <w:caps w:val="0"/>
        <w:smallCaps w:val="0"/>
        <w:strike w:val="0"/>
        <w:dstrike w:val="0"/>
        <w:shadow w:val="0"/>
        <w:emboss w:val="0"/>
        <w:imprint w:val="0"/>
        <w:vanish w:val="0"/>
        <w:color w:val="000000"/>
        <w:spacing w:val="3"/>
        <w:w w:val="100"/>
        <w:position w:val="0"/>
        <w:sz w:val="28"/>
        <w:szCs w:val="21"/>
        <w:u w:val="none"/>
        <w:vertAlign w:val="baseline"/>
        <w:lang w:val="ru-RU"/>
      </w:rPr>
    </w:lvl>
    <w:lvl w:ilvl="2">
      <w:start w:val="1"/>
      <w:numFmt w:val="decimal"/>
      <w:lvlText w:val="2.1.%3"/>
      <w:lvlJc w:val="left"/>
      <w:rPr>
        <w:rFonts w:ascii="Times New Roman" w:hAnsi="Times New Roman" w:hint="default"/>
        <w:b/>
        <w:bCs w:val="0"/>
        <w:i w:val="0"/>
        <w:iCs w:val="0"/>
        <w:caps w:val="0"/>
        <w:smallCaps w:val="0"/>
        <w:strike w:val="0"/>
        <w:dstrike w:val="0"/>
        <w:shadow w:val="0"/>
        <w:emboss w:val="0"/>
        <w:imprint w:val="0"/>
        <w:vanish w:val="0"/>
        <w:color w:val="000000"/>
        <w:spacing w:val="3"/>
        <w:w w:val="100"/>
        <w:position w:val="0"/>
        <w:sz w:val="28"/>
        <w:szCs w:val="28"/>
        <w:u w:val="none"/>
        <w:vertAlign w:val="baseli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7B207A"/>
    <w:multiLevelType w:val="hybridMultilevel"/>
    <w:tmpl w:val="1B16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EA72BA"/>
    <w:multiLevelType w:val="hybridMultilevel"/>
    <w:tmpl w:val="2B56E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6D2516"/>
    <w:multiLevelType w:val="hybridMultilevel"/>
    <w:tmpl w:val="90C68996"/>
    <w:lvl w:ilvl="0" w:tplc="DD2A54B6">
      <w:start w:val="1"/>
      <w:numFmt w:val="decimal"/>
      <w:lvlText w:val="2.2.%1"/>
      <w:lvlJc w:val="left"/>
      <w:pPr>
        <w:ind w:left="1429"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0956552"/>
    <w:multiLevelType w:val="hybridMultilevel"/>
    <w:tmpl w:val="59EADFF8"/>
    <w:lvl w:ilvl="0" w:tplc="C28ABC08">
      <w:start w:val="1"/>
      <w:numFmt w:val="decimal"/>
      <w:lvlText w:val="2.3.%1"/>
      <w:lvlJc w:val="left"/>
      <w:pPr>
        <w:ind w:left="720"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7">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1"/>
  </w:num>
  <w:num w:numId="2">
    <w:abstractNumId w:val="28"/>
  </w:num>
  <w:num w:numId="3">
    <w:abstractNumId w:val="30"/>
  </w:num>
  <w:num w:numId="4">
    <w:abstractNumId w:val="16"/>
  </w:num>
  <w:num w:numId="5">
    <w:abstractNumId w:val="20"/>
  </w:num>
  <w:num w:numId="6">
    <w:abstractNumId w:val="32"/>
  </w:num>
  <w:num w:numId="7">
    <w:abstractNumId w:val="45"/>
  </w:num>
  <w:num w:numId="8">
    <w:abstractNumId w:val="7"/>
  </w:num>
  <w:num w:numId="9">
    <w:abstractNumId w:val="10"/>
  </w:num>
  <w:num w:numId="10">
    <w:abstractNumId w:val="29"/>
  </w:num>
  <w:num w:numId="11">
    <w:abstractNumId w:val="26"/>
  </w:num>
  <w:num w:numId="12">
    <w:abstractNumId w:val="14"/>
  </w:num>
  <w:num w:numId="13">
    <w:abstractNumId w:val="8"/>
  </w:num>
  <w:num w:numId="14">
    <w:abstractNumId w:val="36"/>
  </w:num>
  <w:num w:numId="15">
    <w:abstractNumId w:val="27"/>
  </w:num>
  <w:num w:numId="16">
    <w:abstractNumId w:val="34"/>
  </w:num>
  <w:num w:numId="17">
    <w:abstractNumId w:val="21"/>
  </w:num>
  <w:num w:numId="18">
    <w:abstractNumId w:val="31"/>
  </w:num>
  <w:num w:numId="19">
    <w:abstractNumId w:val="12"/>
  </w:num>
  <w:num w:numId="20">
    <w:abstractNumId w:val="19"/>
  </w:num>
  <w:num w:numId="21">
    <w:abstractNumId w:val="11"/>
  </w:num>
  <w:num w:numId="22">
    <w:abstractNumId w:val="47"/>
  </w:num>
  <w:num w:numId="23">
    <w:abstractNumId w:val="46"/>
  </w:num>
  <w:num w:numId="24">
    <w:abstractNumId w:val="22"/>
  </w:num>
  <w:num w:numId="25">
    <w:abstractNumId w:val="9"/>
  </w:num>
  <w:num w:numId="26">
    <w:abstractNumId w:val="40"/>
  </w:num>
  <w:num w:numId="27">
    <w:abstractNumId w:val="35"/>
  </w:num>
  <w:num w:numId="28">
    <w:abstractNumId w:val="37"/>
  </w:num>
  <w:num w:numId="29">
    <w:abstractNumId w:val="25"/>
  </w:num>
  <w:num w:numId="30">
    <w:abstractNumId w:val="42"/>
  </w:num>
  <w:num w:numId="31">
    <w:abstractNumId w:val="44"/>
  </w:num>
  <w:num w:numId="32">
    <w:abstractNumId w:val="15"/>
  </w:num>
  <w:num w:numId="33">
    <w:abstractNumId w:val="33"/>
  </w:num>
  <w:num w:numId="34">
    <w:abstractNumId w:val="39"/>
  </w:num>
  <w:num w:numId="35">
    <w:abstractNumId w:val="38"/>
  </w:num>
  <w:num w:numId="36">
    <w:abstractNumId w:val="24"/>
  </w:num>
  <w:num w:numId="37">
    <w:abstractNumId w:val="13"/>
  </w:num>
  <w:num w:numId="38">
    <w:abstractNumId w:val="17"/>
  </w:num>
  <w:num w:numId="39">
    <w:abstractNumId w:val="18"/>
  </w:num>
  <w:num w:numId="40">
    <w:abstractNumId w:val="23"/>
  </w:num>
  <w:num w:numId="41">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1B"/>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232"/>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hasan_official@mail.primory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rim-hasan.ru" TargetMode="External"/><Relationship Id="rId10" Type="http://schemas.openxmlformats.org/officeDocument/2006/relationships/footer" Target="footer1.xml"/><Relationship Id="rId19" Type="http://schemas.openxmlformats.org/officeDocument/2006/relationships/hyperlink" Target="consultantplus://offline/ref=1B2C5DC34B65C19B15FB881CA763A2185637C4D960A7288B1D945A9AA392353EF9DCD83BEEE6CE28u1eF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orgi.gov.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AE4A-BD8C-42CD-A467-0D1D5C0B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17270</Words>
  <Characters>98444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115484</CharactersWithSpaces>
  <SharedDoc>false</SharedDoc>
  <HLinks>
    <vt:vector size="54" baseType="variant">
      <vt:variant>
        <vt:i4>7602232</vt:i4>
      </vt:variant>
      <vt:variant>
        <vt:i4>36</vt:i4>
      </vt:variant>
      <vt:variant>
        <vt:i4>0</vt:i4>
      </vt:variant>
      <vt:variant>
        <vt:i4>5</vt:i4>
      </vt:variant>
      <vt:variant>
        <vt:lpwstr>consultantplus://offline/ref=1B2C5DC34B65C19B15FB881CA763A2185637C4D960A7288B1D945A9AA392353EF9DCD83BEEE6CE28u1eFP</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327759</vt:i4>
      </vt:variant>
      <vt:variant>
        <vt:i4>27</vt:i4>
      </vt:variant>
      <vt:variant>
        <vt:i4>0</vt:i4>
      </vt:variant>
      <vt:variant>
        <vt:i4>5</vt:i4>
      </vt:variant>
      <vt:variant>
        <vt:lpwstr>mailto:hasan_official@mail.primorye.ru</vt:lpwstr>
      </vt:variant>
      <vt:variant>
        <vt:lpwstr/>
      </vt:variant>
      <vt:variant>
        <vt:i4>4456465</vt:i4>
      </vt:variant>
      <vt:variant>
        <vt:i4>24</vt:i4>
      </vt:variant>
      <vt:variant>
        <vt:i4>0</vt:i4>
      </vt:variant>
      <vt:variant>
        <vt:i4>5</vt:i4>
      </vt:variant>
      <vt:variant>
        <vt:lpwstr>http://prim-hasan.ru/</vt:lpwstr>
      </vt:variant>
      <vt:variant>
        <vt:lpwstr/>
      </vt:variant>
      <vt:variant>
        <vt:i4>196684</vt:i4>
      </vt:variant>
      <vt:variant>
        <vt:i4>21</vt:i4>
      </vt:variant>
      <vt:variant>
        <vt:i4>0</vt:i4>
      </vt:variant>
      <vt:variant>
        <vt:i4>5</vt:i4>
      </vt:variant>
      <vt:variant>
        <vt:lpwstr>https://torgi.gov.ru/</vt:lpwstr>
      </vt:variant>
      <vt:variant>
        <vt:lpwstr/>
      </vt:variant>
      <vt:variant>
        <vt:i4>1376309</vt:i4>
      </vt:variant>
      <vt:variant>
        <vt:i4>14</vt:i4>
      </vt:variant>
      <vt:variant>
        <vt:i4>0</vt:i4>
      </vt:variant>
      <vt:variant>
        <vt:i4>5</vt:i4>
      </vt:variant>
      <vt:variant>
        <vt:lpwstr/>
      </vt:variant>
      <vt:variant>
        <vt:lpwstr>_Toc98529800</vt:lpwstr>
      </vt:variant>
      <vt:variant>
        <vt:i4>1245244</vt:i4>
      </vt:variant>
      <vt:variant>
        <vt:i4>8</vt:i4>
      </vt:variant>
      <vt:variant>
        <vt:i4>0</vt:i4>
      </vt:variant>
      <vt:variant>
        <vt:i4>5</vt:i4>
      </vt:variant>
      <vt:variant>
        <vt:lpwstr/>
      </vt:variant>
      <vt:variant>
        <vt:lpwstr>_Toc98529799</vt:lpwstr>
      </vt:variant>
      <vt:variant>
        <vt:i4>1179708</vt:i4>
      </vt:variant>
      <vt:variant>
        <vt:i4>2</vt:i4>
      </vt:variant>
      <vt:variant>
        <vt:i4>0</vt:i4>
      </vt:variant>
      <vt:variant>
        <vt:i4>5</vt:i4>
      </vt:variant>
      <vt:variant>
        <vt:lpwstr/>
      </vt:variant>
      <vt:variant>
        <vt:lpwstr>_Toc98529798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2022-03-21T07:41:00Z</dcterms:created>
  <dcterms:modified xsi:type="dcterms:W3CDTF">2022-03-21T07:41:00Z</dcterms:modified>
</cp:coreProperties>
</file>