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128B0" w14:textId="77777777" w:rsidR="0059225F" w:rsidRPr="00C6452C" w:rsidRDefault="0059225F" w:rsidP="0059225F">
      <w:pPr>
        <w:spacing w:line="276" w:lineRule="auto"/>
        <w:jc w:val="center"/>
        <w:rPr>
          <w:b/>
          <w:sz w:val="28"/>
          <w:szCs w:val="28"/>
        </w:rPr>
      </w:pPr>
      <w:r w:rsidRPr="00C6452C">
        <w:rPr>
          <w:b/>
          <w:sz w:val="28"/>
          <w:szCs w:val="28"/>
        </w:rPr>
        <w:t xml:space="preserve">ПОЯСНИТЕЛЬНАЯ ЗАПИСКА </w:t>
      </w:r>
    </w:p>
    <w:p w14:paraId="1662CDC5" w14:textId="77777777" w:rsidR="0059225F" w:rsidRPr="008C68BC" w:rsidRDefault="0059225F" w:rsidP="0059225F">
      <w:pPr>
        <w:jc w:val="center"/>
        <w:rPr>
          <w:b/>
          <w:sz w:val="28"/>
          <w:szCs w:val="28"/>
        </w:rPr>
      </w:pPr>
      <w:r w:rsidRPr="008C68BC">
        <w:rPr>
          <w:b/>
          <w:sz w:val="28"/>
          <w:szCs w:val="28"/>
        </w:rPr>
        <w:t>к проекту изменений и дополнений к бюджету Хасанского</w:t>
      </w:r>
    </w:p>
    <w:p w14:paraId="677CAC45" w14:textId="77777777" w:rsidR="0059225F" w:rsidRDefault="0059225F" w:rsidP="0059225F">
      <w:pPr>
        <w:jc w:val="center"/>
        <w:rPr>
          <w:b/>
          <w:sz w:val="28"/>
          <w:szCs w:val="28"/>
        </w:rPr>
      </w:pPr>
      <w:r w:rsidRPr="008C68BC">
        <w:rPr>
          <w:b/>
          <w:sz w:val="28"/>
          <w:szCs w:val="28"/>
        </w:rPr>
        <w:t>муниципального округа на 202</w:t>
      </w:r>
      <w:r>
        <w:rPr>
          <w:b/>
          <w:sz w:val="28"/>
          <w:szCs w:val="28"/>
        </w:rPr>
        <w:t>4</w:t>
      </w:r>
      <w:r w:rsidRPr="008C68BC">
        <w:rPr>
          <w:b/>
          <w:sz w:val="28"/>
          <w:szCs w:val="28"/>
        </w:rPr>
        <w:t xml:space="preserve"> год и плановый период                                     202</w:t>
      </w:r>
      <w:r>
        <w:rPr>
          <w:b/>
          <w:sz w:val="28"/>
          <w:szCs w:val="28"/>
        </w:rPr>
        <w:t>5</w:t>
      </w:r>
      <w:r w:rsidRPr="008C68B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8C68BC">
        <w:rPr>
          <w:b/>
          <w:sz w:val="28"/>
          <w:szCs w:val="28"/>
        </w:rPr>
        <w:t xml:space="preserve"> годов</w:t>
      </w:r>
    </w:p>
    <w:p w14:paraId="34E9CBA1" w14:textId="77777777" w:rsidR="0059225F" w:rsidRDefault="0059225F" w:rsidP="0059225F">
      <w:pPr>
        <w:spacing w:line="360" w:lineRule="auto"/>
        <w:ind w:firstLine="708"/>
        <w:jc w:val="both"/>
        <w:rPr>
          <w:sz w:val="28"/>
          <w:szCs w:val="28"/>
        </w:rPr>
      </w:pPr>
    </w:p>
    <w:p w14:paraId="08359CEF" w14:textId="77777777" w:rsidR="0059225F" w:rsidRPr="008C68BC" w:rsidRDefault="0059225F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8C68BC">
        <w:rPr>
          <w:sz w:val="28"/>
          <w:szCs w:val="28"/>
        </w:rPr>
        <w:t>В соответствии с Бюджетным кодексом Российской Федерации, Нормативным правовым актом от 13.10.2022 №4-НПА «О Положении о бюджетном устройстве и бюджетном процессе в Хасанском муниципальном округе» глава Хасанского муниципального округа  представил на рассмотрение Думы Хасанского муниципального округа Приморского края, разработанный администрацией Хасанского муниципального округа,  проект нормативного правового акта   «О внесении изменений в Нормативный правовой акт   «О бюджете Хасанского муниципального округа на 202</w:t>
      </w:r>
      <w:r>
        <w:rPr>
          <w:sz w:val="28"/>
          <w:szCs w:val="28"/>
        </w:rPr>
        <w:t>4</w:t>
      </w:r>
      <w:r w:rsidRPr="008C68B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8C68BC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8C68BC">
        <w:rPr>
          <w:sz w:val="28"/>
          <w:szCs w:val="28"/>
        </w:rPr>
        <w:t xml:space="preserve"> годов» со всеми необходимыми документами и материалами.</w:t>
      </w:r>
    </w:p>
    <w:p w14:paraId="35013A7D" w14:textId="77777777" w:rsidR="0059225F" w:rsidRDefault="0059225F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31797">
        <w:rPr>
          <w:sz w:val="28"/>
          <w:szCs w:val="28"/>
        </w:rPr>
        <w:t xml:space="preserve">Внесение изменений в </w:t>
      </w:r>
      <w:r>
        <w:rPr>
          <w:sz w:val="28"/>
          <w:szCs w:val="28"/>
        </w:rPr>
        <w:t>Н</w:t>
      </w:r>
      <w:r w:rsidRPr="00F31797">
        <w:rPr>
          <w:sz w:val="28"/>
          <w:szCs w:val="28"/>
        </w:rPr>
        <w:t>ормативный правовой акт от 08.12.202</w:t>
      </w:r>
      <w:r>
        <w:rPr>
          <w:sz w:val="28"/>
          <w:szCs w:val="28"/>
        </w:rPr>
        <w:t>3</w:t>
      </w:r>
      <w:r w:rsidRPr="00F31797">
        <w:rPr>
          <w:sz w:val="28"/>
          <w:szCs w:val="28"/>
        </w:rPr>
        <w:t xml:space="preserve"> №</w:t>
      </w:r>
      <w:r>
        <w:rPr>
          <w:sz w:val="28"/>
          <w:szCs w:val="28"/>
        </w:rPr>
        <w:t>8</w:t>
      </w:r>
      <w:r w:rsidRPr="00F31797">
        <w:rPr>
          <w:sz w:val="28"/>
          <w:szCs w:val="28"/>
        </w:rPr>
        <w:t>7-НПА «О бюджете Хасанского муниципального округа на 202</w:t>
      </w:r>
      <w:r>
        <w:rPr>
          <w:sz w:val="28"/>
          <w:szCs w:val="28"/>
        </w:rPr>
        <w:t>4</w:t>
      </w:r>
      <w:r w:rsidRPr="00F3179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31797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31797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осуществлено в связи с:</w:t>
      </w:r>
      <w:r w:rsidRPr="00F31797">
        <w:rPr>
          <w:sz w:val="28"/>
          <w:szCs w:val="28"/>
        </w:rPr>
        <w:t xml:space="preserve"> </w:t>
      </w:r>
    </w:p>
    <w:p w14:paraId="0B2D980B" w14:textId="77777777" w:rsidR="0059225F" w:rsidRDefault="0059225F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091957">
        <w:rPr>
          <w:sz w:val="28"/>
          <w:szCs w:val="28"/>
        </w:rPr>
        <w:t>увеличением налоговых и неналоговых доходов в 202</w:t>
      </w:r>
      <w:r>
        <w:rPr>
          <w:sz w:val="28"/>
          <w:szCs w:val="28"/>
        </w:rPr>
        <w:t>4</w:t>
      </w:r>
      <w:r w:rsidRPr="00091957">
        <w:rPr>
          <w:sz w:val="28"/>
          <w:szCs w:val="28"/>
        </w:rPr>
        <w:t xml:space="preserve"> году;</w:t>
      </w:r>
    </w:p>
    <w:p w14:paraId="6F2E8E2C" w14:textId="2C965E4A" w:rsidR="0059225F" w:rsidRPr="004A64D9" w:rsidRDefault="0059225F" w:rsidP="00F602F8">
      <w:pPr>
        <w:spacing w:line="276" w:lineRule="auto"/>
        <w:ind w:firstLine="709"/>
        <w:jc w:val="both"/>
        <w:rPr>
          <w:sz w:val="28"/>
          <w:szCs w:val="28"/>
        </w:rPr>
      </w:pPr>
      <w:r w:rsidRPr="004A64D9">
        <w:rPr>
          <w:sz w:val="28"/>
          <w:szCs w:val="28"/>
        </w:rPr>
        <w:t xml:space="preserve">необходимостью уточнения безвозмездных поступлений на </w:t>
      </w:r>
      <w:r w:rsidRPr="004A64D9">
        <w:rPr>
          <w:sz w:val="28"/>
          <w:szCs w:val="28"/>
        </w:rPr>
        <w:br/>
        <w:t>2024</w:t>
      </w:r>
      <w:r>
        <w:rPr>
          <w:sz w:val="28"/>
          <w:szCs w:val="28"/>
        </w:rPr>
        <w:t xml:space="preserve"> год и плановый период 2025</w:t>
      </w:r>
      <w:r w:rsidRPr="004A64D9">
        <w:rPr>
          <w:sz w:val="28"/>
          <w:szCs w:val="28"/>
        </w:rPr>
        <w:t xml:space="preserve"> и 2026 годы по доходам и расходам бюджета</w:t>
      </w:r>
      <w:r>
        <w:rPr>
          <w:sz w:val="28"/>
          <w:szCs w:val="28"/>
        </w:rPr>
        <w:t xml:space="preserve"> округа.</w:t>
      </w:r>
    </w:p>
    <w:p w14:paraId="655F91C8" w14:textId="77777777" w:rsidR="0059225F" w:rsidRDefault="0059225F" w:rsidP="00F602F8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E95D23">
        <w:rPr>
          <w:b/>
          <w:bCs/>
          <w:sz w:val="28"/>
          <w:szCs w:val="28"/>
        </w:rPr>
        <w:t>ДОХОДЫ</w:t>
      </w:r>
    </w:p>
    <w:p w14:paraId="64443AFB" w14:textId="01E70328" w:rsidR="00673818" w:rsidRPr="00F57C99" w:rsidRDefault="002061A7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57C99">
        <w:rPr>
          <w:sz w:val="28"/>
          <w:szCs w:val="28"/>
        </w:rPr>
        <w:t>С учетом вносимых изменений на 20</w:t>
      </w:r>
      <w:r w:rsidR="006936D0" w:rsidRPr="00F57C99">
        <w:rPr>
          <w:sz w:val="28"/>
          <w:szCs w:val="28"/>
        </w:rPr>
        <w:t>2</w:t>
      </w:r>
      <w:r w:rsidR="005E5F98" w:rsidRPr="00F57C99">
        <w:rPr>
          <w:sz w:val="28"/>
          <w:szCs w:val="28"/>
        </w:rPr>
        <w:t>4</w:t>
      </w:r>
      <w:r w:rsidRPr="00F57C99">
        <w:rPr>
          <w:sz w:val="28"/>
          <w:szCs w:val="28"/>
        </w:rPr>
        <w:t xml:space="preserve"> год сумма доходов бюджета Хасанского муниципального </w:t>
      </w:r>
      <w:r w:rsidR="00BD315D" w:rsidRPr="00F57C99">
        <w:rPr>
          <w:sz w:val="28"/>
          <w:szCs w:val="28"/>
        </w:rPr>
        <w:t>округа</w:t>
      </w:r>
      <w:r w:rsidRPr="00F57C99">
        <w:rPr>
          <w:sz w:val="28"/>
          <w:szCs w:val="28"/>
        </w:rPr>
        <w:t xml:space="preserve"> </w:t>
      </w:r>
      <w:r w:rsidR="00705350">
        <w:rPr>
          <w:sz w:val="28"/>
          <w:szCs w:val="28"/>
        </w:rPr>
        <w:t>увеличится</w:t>
      </w:r>
      <w:r w:rsidRPr="00F57C99">
        <w:rPr>
          <w:sz w:val="28"/>
          <w:szCs w:val="28"/>
        </w:rPr>
        <w:t xml:space="preserve"> на</w:t>
      </w:r>
      <w:r w:rsidR="007D41FC" w:rsidRPr="00F57C99">
        <w:rPr>
          <w:sz w:val="28"/>
          <w:szCs w:val="28"/>
        </w:rPr>
        <w:t xml:space="preserve"> </w:t>
      </w:r>
      <w:r w:rsidR="00705350">
        <w:rPr>
          <w:sz w:val="28"/>
          <w:szCs w:val="28"/>
        </w:rPr>
        <w:t>3 410 096,40</w:t>
      </w:r>
      <w:r w:rsidR="00BD315D" w:rsidRPr="00F57C99">
        <w:rPr>
          <w:sz w:val="28"/>
          <w:szCs w:val="28"/>
        </w:rPr>
        <w:t xml:space="preserve"> </w:t>
      </w:r>
      <w:r w:rsidR="007D41FC" w:rsidRPr="00F57C99">
        <w:rPr>
          <w:sz w:val="28"/>
          <w:szCs w:val="28"/>
        </w:rPr>
        <w:t>р</w:t>
      </w:r>
      <w:r w:rsidRPr="00F57C99">
        <w:rPr>
          <w:sz w:val="28"/>
          <w:szCs w:val="28"/>
        </w:rPr>
        <w:t xml:space="preserve">уб. (утверждено </w:t>
      </w:r>
      <w:r w:rsidR="00F57C99">
        <w:rPr>
          <w:sz w:val="28"/>
          <w:szCs w:val="28"/>
        </w:rPr>
        <w:t>1 763 917 242,32</w:t>
      </w:r>
      <w:r w:rsidR="001631D1" w:rsidRPr="00F57C99">
        <w:rPr>
          <w:sz w:val="28"/>
          <w:szCs w:val="28"/>
        </w:rPr>
        <w:t xml:space="preserve"> </w:t>
      </w:r>
      <w:r w:rsidRPr="00F57C99">
        <w:rPr>
          <w:sz w:val="28"/>
          <w:szCs w:val="28"/>
        </w:rPr>
        <w:t>руб., предлагается на уточнение</w:t>
      </w:r>
      <w:r w:rsidR="007D41FC" w:rsidRPr="00F57C99">
        <w:rPr>
          <w:sz w:val="28"/>
          <w:szCs w:val="28"/>
        </w:rPr>
        <w:t xml:space="preserve"> </w:t>
      </w:r>
      <w:r w:rsidR="00F57C99">
        <w:rPr>
          <w:sz w:val="28"/>
          <w:szCs w:val="28"/>
        </w:rPr>
        <w:t>1 7</w:t>
      </w:r>
      <w:r w:rsidR="00705350">
        <w:rPr>
          <w:sz w:val="28"/>
          <w:szCs w:val="28"/>
        </w:rPr>
        <w:t>6</w:t>
      </w:r>
      <w:r w:rsidR="00F57C99">
        <w:rPr>
          <w:sz w:val="28"/>
          <w:szCs w:val="28"/>
        </w:rPr>
        <w:t>7 </w:t>
      </w:r>
      <w:r w:rsidR="00705350">
        <w:rPr>
          <w:sz w:val="28"/>
          <w:szCs w:val="28"/>
        </w:rPr>
        <w:t>327</w:t>
      </w:r>
      <w:r w:rsidR="00F57C99">
        <w:rPr>
          <w:sz w:val="28"/>
          <w:szCs w:val="28"/>
        </w:rPr>
        <w:t> </w:t>
      </w:r>
      <w:r w:rsidR="00705350">
        <w:rPr>
          <w:sz w:val="28"/>
          <w:szCs w:val="28"/>
        </w:rPr>
        <w:t>338</w:t>
      </w:r>
      <w:r w:rsidR="00F57C99">
        <w:rPr>
          <w:sz w:val="28"/>
          <w:szCs w:val="28"/>
        </w:rPr>
        <w:t>,</w:t>
      </w:r>
      <w:r w:rsidR="00705350">
        <w:rPr>
          <w:sz w:val="28"/>
          <w:szCs w:val="28"/>
        </w:rPr>
        <w:t>72</w:t>
      </w:r>
      <w:r w:rsidR="001631D1" w:rsidRPr="00F57C99">
        <w:rPr>
          <w:sz w:val="28"/>
          <w:szCs w:val="28"/>
        </w:rPr>
        <w:t xml:space="preserve"> </w:t>
      </w:r>
      <w:r w:rsidRPr="00F57C99">
        <w:rPr>
          <w:sz w:val="28"/>
          <w:szCs w:val="28"/>
        </w:rPr>
        <w:t>руб.)</w:t>
      </w:r>
      <w:r w:rsidR="00673818" w:rsidRPr="00F57C99">
        <w:rPr>
          <w:sz w:val="28"/>
          <w:szCs w:val="28"/>
        </w:rPr>
        <w:t>,</w:t>
      </w:r>
      <w:r w:rsidR="005E5F98" w:rsidRPr="00F57C99">
        <w:rPr>
          <w:sz w:val="28"/>
          <w:szCs w:val="28"/>
        </w:rPr>
        <w:t xml:space="preserve"> </w:t>
      </w:r>
      <w:r w:rsidR="006410FB" w:rsidRPr="00F57C99">
        <w:rPr>
          <w:sz w:val="28"/>
          <w:szCs w:val="28"/>
        </w:rPr>
        <w:t>из них безвозмездные поступления из краевого бюджета в сумме</w:t>
      </w:r>
      <w:r w:rsidR="0082517D" w:rsidRPr="00F57C99">
        <w:rPr>
          <w:sz w:val="28"/>
          <w:szCs w:val="28"/>
        </w:rPr>
        <w:t xml:space="preserve"> </w:t>
      </w:r>
      <w:r w:rsidR="00F57C99">
        <w:rPr>
          <w:sz w:val="28"/>
          <w:szCs w:val="28"/>
        </w:rPr>
        <w:t>-</w:t>
      </w:r>
      <w:r w:rsidR="00705350">
        <w:rPr>
          <w:sz w:val="28"/>
          <w:szCs w:val="28"/>
        </w:rPr>
        <w:t>22</w:t>
      </w:r>
      <w:r w:rsidR="00F57C99">
        <w:rPr>
          <w:sz w:val="28"/>
          <w:szCs w:val="28"/>
        </w:rPr>
        <w:t> </w:t>
      </w:r>
      <w:r w:rsidR="00705350">
        <w:rPr>
          <w:sz w:val="28"/>
          <w:szCs w:val="28"/>
        </w:rPr>
        <w:t>589</w:t>
      </w:r>
      <w:r w:rsidR="00F57C99">
        <w:rPr>
          <w:sz w:val="28"/>
          <w:szCs w:val="28"/>
        </w:rPr>
        <w:t> </w:t>
      </w:r>
      <w:r w:rsidR="00705350">
        <w:rPr>
          <w:sz w:val="28"/>
          <w:szCs w:val="28"/>
        </w:rPr>
        <w:t>903</w:t>
      </w:r>
      <w:r w:rsidR="00F57C99">
        <w:rPr>
          <w:sz w:val="28"/>
          <w:szCs w:val="28"/>
        </w:rPr>
        <w:t>,</w:t>
      </w:r>
      <w:r w:rsidR="00705350">
        <w:rPr>
          <w:sz w:val="28"/>
          <w:szCs w:val="28"/>
        </w:rPr>
        <w:t>60</w:t>
      </w:r>
      <w:r w:rsidR="0082517D" w:rsidRPr="00F57C99">
        <w:rPr>
          <w:sz w:val="28"/>
          <w:szCs w:val="28"/>
        </w:rPr>
        <w:t xml:space="preserve"> </w:t>
      </w:r>
      <w:r w:rsidR="006410FB" w:rsidRPr="00F57C99">
        <w:rPr>
          <w:sz w:val="28"/>
          <w:szCs w:val="28"/>
        </w:rPr>
        <w:t>руб., в том числе:</w:t>
      </w:r>
    </w:p>
    <w:p w14:paraId="75453058" w14:textId="160AD1E1" w:rsidR="006410FB" w:rsidRDefault="006410FB" w:rsidP="00F602F8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71413">
        <w:rPr>
          <w:sz w:val="28"/>
          <w:szCs w:val="28"/>
        </w:rPr>
        <w:t xml:space="preserve">+ </w:t>
      </w:r>
      <w:r w:rsidR="00071413" w:rsidRPr="00071413">
        <w:rPr>
          <w:sz w:val="28"/>
          <w:szCs w:val="28"/>
        </w:rPr>
        <w:t>306 523,32</w:t>
      </w:r>
      <w:r w:rsidRPr="00071413">
        <w:rPr>
          <w:sz w:val="28"/>
          <w:szCs w:val="28"/>
        </w:rPr>
        <w:t xml:space="preserve"> руб. – </w:t>
      </w:r>
      <w:r w:rsidR="00FA6692">
        <w:rPr>
          <w:sz w:val="28"/>
          <w:szCs w:val="28"/>
        </w:rPr>
        <w:t>с</w:t>
      </w:r>
      <w:r w:rsidR="00FA6692" w:rsidRPr="00FA6692">
        <w:rPr>
          <w:sz w:val="28"/>
          <w:szCs w:val="28"/>
        </w:rPr>
        <w:t xml:space="preserve">убсидии </w:t>
      </w:r>
      <w:r w:rsidR="00FA6692">
        <w:rPr>
          <w:sz w:val="28"/>
          <w:szCs w:val="28"/>
        </w:rPr>
        <w:t>на у</w:t>
      </w:r>
      <w:r w:rsidR="00FA6692" w:rsidRPr="00FA6692">
        <w:rPr>
          <w:sz w:val="28"/>
          <w:szCs w:val="28"/>
        </w:rPr>
        <w:t>вековечение памяти погибших при защите Отечества на 2019 - 2024 годы</w:t>
      </w:r>
      <w:r w:rsidR="00FA6692">
        <w:rPr>
          <w:sz w:val="28"/>
          <w:szCs w:val="28"/>
        </w:rPr>
        <w:t xml:space="preserve">, </w:t>
      </w:r>
      <w:bookmarkStart w:id="0" w:name="_Hlk170207402"/>
      <w:r w:rsidRPr="00071413">
        <w:rPr>
          <w:bCs/>
          <w:sz w:val="28"/>
          <w:szCs w:val="28"/>
        </w:rPr>
        <w:t xml:space="preserve">в соответствии </w:t>
      </w:r>
      <w:r w:rsidR="00FA6692" w:rsidRPr="00FA6692">
        <w:rPr>
          <w:bCs/>
          <w:sz w:val="28"/>
          <w:szCs w:val="28"/>
        </w:rPr>
        <w:t xml:space="preserve">с законом Приморского края от 22.12.2023 № 495-КЗ "О краевом бюджете на 2024 год и плановый период 2025 и 2026 годов" в редакции от </w:t>
      </w:r>
      <w:r w:rsidR="00FA6692">
        <w:rPr>
          <w:bCs/>
          <w:sz w:val="28"/>
          <w:szCs w:val="28"/>
        </w:rPr>
        <w:t>31</w:t>
      </w:r>
      <w:r w:rsidR="00FA6692" w:rsidRPr="00FA6692">
        <w:rPr>
          <w:bCs/>
          <w:sz w:val="28"/>
          <w:szCs w:val="28"/>
        </w:rPr>
        <w:t>.0</w:t>
      </w:r>
      <w:r w:rsidR="00FA6692">
        <w:rPr>
          <w:bCs/>
          <w:sz w:val="28"/>
          <w:szCs w:val="28"/>
        </w:rPr>
        <w:t>5</w:t>
      </w:r>
      <w:r w:rsidR="00FA6692" w:rsidRPr="00FA6692">
        <w:rPr>
          <w:bCs/>
          <w:sz w:val="28"/>
          <w:szCs w:val="28"/>
        </w:rPr>
        <w:t>.2024 № 5</w:t>
      </w:r>
      <w:r w:rsidR="00FA6692">
        <w:rPr>
          <w:bCs/>
          <w:sz w:val="28"/>
          <w:szCs w:val="28"/>
        </w:rPr>
        <w:t>63</w:t>
      </w:r>
      <w:r w:rsidR="00FA6692" w:rsidRPr="00FA6692">
        <w:rPr>
          <w:bCs/>
          <w:sz w:val="28"/>
          <w:szCs w:val="28"/>
        </w:rPr>
        <w:t>-КЗ;</w:t>
      </w:r>
      <w:bookmarkEnd w:id="0"/>
    </w:p>
    <w:p w14:paraId="38225D3C" w14:textId="22BBA316" w:rsidR="00970BEC" w:rsidRDefault="00970BEC" w:rsidP="00F602F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- 44 056 404,00 руб. – прочие субсидии на б</w:t>
      </w:r>
      <w:r w:rsidRPr="00970BEC">
        <w:rPr>
          <w:bCs/>
          <w:sz w:val="28"/>
          <w:szCs w:val="28"/>
        </w:rPr>
        <w:t>лагоустройство территорий, прилегающих к местам туристского показа</w:t>
      </w:r>
      <w:r>
        <w:rPr>
          <w:bCs/>
          <w:sz w:val="28"/>
          <w:szCs w:val="28"/>
        </w:rPr>
        <w:t xml:space="preserve">, </w:t>
      </w:r>
      <w:bookmarkStart w:id="1" w:name="_Hlk170207507"/>
      <w:r>
        <w:rPr>
          <w:bCs/>
          <w:sz w:val="28"/>
          <w:szCs w:val="28"/>
        </w:rPr>
        <w:t>в соответствии с п</w:t>
      </w:r>
      <w:r w:rsidRPr="00970BEC">
        <w:rPr>
          <w:bCs/>
          <w:sz w:val="28"/>
          <w:szCs w:val="28"/>
        </w:rPr>
        <w:t>роект</w:t>
      </w:r>
      <w:r>
        <w:rPr>
          <w:bCs/>
          <w:sz w:val="28"/>
          <w:szCs w:val="28"/>
        </w:rPr>
        <w:t>ом</w:t>
      </w:r>
      <w:r w:rsidRPr="00970BEC">
        <w:rPr>
          <w:bCs/>
          <w:sz w:val="28"/>
          <w:szCs w:val="28"/>
        </w:rPr>
        <w:t xml:space="preserve"> закона</w:t>
      </w:r>
      <w:r>
        <w:rPr>
          <w:bCs/>
          <w:sz w:val="28"/>
          <w:szCs w:val="28"/>
        </w:rPr>
        <w:t xml:space="preserve"> Приморского края</w:t>
      </w:r>
      <w:r w:rsidRPr="00970BEC">
        <w:rPr>
          <w:bCs/>
          <w:sz w:val="28"/>
          <w:szCs w:val="28"/>
        </w:rPr>
        <w:t xml:space="preserve"> "О внесении изменений в Закон Приморского края "О краевом бюджете на 2024 год и плановый период 2025 и 2026 годов"</w:t>
      </w:r>
      <w:r w:rsidR="005728F6" w:rsidRPr="005728F6">
        <w:rPr>
          <w:bCs/>
          <w:sz w:val="28"/>
          <w:szCs w:val="28"/>
        </w:rPr>
        <w:t xml:space="preserve"> </w:t>
      </w:r>
      <w:r w:rsidR="005728F6" w:rsidRPr="00FA6692">
        <w:rPr>
          <w:bCs/>
          <w:sz w:val="28"/>
          <w:szCs w:val="28"/>
        </w:rPr>
        <w:t xml:space="preserve">в редакции от </w:t>
      </w:r>
      <w:r w:rsidR="005728F6">
        <w:rPr>
          <w:bCs/>
          <w:sz w:val="28"/>
          <w:szCs w:val="28"/>
        </w:rPr>
        <w:t>26</w:t>
      </w:r>
      <w:r w:rsidR="005728F6" w:rsidRPr="00FA6692">
        <w:rPr>
          <w:bCs/>
          <w:sz w:val="28"/>
          <w:szCs w:val="28"/>
        </w:rPr>
        <w:t>.0</w:t>
      </w:r>
      <w:r w:rsidR="005728F6">
        <w:rPr>
          <w:bCs/>
          <w:sz w:val="28"/>
          <w:szCs w:val="28"/>
        </w:rPr>
        <w:t>6</w:t>
      </w:r>
      <w:r w:rsidR="005728F6" w:rsidRPr="00FA6692">
        <w:rPr>
          <w:bCs/>
          <w:sz w:val="28"/>
          <w:szCs w:val="28"/>
        </w:rPr>
        <w:t>.2024 № 5</w:t>
      </w:r>
      <w:r w:rsidR="005728F6">
        <w:rPr>
          <w:bCs/>
          <w:sz w:val="28"/>
          <w:szCs w:val="28"/>
        </w:rPr>
        <w:t>84</w:t>
      </w:r>
      <w:r w:rsidR="005728F6" w:rsidRPr="00FA6692">
        <w:rPr>
          <w:bCs/>
          <w:sz w:val="28"/>
          <w:szCs w:val="28"/>
        </w:rPr>
        <w:t>-КЗ</w:t>
      </w:r>
      <w:r>
        <w:rPr>
          <w:bCs/>
          <w:sz w:val="28"/>
          <w:szCs w:val="28"/>
        </w:rPr>
        <w:t>;</w:t>
      </w:r>
    </w:p>
    <w:bookmarkEnd w:id="1"/>
    <w:p w14:paraId="1E6E0FA5" w14:textId="1713B080" w:rsidR="00970BEC" w:rsidRDefault="00970BEC" w:rsidP="00F602F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- 1</w:t>
      </w:r>
      <w:r w:rsidR="00AA636F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044</w:t>
      </w:r>
      <w:r w:rsidR="00AA636F">
        <w:rPr>
          <w:bCs/>
          <w:sz w:val="28"/>
          <w:szCs w:val="28"/>
        </w:rPr>
        <w:t xml:space="preserve"> 601,15 руб. – </w:t>
      </w:r>
      <w:r w:rsidR="004C5934">
        <w:rPr>
          <w:bCs/>
          <w:sz w:val="28"/>
          <w:szCs w:val="28"/>
        </w:rPr>
        <w:t xml:space="preserve">прочие </w:t>
      </w:r>
      <w:r w:rsidR="004C5934" w:rsidRPr="004C5934">
        <w:rPr>
          <w:bCs/>
          <w:sz w:val="28"/>
          <w:szCs w:val="28"/>
        </w:rPr>
        <w:t>субсидии на реализацию проектов инициативного бюджетирования</w:t>
      </w:r>
      <w:r w:rsidR="004C5934">
        <w:rPr>
          <w:bCs/>
          <w:sz w:val="28"/>
          <w:szCs w:val="28"/>
        </w:rPr>
        <w:t xml:space="preserve"> </w:t>
      </w:r>
      <w:r w:rsidR="004C5934" w:rsidRPr="004C5934">
        <w:rPr>
          <w:bCs/>
          <w:sz w:val="28"/>
          <w:szCs w:val="28"/>
        </w:rPr>
        <w:t>по направлению «</w:t>
      </w:r>
      <w:r w:rsidR="0038278A">
        <w:rPr>
          <w:bCs/>
          <w:sz w:val="28"/>
          <w:szCs w:val="28"/>
        </w:rPr>
        <w:t>Твой проект</w:t>
      </w:r>
      <w:r w:rsidR="004C5934" w:rsidRPr="004C5934">
        <w:rPr>
          <w:bCs/>
          <w:sz w:val="28"/>
          <w:szCs w:val="28"/>
        </w:rPr>
        <w:t>»</w:t>
      </w:r>
      <w:r w:rsidR="004C5934">
        <w:rPr>
          <w:bCs/>
          <w:sz w:val="28"/>
          <w:szCs w:val="28"/>
        </w:rPr>
        <w:t xml:space="preserve">, </w:t>
      </w:r>
      <w:r w:rsidR="004C5934" w:rsidRPr="004C5934">
        <w:rPr>
          <w:bCs/>
          <w:sz w:val="28"/>
          <w:szCs w:val="28"/>
        </w:rPr>
        <w:t xml:space="preserve">в </w:t>
      </w:r>
      <w:r w:rsidR="004C5934" w:rsidRPr="004C5934">
        <w:rPr>
          <w:bCs/>
          <w:sz w:val="28"/>
          <w:szCs w:val="28"/>
        </w:rPr>
        <w:lastRenderedPageBreak/>
        <w:t>соответствии с постановлением Правительства Приморского края</w:t>
      </w:r>
      <w:r w:rsidR="0038278A">
        <w:rPr>
          <w:bCs/>
          <w:sz w:val="28"/>
          <w:szCs w:val="28"/>
        </w:rPr>
        <w:t xml:space="preserve"> от 28.06.2024 № 465-пп</w:t>
      </w:r>
      <w:r w:rsidR="004C5934" w:rsidRPr="004C5934">
        <w:rPr>
          <w:bCs/>
          <w:sz w:val="28"/>
          <w:szCs w:val="28"/>
        </w:rPr>
        <w:t>;</w:t>
      </w:r>
    </w:p>
    <w:p w14:paraId="0B373972" w14:textId="50D106F9" w:rsidR="00AA636F" w:rsidRDefault="00AA636F" w:rsidP="00F602F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- 187 426,28 руб. – </w:t>
      </w:r>
      <w:r w:rsidR="00647EB4">
        <w:rPr>
          <w:bCs/>
          <w:sz w:val="28"/>
          <w:szCs w:val="28"/>
        </w:rPr>
        <w:t xml:space="preserve">прочие субсидии </w:t>
      </w:r>
      <w:r w:rsidR="00647EB4" w:rsidRPr="00647EB4">
        <w:rPr>
          <w:bCs/>
          <w:sz w:val="28"/>
          <w:szCs w:val="28"/>
        </w:rPr>
        <w:t>на реализацию проектов инициативного бюджетирования по направлению «Молодежный бюджет»</w:t>
      </w:r>
      <w:r w:rsidR="00647EB4">
        <w:rPr>
          <w:bCs/>
          <w:sz w:val="28"/>
          <w:szCs w:val="28"/>
        </w:rPr>
        <w:t xml:space="preserve">, в соответствии с </w:t>
      </w:r>
      <w:r w:rsidR="004C5934">
        <w:rPr>
          <w:bCs/>
          <w:sz w:val="28"/>
          <w:szCs w:val="28"/>
        </w:rPr>
        <w:t>постановлением Правительства Приморского края</w:t>
      </w:r>
      <w:r w:rsidR="0038278A">
        <w:rPr>
          <w:bCs/>
          <w:sz w:val="28"/>
          <w:szCs w:val="28"/>
        </w:rPr>
        <w:t xml:space="preserve"> от 28.06.2024 № 466-пп</w:t>
      </w:r>
      <w:r w:rsidR="004C5934">
        <w:rPr>
          <w:bCs/>
          <w:sz w:val="28"/>
          <w:szCs w:val="28"/>
        </w:rPr>
        <w:t>;</w:t>
      </w:r>
    </w:p>
    <w:p w14:paraId="7ADA2888" w14:textId="0CA24637" w:rsidR="00AA636F" w:rsidRDefault="00AA636F" w:rsidP="00F602F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- 883 907,04 руб. – </w:t>
      </w:r>
      <w:bookmarkStart w:id="2" w:name="_Hlk170207449"/>
      <w:r>
        <w:rPr>
          <w:bCs/>
          <w:sz w:val="28"/>
          <w:szCs w:val="28"/>
        </w:rPr>
        <w:t>иные межбюджетные трансферты на</w:t>
      </w:r>
      <w:bookmarkEnd w:id="2"/>
      <w:r>
        <w:rPr>
          <w:bCs/>
          <w:sz w:val="28"/>
          <w:szCs w:val="28"/>
        </w:rPr>
        <w:t xml:space="preserve"> п</w:t>
      </w:r>
      <w:r w:rsidRPr="00AA636F">
        <w:rPr>
          <w:bCs/>
          <w:sz w:val="28"/>
          <w:szCs w:val="28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bCs/>
          <w:sz w:val="28"/>
          <w:szCs w:val="28"/>
        </w:rPr>
        <w:t xml:space="preserve">, </w:t>
      </w:r>
      <w:r w:rsidRPr="00AA636F">
        <w:rPr>
          <w:bCs/>
          <w:sz w:val="28"/>
          <w:szCs w:val="28"/>
        </w:rPr>
        <w:t>в соответствии с законом Приморского края от 22.12.2023 № 495-КЗ "О краевом бюджете на 2024 год и плановый период 2025 и 2026 годов" в редакции от 31.05.2024 № 563-КЗ;</w:t>
      </w:r>
    </w:p>
    <w:p w14:paraId="229C7D23" w14:textId="5546B9A0" w:rsidR="00AA636F" w:rsidRDefault="00AA636F" w:rsidP="00F602F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+ 3 627 000,00 руб. – </w:t>
      </w:r>
      <w:r w:rsidRPr="00AA636F">
        <w:rPr>
          <w:bCs/>
          <w:sz w:val="28"/>
          <w:szCs w:val="28"/>
        </w:rPr>
        <w:t xml:space="preserve">иные межбюджетные трансферты на </w:t>
      </w:r>
      <w:r>
        <w:rPr>
          <w:bCs/>
          <w:sz w:val="28"/>
          <w:szCs w:val="28"/>
        </w:rPr>
        <w:t>е</w:t>
      </w:r>
      <w:r w:rsidRPr="00AA636F">
        <w:rPr>
          <w:bCs/>
          <w:sz w:val="28"/>
          <w:szCs w:val="28"/>
        </w:rPr>
        <w:t>жемесячное денежное вознаграждение за классное руководство педагогическим работникам</w:t>
      </w:r>
      <w:r>
        <w:rPr>
          <w:bCs/>
          <w:sz w:val="28"/>
          <w:szCs w:val="28"/>
        </w:rPr>
        <w:t xml:space="preserve">, </w:t>
      </w:r>
      <w:r w:rsidRPr="00AA636F">
        <w:rPr>
          <w:bCs/>
          <w:sz w:val="28"/>
          <w:szCs w:val="28"/>
        </w:rPr>
        <w:t>в соответствии с проектом закона Приморского края "О внесении изменений в Закон Приморского края "О краевом бюджете на 2024 год и плановый период 2025 и 2026 годов"</w:t>
      </w:r>
      <w:r w:rsidR="00BC6804" w:rsidRPr="00BC6804">
        <w:rPr>
          <w:bCs/>
          <w:sz w:val="28"/>
          <w:szCs w:val="28"/>
        </w:rPr>
        <w:t xml:space="preserve"> </w:t>
      </w:r>
      <w:r w:rsidR="00BC6804" w:rsidRPr="00FA6692">
        <w:rPr>
          <w:bCs/>
          <w:sz w:val="28"/>
          <w:szCs w:val="28"/>
        </w:rPr>
        <w:t xml:space="preserve">в редакции от </w:t>
      </w:r>
      <w:r w:rsidR="00BC6804">
        <w:rPr>
          <w:bCs/>
          <w:sz w:val="28"/>
          <w:szCs w:val="28"/>
        </w:rPr>
        <w:t>26</w:t>
      </w:r>
      <w:r w:rsidR="00BC6804" w:rsidRPr="00FA6692">
        <w:rPr>
          <w:bCs/>
          <w:sz w:val="28"/>
          <w:szCs w:val="28"/>
        </w:rPr>
        <w:t>.0</w:t>
      </w:r>
      <w:r w:rsidR="00BC6804">
        <w:rPr>
          <w:bCs/>
          <w:sz w:val="28"/>
          <w:szCs w:val="28"/>
        </w:rPr>
        <w:t>6</w:t>
      </w:r>
      <w:r w:rsidR="00BC6804" w:rsidRPr="00FA6692">
        <w:rPr>
          <w:bCs/>
          <w:sz w:val="28"/>
          <w:szCs w:val="28"/>
        </w:rPr>
        <w:t>.2024 № 5</w:t>
      </w:r>
      <w:r w:rsidR="00BC6804">
        <w:rPr>
          <w:bCs/>
          <w:sz w:val="28"/>
          <w:szCs w:val="28"/>
        </w:rPr>
        <w:t>84</w:t>
      </w:r>
      <w:r w:rsidR="00BC6804" w:rsidRPr="00FA6692">
        <w:rPr>
          <w:bCs/>
          <w:sz w:val="28"/>
          <w:szCs w:val="28"/>
        </w:rPr>
        <w:t>-КЗ</w:t>
      </w:r>
      <w:r w:rsidRPr="00AA636F">
        <w:rPr>
          <w:bCs/>
          <w:sz w:val="28"/>
          <w:szCs w:val="28"/>
        </w:rPr>
        <w:t>;</w:t>
      </w:r>
    </w:p>
    <w:p w14:paraId="154C03B9" w14:textId="4BB797ED" w:rsidR="00C5659F" w:rsidRDefault="00C5659F" w:rsidP="00F602F8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+ 19 648 911,55 руб. – </w:t>
      </w:r>
      <w:r w:rsidR="001357DD">
        <w:rPr>
          <w:bCs/>
          <w:sz w:val="28"/>
          <w:szCs w:val="28"/>
        </w:rPr>
        <w:t>дотации бюджетам</w:t>
      </w:r>
      <w:r w:rsidR="008364DE">
        <w:rPr>
          <w:bCs/>
          <w:sz w:val="28"/>
          <w:szCs w:val="28"/>
        </w:rPr>
        <w:t xml:space="preserve"> муниципальных округов </w:t>
      </w:r>
      <w:r>
        <w:rPr>
          <w:bCs/>
          <w:sz w:val="28"/>
          <w:szCs w:val="28"/>
        </w:rPr>
        <w:t>на поддержку мер по обеспечению сбалансированности</w:t>
      </w:r>
      <w:r w:rsidR="008364DE">
        <w:rPr>
          <w:bCs/>
          <w:sz w:val="28"/>
          <w:szCs w:val="28"/>
        </w:rPr>
        <w:t xml:space="preserve"> бюджетов</w:t>
      </w:r>
      <w:r>
        <w:rPr>
          <w:bCs/>
          <w:sz w:val="28"/>
          <w:szCs w:val="28"/>
        </w:rPr>
        <w:t>, в соответствии с проектом постановления</w:t>
      </w:r>
      <w:r w:rsidR="008364DE">
        <w:rPr>
          <w:bCs/>
          <w:sz w:val="28"/>
          <w:szCs w:val="28"/>
        </w:rPr>
        <w:t xml:space="preserve"> Правительства Приморского края «О внесении изменений в постановление Правительства Приморского края от 1 апреля 2024 года №196-пп «Об утверждении распределения дотаций на поддержку мер по обеспечению сбалансированности местных бюджетов на 2024 год».</w:t>
      </w:r>
    </w:p>
    <w:p w14:paraId="31BE2E8F" w14:textId="77777777" w:rsidR="006410FB" w:rsidRPr="00300982" w:rsidRDefault="006410FB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300982">
        <w:rPr>
          <w:sz w:val="28"/>
          <w:szCs w:val="28"/>
        </w:rPr>
        <w:t>В связи с корректировкой плана доходов внесены следующие изменения в Приложение 2 по налоговым и неналоговым доходам:</w:t>
      </w:r>
    </w:p>
    <w:p w14:paraId="4C5A00BB" w14:textId="75B5FF94" w:rsidR="00150F76" w:rsidRPr="00D53F62" w:rsidRDefault="00150F76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D53F62">
        <w:rPr>
          <w:sz w:val="28"/>
          <w:szCs w:val="28"/>
        </w:rPr>
        <w:t xml:space="preserve">+ </w:t>
      </w:r>
      <w:r w:rsidR="00D53F62" w:rsidRPr="00D53F62">
        <w:rPr>
          <w:sz w:val="28"/>
          <w:szCs w:val="28"/>
        </w:rPr>
        <w:t>15 000 000</w:t>
      </w:r>
      <w:r w:rsidR="001631D1" w:rsidRPr="00D53F62">
        <w:rPr>
          <w:sz w:val="28"/>
          <w:szCs w:val="28"/>
        </w:rPr>
        <w:t>,00</w:t>
      </w:r>
      <w:r w:rsidRPr="00D53F62">
        <w:rPr>
          <w:sz w:val="28"/>
          <w:szCs w:val="28"/>
        </w:rPr>
        <w:t xml:space="preserve"> руб. –</w:t>
      </w:r>
      <w:r w:rsidR="005A6AF4">
        <w:rPr>
          <w:sz w:val="28"/>
          <w:szCs w:val="28"/>
        </w:rPr>
        <w:t xml:space="preserve"> </w:t>
      </w:r>
      <w:r w:rsidR="00D53F62" w:rsidRPr="00D53F62">
        <w:rPr>
          <w:sz w:val="28"/>
          <w:szCs w:val="28"/>
        </w:rPr>
        <w:t>аренда земельных участков</w:t>
      </w:r>
      <w:r w:rsidR="00BF501E">
        <w:rPr>
          <w:sz w:val="28"/>
          <w:szCs w:val="28"/>
        </w:rPr>
        <w:t>, за счет уплаты задолженности</w:t>
      </w:r>
      <w:r w:rsidR="005A6AF4">
        <w:rPr>
          <w:sz w:val="28"/>
          <w:szCs w:val="28"/>
        </w:rPr>
        <w:t xml:space="preserve"> ООО «Тихоокеанский Балкерный Терминал» и ООО «Одиссея»;</w:t>
      </w:r>
    </w:p>
    <w:p w14:paraId="119E9874" w14:textId="40094AEF" w:rsidR="006410FB" w:rsidRPr="00D53F62" w:rsidRDefault="006410FB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D53F62">
        <w:rPr>
          <w:sz w:val="28"/>
          <w:szCs w:val="28"/>
        </w:rPr>
        <w:t xml:space="preserve">+ 500 000,00 руб. – </w:t>
      </w:r>
      <w:r w:rsidR="00D53F62">
        <w:rPr>
          <w:sz w:val="28"/>
          <w:szCs w:val="28"/>
        </w:rPr>
        <w:t xml:space="preserve">плата за использование лесов, за счет увеличения </w:t>
      </w:r>
      <w:r w:rsidR="00D53F62" w:rsidRPr="00D53F62">
        <w:rPr>
          <w:sz w:val="28"/>
          <w:szCs w:val="28"/>
        </w:rPr>
        <w:t>количества выданных порубочных билетов</w:t>
      </w:r>
      <w:r w:rsidR="00B50AC0" w:rsidRPr="00D53F62">
        <w:rPr>
          <w:sz w:val="28"/>
          <w:szCs w:val="28"/>
        </w:rPr>
        <w:t>;</w:t>
      </w:r>
    </w:p>
    <w:p w14:paraId="08E9A543" w14:textId="1C207490" w:rsidR="00005C94" w:rsidRPr="00300982" w:rsidRDefault="00005C94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300982">
        <w:rPr>
          <w:sz w:val="28"/>
          <w:szCs w:val="28"/>
        </w:rPr>
        <w:t xml:space="preserve">+ </w:t>
      </w:r>
      <w:r w:rsidR="00300982" w:rsidRPr="00300982">
        <w:rPr>
          <w:sz w:val="28"/>
          <w:szCs w:val="28"/>
        </w:rPr>
        <w:t>10</w:t>
      </w:r>
      <w:r w:rsidRPr="00300982">
        <w:rPr>
          <w:sz w:val="28"/>
          <w:szCs w:val="28"/>
        </w:rPr>
        <w:t xml:space="preserve"> 000 000,00 руб. – доходы от продажи земельных участков, </w:t>
      </w:r>
      <w:r w:rsidR="00700A87" w:rsidRPr="00300982">
        <w:rPr>
          <w:sz w:val="28"/>
          <w:szCs w:val="28"/>
        </w:rPr>
        <w:t>в связи с вовлечением в налоговый оборот большее количество земельных участков;</w:t>
      </w:r>
    </w:p>
    <w:p w14:paraId="31F8CD88" w14:textId="1F0121F7" w:rsidR="002E649A" w:rsidRDefault="00005C94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300982">
        <w:rPr>
          <w:sz w:val="28"/>
          <w:szCs w:val="28"/>
        </w:rPr>
        <w:t xml:space="preserve">+ </w:t>
      </w:r>
      <w:r w:rsidR="00300982" w:rsidRPr="00300982">
        <w:rPr>
          <w:sz w:val="28"/>
          <w:szCs w:val="28"/>
        </w:rPr>
        <w:t>5</w:t>
      </w:r>
      <w:r w:rsidRPr="00300982">
        <w:rPr>
          <w:sz w:val="28"/>
          <w:szCs w:val="28"/>
        </w:rPr>
        <w:t xml:space="preserve">00 000,00 руб. </w:t>
      </w:r>
      <w:r w:rsidR="00B50AC0" w:rsidRPr="00300982">
        <w:rPr>
          <w:sz w:val="28"/>
          <w:szCs w:val="28"/>
        </w:rPr>
        <w:t>–</w:t>
      </w:r>
      <w:r w:rsidRPr="00300982">
        <w:rPr>
          <w:sz w:val="28"/>
          <w:szCs w:val="28"/>
        </w:rPr>
        <w:t xml:space="preserve"> </w:t>
      </w:r>
      <w:r w:rsidR="00B50AC0" w:rsidRPr="00300982">
        <w:rPr>
          <w:sz w:val="28"/>
          <w:szCs w:val="28"/>
        </w:rPr>
        <w:t>плата за увеличение площади земельных участков, в связи с перераспределением и уточнением границ земельных участков.</w:t>
      </w:r>
    </w:p>
    <w:p w14:paraId="0B7D4A54" w14:textId="77777777" w:rsidR="00F602F8" w:rsidRPr="00F602F8" w:rsidRDefault="00F602F8" w:rsidP="00F602F8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F602F8">
        <w:rPr>
          <w:b/>
          <w:bCs/>
          <w:sz w:val="28"/>
          <w:szCs w:val="28"/>
        </w:rPr>
        <w:t>РАСХОДЫ</w:t>
      </w:r>
    </w:p>
    <w:p w14:paraId="609926D2" w14:textId="3751FE2F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 xml:space="preserve">Общий объем расходов на 2024 год в целом </w:t>
      </w:r>
      <w:r w:rsidR="00974331">
        <w:rPr>
          <w:sz w:val="28"/>
          <w:szCs w:val="28"/>
        </w:rPr>
        <w:t>увеличится</w:t>
      </w:r>
      <w:r w:rsidRPr="00F602F8">
        <w:rPr>
          <w:sz w:val="28"/>
          <w:szCs w:val="28"/>
        </w:rPr>
        <w:t xml:space="preserve"> на </w:t>
      </w:r>
      <w:r w:rsidR="00974331">
        <w:rPr>
          <w:sz w:val="28"/>
          <w:szCs w:val="28"/>
        </w:rPr>
        <w:t>3 410 096,40</w:t>
      </w:r>
      <w:r w:rsidRPr="00F602F8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и состав</w:t>
      </w:r>
      <w:r w:rsidR="00974331">
        <w:rPr>
          <w:sz w:val="28"/>
          <w:szCs w:val="28"/>
        </w:rPr>
        <w:t>ит</w:t>
      </w:r>
      <w:r w:rsidRPr="00F602F8">
        <w:rPr>
          <w:sz w:val="28"/>
          <w:szCs w:val="28"/>
        </w:rPr>
        <w:t xml:space="preserve"> 1 9</w:t>
      </w:r>
      <w:r w:rsidR="00974331">
        <w:rPr>
          <w:sz w:val="28"/>
          <w:szCs w:val="28"/>
        </w:rPr>
        <w:t>62</w:t>
      </w:r>
      <w:r w:rsidRPr="00F602F8">
        <w:rPr>
          <w:sz w:val="28"/>
          <w:szCs w:val="28"/>
        </w:rPr>
        <w:t xml:space="preserve"> </w:t>
      </w:r>
      <w:r w:rsidR="00974331">
        <w:rPr>
          <w:sz w:val="28"/>
          <w:szCs w:val="28"/>
        </w:rPr>
        <w:t>736</w:t>
      </w:r>
      <w:r w:rsidRPr="00F602F8">
        <w:rPr>
          <w:sz w:val="28"/>
          <w:szCs w:val="28"/>
        </w:rPr>
        <w:t xml:space="preserve"> </w:t>
      </w:r>
      <w:r w:rsidR="00974331">
        <w:rPr>
          <w:sz w:val="28"/>
          <w:szCs w:val="28"/>
        </w:rPr>
        <w:t>997</w:t>
      </w:r>
      <w:r w:rsidRPr="00F602F8">
        <w:rPr>
          <w:sz w:val="28"/>
          <w:szCs w:val="28"/>
        </w:rPr>
        <w:t>,</w:t>
      </w:r>
      <w:r w:rsidR="00974331">
        <w:rPr>
          <w:sz w:val="28"/>
          <w:szCs w:val="28"/>
        </w:rPr>
        <w:t>37</w:t>
      </w:r>
      <w:r w:rsidRPr="00F602F8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>, в 2025 и 2026 годах объем расходов остался без изменений.</w:t>
      </w:r>
    </w:p>
    <w:p w14:paraId="6E7329DE" w14:textId="77777777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lastRenderedPageBreak/>
        <w:t>Из них в разрезе муниципальных программ и непрограммных направлений деятельности:</w:t>
      </w:r>
    </w:p>
    <w:p w14:paraId="531A12D9" w14:textId="7B0047FA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b/>
          <w:bCs/>
          <w:sz w:val="28"/>
          <w:szCs w:val="28"/>
        </w:rPr>
        <w:t>Муниципальная программа «Развитие образования Хасанского муниципального округа»</w:t>
      </w:r>
      <w:r w:rsidRPr="00F602F8">
        <w:rPr>
          <w:sz w:val="28"/>
          <w:szCs w:val="28"/>
        </w:rPr>
        <w:t xml:space="preserve"> в 2024 году в целом </w:t>
      </w:r>
      <w:r w:rsidR="00974331">
        <w:rPr>
          <w:sz w:val="28"/>
          <w:szCs w:val="28"/>
        </w:rPr>
        <w:t xml:space="preserve">уменьшится </w:t>
      </w:r>
      <w:r w:rsidR="00974331" w:rsidRPr="00F602F8">
        <w:rPr>
          <w:sz w:val="28"/>
          <w:szCs w:val="28"/>
        </w:rPr>
        <w:t>на</w:t>
      </w:r>
      <w:r w:rsidRPr="00F602F8">
        <w:rPr>
          <w:sz w:val="28"/>
          <w:szCs w:val="28"/>
        </w:rPr>
        <w:t xml:space="preserve"> </w:t>
      </w:r>
      <w:r w:rsidR="00950847">
        <w:rPr>
          <w:sz w:val="28"/>
          <w:szCs w:val="28"/>
        </w:rPr>
        <w:t>970 143,32</w:t>
      </w:r>
      <w:r w:rsidRPr="00F602F8">
        <w:rPr>
          <w:sz w:val="28"/>
          <w:szCs w:val="28"/>
        </w:rPr>
        <w:t xml:space="preserve"> руб.</w:t>
      </w:r>
    </w:p>
    <w:p w14:paraId="2A51E992" w14:textId="3AAB0ABF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За счет средств краевого бюджета бюджетные ассигнования в целом увеличены на 2 555 666,68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>, в том числе:</w:t>
      </w:r>
    </w:p>
    <w:p w14:paraId="237A5E9B" w14:textId="6A3CFA9B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на 3 627 000,00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по бюджетным учреждениям на ежемесячное денежное вознаграждение за классное руководство педагогическим работникам муниципальных общеобразовательных организаций;</w:t>
      </w:r>
    </w:p>
    <w:p w14:paraId="288C2E9C" w14:textId="77777777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при этом уменьшены:</w:t>
      </w:r>
    </w:p>
    <w:p w14:paraId="24E4E965" w14:textId="4BF613A9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 xml:space="preserve"> на 883 907,04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по бюджетным учреждениям на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(заработная плата);</w:t>
      </w:r>
    </w:p>
    <w:p w14:paraId="7CDA8F8B" w14:textId="7C615499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на 187 426,28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на реализацию бюджетными учреждениями проектов "Беги к своей цели" </w:t>
      </w:r>
      <w:r w:rsidR="004650BA">
        <w:rPr>
          <w:sz w:val="28"/>
          <w:szCs w:val="28"/>
        </w:rPr>
        <w:t>(МБОУ СОШ №2 в с. Барабаш</w:t>
      </w:r>
      <w:r w:rsidRPr="00F602F8">
        <w:rPr>
          <w:sz w:val="28"/>
          <w:szCs w:val="28"/>
        </w:rPr>
        <w:t>и</w:t>
      </w:r>
      <w:r w:rsidR="004650BA">
        <w:rPr>
          <w:sz w:val="28"/>
          <w:szCs w:val="28"/>
        </w:rPr>
        <w:t>) и</w:t>
      </w:r>
      <w:r w:rsidRPr="00F602F8">
        <w:rPr>
          <w:sz w:val="28"/>
          <w:szCs w:val="28"/>
        </w:rPr>
        <w:t xml:space="preserve"> «МБОУ СОШ пгт. Краскино» в рамках проекта инициативного бюджетирования по направлению "Молодежный бюджет" (экономия по результатам конкурсных процедур).</w:t>
      </w:r>
    </w:p>
    <w:p w14:paraId="67C1CF1D" w14:textId="0DDB3CE3" w:rsid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 xml:space="preserve">За счет средств местного бюджета бюджетные ассигнования </w:t>
      </w:r>
      <w:r w:rsidR="00950847">
        <w:rPr>
          <w:sz w:val="28"/>
          <w:szCs w:val="28"/>
        </w:rPr>
        <w:t xml:space="preserve">в целом </w:t>
      </w:r>
      <w:r w:rsidR="004650BA">
        <w:rPr>
          <w:sz w:val="28"/>
          <w:szCs w:val="28"/>
        </w:rPr>
        <w:t>уменьшены</w:t>
      </w:r>
      <w:r w:rsidR="00950847">
        <w:rPr>
          <w:sz w:val="28"/>
          <w:szCs w:val="28"/>
        </w:rPr>
        <w:t xml:space="preserve"> на </w:t>
      </w:r>
      <w:r w:rsidR="00950847" w:rsidRPr="00F602F8">
        <w:rPr>
          <w:sz w:val="28"/>
          <w:szCs w:val="28"/>
        </w:rPr>
        <w:t>3</w:t>
      </w:r>
      <w:r w:rsidR="00950847">
        <w:rPr>
          <w:sz w:val="28"/>
          <w:szCs w:val="28"/>
        </w:rPr>
        <w:t> 525 810</w:t>
      </w:r>
      <w:r w:rsidRPr="00F602F8">
        <w:rPr>
          <w:sz w:val="28"/>
          <w:szCs w:val="28"/>
        </w:rPr>
        <w:t>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>, в том числе:</w:t>
      </w:r>
    </w:p>
    <w:p w14:paraId="760CD05F" w14:textId="4E20AE86" w:rsidR="00950847" w:rsidRDefault="00950847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3 900 000,00 руб. </w:t>
      </w:r>
      <w:r w:rsidR="004650BA">
        <w:rPr>
          <w:sz w:val="28"/>
          <w:szCs w:val="28"/>
        </w:rPr>
        <w:t>уменьшены</w:t>
      </w:r>
      <w:r>
        <w:rPr>
          <w:sz w:val="28"/>
          <w:szCs w:val="28"/>
        </w:rPr>
        <w:t xml:space="preserve"> расходы на приобретение коммунальных услуг </w:t>
      </w:r>
      <w:r w:rsidR="00A72D48">
        <w:rPr>
          <w:sz w:val="28"/>
          <w:szCs w:val="28"/>
        </w:rPr>
        <w:t>по результатам заключенных контрактов</w:t>
      </w:r>
      <w:r>
        <w:rPr>
          <w:sz w:val="28"/>
          <w:szCs w:val="28"/>
        </w:rPr>
        <w:t>;</w:t>
      </w:r>
    </w:p>
    <w:p w14:paraId="148B85D0" w14:textId="39714825" w:rsidR="00950847" w:rsidRDefault="00950847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1 600 000,00 руб. </w:t>
      </w:r>
      <w:r w:rsidR="004650BA">
        <w:rPr>
          <w:sz w:val="28"/>
          <w:szCs w:val="28"/>
        </w:rPr>
        <w:t>уменьшены</w:t>
      </w:r>
      <w:r>
        <w:rPr>
          <w:sz w:val="28"/>
          <w:szCs w:val="28"/>
        </w:rPr>
        <w:t xml:space="preserve"> расходы</w:t>
      </w:r>
      <w:r w:rsidR="00922BB3">
        <w:rPr>
          <w:sz w:val="28"/>
          <w:szCs w:val="28"/>
        </w:rPr>
        <w:t xml:space="preserve"> по ремонту</w:t>
      </w:r>
      <w:r w:rsidR="004650BA">
        <w:rPr>
          <w:sz w:val="28"/>
          <w:szCs w:val="28"/>
        </w:rPr>
        <w:t xml:space="preserve"> отопления в МБУ СОШ №2 пгт. Славянка в связи с экономией по результатам конкурсных процедур;</w:t>
      </w:r>
    </w:p>
    <w:p w14:paraId="0BCB3FF1" w14:textId="11275BC7" w:rsidR="00950847" w:rsidRDefault="004650BA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500 000,00 руб. уменьшены расходы на приобретение материальных запасов (ГСМ) в связи с экономией по результатам конкурсных процедур;</w:t>
      </w:r>
    </w:p>
    <w:p w14:paraId="2DF8A88D" w14:textId="47B62956" w:rsidR="004650BA" w:rsidRPr="00F602F8" w:rsidRDefault="004650BA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увеличены:</w:t>
      </w:r>
    </w:p>
    <w:p w14:paraId="1133830D" w14:textId="688E589E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на 366 900,00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по казенным учреждениям </w:t>
      </w:r>
      <w:r w:rsidR="004650BA">
        <w:rPr>
          <w:sz w:val="28"/>
          <w:szCs w:val="28"/>
        </w:rPr>
        <w:t>для проведения</w:t>
      </w:r>
      <w:r w:rsidRPr="00F602F8">
        <w:rPr>
          <w:sz w:val="28"/>
          <w:szCs w:val="28"/>
        </w:rPr>
        <w:t xml:space="preserve"> индексаци</w:t>
      </w:r>
      <w:r w:rsidR="004650BA">
        <w:rPr>
          <w:sz w:val="28"/>
          <w:szCs w:val="28"/>
        </w:rPr>
        <w:t>и</w:t>
      </w:r>
      <w:r w:rsidRPr="00F602F8">
        <w:rPr>
          <w:sz w:val="28"/>
          <w:szCs w:val="28"/>
        </w:rPr>
        <w:t xml:space="preserve"> заработной платы с 01.10.2024 года в 1,04 раза;</w:t>
      </w:r>
    </w:p>
    <w:p w14:paraId="00373257" w14:textId="43B53F59" w:rsid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 xml:space="preserve">на </w:t>
      </w:r>
      <w:r w:rsidR="004650BA">
        <w:rPr>
          <w:sz w:val="28"/>
          <w:szCs w:val="28"/>
        </w:rPr>
        <w:t>676 510</w:t>
      </w:r>
      <w:r w:rsidRPr="00F602F8">
        <w:rPr>
          <w:sz w:val="28"/>
          <w:szCs w:val="28"/>
        </w:rPr>
        <w:t>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</w:t>
      </w:r>
      <w:r w:rsidR="004650BA">
        <w:rPr>
          <w:sz w:val="28"/>
          <w:szCs w:val="28"/>
        </w:rPr>
        <w:t>оборудование детской игровой площадки</w:t>
      </w:r>
      <w:r w:rsidR="000774EE">
        <w:rPr>
          <w:sz w:val="28"/>
          <w:szCs w:val="28"/>
        </w:rPr>
        <w:t xml:space="preserve"> для открытия дошкольной группы в здании филиала МБОУ СОШ №1 с. Барабаш (Занадворовка)</w:t>
      </w:r>
      <w:r w:rsidR="00833967">
        <w:rPr>
          <w:sz w:val="28"/>
          <w:szCs w:val="28"/>
        </w:rPr>
        <w:t xml:space="preserve"> по предписанию </w:t>
      </w:r>
      <w:r w:rsidR="00833967" w:rsidRPr="00FE4A2D">
        <w:rPr>
          <w:sz w:val="28"/>
          <w:szCs w:val="28"/>
        </w:rPr>
        <w:t>Роспотребнадзора</w:t>
      </w:r>
      <w:r w:rsidR="000774EE" w:rsidRPr="00FE4A2D">
        <w:rPr>
          <w:sz w:val="28"/>
          <w:szCs w:val="28"/>
        </w:rPr>
        <w:t>;</w:t>
      </w:r>
    </w:p>
    <w:p w14:paraId="73D1F22B" w14:textId="56E18E37" w:rsidR="000774EE" w:rsidRPr="00F602F8" w:rsidRDefault="000774EE" w:rsidP="008B56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1 430 780,00 руб. приобретение теневых навесов (МБДОУ «Теремок» пгт. Славянка по административному исковому заявлению прокуратуры).</w:t>
      </w:r>
    </w:p>
    <w:p w14:paraId="6092D1F3" w14:textId="69619D76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b/>
          <w:bCs/>
          <w:sz w:val="28"/>
          <w:szCs w:val="28"/>
        </w:rPr>
        <w:t>Муниципальная программа «Развитие культуры на территории Хасанского муниципального округа»</w:t>
      </w:r>
      <w:r w:rsidRPr="00F602F8">
        <w:rPr>
          <w:sz w:val="28"/>
          <w:szCs w:val="28"/>
        </w:rPr>
        <w:t xml:space="preserve"> в 2024 году увеличена на </w:t>
      </w:r>
      <w:r w:rsidR="000774EE">
        <w:rPr>
          <w:sz w:val="28"/>
          <w:szCs w:val="28"/>
        </w:rPr>
        <w:t>5 014 841,32</w:t>
      </w:r>
      <w:r w:rsidRPr="00F602F8">
        <w:rPr>
          <w:sz w:val="28"/>
          <w:szCs w:val="28"/>
        </w:rPr>
        <w:t xml:space="preserve"> рубл</w:t>
      </w:r>
      <w:r w:rsidR="000774EE">
        <w:rPr>
          <w:sz w:val="28"/>
          <w:szCs w:val="28"/>
        </w:rPr>
        <w:t>ь</w:t>
      </w:r>
      <w:r w:rsidRPr="00F602F8">
        <w:rPr>
          <w:sz w:val="28"/>
          <w:szCs w:val="28"/>
        </w:rPr>
        <w:t>, в том числе:</w:t>
      </w:r>
    </w:p>
    <w:p w14:paraId="40954E5A" w14:textId="490C2CE6" w:rsidR="000774EE" w:rsidRPr="000774EE" w:rsidRDefault="00F602F8" w:rsidP="000774EE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lastRenderedPageBreak/>
        <w:t>на 306 523,32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на мероприятия по увековечиванию памяти погибших при защите Отечества на 2019-2024 годы за счет средств федерального и краевого бюджетов</w:t>
      </w:r>
      <w:r w:rsidR="000774EE">
        <w:rPr>
          <w:sz w:val="28"/>
          <w:szCs w:val="28"/>
        </w:rPr>
        <w:t>.</w:t>
      </w:r>
      <w:r w:rsidR="000774EE" w:rsidRPr="000774EE">
        <w:t xml:space="preserve"> </w:t>
      </w:r>
      <w:r w:rsidR="000774EE" w:rsidRPr="000774EE">
        <w:rPr>
          <w:sz w:val="28"/>
          <w:szCs w:val="28"/>
        </w:rPr>
        <w:t>В рамках данного мероприятия планируется проведение работ по благоустройству и восстановлению двух воинских захоронений:</w:t>
      </w:r>
    </w:p>
    <w:p w14:paraId="3AEBB680" w14:textId="77777777" w:rsidR="000774EE" w:rsidRPr="000774EE" w:rsidRDefault="000774EE" w:rsidP="000774EE">
      <w:pPr>
        <w:spacing w:line="276" w:lineRule="auto"/>
        <w:ind w:firstLine="708"/>
        <w:jc w:val="both"/>
        <w:rPr>
          <w:sz w:val="28"/>
          <w:szCs w:val="28"/>
        </w:rPr>
      </w:pPr>
      <w:r w:rsidRPr="000774EE">
        <w:rPr>
          <w:sz w:val="28"/>
          <w:szCs w:val="28"/>
        </w:rPr>
        <w:t>- Братская могила погибших при исполнении служебных обязанностей в 1945 году солдат и офицеров 107 укрепрайона с. Барабаш, расположенной с в. Занадворовка;</w:t>
      </w:r>
    </w:p>
    <w:p w14:paraId="7B8D46C5" w14:textId="73234D64" w:rsidR="00F602F8" w:rsidRPr="00F602F8" w:rsidRDefault="000774EE" w:rsidP="000774EE">
      <w:pPr>
        <w:spacing w:line="276" w:lineRule="auto"/>
        <w:ind w:firstLine="708"/>
        <w:jc w:val="both"/>
        <w:rPr>
          <w:sz w:val="28"/>
          <w:szCs w:val="28"/>
        </w:rPr>
      </w:pPr>
      <w:r w:rsidRPr="000774EE">
        <w:rPr>
          <w:sz w:val="28"/>
          <w:szCs w:val="28"/>
        </w:rPr>
        <w:t>-Могила погибшего при исполнении воинского долга младшего сержанта Николая Алексеевича Силантьева в 1995 году в Чеченской Республике, расположенной в пгт. Славянка</w:t>
      </w:r>
      <w:r w:rsidR="00F602F8" w:rsidRPr="00F602F8">
        <w:rPr>
          <w:sz w:val="28"/>
          <w:szCs w:val="28"/>
        </w:rPr>
        <w:t>;</w:t>
      </w:r>
    </w:p>
    <w:p w14:paraId="4FFAB513" w14:textId="07F6F4F1" w:rsidR="00F602F8" w:rsidRDefault="00F602F8" w:rsidP="007D4D7D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на 107 500,00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увеличены расходы по учреждению дополнительного образования в сфере культуры на индексацию заработной платы с 01.10.2024 года в 1,04 раза «не указных» работников</w:t>
      </w:r>
      <w:r w:rsidR="000774EE">
        <w:rPr>
          <w:sz w:val="28"/>
          <w:szCs w:val="28"/>
        </w:rPr>
        <w:t>;</w:t>
      </w:r>
    </w:p>
    <w:p w14:paraId="437C6EC6" w14:textId="2619C13A" w:rsidR="008B56C9" w:rsidRPr="00F602F8" w:rsidRDefault="000774EE" w:rsidP="008B56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4</w:t>
      </w:r>
      <w:r w:rsidR="00FC2AAB">
        <w:rPr>
          <w:sz w:val="28"/>
          <w:szCs w:val="28"/>
        </w:rPr>
        <w:t> 600 818</w:t>
      </w:r>
      <w:r>
        <w:rPr>
          <w:sz w:val="28"/>
          <w:szCs w:val="28"/>
        </w:rPr>
        <w:t xml:space="preserve">,00 руб. увеличены расходы на предоставление субсидии на иные цели МБУ «КДО», в том числе: </w:t>
      </w:r>
      <w:r w:rsidR="00FC2AAB">
        <w:rPr>
          <w:sz w:val="28"/>
          <w:szCs w:val="28"/>
        </w:rPr>
        <w:t>ремонт кровли клуба в с. Гвоздево, пострадавшего в августе 2023 года (2 578 018,00 руб.); разработку ПСД для проведения капитального ремонта клуба в пгт. Хасан (1 102 000,00 руб.); ремонт и приобретение материальных запасов в дом культуры пгт. Славянка (920 800,00 руб.)</w:t>
      </w:r>
    </w:p>
    <w:p w14:paraId="3787AC1E" w14:textId="4516A177" w:rsidR="008B56C9" w:rsidRPr="00F602F8" w:rsidRDefault="00F602F8" w:rsidP="008B56C9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b/>
          <w:bCs/>
          <w:sz w:val="28"/>
          <w:szCs w:val="28"/>
        </w:rPr>
        <w:t>Муниципальная программа "Формирование современной городской среды населенных пунктов Хасанского муниципального округа Приморского края"</w:t>
      </w:r>
      <w:r w:rsidRPr="00F602F8">
        <w:rPr>
          <w:sz w:val="28"/>
          <w:szCs w:val="28"/>
        </w:rPr>
        <w:t xml:space="preserve"> в 2024 году уменьшена на 1 044 601,15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(экономия по результатам конкурсных процедур) на реализацию проектов инициативного бюджетирования по направлению "Твой проект" за счет средств краевого бюджета.</w:t>
      </w:r>
    </w:p>
    <w:p w14:paraId="50D2F5A4" w14:textId="77777777" w:rsidR="008B56C9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b/>
          <w:bCs/>
          <w:sz w:val="28"/>
          <w:szCs w:val="28"/>
        </w:rPr>
        <w:t>Муниципальная программа</w:t>
      </w:r>
      <w:r w:rsidRPr="00F602F8">
        <w:rPr>
          <w:sz w:val="28"/>
          <w:szCs w:val="28"/>
        </w:rPr>
        <w:t xml:space="preserve"> </w:t>
      </w:r>
      <w:r w:rsidRPr="00F602F8">
        <w:rPr>
          <w:b/>
          <w:bCs/>
          <w:sz w:val="28"/>
          <w:szCs w:val="28"/>
        </w:rPr>
        <w:t>"Развитие туризма на территории Хасанского муниципального округа"</w:t>
      </w:r>
      <w:r w:rsidRPr="00F602F8">
        <w:rPr>
          <w:sz w:val="28"/>
          <w:szCs w:val="28"/>
        </w:rPr>
        <w:t xml:space="preserve"> в 2024 году</w:t>
      </w:r>
      <w:r w:rsidR="008B56C9">
        <w:rPr>
          <w:sz w:val="28"/>
          <w:szCs w:val="28"/>
        </w:rPr>
        <w:t xml:space="preserve"> в целом</w:t>
      </w:r>
      <w:r w:rsidRPr="00F602F8">
        <w:rPr>
          <w:sz w:val="28"/>
          <w:szCs w:val="28"/>
        </w:rPr>
        <w:t xml:space="preserve"> уменьшена на </w:t>
      </w:r>
      <w:r w:rsidR="008B56C9">
        <w:rPr>
          <w:sz w:val="28"/>
          <w:szCs w:val="28"/>
        </w:rPr>
        <w:t>36 556 404,00</w:t>
      </w:r>
      <w:r w:rsidRPr="00F602F8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8B56C9">
        <w:rPr>
          <w:sz w:val="28"/>
          <w:szCs w:val="28"/>
        </w:rPr>
        <w:t>, в том числе:</w:t>
      </w:r>
    </w:p>
    <w:p w14:paraId="33350C86" w14:textId="6F3D91DA" w:rsidR="00F602F8" w:rsidRDefault="008B56C9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44 056 404,00 руб. </w:t>
      </w:r>
      <w:r w:rsidR="00F602F8" w:rsidRPr="00F602F8">
        <w:rPr>
          <w:sz w:val="28"/>
          <w:szCs w:val="28"/>
        </w:rPr>
        <w:t>за счет уменьшения субсидии на благоустройство территорий, прилегающих к местам туристского показа, выделенной из краевого бюджета</w:t>
      </w:r>
      <w:r>
        <w:rPr>
          <w:sz w:val="28"/>
          <w:szCs w:val="28"/>
        </w:rPr>
        <w:t>;</w:t>
      </w:r>
    </w:p>
    <w:p w14:paraId="281141C5" w14:textId="1B7BA725" w:rsidR="008B56C9" w:rsidRDefault="008B56C9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192923">
        <w:rPr>
          <w:sz w:val="28"/>
          <w:szCs w:val="28"/>
        </w:rPr>
        <w:t xml:space="preserve">при этом за счет средств местного бюджета ассигнования увеличены на 7 500 000,00 руб. на софинансирование </w:t>
      </w:r>
      <w:r w:rsidR="00DD6EE9" w:rsidRPr="00192923">
        <w:rPr>
          <w:sz w:val="28"/>
          <w:szCs w:val="28"/>
        </w:rPr>
        <w:t xml:space="preserve">вышеуказанных </w:t>
      </w:r>
      <w:r w:rsidRPr="00192923">
        <w:rPr>
          <w:sz w:val="28"/>
          <w:szCs w:val="28"/>
        </w:rPr>
        <w:t xml:space="preserve">мероприятий </w:t>
      </w:r>
      <w:r w:rsidR="00DD6EE9" w:rsidRPr="00192923">
        <w:rPr>
          <w:sz w:val="28"/>
          <w:szCs w:val="28"/>
        </w:rPr>
        <w:t>(</w:t>
      </w:r>
      <w:r w:rsidR="004914DC">
        <w:rPr>
          <w:sz w:val="28"/>
          <w:szCs w:val="28"/>
        </w:rPr>
        <w:t xml:space="preserve">благоустройство </w:t>
      </w:r>
      <w:r w:rsidR="00904F84" w:rsidRPr="00192923">
        <w:rPr>
          <w:sz w:val="28"/>
          <w:szCs w:val="28"/>
        </w:rPr>
        <w:t>пляж</w:t>
      </w:r>
      <w:r w:rsidR="004914DC">
        <w:rPr>
          <w:sz w:val="28"/>
          <w:szCs w:val="28"/>
        </w:rPr>
        <w:t>а</w:t>
      </w:r>
      <w:r w:rsidR="00904F84" w:rsidRPr="00192923">
        <w:rPr>
          <w:sz w:val="28"/>
          <w:szCs w:val="28"/>
        </w:rPr>
        <w:t xml:space="preserve"> Манжурка</w:t>
      </w:r>
      <w:r w:rsidR="00DD6EE9" w:rsidRPr="00192923">
        <w:rPr>
          <w:sz w:val="28"/>
          <w:szCs w:val="28"/>
        </w:rPr>
        <w:t>)</w:t>
      </w:r>
      <w:r w:rsidR="00904F84" w:rsidRPr="00192923">
        <w:rPr>
          <w:sz w:val="28"/>
          <w:szCs w:val="28"/>
        </w:rPr>
        <w:t>.</w:t>
      </w:r>
    </w:p>
    <w:p w14:paraId="48852BAD" w14:textId="77777777" w:rsidR="00974331" w:rsidRDefault="003C61B0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3C61B0">
        <w:rPr>
          <w:b/>
          <w:bCs/>
          <w:sz w:val="28"/>
          <w:szCs w:val="28"/>
        </w:rPr>
        <w:t>Муниципальная программа "Развитие транспортного комплекса Хасанского муниципального округа"</w:t>
      </w:r>
      <w:r>
        <w:rPr>
          <w:sz w:val="28"/>
          <w:szCs w:val="28"/>
        </w:rPr>
        <w:t xml:space="preserve"> </w:t>
      </w:r>
      <w:r w:rsidR="00974331">
        <w:rPr>
          <w:sz w:val="28"/>
          <w:szCs w:val="28"/>
        </w:rPr>
        <w:t>увеличится на 16 000 000,00 руб. Ассигнования увеличены на мероприятия по ремонту автомобильных дорог</w:t>
      </w:r>
      <w:r>
        <w:rPr>
          <w:sz w:val="28"/>
          <w:szCs w:val="28"/>
        </w:rPr>
        <w:t xml:space="preserve">. </w:t>
      </w:r>
    </w:p>
    <w:p w14:paraId="014885CB" w14:textId="2B351E1D" w:rsidR="00280FB6" w:rsidRDefault="00974331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</w:t>
      </w:r>
      <w:r w:rsidR="003C61B0">
        <w:rPr>
          <w:sz w:val="28"/>
          <w:szCs w:val="28"/>
        </w:rPr>
        <w:t>роектом предусмотрено перераспределение мероприятий внутри программы, а именно:</w:t>
      </w:r>
    </w:p>
    <w:p w14:paraId="203C3D35" w14:textId="3668F15D" w:rsidR="003C61B0" w:rsidRDefault="003C61B0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уменьшены расходы на софинансирование краевых средств по ремонту дорог в связи с отсутствием потребности (7 499 999,98 руб.), а также в связи с экономией по результатам конкурсных процедур уменьшены расходы на раз</w:t>
      </w:r>
      <w:r w:rsidR="00CC5F96">
        <w:rPr>
          <w:sz w:val="28"/>
          <w:szCs w:val="28"/>
        </w:rPr>
        <w:t>работку проекта организации дорожного движения (2 245 000,00 руб.);</w:t>
      </w:r>
    </w:p>
    <w:p w14:paraId="73004C6E" w14:textId="1EBCE521" w:rsidR="00CC5F96" w:rsidRDefault="00CC5F96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увеличены расходы на проведение ямочного ремонта в сумме 3 245 000,00 руб. и предусмотрены расходы на ремонт дворовых территорий в сумме 6 499 999,98 руб.</w:t>
      </w:r>
    </w:p>
    <w:p w14:paraId="0796238C" w14:textId="77777777" w:rsidR="000158BC" w:rsidRDefault="00CC5F96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CC5F96">
        <w:rPr>
          <w:b/>
          <w:bCs/>
          <w:sz w:val="28"/>
          <w:szCs w:val="28"/>
        </w:rPr>
        <w:t>Муниципальная программа "Профилактика терроризма и экстремизма на территории Хасанского муниципального округа"</w:t>
      </w:r>
      <w:r>
        <w:rPr>
          <w:sz w:val="28"/>
          <w:szCs w:val="28"/>
        </w:rPr>
        <w:t xml:space="preserve"> на 2024 год предусмотрено 550 000,00 руб., в том числе:</w:t>
      </w:r>
    </w:p>
    <w:p w14:paraId="67CB3E97" w14:textId="77777777" w:rsidR="000158BC" w:rsidRDefault="00CC5F96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</w:t>
      </w:r>
      <w:r w:rsidR="000158BC">
        <w:rPr>
          <w:sz w:val="28"/>
          <w:szCs w:val="28"/>
        </w:rPr>
        <w:t xml:space="preserve"> обеспечение антитеррористической защищенности при проведении массовых мероприятий, а также общественных территорий в туристический сезон (</w:t>
      </w:r>
      <w:r>
        <w:rPr>
          <w:sz w:val="28"/>
          <w:szCs w:val="28"/>
        </w:rPr>
        <w:t>приобретение квадрокоптера</w:t>
      </w:r>
      <w:r w:rsidR="000158BC">
        <w:rPr>
          <w:sz w:val="28"/>
          <w:szCs w:val="28"/>
        </w:rPr>
        <w:t>)</w:t>
      </w:r>
      <w:r>
        <w:rPr>
          <w:sz w:val="28"/>
          <w:szCs w:val="28"/>
        </w:rPr>
        <w:t xml:space="preserve"> в сумме 450 000,00 руб.</w:t>
      </w:r>
      <w:r w:rsidR="000158BC">
        <w:rPr>
          <w:sz w:val="28"/>
          <w:szCs w:val="28"/>
        </w:rPr>
        <w:t>;</w:t>
      </w:r>
    </w:p>
    <w:p w14:paraId="4FAEEF57" w14:textId="0D7FA4CA" w:rsidR="00CC5F96" w:rsidRDefault="00CC5F96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семинаров, и изготовление печатной продукции в целях воспитания культуры толерантности и межнационального согласия в сумме 100 000,00 руб.</w:t>
      </w:r>
    </w:p>
    <w:p w14:paraId="152E3EAF" w14:textId="3E0DB993" w:rsid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b/>
          <w:bCs/>
          <w:sz w:val="28"/>
          <w:szCs w:val="28"/>
        </w:rPr>
        <w:t>Непрограммные направления</w:t>
      </w:r>
      <w:r w:rsidRPr="00F602F8">
        <w:rPr>
          <w:sz w:val="28"/>
          <w:szCs w:val="28"/>
        </w:rPr>
        <w:t xml:space="preserve"> деятельности в 2024 году в целом увеличены на </w:t>
      </w:r>
      <w:r w:rsidR="0018551B">
        <w:rPr>
          <w:sz w:val="28"/>
          <w:szCs w:val="28"/>
        </w:rPr>
        <w:t>20 416 403,55</w:t>
      </w:r>
      <w:r w:rsidRPr="00F602F8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>, из них:</w:t>
      </w:r>
    </w:p>
    <w:p w14:paraId="2F95236E" w14:textId="3438E1B8" w:rsidR="0018551B" w:rsidRPr="00F602F8" w:rsidRDefault="0018551B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3 500 000,00</w:t>
      </w:r>
      <w:r w:rsidR="00A13C31">
        <w:rPr>
          <w:sz w:val="28"/>
          <w:szCs w:val="28"/>
        </w:rPr>
        <w:t xml:space="preserve"> рублей </w:t>
      </w:r>
      <w:r w:rsidR="0070596A">
        <w:rPr>
          <w:sz w:val="28"/>
          <w:szCs w:val="28"/>
        </w:rPr>
        <w:t>пополнен</w:t>
      </w:r>
      <w:r w:rsidR="00A13C31">
        <w:rPr>
          <w:sz w:val="28"/>
          <w:szCs w:val="28"/>
        </w:rPr>
        <w:t xml:space="preserve"> резервный фонд администрации Хасанского муниципального округа;</w:t>
      </w:r>
    </w:p>
    <w:p w14:paraId="2A27766C" w14:textId="5B618A7C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на 2 50</w:t>
      </w:r>
      <w:r w:rsidR="00705DF5">
        <w:rPr>
          <w:sz w:val="28"/>
          <w:szCs w:val="28"/>
        </w:rPr>
        <w:t>1</w:t>
      </w:r>
      <w:r w:rsidRPr="00F602F8">
        <w:rPr>
          <w:sz w:val="28"/>
          <w:szCs w:val="28"/>
        </w:rPr>
        <w:t xml:space="preserve"> </w:t>
      </w:r>
      <w:r w:rsidR="00705DF5">
        <w:rPr>
          <w:sz w:val="28"/>
          <w:szCs w:val="28"/>
        </w:rPr>
        <w:t>659</w:t>
      </w:r>
      <w:r w:rsidRPr="00F602F8">
        <w:rPr>
          <w:sz w:val="28"/>
          <w:szCs w:val="28"/>
        </w:rPr>
        <w:t>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увеличены расходы на исполнение решений, принятых судебными органами и (или) исполнение решений налогового органа о взыскании налога, сбора, пеней и штрафов, предусматривающего обращение взыскания на средства бюджетов бюджетной системы Российской Федерации;</w:t>
      </w:r>
    </w:p>
    <w:p w14:paraId="46F6E593" w14:textId="7EE8A4F8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 xml:space="preserve">на 1 </w:t>
      </w:r>
      <w:r w:rsidR="0018551B">
        <w:rPr>
          <w:sz w:val="28"/>
          <w:szCs w:val="28"/>
        </w:rPr>
        <w:t>148</w:t>
      </w:r>
      <w:r w:rsidRPr="00F602F8">
        <w:rPr>
          <w:sz w:val="28"/>
          <w:szCs w:val="28"/>
        </w:rPr>
        <w:t xml:space="preserve"> </w:t>
      </w:r>
      <w:r w:rsidR="0018551B">
        <w:rPr>
          <w:sz w:val="28"/>
          <w:szCs w:val="28"/>
        </w:rPr>
        <w:t>911</w:t>
      </w:r>
      <w:r w:rsidRPr="00F602F8">
        <w:rPr>
          <w:sz w:val="28"/>
          <w:szCs w:val="28"/>
        </w:rPr>
        <w:t>,</w:t>
      </w:r>
      <w:r w:rsidR="0018551B">
        <w:rPr>
          <w:sz w:val="28"/>
          <w:szCs w:val="28"/>
        </w:rPr>
        <w:t>55</w:t>
      </w:r>
      <w:r w:rsidRPr="00F602F8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</w:t>
      </w:r>
      <w:r w:rsidR="00705DF5">
        <w:rPr>
          <w:sz w:val="28"/>
          <w:szCs w:val="28"/>
        </w:rPr>
        <w:t>предусмотрены</w:t>
      </w:r>
      <w:r w:rsidRPr="00F602F8">
        <w:rPr>
          <w:sz w:val="28"/>
          <w:szCs w:val="28"/>
        </w:rPr>
        <w:t xml:space="preserve"> ассигнования на </w:t>
      </w:r>
      <w:r w:rsidR="00705DF5">
        <w:rPr>
          <w:sz w:val="28"/>
          <w:szCs w:val="28"/>
        </w:rPr>
        <w:t xml:space="preserve">обследование, с выдачей заключения и </w:t>
      </w:r>
      <w:r w:rsidRPr="00F602F8">
        <w:rPr>
          <w:sz w:val="28"/>
          <w:szCs w:val="28"/>
        </w:rPr>
        <w:t>разработк</w:t>
      </w:r>
      <w:r w:rsidR="00705DF5">
        <w:rPr>
          <w:sz w:val="28"/>
          <w:szCs w:val="28"/>
        </w:rPr>
        <w:t>у</w:t>
      </w:r>
      <w:r w:rsidRPr="00F602F8">
        <w:rPr>
          <w:sz w:val="28"/>
          <w:szCs w:val="28"/>
        </w:rPr>
        <w:t xml:space="preserve"> ПСД</w:t>
      </w:r>
      <w:r w:rsidR="00705DF5">
        <w:rPr>
          <w:sz w:val="28"/>
          <w:szCs w:val="28"/>
        </w:rPr>
        <w:t xml:space="preserve"> на капитальный ремонт 1 этажа нежилого здания, расположенного в пгт. Краскино по ул.Ленина,12. В данном помещении планируется размещение секции самбо для детей;</w:t>
      </w:r>
    </w:p>
    <w:p w14:paraId="08D2182A" w14:textId="7C652327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на 1 000 000,00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увеличены ассигнования на мероприятия в области жилищного хозяйства (ремонт муниципальных квартир);</w:t>
      </w:r>
    </w:p>
    <w:p w14:paraId="7EF5BBFA" w14:textId="30EC99B4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на 20 000 000,00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увеличены ассигнования на организацию электро-, тепло-, газо- и водоснабжения населения, водоотведения, снабжения населения топливом (приобретение материалов для ремонта);</w:t>
      </w:r>
    </w:p>
    <w:p w14:paraId="30F8B42E" w14:textId="77777777" w:rsidR="00705DF5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>на 1 500 000,00 руб</w:t>
      </w:r>
      <w:r>
        <w:rPr>
          <w:sz w:val="28"/>
          <w:szCs w:val="28"/>
        </w:rPr>
        <w:t>.</w:t>
      </w:r>
      <w:r w:rsidRPr="00F602F8">
        <w:rPr>
          <w:sz w:val="28"/>
          <w:szCs w:val="28"/>
        </w:rPr>
        <w:t xml:space="preserve"> увеличены ассигнования на осуществление мероприятий по обеспечению безопасности людей на водных объектах, охране их жизни и здоровья (содержание пляжей)</w:t>
      </w:r>
      <w:r w:rsidR="00705DF5">
        <w:rPr>
          <w:sz w:val="28"/>
          <w:szCs w:val="28"/>
        </w:rPr>
        <w:t>;</w:t>
      </w:r>
    </w:p>
    <w:p w14:paraId="343952EB" w14:textId="29841C2C" w:rsidR="00F602F8" w:rsidRPr="00F602F8" w:rsidRDefault="00705DF5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этом уменьшены ассигнования:</w:t>
      </w:r>
    </w:p>
    <w:p w14:paraId="1B8E9B78" w14:textId="4A16D65D" w:rsidR="00F602F8" w:rsidRPr="00F602F8" w:rsidRDefault="00705DF5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Pr="00F602F8">
        <w:rPr>
          <w:sz w:val="28"/>
          <w:szCs w:val="28"/>
        </w:rPr>
        <w:t>содержание</w:t>
      </w:r>
      <w:r w:rsidR="00F602F8" w:rsidRPr="00F602F8">
        <w:rPr>
          <w:sz w:val="28"/>
          <w:szCs w:val="28"/>
        </w:rPr>
        <w:t xml:space="preserve"> органов местного самоуправления (оплата труда, в связи с замещением должности председателя Думы округа на бесплатной основе) в сумме 1 131 100,00 руб</w:t>
      </w:r>
      <w:r w:rsidR="00F602F8">
        <w:rPr>
          <w:sz w:val="28"/>
          <w:szCs w:val="28"/>
        </w:rPr>
        <w:t>.</w:t>
      </w:r>
      <w:r w:rsidR="00F602F8" w:rsidRPr="00F602F8">
        <w:rPr>
          <w:sz w:val="28"/>
          <w:szCs w:val="28"/>
        </w:rPr>
        <w:t>;</w:t>
      </w:r>
    </w:p>
    <w:p w14:paraId="48EF0603" w14:textId="5D244A67" w:rsidR="00F602F8" w:rsidRDefault="00705DF5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F602F8" w:rsidRPr="00F602F8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у</w:t>
      </w:r>
      <w:r w:rsidR="00F602F8" w:rsidRPr="00F602F8">
        <w:rPr>
          <w:sz w:val="28"/>
          <w:szCs w:val="28"/>
        </w:rPr>
        <w:t xml:space="preserve"> и проведение выборов в муниципальном округе в сумме</w:t>
      </w:r>
      <w:r>
        <w:rPr>
          <w:sz w:val="28"/>
          <w:szCs w:val="28"/>
        </w:rPr>
        <w:t xml:space="preserve">           </w:t>
      </w:r>
      <w:r w:rsidR="00F602F8" w:rsidRPr="00F602F8">
        <w:rPr>
          <w:sz w:val="28"/>
          <w:szCs w:val="28"/>
        </w:rPr>
        <w:t>624 267,00 руб</w:t>
      </w:r>
      <w:r>
        <w:rPr>
          <w:sz w:val="28"/>
          <w:szCs w:val="28"/>
        </w:rPr>
        <w:t>. (отсутствие потребности)</w:t>
      </w:r>
      <w:r w:rsidR="00F602F8" w:rsidRPr="00F602F8">
        <w:rPr>
          <w:sz w:val="28"/>
          <w:szCs w:val="28"/>
        </w:rPr>
        <w:t>;</w:t>
      </w:r>
    </w:p>
    <w:p w14:paraId="54473CF0" w14:textId="27519975" w:rsidR="00705DF5" w:rsidRDefault="00705DF5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разработку схемы размещения рекламных конструкций в сумме 500 000,00 руб.;</w:t>
      </w:r>
    </w:p>
    <w:p w14:paraId="0078E13E" w14:textId="7B986E87" w:rsidR="00705DF5" w:rsidRDefault="00705DF5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содержание и обеспечение деятельности МКУ «ХОЗУ администрации ХМО» в сумме 3 478 800,00 (экономия по результатам конкурсных процедур на приобретение канц. товаров, ГСМ и коммунальных услуг)</w:t>
      </w:r>
      <w:r w:rsidR="009756F3">
        <w:rPr>
          <w:sz w:val="28"/>
          <w:szCs w:val="28"/>
        </w:rPr>
        <w:t>;</w:t>
      </w:r>
    </w:p>
    <w:p w14:paraId="21D518F8" w14:textId="71C67C57" w:rsidR="009756F3" w:rsidRPr="00F602F8" w:rsidRDefault="009756F3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</w:t>
      </w:r>
      <w:r w:rsidRPr="009756F3">
        <w:rPr>
          <w:sz w:val="28"/>
          <w:szCs w:val="28"/>
        </w:rPr>
        <w:t>правление и распоряжение имуществом, находящимся в собственности и ведении Хасанского муниципального округа</w:t>
      </w:r>
      <w:r>
        <w:rPr>
          <w:sz w:val="28"/>
          <w:szCs w:val="28"/>
        </w:rPr>
        <w:t xml:space="preserve"> в сумме 3 500 000,00 руб. (коммунальные услуги).</w:t>
      </w:r>
    </w:p>
    <w:p w14:paraId="17C57773" w14:textId="3B06DF44" w:rsidR="00F602F8" w:rsidRP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 xml:space="preserve">Выделено с резервного фонда администрации (в соответствии с Порядком использования бюджетных ассигнований резервного фонда Администрации Хасанского муниципального округа) </w:t>
      </w:r>
      <w:r w:rsidR="00FB23CD">
        <w:rPr>
          <w:sz w:val="28"/>
          <w:szCs w:val="28"/>
        </w:rPr>
        <w:t>4 </w:t>
      </w:r>
      <w:r w:rsidR="00DC4314">
        <w:rPr>
          <w:sz w:val="28"/>
          <w:szCs w:val="28"/>
        </w:rPr>
        <w:t>7</w:t>
      </w:r>
      <w:r w:rsidR="00FB23CD">
        <w:rPr>
          <w:sz w:val="28"/>
          <w:szCs w:val="28"/>
        </w:rPr>
        <w:t>25 293,67</w:t>
      </w:r>
      <w:r>
        <w:rPr>
          <w:sz w:val="28"/>
          <w:szCs w:val="28"/>
        </w:rPr>
        <w:t xml:space="preserve"> руб.</w:t>
      </w:r>
      <w:r w:rsidRPr="00F602F8">
        <w:rPr>
          <w:sz w:val="28"/>
          <w:szCs w:val="28"/>
        </w:rPr>
        <w:t xml:space="preserve"> на следующие мероприятия:</w:t>
      </w:r>
    </w:p>
    <w:p w14:paraId="0D842683" w14:textId="4267F25D" w:rsidR="00F602F8" w:rsidRDefault="00FB23CD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DC4314">
        <w:rPr>
          <w:sz w:val="28"/>
          <w:szCs w:val="28"/>
        </w:rPr>
        <w:t>8</w:t>
      </w:r>
      <w:r w:rsidR="0036307A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F602F8" w:rsidRPr="00F602F8">
        <w:rPr>
          <w:sz w:val="28"/>
          <w:szCs w:val="28"/>
        </w:rPr>
        <w:t xml:space="preserve"> 000,00 руб</w:t>
      </w:r>
      <w:r w:rsidR="00F602F8">
        <w:rPr>
          <w:sz w:val="28"/>
          <w:szCs w:val="28"/>
        </w:rPr>
        <w:t>.</w:t>
      </w:r>
      <w:r w:rsidR="00F602F8" w:rsidRPr="00F602F8">
        <w:rPr>
          <w:sz w:val="28"/>
          <w:szCs w:val="28"/>
        </w:rPr>
        <w:t xml:space="preserve"> на оказание содействия в исполнении волеизъявления умершего о погребении семьям военнослужащих, лиц, проходящих службу в войсках национальной гвардии Российской Федерации и имеющих специальное звание полиции, погибших (умерших) при проведении мероприятия боевой готовности;</w:t>
      </w:r>
    </w:p>
    <w:p w14:paraId="28C9BA25" w14:textId="3DA79AA0" w:rsidR="0036307A" w:rsidRPr="00F602F8" w:rsidRDefault="0036307A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50 000,00 на оказание единовременной материальной помощи гражданам, пострадавшим в результате пожара</w:t>
      </w:r>
      <w:r w:rsidR="009D2C75">
        <w:rPr>
          <w:sz w:val="28"/>
          <w:szCs w:val="28"/>
        </w:rPr>
        <w:t xml:space="preserve"> </w:t>
      </w:r>
      <w:r w:rsidR="009D2C75" w:rsidRPr="009D2C75">
        <w:rPr>
          <w:sz w:val="28"/>
          <w:szCs w:val="28"/>
        </w:rPr>
        <w:t>20 декабря 2023 года</w:t>
      </w:r>
      <w:r w:rsidR="009D2C75">
        <w:rPr>
          <w:sz w:val="28"/>
          <w:szCs w:val="28"/>
        </w:rPr>
        <w:t xml:space="preserve"> </w:t>
      </w:r>
      <w:r>
        <w:rPr>
          <w:sz w:val="28"/>
          <w:szCs w:val="28"/>
        </w:rPr>
        <w:t>(пгт. Приморский);</w:t>
      </w:r>
    </w:p>
    <w:p w14:paraId="21C617C1" w14:textId="311A74EF" w:rsidR="00F602F8" w:rsidRDefault="00F602F8" w:rsidP="00F602F8">
      <w:pPr>
        <w:spacing w:line="276" w:lineRule="auto"/>
        <w:ind w:firstLine="708"/>
        <w:jc w:val="both"/>
        <w:rPr>
          <w:sz w:val="28"/>
          <w:szCs w:val="28"/>
        </w:rPr>
      </w:pPr>
      <w:r w:rsidRPr="00F602F8">
        <w:rPr>
          <w:sz w:val="28"/>
          <w:szCs w:val="28"/>
        </w:rPr>
        <w:t xml:space="preserve">30 230,00 </w:t>
      </w:r>
      <w:r>
        <w:rPr>
          <w:sz w:val="28"/>
          <w:szCs w:val="28"/>
        </w:rPr>
        <w:t xml:space="preserve">руб. </w:t>
      </w:r>
      <w:r w:rsidRPr="00F602F8">
        <w:rPr>
          <w:sz w:val="28"/>
          <w:szCs w:val="28"/>
        </w:rPr>
        <w:t>на изготовление агитационной информационной продукции</w:t>
      </w:r>
      <w:r w:rsidR="000B2E3C">
        <w:rPr>
          <w:sz w:val="28"/>
          <w:szCs w:val="28"/>
        </w:rPr>
        <w:t>;</w:t>
      </w:r>
    </w:p>
    <w:p w14:paraId="5F04B3EA" w14:textId="59AE2E05" w:rsidR="000B2E3C" w:rsidRPr="00F602F8" w:rsidRDefault="000B2E3C" w:rsidP="00F602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2 845 063,67 руб. на оплату работ по устранению промоин и ремонт размытых участков и съездов к жилому сектору по ул. Суханова, 40 лет Победы, Лазо, Зеленая Поляна, Пушкинская, Овчинникова, Штабная, Гагарина, Хасанская, Первомайская, Подгорная в с. Барабаш, проведенных в рамках ликвидации последствий ЧС природного характера, произошедшей в августе 2023 года.</w:t>
      </w:r>
    </w:p>
    <w:p w14:paraId="19CC5FBD" w14:textId="1667FAA2" w:rsidR="007D4D7D" w:rsidRDefault="007D4D7D" w:rsidP="00F602F8">
      <w:pPr>
        <w:spacing w:line="360" w:lineRule="auto"/>
        <w:ind w:firstLine="708"/>
        <w:jc w:val="both"/>
        <w:rPr>
          <w:sz w:val="28"/>
          <w:szCs w:val="28"/>
        </w:rPr>
      </w:pPr>
    </w:p>
    <w:p w14:paraId="2E06DDA3" w14:textId="77777777" w:rsidR="00913CC2" w:rsidRPr="00F602F8" w:rsidRDefault="00913CC2" w:rsidP="00F602F8">
      <w:pPr>
        <w:spacing w:line="360" w:lineRule="auto"/>
        <w:ind w:firstLine="708"/>
        <w:jc w:val="both"/>
        <w:rPr>
          <w:sz w:val="28"/>
          <w:szCs w:val="28"/>
        </w:rPr>
      </w:pPr>
    </w:p>
    <w:p w14:paraId="0980BD93" w14:textId="163A8B93" w:rsidR="00F602F8" w:rsidRDefault="00F602F8" w:rsidP="00913CC2">
      <w:pPr>
        <w:spacing w:line="360" w:lineRule="auto"/>
        <w:jc w:val="both"/>
        <w:rPr>
          <w:sz w:val="28"/>
          <w:szCs w:val="28"/>
        </w:rPr>
      </w:pPr>
      <w:r w:rsidRPr="00F602F8">
        <w:rPr>
          <w:sz w:val="28"/>
          <w:szCs w:val="28"/>
        </w:rPr>
        <w:t xml:space="preserve">Начальник финансового управления                                             А.Б. Слепцова </w:t>
      </w:r>
    </w:p>
    <w:p w14:paraId="336A86E9" w14:textId="77777777" w:rsidR="00967D4B" w:rsidRDefault="00967D4B" w:rsidP="00ED30AE">
      <w:pPr>
        <w:spacing w:line="360" w:lineRule="auto"/>
        <w:ind w:firstLine="708"/>
        <w:jc w:val="both"/>
        <w:rPr>
          <w:sz w:val="28"/>
          <w:szCs w:val="28"/>
        </w:rPr>
      </w:pPr>
    </w:p>
    <w:sectPr w:rsidR="00967D4B" w:rsidSect="006370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00"/>
    <w:rsid w:val="00003FFE"/>
    <w:rsid w:val="00004B2D"/>
    <w:rsid w:val="00005C94"/>
    <w:rsid w:val="00010E62"/>
    <w:rsid w:val="00012F0C"/>
    <w:rsid w:val="00014862"/>
    <w:rsid w:val="000158BC"/>
    <w:rsid w:val="00017CD7"/>
    <w:rsid w:val="00022B5D"/>
    <w:rsid w:val="000246C6"/>
    <w:rsid w:val="00024E89"/>
    <w:rsid w:val="00033DDB"/>
    <w:rsid w:val="0003683E"/>
    <w:rsid w:val="000374D1"/>
    <w:rsid w:val="0005271F"/>
    <w:rsid w:val="00057798"/>
    <w:rsid w:val="000601BA"/>
    <w:rsid w:val="00071413"/>
    <w:rsid w:val="00071B5B"/>
    <w:rsid w:val="000761D9"/>
    <w:rsid w:val="00076949"/>
    <w:rsid w:val="000774EE"/>
    <w:rsid w:val="00081F29"/>
    <w:rsid w:val="00083885"/>
    <w:rsid w:val="000858F0"/>
    <w:rsid w:val="0008730D"/>
    <w:rsid w:val="00087E8A"/>
    <w:rsid w:val="000901D5"/>
    <w:rsid w:val="00093BA7"/>
    <w:rsid w:val="000A0220"/>
    <w:rsid w:val="000A14DF"/>
    <w:rsid w:val="000A1D69"/>
    <w:rsid w:val="000A309C"/>
    <w:rsid w:val="000A47C1"/>
    <w:rsid w:val="000B2E3C"/>
    <w:rsid w:val="000B36E8"/>
    <w:rsid w:val="000B67C6"/>
    <w:rsid w:val="000C1C32"/>
    <w:rsid w:val="000C203D"/>
    <w:rsid w:val="000C362E"/>
    <w:rsid w:val="000C7ACF"/>
    <w:rsid w:val="000D05C1"/>
    <w:rsid w:val="000D2D0E"/>
    <w:rsid w:val="000D59EA"/>
    <w:rsid w:val="000D697F"/>
    <w:rsid w:val="000E51D0"/>
    <w:rsid w:val="000E58D6"/>
    <w:rsid w:val="000F6028"/>
    <w:rsid w:val="001102D6"/>
    <w:rsid w:val="00114EC5"/>
    <w:rsid w:val="00116A83"/>
    <w:rsid w:val="00122854"/>
    <w:rsid w:val="001236B0"/>
    <w:rsid w:val="0012589B"/>
    <w:rsid w:val="00126600"/>
    <w:rsid w:val="00127934"/>
    <w:rsid w:val="00127C4D"/>
    <w:rsid w:val="00131610"/>
    <w:rsid w:val="00132684"/>
    <w:rsid w:val="001357DD"/>
    <w:rsid w:val="00150F76"/>
    <w:rsid w:val="001550D7"/>
    <w:rsid w:val="0015690E"/>
    <w:rsid w:val="001631D1"/>
    <w:rsid w:val="001664DD"/>
    <w:rsid w:val="001752CF"/>
    <w:rsid w:val="00176CB0"/>
    <w:rsid w:val="001829EE"/>
    <w:rsid w:val="00183F72"/>
    <w:rsid w:val="0018551B"/>
    <w:rsid w:val="0018555D"/>
    <w:rsid w:val="0018675D"/>
    <w:rsid w:val="00186BAB"/>
    <w:rsid w:val="00190AFA"/>
    <w:rsid w:val="00192923"/>
    <w:rsid w:val="001966D5"/>
    <w:rsid w:val="001A0AD0"/>
    <w:rsid w:val="001A29CA"/>
    <w:rsid w:val="001A60DD"/>
    <w:rsid w:val="001B1094"/>
    <w:rsid w:val="001B111F"/>
    <w:rsid w:val="001B4556"/>
    <w:rsid w:val="001B6D7F"/>
    <w:rsid w:val="001C3116"/>
    <w:rsid w:val="001C31F6"/>
    <w:rsid w:val="001D618B"/>
    <w:rsid w:val="001E1676"/>
    <w:rsid w:val="001E27EC"/>
    <w:rsid w:val="001E2E97"/>
    <w:rsid w:val="001F1377"/>
    <w:rsid w:val="001F145D"/>
    <w:rsid w:val="001F3517"/>
    <w:rsid w:val="001F4A5F"/>
    <w:rsid w:val="001F68AE"/>
    <w:rsid w:val="002061A7"/>
    <w:rsid w:val="002063EA"/>
    <w:rsid w:val="002124B9"/>
    <w:rsid w:val="00215865"/>
    <w:rsid w:val="002230BB"/>
    <w:rsid w:val="002236CD"/>
    <w:rsid w:val="002246AE"/>
    <w:rsid w:val="002261EB"/>
    <w:rsid w:val="00230479"/>
    <w:rsid w:val="00230B82"/>
    <w:rsid w:val="002412F5"/>
    <w:rsid w:val="0024480C"/>
    <w:rsid w:val="002455B7"/>
    <w:rsid w:val="00247F14"/>
    <w:rsid w:val="00250EA3"/>
    <w:rsid w:val="00253F5D"/>
    <w:rsid w:val="00256A3A"/>
    <w:rsid w:val="00257617"/>
    <w:rsid w:val="002609A1"/>
    <w:rsid w:val="00262357"/>
    <w:rsid w:val="00270052"/>
    <w:rsid w:val="002770A9"/>
    <w:rsid w:val="00280FB6"/>
    <w:rsid w:val="002840ED"/>
    <w:rsid w:val="00293261"/>
    <w:rsid w:val="00294789"/>
    <w:rsid w:val="002A724A"/>
    <w:rsid w:val="002C4C9D"/>
    <w:rsid w:val="002D132D"/>
    <w:rsid w:val="002D719F"/>
    <w:rsid w:val="002E3E20"/>
    <w:rsid w:val="002E649A"/>
    <w:rsid w:val="002F2888"/>
    <w:rsid w:val="002F6196"/>
    <w:rsid w:val="002F65A7"/>
    <w:rsid w:val="002F7EFD"/>
    <w:rsid w:val="00300982"/>
    <w:rsid w:val="0030256E"/>
    <w:rsid w:val="00310FF2"/>
    <w:rsid w:val="00311967"/>
    <w:rsid w:val="00316705"/>
    <w:rsid w:val="00316B60"/>
    <w:rsid w:val="003214E7"/>
    <w:rsid w:val="00324BFD"/>
    <w:rsid w:val="003253DA"/>
    <w:rsid w:val="00327E47"/>
    <w:rsid w:val="003305CD"/>
    <w:rsid w:val="0033363B"/>
    <w:rsid w:val="00340383"/>
    <w:rsid w:val="0034644C"/>
    <w:rsid w:val="00346BC8"/>
    <w:rsid w:val="00352209"/>
    <w:rsid w:val="00355E23"/>
    <w:rsid w:val="0036307A"/>
    <w:rsid w:val="003641A0"/>
    <w:rsid w:val="003703F4"/>
    <w:rsid w:val="00380EA2"/>
    <w:rsid w:val="0038278A"/>
    <w:rsid w:val="003833C0"/>
    <w:rsid w:val="003836B8"/>
    <w:rsid w:val="00384425"/>
    <w:rsid w:val="00384D7C"/>
    <w:rsid w:val="00393FE1"/>
    <w:rsid w:val="00397374"/>
    <w:rsid w:val="003A2C72"/>
    <w:rsid w:val="003A30F7"/>
    <w:rsid w:val="003B66F0"/>
    <w:rsid w:val="003C61B0"/>
    <w:rsid w:val="003C6FA3"/>
    <w:rsid w:val="003D06F8"/>
    <w:rsid w:val="003D2EAE"/>
    <w:rsid w:val="003D642F"/>
    <w:rsid w:val="003E2E49"/>
    <w:rsid w:val="003F03AF"/>
    <w:rsid w:val="003F104C"/>
    <w:rsid w:val="003F13EC"/>
    <w:rsid w:val="003F39A9"/>
    <w:rsid w:val="003F70CB"/>
    <w:rsid w:val="003F7AAF"/>
    <w:rsid w:val="004004B6"/>
    <w:rsid w:val="00402D7F"/>
    <w:rsid w:val="004035D2"/>
    <w:rsid w:val="00411BFA"/>
    <w:rsid w:val="00414138"/>
    <w:rsid w:val="004164AE"/>
    <w:rsid w:val="004250F3"/>
    <w:rsid w:val="004276C0"/>
    <w:rsid w:val="0043439B"/>
    <w:rsid w:val="004408E7"/>
    <w:rsid w:val="00440F06"/>
    <w:rsid w:val="0044382C"/>
    <w:rsid w:val="00444964"/>
    <w:rsid w:val="00444D04"/>
    <w:rsid w:val="00446F78"/>
    <w:rsid w:val="00451345"/>
    <w:rsid w:val="00464F12"/>
    <w:rsid w:val="004650BA"/>
    <w:rsid w:val="004731EE"/>
    <w:rsid w:val="00475588"/>
    <w:rsid w:val="00475F39"/>
    <w:rsid w:val="00476235"/>
    <w:rsid w:val="00476B03"/>
    <w:rsid w:val="0048046D"/>
    <w:rsid w:val="0048054A"/>
    <w:rsid w:val="00481668"/>
    <w:rsid w:val="004818E4"/>
    <w:rsid w:val="00481A78"/>
    <w:rsid w:val="00482291"/>
    <w:rsid w:val="004858D5"/>
    <w:rsid w:val="004914DC"/>
    <w:rsid w:val="00492B63"/>
    <w:rsid w:val="0049478A"/>
    <w:rsid w:val="004A100A"/>
    <w:rsid w:val="004A7261"/>
    <w:rsid w:val="004B39AC"/>
    <w:rsid w:val="004C007D"/>
    <w:rsid w:val="004C251B"/>
    <w:rsid w:val="004C5934"/>
    <w:rsid w:val="004C593F"/>
    <w:rsid w:val="004C742E"/>
    <w:rsid w:val="004D3C6C"/>
    <w:rsid w:val="004D3E07"/>
    <w:rsid w:val="004E1A0E"/>
    <w:rsid w:val="004E2397"/>
    <w:rsid w:val="004E48F5"/>
    <w:rsid w:val="004E4C9E"/>
    <w:rsid w:val="004E6B39"/>
    <w:rsid w:val="004E6D2E"/>
    <w:rsid w:val="004E7211"/>
    <w:rsid w:val="004F327F"/>
    <w:rsid w:val="004F6E2E"/>
    <w:rsid w:val="00504DE9"/>
    <w:rsid w:val="005071BE"/>
    <w:rsid w:val="00514FCA"/>
    <w:rsid w:val="005158D7"/>
    <w:rsid w:val="00515A12"/>
    <w:rsid w:val="005170A6"/>
    <w:rsid w:val="005277CD"/>
    <w:rsid w:val="005327B2"/>
    <w:rsid w:val="00532B73"/>
    <w:rsid w:val="005348BE"/>
    <w:rsid w:val="00535779"/>
    <w:rsid w:val="005428C1"/>
    <w:rsid w:val="005436CA"/>
    <w:rsid w:val="005439C0"/>
    <w:rsid w:val="00546943"/>
    <w:rsid w:val="005528A9"/>
    <w:rsid w:val="00555B04"/>
    <w:rsid w:val="00561B3E"/>
    <w:rsid w:val="00561E23"/>
    <w:rsid w:val="00563A44"/>
    <w:rsid w:val="00563BAA"/>
    <w:rsid w:val="00564627"/>
    <w:rsid w:val="005668AC"/>
    <w:rsid w:val="0057021C"/>
    <w:rsid w:val="00570F02"/>
    <w:rsid w:val="005728F6"/>
    <w:rsid w:val="005737E2"/>
    <w:rsid w:val="0057737D"/>
    <w:rsid w:val="0057756E"/>
    <w:rsid w:val="00590A4A"/>
    <w:rsid w:val="00591105"/>
    <w:rsid w:val="0059225F"/>
    <w:rsid w:val="0059291B"/>
    <w:rsid w:val="005A3A70"/>
    <w:rsid w:val="005A6154"/>
    <w:rsid w:val="005A6AF4"/>
    <w:rsid w:val="005B0C66"/>
    <w:rsid w:val="005B6736"/>
    <w:rsid w:val="005C0C88"/>
    <w:rsid w:val="005C6961"/>
    <w:rsid w:val="005C7588"/>
    <w:rsid w:val="005D11FF"/>
    <w:rsid w:val="005D1F96"/>
    <w:rsid w:val="005D4B19"/>
    <w:rsid w:val="005D5D0F"/>
    <w:rsid w:val="005D60FD"/>
    <w:rsid w:val="005E35F3"/>
    <w:rsid w:val="005E5F98"/>
    <w:rsid w:val="005F0505"/>
    <w:rsid w:val="006036C6"/>
    <w:rsid w:val="00604733"/>
    <w:rsid w:val="00606B0A"/>
    <w:rsid w:val="00610166"/>
    <w:rsid w:val="0061056A"/>
    <w:rsid w:val="0061140E"/>
    <w:rsid w:val="00615212"/>
    <w:rsid w:val="0062114C"/>
    <w:rsid w:val="00621622"/>
    <w:rsid w:val="0062231C"/>
    <w:rsid w:val="006225FB"/>
    <w:rsid w:val="00624579"/>
    <w:rsid w:val="00632DD5"/>
    <w:rsid w:val="006370B0"/>
    <w:rsid w:val="006410FB"/>
    <w:rsid w:val="006447B7"/>
    <w:rsid w:val="00647EB4"/>
    <w:rsid w:val="006501F2"/>
    <w:rsid w:val="0065197C"/>
    <w:rsid w:val="00652595"/>
    <w:rsid w:val="006526D5"/>
    <w:rsid w:val="006536ED"/>
    <w:rsid w:val="00654AF4"/>
    <w:rsid w:val="006551B9"/>
    <w:rsid w:val="00656350"/>
    <w:rsid w:val="006569B8"/>
    <w:rsid w:val="00657230"/>
    <w:rsid w:val="00657C4F"/>
    <w:rsid w:val="0066012A"/>
    <w:rsid w:val="006667D7"/>
    <w:rsid w:val="00666BEE"/>
    <w:rsid w:val="00672E49"/>
    <w:rsid w:val="00673818"/>
    <w:rsid w:val="0068003E"/>
    <w:rsid w:val="00680250"/>
    <w:rsid w:val="00682936"/>
    <w:rsid w:val="00686D51"/>
    <w:rsid w:val="00687494"/>
    <w:rsid w:val="00690FDF"/>
    <w:rsid w:val="00691120"/>
    <w:rsid w:val="006936D0"/>
    <w:rsid w:val="0069765F"/>
    <w:rsid w:val="006A045A"/>
    <w:rsid w:val="006A490A"/>
    <w:rsid w:val="006A55E4"/>
    <w:rsid w:val="006A6980"/>
    <w:rsid w:val="006B1635"/>
    <w:rsid w:val="006C0CCD"/>
    <w:rsid w:val="006C69BF"/>
    <w:rsid w:val="006D7692"/>
    <w:rsid w:val="006E7308"/>
    <w:rsid w:val="006F181C"/>
    <w:rsid w:val="006F21D5"/>
    <w:rsid w:val="006F3291"/>
    <w:rsid w:val="00700A87"/>
    <w:rsid w:val="007012F4"/>
    <w:rsid w:val="0070163E"/>
    <w:rsid w:val="00701F94"/>
    <w:rsid w:val="00703DE6"/>
    <w:rsid w:val="00704BF6"/>
    <w:rsid w:val="00705350"/>
    <w:rsid w:val="007055E8"/>
    <w:rsid w:val="0070596A"/>
    <w:rsid w:val="00705DF5"/>
    <w:rsid w:val="00710325"/>
    <w:rsid w:val="00712A73"/>
    <w:rsid w:val="00715AA8"/>
    <w:rsid w:val="0072498D"/>
    <w:rsid w:val="007261F5"/>
    <w:rsid w:val="00726B6E"/>
    <w:rsid w:val="00726D63"/>
    <w:rsid w:val="0073463D"/>
    <w:rsid w:val="00737548"/>
    <w:rsid w:val="00741946"/>
    <w:rsid w:val="00743DAF"/>
    <w:rsid w:val="007442EC"/>
    <w:rsid w:val="00751440"/>
    <w:rsid w:val="00754AA1"/>
    <w:rsid w:val="007561D4"/>
    <w:rsid w:val="00757A97"/>
    <w:rsid w:val="0076005E"/>
    <w:rsid w:val="007634C4"/>
    <w:rsid w:val="00764E65"/>
    <w:rsid w:val="00771097"/>
    <w:rsid w:val="0077345C"/>
    <w:rsid w:val="0077503A"/>
    <w:rsid w:val="00775516"/>
    <w:rsid w:val="007814AE"/>
    <w:rsid w:val="0078268F"/>
    <w:rsid w:val="007827EA"/>
    <w:rsid w:val="00785AD1"/>
    <w:rsid w:val="00786300"/>
    <w:rsid w:val="00786CF8"/>
    <w:rsid w:val="00793F20"/>
    <w:rsid w:val="00794A19"/>
    <w:rsid w:val="007A5288"/>
    <w:rsid w:val="007B0A63"/>
    <w:rsid w:val="007B51A4"/>
    <w:rsid w:val="007B520E"/>
    <w:rsid w:val="007B6C13"/>
    <w:rsid w:val="007B7CA1"/>
    <w:rsid w:val="007B7D20"/>
    <w:rsid w:val="007C2EE6"/>
    <w:rsid w:val="007C37ED"/>
    <w:rsid w:val="007D1586"/>
    <w:rsid w:val="007D1F13"/>
    <w:rsid w:val="007D41FC"/>
    <w:rsid w:val="007D4D7D"/>
    <w:rsid w:val="007D6519"/>
    <w:rsid w:val="007D77B3"/>
    <w:rsid w:val="007E113D"/>
    <w:rsid w:val="007E1483"/>
    <w:rsid w:val="007E3F33"/>
    <w:rsid w:val="007E63D2"/>
    <w:rsid w:val="007E6785"/>
    <w:rsid w:val="007F353E"/>
    <w:rsid w:val="007F5074"/>
    <w:rsid w:val="007F77E9"/>
    <w:rsid w:val="00801E3D"/>
    <w:rsid w:val="008076D7"/>
    <w:rsid w:val="008116F7"/>
    <w:rsid w:val="008127DD"/>
    <w:rsid w:val="00817F7F"/>
    <w:rsid w:val="0082517D"/>
    <w:rsid w:val="008317F7"/>
    <w:rsid w:val="00833967"/>
    <w:rsid w:val="00835880"/>
    <w:rsid w:val="008364DE"/>
    <w:rsid w:val="00837E27"/>
    <w:rsid w:val="008426BF"/>
    <w:rsid w:val="00842BE9"/>
    <w:rsid w:val="008535DA"/>
    <w:rsid w:val="00854334"/>
    <w:rsid w:val="00857DFC"/>
    <w:rsid w:val="00860380"/>
    <w:rsid w:val="00863B3A"/>
    <w:rsid w:val="00865599"/>
    <w:rsid w:val="00874E81"/>
    <w:rsid w:val="00875C60"/>
    <w:rsid w:val="008810DF"/>
    <w:rsid w:val="00885E70"/>
    <w:rsid w:val="00891982"/>
    <w:rsid w:val="0089362E"/>
    <w:rsid w:val="008975F6"/>
    <w:rsid w:val="008A2559"/>
    <w:rsid w:val="008A2ACA"/>
    <w:rsid w:val="008B31DE"/>
    <w:rsid w:val="008B56C9"/>
    <w:rsid w:val="008C0B3B"/>
    <w:rsid w:val="008C79FA"/>
    <w:rsid w:val="008D337F"/>
    <w:rsid w:val="008E369C"/>
    <w:rsid w:val="00901882"/>
    <w:rsid w:val="00902A2D"/>
    <w:rsid w:val="00904F84"/>
    <w:rsid w:val="00905DAB"/>
    <w:rsid w:val="00911F82"/>
    <w:rsid w:val="0091266A"/>
    <w:rsid w:val="00912C24"/>
    <w:rsid w:val="00913CC2"/>
    <w:rsid w:val="0091449D"/>
    <w:rsid w:val="00915302"/>
    <w:rsid w:val="009160EF"/>
    <w:rsid w:val="00917040"/>
    <w:rsid w:val="00917BA1"/>
    <w:rsid w:val="009216B4"/>
    <w:rsid w:val="00922BB3"/>
    <w:rsid w:val="00923AE9"/>
    <w:rsid w:val="0092494B"/>
    <w:rsid w:val="0093070E"/>
    <w:rsid w:val="00932EF9"/>
    <w:rsid w:val="00934290"/>
    <w:rsid w:val="009357D3"/>
    <w:rsid w:val="00936D29"/>
    <w:rsid w:val="00940F4D"/>
    <w:rsid w:val="009421FD"/>
    <w:rsid w:val="009505EB"/>
    <w:rsid w:val="00950847"/>
    <w:rsid w:val="00951981"/>
    <w:rsid w:val="00951DAE"/>
    <w:rsid w:val="0095492F"/>
    <w:rsid w:val="0096358D"/>
    <w:rsid w:val="00964B9C"/>
    <w:rsid w:val="00967D4B"/>
    <w:rsid w:val="00970BEC"/>
    <w:rsid w:val="00971046"/>
    <w:rsid w:val="00972F4D"/>
    <w:rsid w:val="00974331"/>
    <w:rsid w:val="00974F57"/>
    <w:rsid w:val="009756F3"/>
    <w:rsid w:val="00976D6B"/>
    <w:rsid w:val="00992B6B"/>
    <w:rsid w:val="0099607A"/>
    <w:rsid w:val="009A19FB"/>
    <w:rsid w:val="009A3C88"/>
    <w:rsid w:val="009A5649"/>
    <w:rsid w:val="009B2E20"/>
    <w:rsid w:val="009B46D0"/>
    <w:rsid w:val="009B7987"/>
    <w:rsid w:val="009C0495"/>
    <w:rsid w:val="009C2117"/>
    <w:rsid w:val="009C302B"/>
    <w:rsid w:val="009C3DF4"/>
    <w:rsid w:val="009C3F33"/>
    <w:rsid w:val="009D0FAC"/>
    <w:rsid w:val="009D2C75"/>
    <w:rsid w:val="009E1F14"/>
    <w:rsid w:val="009E47E0"/>
    <w:rsid w:val="009E672C"/>
    <w:rsid w:val="009F5D5B"/>
    <w:rsid w:val="00A100F4"/>
    <w:rsid w:val="00A11519"/>
    <w:rsid w:val="00A125F9"/>
    <w:rsid w:val="00A13C31"/>
    <w:rsid w:val="00A1415F"/>
    <w:rsid w:val="00A2167F"/>
    <w:rsid w:val="00A24229"/>
    <w:rsid w:val="00A25356"/>
    <w:rsid w:val="00A2705E"/>
    <w:rsid w:val="00A330A1"/>
    <w:rsid w:val="00A40336"/>
    <w:rsid w:val="00A4041A"/>
    <w:rsid w:val="00A45E65"/>
    <w:rsid w:val="00A549FE"/>
    <w:rsid w:val="00A555C8"/>
    <w:rsid w:val="00A63A4D"/>
    <w:rsid w:val="00A66785"/>
    <w:rsid w:val="00A71AAA"/>
    <w:rsid w:val="00A72D48"/>
    <w:rsid w:val="00A72DBD"/>
    <w:rsid w:val="00A7333F"/>
    <w:rsid w:val="00A766BA"/>
    <w:rsid w:val="00A82D2C"/>
    <w:rsid w:val="00A84DD4"/>
    <w:rsid w:val="00A85F80"/>
    <w:rsid w:val="00A908DE"/>
    <w:rsid w:val="00A91D84"/>
    <w:rsid w:val="00A9459D"/>
    <w:rsid w:val="00A94924"/>
    <w:rsid w:val="00A95DC8"/>
    <w:rsid w:val="00AA28AD"/>
    <w:rsid w:val="00AA3E69"/>
    <w:rsid w:val="00AA636F"/>
    <w:rsid w:val="00AB081B"/>
    <w:rsid w:val="00AB3CC0"/>
    <w:rsid w:val="00AC0BEC"/>
    <w:rsid w:val="00AC1E80"/>
    <w:rsid w:val="00AC265B"/>
    <w:rsid w:val="00AC642C"/>
    <w:rsid w:val="00AD3DD5"/>
    <w:rsid w:val="00AE2075"/>
    <w:rsid w:val="00AE3E40"/>
    <w:rsid w:val="00AE569D"/>
    <w:rsid w:val="00AE71F4"/>
    <w:rsid w:val="00AF2CFA"/>
    <w:rsid w:val="00AF6993"/>
    <w:rsid w:val="00B004F9"/>
    <w:rsid w:val="00B0059C"/>
    <w:rsid w:val="00B0272C"/>
    <w:rsid w:val="00B04F7C"/>
    <w:rsid w:val="00B05877"/>
    <w:rsid w:val="00B06948"/>
    <w:rsid w:val="00B2323C"/>
    <w:rsid w:val="00B25196"/>
    <w:rsid w:val="00B2586D"/>
    <w:rsid w:val="00B306FE"/>
    <w:rsid w:val="00B313A6"/>
    <w:rsid w:val="00B330E9"/>
    <w:rsid w:val="00B371A5"/>
    <w:rsid w:val="00B41251"/>
    <w:rsid w:val="00B429C2"/>
    <w:rsid w:val="00B45AAB"/>
    <w:rsid w:val="00B475D3"/>
    <w:rsid w:val="00B50AC0"/>
    <w:rsid w:val="00B52026"/>
    <w:rsid w:val="00B52197"/>
    <w:rsid w:val="00B6458C"/>
    <w:rsid w:val="00B65DF6"/>
    <w:rsid w:val="00B71307"/>
    <w:rsid w:val="00B74078"/>
    <w:rsid w:val="00B7543E"/>
    <w:rsid w:val="00B82526"/>
    <w:rsid w:val="00B90950"/>
    <w:rsid w:val="00BA033B"/>
    <w:rsid w:val="00BA4D25"/>
    <w:rsid w:val="00BA567D"/>
    <w:rsid w:val="00BA6A63"/>
    <w:rsid w:val="00BB7DA8"/>
    <w:rsid w:val="00BC6804"/>
    <w:rsid w:val="00BD1CAC"/>
    <w:rsid w:val="00BD315D"/>
    <w:rsid w:val="00BD4E86"/>
    <w:rsid w:val="00BD58F1"/>
    <w:rsid w:val="00BF278D"/>
    <w:rsid w:val="00BF40B3"/>
    <w:rsid w:val="00BF501E"/>
    <w:rsid w:val="00C01241"/>
    <w:rsid w:val="00C04469"/>
    <w:rsid w:val="00C10ECF"/>
    <w:rsid w:val="00C13751"/>
    <w:rsid w:val="00C1527D"/>
    <w:rsid w:val="00C171FC"/>
    <w:rsid w:val="00C17650"/>
    <w:rsid w:val="00C24D4F"/>
    <w:rsid w:val="00C27E1A"/>
    <w:rsid w:val="00C32591"/>
    <w:rsid w:val="00C36026"/>
    <w:rsid w:val="00C416BC"/>
    <w:rsid w:val="00C438C0"/>
    <w:rsid w:val="00C5529E"/>
    <w:rsid w:val="00C5659F"/>
    <w:rsid w:val="00C61AB2"/>
    <w:rsid w:val="00C6452C"/>
    <w:rsid w:val="00C64F18"/>
    <w:rsid w:val="00C65FEA"/>
    <w:rsid w:val="00C66512"/>
    <w:rsid w:val="00C67D45"/>
    <w:rsid w:val="00C72B67"/>
    <w:rsid w:val="00C737BA"/>
    <w:rsid w:val="00C74AC4"/>
    <w:rsid w:val="00C82712"/>
    <w:rsid w:val="00C83352"/>
    <w:rsid w:val="00C8659D"/>
    <w:rsid w:val="00C933AD"/>
    <w:rsid w:val="00C946C8"/>
    <w:rsid w:val="00C95550"/>
    <w:rsid w:val="00CA0701"/>
    <w:rsid w:val="00CB4410"/>
    <w:rsid w:val="00CB6001"/>
    <w:rsid w:val="00CB74E0"/>
    <w:rsid w:val="00CC5F96"/>
    <w:rsid w:val="00CD6320"/>
    <w:rsid w:val="00CD6C2A"/>
    <w:rsid w:val="00CE21D1"/>
    <w:rsid w:val="00CE24C1"/>
    <w:rsid w:val="00CE591F"/>
    <w:rsid w:val="00D04922"/>
    <w:rsid w:val="00D117EC"/>
    <w:rsid w:val="00D16CEF"/>
    <w:rsid w:val="00D25211"/>
    <w:rsid w:val="00D25D2A"/>
    <w:rsid w:val="00D27159"/>
    <w:rsid w:val="00D300F7"/>
    <w:rsid w:val="00D340DB"/>
    <w:rsid w:val="00D35B7B"/>
    <w:rsid w:val="00D36894"/>
    <w:rsid w:val="00D43319"/>
    <w:rsid w:val="00D43E0C"/>
    <w:rsid w:val="00D47D46"/>
    <w:rsid w:val="00D50E62"/>
    <w:rsid w:val="00D531BA"/>
    <w:rsid w:val="00D53F62"/>
    <w:rsid w:val="00D5444C"/>
    <w:rsid w:val="00D5595A"/>
    <w:rsid w:val="00D568CF"/>
    <w:rsid w:val="00D63B63"/>
    <w:rsid w:val="00D63F8D"/>
    <w:rsid w:val="00D66EC6"/>
    <w:rsid w:val="00D73E16"/>
    <w:rsid w:val="00D75755"/>
    <w:rsid w:val="00D83964"/>
    <w:rsid w:val="00D8609D"/>
    <w:rsid w:val="00D87A4E"/>
    <w:rsid w:val="00D9332F"/>
    <w:rsid w:val="00D958F6"/>
    <w:rsid w:val="00DB084E"/>
    <w:rsid w:val="00DB44DB"/>
    <w:rsid w:val="00DC1146"/>
    <w:rsid w:val="00DC4314"/>
    <w:rsid w:val="00DD169C"/>
    <w:rsid w:val="00DD595C"/>
    <w:rsid w:val="00DD6EE9"/>
    <w:rsid w:val="00DE12F3"/>
    <w:rsid w:val="00DE2C97"/>
    <w:rsid w:val="00DE57F7"/>
    <w:rsid w:val="00DE5BC9"/>
    <w:rsid w:val="00DF1B74"/>
    <w:rsid w:val="00DF26D7"/>
    <w:rsid w:val="00DF2C1F"/>
    <w:rsid w:val="00DF2C5B"/>
    <w:rsid w:val="00DF4B74"/>
    <w:rsid w:val="00DF524B"/>
    <w:rsid w:val="00E01A01"/>
    <w:rsid w:val="00E01F82"/>
    <w:rsid w:val="00E028F6"/>
    <w:rsid w:val="00E03F2A"/>
    <w:rsid w:val="00E071A8"/>
    <w:rsid w:val="00E076D8"/>
    <w:rsid w:val="00E0786D"/>
    <w:rsid w:val="00E10BF0"/>
    <w:rsid w:val="00E11943"/>
    <w:rsid w:val="00E12C32"/>
    <w:rsid w:val="00E17D0C"/>
    <w:rsid w:val="00E20241"/>
    <w:rsid w:val="00E24E3F"/>
    <w:rsid w:val="00E25A3A"/>
    <w:rsid w:val="00E31954"/>
    <w:rsid w:val="00E31B00"/>
    <w:rsid w:val="00E37602"/>
    <w:rsid w:val="00E428A1"/>
    <w:rsid w:val="00E4322F"/>
    <w:rsid w:val="00E5050C"/>
    <w:rsid w:val="00E623E3"/>
    <w:rsid w:val="00E637C4"/>
    <w:rsid w:val="00E643B5"/>
    <w:rsid w:val="00E64416"/>
    <w:rsid w:val="00E71C59"/>
    <w:rsid w:val="00E872E9"/>
    <w:rsid w:val="00E878CF"/>
    <w:rsid w:val="00E93950"/>
    <w:rsid w:val="00E962AB"/>
    <w:rsid w:val="00E9696E"/>
    <w:rsid w:val="00EA51BC"/>
    <w:rsid w:val="00EA5DFC"/>
    <w:rsid w:val="00EB3189"/>
    <w:rsid w:val="00ED24C0"/>
    <w:rsid w:val="00ED30AE"/>
    <w:rsid w:val="00ED3370"/>
    <w:rsid w:val="00ED3CA8"/>
    <w:rsid w:val="00EE5AAB"/>
    <w:rsid w:val="00EE6A9A"/>
    <w:rsid w:val="00EF5CF9"/>
    <w:rsid w:val="00F11774"/>
    <w:rsid w:val="00F1336F"/>
    <w:rsid w:val="00F22EF6"/>
    <w:rsid w:val="00F34027"/>
    <w:rsid w:val="00F35980"/>
    <w:rsid w:val="00F5002F"/>
    <w:rsid w:val="00F50396"/>
    <w:rsid w:val="00F52E05"/>
    <w:rsid w:val="00F56DC0"/>
    <w:rsid w:val="00F57B21"/>
    <w:rsid w:val="00F57C99"/>
    <w:rsid w:val="00F602F8"/>
    <w:rsid w:val="00F61665"/>
    <w:rsid w:val="00F61675"/>
    <w:rsid w:val="00F6275C"/>
    <w:rsid w:val="00F65416"/>
    <w:rsid w:val="00F659B6"/>
    <w:rsid w:val="00F7154A"/>
    <w:rsid w:val="00F7310B"/>
    <w:rsid w:val="00F773F9"/>
    <w:rsid w:val="00F8336F"/>
    <w:rsid w:val="00F84786"/>
    <w:rsid w:val="00F90ACF"/>
    <w:rsid w:val="00F911DC"/>
    <w:rsid w:val="00F91C7E"/>
    <w:rsid w:val="00F91DEB"/>
    <w:rsid w:val="00FA0966"/>
    <w:rsid w:val="00FA11C3"/>
    <w:rsid w:val="00FA1AC0"/>
    <w:rsid w:val="00FA3417"/>
    <w:rsid w:val="00FA38A2"/>
    <w:rsid w:val="00FA42EB"/>
    <w:rsid w:val="00FA59E9"/>
    <w:rsid w:val="00FA5A7D"/>
    <w:rsid w:val="00FA5F98"/>
    <w:rsid w:val="00FA6692"/>
    <w:rsid w:val="00FA68D9"/>
    <w:rsid w:val="00FA6E8B"/>
    <w:rsid w:val="00FB23CD"/>
    <w:rsid w:val="00FB282F"/>
    <w:rsid w:val="00FB4485"/>
    <w:rsid w:val="00FC023F"/>
    <w:rsid w:val="00FC2AAB"/>
    <w:rsid w:val="00FD15F0"/>
    <w:rsid w:val="00FD5D29"/>
    <w:rsid w:val="00FE3448"/>
    <w:rsid w:val="00FE4A2D"/>
    <w:rsid w:val="00FF072B"/>
    <w:rsid w:val="00FF0EBB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176C"/>
  <w15:docId w15:val="{440A12E9-476A-42B7-A139-BCA1A7CB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993"/>
    <w:rPr>
      <w:color w:val="0000FF"/>
      <w:u w:val="single"/>
    </w:rPr>
  </w:style>
  <w:style w:type="table" w:styleId="a4">
    <w:name w:val="Table Grid"/>
    <w:basedOn w:val="a1"/>
    <w:uiPriority w:val="59"/>
    <w:rsid w:val="00CE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5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7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D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тиль в законе"/>
    <w:basedOn w:val="a"/>
    <w:rsid w:val="006D7692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8">
    <w:name w:val="Body Text Indent"/>
    <w:basedOn w:val="a"/>
    <w:link w:val="a9"/>
    <w:rsid w:val="003C6FA3"/>
    <w:pPr>
      <w:spacing w:line="360" w:lineRule="auto"/>
      <w:ind w:firstLine="720"/>
      <w:jc w:val="both"/>
    </w:pPr>
    <w:rPr>
      <w:sz w:val="26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3C6FA3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9175-A26A-4172-AB84-5D1E1F13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4348</TotalTime>
  <Pages>6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Филонина</dc:creator>
  <cp:lastModifiedBy>Пользователь</cp:lastModifiedBy>
  <cp:revision>125</cp:revision>
  <cp:lastPrinted>2023-02-21T02:57:00Z</cp:lastPrinted>
  <dcterms:created xsi:type="dcterms:W3CDTF">2023-02-20T02:39:00Z</dcterms:created>
  <dcterms:modified xsi:type="dcterms:W3CDTF">2024-07-17T02:59:00Z</dcterms:modified>
</cp:coreProperties>
</file>