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7347" w14:textId="77777777" w:rsidR="008A4F60" w:rsidRDefault="008A4F60" w:rsidP="00910485">
      <w:pPr>
        <w:ind w:left="2835" w:right="2803" w:hanging="1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E283293" w14:textId="77777777" w:rsidR="008A4F60" w:rsidRDefault="008A4F60" w:rsidP="00910485">
      <w:pPr>
        <w:ind w:left="2835" w:right="2803" w:hanging="1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7290BB0" w14:textId="77777777" w:rsidR="00910485" w:rsidRPr="00967106" w:rsidRDefault="00910485" w:rsidP="00910485">
      <w:pPr>
        <w:ind w:left="2835" w:right="2803" w:hanging="1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67106">
        <w:rPr>
          <w:rFonts w:ascii="Times New Roman" w:eastAsia="Times New Roman" w:hAnsi="Times New Roman" w:cs="Times New Roman"/>
          <w:b/>
          <w:sz w:val="28"/>
        </w:rPr>
        <w:t>СОГЛАШЕНИЕ</w:t>
      </w:r>
    </w:p>
    <w:p w14:paraId="7CB25A6A" w14:textId="33F1CBB0" w:rsidR="00910485" w:rsidRDefault="00910485" w:rsidP="00910485">
      <w:pPr>
        <w:ind w:left="2835" w:right="2090" w:hanging="11"/>
        <w:rPr>
          <w:rFonts w:ascii="Times New Roman" w:eastAsia="Times New Roman" w:hAnsi="Times New Roman" w:cs="Times New Roman"/>
          <w:sz w:val="28"/>
        </w:rPr>
      </w:pPr>
      <w:r w:rsidRPr="00930454">
        <w:rPr>
          <w:rFonts w:ascii="Times New Roman" w:eastAsia="Times New Roman" w:hAnsi="Times New Roman" w:cs="Times New Roman"/>
          <w:sz w:val="28"/>
        </w:rPr>
        <w:t xml:space="preserve"> о безвозмездном оказании </w:t>
      </w:r>
      <w:r w:rsidR="0069291F">
        <w:rPr>
          <w:rFonts w:ascii="Times New Roman" w:eastAsia="Times New Roman" w:hAnsi="Times New Roman" w:cs="Times New Roman"/>
          <w:sz w:val="28"/>
        </w:rPr>
        <w:t>у</w:t>
      </w:r>
      <w:bookmarkStart w:id="0" w:name="_GoBack"/>
      <w:bookmarkEnd w:id="0"/>
      <w:r w:rsidRPr="00930454">
        <w:rPr>
          <w:rFonts w:ascii="Times New Roman" w:eastAsia="Times New Roman" w:hAnsi="Times New Roman" w:cs="Times New Roman"/>
          <w:sz w:val="28"/>
        </w:rPr>
        <w:t>слуг</w:t>
      </w:r>
    </w:p>
    <w:p w14:paraId="7AA6C519" w14:textId="24C19507" w:rsidR="00910485" w:rsidRPr="00910CBF" w:rsidRDefault="00A655FE" w:rsidP="00910485">
      <w:pPr>
        <w:tabs>
          <w:tab w:val="right" w:pos="9461"/>
        </w:tabs>
        <w:spacing w:after="212" w:line="271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Славянка</w:t>
      </w:r>
      <w:r w:rsidR="00910485" w:rsidRPr="00910CBF">
        <w:rPr>
          <w:rFonts w:ascii="Times New Roman" w:eastAsia="Times New Roman" w:hAnsi="Times New Roman" w:cs="Times New Roman"/>
          <w:sz w:val="28"/>
          <w:szCs w:val="28"/>
        </w:rPr>
        <w:tab/>
      </w:r>
      <w:r w:rsidR="00910485" w:rsidRPr="00910CBF">
        <w:rPr>
          <w:rFonts w:ascii="Times New Roman" w:hAnsi="Times New Roman" w:cs="Times New Roman"/>
          <w:noProof/>
          <w:sz w:val="28"/>
          <w:szCs w:val="28"/>
        </w:rPr>
        <w:t xml:space="preserve">«___»_____________ </w:t>
      </w:r>
      <w:r w:rsidR="00910485" w:rsidRPr="00910CBF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10485" w:rsidRPr="00910CB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6AE45A66" w14:textId="52F84973" w:rsidR="00910485" w:rsidRPr="00157D2F" w:rsidRDefault="00A655FE" w:rsidP="00910485">
      <w:pPr>
        <w:spacing w:after="5" w:line="271" w:lineRule="auto"/>
        <w:ind w:left="38" w:right="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7D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57D2F">
        <w:rPr>
          <w:rFonts w:ascii="Times New Roman" w:hAnsi="Times New Roman" w:cs="Times New Roman"/>
          <w:sz w:val="28"/>
          <w:szCs w:val="28"/>
        </w:rPr>
        <w:t>Хасанского</w:t>
      </w:r>
      <w:proofErr w:type="spellEnd"/>
      <w:r w:rsidRPr="00157D2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10485" w:rsidRPr="00157D2F">
        <w:rPr>
          <w:rFonts w:ascii="Times New Roman" w:eastAsia="Times New Roman" w:hAnsi="Times New Roman" w:cs="Times New Roman"/>
          <w:sz w:val="28"/>
          <w:szCs w:val="28"/>
        </w:rPr>
        <w:t xml:space="preserve">, в лице </w:t>
      </w:r>
      <w:r w:rsidRPr="00157D2F">
        <w:rPr>
          <w:rFonts w:ascii="Times New Roman" w:eastAsia="Times New Roman" w:hAnsi="Times New Roman" w:cs="Times New Roman"/>
          <w:sz w:val="28"/>
          <w:szCs w:val="28"/>
        </w:rPr>
        <w:t>главы Степанова Ивана Владимировича</w:t>
      </w:r>
      <w:r w:rsidR="00910485" w:rsidRPr="00157D2F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Устава, с одной  стороны и </w:t>
      </w:r>
      <w:r w:rsidR="00113FDC" w:rsidRPr="00157D2F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8A5DE3" w:rsidRPr="00157D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0485" w:rsidRPr="00157D2F">
        <w:rPr>
          <w:rFonts w:ascii="Times New Roman" w:eastAsia="Times New Roman" w:hAnsi="Times New Roman" w:cs="Times New Roman"/>
          <w:sz w:val="28"/>
          <w:szCs w:val="28"/>
        </w:rPr>
        <w:t>именуем</w:t>
      </w:r>
      <w:r w:rsidR="003146DB" w:rsidRPr="00157D2F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10485" w:rsidRPr="00157D2F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«Исполнитель», с другой стороны, вместе именуемые Стороны, </w:t>
      </w:r>
      <w:bookmarkStart w:id="1" w:name="_Hlk121819578"/>
      <w:r w:rsidR="00910485" w:rsidRPr="00157D2F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пункта 3 </w:t>
      </w:r>
      <w:bookmarkEnd w:id="1"/>
      <w:r w:rsidRPr="00157D2F">
        <w:rPr>
          <w:rFonts w:ascii="Times New Roman" w:hAnsi="Times New Roman" w:cs="Times New Roman"/>
          <w:sz w:val="28"/>
          <w:szCs w:val="28"/>
        </w:rPr>
        <w:t>муниципальн</w:t>
      </w:r>
      <w:r w:rsidR="00D71284" w:rsidRPr="00157D2F">
        <w:rPr>
          <w:rFonts w:ascii="Times New Roman" w:hAnsi="Times New Roman" w:cs="Times New Roman"/>
          <w:sz w:val="28"/>
          <w:szCs w:val="28"/>
        </w:rPr>
        <w:t>ого</w:t>
      </w:r>
      <w:r w:rsidRPr="00157D2F">
        <w:rPr>
          <w:rFonts w:ascii="Times New Roman" w:hAnsi="Times New Roman" w:cs="Times New Roman"/>
          <w:sz w:val="28"/>
          <w:szCs w:val="28"/>
        </w:rPr>
        <w:t xml:space="preserve"> правовым актом Думы </w:t>
      </w:r>
      <w:proofErr w:type="spellStart"/>
      <w:r w:rsidRPr="00157D2F">
        <w:rPr>
          <w:rFonts w:ascii="Times New Roman" w:hAnsi="Times New Roman" w:cs="Times New Roman"/>
          <w:sz w:val="28"/>
          <w:szCs w:val="28"/>
        </w:rPr>
        <w:t>Хасанского</w:t>
      </w:r>
      <w:proofErr w:type="spellEnd"/>
      <w:r w:rsidRPr="00157D2F">
        <w:rPr>
          <w:rFonts w:ascii="Times New Roman" w:hAnsi="Times New Roman" w:cs="Times New Roman"/>
          <w:sz w:val="28"/>
          <w:szCs w:val="28"/>
        </w:rPr>
        <w:t xml:space="preserve"> муниципального округа от 25.04.2024 № 103-НПА «Положение о порядке освобождения самовольно занятых земельных участков, сноса самовольных построек и переноса иных объектов на территории </w:t>
      </w:r>
      <w:proofErr w:type="spellStart"/>
      <w:r w:rsidRPr="00157D2F">
        <w:rPr>
          <w:rFonts w:ascii="Times New Roman" w:hAnsi="Times New Roman" w:cs="Times New Roman"/>
          <w:sz w:val="28"/>
          <w:szCs w:val="28"/>
        </w:rPr>
        <w:t>Хасанского</w:t>
      </w:r>
      <w:proofErr w:type="spellEnd"/>
      <w:r w:rsidRPr="00157D2F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910485" w:rsidRPr="00157D2F">
        <w:rPr>
          <w:rFonts w:ascii="Times New Roman" w:eastAsia="Times New Roman" w:hAnsi="Times New Roman" w:cs="Times New Roman"/>
          <w:sz w:val="28"/>
          <w:szCs w:val="28"/>
        </w:rPr>
        <w:t>, заключили настоящее Соглашение о нижеследующем.</w:t>
      </w:r>
    </w:p>
    <w:p w14:paraId="556CE0E2" w14:textId="77777777" w:rsidR="00874A33" w:rsidRDefault="00874A33" w:rsidP="00D049FC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</w:rPr>
      </w:pPr>
    </w:p>
    <w:p w14:paraId="4CFC123F" w14:textId="77777777" w:rsidR="00930454" w:rsidRDefault="00930454" w:rsidP="00D049FC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</w:rPr>
      </w:pPr>
      <w:r w:rsidRPr="003B0405">
        <w:rPr>
          <w:rFonts w:ascii="Times New Roman" w:hAnsi="Times New Roman" w:cs="Times New Roman"/>
          <w:b/>
          <w:sz w:val="28"/>
        </w:rPr>
        <w:t>1. Предмет Соглашения.</w:t>
      </w:r>
    </w:p>
    <w:p w14:paraId="7D54D40C" w14:textId="77777777" w:rsidR="008A4F60" w:rsidRPr="00157D2F" w:rsidRDefault="008A4F60" w:rsidP="00D049FC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7D668" w14:textId="4A086CFA" w:rsidR="00FE66D9" w:rsidRPr="00157D2F" w:rsidRDefault="001A3304" w:rsidP="00D049FC">
      <w:pPr>
        <w:numPr>
          <w:ilvl w:val="1"/>
          <w:numId w:val="1"/>
        </w:numPr>
        <w:tabs>
          <w:tab w:val="left" w:pos="1134"/>
        </w:tabs>
        <w:spacing w:after="5" w:line="271" w:lineRule="auto"/>
        <w:ind w:left="0" w:right="4"/>
        <w:rPr>
          <w:rFonts w:ascii="Times New Roman" w:hAnsi="Times New Roman" w:cs="Times New Roman"/>
          <w:sz w:val="28"/>
          <w:szCs w:val="28"/>
        </w:rPr>
      </w:pPr>
      <w:r w:rsidRPr="00157D2F">
        <w:rPr>
          <w:rFonts w:ascii="Times New Roman" w:eastAsia="Times New Roman" w:hAnsi="Times New Roman" w:cs="Times New Roman"/>
          <w:sz w:val="28"/>
          <w:szCs w:val="28"/>
        </w:rPr>
        <w:t xml:space="preserve">Предметом настоящего Соглашения является </w:t>
      </w:r>
      <w:bookmarkStart w:id="2" w:name="_Hlk121823046"/>
      <w:r w:rsidRPr="00157D2F">
        <w:rPr>
          <w:rFonts w:ascii="Times New Roman" w:eastAsia="Times New Roman" w:hAnsi="Times New Roman" w:cs="Times New Roman"/>
          <w:sz w:val="28"/>
          <w:szCs w:val="28"/>
        </w:rPr>
        <w:t>безвозмездное оказание услуг по демонтажу и (или) переносу движимого имущества и приведению земельного участка в первоначальное состояние</w:t>
      </w:r>
      <w:r w:rsidR="00835AEC" w:rsidRPr="00157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835AEC" w:rsidRPr="00157D2F">
        <w:rPr>
          <w:rFonts w:ascii="Times New Roman" w:eastAsia="Times New Roman" w:hAnsi="Times New Roman" w:cs="Times New Roman"/>
          <w:sz w:val="28"/>
          <w:szCs w:val="28"/>
        </w:rPr>
        <w:t>(</w:t>
      </w:r>
      <w:r w:rsidR="00910CBF" w:rsidRPr="00157D2F">
        <w:rPr>
          <w:rFonts w:ascii="Times New Roman" w:eastAsia="Times New Roman" w:hAnsi="Times New Roman" w:cs="Times New Roman"/>
          <w:sz w:val="28"/>
          <w:szCs w:val="28"/>
        </w:rPr>
        <w:t>именуемые в дальнейшем «</w:t>
      </w:r>
      <w:r w:rsidR="00835AEC" w:rsidRPr="00157D2F">
        <w:rPr>
          <w:rFonts w:ascii="Times New Roman" w:eastAsia="Times New Roman" w:hAnsi="Times New Roman" w:cs="Times New Roman"/>
          <w:sz w:val="28"/>
          <w:szCs w:val="28"/>
        </w:rPr>
        <w:t>оказание услуг</w:t>
      </w:r>
      <w:r w:rsidR="00910CBF" w:rsidRPr="00157D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5AEC" w:rsidRPr="00157D2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57D2F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осуществляемое на основании решения Комиссии по освобождению самовольно занятых земельных участков на территории города Владивостока, принятого в порядке, установленном </w:t>
      </w:r>
      <w:r w:rsidR="006378CF" w:rsidRPr="00157D2F">
        <w:rPr>
          <w:rFonts w:ascii="Times New Roman" w:hAnsi="Times New Roman" w:cs="Times New Roman"/>
          <w:sz w:val="28"/>
          <w:szCs w:val="28"/>
        </w:rPr>
        <w:t xml:space="preserve">муниципального правовым актом Думы </w:t>
      </w:r>
      <w:proofErr w:type="spellStart"/>
      <w:r w:rsidR="006378CF" w:rsidRPr="00157D2F">
        <w:rPr>
          <w:rFonts w:ascii="Times New Roman" w:hAnsi="Times New Roman" w:cs="Times New Roman"/>
          <w:sz w:val="28"/>
          <w:szCs w:val="28"/>
        </w:rPr>
        <w:t>Хасанского</w:t>
      </w:r>
      <w:proofErr w:type="spellEnd"/>
      <w:r w:rsidR="006378CF" w:rsidRPr="00157D2F">
        <w:rPr>
          <w:rFonts w:ascii="Times New Roman" w:hAnsi="Times New Roman" w:cs="Times New Roman"/>
          <w:sz w:val="28"/>
          <w:szCs w:val="28"/>
        </w:rPr>
        <w:t xml:space="preserve"> муниципального округа от 25.04.2024 № 103-НПА «Положение о порядке освобождения самовольно занятых земельных участков, сноса самовольных построек и переноса иных объектов на территории </w:t>
      </w:r>
      <w:proofErr w:type="spellStart"/>
      <w:r w:rsidR="006378CF" w:rsidRPr="00157D2F">
        <w:rPr>
          <w:rFonts w:ascii="Times New Roman" w:hAnsi="Times New Roman" w:cs="Times New Roman"/>
          <w:sz w:val="28"/>
          <w:szCs w:val="28"/>
        </w:rPr>
        <w:t>Хасанского</w:t>
      </w:r>
      <w:proofErr w:type="spellEnd"/>
      <w:r w:rsidR="006378CF" w:rsidRPr="00157D2F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6378CF" w:rsidRPr="00157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B7E" w:rsidRPr="00157D2F">
        <w:rPr>
          <w:rFonts w:ascii="Times New Roman" w:eastAsia="Times New Roman" w:hAnsi="Times New Roman" w:cs="Times New Roman"/>
          <w:sz w:val="28"/>
          <w:szCs w:val="28"/>
        </w:rPr>
        <w:t>(именуем</w:t>
      </w:r>
      <w:r w:rsidR="0070633C" w:rsidRPr="00157D2F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="00DE7B7E" w:rsidRPr="00157D2F">
        <w:rPr>
          <w:rFonts w:ascii="Times New Roman" w:eastAsia="Times New Roman" w:hAnsi="Times New Roman" w:cs="Times New Roman"/>
          <w:sz w:val="28"/>
          <w:szCs w:val="28"/>
        </w:rPr>
        <w:t>в дальнейшем «</w:t>
      </w:r>
      <w:r w:rsidR="0070633C" w:rsidRPr="00157D2F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DE7B7E" w:rsidRPr="00157D2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70633C" w:rsidRPr="00157D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7B7E" w:rsidRPr="00157D2F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70633C" w:rsidRPr="00157D2F">
        <w:rPr>
          <w:rFonts w:ascii="Times New Roman" w:eastAsia="Times New Roman" w:hAnsi="Times New Roman" w:cs="Times New Roman"/>
          <w:sz w:val="28"/>
          <w:szCs w:val="28"/>
        </w:rPr>
        <w:t>, являющееся Приложением №</w:t>
      </w:r>
      <w:r w:rsidR="001818FD" w:rsidRPr="00157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33C" w:rsidRPr="00157D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54FB" w:rsidRPr="00157D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C92BF9" w14:textId="77777777" w:rsidR="00FE66D9" w:rsidRPr="0081246A" w:rsidRDefault="00874A33" w:rsidP="00E0111E">
      <w:pPr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418"/>
        </w:tabs>
        <w:spacing w:after="5" w:line="271" w:lineRule="auto"/>
        <w:ind w:left="0" w:right="4"/>
      </w:pPr>
      <w:r>
        <w:rPr>
          <w:rFonts w:ascii="Times New Roman" w:eastAsia="Times New Roman" w:hAnsi="Times New Roman" w:cs="Times New Roman"/>
          <w:sz w:val="28"/>
        </w:rPr>
        <w:tab/>
      </w:r>
      <w:r w:rsidR="001A3304">
        <w:rPr>
          <w:rFonts w:ascii="Times New Roman" w:eastAsia="Times New Roman" w:hAnsi="Times New Roman" w:cs="Times New Roman"/>
          <w:sz w:val="28"/>
        </w:rPr>
        <w:t>Исполнитель обязуется оказать безвозмездно (за свой счет) услуги по демонтажу и (или) переносу движимого имущества</w:t>
      </w:r>
      <w:r w:rsidR="00910CBF">
        <w:rPr>
          <w:rFonts w:ascii="Times New Roman" w:eastAsia="Times New Roman" w:hAnsi="Times New Roman" w:cs="Times New Roman"/>
          <w:sz w:val="28"/>
        </w:rPr>
        <w:t>,</w:t>
      </w:r>
      <w:r w:rsidR="001A3304">
        <w:rPr>
          <w:rFonts w:ascii="Times New Roman" w:eastAsia="Times New Roman" w:hAnsi="Times New Roman" w:cs="Times New Roman"/>
          <w:sz w:val="28"/>
        </w:rPr>
        <w:t xml:space="preserve"> </w:t>
      </w:r>
      <w:r w:rsidR="00910CBF">
        <w:rPr>
          <w:rFonts w:ascii="Times New Roman" w:eastAsia="Times New Roman" w:hAnsi="Times New Roman" w:cs="Times New Roman"/>
          <w:sz w:val="28"/>
        </w:rPr>
        <w:t>указанного в решении Комиссии</w:t>
      </w:r>
      <w:r w:rsidR="00DE7B7E">
        <w:rPr>
          <w:rFonts w:ascii="Times New Roman" w:eastAsia="Times New Roman" w:hAnsi="Times New Roman" w:cs="Times New Roman"/>
          <w:sz w:val="28"/>
        </w:rPr>
        <w:t xml:space="preserve">, </w:t>
      </w:r>
      <w:r w:rsidR="001A3304" w:rsidRPr="00DE7B7E">
        <w:rPr>
          <w:rFonts w:ascii="Times New Roman" w:eastAsia="Times New Roman" w:hAnsi="Times New Roman" w:cs="Times New Roman"/>
          <w:sz w:val="28"/>
        </w:rPr>
        <w:t>в порядке и сроки</w:t>
      </w:r>
      <w:r w:rsidR="000D6C01" w:rsidRPr="00DE7B7E">
        <w:rPr>
          <w:rFonts w:ascii="Times New Roman" w:eastAsia="Times New Roman" w:hAnsi="Times New Roman" w:cs="Times New Roman"/>
          <w:sz w:val="28"/>
        </w:rPr>
        <w:t>,</w:t>
      </w:r>
      <w:r w:rsidR="001A3304" w:rsidRPr="00DE7B7E">
        <w:rPr>
          <w:rFonts w:ascii="Times New Roman" w:eastAsia="Times New Roman" w:hAnsi="Times New Roman" w:cs="Times New Roman"/>
          <w:sz w:val="28"/>
        </w:rPr>
        <w:t xml:space="preserve"> установленные Соглашением.</w:t>
      </w:r>
    </w:p>
    <w:p w14:paraId="7EA8C146" w14:textId="3C77065A" w:rsidR="0081246A" w:rsidRPr="0081246A" w:rsidRDefault="00835AEC" w:rsidP="00D049FC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63" w:line="271" w:lineRule="auto"/>
        <w:ind w:left="0" w:right="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Оказание услуг осуществляется </w:t>
      </w:r>
      <w:r w:rsidR="0081246A" w:rsidRPr="0081246A">
        <w:rPr>
          <w:rFonts w:ascii="Times New Roman" w:eastAsia="Times New Roman" w:hAnsi="Times New Roman" w:cs="Times New Roman"/>
          <w:sz w:val="28"/>
        </w:rPr>
        <w:t>по адресу:</w:t>
      </w:r>
      <w:r w:rsidR="00304202" w:rsidRPr="0030420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378CF">
        <w:rPr>
          <w:rFonts w:ascii="Times New Roman" w:eastAsia="Times New Roman" w:hAnsi="Times New Roman" w:cs="Times New Roman"/>
          <w:sz w:val="28"/>
        </w:rPr>
        <w:t>Хасанский</w:t>
      </w:r>
      <w:proofErr w:type="spellEnd"/>
      <w:r w:rsidR="006378CF">
        <w:rPr>
          <w:rFonts w:ascii="Times New Roman" w:eastAsia="Times New Roman" w:hAnsi="Times New Roman" w:cs="Times New Roman"/>
          <w:sz w:val="28"/>
        </w:rPr>
        <w:t xml:space="preserve"> округ</w:t>
      </w:r>
      <w:r w:rsidR="00157D2F">
        <w:rPr>
          <w:rFonts w:ascii="Times New Roman" w:eastAsia="Times New Roman" w:hAnsi="Times New Roman" w:cs="Times New Roman"/>
          <w:sz w:val="28"/>
        </w:rPr>
        <w:t>.</w:t>
      </w:r>
    </w:p>
    <w:p w14:paraId="2B0BA81F" w14:textId="77777777" w:rsidR="00835AEC" w:rsidRPr="00835AEC" w:rsidRDefault="0081246A" w:rsidP="00D049FC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63" w:line="271" w:lineRule="auto"/>
        <w:ind w:left="0" w:right="4"/>
        <w:rPr>
          <w:rFonts w:ascii="Times New Roman" w:eastAsia="Times New Roman" w:hAnsi="Times New Roman" w:cs="Times New Roman"/>
          <w:sz w:val="28"/>
          <w:szCs w:val="28"/>
        </w:rPr>
      </w:pPr>
      <w:r w:rsidRPr="00835AEC">
        <w:rPr>
          <w:rFonts w:ascii="Times New Roman" w:eastAsia="Times New Roman" w:hAnsi="Times New Roman" w:cs="Times New Roman"/>
          <w:sz w:val="28"/>
        </w:rPr>
        <w:t xml:space="preserve">Срок </w:t>
      </w:r>
      <w:r w:rsidRPr="00CB080B">
        <w:rPr>
          <w:rFonts w:ascii="Times New Roman" w:eastAsia="Times New Roman" w:hAnsi="Times New Roman" w:cs="Times New Roman"/>
          <w:sz w:val="28"/>
        </w:rPr>
        <w:t>оказания услуг: с _______</w:t>
      </w:r>
      <w:r w:rsidR="003E711E" w:rsidRPr="00CB080B">
        <w:rPr>
          <w:rFonts w:ascii="Times New Roman" w:eastAsia="Times New Roman" w:hAnsi="Times New Roman" w:cs="Times New Roman"/>
          <w:sz w:val="28"/>
        </w:rPr>
        <w:t>________</w:t>
      </w:r>
      <w:r w:rsidRPr="00CB080B">
        <w:rPr>
          <w:rFonts w:ascii="Times New Roman" w:eastAsia="Times New Roman" w:hAnsi="Times New Roman" w:cs="Times New Roman"/>
          <w:sz w:val="28"/>
        </w:rPr>
        <w:t>___</w:t>
      </w:r>
      <w:r w:rsidRPr="00835AEC">
        <w:rPr>
          <w:rFonts w:ascii="Times New Roman" w:eastAsia="Times New Roman" w:hAnsi="Times New Roman" w:cs="Times New Roman"/>
          <w:sz w:val="28"/>
          <w:szCs w:val="28"/>
        </w:rPr>
        <w:t>по _</w:t>
      </w:r>
      <w:r w:rsidR="003E711E" w:rsidRPr="00835AEC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E711E" w:rsidRPr="0081246A">
        <w:rPr>
          <w:rFonts w:ascii="Times New Roman" w:eastAsia="Times New Roman" w:hAnsi="Times New Roman" w:cs="Times New Roman"/>
          <w:sz w:val="28"/>
        </w:rPr>
        <w:t>_</w:t>
      </w:r>
      <w:r w:rsidR="003E711E" w:rsidRPr="00835AEC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835AEC">
        <w:rPr>
          <w:rFonts w:ascii="Times New Roman" w:eastAsia="Times New Roman" w:hAnsi="Times New Roman" w:cs="Times New Roman"/>
          <w:sz w:val="28"/>
          <w:szCs w:val="28"/>
        </w:rPr>
        <w:t>_</w:t>
      </w:r>
      <w:r w:rsidR="005A11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3D7351" w14:textId="0F04349B" w:rsidR="00835AEC" w:rsidRPr="00835AEC" w:rsidRDefault="0081246A" w:rsidP="00D049FC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63" w:line="271" w:lineRule="auto"/>
        <w:ind w:left="0" w:right="4"/>
        <w:rPr>
          <w:rFonts w:ascii="Times New Roman" w:eastAsia="Times New Roman" w:hAnsi="Times New Roman" w:cs="Times New Roman"/>
          <w:sz w:val="28"/>
          <w:szCs w:val="28"/>
        </w:rPr>
      </w:pPr>
      <w:r w:rsidRPr="00835AEC">
        <w:rPr>
          <w:rFonts w:ascii="Times New Roman" w:eastAsia="Times New Roman" w:hAnsi="Times New Roman" w:cs="Times New Roman"/>
          <w:sz w:val="28"/>
          <w:szCs w:val="28"/>
        </w:rPr>
        <w:t>Место вывоза материалов демонтажа на временное хранение</w:t>
      </w:r>
      <w:r w:rsidR="00910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DE4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="00A27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1DB6">
        <w:rPr>
          <w:rFonts w:ascii="Times New Roman" w:eastAsia="Times New Roman" w:hAnsi="Times New Roman" w:cs="Times New Roman"/>
          <w:sz w:val="28"/>
          <w:szCs w:val="28"/>
        </w:rPr>
        <w:t>Хасанский</w:t>
      </w:r>
      <w:proofErr w:type="spellEnd"/>
      <w:r w:rsidR="00401DB6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157D2F">
        <w:rPr>
          <w:rFonts w:ascii="Times New Roman" w:eastAsia="Times New Roman" w:hAnsi="Times New Roman" w:cs="Times New Roman"/>
          <w:sz w:val="28"/>
          <w:szCs w:val="28"/>
        </w:rPr>
        <w:t>, ул. ____________.</w:t>
      </w:r>
    </w:p>
    <w:p w14:paraId="457DE442" w14:textId="17C2813E" w:rsidR="00552902" w:rsidRPr="001A14AA" w:rsidRDefault="00D049FC" w:rsidP="00D049FC">
      <w:pPr>
        <w:pStyle w:val="a3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spacing w:after="63" w:line="271" w:lineRule="auto"/>
        <w:ind w:left="0" w:right="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A3304" w:rsidRPr="00835AEC">
        <w:rPr>
          <w:rFonts w:ascii="Times New Roman" w:eastAsia="Times New Roman" w:hAnsi="Times New Roman" w:cs="Times New Roman"/>
          <w:sz w:val="28"/>
        </w:rPr>
        <w:t>Результат</w:t>
      </w:r>
      <w:r w:rsidR="006378CF">
        <w:rPr>
          <w:rFonts w:ascii="Times New Roman" w:eastAsia="Times New Roman" w:hAnsi="Times New Roman" w:cs="Times New Roman"/>
          <w:sz w:val="28"/>
        </w:rPr>
        <w:t xml:space="preserve"> </w:t>
      </w:r>
      <w:r w:rsidR="001A3304" w:rsidRPr="00835AEC">
        <w:rPr>
          <w:rFonts w:ascii="Times New Roman" w:eastAsia="Times New Roman" w:hAnsi="Times New Roman" w:cs="Times New Roman"/>
          <w:sz w:val="28"/>
        </w:rPr>
        <w:t xml:space="preserve">оказанных Исполнителем услуг не является неосновательным обогащением </w:t>
      </w:r>
      <w:r w:rsidR="000D6C01" w:rsidRPr="00835AEC">
        <w:rPr>
          <w:rFonts w:ascii="Times New Roman" w:eastAsia="Times New Roman" w:hAnsi="Times New Roman" w:cs="Times New Roman"/>
          <w:sz w:val="28"/>
        </w:rPr>
        <w:t>С</w:t>
      </w:r>
      <w:r w:rsidR="00552902" w:rsidRPr="00835AEC">
        <w:rPr>
          <w:rFonts w:ascii="Times New Roman" w:eastAsia="Times New Roman" w:hAnsi="Times New Roman" w:cs="Times New Roman"/>
          <w:sz w:val="28"/>
        </w:rPr>
        <w:t>торон</w:t>
      </w:r>
      <w:r w:rsidR="000D6C01" w:rsidRPr="00835AEC">
        <w:rPr>
          <w:rFonts w:ascii="Times New Roman" w:eastAsia="Times New Roman" w:hAnsi="Times New Roman" w:cs="Times New Roman"/>
          <w:sz w:val="28"/>
        </w:rPr>
        <w:t>.</w:t>
      </w:r>
      <w:r w:rsidR="00552902" w:rsidRPr="00835AEC">
        <w:rPr>
          <w:rFonts w:ascii="Times New Roman" w:eastAsia="Times New Roman" w:hAnsi="Times New Roman" w:cs="Times New Roman"/>
          <w:sz w:val="28"/>
        </w:rPr>
        <w:t xml:space="preserve"> </w:t>
      </w:r>
    </w:p>
    <w:p w14:paraId="09AA9F4E" w14:textId="77777777" w:rsidR="001A14AA" w:rsidRDefault="001A14AA" w:rsidP="00D049FC">
      <w:pPr>
        <w:pStyle w:val="a3"/>
        <w:numPr>
          <w:ilvl w:val="1"/>
          <w:numId w:val="5"/>
        </w:numPr>
        <w:tabs>
          <w:tab w:val="left" w:pos="709"/>
          <w:tab w:val="left" w:pos="851"/>
          <w:tab w:val="left" w:pos="1134"/>
        </w:tabs>
        <w:spacing w:after="63" w:line="271" w:lineRule="auto"/>
        <w:ind w:left="0" w:right="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Оказание услуг осуществляется Исполнителем лично. </w:t>
      </w:r>
    </w:p>
    <w:p w14:paraId="71AE3951" w14:textId="77777777" w:rsidR="00FE66D9" w:rsidRPr="00874A33" w:rsidRDefault="00FF0CFA" w:rsidP="00D049FC">
      <w:pPr>
        <w:pStyle w:val="a3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spacing w:after="5" w:line="271" w:lineRule="auto"/>
        <w:ind w:left="0" w:right="4"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A3304" w:rsidRPr="00835AEC">
        <w:rPr>
          <w:rFonts w:ascii="Times New Roman" w:eastAsia="Times New Roman" w:hAnsi="Times New Roman" w:cs="Times New Roman"/>
          <w:sz w:val="28"/>
        </w:rPr>
        <w:t>Настоящее Соглашение является безвозмездным.</w:t>
      </w:r>
    </w:p>
    <w:p w14:paraId="43D9CB4A" w14:textId="77777777" w:rsidR="00874A33" w:rsidRDefault="00874A33" w:rsidP="00874A33">
      <w:pPr>
        <w:pStyle w:val="a3"/>
        <w:ind w:left="1017" w:right="157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558C142" w14:textId="77777777" w:rsidR="00FE66D9" w:rsidRPr="003B0405" w:rsidRDefault="00874A33" w:rsidP="00874A33">
      <w:pPr>
        <w:pStyle w:val="a3"/>
        <w:ind w:left="1017" w:right="157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</w:t>
      </w:r>
      <w:r w:rsidR="001A3304" w:rsidRPr="003B0405">
        <w:rPr>
          <w:rFonts w:ascii="Times New Roman" w:eastAsia="Times New Roman" w:hAnsi="Times New Roman" w:cs="Times New Roman"/>
          <w:b/>
          <w:sz w:val="28"/>
        </w:rPr>
        <w:t>Обязательства Сторо</w:t>
      </w:r>
      <w:r w:rsidR="000D6C01" w:rsidRPr="003B0405">
        <w:rPr>
          <w:rFonts w:ascii="Times New Roman" w:eastAsia="Times New Roman" w:hAnsi="Times New Roman" w:cs="Times New Roman"/>
          <w:b/>
          <w:sz w:val="28"/>
        </w:rPr>
        <w:t>н.</w:t>
      </w:r>
    </w:p>
    <w:p w14:paraId="08FABF9F" w14:textId="77777777" w:rsidR="00FE66D9" w:rsidRPr="00930454" w:rsidRDefault="0007098A" w:rsidP="00304202">
      <w:pPr>
        <w:pStyle w:val="a3"/>
        <w:ind w:left="0" w:right="-178"/>
        <w:rPr>
          <w:sz w:val="28"/>
          <w:szCs w:val="28"/>
          <w:u w:val="single"/>
        </w:rPr>
      </w:pPr>
      <w:r w:rsidRPr="00F43091">
        <w:rPr>
          <w:rFonts w:ascii="Times New Roman" w:hAnsi="Times New Roman" w:cs="Times New Roman"/>
          <w:sz w:val="28"/>
          <w:szCs w:val="28"/>
        </w:rPr>
        <w:t>2.1.</w:t>
      </w:r>
      <w:r w:rsidR="00F43091" w:rsidRPr="00F43091">
        <w:rPr>
          <w:rFonts w:ascii="Times New Roman" w:hAnsi="Times New Roman" w:cs="Times New Roman"/>
          <w:sz w:val="28"/>
          <w:szCs w:val="28"/>
        </w:rPr>
        <w:t xml:space="preserve"> </w:t>
      </w:r>
      <w:r w:rsidR="001A3304" w:rsidRPr="00930454">
        <w:rPr>
          <w:rFonts w:ascii="Times New Roman" w:eastAsia="Times New Roman" w:hAnsi="Times New Roman" w:cs="Times New Roman"/>
          <w:sz w:val="28"/>
          <w:szCs w:val="28"/>
          <w:u w:val="single"/>
        </w:rPr>
        <w:t>Исполнитель</w:t>
      </w:r>
      <w:r w:rsidR="000D6C01" w:rsidRPr="00930454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1A3304" w:rsidRPr="0093045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1695E48C" w14:textId="77777777" w:rsidR="00FE66D9" w:rsidRPr="00307862" w:rsidRDefault="001A3304" w:rsidP="00307862">
      <w:pPr>
        <w:ind w:right="4"/>
        <w:rPr>
          <w:rFonts w:ascii="Times New Roman" w:eastAsia="Times New Roman" w:hAnsi="Times New Roman" w:cs="Times New Roman"/>
          <w:sz w:val="28"/>
          <w:szCs w:val="28"/>
        </w:rPr>
      </w:pPr>
      <w:r w:rsidRPr="0081246A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30420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246A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67F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2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09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1246A">
        <w:rPr>
          <w:rFonts w:ascii="Times New Roman" w:eastAsia="Times New Roman" w:hAnsi="Times New Roman" w:cs="Times New Roman"/>
          <w:sz w:val="28"/>
          <w:szCs w:val="28"/>
        </w:rPr>
        <w:t xml:space="preserve">езвозмездно </w:t>
      </w:r>
      <w:r w:rsidR="00E62F91" w:rsidRPr="008A5E51">
        <w:rPr>
          <w:rFonts w:ascii="Times New Roman" w:eastAsia="Times New Roman" w:hAnsi="Times New Roman" w:cs="Times New Roman"/>
          <w:sz w:val="28"/>
          <w:szCs w:val="28"/>
        </w:rPr>
        <w:t xml:space="preserve">в порядке и сроки, указанные в настоящем </w:t>
      </w:r>
      <w:r w:rsidR="00E62F91" w:rsidRPr="00307862">
        <w:rPr>
          <w:rFonts w:ascii="Times New Roman" w:eastAsia="Times New Roman" w:hAnsi="Times New Roman" w:cs="Times New Roman"/>
          <w:sz w:val="28"/>
          <w:szCs w:val="28"/>
        </w:rPr>
        <w:t>Соглашении</w:t>
      </w:r>
      <w:r w:rsidR="00F43091" w:rsidRPr="003078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2F91" w:rsidRPr="00307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862">
        <w:rPr>
          <w:rFonts w:ascii="Times New Roman" w:eastAsia="Times New Roman" w:hAnsi="Times New Roman" w:cs="Times New Roman"/>
          <w:sz w:val="28"/>
          <w:szCs w:val="28"/>
        </w:rPr>
        <w:t>оказывает услуги по демонтажу и (или) переносу движимого имущества</w:t>
      </w:r>
      <w:r w:rsidR="00D049FC" w:rsidRPr="003078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7862">
        <w:rPr>
          <w:rFonts w:ascii="Times New Roman" w:eastAsia="Times New Roman" w:hAnsi="Times New Roman" w:cs="Times New Roman"/>
          <w:sz w:val="28"/>
          <w:szCs w:val="28"/>
        </w:rPr>
        <w:t xml:space="preserve">и приведению земельного участка в первоначальное состояние, </w:t>
      </w:r>
      <w:r w:rsidR="00FF0CFA" w:rsidRPr="00307862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E62F91" w:rsidRPr="00307862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2.</w:t>
      </w:r>
    </w:p>
    <w:p w14:paraId="0F6D81AA" w14:textId="77777777" w:rsidR="005A2DE4" w:rsidRPr="005A05C7" w:rsidRDefault="00B93BAA" w:rsidP="005A05C7">
      <w:pPr>
        <w:pStyle w:val="a4"/>
        <w:tabs>
          <w:tab w:val="left" w:pos="1276"/>
        </w:tabs>
        <w:rPr>
          <w:rFonts w:ascii="Times New Roman" w:hAnsi="Times New Roman" w:cs="Times New Roman"/>
          <w:sz w:val="28"/>
        </w:rPr>
      </w:pPr>
      <w:bookmarkStart w:id="3" w:name="_Hlk120265199"/>
      <w:r w:rsidRPr="005A05C7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5A05C7">
        <w:rPr>
          <w:rFonts w:ascii="Times New Roman" w:eastAsia="Times New Roman" w:hAnsi="Times New Roman" w:cs="Times New Roman"/>
          <w:sz w:val="28"/>
        </w:rPr>
        <w:t xml:space="preserve">2. </w:t>
      </w:r>
      <w:r w:rsidR="00F43091" w:rsidRPr="005A05C7">
        <w:rPr>
          <w:rFonts w:ascii="Times New Roman" w:hAnsi="Times New Roman" w:cs="Times New Roman"/>
          <w:sz w:val="28"/>
        </w:rPr>
        <w:t>О</w:t>
      </w:r>
      <w:r w:rsidR="00922B55" w:rsidRPr="005A05C7">
        <w:rPr>
          <w:rFonts w:ascii="Times New Roman" w:hAnsi="Times New Roman" w:cs="Times New Roman"/>
          <w:sz w:val="28"/>
        </w:rPr>
        <w:t>бязуется безвозмездно собственными силами вывозить материалы демонтажа и иного имущества</w:t>
      </w:r>
      <w:r w:rsidR="005A2DE4" w:rsidRPr="005A05C7">
        <w:rPr>
          <w:rFonts w:ascii="Times New Roman" w:hAnsi="Times New Roman" w:cs="Times New Roman"/>
          <w:sz w:val="28"/>
        </w:rPr>
        <w:t xml:space="preserve"> (мусор)</w:t>
      </w:r>
      <w:r w:rsidR="00922B55" w:rsidRPr="005A05C7">
        <w:rPr>
          <w:rFonts w:ascii="Times New Roman" w:hAnsi="Times New Roman" w:cs="Times New Roman"/>
          <w:sz w:val="28"/>
        </w:rPr>
        <w:t>, образованные после оказания услуг, указанных в пунктах 1.1. и 1.2. настоящего Соглашения.</w:t>
      </w:r>
      <w:r w:rsidR="005A2DE4" w:rsidRPr="005A05C7">
        <w:rPr>
          <w:rFonts w:ascii="Times New Roman" w:hAnsi="Times New Roman" w:cs="Times New Roman"/>
          <w:sz w:val="28"/>
        </w:rPr>
        <w:t xml:space="preserve"> </w:t>
      </w:r>
    </w:p>
    <w:p w14:paraId="77141013" w14:textId="77777777" w:rsidR="005A05C7" w:rsidRPr="00CB080B" w:rsidRDefault="0048221B" w:rsidP="007A4100">
      <w:pPr>
        <w:rPr>
          <w:rFonts w:ascii="Times New Roman" w:hAnsi="Times New Roman" w:cs="Times New Roman"/>
          <w:sz w:val="28"/>
          <w:szCs w:val="24"/>
        </w:rPr>
      </w:pPr>
      <w:r w:rsidRPr="00CB080B">
        <w:rPr>
          <w:rFonts w:ascii="Times New Roman" w:hAnsi="Times New Roman" w:cs="Times New Roman"/>
          <w:sz w:val="28"/>
          <w:szCs w:val="24"/>
        </w:rPr>
        <w:t>2.1.3.</w:t>
      </w:r>
      <w:r w:rsidR="00307862" w:rsidRPr="00CB080B">
        <w:rPr>
          <w:rFonts w:ascii="Times New Roman" w:hAnsi="Times New Roman" w:cs="Times New Roman"/>
          <w:sz w:val="28"/>
          <w:szCs w:val="24"/>
        </w:rPr>
        <w:t xml:space="preserve"> </w:t>
      </w:r>
      <w:r w:rsidRPr="00CB080B">
        <w:rPr>
          <w:rFonts w:ascii="Times New Roman" w:hAnsi="Times New Roman" w:cs="Times New Roman"/>
          <w:sz w:val="28"/>
          <w:szCs w:val="24"/>
        </w:rPr>
        <w:t>Оказывает услуги надлежащего качества, в объеме и в сроки, которые предусмотрены настоящим Соглашением.</w:t>
      </w:r>
    </w:p>
    <w:p w14:paraId="57B9A761" w14:textId="0A3F89A8" w:rsidR="00922B55" w:rsidRPr="00CB080B" w:rsidRDefault="005A2DE4" w:rsidP="007A4100">
      <w:pPr>
        <w:rPr>
          <w:rFonts w:ascii="Times New Roman" w:eastAsiaTheme="minorEastAsia" w:hAnsi="Times New Roman" w:cs="Times New Roman"/>
          <w:b/>
          <w:bCs/>
          <w:color w:val="auto"/>
          <w:sz w:val="28"/>
        </w:rPr>
      </w:pPr>
      <w:r w:rsidRPr="00CB080B">
        <w:rPr>
          <w:rFonts w:ascii="Times New Roman" w:hAnsi="Times New Roman" w:cs="Times New Roman"/>
          <w:sz w:val="28"/>
        </w:rPr>
        <w:t>2.1</w:t>
      </w:r>
      <w:r w:rsidR="007A4100" w:rsidRPr="00CB080B">
        <w:rPr>
          <w:rFonts w:ascii="Times New Roman" w:hAnsi="Times New Roman" w:cs="Times New Roman"/>
          <w:sz w:val="28"/>
        </w:rPr>
        <w:t>.4. О</w:t>
      </w:r>
      <w:r w:rsidRPr="00CB080B">
        <w:rPr>
          <w:rFonts w:ascii="Times New Roman" w:hAnsi="Times New Roman" w:cs="Times New Roman"/>
          <w:sz w:val="28"/>
        </w:rPr>
        <w:t xml:space="preserve">существлять транспортировку мусора на </w:t>
      </w:r>
      <w:r w:rsidR="00157D2F">
        <w:rPr>
          <w:rFonts w:ascii="Times New Roman" w:hAnsi="Times New Roman" w:cs="Times New Roman"/>
          <w:sz w:val="27"/>
          <w:szCs w:val="27"/>
        </w:rPr>
        <w:t>специально отведенное место.</w:t>
      </w:r>
      <w:r w:rsidR="000F01A8" w:rsidRPr="00CB080B">
        <w:rPr>
          <w:rFonts w:ascii="Times New Roman" w:eastAsiaTheme="minorEastAsia" w:hAnsi="Times New Roman" w:cs="Times New Roman"/>
          <w:b/>
          <w:bCs/>
          <w:color w:val="auto"/>
          <w:sz w:val="28"/>
        </w:rPr>
        <w:t xml:space="preserve"> </w:t>
      </w:r>
    </w:p>
    <w:p w14:paraId="08572575" w14:textId="77777777" w:rsidR="0048221B" w:rsidRPr="001C1FAC" w:rsidRDefault="008A5E51" w:rsidP="007A4100">
      <w:pPr>
        <w:tabs>
          <w:tab w:val="left" w:pos="1134"/>
          <w:tab w:val="decimal" w:pos="1276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B080B">
        <w:rPr>
          <w:rFonts w:ascii="Times New Roman" w:hAnsi="Times New Roman" w:cs="Times New Roman"/>
          <w:sz w:val="28"/>
          <w:szCs w:val="28"/>
        </w:rPr>
        <w:t>2.</w:t>
      </w:r>
      <w:r w:rsidR="00304202" w:rsidRPr="00CB080B">
        <w:rPr>
          <w:rFonts w:ascii="Times New Roman" w:hAnsi="Times New Roman" w:cs="Times New Roman"/>
          <w:sz w:val="28"/>
          <w:szCs w:val="28"/>
        </w:rPr>
        <w:t>1</w:t>
      </w:r>
      <w:r w:rsidRPr="00CB080B">
        <w:rPr>
          <w:rFonts w:ascii="Times New Roman" w:hAnsi="Times New Roman" w:cs="Times New Roman"/>
          <w:sz w:val="28"/>
          <w:szCs w:val="28"/>
        </w:rPr>
        <w:t>.</w:t>
      </w:r>
      <w:r w:rsidR="005A05C7" w:rsidRPr="00CB080B">
        <w:rPr>
          <w:rFonts w:ascii="Times New Roman" w:hAnsi="Times New Roman" w:cs="Times New Roman"/>
          <w:sz w:val="28"/>
          <w:szCs w:val="28"/>
        </w:rPr>
        <w:t>5</w:t>
      </w:r>
      <w:r w:rsidRPr="00CB080B">
        <w:rPr>
          <w:rFonts w:ascii="Times New Roman" w:hAnsi="Times New Roman" w:cs="Times New Roman"/>
          <w:sz w:val="28"/>
          <w:szCs w:val="28"/>
        </w:rPr>
        <w:t xml:space="preserve">. </w:t>
      </w:r>
      <w:r w:rsidR="000F01A8" w:rsidRPr="00CB080B">
        <w:rPr>
          <w:rFonts w:ascii="Times New Roman" w:hAnsi="Times New Roman" w:cs="Times New Roman"/>
          <w:sz w:val="28"/>
          <w:szCs w:val="28"/>
        </w:rPr>
        <w:t xml:space="preserve">Руководствуется при оказании услуг </w:t>
      </w:r>
      <w:r w:rsidR="000572AC" w:rsidRPr="00CB080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СП 325.1325800.2017 «Здания и сооружения. Правила производства работ при демонтаже и утилизации», утвержденному </w:t>
      </w:r>
      <w:hyperlink r:id="rId6" w:history="1">
        <w:r w:rsidR="000572AC" w:rsidRPr="00CB080B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приказом</w:t>
        </w:r>
      </w:hyperlink>
      <w:r w:rsidR="000572AC" w:rsidRPr="00CB080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Министерства строительства и жилищно-коммунального хозяйства Российской Федерации от 28 августа 2017 г. №1170/пр.</w:t>
      </w:r>
    </w:p>
    <w:p w14:paraId="1244BE97" w14:textId="25A43DF6" w:rsidR="00FE66D9" w:rsidRPr="001C1FAC" w:rsidRDefault="001A3304" w:rsidP="007A4100">
      <w:pPr>
        <w:tabs>
          <w:tab w:val="left" w:pos="1134"/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1C1F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6C01" w:rsidRPr="001C1F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4202" w:rsidRPr="001C1FA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1F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05C7" w:rsidRPr="001C1FA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1F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0200" w:rsidRPr="001C1F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1FAC">
        <w:rPr>
          <w:rFonts w:ascii="Times New Roman" w:eastAsia="Times New Roman" w:hAnsi="Times New Roman" w:cs="Times New Roman"/>
          <w:sz w:val="28"/>
          <w:szCs w:val="28"/>
        </w:rPr>
        <w:t>казывает услуги</w:t>
      </w:r>
      <w:r w:rsidR="000D6C01" w:rsidRPr="001C1F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1FAC">
        <w:rPr>
          <w:rFonts w:ascii="Times New Roman" w:eastAsia="Times New Roman" w:hAnsi="Times New Roman" w:cs="Times New Roman"/>
          <w:sz w:val="28"/>
          <w:szCs w:val="28"/>
        </w:rPr>
        <w:t>предусмотренные настоящим Соглашением с обязательным участием представителей</w:t>
      </w:r>
      <w:r w:rsidR="00157D2F">
        <w:rPr>
          <w:rFonts w:ascii="Times New Roman" w:eastAsia="Times New Roman" w:hAnsi="Times New Roman" w:cs="Times New Roman"/>
          <w:sz w:val="28"/>
        </w:rPr>
        <w:t xml:space="preserve"> уполномоченного органа</w:t>
      </w:r>
      <w:r w:rsidRPr="001C1FAC">
        <w:rPr>
          <w:rFonts w:ascii="Times New Roman" w:eastAsia="Times New Roman" w:hAnsi="Times New Roman" w:cs="Times New Roman"/>
          <w:sz w:val="28"/>
        </w:rPr>
        <w:t>, выявивших подлежащее демонтажу и (или) переносу движимое имущество.</w:t>
      </w:r>
      <w:r w:rsidR="00B83660" w:rsidRPr="001C1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06C76" w14:textId="4566BCFC" w:rsidR="00210EC7" w:rsidRDefault="00210EC7" w:rsidP="007A4100">
      <w:pPr>
        <w:spacing w:line="247" w:lineRule="auto"/>
        <w:ind w:right="-37"/>
        <w:rPr>
          <w:rFonts w:ascii="Times New Roman" w:hAnsi="Times New Roman" w:cs="Times New Roman"/>
          <w:sz w:val="28"/>
          <w:szCs w:val="28"/>
        </w:rPr>
      </w:pPr>
      <w:r w:rsidRPr="001C1FAC">
        <w:rPr>
          <w:rFonts w:ascii="Times New Roman" w:hAnsi="Times New Roman" w:cs="Times New Roman"/>
          <w:sz w:val="28"/>
          <w:szCs w:val="28"/>
        </w:rPr>
        <w:t>2.</w:t>
      </w:r>
      <w:r w:rsidR="00304202" w:rsidRPr="001C1FAC">
        <w:rPr>
          <w:rFonts w:ascii="Times New Roman" w:hAnsi="Times New Roman" w:cs="Times New Roman"/>
          <w:sz w:val="28"/>
          <w:szCs w:val="28"/>
        </w:rPr>
        <w:t>1</w:t>
      </w:r>
      <w:r w:rsidRPr="001C1FAC">
        <w:rPr>
          <w:rFonts w:ascii="Times New Roman" w:hAnsi="Times New Roman" w:cs="Times New Roman"/>
          <w:sz w:val="28"/>
          <w:szCs w:val="28"/>
        </w:rPr>
        <w:t>.</w:t>
      </w:r>
      <w:r w:rsidR="005A05C7" w:rsidRPr="001C1FAC">
        <w:rPr>
          <w:rFonts w:ascii="Times New Roman" w:hAnsi="Times New Roman" w:cs="Times New Roman"/>
          <w:sz w:val="28"/>
          <w:szCs w:val="28"/>
        </w:rPr>
        <w:t>7</w:t>
      </w:r>
      <w:r w:rsidR="00525461" w:rsidRPr="001C1FAC">
        <w:rPr>
          <w:rFonts w:ascii="Times New Roman" w:hAnsi="Times New Roman" w:cs="Times New Roman"/>
          <w:sz w:val="28"/>
          <w:szCs w:val="28"/>
        </w:rPr>
        <w:t xml:space="preserve">. </w:t>
      </w:r>
      <w:r w:rsidR="00B60200" w:rsidRPr="001C1FAC">
        <w:rPr>
          <w:rFonts w:ascii="Times New Roman" w:hAnsi="Times New Roman" w:cs="Times New Roman"/>
          <w:sz w:val="28"/>
          <w:szCs w:val="28"/>
        </w:rPr>
        <w:t>В</w:t>
      </w:r>
      <w:r w:rsidRPr="001C1FAC">
        <w:rPr>
          <w:rFonts w:ascii="Times New Roman" w:hAnsi="Times New Roman" w:cs="Times New Roman"/>
          <w:sz w:val="28"/>
          <w:szCs w:val="28"/>
        </w:rPr>
        <w:t xml:space="preserve"> течении 3 (трех) рабочих дней </w:t>
      </w:r>
      <w:r w:rsidR="00B60200" w:rsidRPr="001C1FAC">
        <w:rPr>
          <w:rFonts w:ascii="Times New Roman" w:hAnsi="Times New Roman" w:cs="Times New Roman"/>
          <w:sz w:val="28"/>
          <w:szCs w:val="28"/>
        </w:rPr>
        <w:t xml:space="preserve">до предполагаемой даты демонтажа </w:t>
      </w:r>
      <w:r w:rsidR="0070633C" w:rsidRPr="001C1FAC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1C1FAC">
        <w:rPr>
          <w:rFonts w:ascii="Times New Roman" w:hAnsi="Times New Roman" w:cs="Times New Roman"/>
          <w:sz w:val="28"/>
          <w:szCs w:val="28"/>
        </w:rPr>
        <w:t>информир</w:t>
      </w:r>
      <w:r w:rsidR="0070633C" w:rsidRPr="001C1FAC">
        <w:rPr>
          <w:rFonts w:ascii="Times New Roman" w:hAnsi="Times New Roman" w:cs="Times New Roman"/>
          <w:sz w:val="28"/>
          <w:szCs w:val="28"/>
        </w:rPr>
        <w:t xml:space="preserve">ует </w:t>
      </w:r>
      <w:r w:rsidR="00157D2F">
        <w:rPr>
          <w:rFonts w:ascii="Times New Roman" w:hAnsi="Times New Roman" w:cs="Times New Roman"/>
          <w:sz w:val="28"/>
          <w:szCs w:val="28"/>
        </w:rPr>
        <w:t>лицо Ответственное за хранение,</w:t>
      </w:r>
      <w:r w:rsidRPr="00210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дате </w:t>
      </w:r>
      <w:r w:rsidR="005D76AA">
        <w:rPr>
          <w:rFonts w:ascii="Times New Roman" w:hAnsi="Times New Roman" w:cs="Times New Roman"/>
          <w:sz w:val="28"/>
          <w:szCs w:val="28"/>
        </w:rPr>
        <w:t xml:space="preserve">и времени </w:t>
      </w:r>
      <w:r>
        <w:rPr>
          <w:rFonts w:ascii="Times New Roman" w:hAnsi="Times New Roman" w:cs="Times New Roman"/>
          <w:sz w:val="28"/>
          <w:szCs w:val="28"/>
        </w:rPr>
        <w:t>передачи движимого имущества на хранение.</w:t>
      </w:r>
    </w:p>
    <w:p w14:paraId="125DE142" w14:textId="5498C9BF" w:rsidR="00210EC7" w:rsidRPr="00210EC7" w:rsidRDefault="00210EC7" w:rsidP="00B16C42">
      <w:pPr>
        <w:spacing w:after="47" w:line="247" w:lineRule="auto"/>
        <w:ind w:right="-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42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05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020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ранспортирует движимое имущество к месту его дальнейшего хранения </w:t>
      </w:r>
      <w:r w:rsidR="00B60200">
        <w:rPr>
          <w:rFonts w:ascii="Times New Roman" w:hAnsi="Times New Roman" w:cs="Times New Roman"/>
          <w:sz w:val="28"/>
          <w:szCs w:val="28"/>
        </w:rPr>
        <w:t xml:space="preserve">у </w:t>
      </w:r>
      <w:r w:rsidR="00157D2F">
        <w:rPr>
          <w:rFonts w:ascii="Times New Roman" w:hAnsi="Times New Roman" w:cs="Times New Roman"/>
          <w:sz w:val="28"/>
          <w:szCs w:val="28"/>
        </w:rPr>
        <w:t>лиц</w:t>
      </w:r>
      <w:r w:rsidR="00157D2F">
        <w:rPr>
          <w:rFonts w:ascii="Times New Roman" w:hAnsi="Times New Roman" w:cs="Times New Roman"/>
          <w:sz w:val="28"/>
          <w:szCs w:val="28"/>
        </w:rPr>
        <w:t>а</w:t>
      </w:r>
      <w:r w:rsidR="00157D2F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="00157D2F">
        <w:rPr>
          <w:rFonts w:ascii="Times New Roman" w:hAnsi="Times New Roman" w:cs="Times New Roman"/>
          <w:sz w:val="28"/>
          <w:szCs w:val="28"/>
        </w:rPr>
        <w:t>го</w:t>
      </w:r>
      <w:r w:rsidR="00157D2F">
        <w:rPr>
          <w:rFonts w:ascii="Times New Roman" w:hAnsi="Times New Roman" w:cs="Times New Roman"/>
          <w:sz w:val="28"/>
          <w:szCs w:val="28"/>
        </w:rPr>
        <w:t xml:space="preserve"> за хранение</w:t>
      </w:r>
      <w:r w:rsidR="00157D2F">
        <w:rPr>
          <w:rFonts w:ascii="Times New Roman" w:hAnsi="Times New Roman" w:cs="Times New Roman"/>
          <w:sz w:val="28"/>
          <w:szCs w:val="28"/>
        </w:rPr>
        <w:t>.</w:t>
      </w:r>
    </w:p>
    <w:p w14:paraId="36975427" w14:textId="04807730" w:rsidR="00FE66D9" w:rsidRDefault="001A3304" w:rsidP="00B16C42">
      <w:pPr>
        <w:spacing w:after="11" w:line="247" w:lineRule="auto"/>
        <w:ind w:right="1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304202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</w:t>
      </w:r>
      <w:r w:rsidR="005A05C7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B60200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существляет передачу </w:t>
      </w:r>
      <w:r w:rsidR="0070633C">
        <w:rPr>
          <w:rFonts w:ascii="Times New Roman" w:eastAsia="Times New Roman" w:hAnsi="Times New Roman" w:cs="Times New Roman"/>
          <w:sz w:val="28"/>
        </w:rPr>
        <w:t xml:space="preserve">на хранение </w:t>
      </w:r>
      <w:r>
        <w:rPr>
          <w:rFonts w:ascii="Times New Roman" w:eastAsia="Times New Roman" w:hAnsi="Times New Roman" w:cs="Times New Roman"/>
          <w:sz w:val="28"/>
        </w:rPr>
        <w:t xml:space="preserve">движимого имущества, указанного </w:t>
      </w:r>
      <w:r w:rsidR="0070633C">
        <w:rPr>
          <w:rFonts w:ascii="Times New Roman" w:eastAsia="Times New Roman" w:hAnsi="Times New Roman" w:cs="Times New Roman"/>
          <w:sz w:val="28"/>
        </w:rPr>
        <w:t>в решении Комиссии (Приложение №</w:t>
      </w:r>
      <w:r w:rsidR="005D76AA">
        <w:rPr>
          <w:rFonts w:ascii="Times New Roman" w:eastAsia="Times New Roman" w:hAnsi="Times New Roman" w:cs="Times New Roman"/>
          <w:sz w:val="28"/>
        </w:rPr>
        <w:t xml:space="preserve"> </w:t>
      </w:r>
      <w:r w:rsidR="003D14DF">
        <w:rPr>
          <w:rFonts w:ascii="Times New Roman" w:eastAsia="Times New Roman" w:hAnsi="Times New Roman" w:cs="Times New Roman"/>
          <w:sz w:val="28"/>
        </w:rPr>
        <w:t>2</w:t>
      </w:r>
      <w:r w:rsidR="0070633C"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 xml:space="preserve">с составлением </w:t>
      </w:r>
      <w:r w:rsidR="003D14DF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кта</w:t>
      </w:r>
      <w:r w:rsidR="006C4EA6">
        <w:rPr>
          <w:rFonts w:ascii="Times New Roman" w:eastAsia="Times New Roman" w:hAnsi="Times New Roman" w:cs="Times New Roman"/>
          <w:sz w:val="28"/>
        </w:rPr>
        <w:t xml:space="preserve"> приема – передачи</w:t>
      </w:r>
      <w:r w:rsidR="00002674">
        <w:rPr>
          <w:rFonts w:ascii="Times New Roman" w:eastAsia="Times New Roman" w:hAnsi="Times New Roman" w:cs="Times New Roman"/>
          <w:sz w:val="28"/>
        </w:rPr>
        <w:t xml:space="preserve"> </w:t>
      </w:r>
      <w:r w:rsidR="00270CD5">
        <w:rPr>
          <w:rFonts w:ascii="Times New Roman" w:hAnsi="Times New Roman" w:cs="Times New Roman"/>
          <w:sz w:val="28"/>
          <w:szCs w:val="28"/>
        </w:rPr>
        <w:t>на хранение движимого имущества</w:t>
      </w:r>
      <w:r w:rsidR="005D76AA">
        <w:rPr>
          <w:rFonts w:ascii="Times New Roman" w:hAnsi="Times New Roman" w:cs="Times New Roman"/>
          <w:sz w:val="28"/>
          <w:szCs w:val="28"/>
        </w:rPr>
        <w:t xml:space="preserve"> </w:t>
      </w:r>
      <w:r w:rsidR="000377B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="000377BA">
        <w:rPr>
          <w:rFonts w:ascii="Times New Roman" w:eastAsia="Times New Roman" w:hAnsi="Times New Roman" w:cs="Times New Roman"/>
          <w:sz w:val="28"/>
          <w:szCs w:val="28"/>
        </w:rPr>
        <w:t>фотофиксацией</w:t>
      </w:r>
      <w:proofErr w:type="spellEnd"/>
      <w:r w:rsidR="000377BA">
        <w:rPr>
          <w:rFonts w:ascii="Times New Roman" w:eastAsia="Times New Roman" w:hAnsi="Times New Roman" w:cs="Times New Roman"/>
          <w:sz w:val="28"/>
          <w:szCs w:val="28"/>
        </w:rPr>
        <w:t xml:space="preserve"> имущества </w:t>
      </w:r>
      <w:r w:rsidR="005D76AA">
        <w:rPr>
          <w:rFonts w:ascii="Times New Roman" w:eastAsia="Times New Roman" w:hAnsi="Times New Roman" w:cs="Times New Roman"/>
          <w:sz w:val="28"/>
        </w:rPr>
        <w:t>(Приложение № 4)</w:t>
      </w:r>
      <w:r w:rsidR="00270CD5">
        <w:rPr>
          <w:rFonts w:ascii="Times New Roman" w:hAnsi="Times New Roman" w:cs="Times New Roman"/>
          <w:sz w:val="28"/>
          <w:szCs w:val="28"/>
        </w:rPr>
        <w:t>.</w:t>
      </w:r>
    </w:p>
    <w:p w14:paraId="66843854" w14:textId="2AD05F5D" w:rsidR="005D76AA" w:rsidRPr="006C4EA6" w:rsidRDefault="005D76AA" w:rsidP="005D76AA">
      <w:pPr>
        <w:spacing w:after="11" w:line="247" w:lineRule="auto"/>
        <w:ind w:right="106"/>
        <w:rPr>
          <w:rFonts w:ascii="Times New Roman" w:eastAsia="Times New Roman" w:hAnsi="Times New Roman" w:cs="Times New Roman"/>
          <w:sz w:val="28"/>
        </w:rPr>
      </w:pPr>
      <w:r w:rsidRPr="00CB080B">
        <w:rPr>
          <w:rFonts w:ascii="Times New Roman" w:eastAsia="Times New Roman" w:hAnsi="Times New Roman" w:cs="Times New Roman"/>
          <w:sz w:val="28"/>
        </w:rPr>
        <w:t>2.</w:t>
      </w:r>
      <w:r w:rsidR="00304202" w:rsidRPr="00CB080B">
        <w:rPr>
          <w:rFonts w:ascii="Times New Roman" w:eastAsia="Times New Roman" w:hAnsi="Times New Roman" w:cs="Times New Roman"/>
          <w:sz w:val="28"/>
        </w:rPr>
        <w:t>1</w:t>
      </w:r>
      <w:r w:rsidRPr="00CB080B">
        <w:rPr>
          <w:rFonts w:ascii="Times New Roman" w:eastAsia="Times New Roman" w:hAnsi="Times New Roman" w:cs="Times New Roman"/>
          <w:sz w:val="28"/>
        </w:rPr>
        <w:t>.</w:t>
      </w:r>
      <w:r w:rsidR="0048221B" w:rsidRPr="00CB080B">
        <w:rPr>
          <w:rFonts w:ascii="Times New Roman" w:eastAsia="Times New Roman" w:hAnsi="Times New Roman" w:cs="Times New Roman"/>
          <w:sz w:val="28"/>
        </w:rPr>
        <w:t>1</w:t>
      </w:r>
      <w:r w:rsidR="005A05C7" w:rsidRPr="00CB080B">
        <w:rPr>
          <w:rFonts w:ascii="Times New Roman" w:eastAsia="Times New Roman" w:hAnsi="Times New Roman" w:cs="Times New Roman"/>
          <w:sz w:val="28"/>
        </w:rPr>
        <w:t>0</w:t>
      </w:r>
      <w:r w:rsidRPr="00CB080B">
        <w:rPr>
          <w:rFonts w:ascii="Times New Roman" w:eastAsia="Times New Roman" w:hAnsi="Times New Roman" w:cs="Times New Roman"/>
          <w:sz w:val="28"/>
        </w:rPr>
        <w:t xml:space="preserve">. </w:t>
      </w:r>
      <w:r w:rsidR="00B60200" w:rsidRPr="00CB080B">
        <w:rPr>
          <w:rFonts w:ascii="Times New Roman" w:eastAsia="Times New Roman" w:hAnsi="Times New Roman" w:cs="Times New Roman"/>
          <w:sz w:val="28"/>
        </w:rPr>
        <w:t>О</w:t>
      </w:r>
      <w:r w:rsidRPr="00CB080B">
        <w:rPr>
          <w:rFonts w:ascii="Times New Roman" w:eastAsia="Times New Roman" w:hAnsi="Times New Roman" w:cs="Times New Roman"/>
          <w:sz w:val="28"/>
        </w:rPr>
        <w:t xml:space="preserve">существляет передачу </w:t>
      </w:r>
      <w:r w:rsidR="00E21D71">
        <w:rPr>
          <w:rFonts w:ascii="Times New Roman" w:hAnsi="Times New Roman" w:cs="Times New Roman"/>
          <w:sz w:val="28"/>
          <w:szCs w:val="28"/>
        </w:rPr>
        <w:t>лиц</w:t>
      </w:r>
      <w:r w:rsidR="00E21D71">
        <w:rPr>
          <w:rFonts w:ascii="Times New Roman" w:hAnsi="Times New Roman" w:cs="Times New Roman"/>
          <w:sz w:val="28"/>
          <w:szCs w:val="28"/>
        </w:rPr>
        <w:t>у</w:t>
      </w:r>
      <w:r w:rsidR="00E21D71">
        <w:rPr>
          <w:rFonts w:ascii="Times New Roman" w:hAnsi="Times New Roman" w:cs="Times New Roman"/>
          <w:sz w:val="28"/>
          <w:szCs w:val="28"/>
        </w:rPr>
        <w:t xml:space="preserve"> Ответственного за хранение</w:t>
      </w:r>
      <w:r w:rsidR="00E21D71">
        <w:rPr>
          <w:rFonts w:ascii="Times New Roman" w:hAnsi="Times New Roman" w:cs="Times New Roman"/>
          <w:sz w:val="28"/>
          <w:szCs w:val="28"/>
        </w:rPr>
        <w:t>,</w:t>
      </w:r>
      <w:r w:rsidRPr="00CB080B">
        <w:rPr>
          <w:rFonts w:ascii="Times New Roman" w:eastAsia="Times New Roman" w:hAnsi="Times New Roman" w:cs="Times New Roman"/>
          <w:sz w:val="28"/>
        </w:rPr>
        <w:t xml:space="preserve"> копию акта демонтажа движимого имущества (Приложение № 3)</w:t>
      </w:r>
      <w:r w:rsidRPr="00CB080B">
        <w:rPr>
          <w:rFonts w:ascii="Times New Roman" w:hAnsi="Times New Roman" w:cs="Times New Roman"/>
          <w:sz w:val="28"/>
          <w:szCs w:val="28"/>
        </w:rPr>
        <w:t>.</w:t>
      </w:r>
    </w:p>
    <w:p w14:paraId="7971D863" w14:textId="3D322452" w:rsidR="00FE66D9" w:rsidRPr="0007098A" w:rsidRDefault="001A3304" w:rsidP="00285A7A">
      <w:pPr>
        <w:spacing w:after="11" w:line="247" w:lineRule="auto"/>
        <w:ind w:right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B60200">
        <w:rPr>
          <w:rFonts w:ascii="Times New Roman" w:eastAsia="Times New Roman" w:hAnsi="Times New Roman" w:cs="Times New Roman"/>
          <w:sz w:val="28"/>
        </w:rPr>
        <w:t>1.1</w:t>
      </w:r>
      <w:r w:rsidR="005A05C7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B60200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 xml:space="preserve">есет ответственность </w:t>
      </w:r>
      <w:r w:rsidR="00285A7A">
        <w:rPr>
          <w:rFonts w:ascii="Times New Roman" w:eastAsia="Times New Roman" w:hAnsi="Times New Roman" w:cs="Times New Roman"/>
          <w:sz w:val="28"/>
        </w:rPr>
        <w:t xml:space="preserve">до момента его передачи на </w:t>
      </w:r>
      <w:proofErr w:type="gramStart"/>
      <w:r w:rsidR="00285A7A" w:rsidRPr="0007098A">
        <w:rPr>
          <w:rFonts w:ascii="Times New Roman" w:eastAsia="Times New Roman" w:hAnsi="Times New Roman" w:cs="Times New Roman"/>
          <w:sz w:val="28"/>
          <w:szCs w:val="28"/>
        </w:rPr>
        <w:t xml:space="preserve">хранение </w:t>
      </w:r>
      <w:r w:rsidR="00E21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="00285A7A" w:rsidRPr="00285A7A">
        <w:rPr>
          <w:rFonts w:ascii="Times New Roman" w:eastAsia="Times New Roman" w:hAnsi="Times New Roman" w:cs="Times New Roman"/>
          <w:sz w:val="28"/>
        </w:rPr>
        <w:t xml:space="preserve"> </w:t>
      </w:r>
      <w:r w:rsidR="00285A7A">
        <w:rPr>
          <w:rFonts w:ascii="Times New Roman" w:eastAsia="Times New Roman" w:hAnsi="Times New Roman" w:cs="Times New Roman"/>
          <w:sz w:val="28"/>
        </w:rPr>
        <w:t xml:space="preserve">сохранность движимого имущества, указанного в решении Комиссии (Приложение № 2), а также за </w:t>
      </w:r>
      <w:r>
        <w:rPr>
          <w:rFonts w:ascii="Times New Roman" w:eastAsia="Times New Roman" w:hAnsi="Times New Roman" w:cs="Times New Roman"/>
          <w:sz w:val="28"/>
        </w:rPr>
        <w:t>вред</w:t>
      </w:r>
      <w:r w:rsidR="003F6518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причиненный третьим лицам при оказании услуг</w:t>
      </w:r>
      <w:r w:rsidR="00285A7A">
        <w:rPr>
          <w:rFonts w:ascii="Times New Roman" w:eastAsia="Times New Roman" w:hAnsi="Times New Roman" w:cs="Times New Roman"/>
          <w:sz w:val="28"/>
        </w:rPr>
        <w:t xml:space="preserve"> в пределах </w:t>
      </w:r>
      <w:r>
        <w:rPr>
          <w:rFonts w:ascii="Times New Roman" w:eastAsia="Times New Roman" w:hAnsi="Times New Roman" w:cs="Times New Roman"/>
          <w:sz w:val="28"/>
        </w:rPr>
        <w:t>действующ</w:t>
      </w:r>
      <w:r w:rsidR="00285A7A"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z w:val="28"/>
        </w:rPr>
        <w:t xml:space="preserve"> законодательств</w:t>
      </w:r>
      <w:r w:rsidR="00285A7A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Российской Федерации</w:t>
      </w:r>
      <w:r w:rsidR="00285A7A">
        <w:rPr>
          <w:rFonts w:ascii="Times New Roman" w:eastAsia="Times New Roman" w:hAnsi="Times New Roman" w:cs="Times New Roman"/>
          <w:sz w:val="28"/>
        </w:rPr>
        <w:t>.</w:t>
      </w:r>
    </w:p>
    <w:p w14:paraId="1F87410F" w14:textId="52E6B685" w:rsidR="0007098A" w:rsidRPr="00930454" w:rsidRDefault="000226BD" w:rsidP="00B16C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0200">
        <w:rPr>
          <w:rFonts w:ascii="Times New Roman" w:hAnsi="Times New Roman" w:cs="Times New Roman"/>
          <w:sz w:val="28"/>
          <w:szCs w:val="28"/>
        </w:rPr>
        <w:t>2.</w:t>
      </w:r>
      <w:r w:rsidR="00304202" w:rsidRPr="00B60200">
        <w:rPr>
          <w:rFonts w:ascii="Times New Roman" w:hAnsi="Times New Roman" w:cs="Times New Roman"/>
          <w:sz w:val="28"/>
          <w:szCs w:val="28"/>
        </w:rPr>
        <w:t>2</w:t>
      </w:r>
      <w:r w:rsidR="0007098A" w:rsidRPr="00B60200">
        <w:rPr>
          <w:rFonts w:ascii="Times New Roman" w:hAnsi="Times New Roman" w:cs="Times New Roman"/>
          <w:sz w:val="28"/>
          <w:szCs w:val="28"/>
        </w:rPr>
        <w:t xml:space="preserve">. </w:t>
      </w:r>
      <w:r w:rsidR="00E21D71">
        <w:rPr>
          <w:rFonts w:ascii="Times New Roman" w:hAnsi="Times New Roman" w:cs="Times New Roman"/>
          <w:sz w:val="28"/>
          <w:szCs w:val="28"/>
        </w:rPr>
        <w:t>лиц</w:t>
      </w:r>
      <w:r w:rsidR="00E21D71">
        <w:rPr>
          <w:rFonts w:ascii="Times New Roman" w:hAnsi="Times New Roman" w:cs="Times New Roman"/>
          <w:sz w:val="28"/>
          <w:szCs w:val="28"/>
        </w:rPr>
        <w:t>о</w:t>
      </w:r>
      <w:r w:rsidR="00E21D71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="00E21D71">
        <w:rPr>
          <w:rFonts w:ascii="Times New Roman" w:hAnsi="Times New Roman" w:cs="Times New Roman"/>
          <w:sz w:val="28"/>
          <w:szCs w:val="28"/>
        </w:rPr>
        <w:t>е</w:t>
      </w:r>
      <w:r w:rsidR="00E21D71">
        <w:rPr>
          <w:rFonts w:ascii="Times New Roman" w:hAnsi="Times New Roman" w:cs="Times New Roman"/>
          <w:sz w:val="28"/>
          <w:szCs w:val="28"/>
        </w:rPr>
        <w:t xml:space="preserve"> за хранение</w:t>
      </w:r>
      <w:r w:rsidR="0007098A" w:rsidRPr="0093045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2D78FED" w14:textId="77777777" w:rsidR="000377BA" w:rsidRDefault="000226BD" w:rsidP="000377BA">
      <w:pPr>
        <w:spacing w:after="11" w:line="247" w:lineRule="auto"/>
        <w:ind w:right="106"/>
        <w:rPr>
          <w:rFonts w:ascii="Times New Roman" w:eastAsia="Times New Roman" w:hAnsi="Times New Roman" w:cs="Times New Roman"/>
          <w:sz w:val="28"/>
          <w:szCs w:val="28"/>
        </w:rPr>
      </w:pPr>
      <w:r w:rsidRPr="00CB2CF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042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098A" w:rsidRPr="00CB2C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2C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54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098A" w:rsidRPr="00CB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20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098A" w:rsidRPr="00CB2CF3">
        <w:rPr>
          <w:rFonts w:ascii="Times New Roman" w:eastAsia="Times New Roman" w:hAnsi="Times New Roman" w:cs="Times New Roman"/>
          <w:sz w:val="28"/>
          <w:szCs w:val="28"/>
        </w:rPr>
        <w:t xml:space="preserve">ринимает на хранение движимое имущество, указанное </w:t>
      </w:r>
      <w:r w:rsidR="006A65A2">
        <w:rPr>
          <w:rFonts w:ascii="Times New Roman" w:eastAsia="Times New Roman" w:hAnsi="Times New Roman" w:cs="Times New Roman"/>
          <w:sz w:val="28"/>
        </w:rPr>
        <w:t>в решении Комиссии (Приложение №</w:t>
      </w:r>
      <w:r w:rsidR="007922A2">
        <w:rPr>
          <w:rFonts w:ascii="Times New Roman" w:eastAsia="Times New Roman" w:hAnsi="Times New Roman" w:cs="Times New Roman"/>
          <w:sz w:val="28"/>
        </w:rPr>
        <w:t xml:space="preserve"> 2</w:t>
      </w:r>
      <w:r w:rsidR="006A65A2">
        <w:rPr>
          <w:rFonts w:ascii="Times New Roman" w:eastAsia="Times New Roman" w:hAnsi="Times New Roman" w:cs="Times New Roman"/>
          <w:sz w:val="28"/>
        </w:rPr>
        <w:t xml:space="preserve">) с составлением </w:t>
      </w:r>
      <w:r w:rsidR="002607CD">
        <w:rPr>
          <w:rFonts w:ascii="Times New Roman" w:eastAsia="Times New Roman" w:hAnsi="Times New Roman" w:cs="Times New Roman"/>
          <w:sz w:val="28"/>
        </w:rPr>
        <w:t>А</w:t>
      </w:r>
      <w:r w:rsidR="006A65A2">
        <w:rPr>
          <w:rFonts w:ascii="Times New Roman" w:eastAsia="Times New Roman" w:hAnsi="Times New Roman" w:cs="Times New Roman"/>
          <w:sz w:val="28"/>
        </w:rPr>
        <w:t xml:space="preserve">кта приема – передачи </w:t>
      </w:r>
      <w:r w:rsidR="006A65A2">
        <w:rPr>
          <w:rFonts w:ascii="Times New Roman" w:hAnsi="Times New Roman" w:cs="Times New Roman"/>
          <w:sz w:val="28"/>
          <w:szCs w:val="28"/>
        </w:rPr>
        <w:t>на хранение движимого имущества</w:t>
      </w:r>
      <w:r w:rsidR="000377BA">
        <w:rPr>
          <w:rFonts w:ascii="Times New Roman" w:hAnsi="Times New Roman" w:cs="Times New Roman"/>
          <w:sz w:val="28"/>
          <w:szCs w:val="28"/>
        </w:rPr>
        <w:t xml:space="preserve"> </w:t>
      </w:r>
      <w:r w:rsidR="000377B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="000377BA">
        <w:rPr>
          <w:rFonts w:ascii="Times New Roman" w:eastAsia="Times New Roman" w:hAnsi="Times New Roman" w:cs="Times New Roman"/>
          <w:sz w:val="28"/>
          <w:szCs w:val="28"/>
        </w:rPr>
        <w:t>фотофиксацией</w:t>
      </w:r>
      <w:proofErr w:type="spellEnd"/>
      <w:r w:rsidR="000377BA">
        <w:rPr>
          <w:rFonts w:ascii="Times New Roman" w:eastAsia="Times New Roman" w:hAnsi="Times New Roman" w:cs="Times New Roman"/>
          <w:sz w:val="28"/>
          <w:szCs w:val="28"/>
        </w:rPr>
        <w:t xml:space="preserve"> имущества (Приложение №</w:t>
      </w:r>
      <w:r w:rsidR="00B6020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77BA">
        <w:rPr>
          <w:rFonts w:ascii="Times New Roman" w:eastAsia="Times New Roman" w:hAnsi="Times New Roman" w:cs="Times New Roman"/>
          <w:sz w:val="28"/>
          <w:szCs w:val="28"/>
        </w:rPr>
        <w:t>4)</w:t>
      </w:r>
      <w:r w:rsidR="000377BA" w:rsidRPr="00CB2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B948C5" w14:textId="77777777" w:rsidR="00CB2CF3" w:rsidRDefault="00CB2CF3" w:rsidP="00B16C42">
      <w:pPr>
        <w:spacing w:after="11" w:line="247" w:lineRule="auto"/>
        <w:ind w:right="106"/>
        <w:rPr>
          <w:rFonts w:ascii="Times New Roman" w:eastAsia="Times New Roman" w:hAnsi="Times New Roman" w:cs="Times New Roman"/>
          <w:sz w:val="28"/>
          <w:szCs w:val="28"/>
        </w:rPr>
      </w:pPr>
      <w:r w:rsidRPr="00CB2CF3">
        <w:rPr>
          <w:rFonts w:ascii="Times New Roman" w:hAnsi="Times New Roman" w:cs="Times New Roman"/>
          <w:sz w:val="28"/>
          <w:szCs w:val="28"/>
        </w:rPr>
        <w:t>2.</w:t>
      </w:r>
      <w:r w:rsidR="00304202">
        <w:rPr>
          <w:rFonts w:ascii="Times New Roman" w:hAnsi="Times New Roman" w:cs="Times New Roman"/>
          <w:sz w:val="28"/>
          <w:szCs w:val="28"/>
        </w:rPr>
        <w:t>2</w:t>
      </w:r>
      <w:r w:rsidRPr="00CB2CF3">
        <w:rPr>
          <w:rFonts w:ascii="Times New Roman" w:hAnsi="Times New Roman" w:cs="Times New Roman"/>
          <w:sz w:val="28"/>
          <w:szCs w:val="28"/>
        </w:rPr>
        <w:t xml:space="preserve">.2. </w:t>
      </w:r>
      <w:r w:rsidR="00B60200">
        <w:rPr>
          <w:rFonts w:ascii="Times New Roman" w:hAnsi="Times New Roman" w:cs="Times New Roman"/>
          <w:sz w:val="28"/>
          <w:szCs w:val="28"/>
        </w:rPr>
        <w:t>П</w:t>
      </w:r>
      <w:r w:rsidRPr="00CB2CF3">
        <w:rPr>
          <w:rFonts w:ascii="Times New Roman" w:hAnsi="Times New Roman" w:cs="Times New Roman"/>
          <w:sz w:val="28"/>
          <w:szCs w:val="28"/>
        </w:rPr>
        <w:t xml:space="preserve">риемка на хранение </w:t>
      </w:r>
      <w:r w:rsidR="0038477D">
        <w:rPr>
          <w:rFonts w:ascii="Times New Roman" w:hAnsi="Times New Roman" w:cs="Times New Roman"/>
          <w:sz w:val="28"/>
          <w:szCs w:val="28"/>
        </w:rPr>
        <w:t xml:space="preserve">движимого имущества </w:t>
      </w:r>
      <w:r w:rsidRPr="00CB2CF3">
        <w:rPr>
          <w:rFonts w:ascii="Times New Roman" w:hAnsi="Times New Roman" w:cs="Times New Roman"/>
          <w:sz w:val="28"/>
          <w:szCs w:val="28"/>
        </w:rPr>
        <w:t>подтверждается подписанием</w:t>
      </w:r>
      <w:r>
        <w:rPr>
          <w:rFonts w:ascii="Times New Roman" w:hAnsi="Times New Roman" w:cs="Times New Roman"/>
          <w:sz w:val="28"/>
          <w:szCs w:val="28"/>
        </w:rPr>
        <w:t xml:space="preserve"> Сторонами </w:t>
      </w:r>
      <w:r w:rsidRPr="00CB2CF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CB2CF3">
        <w:rPr>
          <w:rFonts w:ascii="Times New Roman" w:eastAsia="Times New Roman" w:hAnsi="Times New Roman" w:cs="Times New Roman"/>
          <w:sz w:val="28"/>
          <w:szCs w:val="28"/>
        </w:rPr>
        <w:t>приема - передачи движимого имущества на хранение</w:t>
      </w:r>
      <w:r w:rsidR="000377B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20582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обязательной </w:t>
      </w:r>
      <w:proofErr w:type="spellStart"/>
      <w:r w:rsidR="000377BA">
        <w:rPr>
          <w:rFonts w:ascii="Times New Roman" w:eastAsia="Times New Roman" w:hAnsi="Times New Roman" w:cs="Times New Roman"/>
          <w:sz w:val="28"/>
          <w:szCs w:val="28"/>
        </w:rPr>
        <w:t>фотофиксацией</w:t>
      </w:r>
      <w:proofErr w:type="spellEnd"/>
      <w:r w:rsidR="000377BA">
        <w:rPr>
          <w:rFonts w:ascii="Times New Roman" w:eastAsia="Times New Roman" w:hAnsi="Times New Roman" w:cs="Times New Roman"/>
          <w:sz w:val="28"/>
          <w:szCs w:val="28"/>
        </w:rPr>
        <w:t xml:space="preserve"> имущества (Приложение № 4)</w:t>
      </w:r>
      <w:r w:rsidRPr="00CB2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2986F4" w14:textId="77F4DBAA" w:rsidR="000226BD" w:rsidRDefault="000226BD" w:rsidP="00B16C4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B2CF3">
        <w:rPr>
          <w:rFonts w:ascii="Times New Roman" w:eastAsiaTheme="minorEastAsia" w:hAnsi="Times New Roman" w:cs="Times New Roman"/>
          <w:color w:val="auto"/>
          <w:sz w:val="28"/>
          <w:szCs w:val="28"/>
        </w:rPr>
        <w:t>2.</w:t>
      </w:r>
      <w:r w:rsidR="00304202">
        <w:rPr>
          <w:rFonts w:ascii="Times New Roman" w:eastAsiaTheme="minorEastAsia" w:hAnsi="Times New Roman" w:cs="Times New Roman"/>
          <w:color w:val="auto"/>
          <w:sz w:val="28"/>
          <w:szCs w:val="28"/>
        </w:rPr>
        <w:t>2</w:t>
      </w:r>
      <w:r w:rsidR="0032605B">
        <w:rPr>
          <w:rFonts w:ascii="Times New Roman" w:eastAsiaTheme="minorEastAsia" w:hAnsi="Times New Roman" w:cs="Times New Roman"/>
          <w:color w:val="auto"/>
          <w:sz w:val="28"/>
          <w:szCs w:val="28"/>
        </w:rPr>
        <w:t>.3.</w:t>
      </w:r>
      <w:r w:rsidR="0000267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B60200">
        <w:rPr>
          <w:rFonts w:ascii="Times New Roman" w:eastAsiaTheme="minorEastAsia" w:hAnsi="Times New Roman" w:cs="Times New Roman"/>
          <w:color w:val="auto"/>
          <w:sz w:val="28"/>
          <w:szCs w:val="28"/>
        </w:rPr>
        <w:t>Х</w:t>
      </w:r>
      <w:r w:rsidRPr="00CB2CF3">
        <w:rPr>
          <w:rFonts w:ascii="Times New Roman" w:eastAsiaTheme="minorEastAsia" w:hAnsi="Times New Roman" w:cs="Times New Roman"/>
          <w:color w:val="auto"/>
          <w:sz w:val="28"/>
          <w:szCs w:val="28"/>
        </w:rPr>
        <w:t>ранение осуществляется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 момента передачи</w:t>
      </w:r>
      <w:r w:rsidR="006C4EA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F15460">
        <w:rPr>
          <w:rFonts w:ascii="Times New Roman" w:eastAsia="Times New Roman" w:hAnsi="Times New Roman" w:cs="Times New Roman"/>
          <w:sz w:val="28"/>
        </w:rPr>
        <w:t>движимого имущества «Исполнителем».</w:t>
      </w:r>
    </w:p>
    <w:p w14:paraId="292B333B" w14:textId="77777777" w:rsidR="00874A33" w:rsidRDefault="00874A33" w:rsidP="00B16C42">
      <w:pPr>
        <w:spacing w:after="3"/>
        <w:ind w:right="91"/>
        <w:jc w:val="center"/>
        <w:rPr>
          <w:rFonts w:ascii="Times New Roman" w:eastAsia="Times New Roman" w:hAnsi="Times New Roman" w:cs="Times New Roman"/>
          <w:b/>
          <w:sz w:val="28"/>
        </w:rPr>
      </w:pPr>
    </w:p>
    <w:bookmarkEnd w:id="3"/>
    <w:p w14:paraId="79592A2F" w14:textId="77777777" w:rsidR="00FE66D9" w:rsidRPr="008A4F60" w:rsidRDefault="008A4F60" w:rsidP="008A4F60">
      <w:pPr>
        <w:pStyle w:val="a3"/>
        <w:spacing w:after="3"/>
        <w:ind w:left="450" w:right="91"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</w:t>
      </w:r>
      <w:r w:rsidR="001A3304" w:rsidRPr="008A4F60">
        <w:rPr>
          <w:rFonts w:ascii="Times New Roman" w:eastAsia="Times New Roman" w:hAnsi="Times New Roman" w:cs="Times New Roman"/>
          <w:b/>
          <w:sz w:val="28"/>
        </w:rPr>
        <w:t>Срок действия Соглашения.</w:t>
      </w:r>
    </w:p>
    <w:p w14:paraId="6CB43F6A" w14:textId="77777777" w:rsidR="008A4F60" w:rsidRDefault="008A4F60" w:rsidP="008A4F60">
      <w:pPr>
        <w:pStyle w:val="a3"/>
        <w:spacing w:after="3"/>
        <w:ind w:left="450" w:right="91" w:firstLine="0"/>
      </w:pPr>
    </w:p>
    <w:p w14:paraId="59F1A68A" w14:textId="77777777" w:rsidR="00FE66D9" w:rsidRDefault="001A3304" w:rsidP="00B16C42">
      <w:pPr>
        <w:spacing w:after="11" w:line="247" w:lineRule="auto"/>
        <w:ind w:right="9"/>
      </w:pPr>
      <w:r>
        <w:rPr>
          <w:rFonts w:ascii="Times New Roman" w:eastAsia="Times New Roman" w:hAnsi="Times New Roman" w:cs="Times New Roman"/>
          <w:sz w:val="28"/>
        </w:rPr>
        <w:lastRenderedPageBreak/>
        <w:t>3.1. Настоящее Соглашение вступает в силу с момента его подписания и действует до полного исполнения Сторонами своих обязательств.</w:t>
      </w:r>
    </w:p>
    <w:p w14:paraId="268EDEAA" w14:textId="77777777" w:rsidR="00B13412" w:rsidRDefault="00B13412" w:rsidP="00896B19">
      <w:pPr>
        <w:spacing w:after="3"/>
        <w:ind w:right="48" w:firstLine="0"/>
        <w:rPr>
          <w:rFonts w:ascii="Times New Roman" w:eastAsia="Times New Roman" w:hAnsi="Times New Roman" w:cs="Times New Roman"/>
          <w:b/>
          <w:sz w:val="28"/>
        </w:rPr>
      </w:pPr>
    </w:p>
    <w:p w14:paraId="5200F420" w14:textId="77777777" w:rsidR="00B13412" w:rsidRDefault="00B13412" w:rsidP="00B16C42">
      <w:pPr>
        <w:spacing w:after="3"/>
        <w:ind w:right="4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9A25DB3" w14:textId="77777777" w:rsidR="00FE66D9" w:rsidRDefault="001A3304" w:rsidP="00B16C42">
      <w:pPr>
        <w:spacing w:after="3"/>
        <w:ind w:right="4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05B">
        <w:rPr>
          <w:rFonts w:ascii="Times New Roman" w:eastAsia="Times New Roman" w:hAnsi="Times New Roman" w:cs="Times New Roman"/>
          <w:b/>
          <w:sz w:val="28"/>
        </w:rPr>
        <w:t>4. Ответственность Сторон.</w:t>
      </w:r>
    </w:p>
    <w:p w14:paraId="34F148FC" w14:textId="77777777" w:rsidR="008A4F60" w:rsidRPr="0032605B" w:rsidRDefault="008A4F60" w:rsidP="00B16C42">
      <w:pPr>
        <w:spacing w:after="3"/>
        <w:ind w:right="48"/>
        <w:jc w:val="center"/>
        <w:rPr>
          <w:b/>
        </w:rPr>
      </w:pPr>
    </w:p>
    <w:p w14:paraId="2789C4CA" w14:textId="77777777" w:rsidR="00FE66D9" w:rsidRDefault="00DF2B9C" w:rsidP="00874A33">
      <w:pPr>
        <w:tabs>
          <w:tab w:val="left" w:pos="567"/>
        </w:tabs>
        <w:spacing w:after="11" w:line="247" w:lineRule="auto"/>
        <w:ind w:right="9"/>
      </w:pPr>
      <w:r>
        <w:rPr>
          <w:rFonts w:ascii="Times New Roman" w:eastAsia="Times New Roman" w:hAnsi="Times New Roman" w:cs="Times New Roman"/>
          <w:sz w:val="28"/>
        </w:rPr>
        <w:t xml:space="preserve">4.1. </w:t>
      </w:r>
      <w:r w:rsidR="001A3304">
        <w:rPr>
          <w:rFonts w:ascii="Times New Roman" w:eastAsia="Times New Roman" w:hAnsi="Times New Roman" w:cs="Times New Roman"/>
          <w:sz w:val="28"/>
        </w:rPr>
        <w:t>В случае неисполнения или ненадлежащего исполнения обязательств, установленных настоящим Соглашением, Стороны несут ответственность, предусмотренную действующим законодательством Российской Федерации.</w:t>
      </w:r>
    </w:p>
    <w:p w14:paraId="6B4F39AB" w14:textId="77777777" w:rsidR="00FE66D9" w:rsidRPr="00F806A1" w:rsidRDefault="00DF2B9C" w:rsidP="00CD1874">
      <w:pPr>
        <w:pStyle w:val="a3"/>
        <w:tabs>
          <w:tab w:val="left" w:pos="0"/>
        </w:tabs>
        <w:ind w:left="0" w:right="9"/>
      </w:pPr>
      <w:r>
        <w:rPr>
          <w:rFonts w:ascii="Times New Roman" w:eastAsia="Times New Roman" w:hAnsi="Times New Roman" w:cs="Times New Roman"/>
          <w:sz w:val="28"/>
        </w:rPr>
        <w:t xml:space="preserve">4.2. </w:t>
      </w:r>
      <w:r w:rsidR="001A3304" w:rsidRPr="00B16C42">
        <w:rPr>
          <w:rFonts w:ascii="Times New Roman" w:eastAsia="Times New Roman" w:hAnsi="Times New Roman" w:cs="Times New Roman"/>
          <w:sz w:val="28"/>
        </w:rPr>
        <w:t>Стороны освобождаются от ответственности за частичное или полное неисполнение обязательств по настоящему Соглашению, если это неисполнение явилось следствием обстоятельств непреодолимой силы (</w:t>
      </w:r>
      <w:r w:rsidR="00874A33" w:rsidRPr="00B16C42">
        <w:rPr>
          <w:rFonts w:ascii="Times New Roman" w:eastAsia="Times New Roman" w:hAnsi="Times New Roman" w:cs="Times New Roman"/>
          <w:sz w:val="28"/>
        </w:rPr>
        <w:t>форс-мажор</w:t>
      </w:r>
      <w:r w:rsidR="001A3304" w:rsidRPr="00B16C42">
        <w:rPr>
          <w:rFonts w:ascii="Times New Roman" w:eastAsia="Times New Roman" w:hAnsi="Times New Roman" w:cs="Times New Roman"/>
          <w:sz w:val="28"/>
        </w:rPr>
        <w:t>), о чем соответствующая Сторона должна без промедления уведомить другую Сторону. Не уведомление или несвоевременное уведомление о наступлении или прекращении обстоятельств непреодолимой силы лишает Сторону права на них ссылаться.</w:t>
      </w:r>
    </w:p>
    <w:p w14:paraId="59644F7A" w14:textId="77777777" w:rsidR="00874A33" w:rsidRDefault="00874A33" w:rsidP="00B16C42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849ECFC" w14:textId="77777777" w:rsidR="00FE66D9" w:rsidRDefault="001A3304" w:rsidP="00B16C42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05B">
        <w:rPr>
          <w:rFonts w:ascii="Times New Roman" w:eastAsia="Times New Roman" w:hAnsi="Times New Roman" w:cs="Times New Roman"/>
          <w:b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806A1">
        <w:rPr>
          <w:rFonts w:ascii="Times New Roman" w:eastAsia="Times New Roman" w:hAnsi="Times New Roman" w:cs="Times New Roman"/>
          <w:b/>
          <w:sz w:val="28"/>
        </w:rPr>
        <w:t>Заключительные положения</w:t>
      </w:r>
      <w:r w:rsidR="00874A33">
        <w:rPr>
          <w:rFonts w:ascii="Times New Roman" w:eastAsia="Times New Roman" w:hAnsi="Times New Roman" w:cs="Times New Roman"/>
          <w:b/>
          <w:sz w:val="28"/>
        </w:rPr>
        <w:t>.</w:t>
      </w:r>
    </w:p>
    <w:p w14:paraId="47156E71" w14:textId="77777777" w:rsidR="008A4F60" w:rsidRDefault="008A4F60" w:rsidP="00B16C42">
      <w:pPr>
        <w:tabs>
          <w:tab w:val="left" w:pos="1134"/>
        </w:tabs>
        <w:jc w:val="center"/>
      </w:pPr>
    </w:p>
    <w:p w14:paraId="1C3AB84C" w14:textId="77777777" w:rsidR="00467F37" w:rsidRPr="00467F37" w:rsidRDefault="006F3BCE" w:rsidP="006F3BCE">
      <w:pPr>
        <w:numPr>
          <w:ilvl w:val="1"/>
          <w:numId w:val="4"/>
        </w:numPr>
        <w:tabs>
          <w:tab w:val="left" w:pos="993"/>
        </w:tabs>
        <w:ind w:left="0" w:right="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A3304" w:rsidRPr="00467F37">
        <w:rPr>
          <w:rFonts w:ascii="Times New Roman" w:eastAsia="Times New Roman" w:hAnsi="Times New Roman" w:cs="Times New Roman"/>
          <w:sz w:val="28"/>
        </w:rPr>
        <w:t>В настоящее Соглашение могут быть внесены изменения и дополнения по согласованию Сторон</w:t>
      </w:r>
      <w:r w:rsidR="0032605B" w:rsidRPr="00467F37">
        <w:rPr>
          <w:rFonts w:ascii="Times New Roman" w:eastAsia="Times New Roman" w:hAnsi="Times New Roman" w:cs="Times New Roman"/>
          <w:sz w:val="28"/>
        </w:rPr>
        <w:t>, которые должны быть совершены в письменной форме и подписаны уполномоченными представителями Сторон.</w:t>
      </w:r>
    </w:p>
    <w:p w14:paraId="13BD0DE2" w14:textId="77777777" w:rsidR="00FE66D9" w:rsidRPr="00845C41" w:rsidRDefault="007D5A4F" w:rsidP="007D5A4F">
      <w:pPr>
        <w:numPr>
          <w:ilvl w:val="1"/>
          <w:numId w:val="4"/>
        </w:numPr>
        <w:tabs>
          <w:tab w:val="left" w:pos="993"/>
        </w:tabs>
        <w:ind w:left="0" w:right="11"/>
        <w:rPr>
          <w:color w:val="auto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A3304" w:rsidRPr="00467F37">
        <w:rPr>
          <w:rFonts w:ascii="Times New Roman" w:eastAsia="Times New Roman" w:hAnsi="Times New Roman" w:cs="Times New Roman"/>
          <w:sz w:val="28"/>
        </w:rPr>
        <w:t xml:space="preserve">Стороны заблаговременно </w:t>
      </w:r>
      <w:r w:rsidR="00D911AB">
        <w:rPr>
          <w:rFonts w:ascii="Times New Roman" w:eastAsia="Times New Roman" w:hAnsi="Times New Roman" w:cs="Times New Roman"/>
          <w:sz w:val="28"/>
        </w:rPr>
        <w:t xml:space="preserve">письменно </w:t>
      </w:r>
      <w:r w:rsidR="001A3304" w:rsidRPr="00467F37">
        <w:rPr>
          <w:rFonts w:ascii="Times New Roman" w:eastAsia="Times New Roman" w:hAnsi="Times New Roman" w:cs="Times New Roman"/>
          <w:sz w:val="28"/>
        </w:rPr>
        <w:t xml:space="preserve">информируют друг друга о </w:t>
      </w:r>
      <w:r w:rsidR="001A3304" w:rsidRPr="00845C41">
        <w:rPr>
          <w:rFonts w:ascii="Times New Roman" w:eastAsia="Times New Roman" w:hAnsi="Times New Roman" w:cs="Times New Roman"/>
          <w:sz w:val="28"/>
        </w:rPr>
        <w:t xml:space="preserve">решениях, принятие которых затрагивает права и законные интересы другой Стороны, а также воздерживаются от действий, которые могут нанести какой-либо </w:t>
      </w:r>
      <w:r w:rsidR="001A3304" w:rsidRPr="00845C41">
        <w:rPr>
          <w:rFonts w:ascii="Times New Roman" w:eastAsia="Times New Roman" w:hAnsi="Times New Roman" w:cs="Times New Roman"/>
          <w:color w:val="auto"/>
          <w:sz w:val="28"/>
        </w:rPr>
        <w:t>вред (ущерб) другой Стороне.</w:t>
      </w:r>
    </w:p>
    <w:p w14:paraId="56CA5B83" w14:textId="77777777" w:rsidR="00FE66D9" w:rsidRPr="00845C41" w:rsidRDefault="007D5A4F" w:rsidP="007D5A4F">
      <w:pPr>
        <w:numPr>
          <w:ilvl w:val="1"/>
          <w:numId w:val="4"/>
        </w:numPr>
        <w:tabs>
          <w:tab w:val="left" w:pos="993"/>
        </w:tabs>
        <w:ind w:left="0" w:right="9"/>
        <w:rPr>
          <w:color w:val="auto"/>
        </w:rPr>
      </w:pPr>
      <w:r w:rsidRPr="00845C41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1A3304" w:rsidRPr="00845C41">
        <w:rPr>
          <w:rFonts w:ascii="Times New Roman" w:eastAsia="Times New Roman" w:hAnsi="Times New Roman" w:cs="Times New Roman"/>
          <w:color w:val="auto"/>
          <w:sz w:val="28"/>
        </w:rPr>
        <w:t>Разногласия, возникающие при исполнении настоящего Соглашения, разрешаются путем переговоров Сторон.</w:t>
      </w:r>
    </w:p>
    <w:p w14:paraId="2C258436" w14:textId="77777777" w:rsidR="00FE66D9" w:rsidRPr="00845C41" w:rsidRDefault="007D5A4F" w:rsidP="007D5A4F">
      <w:pPr>
        <w:numPr>
          <w:ilvl w:val="1"/>
          <w:numId w:val="4"/>
        </w:numPr>
        <w:tabs>
          <w:tab w:val="left" w:pos="993"/>
        </w:tabs>
        <w:ind w:left="0" w:right="9"/>
        <w:rPr>
          <w:rFonts w:ascii="Times New Roman" w:hAnsi="Times New Roman" w:cs="Times New Roman"/>
          <w:color w:val="auto"/>
          <w:sz w:val="28"/>
          <w:szCs w:val="28"/>
        </w:rPr>
      </w:pPr>
      <w:r w:rsidRPr="00845C41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1A3304" w:rsidRPr="00845C41">
        <w:rPr>
          <w:rFonts w:ascii="Times New Roman" w:eastAsia="Times New Roman" w:hAnsi="Times New Roman" w:cs="Times New Roman"/>
          <w:color w:val="auto"/>
          <w:sz w:val="28"/>
        </w:rPr>
        <w:t xml:space="preserve">В случае не достижения согласия при разрешении споров, Стороны передают их на рассмотрении в Арбитражный суд </w:t>
      </w:r>
      <w:r w:rsidR="001A3304" w:rsidRPr="00845C41">
        <w:rPr>
          <w:rFonts w:ascii="Times New Roman" w:eastAsia="Times New Roman" w:hAnsi="Times New Roman" w:cs="Times New Roman"/>
          <w:color w:val="auto"/>
          <w:sz w:val="28"/>
          <w:szCs w:val="28"/>
        </w:rPr>
        <w:t>Приморского края.</w:t>
      </w:r>
    </w:p>
    <w:p w14:paraId="364DDA5E" w14:textId="77777777" w:rsidR="004D4F02" w:rsidRPr="00845C41" w:rsidRDefault="00874A33" w:rsidP="007D5A4F">
      <w:pPr>
        <w:numPr>
          <w:ilvl w:val="1"/>
          <w:numId w:val="4"/>
        </w:numPr>
        <w:tabs>
          <w:tab w:val="left" w:pos="993"/>
        </w:tabs>
        <w:ind w:left="0" w:right="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4F02" w:rsidRPr="00845C41">
        <w:rPr>
          <w:rFonts w:ascii="Times New Roman" w:hAnsi="Times New Roman" w:cs="Times New Roman"/>
          <w:color w:val="auto"/>
          <w:sz w:val="28"/>
          <w:szCs w:val="28"/>
        </w:rPr>
        <w:t>Ни одна из Сторон не вправе передавать свои обяза</w:t>
      </w:r>
      <w:r w:rsidR="00DB358E" w:rsidRPr="00845C41">
        <w:rPr>
          <w:rFonts w:ascii="Times New Roman" w:hAnsi="Times New Roman" w:cs="Times New Roman"/>
          <w:color w:val="auto"/>
          <w:sz w:val="28"/>
          <w:szCs w:val="28"/>
        </w:rPr>
        <w:t>тельства</w:t>
      </w:r>
      <w:r w:rsidR="004D4F02" w:rsidRPr="00845C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358E" w:rsidRPr="00845C41">
        <w:rPr>
          <w:rFonts w:ascii="Times New Roman" w:hAnsi="Times New Roman" w:cs="Times New Roman"/>
          <w:color w:val="auto"/>
          <w:sz w:val="28"/>
          <w:szCs w:val="28"/>
        </w:rPr>
        <w:t xml:space="preserve">по настоящему </w:t>
      </w:r>
      <w:r w:rsidR="004D4F02" w:rsidRPr="00845C41">
        <w:rPr>
          <w:rFonts w:ascii="Times New Roman" w:hAnsi="Times New Roman" w:cs="Times New Roman"/>
          <w:color w:val="auto"/>
          <w:sz w:val="28"/>
          <w:szCs w:val="28"/>
        </w:rPr>
        <w:t xml:space="preserve">Соглашению третьим лицам без письменного согласия </w:t>
      </w:r>
      <w:r w:rsidR="00DB358E" w:rsidRPr="00845C41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4D4F02" w:rsidRPr="00845C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358E" w:rsidRPr="00845C4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D4F02" w:rsidRPr="00845C41">
        <w:rPr>
          <w:rFonts w:ascii="Times New Roman" w:hAnsi="Times New Roman" w:cs="Times New Roman"/>
          <w:color w:val="auto"/>
          <w:sz w:val="28"/>
          <w:szCs w:val="28"/>
        </w:rPr>
        <w:t>торон</w:t>
      </w:r>
      <w:r w:rsidR="00DB358E" w:rsidRPr="00845C4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3BF1E50" w14:textId="77777777" w:rsidR="00FE66D9" w:rsidRPr="00677438" w:rsidRDefault="007D5A4F" w:rsidP="007D5A4F">
      <w:pPr>
        <w:numPr>
          <w:ilvl w:val="1"/>
          <w:numId w:val="4"/>
        </w:numPr>
        <w:tabs>
          <w:tab w:val="left" w:pos="993"/>
        </w:tabs>
        <w:ind w:left="0" w:right="9"/>
        <w:rPr>
          <w:rFonts w:ascii="Times New Roman" w:hAnsi="Times New Roman" w:cs="Times New Roman"/>
          <w:color w:val="auto"/>
          <w:sz w:val="28"/>
          <w:szCs w:val="28"/>
        </w:rPr>
      </w:pPr>
      <w:r w:rsidRPr="00845C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3304" w:rsidRPr="00845C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Соглашение составлено в </w:t>
      </w:r>
      <w:r w:rsidR="0038680A">
        <w:rPr>
          <w:rFonts w:ascii="Times New Roman" w:eastAsia="Times New Roman" w:hAnsi="Times New Roman" w:cs="Times New Roman"/>
          <w:color w:val="auto"/>
          <w:sz w:val="28"/>
          <w:szCs w:val="28"/>
        </w:rPr>
        <w:t>двух</w:t>
      </w:r>
      <w:r w:rsidR="006B15BC" w:rsidRPr="00845C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3304" w:rsidRPr="00845C41">
        <w:rPr>
          <w:rFonts w:ascii="Times New Roman" w:eastAsia="Times New Roman" w:hAnsi="Times New Roman" w:cs="Times New Roman"/>
          <w:color w:val="auto"/>
          <w:sz w:val="28"/>
          <w:szCs w:val="28"/>
        </w:rPr>
        <w:t>экземплярах, имеющих одинаковую юридическую силу, и хранится по одному экземпляру у каждой из Сторон</w:t>
      </w:r>
      <w:r w:rsidR="00F806A1" w:rsidRPr="00845C4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6D87897" w14:textId="77777777" w:rsidR="00460085" w:rsidRDefault="00460085" w:rsidP="00B16C42">
      <w:pPr>
        <w:spacing w:after="3"/>
        <w:ind w:left="610" w:right="499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D97193" w14:textId="238F2DB0" w:rsidR="00FE66D9" w:rsidRDefault="00460085" w:rsidP="00B16C42">
      <w:pPr>
        <w:spacing w:after="3"/>
        <w:ind w:left="610" w:right="499" w:hanging="1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A3304" w:rsidRPr="00A8134B">
        <w:rPr>
          <w:rFonts w:ascii="Times New Roman" w:eastAsia="Times New Roman" w:hAnsi="Times New Roman" w:cs="Times New Roman"/>
          <w:b/>
          <w:sz w:val="28"/>
          <w:szCs w:val="28"/>
        </w:rPr>
        <w:t>. Адреса</w:t>
      </w:r>
      <w:r w:rsidR="008A4F6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22B55">
        <w:rPr>
          <w:rFonts w:ascii="Times New Roman" w:eastAsia="Times New Roman" w:hAnsi="Times New Roman" w:cs="Times New Roman"/>
          <w:b/>
          <w:sz w:val="28"/>
          <w:szCs w:val="28"/>
        </w:rPr>
        <w:t xml:space="preserve"> реквизиты </w:t>
      </w:r>
      <w:r w:rsidR="001A3304" w:rsidRPr="00A8134B">
        <w:rPr>
          <w:rFonts w:ascii="Times New Roman" w:eastAsia="Times New Roman" w:hAnsi="Times New Roman" w:cs="Times New Roman"/>
          <w:b/>
          <w:sz w:val="28"/>
        </w:rPr>
        <w:t>сторон</w:t>
      </w:r>
      <w:r w:rsidR="008A4F60">
        <w:rPr>
          <w:rFonts w:ascii="Times New Roman" w:eastAsia="Times New Roman" w:hAnsi="Times New Roman" w:cs="Times New Roman"/>
          <w:b/>
          <w:sz w:val="28"/>
        </w:rPr>
        <w:t>, подписи</w:t>
      </w:r>
    </w:p>
    <w:p w14:paraId="78E6F68E" w14:textId="77777777" w:rsidR="008A4F60" w:rsidRDefault="008A4F60" w:rsidP="00B16C42">
      <w:pPr>
        <w:spacing w:after="3"/>
        <w:ind w:left="610" w:right="499" w:hanging="11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25"/>
        <w:gridCol w:w="4726"/>
      </w:tblGrid>
      <w:tr w:rsidR="008A4F60" w:rsidRPr="008A4F60" w14:paraId="2BA1E965" w14:textId="77777777" w:rsidTr="00D12045">
        <w:trPr>
          <w:trHeight w:val="654"/>
        </w:trPr>
        <w:tc>
          <w:tcPr>
            <w:tcW w:w="4725" w:type="dxa"/>
            <w:shd w:val="clear" w:color="auto" w:fill="auto"/>
          </w:tcPr>
          <w:p w14:paraId="4F8DA3D7" w14:textId="77777777" w:rsidR="008A4F60" w:rsidRPr="00D12045" w:rsidRDefault="008A4F60" w:rsidP="008A4F60">
            <w:pPr>
              <w:spacing w:after="3"/>
              <w:ind w:right="499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0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Исполнитель: </w:t>
            </w:r>
          </w:p>
          <w:p w14:paraId="07D34B7F" w14:textId="77777777" w:rsidR="00D12045" w:rsidRPr="00D12045" w:rsidRDefault="00D12045" w:rsidP="008A4F60">
            <w:pPr>
              <w:spacing w:after="3"/>
              <w:ind w:right="499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03F930" w14:textId="77777777" w:rsidR="008A4F60" w:rsidRPr="002D682F" w:rsidRDefault="008A4F60" w:rsidP="00113FDC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14:paraId="75E35F38" w14:textId="77777777" w:rsidR="00D12045" w:rsidRPr="007C75D7" w:rsidRDefault="00D12045" w:rsidP="008A4F60">
            <w:pPr>
              <w:pStyle w:val="a4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DC5B29" w14:textId="77777777" w:rsidR="00D12045" w:rsidRPr="007C75D7" w:rsidRDefault="00D12045" w:rsidP="003963BB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8395B0" w14:textId="77777777" w:rsidR="008A4F60" w:rsidRPr="008A4F60" w:rsidRDefault="008A4F60" w:rsidP="00F34F2A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sectPr w:rsidR="008A4F60" w:rsidRPr="008A4F60" w:rsidSect="00872FBC">
      <w:pgSz w:w="11900" w:h="16820"/>
      <w:pgMar w:top="734" w:right="749" w:bottom="426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7E8"/>
    <w:multiLevelType w:val="hybridMultilevel"/>
    <w:tmpl w:val="94922C9C"/>
    <w:lvl w:ilvl="0" w:tplc="A0D470D8">
      <w:start w:val="1"/>
      <w:numFmt w:val="decimal"/>
      <w:lvlText w:val="%1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A0F7CA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2C3C5C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42AF60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74776E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B69822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C714C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9275C4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8450A2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F4F29"/>
    <w:multiLevelType w:val="multilevel"/>
    <w:tmpl w:val="328ED07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40F2D"/>
    <w:multiLevelType w:val="multilevel"/>
    <w:tmpl w:val="3D8A3F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/>
        <w:u w:val="single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i/>
        <w:u w:val="none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  <w:i/>
        <w:u w:val="single"/>
      </w:rPr>
    </w:lvl>
  </w:abstractNum>
  <w:abstractNum w:abstractNumId="3" w15:restartNumberingAfterBreak="0">
    <w:nsid w:val="2AEC5925"/>
    <w:multiLevelType w:val="multilevel"/>
    <w:tmpl w:val="2F80BDEC"/>
    <w:lvl w:ilvl="0">
      <w:start w:val="1"/>
      <w:numFmt w:val="decimal"/>
      <w:lvlText w:val="%1."/>
      <w:lvlJc w:val="left"/>
      <w:pPr>
        <w:ind w:left="31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6A795C"/>
    <w:multiLevelType w:val="multilevel"/>
    <w:tmpl w:val="1FF0C092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5" w15:restartNumberingAfterBreak="0">
    <w:nsid w:val="3CFE2945"/>
    <w:multiLevelType w:val="multilevel"/>
    <w:tmpl w:val="F93AB31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452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6" w15:restartNumberingAfterBreak="0">
    <w:nsid w:val="574C54E7"/>
    <w:multiLevelType w:val="multilevel"/>
    <w:tmpl w:val="E82451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1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D9"/>
    <w:rsid w:val="00002674"/>
    <w:rsid w:val="000226BD"/>
    <w:rsid w:val="000377BA"/>
    <w:rsid w:val="000572AC"/>
    <w:rsid w:val="0007098A"/>
    <w:rsid w:val="00075508"/>
    <w:rsid w:val="0009005D"/>
    <w:rsid w:val="000A6352"/>
    <w:rsid w:val="000D6C01"/>
    <w:rsid w:val="000F01A8"/>
    <w:rsid w:val="00113FDC"/>
    <w:rsid w:val="00157D2F"/>
    <w:rsid w:val="001818FD"/>
    <w:rsid w:val="001A14AA"/>
    <w:rsid w:val="001A2333"/>
    <w:rsid w:val="001A3304"/>
    <w:rsid w:val="001B1B10"/>
    <w:rsid w:val="001C1FAC"/>
    <w:rsid w:val="001F5D85"/>
    <w:rsid w:val="00210EC7"/>
    <w:rsid w:val="00242AE9"/>
    <w:rsid w:val="002607CD"/>
    <w:rsid w:val="00270CD5"/>
    <w:rsid w:val="00285A7A"/>
    <w:rsid w:val="002948F8"/>
    <w:rsid w:val="002D682F"/>
    <w:rsid w:val="002E4247"/>
    <w:rsid w:val="00304202"/>
    <w:rsid w:val="00307862"/>
    <w:rsid w:val="003146DB"/>
    <w:rsid w:val="0031663E"/>
    <w:rsid w:val="0032605B"/>
    <w:rsid w:val="00366DA5"/>
    <w:rsid w:val="0038477D"/>
    <w:rsid w:val="0038680A"/>
    <w:rsid w:val="00391523"/>
    <w:rsid w:val="003963BB"/>
    <w:rsid w:val="003B0405"/>
    <w:rsid w:val="003D14DF"/>
    <w:rsid w:val="003D4067"/>
    <w:rsid w:val="003D77D6"/>
    <w:rsid w:val="003E711E"/>
    <w:rsid w:val="003F6518"/>
    <w:rsid w:val="00401DB6"/>
    <w:rsid w:val="004237F1"/>
    <w:rsid w:val="00435DDE"/>
    <w:rsid w:val="00460085"/>
    <w:rsid w:val="004603A7"/>
    <w:rsid w:val="00467F37"/>
    <w:rsid w:val="0048221B"/>
    <w:rsid w:val="004836E6"/>
    <w:rsid w:val="004D4F02"/>
    <w:rsid w:val="004E0515"/>
    <w:rsid w:val="004E27F4"/>
    <w:rsid w:val="00503B54"/>
    <w:rsid w:val="00520582"/>
    <w:rsid w:val="0052395A"/>
    <w:rsid w:val="00525461"/>
    <w:rsid w:val="00552902"/>
    <w:rsid w:val="0056293F"/>
    <w:rsid w:val="005A05C7"/>
    <w:rsid w:val="005A11B1"/>
    <w:rsid w:val="005A2DE4"/>
    <w:rsid w:val="005A5D18"/>
    <w:rsid w:val="005C0833"/>
    <w:rsid w:val="005D76AA"/>
    <w:rsid w:val="006378CF"/>
    <w:rsid w:val="00677438"/>
    <w:rsid w:val="0069291F"/>
    <w:rsid w:val="006A2423"/>
    <w:rsid w:val="006A65A2"/>
    <w:rsid w:val="006B15BC"/>
    <w:rsid w:val="006B7E97"/>
    <w:rsid w:val="006C4EA6"/>
    <w:rsid w:val="006D21D5"/>
    <w:rsid w:val="006F3BCE"/>
    <w:rsid w:val="0070633C"/>
    <w:rsid w:val="007308C5"/>
    <w:rsid w:val="00757801"/>
    <w:rsid w:val="00772284"/>
    <w:rsid w:val="007922A2"/>
    <w:rsid w:val="007A4100"/>
    <w:rsid w:val="007C75D7"/>
    <w:rsid w:val="007D110B"/>
    <w:rsid w:val="007D4D6A"/>
    <w:rsid w:val="007D5A4F"/>
    <w:rsid w:val="00802F71"/>
    <w:rsid w:val="0081246A"/>
    <w:rsid w:val="008202C5"/>
    <w:rsid w:val="008205CB"/>
    <w:rsid w:val="00822430"/>
    <w:rsid w:val="00835AEC"/>
    <w:rsid w:val="00845580"/>
    <w:rsid w:val="00845C41"/>
    <w:rsid w:val="008559DB"/>
    <w:rsid w:val="00872FBC"/>
    <w:rsid w:val="00874A33"/>
    <w:rsid w:val="0088301C"/>
    <w:rsid w:val="00885156"/>
    <w:rsid w:val="00885466"/>
    <w:rsid w:val="00896B19"/>
    <w:rsid w:val="008A4F60"/>
    <w:rsid w:val="008A5DE3"/>
    <w:rsid w:val="008A5E51"/>
    <w:rsid w:val="008C50FC"/>
    <w:rsid w:val="00910485"/>
    <w:rsid w:val="00910CBF"/>
    <w:rsid w:val="00922B55"/>
    <w:rsid w:val="00930454"/>
    <w:rsid w:val="00963B8F"/>
    <w:rsid w:val="00967106"/>
    <w:rsid w:val="00997A82"/>
    <w:rsid w:val="009E24CB"/>
    <w:rsid w:val="009E3F49"/>
    <w:rsid w:val="009F2E9E"/>
    <w:rsid w:val="00A275EF"/>
    <w:rsid w:val="00A60585"/>
    <w:rsid w:val="00A655FE"/>
    <w:rsid w:val="00A8134B"/>
    <w:rsid w:val="00B04728"/>
    <w:rsid w:val="00B13412"/>
    <w:rsid w:val="00B16C42"/>
    <w:rsid w:val="00B26277"/>
    <w:rsid w:val="00B35177"/>
    <w:rsid w:val="00B36DFE"/>
    <w:rsid w:val="00B57956"/>
    <w:rsid w:val="00B60200"/>
    <w:rsid w:val="00B64CE8"/>
    <w:rsid w:val="00B66157"/>
    <w:rsid w:val="00B818A2"/>
    <w:rsid w:val="00B83660"/>
    <w:rsid w:val="00B93BAA"/>
    <w:rsid w:val="00B95C3B"/>
    <w:rsid w:val="00BA484E"/>
    <w:rsid w:val="00BA4E33"/>
    <w:rsid w:val="00BE1C7E"/>
    <w:rsid w:val="00C26EEB"/>
    <w:rsid w:val="00C61214"/>
    <w:rsid w:val="00C92343"/>
    <w:rsid w:val="00CB080B"/>
    <w:rsid w:val="00CB2CF3"/>
    <w:rsid w:val="00CB659B"/>
    <w:rsid w:val="00CD1874"/>
    <w:rsid w:val="00D049FC"/>
    <w:rsid w:val="00D12045"/>
    <w:rsid w:val="00D12521"/>
    <w:rsid w:val="00D71284"/>
    <w:rsid w:val="00D911AB"/>
    <w:rsid w:val="00D954FB"/>
    <w:rsid w:val="00DB358E"/>
    <w:rsid w:val="00DC3D84"/>
    <w:rsid w:val="00DE4E71"/>
    <w:rsid w:val="00DE7B7E"/>
    <w:rsid w:val="00DF2B9C"/>
    <w:rsid w:val="00E0111E"/>
    <w:rsid w:val="00E21D71"/>
    <w:rsid w:val="00E62F91"/>
    <w:rsid w:val="00E81E26"/>
    <w:rsid w:val="00E96886"/>
    <w:rsid w:val="00EA395B"/>
    <w:rsid w:val="00EA40D3"/>
    <w:rsid w:val="00EA4A66"/>
    <w:rsid w:val="00EB16D4"/>
    <w:rsid w:val="00EF190D"/>
    <w:rsid w:val="00F15460"/>
    <w:rsid w:val="00F3191A"/>
    <w:rsid w:val="00F34F2A"/>
    <w:rsid w:val="00F43091"/>
    <w:rsid w:val="00F50E6E"/>
    <w:rsid w:val="00F562D7"/>
    <w:rsid w:val="00F623ED"/>
    <w:rsid w:val="00F64F93"/>
    <w:rsid w:val="00F80204"/>
    <w:rsid w:val="00F806A1"/>
    <w:rsid w:val="00FE66D9"/>
    <w:rsid w:val="00FF0CFA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FA6E"/>
  <w15:docId w15:val="{E08C629D-B197-40F7-A142-F46B8EC4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02"/>
    <w:pPr>
      <w:ind w:left="720"/>
      <w:contextualSpacing/>
    </w:pPr>
  </w:style>
  <w:style w:type="paragraph" w:customStyle="1" w:styleId="ConsPlusNormal">
    <w:name w:val="ConsPlusNormal"/>
    <w:rsid w:val="008A5E5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4">
    <w:name w:val="No Spacing"/>
    <w:uiPriority w:val="1"/>
    <w:qFormat/>
    <w:rsid w:val="00930454"/>
    <w:rPr>
      <w:rFonts w:ascii="Calibri" w:eastAsia="Calibri" w:hAnsi="Calibri" w:cs="Calibri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42A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AE9"/>
    <w:rPr>
      <w:rFonts w:ascii="Segoe UI" w:eastAsia="Calibri" w:hAnsi="Segoe UI" w:cs="Segoe UI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8A5D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5DE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A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C4AE60693D2E5E4498FB987F4F887B8A5CCB5006B06858EAEE6FEAEB0B55F71DC6F3160968B0C412024D5BAFA1v6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72FA-0CB7-4FD4-A5B4-717944AE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Пользователь</cp:lastModifiedBy>
  <cp:revision>17</cp:revision>
  <cp:lastPrinted>2023-03-15T03:50:00Z</cp:lastPrinted>
  <dcterms:created xsi:type="dcterms:W3CDTF">2022-12-16T04:36:00Z</dcterms:created>
  <dcterms:modified xsi:type="dcterms:W3CDTF">2024-06-19T02:55:00Z</dcterms:modified>
</cp:coreProperties>
</file>