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BE08" w14:textId="77777777" w:rsidR="00A452AB" w:rsidRDefault="00382906" w:rsidP="00BA25D3">
      <w:pPr>
        <w:tabs>
          <w:tab w:val="left" w:pos="0"/>
          <w:tab w:val="left" w:pos="4253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38005D">
        <w:rPr>
          <w:sz w:val="26"/>
          <w:szCs w:val="26"/>
        </w:rPr>
        <w:t xml:space="preserve"> </w:t>
      </w:r>
    </w:p>
    <w:p w14:paraId="026AEEAE" w14:textId="4CF8623F" w:rsidR="00A452AB" w:rsidRDefault="00A452AB" w:rsidP="00BA25D3">
      <w:pPr>
        <w:tabs>
          <w:tab w:val="left" w:pos="0"/>
          <w:tab w:val="left" w:pos="4253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Приложение № 1 </w:t>
      </w:r>
    </w:p>
    <w:p w14:paraId="550070B1" w14:textId="026BAF6B" w:rsidR="00A452AB" w:rsidRDefault="00A452AB" w:rsidP="00A452AB">
      <w:pPr>
        <w:tabs>
          <w:tab w:val="left" w:pos="0"/>
          <w:tab w:val="left" w:pos="4253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к постановлению администрации </w:t>
      </w:r>
    </w:p>
    <w:p w14:paraId="314B8E55" w14:textId="77777777" w:rsidR="00A452AB" w:rsidRDefault="00A452AB" w:rsidP="00A452AB">
      <w:pPr>
        <w:tabs>
          <w:tab w:val="left" w:pos="0"/>
          <w:tab w:val="left" w:pos="4253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14:paraId="1051DE4E" w14:textId="262D2DB6" w:rsidR="00A452AB" w:rsidRDefault="00A452AB" w:rsidP="00A452AB">
      <w:pPr>
        <w:tabs>
          <w:tab w:val="left" w:pos="0"/>
          <w:tab w:val="left" w:pos="4253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A7136E">
        <w:rPr>
          <w:sz w:val="26"/>
          <w:szCs w:val="26"/>
        </w:rPr>
        <w:t xml:space="preserve">               </w:t>
      </w:r>
      <w:r w:rsidRPr="00A7136E">
        <w:rPr>
          <w:sz w:val="26"/>
          <w:szCs w:val="26"/>
          <w:u w:val="single"/>
        </w:rPr>
        <w:t xml:space="preserve">от </w:t>
      </w:r>
      <w:r w:rsidR="00A7136E" w:rsidRPr="00A7136E">
        <w:rPr>
          <w:sz w:val="26"/>
          <w:szCs w:val="26"/>
          <w:u w:val="single"/>
        </w:rPr>
        <w:t>11.10.2024г.</w:t>
      </w:r>
      <w:r w:rsidR="00A7136E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№</w:t>
      </w:r>
      <w:r w:rsidR="00A7136E">
        <w:rPr>
          <w:sz w:val="26"/>
          <w:szCs w:val="26"/>
        </w:rPr>
        <w:t xml:space="preserve"> </w:t>
      </w:r>
      <w:r w:rsidR="00A7136E" w:rsidRPr="00A7136E">
        <w:rPr>
          <w:sz w:val="26"/>
          <w:szCs w:val="26"/>
          <w:u w:val="single"/>
        </w:rPr>
        <w:t>1902</w:t>
      </w:r>
      <w:r w:rsidRPr="00A7136E">
        <w:rPr>
          <w:sz w:val="26"/>
          <w:szCs w:val="26"/>
          <w:u w:val="single"/>
        </w:rPr>
        <w:t>-па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5B0403" w14:textId="49AD5914" w:rsidR="00A452AB" w:rsidRDefault="00A452AB" w:rsidP="00BA25D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Утвержден</w:t>
      </w:r>
      <w:r w:rsidR="00BA25D3" w:rsidRPr="00323FF7">
        <w:rPr>
          <w:sz w:val="26"/>
          <w:szCs w:val="26"/>
        </w:rPr>
        <w:t xml:space="preserve">  </w:t>
      </w:r>
    </w:p>
    <w:p w14:paraId="6DF2644D" w14:textId="735CC98F" w:rsidR="00BA25D3" w:rsidRPr="00323FF7" w:rsidRDefault="00A452AB" w:rsidP="00BA25D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BA25D3" w:rsidRPr="00323FF7">
        <w:rPr>
          <w:sz w:val="26"/>
          <w:szCs w:val="26"/>
        </w:rPr>
        <w:t>постановлением администрации</w:t>
      </w:r>
    </w:p>
    <w:p w14:paraId="06FED81C" w14:textId="77777777" w:rsidR="00BA25D3" w:rsidRPr="00323FF7" w:rsidRDefault="00BA25D3" w:rsidP="00BA25D3">
      <w:pPr>
        <w:rPr>
          <w:sz w:val="26"/>
          <w:szCs w:val="26"/>
        </w:rPr>
      </w:pPr>
      <w:r w:rsidRPr="00323FF7">
        <w:rPr>
          <w:sz w:val="26"/>
          <w:szCs w:val="26"/>
        </w:rPr>
        <w:t xml:space="preserve">                                                                                   Хасанского муниципального </w:t>
      </w:r>
      <w:r w:rsidR="00353A17">
        <w:rPr>
          <w:sz w:val="26"/>
          <w:szCs w:val="26"/>
        </w:rPr>
        <w:t>округа</w:t>
      </w:r>
    </w:p>
    <w:p w14:paraId="79B560A4" w14:textId="3B4643D0" w:rsidR="001B125F" w:rsidRDefault="00BA25D3" w:rsidP="00FE1B18">
      <w:pPr>
        <w:ind w:left="5387" w:hanging="5387"/>
        <w:rPr>
          <w:sz w:val="26"/>
          <w:szCs w:val="26"/>
          <w:u w:val="single"/>
        </w:rPr>
      </w:pPr>
      <w:r w:rsidRPr="00323FF7">
        <w:rPr>
          <w:sz w:val="26"/>
          <w:szCs w:val="26"/>
        </w:rPr>
        <w:t xml:space="preserve">                                                                                   </w:t>
      </w:r>
      <w:r w:rsidR="001C274C">
        <w:rPr>
          <w:sz w:val="26"/>
          <w:szCs w:val="26"/>
        </w:rPr>
        <w:t>о</w:t>
      </w:r>
      <w:r w:rsidR="002F3B5A">
        <w:rPr>
          <w:sz w:val="26"/>
          <w:szCs w:val="26"/>
        </w:rPr>
        <w:t>т</w:t>
      </w:r>
      <w:r w:rsidR="001C274C">
        <w:rPr>
          <w:sz w:val="26"/>
          <w:szCs w:val="26"/>
        </w:rPr>
        <w:t xml:space="preserve"> </w:t>
      </w:r>
      <w:r w:rsidR="0042344A">
        <w:rPr>
          <w:sz w:val="26"/>
          <w:szCs w:val="26"/>
        </w:rPr>
        <w:t xml:space="preserve"> </w:t>
      </w:r>
      <w:r w:rsidR="007B3A05">
        <w:rPr>
          <w:sz w:val="26"/>
          <w:szCs w:val="26"/>
          <w:u w:val="single"/>
        </w:rPr>
        <w:t>14.09.2022</w:t>
      </w:r>
      <w:r w:rsidR="001C2C04" w:rsidRPr="00A811EF">
        <w:rPr>
          <w:sz w:val="26"/>
          <w:szCs w:val="26"/>
          <w:u w:val="single"/>
        </w:rPr>
        <w:t>г</w:t>
      </w:r>
      <w:r w:rsidR="00A811EF">
        <w:rPr>
          <w:sz w:val="26"/>
          <w:szCs w:val="26"/>
          <w:u w:val="single"/>
        </w:rPr>
        <w:t>.</w:t>
      </w:r>
      <w:r w:rsidR="001C2C04">
        <w:rPr>
          <w:sz w:val="26"/>
          <w:szCs w:val="26"/>
        </w:rPr>
        <w:t xml:space="preserve"> </w:t>
      </w:r>
      <w:r w:rsidRPr="00B43E51">
        <w:rPr>
          <w:sz w:val="26"/>
          <w:szCs w:val="26"/>
        </w:rPr>
        <w:t xml:space="preserve">№ </w:t>
      </w:r>
      <w:r w:rsidR="00C02F72">
        <w:rPr>
          <w:sz w:val="26"/>
          <w:szCs w:val="26"/>
          <w:u w:val="single"/>
        </w:rPr>
        <w:t xml:space="preserve"> </w:t>
      </w:r>
      <w:r w:rsidR="007B3A05">
        <w:rPr>
          <w:sz w:val="26"/>
          <w:szCs w:val="26"/>
          <w:u w:val="single"/>
        </w:rPr>
        <w:t>615</w:t>
      </w:r>
      <w:r w:rsidR="001C2C04">
        <w:rPr>
          <w:sz w:val="26"/>
          <w:szCs w:val="26"/>
          <w:u w:val="single"/>
        </w:rPr>
        <w:t>-па</w:t>
      </w:r>
      <w:r w:rsidR="00C02F72">
        <w:rPr>
          <w:sz w:val="26"/>
          <w:szCs w:val="26"/>
          <w:u w:val="single"/>
        </w:rPr>
        <w:t xml:space="preserve">  </w:t>
      </w:r>
    </w:p>
    <w:p w14:paraId="3E4975CE" w14:textId="77777777" w:rsidR="00BA25D3" w:rsidRPr="00903A27" w:rsidRDefault="00C02F72" w:rsidP="00FE1B18">
      <w:pPr>
        <w:ind w:left="5387" w:hanging="5387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   </w:t>
      </w:r>
    </w:p>
    <w:p w14:paraId="23392DFD" w14:textId="77777777" w:rsidR="00BA25D3" w:rsidRDefault="00FE1B18" w:rsidP="00BA25D3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63A607B1" w14:textId="77777777" w:rsidR="00BA25D3" w:rsidRPr="00355555" w:rsidRDefault="00BA25D3" w:rsidP="00BA25D3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  <w:r w:rsidRPr="00355555">
        <w:rPr>
          <w:b/>
          <w:sz w:val="26"/>
          <w:szCs w:val="26"/>
        </w:rPr>
        <w:t>ПАСПОРТ</w:t>
      </w:r>
    </w:p>
    <w:p w14:paraId="738207C2" w14:textId="77777777" w:rsidR="00BA25D3" w:rsidRPr="00355555" w:rsidRDefault="00BA25D3" w:rsidP="00BA25D3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  <w:r w:rsidRPr="00355555">
        <w:rPr>
          <w:b/>
          <w:sz w:val="26"/>
          <w:szCs w:val="26"/>
        </w:rPr>
        <w:t xml:space="preserve">муниципальной программы Хасанского муниципального </w:t>
      </w:r>
      <w:r w:rsidR="005F7639">
        <w:rPr>
          <w:b/>
          <w:sz w:val="26"/>
          <w:szCs w:val="26"/>
        </w:rPr>
        <w:t>округа</w:t>
      </w:r>
    </w:p>
    <w:p w14:paraId="5E70A459" w14:textId="77777777" w:rsidR="00BA25D3" w:rsidRPr="00355555" w:rsidRDefault="00BA25D3" w:rsidP="00E0735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  <w:r w:rsidRPr="00355555">
        <w:rPr>
          <w:b/>
          <w:sz w:val="26"/>
          <w:szCs w:val="26"/>
        </w:rPr>
        <w:t xml:space="preserve"> «Молодежная политика Хасанского муниципального </w:t>
      </w:r>
      <w:r w:rsidR="005F7639">
        <w:rPr>
          <w:b/>
          <w:sz w:val="26"/>
          <w:szCs w:val="26"/>
        </w:rPr>
        <w:t>округа</w:t>
      </w:r>
      <w:r w:rsidRPr="00355555">
        <w:rPr>
          <w:b/>
          <w:sz w:val="26"/>
          <w:szCs w:val="26"/>
        </w:rPr>
        <w:t>»</w:t>
      </w:r>
    </w:p>
    <w:p w14:paraId="225DC260" w14:textId="77777777" w:rsidR="00BA25D3" w:rsidRPr="00355555" w:rsidRDefault="00BA25D3" w:rsidP="00BA25D3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1"/>
        <w:gridCol w:w="6738"/>
      </w:tblGrid>
      <w:tr w:rsidR="00BA25D3" w:rsidRPr="00355555" w14:paraId="3460EB99" w14:textId="77777777" w:rsidTr="000D119D">
        <w:trPr>
          <w:trHeight w:val="66"/>
        </w:trPr>
        <w:tc>
          <w:tcPr>
            <w:tcW w:w="3221" w:type="dxa"/>
          </w:tcPr>
          <w:p w14:paraId="01F6A0C4" w14:textId="77777777" w:rsidR="00BA25D3" w:rsidRPr="00355555" w:rsidRDefault="00BA25D3" w:rsidP="00BA25D3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355555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738" w:type="dxa"/>
          </w:tcPr>
          <w:p w14:paraId="6D82220B" w14:textId="77777777" w:rsidR="00BA25D3" w:rsidRPr="00355555" w:rsidRDefault="0042344A" w:rsidP="0042344A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FE7265">
              <w:rPr>
                <w:sz w:val="26"/>
                <w:szCs w:val="26"/>
              </w:rPr>
              <w:t xml:space="preserve"> культуры, спорта</w:t>
            </w:r>
            <w:r>
              <w:rPr>
                <w:sz w:val="26"/>
                <w:szCs w:val="26"/>
              </w:rPr>
              <w:t>,</w:t>
            </w:r>
            <w:r w:rsidR="00FE7265">
              <w:rPr>
                <w:sz w:val="26"/>
                <w:szCs w:val="26"/>
              </w:rPr>
              <w:t xml:space="preserve"> молодежной </w:t>
            </w:r>
            <w:r>
              <w:rPr>
                <w:sz w:val="26"/>
                <w:szCs w:val="26"/>
              </w:rPr>
              <w:t xml:space="preserve">и социальной </w:t>
            </w:r>
            <w:r w:rsidR="00FE7265">
              <w:rPr>
                <w:sz w:val="26"/>
                <w:szCs w:val="26"/>
              </w:rPr>
              <w:t xml:space="preserve">политики </w:t>
            </w:r>
            <w:r w:rsidR="00BA25D3" w:rsidRPr="00355555">
              <w:rPr>
                <w:sz w:val="26"/>
                <w:szCs w:val="26"/>
              </w:rPr>
              <w:t xml:space="preserve">администрации Хасанского муниципального </w:t>
            </w:r>
            <w:r w:rsidR="005F7639">
              <w:rPr>
                <w:sz w:val="26"/>
                <w:szCs w:val="26"/>
              </w:rPr>
              <w:t>округа</w:t>
            </w:r>
          </w:p>
        </w:tc>
      </w:tr>
      <w:tr w:rsidR="00BA25D3" w:rsidRPr="00355555" w14:paraId="4C20983C" w14:textId="77777777" w:rsidTr="00AE11BD">
        <w:trPr>
          <w:trHeight w:val="287"/>
        </w:trPr>
        <w:tc>
          <w:tcPr>
            <w:tcW w:w="3221" w:type="dxa"/>
            <w:tcBorders>
              <w:bottom w:val="single" w:sz="4" w:space="0" w:color="000000" w:themeColor="text1"/>
            </w:tcBorders>
          </w:tcPr>
          <w:p w14:paraId="053B10D8" w14:textId="77777777" w:rsidR="00BA25D3" w:rsidRDefault="0017298D" w:rsidP="00BA25D3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</w:t>
            </w:r>
            <w:r w:rsidR="00BA25D3" w:rsidRPr="00355555">
              <w:rPr>
                <w:sz w:val="26"/>
                <w:szCs w:val="26"/>
              </w:rPr>
              <w:t>сполнители муниципальной программы</w:t>
            </w:r>
          </w:p>
          <w:p w14:paraId="4601F427" w14:textId="77777777" w:rsidR="00BA25D3" w:rsidRPr="00355555" w:rsidRDefault="00BA25D3" w:rsidP="00BA25D3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6738" w:type="dxa"/>
            <w:tcBorders>
              <w:bottom w:val="single" w:sz="4" w:space="0" w:color="000000" w:themeColor="text1"/>
            </w:tcBorders>
          </w:tcPr>
          <w:p w14:paraId="54005329" w14:textId="77777777" w:rsidR="00BA25D3" w:rsidRDefault="00BA25D3" w:rsidP="00BA25D3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355555">
              <w:rPr>
                <w:sz w:val="26"/>
                <w:szCs w:val="26"/>
              </w:rPr>
              <w:t xml:space="preserve">Муниципальное казенное учреждение «Управление образования Хасанского муниципального </w:t>
            </w:r>
            <w:r w:rsidR="005F7639">
              <w:rPr>
                <w:sz w:val="26"/>
                <w:szCs w:val="26"/>
              </w:rPr>
              <w:t>округа</w:t>
            </w:r>
            <w:r w:rsidRPr="00355555">
              <w:rPr>
                <w:sz w:val="26"/>
                <w:szCs w:val="26"/>
              </w:rPr>
              <w:t>» (далее  МКУ УО);</w:t>
            </w:r>
          </w:p>
          <w:p w14:paraId="2B832150" w14:textId="77777777" w:rsidR="00E2359D" w:rsidRPr="00355555" w:rsidRDefault="00E2359D" w:rsidP="00E2359D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355555">
              <w:rPr>
                <w:sz w:val="26"/>
                <w:szCs w:val="26"/>
              </w:rPr>
              <w:t xml:space="preserve">Комиссия по делам несовершеннолетних и защите их прав при администрации Хасанского муниципального </w:t>
            </w:r>
            <w:r>
              <w:rPr>
                <w:sz w:val="26"/>
                <w:szCs w:val="26"/>
              </w:rPr>
              <w:t>округа</w:t>
            </w:r>
            <w:r w:rsidRPr="00355555">
              <w:rPr>
                <w:sz w:val="26"/>
                <w:szCs w:val="26"/>
              </w:rPr>
              <w:t xml:space="preserve"> (далее КДН и ЗП);</w:t>
            </w:r>
          </w:p>
          <w:p w14:paraId="60A1D699" w14:textId="77777777" w:rsidR="00AE11BD" w:rsidRDefault="00AE11BD" w:rsidP="00AE11BD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355555">
              <w:rPr>
                <w:sz w:val="26"/>
                <w:szCs w:val="26"/>
              </w:rPr>
              <w:t xml:space="preserve">Муниципальное бюджетное учреждение «Культурно -досуговое объединение Хасанского муниципального </w:t>
            </w:r>
            <w:r>
              <w:rPr>
                <w:sz w:val="26"/>
                <w:szCs w:val="26"/>
              </w:rPr>
              <w:t>округа</w:t>
            </w:r>
            <w:r w:rsidRPr="00355555">
              <w:rPr>
                <w:sz w:val="26"/>
                <w:szCs w:val="26"/>
              </w:rPr>
              <w:t>» (далее МБУ КДО)</w:t>
            </w:r>
            <w:r>
              <w:rPr>
                <w:sz w:val="26"/>
                <w:szCs w:val="26"/>
              </w:rPr>
              <w:t xml:space="preserve">; </w:t>
            </w:r>
          </w:p>
          <w:p w14:paraId="3BB291EF" w14:textId="77777777" w:rsidR="0042344A" w:rsidRPr="00094493" w:rsidRDefault="0042344A" w:rsidP="0042344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«Централизованная библиотечная система Хасанского муниципального округа» (далее МБУ «ЦБС»)</w:t>
            </w:r>
          </w:p>
          <w:p w14:paraId="4C955C4F" w14:textId="77777777" w:rsidR="00E2359D" w:rsidRDefault="00AE11BD" w:rsidP="00AE11BD">
            <w:pPr>
              <w:shd w:val="clear" w:color="auto" w:fill="FFFFFF"/>
              <w:rPr>
                <w:rStyle w:val="extendedtext-short"/>
                <w:sz w:val="26"/>
                <w:szCs w:val="26"/>
              </w:rPr>
            </w:pPr>
            <w:r w:rsidRPr="000A1817">
              <w:rPr>
                <w:rStyle w:val="extendedtext-short"/>
                <w:sz w:val="26"/>
                <w:szCs w:val="26"/>
              </w:rPr>
              <w:t>МБОУ ДОД "</w:t>
            </w:r>
            <w:r w:rsidRPr="00621BED">
              <w:rPr>
                <w:rStyle w:val="extendedtext-short"/>
                <w:bCs/>
                <w:sz w:val="26"/>
                <w:szCs w:val="26"/>
              </w:rPr>
              <w:t>Детская школа искусств</w:t>
            </w:r>
            <w:r w:rsidRPr="000A1817">
              <w:rPr>
                <w:rStyle w:val="extendedtext-short"/>
                <w:sz w:val="26"/>
                <w:szCs w:val="26"/>
              </w:rPr>
              <w:t>"</w:t>
            </w:r>
            <w:r>
              <w:rPr>
                <w:rStyle w:val="extendedtext-short"/>
                <w:sz w:val="26"/>
                <w:szCs w:val="26"/>
              </w:rPr>
              <w:t xml:space="preserve"> (далее ДШИ);</w:t>
            </w:r>
          </w:p>
          <w:p w14:paraId="19031E6A" w14:textId="77777777" w:rsidR="00AE11BD" w:rsidRPr="00355555" w:rsidRDefault="00AE11BD" w:rsidP="00AE11BD">
            <w:pPr>
              <w:pStyle w:val="tekstob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55555">
              <w:rPr>
                <w:sz w:val="26"/>
                <w:szCs w:val="26"/>
              </w:rPr>
              <w:t xml:space="preserve">тдел опеки и попечительства </w:t>
            </w:r>
            <w:r>
              <w:rPr>
                <w:sz w:val="26"/>
                <w:szCs w:val="26"/>
              </w:rPr>
              <w:t>при администрации Хасанского муниципального округа</w:t>
            </w:r>
            <w:r w:rsidRPr="00355555">
              <w:rPr>
                <w:sz w:val="26"/>
                <w:szCs w:val="26"/>
              </w:rPr>
              <w:t xml:space="preserve"> (далее </w:t>
            </w:r>
            <w:r>
              <w:rPr>
                <w:sz w:val="26"/>
                <w:szCs w:val="26"/>
              </w:rPr>
              <w:t>ОО и П).</w:t>
            </w:r>
          </w:p>
          <w:p w14:paraId="27B28893" w14:textId="77777777" w:rsidR="00AE11BD" w:rsidRDefault="00AE11BD" w:rsidP="00AE11BD">
            <w:pPr>
              <w:shd w:val="clear" w:color="auto" w:fill="FFFFFF"/>
              <w:rPr>
                <w:rStyle w:val="extendedtext-short"/>
                <w:sz w:val="26"/>
                <w:szCs w:val="26"/>
              </w:rPr>
            </w:pPr>
            <w:r>
              <w:rPr>
                <w:rStyle w:val="extendedtext-short"/>
                <w:sz w:val="26"/>
                <w:szCs w:val="26"/>
              </w:rPr>
              <w:t xml:space="preserve">При участии: </w:t>
            </w:r>
          </w:p>
          <w:p w14:paraId="072E2E7F" w14:textId="08228238" w:rsidR="00BA25D3" w:rsidRPr="00355555" w:rsidRDefault="00BA25D3" w:rsidP="00BA25D3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355555">
              <w:rPr>
                <w:sz w:val="26"/>
                <w:szCs w:val="26"/>
              </w:rPr>
              <w:t xml:space="preserve">Отдел уполномоченных участковых полиции и по делам несовершеннолетних отдела министерства внутренних дел России </w:t>
            </w:r>
            <w:r w:rsidR="00983039">
              <w:rPr>
                <w:sz w:val="26"/>
                <w:szCs w:val="26"/>
              </w:rPr>
              <w:t>«</w:t>
            </w:r>
            <w:proofErr w:type="spellStart"/>
            <w:r w:rsidR="00983039">
              <w:rPr>
                <w:sz w:val="26"/>
                <w:szCs w:val="26"/>
              </w:rPr>
              <w:t>Хасанский</w:t>
            </w:r>
            <w:proofErr w:type="spellEnd"/>
            <w:r w:rsidR="00983039">
              <w:rPr>
                <w:sz w:val="26"/>
                <w:szCs w:val="26"/>
              </w:rPr>
              <w:t>»</w:t>
            </w:r>
            <w:r w:rsidRPr="00355555">
              <w:rPr>
                <w:sz w:val="26"/>
                <w:szCs w:val="26"/>
              </w:rPr>
              <w:t xml:space="preserve"> (далее ОУУП и ПДН ОМВД России </w:t>
            </w:r>
            <w:r w:rsidR="0042344A">
              <w:rPr>
                <w:sz w:val="26"/>
                <w:szCs w:val="26"/>
              </w:rPr>
              <w:t>«Хасанский»</w:t>
            </w:r>
            <w:r w:rsidRPr="00355555">
              <w:rPr>
                <w:sz w:val="26"/>
                <w:szCs w:val="26"/>
              </w:rPr>
              <w:t>);</w:t>
            </w:r>
          </w:p>
          <w:p w14:paraId="11BA6F5E" w14:textId="77777777" w:rsidR="00BA25D3" w:rsidRPr="00355555" w:rsidRDefault="00BA25D3" w:rsidP="00BA25D3">
            <w:pPr>
              <w:pStyle w:val="tekstob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355555">
              <w:rPr>
                <w:sz w:val="26"/>
                <w:szCs w:val="26"/>
              </w:rPr>
              <w:t xml:space="preserve">Краевое государственное бюджетное учреждение «Центр занятости населения Хасанского </w:t>
            </w:r>
            <w:r w:rsidR="005F7639">
              <w:rPr>
                <w:sz w:val="26"/>
                <w:szCs w:val="26"/>
              </w:rPr>
              <w:t>округа</w:t>
            </w:r>
            <w:r w:rsidRPr="00355555">
              <w:rPr>
                <w:sz w:val="26"/>
                <w:szCs w:val="26"/>
              </w:rPr>
              <w:t xml:space="preserve">» (далее КГБУ «ЦЗН  Хасанского </w:t>
            </w:r>
            <w:r w:rsidR="0042344A">
              <w:rPr>
                <w:sz w:val="26"/>
                <w:szCs w:val="26"/>
              </w:rPr>
              <w:t>округа</w:t>
            </w:r>
            <w:r w:rsidRPr="00355555">
              <w:rPr>
                <w:sz w:val="26"/>
                <w:szCs w:val="26"/>
              </w:rPr>
              <w:t xml:space="preserve">»); </w:t>
            </w:r>
          </w:p>
          <w:p w14:paraId="4FFB416C" w14:textId="77777777" w:rsidR="00BA25D3" w:rsidRDefault="00BA25D3" w:rsidP="00BA25D3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355555">
              <w:rPr>
                <w:sz w:val="26"/>
                <w:szCs w:val="26"/>
              </w:rPr>
              <w:t>Славянский техниче</w:t>
            </w:r>
            <w:r w:rsidR="00584CAF">
              <w:rPr>
                <w:sz w:val="26"/>
                <w:szCs w:val="26"/>
              </w:rPr>
              <w:t xml:space="preserve">ский </w:t>
            </w:r>
            <w:proofErr w:type="spellStart"/>
            <w:r w:rsidR="00584CAF">
              <w:rPr>
                <w:sz w:val="26"/>
                <w:szCs w:val="26"/>
              </w:rPr>
              <w:t>рыбохозяйственный</w:t>
            </w:r>
            <w:proofErr w:type="spellEnd"/>
            <w:r w:rsidR="00584CAF">
              <w:rPr>
                <w:sz w:val="26"/>
                <w:szCs w:val="26"/>
              </w:rPr>
              <w:t xml:space="preserve"> колледж </w:t>
            </w:r>
            <w:r w:rsidRPr="00355555">
              <w:rPr>
                <w:sz w:val="26"/>
                <w:szCs w:val="26"/>
              </w:rPr>
              <w:t>(филиал) федерального государственного образовательного учреждения высшего профессионального образования «Дальневосточный государственный технический рыбохозяйственный университет» (далее Славянский филиал «</w:t>
            </w:r>
            <w:proofErr w:type="spellStart"/>
            <w:r w:rsidRPr="00355555">
              <w:rPr>
                <w:sz w:val="26"/>
                <w:szCs w:val="26"/>
              </w:rPr>
              <w:t>Дальрыбвтуз</w:t>
            </w:r>
            <w:proofErr w:type="spellEnd"/>
            <w:r w:rsidRPr="00355555">
              <w:rPr>
                <w:sz w:val="26"/>
                <w:szCs w:val="26"/>
              </w:rPr>
              <w:t>»);</w:t>
            </w:r>
          </w:p>
          <w:p w14:paraId="7509B595" w14:textId="77777777" w:rsidR="0042344A" w:rsidRDefault="0042344A" w:rsidP="00BA25D3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Автономная некоммерческая организация казачий </w:t>
            </w:r>
            <w:r>
              <w:rPr>
                <w:sz w:val="26"/>
                <w:szCs w:val="26"/>
              </w:rPr>
              <w:lastRenderedPageBreak/>
              <w:t>военно-патриотический клуб «Держава»</w:t>
            </w:r>
            <w:r w:rsidR="00AD6512">
              <w:rPr>
                <w:sz w:val="26"/>
                <w:szCs w:val="26"/>
              </w:rPr>
              <w:t xml:space="preserve"> (далее – КВПК «Держава»)</w:t>
            </w:r>
            <w:r w:rsidR="00A00405">
              <w:rPr>
                <w:sz w:val="26"/>
                <w:szCs w:val="26"/>
              </w:rPr>
              <w:t>;</w:t>
            </w:r>
          </w:p>
          <w:p w14:paraId="1087FDCF" w14:textId="77777777" w:rsidR="00122AE2" w:rsidRPr="00355555" w:rsidRDefault="002A2E68" w:rsidP="002A2E6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Совет ветеранов войны, труда, вооруженных сил и правоохранительных органов Хасанского муниципального округа (далее - Совет ветеранов).</w:t>
            </w:r>
          </w:p>
        </w:tc>
      </w:tr>
      <w:tr w:rsidR="00BA25D3" w:rsidRPr="00355555" w14:paraId="4C1F49F3" w14:textId="77777777" w:rsidTr="000D119D">
        <w:trPr>
          <w:trHeight w:val="66"/>
        </w:trPr>
        <w:tc>
          <w:tcPr>
            <w:tcW w:w="3221" w:type="dxa"/>
            <w:tcBorders>
              <w:bottom w:val="nil"/>
            </w:tcBorders>
          </w:tcPr>
          <w:p w14:paraId="197D0BD1" w14:textId="77777777" w:rsidR="000D119D" w:rsidRDefault="00BA25D3" w:rsidP="00BA25D3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355555">
              <w:rPr>
                <w:sz w:val="26"/>
                <w:szCs w:val="26"/>
              </w:rPr>
              <w:lastRenderedPageBreak/>
              <w:t>Ст</w:t>
            </w:r>
            <w:r w:rsidR="00573BC6">
              <w:rPr>
                <w:sz w:val="26"/>
                <w:szCs w:val="26"/>
              </w:rPr>
              <w:t>руктура муниципальной программы</w:t>
            </w:r>
            <w:r w:rsidR="00A6763D" w:rsidRPr="000D119D">
              <w:rPr>
                <w:sz w:val="26"/>
                <w:szCs w:val="26"/>
              </w:rPr>
              <w:t>:</w:t>
            </w:r>
            <w:r w:rsidR="000D119D">
              <w:rPr>
                <w:sz w:val="26"/>
                <w:szCs w:val="26"/>
              </w:rPr>
              <w:t xml:space="preserve"> </w:t>
            </w:r>
          </w:p>
          <w:p w14:paraId="6D3B187B" w14:textId="77777777" w:rsidR="00BA25D3" w:rsidRPr="000D119D" w:rsidRDefault="000D119D" w:rsidP="00BA25D3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</w:t>
            </w:r>
            <w:r w:rsidRPr="000D119D">
              <w:rPr>
                <w:sz w:val="26"/>
                <w:szCs w:val="26"/>
              </w:rPr>
              <w:t>:</w:t>
            </w:r>
          </w:p>
        </w:tc>
        <w:tc>
          <w:tcPr>
            <w:tcW w:w="6738" w:type="dxa"/>
            <w:tcBorders>
              <w:bottom w:val="nil"/>
            </w:tcBorders>
          </w:tcPr>
          <w:p w14:paraId="0F27126F" w14:textId="77777777" w:rsidR="000D119D" w:rsidRPr="00481C6E" w:rsidRDefault="000D119D" w:rsidP="000D119D">
            <w:pPr>
              <w:pStyle w:val="a5"/>
              <w:numPr>
                <w:ilvl w:val="0"/>
                <w:numId w:val="34"/>
              </w:numPr>
              <w:ind w:left="40"/>
              <w:rPr>
                <w:sz w:val="26"/>
                <w:szCs w:val="26"/>
              </w:rPr>
            </w:pPr>
            <w:r w:rsidRPr="00727CCC">
              <w:rPr>
                <w:sz w:val="26"/>
                <w:szCs w:val="26"/>
              </w:rPr>
              <w:t xml:space="preserve">- </w:t>
            </w:r>
            <w:r w:rsidRPr="00481C6E">
              <w:rPr>
                <w:sz w:val="26"/>
                <w:szCs w:val="26"/>
              </w:rPr>
              <w:t xml:space="preserve">Профилактика деструктивных явлений в молодежной </w:t>
            </w:r>
            <w:r w:rsidRPr="00727CCC">
              <w:rPr>
                <w:sz w:val="26"/>
                <w:szCs w:val="26"/>
              </w:rPr>
              <w:t xml:space="preserve">  </w:t>
            </w:r>
            <w:r w:rsidRPr="00481C6E">
              <w:rPr>
                <w:sz w:val="26"/>
                <w:szCs w:val="26"/>
              </w:rPr>
              <w:t>сфере;</w:t>
            </w:r>
          </w:p>
          <w:p w14:paraId="68FAE797" w14:textId="77777777" w:rsidR="000D119D" w:rsidRDefault="000D119D" w:rsidP="000D119D">
            <w:pPr>
              <w:pStyle w:val="a5"/>
              <w:numPr>
                <w:ilvl w:val="0"/>
                <w:numId w:val="34"/>
              </w:numPr>
              <w:ind w:left="40"/>
              <w:rPr>
                <w:sz w:val="26"/>
                <w:szCs w:val="26"/>
              </w:rPr>
            </w:pPr>
            <w:r w:rsidRPr="0042344A">
              <w:rPr>
                <w:sz w:val="26"/>
                <w:szCs w:val="26"/>
              </w:rPr>
              <w:t xml:space="preserve">- </w:t>
            </w:r>
            <w:r w:rsidRPr="00481C6E">
              <w:rPr>
                <w:sz w:val="26"/>
                <w:szCs w:val="26"/>
              </w:rPr>
              <w:t>Патриотическое воспитание молодежи</w:t>
            </w:r>
            <w:r>
              <w:rPr>
                <w:sz w:val="26"/>
                <w:szCs w:val="26"/>
                <w:lang w:val="en-US"/>
              </w:rPr>
              <w:t>;</w:t>
            </w:r>
          </w:p>
          <w:p w14:paraId="7C937FB1" w14:textId="77777777" w:rsidR="000D119D" w:rsidRPr="00481C6E" w:rsidRDefault="000D119D" w:rsidP="000D119D">
            <w:pPr>
              <w:pStyle w:val="a5"/>
              <w:numPr>
                <w:ilvl w:val="0"/>
                <w:numId w:val="34"/>
              </w:numPr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234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Экологическое воспитание молодежи; </w:t>
            </w:r>
          </w:p>
          <w:p w14:paraId="4196A276" w14:textId="77777777" w:rsidR="000D119D" w:rsidRPr="00481C6E" w:rsidRDefault="000D119D" w:rsidP="000D119D">
            <w:pPr>
              <w:pStyle w:val="a5"/>
              <w:numPr>
                <w:ilvl w:val="0"/>
                <w:numId w:val="34"/>
              </w:numPr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481C6E">
              <w:rPr>
                <w:sz w:val="26"/>
                <w:szCs w:val="26"/>
              </w:rPr>
              <w:t>Организация досуга молодежи</w:t>
            </w:r>
            <w:r>
              <w:rPr>
                <w:sz w:val="26"/>
                <w:szCs w:val="26"/>
                <w:lang w:val="en-US"/>
              </w:rPr>
              <w:t>;</w:t>
            </w:r>
          </w:p>
          <w:p w14:paraId="0EAADE50" w14:textId="3C42FD63" w:rsidR="004703DE" w:rsidRPr="00355555" w:rsidRDefault="000D119D" w:rsidP="00983039">
            <w:pPr>
              <w:pStyle w:val="a5"/>
              <w:numPr>
                <w:ilvl w:val="0"/>
                <w:numId w:val="34"/>
              </w:numPr>
              <w:tabs>
                <w:tab w:val="left" w:pos="323"/>
                <w:tab w:val="left" w:pos="851"/>
              </w:tabs>
              <w:ind w:left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481C6E">
              <w:rPr>
                <w:sz w:val="26"/>
                <w:szCs w:val="26"/>
              </w:rPr>
              <w:t>Изготовление продукции социальной рекламы</w:t>
            </w:r>
            <w:r w:rsidR="00983039">
              <w:rPr>
                <w:sz w:val="26"/>
                <w:szCs w:val="26"/>
                <w:lang w:val="en-US"/>
              </w:rPr>
              <w:t>.</w:t>
            </w:r>
          </w:p>
        </w:tc>
      </w:tr>
      <w:tr w:rsidR="00BA25D3" w:rsidRPr="00355555" w14:paraId="394961A5" w14:textId="77777777" w:rsidTr="000D119D">
        <w:trPr>
          <w:trHeight w:val="66"/>
        </w:trPr>
        <w:tc>
          <w:tcPr>
            <w:tcW w:w="3221" w:type="dxa"/>
          </w:tcPr>
          <w:p w14:paraId="6764D388" w14:textId="77777777" w:rsidR="00BA25D3" w:rsidRPr="004E3C5C" w:rsidRDefault="00BA25D3" w:rsidP="00BA25D3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4E3C5C">
              <w:rPr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федерального, краевого законодательства, в сфере реализации муниципальной программы</w:t>
            </w:r>
          </w:p>
        </w:tc>
        <w:tc>
          <w:tcPr>
            <w:tcW w:w="6738" w:type="dxa"/>
          </w:tcPr>
          <w:p w14:paraId="2213E399" w14:textId="77777777" w:rsidR="00C35FE5" w:rsidRDefault="004703DE" w:rsidP="004703DE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Распоряжение</w:t>
            </w:r>
            <w:r w:rsidR="0074674A" w:rsidRPr="00E17C2A">
              <w:rPr>
                <w:color w:val="000000"/>
                <w:sz w:val="26"/>
                <w:szCs w:val="26"/>
                <w:shd w:val="clear" w:color="auto" w:fill="FFFFFF"/>
              </w:rPr>
              <w:t xml:space="preserve"> Правительства Российской Федерации </w:t>
            </w:r>
            <w:r w:rsidR="00C35FE5">
              <w:rPr>
                <w:color w:val="000000"/>
                <w:sz w:val="26"/>
                <w:szCs w:val="26"/>
                <w:shd w:val="clear" w:color="auto" w:fill="FFFFFF"/>
              </w:rPr>
              <w:t xml:space="preserve">          </w:t>
            </w:r>
            <w:r w:rsidR="0074674A" w:rsidRPr="00E17C2A">
              <w:rPr>
                <w:color w:val="000000"/>
                <w:sz w:val="26"/>
                <w:szCs w:val="26"/>
                <w:shd w:val="clear" w:color="auto" w:fill="FFFFFF"/>
              </w:rPr>
              <w:t>от 29 ноября 2014 года № 2403-р «</w:t>
            </w:r>
            <w:r w:rsidR="0074674A" w:rsidRPr="00E17C2A">
              <w:rPr>
                <w:sz w:val="26"/>
                <w:szCs w:val="26"/>
                <w:shd w:val="clear" w:color="auto" w:fill="FFFFFF"/>
              </w:rPr>
              <w:t>Об утверждении Основ государственной молодежной политики Российской Федерации на период до 2025 года</w:t>
            </w:r>
            <w:r w:rsidR="00C35FE5">
              <w:rPr>
                <w:sz w:val="26"/>
                <w:szCs w:val="26"/>
              </w:rPr>
              <w:t>»;</w:t>
            </w:r>
          </w:p>
          <w:p w14:paraId="700F1A3A" w14:textId="77777777" w:rsidR="00C35FE5" w:rsidRDefault="00C35FE5" w:rsidP="004703DE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="004703DE">
              <w:rPr>
                <w:color w:val="000000"/>
                <w:sz w:val="26"/>
                <w:szCs w:val="26"/>
                <w:shd w:val="clear" w:color="auto" w:fill="FFFFFF"/>
              </w:rPr>
              <w:t>аспоряжение</w:t>
            </w:r>
            <w:r w:rsidR="0074674A" w:rsidRPr="00E17C2A">
              <w:rPr>
                <w:color w:val="000000"/>
                <w:sz w:val="26"/>
                <w:szCs w:val="26"/>
                <w:shd w:val="clear" w:color="auto" w:fill="FFFFFF"/>
              </w:rPr>
              <w:t xml:space="preserve"> Правительства Российской Федерации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      </w:t>
            </w:r>
            <w:r w:rsidR="0074674A" w:rsidRPr="00E17C2A">
              <w:rPr>
                <w:color w:val="000000"/>
                <w:sz w:val="26"/>
                <w:szCs w:val="26"/>
                <w:shd w:val="clear" w:color="auto" w:fill="FFFFFF"/>
              </w:rPr>
              <w:t>от 29 мая 2015 года № 996-р</w:t>
            </w:r>
            <w:r w:rsidR="0074674A" w:rsidRPr="00E17C2A">
              <w:rPr>
                <w:sz w:val="26"/>
                <w:szCs w:val="26"/>
              </w:rPr>
              <w:t xml:space="preserve"> «</w:t>
            </w:r>
            <w:r w:rsidR="0074674A" w:rsidRPr="00E17C2A">
              <w:rPr>
                <w:sz w:val="26"/>
                <w:szCs w:val="26"/>
                <w:shd w:val="clear" w:color="auto" w:fill="FFFFFF"/>
              </w:rPr>
              <w:t>Об</w:t>
            </w:r>
            <w:r>
              <w:rPr>
                <w:sz w:val="26"/>
                <w:szCs w:val="26"/>
                <w:shd w:val="clear" w:color="auto" w:fill="FFFFFF"/>
              </w:rPr>
              <w:t xml:space="preserve"> утверждении Стратегии развития воспитания на период до 2025 </w:t>
            </w:r>
            <w:r w:rsidR="0074674A" w:rsidRPr="00E17C2A">
              <w:rPr>
                <w:sz w:val="26"/>
                <w:szCs w:val="26"/>
                <w:shd w:val="clear" w:color="auto" w:fill="FFFFFF"/>
              </w:rPr>
              <w:t>года</w:t>
            </w:r>
            <w:r>
              <w:rPr>
                <w:sz w:val="26"/>
                <w:szCs w:val="26"/>
              </w:rPr>
              <w:t>»;</w:t>
            </w:r>
            <w:r w:rsidR="0074674A" w:rsidRPr="00E17C2A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="0074674A" w:rsidRPr="00E17C2A">
              <w:rPr>
                <w:color w:val="000000"/>
                <w:sz w:val="26"/>
                <w:szCs w:val="26"/>
                <w:shd w:val="clear" w:color="auto" w:fill="FFFFFF"/>
              </w:rPr>
              <w:t>аспоряжени</w:t>
            </w:r>
            <w:r w:rsidR="004703DE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="0074674A" w:rsidRPr="00E17C2A">
              <w:rPr>
                <w:color w:val="000000"/>
                <w:sz w:val="26"/>
                <w:szCs w:val="26"/>
                <w:shd w:val="clear" w:color="auto" w:fill="FFFFFF"/>
              </w:rPr>
              <w:t xml:space="preserve"> Правительства Российской Федерации от 12 декабря 2015 года № 2570-р «</w:t>
            </w:r>
            <w:r w:rsidR="0074674A" w:rsidRPr="00E17C2A">
              <w:rPr>
                <w:sz w:val="26"/>
                <w:szCs w:val="26"/>
                <w:shd w:val="clear" w:color="auto" w:fill="FFFFFF"/>
              </w:rPr>
              <w:t xml:space="preserve">О плане мероприятий </w:t>
            </w:r>
            <w:r w:rsidR="004703DE">
              <w:rPr>
                <w:sz w:val="26"/>
                <w:szCs w:val="26"/>
                <w:shd w:val="clear" w:color="auto" w:fill="FFFFFF"/>
              </w:rPr>
              <w:t xml:space="preserve">                     </w:t>
            </w:r>
            <w:r w:rsidR="0074674A" w:rsidRPr="00E17C2A">
              <w:rPr>
                <w:sz w:val="26"/>
                <w:szCs w:val="26"/>
                <w:shd w:val="clear" w:color="auto" w:fill="FFFFFF"/>
              </w:rPr>
              <w:t>по реализации Основ госу</w:t>
            </w:r>
            <w:r>
              <w:rPr>
                <w:sz w:val="26"/>
                <w:szCs w:val="26"/>
                <w:shd w:val="clear" w:color="auto" w:fill="FFFFFF"/>
              </w:rPr>
              <w:t>дарственной молодежной политики Российской Федерации на период до </w:t>
            </w:r>
            <w:r w:rsidR="0074674A" w:rsidRPr="00E17C2A">
              <w:rPr>
                <w:sz w:val="26"/>
                <w:szCs w:val="26"/>
                <w:shd w:val="clear" w:color="auto" w:fill="FFFFFF"/>
              </w:rPr>
              <w:t>2025года</w:t>
            </w:r>
            <w:r>
              <w:rPr>
                <w:sz w:val="26"/>
                <w:szCs w:val="26"/>
              </w:rPr>
              <w:t>»</w:t>
            </w:r>
            <w:r w:rsidR="0065795A">
              <w:rPr>
                <w:sz w:val="26"/>
                <w:szCs w:val="26"/>
              </w:rPr>
              <w:t>;</w:t>
            </w:r>
          </w:p>
          <w:p w14:paraId="0E6E2560" w14:textId="77777777" w:rsidR="00C35FE5" w:rsidRDefault="00C35FE5" w:rsidP="00C35FE5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З</w:t>
            </w:r>
            <w:r w:rsidR="004703DE">
              <w:rPr>
                <w:color w:val="000000"/>
                <w:sz w:val="26"/>
                <w:szCs w:val="26"/>
                <w:shd w:val="clear" w:color="auto" w:fill="FFFFFF"/>
              </w:rPr>
              <w:t>акон</w:t>
            </w:r>
            <w:r w:rsidR="0074674A" w:rsidRPr="00E17C2A">
              <w:rPr>
                <w:color w:val="000000"/>
                <w:sz w:val="26"/>
                <w:szCs w:val="26"/>
                <w:shd w:val="clear" w:color="auto" w:fill="FFFFFF"/>
              </w:rPr>
              <w:t xml:space="preserve"> Приморского края от 11 мая 2016 года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                </w:t>
            </w:r>
            <w:r w:rsidR="004703DE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4674A">
              <w:rPr>
                <w:color w:val="000000"/>
                <w:sz w:val="26"/>
                <w:szCs w:val="26"/>
                <w:shd w:val="clear" w:color="auto" w:fill="FFFFFF"/>
              </w:rPr>
              <w:t>№ 816-КЗ </w:t>
            </w:r>
            <w:r w:rsidR="0074674A" w:rsidRPr="00E17C2A"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74674A" w:rsidRPr="00E17C2A">
              <w:rPr>
                <w:sz w:val="26"/>
                <w:szCs w:val="26"/>
                <w:shd w:val="clear" w:color="auto" w:fill="FFFFFF"/>
              </w:rPr>
              <w:t>О патриотическом воспитании в Приморском крае</w:t>
            </w:r>
            <w:r>
              <w:rPr>
                <w:sz w:val="26"/>
                <w:szCs w:val="26"/>
              </w:rPr>
              <w:t>»;</w:t>
            </w:r>
          </w:p>
          <w:p w14:paraId="329C828E" w14:textId="77777777" w:rsidR="00BA25D3" w:rsidRPr="00FE1B18" w:rsidRDefault="00C35FE5" w:rsidP="00C35FE5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703DE">
              <w:rPr>
                <w:color w:val="000000"/>
                <w:sz w:val="26"/>
                <w:szCs w:val="26"/>
                <w:shd w:val="clear" w:color="auto" w:fill="FFFFFF"/>
              </w:rPr>
              <w:t>акон</w:t>
            </w:r>
            <w:r w:rsidR="0074674A" w:rsidRPr="00E17C2A">
              <w:rPr>
                <w:color w:val="000000"/>
                <w:sz w:val="26"/>
                <w:szCs w:val="26"/>
                <w:shd w:val="clear" w:color="auto" w:fill="FFFFFF"/>
              </w:rPr>
              <w:t xml:space="preserve"> Приморского края от 30 апреля 2009 года </w:t>
            </w:r>
            <w:r w:rsidR="004703DE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42344A">
              <w:rPr>
                <w:color w:val="000000"/>
                <w:sz w:val="26"/>
                <w:szCs w:val="26"/>
                <w:shd w:val="clear" w:color="auto" w:fill="FFFFFF"/>
              </w:rPr>
              <w:t xml:space="preserve">              </w:t>
            </w:r>
            <w:r w:rsidR="0074674A" w:rsidRPr="00E17C2A">
              <w:rPr>
                <w:color w:val="000000"/>
                <w:sz w:val="26"/>
                <w:szCs w:val="26"/>
                <w:shd w:val="clear" w:color="auto" w:fill="FFFFFF"/>
              </w:rPr>
              <w:t>№ 423-КЗ «</w:t>
            </w:r>
            <w:r w:rsidR="0074674A" w:rsidRPr="00E17C2A">
              <w:rPr>
                <w:sz w:val="26"/>
                <w:szCs w:val="26"/>
                <w:shd w:val="clear" w:color="auto" w:fill="FFFFFF"/>
              </w:rPr>
              <w:t>О молодежной политике в Приморском крае</w:t>
            </w:r>
            <w:r w:rsidR="0074674A" w:rsidRPr="00E17C2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  <w:tr w:rsidR="00BA25D3" w:rsidRPr="00355555" w14:paraId="4C9E2D8F" w14:textId="77777777" w:rsidTr="000D119D">
        <w:trPr>
          <w:trHeight w:val="66"/>
        </w:trPr>
        <w:tc>
          <w:tcPr>
            <w:tcW w:w="3221" w:type="dxa"/>
          </w:tcPr>
          <w:p w14:paraId="4F33CB89" w14:textId="77777777" w:rsidR="00BA25D3" w:rsidRPr="00355555" w:rsidRDefault="00BA25D3" w:rsidP="00BA25D3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355555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738" w:type="dxa"/>
          </w:tcPr>
          <w:p w14:paraId="11142362" w14:textId="2F7AB149" w:rsidR="00BA25D3" w:rsidRPr="00355555" w:rsidRDefault="00BA25D3" w:rsidP="0065795A">
            <w:pPr>
              <w:pStyle w:val="ConsPlusCell"/>
              <w:shd w:val="clear" w:color="auto" w:fill="FFFFFF"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55555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молодежной политики </w:t>
            </w:r>
            <w:proofErr w:type="spellStart"/>
            <w:r w:rsidRPr="00355555">
              <w:rPr>
                <w:rFonts w:ascii="Times New Roman" w:hAnsi="Times New Roman" w:cs="Times New Roman"/>
                <w:sz w:val="26"/>
                <w:szCs w:val="26"/>
              </w:rPr>
              <w:t>Хасанского</w:t>
            </w:r>
            <w:proofErr w:type="spellEnd"/>
            <w:r w:rsidRPr="00355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303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65795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355555">
              <w:rPr>
                <w:rFonts w:ascii="Times New Roman" w:hAnsi="Times New Roman" w:cs="Times New Roman"/>
                <w:sz w:val="26"/>
                <w:szCs w:val="26"/>
              </w:rPr>
              <w:t>, направленной на создание условий для социального становления, повышения социальной активности и самореализации молодежи, в соответствии с направлением единой государственной молодежной политики</w:t>
            </w:r>
            <w:r w:rsidR="00E92A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A25D3" w:rsidRPr="00355555" w14:paraId="3DE44040" w14:textId="77777777" w:rsidTr="000D119D">
        <w:trPr>
          <w:trHeight w:val="66"/>
        </w:trPr>
        <w:tc>
          <w:tcPr>
            <w:tcW w:w="3221" w:type="dxa"/>
          </w:tcPr>
          <w:p w14:paraId="6B46A14F" w14:textId="77777777" w:rsidR="00BA25D3" w:rsidRPr="00355555" w:rsidRDefault="00BA25D3" w:rsidP="00BA25D3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355555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738" w:type="dxa"/>
          </w:tcPr>
          <w:p w14:paraId="0FA75627" w14:textId="77777777" w:rsidR="00ED36F2" w:rsidRDefault="00ED36F2" w:rsidP="00ED36F2">
            <w:pPr>
              <w:tabs>
                <w:tab w:val="left" w:pos="709"/>
                <w:tab w:val="left" w:pos="851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47D68" w:rsidRPr="00355555">
              <w:rPr>
                <w:sz w:val="26"/>
                <w:szCs w:val="26"/>
              </w:rPr>
              <w:t xml:space="preserve">Профилактика асоциальных явлений в детской, </w:t>
            </w:r>
            <w:r>
              <w:rPr>
                <w:sz w:val="26"/>
                <w:szCs w:val="26"/>
              </w:rPr>
              <w:t xml:space="preserve">          </w:t>
            </w:r>
            <w:r w:rsidR="00647D68" w:rsidRPr="00355555">
              <w:rPr>
                <w:sz w:val="26"/>
                <w:szCs w:val="26"/>
              </w:rPr>
              <w:t>подростковой и молодежной средах;</w:t>
            </w:r>
            <w:r>
              <w:rPr>
                <w:sz w:val="26"/>
                <w:szCs w:val="26"/>
              </w:rPr>
              <w:t xml:space="preserve"> </w:t>
            </w:r>
          </w:p>
          <w:p w14:paraId="21A0D2CA" w14:textId="77777777" w:rsidR="00ED36F2" w:rsidRDefault="00ED36F2" w:rsidP="00ED36F2">
            <w:pPr>
              <w:tabs>
                <w:tab w:val="left" w:pos="709"/>
                <w:tab w:val="left" w:pos="851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47D68" w:rsidRPr="00355555">
              <w:rPr>
                <w:sz w:val="26"/>
                <w:szCs w:val="26"/>
              </w:rPr>
              <w:t xml:space="preserve">Снижение уровня деструктивных воздействий среди подростков и молодежи Хасанского муниципального </w:t>
            </w:r>
            <w:r>
              <w:rPr>
                <w:sz w:val="26"/>
                <w:szCs w:val="26"/>
              </w:rPr>
              <w:t>округа</w:t>
            </w:r>
            <w:r w:rsidR="00647D68" w:rsidRPr="0035555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</w:p>
          <w:p w14:paraId="31C340D6" w14:textId="77777777" w:rsidR="00ED36F2" w:rsidRDefault="00ED36F2" w:rsidP="00ED36F2">
            <w:pPr>
              <w:tabs>
                <w:tab w:val="left" w:pos="709"/>
                <w:tab w:val="left" w:pos="851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A25D3" w:rsidRPr="00BA25D3">
              <w:rPr>
                <w:sz w:val="26"/>
                <w:szCs w:val="26"/>
              </w:rPr>
              <w:t>Увеличение доли молодежи, вовлеченной в реализацию мероприятий, направленных на патриотическое и духовно-нравственное воспитание, формирование здорового образа жизни и творческую деятельност</w:t>
            </w:r>
            <w:r w:rsidR="00BA25D3">
              <w:rPr>
                <w:sz w:val="26"/>
                <w:szCs w:val="26"/>
              </w:rPr>
              <w:t>ь</w:t>
            </w:r>
            <w:r w:rsidR="00BA25D3" w:rsidRPr="00355555">
              <w:rPr>
                <w:sz w:val="26"/>
                <w:szCs w:val="26"/>
              </w:rPr>
              <w:t>;</w:t>
            </w:r>
          </w:p>
          <w:p w14:paraId="2A9B2716" w14:textId="77777777" w:rsidR="00ED36F2" w:rsidRDefault="00ED36F2" w:rsidP="00ED36F2">
            <w:pPr>
              <w:tabs>
                <w:tab w:val="left" w:pos="709"/>
                <w:tab w:val="left" w:pos="851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47D68" w:rsidRPr="00355555">
              <w:rPr>
                <w:sz w:val="26"/>
                <w:szCs w:val="26"/>
              </w:rPr>
              <w:t>Создание условий для гражданского становления, патриотического воспитания молодежи;</w:t>
            </w:r>
          </w:p>
          <w:p w14:paraId="1D374C90" w14:textId="26EBEE64" w:rsidR="00ED36F2" w:rsidRDefault="00ED36F2" w:rsidP="00ED36F2">
            <w:pPr>
              <w:tabs>
                <w:tab w:val="left" w:pos="709"/>
                <w:tab w:val="left" w:pos="851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A25D3" w:rsidRPr="00355555">
              <w:rPr>
                <w:sz w:val="26"/>
                <w:szCs w:val="26"/>
              </w:rPr>
              <w:t xml:space="preserve">Создание условий для формирования и реализации активной гражданской позиции молодежи, ее участия в общественной жизни </w:t>
            </w:r>
            <w:proofErr w:type="spellStart"/>
            <w:r w:rsidR="00BA25D3" w:rsidRPr="00355555">
              <w:rPr>
                <w:sz w:val="26"/>
                <w:szCs w:val="26"/>
              </w:rPr>
              <w:t>Хасанского</w:t>
            </w:r>
            <w:proofErr w:type="spellEnd"/>
            <w:r w:rsidR="00BA25D3" w:rsidRPr="00355555">
              <w:rPr>
                <w:sz w:val="26"/>
                <w:szCs w:val="26"/>
              </w:rPr>
              <w:t xml:space="preserve"> </w:t>
            </w:r>
            <w:r w:rsidR="00983039">
              <w:rPr>
                <w:sz w:val="26"/>
                <w:szCs w:val="26"/>
              </w:rPr>
              <w:t xml:space="preserve">муниципального </w:t>
            </w:r>
            <w:r w:rsidR="005F7639">
              <w:rPr>
                <w:sz w:val="26"/>
                <w:szCs w:val="26"/>
              </w:rPr>
              <w:t>округа</w:t>
            </w:r>
            <w:r w:rsidR="00BA25D3" w:rsidRPr="00355555">
              <w:rPr>
                <w:sz w:val="26"/>
                <w:szCs w:val="26"/>
              </w:rPr>
              <w:t>;</w:t>
            </w:r>
          </w:p>
          <w:p w14:paraId="6D80F46B" w14:textId="77777777" w:rsidR="00ED36F2" w:rsidRDefault="00ED36F2" w:rsidP="00ED36F2">
            <w:pPr>
              <w:tabs>
                <w:tab w:val="left" w:pos="709"/>
                <w:tab w:val="left" w:pos="851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 w:rsidR="00BA25D3" w:rsidRPr="00355555">
              <w:rPr>
                <w:sz w:val="26"/>
                <w:szCs w:val="26"/>
              </w:rPr>
              <w:t>Создание условий для развития досуговой деятельности, творческого и интеллектуального развития молодежи;</w:t>
            </w:r>
          </w:p>
          <w:p w14:paraId="072DB159" w14:textId="77777777" w:rsidR="00ED36F2" w:rsidRDefault="00ED36F2" w:rsidP="00ED36F2">
            <w:pPr>
              <w:tabs>
                <w:tab w:val="left" w:pos="709"/>
                <w:tab w:val="left" w:pos="851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-Соз</w:t>
            </w:r>
            <w:r w:rsidR="00890C57" w:rsidRPr="00FE1B18">
              <w:rPr>
                <w:sz w:val="26"/>
                <w:szCs w:val="26"/>
              </w:rPr>
              <w:t xml:space="preserve">дание условий для участия молодежи в </w:t>
            </w:r>
            <w:r w:rsidR="00FE1B18">
              <w:rPr>
                <w:sz w:val="26"/>
                <w:szCs w:val="26"/>
              </w:rPr>
              <w:t>д</w:t>
            </w:r>
            <w:r w:rsidR="00890C57" w:rsidRPr="00FE1B18">
              <w:rPr>
                <w:sz w:val="26"/>
                <w:szCs w:val="26"/>
              </w:rPr>
              <w:t>обровольческой деятельности, поддержка организованных форм добровольчества</w:t>
            </w:r>
            <w:r>
              <w:rPr>
                <w:sz w:val="26"/>
                <w:szCs w:val="26"/>
              </w:rPr>
              <w:t>;</w:t>
            </w:r>
          </w:p>
          <w:p w14:paraId="7EF95C33" w14:textId="77777777" w:rsidR="00ED36F2" w:rsidRDefault="00ED36F2" w:rsidP="00ED36F2">
            <w:pPr>
              <w:tabs>
                <w:tab w:val="left" w:pos="709"/>
                <w:tab w:val="left" w:pos="851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A25D3" w:rsidRPr="00355555">
              <w:rPr>
                <w:sz w:val="26"/>
                <w:szCs w:val="26"/>
              </w:rPr>
              <w:t>Взаимодействие с молодежными общественными объединениями;</w:t>
            </w:r>
          </w:p>
          <w:p w14:paraId="3F530B8F" w14:textId="77777777" w:rsidR="00ED36F2" w:rsidRDefault="00ED36F2" w:rsidP="00ED36F2">
            <w:pPr>
              <w:tabs>
                <w:tab w:val="left" w:pos="709"/>
                <w:tab w:val="left" w:pos="851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A25D3" w:rsidRPr="00355555">
              <w:rPr>
                <w:sz w:val="26"/>
                <w:szCs w:val="26"/>
              </w:rPr>
              <w:t>Поддержка    деятельности   детских и молодежных  общественных объединений;</w:t>
            </w:r>
          </w:p>
          <w:p w14:paraId="6FEF50AD" w14:textId="77777777" w:rsidR="00ED36F2" w:rsidRDefault="00ED36F2" w:rsidP="00ED36F2">
            <w:pPr>
              <w:tabs>
                <w:tab w:val="left" w:pos="709"/>
                <w:tab w:val="left" w:pos="851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A25D3" w:rsidRPr="00355555">
              <w:rPr>
                <w:sz w:val="26"/>
                <w:szCs w:val="26"/>
              </w:rPr>
              <w:t>Поддержка   различных    форм    духовно-нравственного   воспитания, интеллектуального, творческого и физического развития детей и молодежи;</w:t>
            </w:r>
          </w:p>
          <w:p w14:paraId="4AF6F3FC" w14:textId="77777777" w:rsidR="00ED36F2" w:rsidRDefault="00ED36F2" w:rsidP="00ED36F2">
            <w:pPr>
              <w:tabs>
                <w:tab w:val="left" w:pos="709"/>
                <w:tab w:val="left" w:pos="851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A25D3" w:rsidRPr="00355555">
              <w:rPr>
                <w:sz w:val="26"/>
                <w:szCs w:val="26"/>
              </w:rPr>
              <w:t>Организация свободного времени молодежи;</w:t>
            </w:r>
          </w:p>
          <w:p w14:paraId="7EFADD30" w14:textId="77777777" w:rsidR="00ED36F2" w:rsidRDefault="00ED36F2" w:rsidP="00ED36F2">
            <w:pPr>
              <w:tabs>
                <w:tab w:val="left" w:pos="709"/>
                <w:tab w:val="left" w:pos="851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355555">
              <w:rPr>
                <w:sz w:val="26"/>
                <w:szCs w:val="26"/>
              </w:rPr>
              <w:t>Пропаганда здорового образа жизни в молодежной  среде;</w:t>
            </w:r>
          </w:p>
          <w:p w14:paraId="7904880C" w14:textId="77777777" w:rsidR="002D0937" w:rsidRPr="00FE1B18" w:rsidRDefault="00ED36F2" w:rsidP="00ED36F2">
            <w:pPr>
              <w:tabs>
                <w:tab w:val="left" w:pos="709"/>
                <w:tab w:val="left" w:pos="851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D0937">
              <w:rPr>
                <w:sz w:val="26"/>
                <w:szCs w:val="26"/>
              </w:rPr>
              <w:t>Профессиональная ориентация молодежи</w:t>
            </w:r>
            <w:r>
              <w:rPr>
                <w:sz w:val="26"/>
                <w:szCs w:val="26"/>
              </w:rPr>
              <w:t>.</w:t>
            </w:r>
          </w:p>
        </w:tc>
      </w:tr>
      <w:tr w:rsidR="00BA25D3" w:rsidRPr="00355555" w14:paraId="601E75C4" w14:textId="77777777" w:rsidTr="000D119D">
        <w:trPr>
          <w:trHeight w:val="66"/>
        </w:trPr>
        <w:tc>
          <w:tcPr>
            <w:tcW w:w="3221" w:type="dxa"/>
          </w:tcPr>
          <w:p w14:paraId="7881B5E2" w14:textId="77777777" w:rsidR="00BA25D3" w:rsidRPr="00E72B02" w:rsidRDefault="00BA25D3" w:rsidP="00BA25D3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E72B02">
              <w:rPr>
                <w:sz w:val="26"/>
                <w:szCs w:val="26"/>
              </w:rPr>
              <w:lastRenderedPageBreak/>
              <w:t>Показатели   муниципальной программы</w:t>
            </w:r>
          </w:p>
        </w:tc>
        <w:tc>
          <w:tcPr>
            <w:tcW w:w="6738" w:type="dxa"/>
          </w:tcPr>
          <w:p w14:paraId="232B88C1" w14:textId="77777777" w:rsidR="00C35FE5" w:rsidRDefault="00357569" w:rsidP="00C35FE5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="00C35FE5">
              <w:rPr>
                <w:sz w:val="26"/>
                <w:szCs w:val="26"/>
              </w:rPr>
              <w:t>.</w:t>
            </w:r>
          </w:p>
          <w:p w14:paraId="582A0C15" w14:textId="77777777" w:rsidR="00BA25D3" w:rsidRPr="00355555" w:rsidRDefault="00BA25D3" w:rsidP="00C35FE5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355555">
              <w:rPr>
                <w:sz w:val="26"/>
                <w:szCs w:val="26"/>
              </w:rPr>
              <w:t>Численность  молодежи, участвующей в мероприятиях по реализации приоритетных направлений муниципальной молодежной политики</w:t>
            </w:r>
            <w:r w:rsidR="002A2E68">
              <w:rPr>
                <w:sz w:val="26"/>
                <w:szCs w:val="26"/>
              </w:rPr>
              <w:t>.</w:t>
            </w:r>
          </w:p>
        </w:tc>
      </w:tr>
      <w:tr w:rsidR="00BA25D3" w:rsidRPr="00355555" w14:paraId="77C4BC1D" w14:textId="77777777" w:rsidTr="000D119D">
        <w:trPr>
          <w:trHeight w:val="66"/>
        </w:trPr>
        <w:tc>
          <w:tcPr>
            <w:tcW w:w="3221" w:type="dxa"/>
          </w:tcPr>
          <w:p w14:paraId="0B98CEE0" w14:textId="77777777" w:rsidR="00BA25D3" w:rsidRPr="00355555" w:rsidRDefault="00BA25D3" w:rsidP="00BA25D3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  <w:r w:rsidRPr="00355555">
              <w:rPr>
                <w:sz w:val="26"/>
                <w:szCs w:val="26"/>
              </w:rPr>
              <w:t xml:space="preserve"> реализации муниципальной программы</w:t>
            </w:r>
          </w:p>
        </w:tc>
        <w:tc>
          <w:tcPr>
            <w:tcW w:w="6738" w:type="dxa"/>
          </w:tcPr>
          <w:p w14:paraId="004525B8" w14:textId="200C522E" w:rsidR="00BA25D3" w:rsidRPr="00355555" w:rsidRDefault="00C02F72" w:rsidP="002A2E68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53E94">
              <w:rPr>
                <w:sz w:val="26"/>
                <w:szCs w:val="26"/>
              </w:rPr>
              <w:t>3</w:t>
            </w:r>
            <w:r w:rsidR="00BA25D3">
              <w:rPr>
                <w:sz w:val="26"/>
                <w:szCs w:val="26"/>
              </w:rPr>
              <w:t xml:space="preserve"> – 202</w:t>
            </w:r>
            <w:r w:rsidR="00E259F8">
              <w:rPr>
                <w:sz w:val="26"/>
                <w:szCs w:val="26"/>
              </w:rPr>
              <w:t>7</w:t>
            </w:r>
            <w:r w:rsidR="00BA25D3">
              <w:rPr>
                <w:sz w:val="26"/>
                <w:szCs w:val="26"/>
              </w:rPr>
              <w:t xml:space="preserve"> годы</w:t>
            </w:r>
          </w:p>
        </w:tc>
      </w:tr>
      <w:tr w:rsidR="00BA25D3" w:rsidRPr="00355555" w14:paraId="58BF5760" w14:textId="77777777" w:rsidTr="000D119D">
        <w:trPr>
          <w:trHeight w:val="66"/>
        </w:trPr>
        <w:tc>
          <w:tcPr>
            <w:tcW w:w="3221" w:type="dxa"/>
          </w:tcPr>
          <w:p w14:paraId="51718E2F" w14:textId="77777777" w:rsidR="00BA25D3" w:rsidRPr="00E72B02" w:rsidRDefault="00BA25D3" w:rsidP="00853E94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E72B02">
              <w:rPr>
                <w:sz w:val="26"/>
                <w:szCs w:val="26"/>
              </w:rPr>
              <w:t xml:space="preserve">Объем средств бюджета Хасанского муниципального </w:t>
            </w:r>
            <w:r w:rsidR="00853E94">
              <w:rPr>
                <w:sz w:val="26"/>
                <w:szCs w:val="26"/>
              </w:rPr>
              <w:t>округа</w:t>
            </w:r>
            <w:r w:rsidRPr="00E72B02">
              <w:rPr>
                <w:sz w:val="26"/>
                <w:szCs w:val="26"/>
              </w:rPr>
              <w:t xml:space="preserve"> на финансирование муниципальной программы и прогнозная оценка привлекаемых на реализацию ее целей средств федерального бюджета, краевого бюджета, иных внебюджетных источников</w:t>
            </w:r>
          </w:p>
        </w:tc>
        <w:tc>
          <w:tcPr>
            <w:tcW w:w="6738" w:type="dxa"/>
          </w:tcPr>
          <w:p w14:paraId="0C688DA6" w14:textId="77F3F6CB" w:rsidR="00903A27" w:rsidRDefault="00903A27" w:rsidP="00903A27">
            <w:pPr>
              <w:tabs>
                <w:tab w:val="left" w:pos="709"/>
                <w:tab w:val="left" w:pos="851"/>
              </w:tabs>
              <w:spacing w:after="120"/>
              <w:jc w:val="both"/>
              <w:rPr>
                <w:sz w:val="26"/>
                <w:szCs w:val="26"/>
              </w:rPr>
            </w:pPr>
            <w:r w:rsidRPr="00903A27">
              <w:rPr>
                <w:sz w:val="26"/>
                <w:szCs w:val="26"/>
              </w:rPr>
              <w:t xml:space="preserve">Общий объем финансирования Программы на </w:t>
            </w:r>
            <w:r w:rsidR="00853E94">
              <w:rPr>
                <w:sz w:val="26"/>
                <w:szCs w:val="26"/>
              </w:rPr>
              <w:t>202</w:t>
            </w:r>
            <w:r w:rsidR="00631E91" w:rsidRPr="00631E91">
              <w:rPr>
                <w:sz w:val="26"/>
                <w:szCs w:val="26"/>
              </w:rPr>
              <w:t>3</w:t>
            </w:r>
            <w:r w:rsidR="003D21FE">
              <w:rPr>
                <w:sz w:val="26"/>
                <w:szCs w:val="26"/>
              </w:rPr>
              <w:t>-202</w:t>
            </w:r>
            <w:r w:rsidR="00B76009">
              <w:rPr>
                <w:sz w:val="26"/>
                <w:szCs w:val="26"/>
              </w:rPr>
              <w:t>7</w:t>
            </w:r>
            <w:r w:rsidR="00C02F72" w:rsidRPr="00903A27">
              <w:rPr>
                <w:sz w:val="26"/>
                <w:szCs w:val="26"/>
              </w:rPr>
              <w:t xml:space="preserve"> </w:t>
            </w:r>
            <w:r w:rsidRPr="00903A27">
              <w:rPr>
                <w:sz w:val="26"/>
                <w:szCs w:val="26"/>
              </w:rPr>
              <w:t>годы составляет</w:t>
            </w:r>
            <w:r w:rsidR="00BF5223">
              <w:rPr>
                <w:sz w:val="26"/>
                <w:szCs w:val="26"/>
              </w:rPr>
              <w:t xml:space="preserve"> </w:t>
            </w:r>
            <w:r w:rsidR="00FA6EE6">
              <w:rPr>
                <w:sz w:val="26"/>
                <w:szCs w:val="26"/>
              </w:rPr>
              <w:t>10 195,90</w:t>
            </w:r>
            <w:r w:rsidR="00BF5223">
              <w:rPr>
                <w:sz w:val="26"/>
                <w:szCs w:val="26"/>
              </w:rPr>
              <w:t xml:space="preserve"> </w:t>
            </w:r>
            <w:proofErr w:type="spellStart"/>
            <w:r w:rsidRPr="00903A27">
              <w:rPr>
                <w:sz w:val="26"/>
                <w:szCs w:val="26"/>
              </w:rPr>
              <w:t>тыс.руб</w:t>
            </w:r>
            <w:proofErr w:type="spellEnd"/>
            <w:r w:rsidRPr="00903A27">
              <w:rPr>
                <w:sz w:val="26"/>
                <w:szCs w:val="26"/>
              </w:rPr>
              <w:t>., в том числе:</w:t>
            </w:r>
          </w:p>
          <w:p w14:paraId="3E07856A" w14:textId="098F0134" w:rsidR="00E259F8" w:rsidRDefault="00E259F8" w:rsidP="00903A27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bookmarkStart w:id="1" w:name="_Hlk143119425"/>
            <w:r>
              <w:rPr>
                <w:sz w:val="26"/>
                <w:szCs w:val="26"/>
              </w:rPr>
              <w:t xml:space="preserve">На 2023 год -     </w:t>
            </w:r>
            <w:r w:rsidR="00657924" w:rsidRPr="00657924">
              <w:rPr>
                <w:sz w:val="26"/>
                <w:szCs w:val="26"/>
              </w:rPr>
              <w:t>1984,2</w:t>
            </w:r>
            <w:r w:rsidR="00FA6EE6">
              <w:rPr>
                <w:sz w:val="26"/>
                <w:szCs w:val="26"/>
              </w:rPr>
              <w:t>0</w:t>
            </w:r>
            <w:r w:rsidR="00657924">
              <w:rPr>
                <w:sz w:val="26"/>
                <w:szCs w:val="26"/>
              </w:rPr>
              <w:t xml:space="preserve"> тыс. руб.;</w:t>
            </w:r>
          </w:p>
          <w:p w14:paraId="2DF53945" w14:textId="72339BD3" w:rsidR="00903A27" w:rsidRPr="0074674A" w:rsidRDefault="00903A27" w:rsidP="00903A27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74674A">
              <w:rPr>
                <w:sz w:val="26"/>
                <w:szCs w:val="26"/>
              </w:rPr>
              <w:t>На 202</w:t>
            </w:r>
            <w:r w:rsidR="00853E94">
              <w:rPr>
                <w:sz w:val="26"/>
                <w:szCs w:val="26"/>
              </w:rPr>
              <w:t>4</w:t>
            </w:r>
            <w:r w:rsidRPr="0074674A">
              <w:rPr>
                <w:sz w:val="26"/>
                <w:szCs w:val="26"/>
              </w:rPr>
              <w:t xml:space="preserve"> год –</w:t>
            </w:r>
            <w:r w:rsidR="00503871">
              <w:rPr>
                <w:sz w:val="26"/>
                <w:szCs w:val="26"/>
              </w:rPr>
              <w:t xml:space="preserve">   </w:t>
            </w:r>
            <w:r w:rsidR="00864C86">
              <w:rPr>
                <w:sz w:val="26"/>
                <w:szCs w:val="26"/>
              </w:rPr>
              <w:t xml:space="preserve"> </w:t>
            </w:r>
            <w:r w:rsidR="00FF5AC6" w:rsidRPr="00FF5AC6">
              <w:rPr>
                <w:sz w:val="26"/>
                <w:szCs w:val="26"/>
              </w:rPr>
              <w:t>1825,20</w:t>
            </w:r>
            <w:r w:rsidR="00FA6EE6">
              <w:rPr>
                <w:sz w:val="26"/>
                <w:szCs w:val="26"/>
              </w:rPr>
              <w:t xml:space="preserve"> </w:t>
            </w:r>
            <w:r w:rsidRPr="0074674A">
              <w:rPr>
                <w:sz w:val="26"/>
                <w:szCs w:val="26"/>
              </w:rPr>
              <w:t>тыс. руб.;</w:t>
            </w:r>
          </w:p>
          <w:p w14:paraId="33A2C4DD" w14:textId="16FEFA7D" w:rsidR="00BA25D3" w:rsidRDefault="003D21FE" w:rsidP="00903A27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74674A">
              <w:rPr>
                <w:sz w:val="26"/>
                <w:szCs w:val="26"/>
              </w:rPr>
              <w:t>На 202</w:t>
            </w:r>
            <w:r w:rsidR="00853E94">
              <w:rPr>
                <w:sz w:val="26"/>
                <w:szCs w:val="26"/>
              </w:rPr>
              <w:t>5</w:t>
            </w:r>
            <w:r w:rsidR="00903A27" w:rsidRPr="0074674A">
              <w:rPr>
                <w:sz w:val="26"/>
                <w:szCs w:val="26"/>
              </w:rPr>
              <w:t xml:space="preserve"> год –</w:t>
            </w:r>
            <w:r w:rsidR="00864C86">
              <w:rPr>
                <w:sz w:val="26"/>
                <w:szCs w:val="26"/>
              </w:rPr>
              <w:t xml:space="preserve">    </w:t>
            </w:r>
            <w:r w:rsidR="00FA6EE6">
              <w:rPr>
                <w:sz w:val="26"/>
                <w:szCs w:val="26"/>
              </w:rPr>
              <w:t>2549,00</w:t>
            </w:r>
            <w:r w:rsidR="00864C86">
              <w:rPr>
                <w:sz w:val="26"/>
                <w:szCs w:val="26"/>
              </w:rPr>
              <w:t xml:space="preserve"> </w:t>
            </w:r>
            <w:r w:rsidR="00280DF9">
              <w:rPr>
                <w:sz w:val="26"/>
                <w:szCs w:val="26"/>
              </w:rPr>
              <w:t xml:space="preserve">тыс. </w:t>
            </w:r>
            <w:proofErr w:type="spellStart"/>
            <w:r w:rsidR="00280DF9">
              <w:rPr>
                <w:sz w:val="26"/>
                <w:szCs w:val="26"/>
              </w:rPr>
              <w:t>руб</w:t>
            </w:r>
            <w:proofErr w:type="spellEnd"/>
            <w:r w:rsidR="00280DF9">
              <w:rPr>
                <w:sz w:val="26"/>
                <w:szCs w:val="26"/>
              </w:rPr>
              <w:t>;</w:t>
            </w:r>
          </w:p>
          <w:p w14:paraId="06671FFD" w14:textId="16B6790E" w:rsidR="00280DF9" w:rsidRDefault="00280DF9" w:rsidP="00903A27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2026 год -     </w:t>
            </w:r>
            <w:r w:rsidR="00FA6EE6">
              <w:rPr>
                <w:sz w:val="26"/>
                <w:szCs w:val="26"/>
              </w:rPr>
              <w:t>1932,50</w:t>
            </w:r>
            <w:r>
              <w:rPr>
                <w:sz w:val="26"/>
                <w:szCs w:val="26"/>
              </w:rPr>
              <w:t xml:space="preserve"> </w:t>
            </w:r>
            <w:r w:rsidRPr="0074674A">
              <w:rPr>
                <w:sz w:val="26"/>
                <w:szCs w:val="26"/>
              </w:rPr>
              <w:t xml:space="preserve">тыс. </w:t>
            </w:r>
            <w:proofErr w:type="spellStart"/>
            <w:r w:rsidRPr="0074674A">
              <w:rPr>
                <w:sz w:val="26"/>
                <w:szCs w:val="26"/>
              </w:rPr>
              <w:t>руб</w:t>
            </w:r>
            <w:bookmarkEnd w:id="1"/>
            <w:proofErr w:type="spellEnd"/>
            <w:r w:rsidR="00B76009">
              <w:rPr>
                <w:sz w:val="26"/>
                <w:szCs w:val="26"/>
              </w:rPr>
              <w:t>;</w:t>
            </w:r>
          </w:p>
          <w:p w14:paraId="01A6958F" w14:textId="312833AE" w:rsidR="00B76009" w:rsidRPr="0074674A" w:rsidRDefault="00B76009" w:rsidP="00903A27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2027 год - </w:t>
            </w:r>
            <w:r w:rsidR="00657924">
              <w:rPr>
                <w:sz w:val="26"/>
                <w:szCs w:val="26"/>
              </w:rPr>
              <w:t xml:space="preserve">    </w:t>
            </w:r>
            <w:r w:rsidR="00FA6EE6">
              <w:rPr>
                <w:sz w:val="26"/>
                <w:szCs w:val="26"/>
              </w:rPr>
              <w:t>1905,00 тыс. руб.</w:t>
            </w:r>
          </w:p>
          <w:p w14:paraId="3D42EE40" w14:textId="77777777" w:rsidR="00890C57" w:rsidRDefault="00890C57" w:rsidP="00903A27">
            <w:pPr>
              <w:tabs>
                <w:tab w:val="left" w:pos="709"/>
                <w:tab w:val="left" w:pos="851"/>
              </w:tabs>
              <w:rPr>
                <w:i/>
                <w:sz w:val="26"/>
                <w:szCs w:val="26"/>
              </w:rPr>
            </w:pPr>
          </w:p>
          <w:p w14:paraId="4BBACFB6" w14:textId="77777777" w:rsidR="00890C57" w:rsidRPr="003708FD" w:rsidRDefault="0074674A" w:rsidP="007467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за счет средств федерального и краевого бюджета, а так же за счет иных внебюджетных средств не планируется</w:t>
            </w:r>
          </w:p>
        </w:tc>
      </w:tr>
      <w:tr w:rsidR="00BA25D3" w:rsidRPr="00355555" w14:paraId="293EBE5A" w14:textId="77777777" w:rsidTr="000D119D">
        <w:trPr>
          <w:trHeight w:val="66"/>
        </w:trPr>
        <w:tc>
          <w:tcPr>
            <w:tcW w:w="3221" w:type="dxa"/>
          </w:tcPr>
          <w:p w14:paraId="3F87EB0C" w14:textId="77777777" w:rsidR="00BA25D3" w:rsidRPr="00E72B02" w:rsidRDefault="00BA25D3" w:rsidP="00BA25D3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E72B02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738" w:type="dxa"/>
          </w:tcPr>
          <w:p w14:paraId="5C50F7C9" w14:textId="77777777" w:rsidR="00890C57" w:rsidRPr="00081B74" w:rsidRDefault="0074674A" w:rsidP="00E92A93">
            <w:pPr>
              <w:tabs>
                <w:tab w:val="left" w:pos="709"/>
                <w:tab w:val="left" w:pos="851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числа</w:t>
            </w:r>
            <w:r w:rsidR="00FE1B1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вовлеченных</w:t>
            </w:r>
            <w:r w:rsidR="00596857">
              <w:rPr>
                <w:sz w:val="26"/>
                <w:szCs w:val="26"/>
              </w:rPr>
              <w:t xml:space="preserve">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</w:tc>
      </w:tr>
    </w:tbl>
    <w:p w14:paraId="7CFA7B48" w14:textId="53EC69C5" w:rsidR="00E72B02" w:rsidRDefault="00626C79" w:rsidP="001C5A81">
      <w:pPr>
        <w:spacing w:after="200" w:line="276" w:lineRule="auto"/>
        <w:jc w:val="center"/>
        <w:rPr>
          <w:sz w:val="26"/>
          <w:szCs w:val="26"/>
        </w:rPr>
      </w:pPr>
      <w:r>
        <w:rPr>
          <w:sz w:val="30"/>
          <w:szCs w:val="30"/>
        </w:rPr>
        <w:br w:type="page"/>
      </w:r>
      <w:r w:rsidR="00E72B02" w:rsidRPr="00323FF7">
        <w:rPr>
          <w:bCs/>
          <w:color w:val="212121"/>
          <w:spacing w:val="-3"/>
          <w:sz w:val="26"/>
          <w:szCs w:val="26"/>
        </w:rPr>
        <w:lastRenderedPageBreak/>
        <w:t xml:space="preserve">1. Общая характеристика </w:t>
      </w:r>
      <w:r w:rsidR="00E72B02">
        <w:rPr>
          <w:bCs/>
          <w:color w:val="212121"/>
          <w:spacing w:val="-3"/>
          <w:sz w:val="26"/>
          <w:szCs w:val="26"/>
        </w:rPr>
        <w:t xml:space="preserve">текущего </w:t>
      </w:r>
      <w:r w:rsidR="00E72B02" w:rsidRPr="00323FF7">
        <w:rPr>
          <w:bCs/>
          <w:color w:val="212121"/>
          <w:spacing w:val="-3"/>
          <w:sz w:val="26"/>
          <w:szCs w:val="26"/>
        </w:rPr>
        <w:t>состояния сферы реализации</w:t>
      </w:r>
      <w:r w:rsidR="001C5A81" w:rsidRPr="001C5A81">
        <w:rPr>
          <w:bCs/>
          <w:color w:val="212121"/>
          <w:spacing w:val="-3"/>
          <w:sz w:val="26"/>
          <w:szCs w:val="26"/>
        </w:rPr>
        <w:t xml:space="preserve"> </w:t>
      </w:r>
      <w:r w:rsidR="00E72B02" w:rsidRPr="00323FF7">
        <w:rPr>
          <w:bCs/>
          <w:color w:val="212121"/>
          <w:spacing w:val="-3"/>
          <w:sz w:val="26"/>
          <w:szCs w:val="26"/>
        </w:rPr>
        <w:t>муниципальной программы</w:t>
      </w:r>
      <w:r w:rsidR="00E72B02">
        <w:rPr>
          <w:bCs/>
          <w:color w:val="212121"/>
          <w:spacing w:val="-3"/>
          <w:sz w:val="26"/>
          <w:szCs w:val="26"/>
        </w:rPr>
        <w:t xml:space="preserve"> (в том числе основных проблем)</w:t>
      </w:r>
      <w:r w:rsidR="001C5A81" w:rsidRPr="001C5A81">
        <w:rPr>
          <w:bCs/>
          <w:color w:val="212121"/>
          <w:spacing w:val="-3"/>
          <w:sz w:val="26"/>
          <w:szCs w:val="26"/>
        </w:rPr>
        <w:t xml:space="preserve"> </w:t>
      </w:r>
      <w:r w:rsidR="00E72B02" w:rsidRPr="00323FF7">
        <w:rPr>
          <w:bCs/>
          <w:color w:val="212121"/>
          <w:spacing w:val="-3"/>
          <w:sz w:val="26"/>
          <w:szCs w:val="26"/>
        </w:rPr>
        <w:t>и прогноз ее развития</w:t>
      </w:r>
      <w:r w:rsidR="00E72B02">
        <w:rPr>
          <w:bCs/>
          <w:color w:val="212121"/>
          <w:spacing w:val="-3"/>
          <w:sz w:val="26"/>
          <w:szCs w:val="26"/>
        </w:rPr>
        <w:t>.</w:t>
      </w:r>
      <w:r w:rsidR="00E428F1">
        <w:rPr>
          <w:bCs/>
          <w:color w:val="212121"/>
          <w:spacing w:val="-3"/>
          <w:sz w:val="26"/>
          <w:szCs w:val="26"/>
        </w:rPr>
        <w:t xml:space="preserve"> </w:t>
      </w:r>
      <w:r w:rsidR="00E428F1" w:rsidRPr="005669C0">
        <w:rPr>
          <w:sz w:val="26"/>
          <w:szCs w:val="26"/>
        </w:rPr>
        <w:t>Приоритеты муниципальной политики в сфере реализации муниципальной программы.</w:t>
      </w:r>
    </w:p>
    <w:p w14:paraId="305870F8" w14:textId="77777777" w:rsidR="003F7B94" w:rsidRDefault="003F7B94" w:rsidP="00E428F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14:paraId="4BF29EA7" w14:textId="77777777" w:rsidR="003F7B94" w:rsidRPr="00E17C2A" w:rsidRDefault="003F7B94" w:rsidP="00A318C9">
      <w:pPr>
        <w:widowControl w:val="0"/>
        <w:shd w:val="clear" w:color="auto" w:fill="FFFFFF"/>
        <w:autoSpaceDE w:val="0"/>
        <w:autoSpaceDN w:val="0"/>
        <w:adjustRightInd w:val="0"/>
        <w:ind w:right="38"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>Молодежь – социально-возрастная</w:t>
      </w:r>
      <w:r w:rsidR="00573BC6">
        <w:rPr>
          <w:sz w:val="26"/>
          <w:szCs w:val="26"/>
        </w:rPr>
        <w:t xml:space="preserve"> группа населения в возрасте 14–</w:t>
      </w:r>
      <w:r w:rsidR="003D21FE">
        <w:rPr>
          <w:sz w:val="26"/>
          <w:szCs w:val="26"/>
        </w:rPr>
        <w:t>35</w:t>
      </w:r>
      <w:r w:rsidRPr="00E17C2A">
        <w:rPr>
          <w:sz w:val="26"/>
          <w:szCs w:val="26"/>
        </w:rPr>
        <w:t xml:space="preserve"> лет, являющаяся важным объектом национально-государственных интересов. Сегодня всеми признается тот факт, что молодежь содержит мощный инновационный потенциал и именно от нее зависит, каким будет общество в целом. В этой связи формирование жизнеспособного молодого поколения становится одной из главных стратегических задач органов местного самоуправления.</w:t>
      </w:r>
    </w:p>
    <w:p w14:paraId="35BD4E3A" w14:textId="77777777" w:rsidR="003F7B94" w:rsidRPr="00E17C2A" w:rsidRDefault="003F7B94" w:rsidP="00A318C9">
      <w:pPr>
        <w:widowControl w:val="0"/>
        <w:shd w:val="clear" w:color="auto" w:fill="FFFFFF"/>
        <w:autoSpaceDE w:val="0"/>
        <w:autoSpaceDN w:val="0"/>
        <w:adjustRightInd w:val="0"/>
        <w:ind w:right="38"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 xml:space="preserve">Молодежная политика является неотъемлемой составной частью социальной политики Хасанского муниципального </w:t>
      </w:r>
      <w:r w:rsidR="0036762D">
        <w:rPr>
          <w:sz w:val="26"/>
          <w:szCs w:val="26"/>
        </w:rPr>
        <w:t>округа</w:t>
      </w:r>
      <w:r w:rsidRPr="00E17C2A">
        <w:rPr>
          <w:sz w:val="26"/>
          <w:szCs w:val="26"/>
        </w:rPr>
        <w:t xml:space="preserve">. В настоящее время работа с молодежью сформировалась как самостоятельная отрасль бюджетной сферы и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развития ее потенциала в интересах Хасанского муниципального </w:t>
      </w:r>
      <w:r w:rsidR="000D119D">
        <w:rPr>
          <w:sz w:val="26"/>
          <w:szCs w:val="26"/>
        </w:rPr>
        <w:t>округа</w:t>
      </w:r>
      <w:r w:rsidRPr="00E17C2A">
        <w:rPr>
          <w:sz w:val="26"/>
          <w:szCs w:val="26"/>
        </w:rPr>
        <w:t xml:space="preserve"> и Российской Федерации в целом.</w:t>
      </w:r>
    </w:p>
    <w:p w14:paraId="3A6ECD94" w14:textId="77777777" w:rsidR="00E72B02" w:rsidRPr="00E17C2A" w:rsidRDefault="00E72B02" w:rsidP="00A318C9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 xml:space="preserve">Основная идея государственной молодежной политики в Хасанском муниципальном </w:t>
      </w:r>
      <w:r w:rsidR="000D119D">
        <w:rPr>
          <w:sz w:val="26"/>
          <w:szCs w:val="26"/>
        </w:rPr>
        <w:t>округе</w:t>
      </w:r>
      <w:r w:rsidRPr="00E17C2A">
        <w:rPr>
          <w:sz w:val="26"/>
          <w:szCs w:val="26"/>
        </w:rPr>
        <w:t xml:space="preserve"> – создание условий для повышения степени интеграции молодых граждан в социально – экономические, обществ</w:t>
      </w:r>
      <w:r w:rsidR="003F7B94" w:rsidRPr="00E17C2A">
        <w:rPr>
          <w:sz w:val="26"/>
          <w:szCs w:val="26"/>
        </w:rPr>
        <w:t>енно – политические и социально–</w:t>
      </w:r>
      <w:r w:rsidRPr="00E17C2A">
        <w:rPr>
          <w:sz w:val="26"/>
          <w:szCs w:val="26"/>
        </w:rPr>
        <w:t xml:space="preserve">культурные отношения с целью увеличения их вклада в социально – экономическое развитие Хасанского муниципального </w:t>
      </w:r>
      <w:r w:rsidR="0036762D">
        <w:rPr>
          <w:sz w:val="26"/>
          <w:szCs w:val="26"/>
        </w:rPr>
        <w:t>округа</w:t>
      </w:r>
      <w:r w:rsidRPr="00E17C2A">
        <w:rPr>
          <w:sz w:val="26"/>
          <w:szCs w:val="26"/>
        </w:rPr>
        <w:t>.</w:t>
      </w:r>
    </w:p>
    <w:p w14:paraId="47D17DAF" w14:textId="0E31E6EB" w:rsidR="00E72B02" w:rsidRPr="00E17C2A" w:rsidRDefault="00BA5C0A" w:rsidP="00A318C9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38005D">
        <w:rPr>
          <w:sz w:val="26"/>
          <w:szCs w:val="26"/>
        </w:rPr>
        <w:t xml:space="preserve">По данным Федеральной службы государственной статистики </w:t>
      </w:r>
      <w:r w:rsidR="00382906" w:rsidRPr="00BF1AE3">
        <w:rPr>
          <w:sz w:val="26"/>
          <w:szCs w:val="26"/>
        </w:rPr>
        <w:t xml:space="preserve">на </w:t>
      </w:r>
      <w:r w:rsidR="00081B74" w:rsidRPr="00BF1AE3">
        <w:rPr>
          <w:sz w:val="26"/>
          <w:szCs w:val="26"/>
        </w:rPr>
        <w:t>1 января 202</w:t>
      </w:r>
      <w:r w:rsidR="00B76009" w:rsidRPr="00BF1AE3">
        <w:rPr>
          <w:sz w:val="26"/>
          <w:szCs w:val="26"/>
        </w:rPr>
        <w:t>4</w:t>
      </w:r>
      <w:r w:rsidR="00596857" w:rsidRPr="00BF1AE3">
        <w:rPr>
          <w:sz w:val="26"/>
          <w:szCs w:val="26"/>
        </w:rPr>
        <w:t xml:space="preserve"> </w:t>
      </w:r>
      <w:r w:rsidR="00382906" w:rsidRPr="00BF1AE3">
        <w:rPr>
          <w:sz w:val="26"/>
          <w:szCs w:val="26"/>
        </w:rPr>
        <w:t xml:space="preserve">года </w:t>
      </w:r>
      <w:r w:rsidRPr="00BF1AE3">
        <w:rPr>
          <w:sz w:val="26"/>
          <w:szCs w:val="26"/>
        </w:rPr>
        <w:t>н</w:t>
      </w:r>
      <w:r w:rsidR="00E72B02" w:rsidRPr="00BF1AE3">
        <w:rPr>
          <w:sz w:val="26"/>
          <w:szCs w:val="26"/>
        </w:rPr>
        <w:t xml:space="preserve">а территории Хасанского муниципального </w:t>
      </w:r>
      <w:r w:rsidR="009C021B" w:rsidRPr="00BF1AE3">
        <w:rPr>
          <w:sz w:val="26"/>
          <w:szCs w:val="26"/>
        </w:rPr>
        <w:t>округа</w:t>
      </w:r>
      <w:r w:rsidR="00E72B02" w:rsidRPr="00BF1AE3">
        <w:rPr>
          <w:sz w:val="26"/>
          <w:szCs w:val="26"/>
        </w:rPr>
        <w:t xml:space="preserve"> </w:t>
      </w:r>
      <w:r w:rsidR="009D5605" w:rsidRPr="00BF1AE3">
        <w:rPr>
          <w:sz w:val="26"/>
          <w:szCs w:val="26"/>
        </w:rPr>
        <w:t xml:space="preserve">проживает </w:t>
      </w:r>
      <w:r w:rsidR="00D75CFF" w:rsidRPr="00BF1AE3">
        <w:rPr>
          <w:sz w:val="26"/>
          <w:szCs w:val="26"/>
        </w:rPr>
        <w:t>24</w:t>
      </w:r>
      <w:r w:rsidR="00BF1AE3" w:rsidRPr="00BF1AE3">
        <w:rPr>
          <w:sz w:val="26"/>
          <w:szCs w:val="26"/>
        </w:rPr>
        <w:t>400</w:t>
      </w:r>
      <w:r w:rsidRPr="00BF1AE3">
        <w:rPr>
          <w:sz w:val="26"/>
          <w:szCs w:val="26"/>
        </w:rPr>
        <w:t xml:space="preserve"> человек</w:t>
      </w:r>
      <w:r w:rsidR="00596857" w:rsidRPr="00BF1AE3">
        <w:rPr>
          <w:sz w:val="26"/>
          <w:szCs w:val="26"/>
        </w:rPr>
        <w:t>,</w:t>
      </w:r>
      <w:r w:rsidRPr="00BF1AE3">
        <w:rPr>
          <w:sz w:val="26"/>
          <w:szCs w:val="26"/>
        </w:rPr>
        <w:t xml:space="preserve"> </w:t>
      </w:r>
      <w:r w:rsidR="00081B74" w:rsidRPr="00BF1AE3">
        <w:rPr>
          <w:sz w:val="26"/>
          <w:szCs w:val="26"/>
        </w:rPr>
        <w:t xml:space="preserve">      </w:t>
      </w:r>
      <w:r w:rsidRPr="00BF1AE3">
        <w:rPr>
          <w:sz w:val="26"/>
          <w:szCs w:val="26"/>
        </w:rPr>
        <w:t xml:space="preserve">из них </w:t>
      </w:r>
      <w:r w:rsidR="0038005D" w:rsidRPr="00BF1AE3">
        <w:rPr>
          <w:sz w:val="26"/>
          <w:szCs w:val="26"/>
        </w:rPr>
        <w:t>5</w:t>
      </w:r>
      <w:r w:rsidR="00BF1AE3" w:rsidRPr="00BF1AE3">
        <w:rPr>
          <w:sz w:val="26"/>
          <w:szCs w:val="26"/>
        </w:rPr>
        <w:t>539</w:t>
      </w:r>
      <w:r w:rsidR="00E72B02" w:rsidRPr="00BF1AE3">
        <w:rPr>
          <w:sz w:val="26"/>
          <w:szCs w:val="26"/>
        </w:rPr>
        <w:t xml:space="preserve"> человек</w:t>
      </w:r>
      <w:r w:rsidRPr="00BF1AE3">
        <w:rPr>
          <w:sz w:val="26"/>
          <w:szCs w:val="26"/>
        </w:rPr>
        <w:t>а</w:t>
      </w:r>
      <w:r w:rsidR="00E72B02" w:rsidRPr="00BF1AE3">
        <w:rPr>
          <w:sz w:val="26"/>
          <w:szCs w:val="26"/>
        </w:rPr>
        <w:t xml:space="preserve"> в возрасте от</w:t>
      </w:r>
      <w:r w:rsidR="003D21FE" w:rsidRPr="00BF1AE3">
        <w:rPr>
          <w:sz w:val="26"/>
          <w:szCs w:val="26"/>
        </w:rPr>
        <w:t xml:space="preserve"> 14 до 35</w:t>
      </w:r>
      <w:r w:rsidR="0038005D" w:rsidRPr="00BF1AE3">
        <w:rPr>
          <w:sz w:val="26"/>
          <w:szCs w:val="26"/>
        </w:rPr>
        <w:t xml:space="preserve"> лет.</w:t>
      </w:r>
      <w:r w:rsidR="00E72B02" w:rsidRPr="0038005D">
        <w:rPr>
          <w:sz w:val="26"/>
          <w:szCs w:val="26"/>
        </w:rPr>
        <w:t xml:space="preserve"> </w:t>
      </w:r>
      <w:r w:rsidR="00E72B02" w:rsidRPr="00E17C2A">
        <w:rPr>
          <w:sz w:val="26"/>
          <w:szCs w:val="26"/>
        </w:rPr>
        <w:t xml:space="preserve">Именно на них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</w:t>
      </w:r>
    </w:p>
    <w:p w14:paraId="4ACF7106" w14:textId="77777777" w:rsidR="00E72B02" w:rsidRPr="00E17C2A" w:rsidRDefault="00E72B02" w:rsidP="00A318C9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 xml:space="preserve">Ежегодно увеличивается процент миграции населения </w:t>
      </w:r>
      <w:r w:rsidR="00163D7B">
        <w:rPr>
          <w:sz w:val="26"/>
          <w:szCs w:val="26"/>
        </w:rPr>
        <w:t>округа</w:t>
      </w:r>
      <w:r w:rsidRPr="00E17C2A">
        <w:rPr>
          <w:sz w:val="26"/>
          <w:szCs w:val="26"/>
        </w:rPr>
        <w:t>, большинство из которого – молодежь. Наблюдается тенденция «оседания» талантливой молодежи, получившей квалифицированное образование в более крупных городах Приморского края и в других населенных пунктах России.</w:t>
      </w:r>
    </w:p>
    <w:p w14:paraId="132FD3D7" w14:textId="77777777" w:rsidR="00E72B02" w:rsidRPr="00E17C2A" w:rsidRDefault="00E72B02" w:rsidP="00A318C9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 xml:space="preserve">В связи с этим молодежная политика должна строиться таким образом, чтобы учитывать интересы каждого молодого человека, давать возможность для реализации трудового и творческого потенциала в Хасанском </w:t>
      </w:r>
      <w:r w:rsidR="000D119D">
        <w:rPr>
          <w:sz w:val="26"/>
          <w:szCs w:val="26"/>
        </w:rPr>
        <w:t>округ</w:t>
      </w:r>
      <w:r w:rsidRPr="00E17C2A">
        <w:rPr>
          <w:sz w:val="26"/>
          <w:szCs w:val="26"/>
        </w:rPr>
        <w:t>е.</w:t>
      </w:r>
    </w:p>
    <w:p w14:paraId="2CDE9EB9" w14:textId="77777777" w:rsidR="00E72B02" w:rsidRPr="00E17C2A" w:rsidRDefault="00E72B02" w:rsidP="00A318C9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 xml:space="preserve">Большую тревогу вызывает также состояние здоровья подрастающего поколения. Значительная часть молодежи не уделяет своему здоровью должного внимания, культура здорового образа жизни не распространена в молодежной среде, поэтому необходимо проводить целенаправленную политику по формированию культуры здорового образа жизни в молодежной среде, бережному отношению к собственному здоровью, регулярным занятиям физической культурой и спортом. Особое внимание следует уделить воспитанию непримиримого отношения к курению, употреблению психоактивных веществ, в т.ч. путем размещения в </w:t>
      </w:r>
      <w:r w:rsidR="00163D7B">
        <w:rPr>
          <w:sz w:val="26"/>
          <w:szCs w:val="26"/>
        </w:rPr>
        <w:t>округе</w:t>
      </w:r>
      <w:r w:rsidRPr="00E17C2A">
        <w:rPr>
          <w:sz w:val="26"/>
          <w:szCs w:val="26"/>
        </w:rPr>
        <w:t xml:space="preserve"> социальной рекламы с пропагандой здорового образа жизни.</w:t>
      </w:r>
    </w:p>
    <w:p w14:paraId="737BDAD9" w14:textId="77777777" w:rsidR="00E72B02" w:rsidRPr="00E17C2A" w:rsidRDefault="00E72B02" w:rsidP="00A318C9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 xml:space="preserve">На данном этапе требуется усиление внимания к социальным проблемам молодежи, определению средств, форм, методов работы с молодым поколением на среднесрочную и долгосрочную перспективы. Для наличия перспективы роста </w:t>
      </w:r>
      <w:r w:rsidRPr="00E17C2A">
        <w:rPr>
          <w:sz w:val="26"/>
          <w:szCs w:val="26"/>
        </w:rPr>
        <w:lastRenderedPageBreak/>
        <w:t xml:space="preserve">молодежи Хасанского </w:t>
      </w:r>
      <w:r w:rsidR="000D119D">
        <w:rPr>
          <w:sz w:val="26"/>
          <w:szCs w:val="26"/>
        </w:rPr>
        <w:t>округа</w:t>
      </w:r>
      <w:r w:rsidRPr="00E17C2A">
        <w:rPr>
          <w:sz w:val="26"/>
          <w:szCs w:val="26"/>
        </w:rPr>
        <w:t xml:space="preserve"> в духовном, нравственном и культурологическом плане необходимо пересматривать, корректировать методы, используемые органами молодежной политики, что и предполагает настоящая программа.</w:t>
      </w:r>
    </w:p>
    <w:p w14:paraId="7187A726" w14:textId="77777777" w:rsidR="00A318C9" w:rsidRPr="00E17C2A" w:rsidRDefault="00A318C9" w:rsidP="00A318C9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E17C2A">
        <w:rPr>
          <w:color w:val="000000"/>
          <w:sz w:val="26"/>
          <w:szCs w:val="26"/>
        </w:rPr>
        <w:t xml:space="preserve">Опыт последних лет убедительно доказывает, что политических и экономических успехов добиваются именно те районы </w:t>
      </w:r>
      <w:r w:rsidR="000D119D">
        <w:rPr>
          <w:color w:val="000000"/>
          <w:sz w:val="26"/>
          <w:szCs w:val="26"/>
        </w:rPr>
        <w:t xml:space="preserve">и округа </w:t>
      </w:r>
      <w:r w:rsidRPr="00E17C2A">
        <w:rPr>
          <w:color w:val="000000"/>
          <w:sz w:val="26"/>
          <w:szCs w:val="26"/>
        </w:rPr>
        <w:t>Приморского края, которые уделяют повышенное внимание молодежи, что устойчивое развитие демонстрируют именно те общества, которые пересмотрели систему традиционных взглядов на новые поколения, на систему взаимоотношений между поколениями и на их значение для политического и социально-экономического развития.</w:t>
      </w:r>
    </w:p>
    <w:p w14:paraId="7C24416E" w14:textId="77777777" w:rsidR="00A318C9" w:rsidRPr="00E17C2A" w:rsidRDefault="00A318C9" w:rsidP="00A318C9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E17C2A">
        <w:rPr>
          <w:color w:val="000000"/>
          <w:sz w:val="26"/>
          <w:szCs w:val="26"/>
        </w:rPr>
        <w:t>Очевидно, что стратегические преимущества будут у тех районов</w:t>
      </w:r>
      <w:r w:rsidR="000D119D">
        <w:rPr>
          <w:color w:val="000000"/>
          <w:sz w:val="26"/>
          <w:szCs w:val="26"/>
        </w:rPr>
        <w:t xml:space="preserve"> и округов</w:t>
      </w:r>
      <w:r w:rsidRPr="00E17C2A">
        <w:rPr>
          <w:color w:val="000000"/>
          <w:sz w:val="26"/>
          <w:szCs w:val="26"/>
        </w:rPr>
        <w:t>, которые научатся эффективно использовать человеческий потенциал и в первую очередь тот инновационный потенциал развития, носителем которого является молодежь.</w:t>
      </w:r>
    </w:p>
    <w:p w14:paraId="15EF1711" w14:textId="77777777" w:rsidR="00E72B02" w:rsidRPr="00E17C2A" w:rsidRDefault="00E72B02" w:rsidP="00A318C9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 xml:space="preserve">Реализация программы направлена на создание условий для интеллектуального, творческого и физического развития, формирования гражданской позиции, отношения к здоровому образу жизни, нравственной устойчивости, социальной активности, самостоятельности и экономической самодостаточности молодого поколения,  как стратегического ресурса социально-экономического развития Хасанского муниципального </w:t>
      </w:r>
      <w:r w:rsidR="0065795A">
        <w:rPr>
          <w:sz w:val="26"/>
          <w:szCs w:val="26"/>
        </w:rPr>
        <w:t>округа</w:t>
      </w:r>
      <w:r w:rsidRPr="00E17C2A">
        <w:rPr>
          <w:sz w:val="26"/>
          <w:szCs w:val="26"/>
        </w:rPr>
        <w:t xml:space="preserve"> и гражданского общества, а также на обеспечение развития детских и молодежных общественных объединений, деятельность которых сп</w:t>
      </w:r>
      <w:r w:rsidR="003F7B94" w:rsidRPr="00E17C2A">
        <w:rPr>
          <w:sz w:val="26"/>
          <w:szCs w:val="26"/>
        </w:rPr>
        <w:t>особствует формированию духовно–</w:t>
      </w:r>
      <w:r w:rsidRPr="00E17C2A">
        <w:rPr>
          <w:sz w:val="26"/>
          <w:szCs w:val="26"/>
        </w:rPr>
        <w:t xml:space="preserve">нравственной культуры и гражданской активности детей, подростков и молодежи.  </w:t>
      </w:r>
    </w:p>
    <w:p w14:paraId="1054B5A1" w14:textId="77777777" w:rsidR="00E72B02" w:rsidRPr="00E17C2A" w:rsidRDefault="00E72B02" w:rsidP="00A318C9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>Программа имеет муниципальный статус и носит межведомственный характер. Она призвана консолидировать усилия органов и организаций, действующих в области молодежной политики, в формировании условий для самореализации и самоорганизации молодежи.</w:t>
      </w:r>
    </w:p>
    <w:p w14:paraId="1CC89BC9" w14:textId="77777777" w:rsidR="00E428F1" w:rsidRPr="00E17C2A" w:rsidRDefault="00E428F1" w:rsidP="00A318C9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 xml:space="preserve">Приоритеты политики в сфере реализации муниципальной программы определены исходя из задач, поставленных в посланиях Президента Российской Федерации Федеральному Собранию Российской Федерации, </w:t>
      </w:r>
      <w:hyperlink r:id="rId8" w:history="1">
        <w:r w:rsidRPr="00E17C2A">
          <w:rPr>
            <w:sz w:val="26"/>
            <w:szCs w:val="26"/>
          </w:rPr>
          <w:t>Концепции</w:t>
        </w:r>
      </w:hyperlink>
      <w:r w:rsidRPr="00E17C2A">
        <w:rPr>
          <w:sz w:val="26"/>
          <w:szCs w:val="26"/>
        </w:rPr>
        <w:t xml:space="preserve"> долгосрочного социально-экономического развития Российской Федерации, утвержденной Распоряжением Правительства Российской Федерации от 17 ноября 2008 года N 1662-р, </w:t>
      </w:r>
      <w:r w:rsidRPr="00E17C2A">
        <w:rPr>
          <w:color w:val="000000"/>
          <w:sz w:val="26"/>
          <w:szCs w:val="26"/>
          <w:shd w:val="clear" w:color="auto" w:fill="FFFFFF"/>
        </w:rPr>
        <w:t>распоряжении Правительства Российской Федерации от 29 ноября 2014 года № 2403-р «</w:t>
      </w:r>
      <w:r w:rsidRPr="00E17C2A">
        <w:rPr>
          <w:sz w:val="26"/>
          <w:szCs w:val="26"/>
          <w:shd w:val="clear" w:color="auto" w:fill="FFFFFF"/>
        </w:rPr>
        <w:t>Об утверждении Основ государственной молодежной политики Российской Федерации на период до 2025 года</w:t>
      </w:r>
      <w:r w:rsidRPr="00E17C2A">
        <w:rPr>
          <w:sz w:val="26"/>
          <w:szCs w:val="26"/>
        </w:rPr>
        <w:t xml:space="preserve">», </w:t>
      </w:r>
      <w:r w:rsidRPr="00E17C2A">
        <w:rPr>
          <w:color w:val="000000"/>
          <w:sz w:val="26"/>
          <w:szCs w:val="26"/>
          <w:shd w:val="clear" w:color="auto" w:fill="FFFFFF"/>
        </w:rPr>
        <w:t>распоряжении Правительства Российской Федерации от 29 мая 2015 года № 996-р</w:t>
      </w:r>
      <w:r w:rsidRPr="00E17C2A">
        <w:rPr>
          <w:sz w:val="26"/>
          <w:szCs w:val="26"/>
        </w:rPr>
        <w:t xml:space="preserve"> «</w:t>
      </w:r>
      <w:r w:rsidRPr="00E17C2A">
        <w:rPr>
          <w:sz w:val="26"/>
          <w:szCs w:val="26"/>
          <w:shd w:val="clear" w:color="auto" w:fill="FFFFFF"/>
        </w:rPr>
        <w:t>Об утверждении Стратегии развития воспитания на период до 2025 года</w:t>
      </w:r>
      <w:r w:rsidRPr="00E17C2A">
        <w:rPr>
          <w:sz w:val="26"/>
          <w:szCs w:val="26"/>
        </w:rPr>
        <w:t xml:space="preserve">», </w:t>
      </w:r>
      <w:r w:rsidR="000765E0" w:rsidRPr="00E17C2A">
        <w:rPr>
          <w:color w:val="000000"/>
          <w:sz w:val="26"/>
          <w:szCs w:val="26"/>
          <w:shd w:val="clear" w:color="auto" w:fill="FFFFFF"/>
        </w:rPr>
        <w:t>распоряжении Правительства Российской Федерации от 12 декабря 2015 года № 2570-р «</w:t>
      </w:r>
      <w:r w:rsidR="000765E0" w:rsidRPr="00E17C2A">
        <w:rPr>
          <w:sz w:val="26"/>
          <w:szCs w:val="26"/>
          <w:shd w:val="clear" w:color="auto" w:fill="FFFFFF"/>
        </w:rPr>
        <w:t>О плане мероприятий по реализации Основ государственной молодежной политики Российской Федерации на период до 2025 года</w:t>
      </w:r>
      <w:r w:rsidR="000765E0" w:rsidRPr="00E17C2A">
        <w:rPr>
          <w:sz w:val="26"/>
          <w:szCs w:val="26"/>
        </w:rPr>
        <w:t>»</w:t>
      </w:r>
      <w:r w:rsidR="000C4E3F" w:rsidRPr="00E17C2A">
        <w:rPr>
          <w:sz w:val="26"/>
          <w:szCs w:val="26"/>
        </w:rPr>
        <w:t xml:space="preserve">, </w:t>
      </w:r>
      <w:r w:rsidR="000C4E3F" w:rsidRPr="00E17C2A">
        <w:rPr>
          <w:color w:val="000000"/>
          <w:sz w:val="26"/>
          <w:szCs w:val="26"/>
          <w:shd w:val="clear" w:color="auto" w:fill="FFFFFF"/>
        </w:rPr>
        <w:t xml:space="preserve">законом Приморского края от 11 мая 2016 года № 816-КЗ </w:t>
      </w:r>
      <w:r w:rsidR="00AC0FFC">
        <w:rPr>
          <w:color w:val="000000"/>
          <w:sz w:val="26"/>
          <w:szCs w:val="26"/>
          <w:shd w:val="clear" w:color="auto" w:fill="FFFFFF"/>
        </w:rPr>
        <w:t xml:space="preserve">         </w:t>
      </w:r>
      <w:r w:rsidR="000C4E3F" w:rsidRPr="00E17C2A">
        <w:rPr>
          <w:color w:val="000000"/>
          <w:sz w:val="26"/>
          <w:szCs w:val="26"/>
          <w:shd w:val="clear" w:color="auto" w:fill="FFFFFF"/>
        </w:rPr>
        <w:t>«</w:t>
      </w:r>
      <w:r w:rsidR="000C4E3F" w:rsidRPr="00E17C2A">
        <w:rPr>
          <w:sz w:val="26"/>
          <w:szCs w:val="26"/>
          <w:shd w:val="clear" w:color="auto" w:fill="FFFFFF"/>
        </w:rPr>
        <w:t>О патриотическом воспитании в Приморском крае</w:t>
      </w:r>
      <w:r w:rsidR="000C4E3F" w:rsidRPr="00E17C2A">
        <w:rPr>
          <w:sz w:val="26"/>
          <w:szCs w:val="26"/>
        </w:rPr>
        <w:t>», з</w:t>
      </w:r>
      <w:r w:rsidR="000C4E3F" w:rsidRPr="00E17C2A">
        <w:rPr>
          <w:color w:val="000000"/>
          <w:sz w:val="26"/>
          <w:szCs w:val="26"/>
          <w:shd w:val="clear" w:color="auto" w:fill="FFFFFF"/>
        </w:rPr>
        <w:t xml:space="preserve">аконом Приморского края </w:t>
      </w:r>
      <w:r w:rsidR="00AC0FFC">
        <w:rPr>
          <w:color w:val="000000"/>
          <w:sz w:val="26"/>
          <w:szCs w:val="26"/>
          <w:shd w:val="clear" w:color="auto" w:fill="FFFFFF"/>
        </w:rPr>
        <w:t xml:space="preserve">        </w:t>
      </w:r>
      <w:r w:rsidR="000C4E3F" w:rsidRPr="00E17C2A">
        <w:rPr>
          <w:color w:val="000000"/>
          <w:sz w:val="26"/>
          <w:szCs w:val="26"/>
          <w:shd w:val="clear" w:color="auto" w:fill="FFFFFF"/>
        </w:rPr>
        <w:t>от 30 апреля 2009 года № 423-КЗ «</w:t>
      </w:r>
      <w:r w:rsidR="000C4E3F" w:rsidRPr="00E17C2A">
        <w:rPr>
          <w:sz w:val="26"/>
          <w:szCs w:val="26"/>
          <w:shd w:val="clear" w:color="auto" w:fill="FFFFFF"/>
        </w:rPr>
        <w:t>О молодежной политике в Приморском крае</w:t>
      </w:r>
      <w:r w:rsidR="000C4E3F" w:rsidRPr="00E17C2A">
        <w:rPr>
          <w:sz w:val="26"/>
          <w:szCs w:val="26"/>
        </w:rPr>
        <w:t xml:space="preserve">». </w:t>
      </w:r>
    </w:p>
    <w:p w14:paraId="570D2DA2" w14:textId="77777777" w:rsidR="008456FE" w:rsidRPr="00E17C2A" w:rsidRDefault="008456FE" w:rsidP="00A318C9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E17C2A">
        <w:rPr>
          <w:color w:val="000000"/>
          <w:sz w:val="26"/>
          <w:szCs w:val="26"/>
        </w:rPr>
        <w:t xml:space="preserve">Можно выделить следующий ряд проблем молодежной политики в Хасанском </w:t>
      </w:r>
      <w:r w:rsidR="0036762D">
        <w:rPr>
          <w:color w:val="000000"/>
          <w:sz w:val="26"/>
          <w:szCs w:val="26"/>
        </w:rPr>
        <w:t>округе</w:t>
      </w:r>
      <w:r w:rsidRPr="00E17C2A">
        <w:rPr>
          <w:color w:val="000000"/>
          <w:sz w:val="26"/>
          <w:szCs w:val="26"/>
        </w:rPr>
        <w:t>:</w:t>
      </w:r>
    </w:p>
    <w:p w14:paraId="2F9C81DC" w14:textId="77777777" w:rsidR="008456FE" w:rsidRPr="00E17C2A" w:rsidRDefault="008456FE" w:rsidP="00A318C9">
      <w:pPr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E17C2A">
        <w:rPr>
          <w:color w:val="000000"/>
          <w:sz w:val="26"/>
          <w:szCs w:val="26"/>
        </w:rPr>
        <w:t>ограниченность инфраструктуры учреждений органов по делам молодежи, направлений их деятельности, адекватно отвечающих потребностям, интересам и проблемам молодежной сферы;</w:t>
      </w:r>
    </w:p>
    <w:p w14:paraId="222E9EE1" w14:textId="77777777" w:rsidR="008456FE" w:rsidRPr="00E17C2A" w:rsidRDefault="008456FE" w:rsidP="00A318C9">
      <w:pPr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E17C2A">
        <w:rPr>
          <w:color w:val="000000"/>
          <w:sz w:val="26"/>
          <w:szCs w:val="26"/>
        </w:rPr>
        <w:t xml:space="preserve"> недостаточный уровень кадрового и финансового обеспечения молодежной политики;</w:t>
      </w:r>
    </w:p>
    <w:p w14:paraId="7191DBED" w14:textId="77777777" w:rsidR="008456FE" w:rsidRPr="00E17C2A" w:rsidRDefault="008456FE" w:rsidP="00A318C9">
      <w:pPr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E17C2A">
        <w:rPr>
          <w:color w:val="000000"/>
          <w:sz w:val="26"/>
          <w:szCs w:val="26"/>
        </w:rPr>
        <w:lastRenderedPageBreak/>
        <w:t xml:space="preserve"> ограниченный доступ к единому информационному банку данных о действующих сферах молодежной политики государственных органах управления, их учреждениях, профильных направлениях деятельности, технологиях работы с молодежью.</w:t>
      </w:r>
    </w:p>
    <w:p w14:paraId="03AF0A2A" w14:textId="77777777" w:rsidR="008456FE" w:rsidRPr="00E17C2A" w:rsidRDefault="008456FE" w:rsidP="00A318C9">
      <w:pPr>
        <w:pStyle w:val="a5"/>
        <w:shd w:val="clear" w:color="auto" w:fill="FFFFFF"/>
        <w:tabs>
          <w:tab w:val="left" w:pos="709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E17C2A">
        <w:rPr>
          <w:color w:val="000000"/>
          <w:sz w:val="26"/>
          <w:szCs w:val="26"/>
        </w:rPr>
        <w:t>Исходя из этого, для повышения эффективности разработки и реализации муниципальной программы  по молодежной политике необходимо выделить следующий ряд приоритетных направлений:</w:t>
      </w:r>
    </w:p>
    <w:p w14:paraId="6D25927F" w14:textId="77777777" w:rsidR="008456FE" w:rsidRPr="00E17C2A" w:rsidRDefault="008456FE" w:rsidP="00A318C9">
      <w:pPr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E17C2A">
        <w:rPr>
          <w:color w:val="000000"/>
          <w:sz w:val="26"/>
          <w:szCs w:val="26"/>
        </w:rPr>
        <w:t>создание системы информационного обеспечения молодежи – создание структуры, которая обеспечит оперативную обработку, анализ информации о состоянии молодежной среды, интересах, ценностной ориентации молодежи, а также позволит удовлетворять информационные потребности самой молодежи,</w:t>
      </w:r>
    </w:p>
    <w:p w14:paraId="5571F68A" w14:textId="77777777" w:rsidR="008456FE" w:rsidRPr="00E17C2A" w:rsidRDefault="008456FE" w:rsidP="00A318C9">
      <w:pPr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E17C2A">
        <w:rPr>
          <w:color w:val="000000"/>
          <w:sz w:val="26"/>
          <w:szCs w:val="26"/>
        </w:rPr>
        <w:t>создание условий для возникновения и функционирования молодежных организаций и объединений – оказание адресной помощи уже созданным и действующим молодежным организациям и объединениям, инициирование и поддержка вновь создаваемых,</w:t>
      </w:r>
    </w:p>
    <w:p w14:paraId="100BF543" w14:textId="77777777" w:rsidR="008456FE" w:rsidRPr="00E17C2A" w:rsidRDefault="008456FE" w:rsidP="00A318C9">
      <w:pPr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E17C2A">
        <w:rPr>
          <w:color w:val="000000"/>
          <w:sz w:val="26"/>
          <w:szCs w:val="26"/>
        </w:rPr>
        <w:t>занятость молодежи – создание условий для интеграции молодежи в рынок труда муниципального образования, социальная защита ее в сфере занятости,</w:t>
      </w:r>
    </w:p>
    <w:p w14:paraId="35CCB8BF" w14:textId="77777777" w:rsidR="008456FE" w:rsidRPr="00E17C2A" w:rsidRDefault="008456FE" w:rsidP="00A318C9">
      <w:pPr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E17C2A">
        <w:rPr>
          <w:color w:val="000000"/>
          <w:sz w:val="26"/>
          <w:szCs w:val="26"/>
        </w:rPr>
        <w:t>развитие системы социальных служб для молодежи – удовлетворение реальных потребностей молодежи в социальных услугах, содействие ее адаптации к меняющимся условиям жизни, поддержка молодой семьи, оказание социальной помощи особо нуждающимся молодым семьям,</w:t>
      </w:r>
    </w:p>
    <w:p w14:paraId="09D85414" w14:textId="77777777" w:rsidR="008456FE" w:rsidRPr="00E17C2A" w:rsidRDefault="008456FE" w:rsidP="00A318C9">
      <w:pPr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E17C2A">
        <w:rPr>
          <w:color w:val="000000"/>
          <w:sz w:val="26"/>
          <w:szCs w:val="26"/>
        </w:rPr>
        <w:t>здоровье молодежи – обеспечение возможности реализовывать право молодежи на заботу о здоровье и его охрану, а также способствовать формированию положительных ориентиров в отношении к своему здоровью.</w:t>
      </w:r>
    </w:p>
    <w:p w14:paraId="4B1E2AD4" w14:textId="77777777" w:rsidR="0097702E" w:rsidRDefault="008456FE" w:rsidP="00A318C9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E17C2A">
        <w:rPr>
          <w:color w:val="000000"/>
          <w:sz w:val="26"/>
          <w:szCs w:val="26"/>
        </w:rPr>
        <w:t>Ожидаемые результаты:</w:t>
      </w:r>
      <w:r w:rsidR="0097702E">
        <w:rPr>
          <w:color w:val="000000"/>
          <w:sz w:val="26"/>
          <w:szCs w:val="26"/>
        </w:rPr>
        <w:t xml:space="preserve"> </w:t>
      </w:r>
    </w:p>
    <w:p w14:paraId="5F5DDD42" w14:textId="77777777" w:rsidR="0074674A" w:rsidRPr="00E17C2A" w:rsidRDefault="0097702E" w:rsidP="00A318C9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</w:t>
      </w:r>
      <w:r>
        <w:rPr>
          <w:sz w:val="26"/>
          <w:szCs w:val="26"/>
        </w:rPr>
        <w:t>величение числа вовлеченных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14:paraId="2EFE0970" w14:textId="77777777" w:rsidR="008456FE" w:rsidRPr="00E17C2A" w:rsidRDefault="008456FE" w:rsidP="00A318C9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 xml:space="preserve">Целью настоящей муниципальной программы является: формирование молодежной политики Хасанского </w:t>
      </w:r>
      <w:r w:rsidR="000D119D">
        <w:rPr>
          <w:sz w:val="26"/>
          <w:szCs w:val="26"/>
        </w:rPr>
        <w:t>округа</w:t>
      </w:r>
      <w:r w:rsidRPr="00E17C2A">
        <w:rPr>
          <w:sz w:val="26"/>
          <w:szCs w:val="26"/>
        </w:rPr>
        <w:t>, направленной на создание условий для социального становления, повышения социальной активности и самореализации молодежи, в соответствии с направлением единой государственной молодежной политики.</w:t>
      </w:r>
    </w:p>
    <w:p w14:paraId="62BCED12" w14:textId="77777777" w:rsidR="008456FE" w:rsidRPr="00E17C2A" w:rsidRDefault="008456FE" w:rsidP="00A318C9">
      <w:pPr>
        <w:pStyle w:val="a8"/>
        <w:tabs>
          <w:tab w:val="left" w:pos="709"/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 xml:space="preserve">На достижение цели направлены следующие задачи: </w:t>
      </w:r>
    </w:p>
    <w:p w14:paraId="04DFAE26" w14:textId="667361D4" w:rsidR="008456FE" w:rsidRPr="00E17C2A" w:rsidRDefault="008456FE" w:rsidP="00A318C9">
      <w:pPr>
        <w:numPr>
          <w:ilvl w:val="0"/>
          <w:numId w:val="29"/>
        </w:numPr>
        <w:tabs>
          <w:tab w:val="left" w:pos="709"/>
          <w:tab w:val="left" w:pos="851"/>
          <w:tab w:val="left" w:pos="2520"/>
          <w:tab w:val="left" w:pos="2880"/>
          <w:tab w:val="left" w:pos="5220"/>
        </w:tabs>
        <w:ind w:left="0"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 xml:space="preserve">создание условий для формирования и реализации активной гражданской позиции молодежи, ее участия в общественной жизни </w:t>
      </w:r>
      <w:proofErr w:type="spellStart"/>
      <w:r w:rsidRPr="00E17C2A">
        <w:rPr>
          <w:sz w:val="26"/>
          <w:szCs w:val="26"/>
        </w:rPr>
        <w:t>Хасанского</w:t>
      </w:r>
      <w:proofErr w:type="spellEnd"/>
      <w:r w:rsidRPr="00E17C2A">
        <w:rPr>
          <w:sz w:val="26"/>
          <w:szCs w:val="26"/>
        </w:rPr>
        <w:t xml:space="preserve">  </w:t>
      </w:r>
      <w:r w:rsidR="00BF1AE3">
        <w:rPr>
          <w:sz w:val="26"/>
          <w:szCs w:val="26"/>
        </w:rPr>
        <w:t xml:space="preserve">муниципального </w:t>
      </w:r>
      <w:r w:rsidR="0036762D">
        <w:rPr>
          <w:sz w:val="26"/>
          <w:szCs w:val="26"/>
        </w:rPr>
        <w:t>округа</w:t>
      </w:r>
      <w:r w:rsidRPr="00E17C2A">
        <w:rPr>
          <w:sz w:val="26"/>
          <w:szCs w:val="26"/>
        </w:rPr>
        <w:t>;</w:t>
      </w:r>
    </w:p>
    <w:p w14:paraId="14289CC8" w14:textId="77777777" w:rsidR="008456FE" w:rsidRPr="00E17C2A" w:rsidRDefault="008456FE" w:rsidP="00A318C9">
      <w:pPr>
        <w:numPr>
          <w:ilvl w:val="0"/>
          <w:numId w:val="29"/>
        </w:numPr>
        <w:tabs>
          <w:tab w:val="left" w:pos="709"/>
          <w:tab w:val="left" w:pos="851"/>
          <w:tab w:val="left" w:pos="2520"/>
          <w:tab w:val="left" w:pos="2880"/>
          <w:tab w:val="left" w:pos="5220"/>
        </w:tabs>
        <w:ind w:left="0"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>создание условий для развития досуговой деятельности, творческого и интеллектуального развития молодежи;</w:t>
      </w:r>
    </w:p>
    <w:p w14:paraId="7513683D" w14:textId="77777777" w:rsidR="008456FE" w:rsidRPr="00E17C2A" w:rsidRDefault="008456FE" w:rsidP="00A318C9">
      <w:pPr>
        <w:numPr>
          <w:ilvl w:val="0"/>
          <w:numId w:val="29"/>
        </w:numPr>
        <w:tabs>
          <w:tab w:val="left" w:pos="709"/>
          <w:tab w:val="left" w:pos="851"/>
          <w:tab w:val="left" w:pos="2520"/>
          <w:tab w:val="left" w:pos="2880"/>
          <w:tab w:val="left" w:pos="5220"/>
        </w:tabs>
        <w:ind w:left="0"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>создание условий для гражданского становления, патриотического воспитания молодежи;</w:t>
      </w:r>
    </w:p>
    <w:p w14:paraId="0492E639" w14:textId="77777777" w:rsidR="008456FE" w:rsidRPr="00E17C2A" w:rsidRDefault="008456FE" w:rsidP="00A318C9">
      <w:pPr>
        <w:numPr>
          <w:ilvl w:val="0"/>
          <w:numId w:val="29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>взаимодействие с молодежными общественными объединениями;</w:t>
      </w:r>
    </w:p>
    <w:p w14:paraId="1296C824" w14:textId="77777777" w:rsidR="008456FE" w:rsidRPr="00E17C2A" w:rsidRDefault="008456FE" w:rsidP="00A318C9">
      <w:pPr>
        <w:numPr>
          <w:ilvl w:val="0"/>
          <w:numId w:val="2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>поддержка деятельности   детских    и    молодежных  общественных объединений;</w:t>
      </w:r>
    </w:p>
    <w:p w14:paraId="3D88BFBB" w14:textId="77777777" w:rsidR="008456FE" w:rsidRPr="00E17C2A" w:rsidRDefault="008456FE" w:rsidP="00A318C9">
      <w:pPr>
        <w:numPr>
          <w:ilvl w:val="0"/>
          <w:numId w:val="29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>профилактика асоциальных явлений в детской, подростковой и молодежной средах;</w:t>
      </w:r>
    </w:p>
    <w:p w14:paraId="42303AAE" w14:textId="77777777" w:rsidR="008456FE" w:rsidRPr="00E17C2A" w:rsidRDefault="008456FE" w:rsidP="00A318C9">
      <w:pPr>
        <w:numPr>
          <w:ilvl w:val="0"/>
          <w:numId w:val="29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lastRenderedPageBreak/>
        <w:t xml:space="preserve">снижение уровня деструктивных воздействий среди подростков и молодежи Хасанского муниципального </w:t>
      </w:r>
      <w:r w:rsidR="0036762D">
        <w:rPr>
          <w:sz w:val="26"/>
          <w:szCs w:val="26"/>
        </w:rPr>
        <w:t>округа</w:t>
      </w:r>
      <w:r w:rsidRPr="00E17C2A">
        <w:rPr>
          <w:sz w:val="26"/>
          <w:szCs w:val="26"/>
        </w:rPr>
        <w:t>;</w:t>
      </w:r>
    </w:p>
    <w:p w14:paraId="4F480591" w14:textId="77777777" w:rsidR="008456FE" w:rsidRPr="00E17C2A" w:rsidRDefault="008456FE" w:rsidP="00A318C9">
      <w:pPr>
        <w:numPr>
          <w:ilvl w:val="0"/>
          <w:numId w:val="29"/>
        </w:numPr>
        <w:tabs>
          <w:tab w:val="left" w:pos="-108"/>
          <w:tab w:val="left" w:pos="0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>пропаганда здорового образа жизни в молодежной  среде;</w:t>
      </w:r>
    </w:p>
    <w:p w14:paraId="190A7C25" w14:textId="77777777" w:rsidR="008456FE" w:rsidRPr="00E17C2A" w:rsidRDefault="008456FE" w:rsidP="00A318C9">
      <w:pPr>
        <w:numPr>
          <w:ilvl w:val="0"/>
          <w:numId w:val="29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>поддержка   различных    форм    духовно-нравственного   воспитания, интеллектуального, творческого и физического развития детей и молодежи;</w:t>
      </w:r>
    </w:p>
    <w:p w14:paraId="42496392" w14:textId="77777777" w:rsidR="00340434" w:rsidRPr="0097702E" w:rsidRDefault="008456FE" w:rsidP="0097702E">
      <w:pPr>
        <w:numPr>
          <w:ilvl w:val="0"/>
          <w:numId w:val="29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>организация свободного времени молодеж</w:t>
      </w:r>
      <w:r w:rsidR="0097702E">
        <w:rPr>
          <w:sz w:val="26"/>
          <w:szCs w:val="26"/>
        </w:rPr>
        <w:t>и.</w:t>
      </w:r>
    </w:p>
    <w:p w14:paraId="147DA07F" w14:textId="77777777" w:rsidR="008456FE" w:rsidRPr="00E17C2A" w:rsidRDefault="008456FE" w:rsidP="00A318C9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E17C2A">
        <w:rPr>
          <w:sz w:val="26"/>
          <w:szCs w:val="26"/>
        </w:rPr>
        <w:t xml:space="preserve">Реализация программы позволит осуществить целенаправленное вложение средств в органы и организации, действующие в области молодежной политики, для повышения социальной активности, компетентности и профессионализма молодежи, результатом чего станет увеличение ее вклада в социально-экономическое развитие Хасанского муниципального </w:t>
      </w:r>
      <w:r w:rsidR="0036762D">
        <w:rPr>
          <w:sz w:val="26"/>
          <w:szCs w:val="26"/>
        </w:rPr>
        <w:t>округа</w:t>
      </w:r>
      <w:r w:rsidRPr="00E17C2A">
        <w:rPr>
          <w:sz w:val="26"/>
          <w:szCs w:val="26"/>
        </w:rPr>
        <w:t xml:space="preserve">. </w:t>
      </w:r>
    </w:p>
    <w:p w14:paraId="3282F46A" w14:textId="77777777" w:rsidR="008456FE" w:rsidRPr="00E17C2A" w:rsidRDefault="008456FE" w:rsidP="00A318C9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E17C2A">
        <w:rPr>
          <w:color w:val="000000"/>
          <w:sz w:val="26"/>
          <w:szCs w:val="26"/>
        </w:rPr>
        <w:t xml:space="preserve">Таким образом, молодежная политика, являясь составной частью государственной политики в области социально-экономического, культурного и национального развития Хасанского </w:t>
      </w:r>
      <w:r w:rsidR="0036762D">
        <w:rPr>
          <w:color w:val="000000"/>
          <w:sz w:val="26"/>
          <w:szCs w:val="26"/>
        </w:rPr>
        <w:t>округа</w:t>
      </w:r>
      <w:r w:rsidRPr="00E17C2A">
        <w:rPr>
          <w:color w:val="000000"/>
          <w:sz w:val="26"/>
          <w:szCs w:val="26"/>
        </w:rPr>
        <w:t xml:space="preserve"> представляет собой целостную систему мер правового, организационно-управленческого, финансово-экономического, научного, информационного, кадрового характера, направленных на создание необходимых условий для выбора молодыми гражданами своего жизненного пути, для ответственного участия в возрождении России.</w:t>
      </w:r>
    </w:p>
    <w:p w14:paraId="64E75CE6" w14:textId="77777777" w:rsidR="004553DB" w:rsidRDefault="004553DB" w:rsidP="00A318C9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1AE3CDF5" w14:textId="77777777" w:rsidR="004553DB" w:rsidRDefault="004553DB" w:rsidP="004553DB">
      <w:pPr>
        <w:jc w:val="center"/>
        <w:rPr>
          <w:sz w:val="26"/>
          <w:szCs w:val="26"/>
        </w:rPr>
      </w:pPr>
      <w:r w:rsidRPr="004553DB">
        <w:rPr>
          <w:bCs/>
          <w:color w:val="212121"/>
          <w:spacing w:val="-3"/>
          <w:sz w:val="26"/>
          <w:szCs w:val="26"/>
        </w:rPr>
        <w:t xml:space="preserve">2. </w:t>
      </w:r>
      <w:r w:rsidRPr="004553DB">
        <w:rPr>
          <w:sz w:val="26"/>
          <w:szCs w:val="26"/>
        </w:rPr>
        <w:t>Перечень показателей муниципальной программы.</w:t>
      </w:r>
    </w:p>
    <w:p w14:paraId="3060E0C9" w14:textId="77777777" w:rsidR="00B32B95" w:rsidRDefault="00B32B95" w:rsidP="004553DB">
      <w:pPr>
        <w:jc w:val="center"/>
        <w:rPr>
          <w:sz w:val="26"/>
          <w:szCs w:val="26"/>
        </w:rPr>
      </w:pPr>
    </w:p>
    <w:p w14:paraId="0F9C3C04" w14:textId="77777777" w:rsidR="00B32B95" w:rsidRPr="00355555" w:rsidRDefault="00B32B95" w:rsidP="00B32B95">
      <w:pPr>
        <w:pStyle w:val="ConsPlusNormal"/>
        <w:tabs>
          <w:tab w:val="left" w:pos="709"/>
          <w:tab w:val="left" w:pos="851"/>
        </w:tabs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5555">
        <w:rPr>
          <w:rFonts w:ascii="Times New Roman" w:hAnsi="Times New Roman" w:cs="Times New Roman"/>
          <w:sz w:val="26"/>
          <w:szCs w:val="26"/>
        </w:rPr>
        <w:t>Достижение целей, поставленных в реализуемой муниципальной программе, запланировано через достижение плановых значений целевых показателей (индикаторов) данной муниципальной программы.</w:t>
      </w:r>
    </w:p>
    <w:p w14:paraId="77B71362" w14:textId="77777777" w:rsidR="00B32B95" w:rsidRPr="00355555" w:rsidRDefault="00B32B95" w:rsidP="00B32B95">
      <w:pPr>
        <w:pStyle w:val="ConsPlusNormal"/>
        <w:tabs>
          <w:tab w:val="left" w:pos="709"/>
          <w:tab w:val="left" w:pos="851"/>
        </w:tabs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5555">
        <w:rPr>
          <w:rFonts w:ascii="Times New Roman" w:eastAsia="Calibri" w:hAnsi="Times New Roman" w:cs="Times New Roman"/>
          <w:sz w:val="26"/>
          <w:szCs w:val="26"/>
        </w:rPr>
        <w:t>Целевые индикато</w:t>
      </w:r>
      <w:r>
        <w:rPr>
          <w:rFonts w:ascii="Times New Roman" w:eastAsia="Calibri" w:hAnsi="Times New Roman" w:cs="Times New Roman"/>
          <w:sz w:val="26"/>
          <w:szCs w:val="26"/>
        </w:rPr>
        <w:t>ры (п</w:t>
      </w:r>
      <w:r w:rsidR="00E17C2A">
        <w:rPr>
          <w:rFonts w:ascii="Times New Roman" w:eastAsia="Calibri" w:hAnsi="Times New Roman" w:cs="Times New Roman"/>
          <w:sz w:val="26"/>
          <w:szCs w:val="26"/>
        </w:rPr>
        <w:t>оказатели), описанные в Прило</w:t>
      </w:r>
      <w:r>
        <w:rPr>
          <w:rFonts w:ascii="Times New Roman" w:eastAsia="Calibri" w:hAnsi="Times New Roman" w:cs="Times New Roman"/>
          <w:sz w:val="26"/>
          <w:szCs w:val="26"/>
        </w:rPr>
        <w:t>жении</w:t>
      </w:r>
      <w:r w:rsidRPr="003555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1E63A8">
        <w:rPr>
          <w:rFonts w:ascii="Times New Roman" w:eastAsia="Calibri" w:hAnsi="Times New Roman" w:cs="Times New Roman"/>
          <w:sz w:val="26"/>
          <w:szCs w:val="26"/>
        </w:rPr>
        <w:t>1</w:t>
      </w:r>
      <w:r w:rsidRPr="00355555">
        <w:rPr>
          <w:rFonts w:ascii="Times New Roman" w:eastAsia="Calibri" w:hAnsi="Times New Roman" w:cs="Times New Roman"/>
          <w:sz w:val="26"/>
          <w:szCs w:val="26"/>
        </w:rPr>
        <w:t>, достоверно отражают степень достижения цели муниципальной программы.</w:t>
      </w:r>
    </w:p>
    <w:p w14:paraId="456F7DB4" w14:textId="77777777" w:rsidR="00B32B95" w:rsidRDefault="00B32B95" w:rsidP="00B32B95">
      <w:pPr>
        <w:tabs>
          <w:tab w:val="left" w:pos="709"/>
          <w:tab w:val="left" w:pos="851"/>
        </w:tabs>
        <w:ind w:firstLine="540"/>
        <w:jc w:val="both"/>
        <w:rPr>
          <w:sz w:val="26"/>
          <w:szCs w:val="26"/>
        </w:rPr>
      </w:pPr>
      <w:r w:rsidRPr="00355555">
        <w:rPr>
          <w:sz w:val="26"/>
          <w:szCs w:val="26"/>
        </w:rPr>
        <w:t xml:space="preserve">  Информация о достижении плановых значений целевых показателей эффективности реализации программы будет формироваться на основании соответствующих отчетов и результатов проведенных и организованных мероприятий муниципальной программы.</w:t>
      </w:r>
    </w:p>
    <w:p w14:paraId="613639D5" w14:textId="77777777" w:rsidR="00B32B95" w:rsidRDefault="00B32B95" w:rsidP="00B32B95">
      <w:pPr>
        <w:tabs>
          <w:tab w:val="left" w:pos="709"/>
          <w:tab w:val="left" w:pos="851"/>
        </w:tabs>
        <w:ind w:firstLine="540"/>
        <w:jc w:val="both"/>
        <w:rPr>
          <w:sz w:val="26"/>
          <w:szCs w:val="26"/>
        </w:rPr>
      </w:pPr>
    </w:p>
    <w:p w14:paraId="7855793E" w14:textId="77777777" w:rsidR="00B32B95" w:rsidRDefault="00B32B95" w:rsidP="00B32B95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B32B95">
        <w:rPr>
          <w:sz w:val="26"/>
          <w:szCs w:val="26"/>
        </w:rPr>
        <w:t>3. Перечень мероприятий муниципальной программы и план их реализации.</w:t>
      </w:r>
    </w:p>
    <w:p w14:paraId="021929B3" w14:textId="77777777" w:rsidR="00E17C2A" w:rsidRDefault="00E17C2A" w:rsidP="00B32B95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14:paraId="1A617A57" w14:textId="77777777" w:rsidR="00E17C2A" w:rsidRPr="00355555" w:rsidRDefault="00E17C2A" w:rsidP="00E17C2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55555">
        <w:rPr>
          <w:sz w:val="26"/>
          <w:szCs w:val="26"/>
        </w:rPr>
        <w:t>Муниципальная программа предусматривает реализацию мероприятий по работе с детьми и молодежью, направленных на решение основных задач муниципальной программы по направлениям:</w:t>
      </w:r>
    </w:p>
    <w:p w14:paraId="289F2BEF" w14:textId="77777777" w:rsidR="0097702E" w:rsidRPr="0097702E" w:rsidRDefault="0097702E" w:rsidP="0097702E">
      <w:pPr>
        <w:ind w:left="-32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7702E">
        <w:rPr>
          <w:sz w:val="26"/>
          <w:szCs w:val="26"/>
        </w:rPr>
        <w:t>- Профилактика деструктивных явлений в молодежной   сфере;</w:t>
      </w:r>
    </w:p>
    <w:p w14:paraId="7D652F83" w14:textId="77777777" w:rsidR="0097702E" w:rsidRPr="0097702E" w:rsidRDefault="0097702E" w:rsidP="0097702E">
      <w:pPr>
        <w:ind w:left="-32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7702E">
        <w:rPr>
          <w:sz w:val="26"/>
          <w:szCs w:val="26"/>
        </w:rPr>
        <w:t>- Патриотическое воспитание молодежи;</w:t>
      </w:r>
    </w:p>
    <w:p w14:paraId="2DDC9D91" w14:textId="77777777" w:rsidR="0097702E" w:rsidRPr="0097702E" w:rsidRDefault="0097702E" w:rsidP="0097702E">
      <w:pPr>
        <w:ind w:left="-32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7702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7702E">
        <w:rPr>
          <w:sz w:val="26"/>
          <w:szCs w:val="26"/>
        </w:rPr>
        <w:t xml:space="preserve">Экологическое воспитание молодежи; </w:t>
      </w:r>
    </w:p>
    <w:p w14:paraId="03958997" w14:textId="77777777" w:rsidR="0097702E" w:rsidRPr="00481C6E" w:rsidRDefault="0097702E" w:rsidP="0097702E">
      <w:pPr>
        <w:pStyle w:val="a5"/>
        <w:ind w:left="4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1C6E">
        <w:rPr>
          <w:sz w:val="26"/>
          <w:szCs w:val="26"/>
        </w:rPr>
        <w:t>Организация досуга молодежи</w:t>
      </w:r>
      <w:r w:rsidRPr="0097702E">
        <w:rPr>
          <w:sz w:val="26"/>
          <w:szCs w:val="26"/>
        </w:rPr>
        <w:t>;</w:t>
      </w:r>
    </w:p>
    <w:p w14:paraId="1ACC0507" w14:textId="1E8F9B9C" w:rsidR="0097702E" w:rsidRPr="00481C6E" w:rsidRDefault="0097702E" w:rsidP="00D848CF">
      <w:pPr>
        <w:tabs>
          <w:tab w:val="left" w:pos="32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7702E">
        <w:rPr>
          <w:sz w:val="26"/>
          <w:szCs w:val="26"/>
        </w:rPr>
        <w:t xml:space="preserve">- </w:t>
      </w:r>
      <w:r w:rsidRPr="00481C6E">
        <w:rPr>
          <w:sz w:val="26"/>
          <w:szCs w:val="26"/>
        </w:rPr>
        <w:t>Изготовление продукции социальной рекламы</w:t>
      </w:r>
      <w:r w:rsidR="00777370">
        <w:rPr>
          <w:sz w:val="26"/>
          <w:szCs w:val="26"/>
        </w:rPr>
        <w:t>.</w:t>
      </w:r>
    </w:p>
    <w:p w14:paraId="61A9193E" w14:textId="77777777" w:rsidR="00E17C2A" w:rsidRDefault="00E17C2A" w:rsidP="00E17C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40F5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и краткое описание реализуемых в составе муниципальной программы мероприятий (с указанием сроков их реализации, ответственных исполнителей, ожидаемых результатов их реализации) приведены в </w:t>
      </w:r>
      <w:hyperlink w:anchor="P2390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П</w:t>
        </w:r>
        <w:r w:rsidRPr="00DA40F5">
          <w:rPr>
            <w:rFonts w:ascii="Times New Roman" w:hAnsi="Times New Roman" w:cs="Times New Roman"/>
            <w:color w:val="000000"/>
            <w:sz w:val="26"/>
            <w:szCs w:val="26"/>
          </w:rPr>
          <w:t xml:space="preserve">риложении № </w:t>
        </w:r>
      </w:hyperlink>
      <w:r w:rsidR="001E63A8" w:rsidRPr="001E63A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DA40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702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DA40F5">
        <w:rPr>
          <w:rFonts w:ascii="Times New Roman" w:hAnsi="Times New Roman" w:cs="Times New Roman"/>
          <w:color w:val="000000"/>
          <w:sz w:val="26"/>
          <w:szCs w:val="26"/>
        </w:rPr>
        <w:t>к муниципальной программе.</w:t>
      </w:r>
    </w:p>
    <w:p w14:paraId="2F3A3B50" w14:textId="77777777" w:rsidR="00E17C2A" w:rsidRDefault="00E17C2A" w:rsidP="00E17C2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8023318" w14:textId="77777777" w:rsidR="00E17C2A" w:rsidRDefault="00E17C2A" w:rsidP="00E17C2A">
      <w:pPr>
        <w:jc w:val="center"/>
        <w:rPr>
          <w:sz w:val="26"/>
          <w:szCs w:val="26"/>
        </w:rPr>
      </w:pPr>
      <w:r w:rsidRPr="00E17C2A">
        <w:rPr>
          <w:sz w:val="26"/>
          <w:szCs w:val="26"/>
        </w:rPr>
        <w:t>4. Механизм реализации муниципальной программы.</w:t>
      </w:r>
    </w:p>
    <w:p w14:paraId="376F010D" w14:textId="77777777" w:rsidR="00E17C2A" w:rsidRDefault="00E17C2A" w:rsidP="00E17C2A">
      <w:pPr>
        <w:jc w:val="center"/>
        <w:rPr>
          <w:sz w:val="26"/>
          <w:szCs w:val="26"/>
        </w:rPr>
      </w:pPr>
    </w:p>
    <w:p w14:paraId="388827B0" w14:textId="77777777" w:rsidR="00F96DF9" w:rsidRPr="00355555" w:rsidRDefault="00F96DF9" w:rsidP="00F96DF9">
      <w:pPr>
        <w:tabs>
          <w:tab w:val="left" w:pos="709"/>
          <w:tab w:val="left" w:pos="851"/>
        </w:tabs>
        <w:ind w:firstLine="540"/>
        <w:jc w:val="both"/>
        <w:rPr>
          <w:sz w:val="26"/>
          <w:szCs w:val="26"/>
        </w:rPr>
      </w:pPr>
      <w:r w:rsidRPr="00355555">
        <w:rPr>
          <w:sz w:val="26"/>
          <w:szCs w:val="26"/>
        </w:rPr>
        <w:lastRenderedPageBreak/>
        <w:t xml:space="preserve">Муниципальным заказчиком муниципальной программы выступает администрация Хасанского муниципального </w:t>
      </w:r>
      <w:r w:rsidR="0036762D">
        <w:rPr>
          <w:sz w:val="26"/>
          <w:szCs w:val="26"/>
        </w:rPr>
        <w:t>округа</w:t>
      </w:r>
      <w:r w:rsidRPr="00355555">
        <w:rPr>
          <w:sz w:val="26"/>
          <w:szCs w:val="26"/>
        </w:rPr>
        <w:t xml:space="preserve"> – определяет исполнителей программы, согласовывает с ними сроки выполнения программных мероприятий, объемы и источники их финансирования, обеспечивает эффективное использование выделенных средств. </w:t>
      </w:r>
    </w:p>
    <w:p w14:paraId="5A676E37" w14:textId="77777777" w:rsidR="00F96DF9" w:rsidRPr="00355555" w:rsidRDefault="00F96DF9" w:rsidP="00F96DF9">
      <w:pPr>
        <w:tabs>
          <w:tab w:val="left" w:pos="709"/>
          <w:tab w:val="left" w:pos="851"/>
        </w:tabs>
        <w:ind w:firstLine="540"/>
        <w:jc w:val="both"/>
        <w:rPr>
          <w:sz w:val="26"/>
          <w:szCs w:val="26"/>
        </w:rPr>
      </w:pPr>
      <w:r w:rsidRPr="00355555">
        <w:rPr>
          <w:sz w:val="26"/>
          <w:szCs w:val="26"/>
        </w:rPr>
        <w:t>Механизм реализации муниципальной программы включает в себя реализацию мероприятий муниципальной программы.</w:t>
      </w:r>
    </w:p>
    <w:p w14:paraId="4CFC27AB" w14:textId="77777777" w:rsidR="00F96DF9" w:rsidRPr="00355555" w:rsidRDefault="00F96DF9" w:rsidP="00F96DF9">
      <w:pPr>
        <w:tabs>
          <w:tab w:val="left" w:pos="709"/>
          <w:tab w:val="left" w:pos="851"/>
        </w:tabs>
        <w:ind w:firstLine="540"/>
        <w:jc w:val="both"/>
        <w:rPr>
          <w:sz w:val="26"/>
          <w:szCs w:val="26"/>
        </w:rPr>
      </w:pPr>
      <w:r w:rsidRPr="00355555">
        <w:rPr>
          <w:sz w:val="26"/>
          <w:szCs w:val="26"/>
        </w:rPr>
        <w:t>Перечень всех мероприятий ежегодно утверждается календарным планом.</w:t>
      </w:r>
    </w:p>
    <w:p w14:paraId="008AB659" w14:textId="77777777" w:rsidR="00F96DF9" w:rsidRPr="00355555" w:rsidRDefault="00F96DF9" w:rsidP="00F96DF9">
      <w:pPr>
        <w:tabs>
          <w:tab w:val="left" w:pos="709"/>
          <w:tab w:val="left" w:pos="851"/>
        </w:tabs>
        <w:ind w:firstLine="540"/>
        <w:jc w:val="both"/>
        <w:rPr>
          <w:sz w:val="26"/>
          <w:szCs w:val="26"/>
        </w:rPr>
      </w:pPr>
      <w:r w:rsidRPr="00355555">
        <w:rPr>
          <w:sz w:val="26"/>
          <w:szCs w:val="26"/>
        </w:rPr>
        <w:t xml:space="preserve">Мероприятия реализовываются путем издания постановления администрации Хасанского муниципального </w:t>
      </w:r>
      <w:r w:rsidR="0036762D">
        <w:rPr>
          <w:sz w:val="26"/>
          <w:szCs w:val="26"/>
        </w:rPr>
        <w:t>округа</w:t>
      </w:r>
      <w:r w:rsidRPr="00355555">
        <w:rPr>
          <w:sz w:val="26"/>
          <w:szCs w:val="26"/>
        </w:rPr>
        <w:t xml:space="preserve">  о соответствующем мероприятии в соответствии с  планом самого мероприятия или его положением описанном в самом постановлении. </w:t>
      </w:r>
    </w:p>
    <w:p w14:paraId="64822509" w14:textId="77777777" w:rsidR="00090D0D" w:rsidRDefault="00F96DF9" w:rsidP="00F96DF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55555">
        <w:rPr>
          <w:sz w:val="26"/>
          <w:szCs w:val="26"/>
        </w:rPr>
        <w:t xml:space="preserve">Реализация  мероприятий календарного плана осуществляется за счет средств бюджета Хасанского муниципального </w:t>
      </w:r>
      <w:r w:rsidR="0036762D">
        <w:rPr>
          <w:sz w:val="26"/>
          <w:szCs w:val="26"/>
        </w:rPr>
        <w:t>округа</w:t>
      </w:r>
      <w:r w:rsidRPr="00355555">
        <w:rPr>
          <w:sz w:val="26"/>
          <w:szCs w:val="26"/>
        </w:rPr>
        <w:t xml:space="preserve"> в порядке, установленном действующим законодательством о контрактной системе в сфере закупок, работ, услуг для обеспечения государственных и муниципальных нужд.</w:t>
      </w:r>
    </w:p>
    <w:p w14:paraId="6FD3A6A8" w14:textId="77777777" w:rsidR="00090D0D" w:rsidRPr="00090D0D" w:rsidRDefault="00090D0D" w:rsidP="00090D0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25AD5EEA" w14:textId="77777777" w:rsidR="00F96DF9" w:rsidRDefault="009C390F" w:rsidP="00F96DF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caps/>
          <w:sz w:val="26"/>
          <w:szCs w:val="26"/>
        </w:rPr>
        <w:t>5</w:t>
      </w:r>
      <w:r w:rsidR="00F96DF9" w:rsidRPr="00323FF7">
        <w:rPr>
          <w:bCs/>
          <w:caps/>
          <w:sz w:val="26"/>
          <w:szCs w:val="26"/>
        </w:rPr>
        <w:t xml:space="preserve">. </w:t>
      </w:r>
      <w:r w:rsidR="00F96DF9" w:rsidRPr="00323FF7">
        <w:rPr>
          <w:bCs/>
          <w:sz w:val="26"/>
          <w:szCs w:val="26"/>
        </w:rPr>
        <w:t>Ресурсное обеспечение реализации муниципальной программы</w:t>
      </w:r>
      <w:r w:rsidR="00F96DF9">
        <w:rPr>
          <w:bCs/>
          <w:sz w:val="26"/>
          <w:szCs w:val="26"/>
        </w:rPr>
        <w:t>.</w:t>
      </w:r>
    </w:p>
    <w:p w14:paraId="071EEF6F" w14:textId="77777777" w:rsidR="00090D0D" w:rsidRDefault="00090D0D" w:rsidP="00F96DF9">
      <w:pPr>
        <w:tabs>
          <w:tab w:val="left" w:pos="709"/>
          <w:tab w:val="left" w:pos="851"/>
          <w:tab w:val="left" w:pos="5353"/>
        </w:tabs>
        <w:ind w:firstLine="709"/>
        <w:jc w:val="both"/>
        <w:rPr>
          <w:sz w:val="26"/>
          <w:szCs w:val="26"/>
        </w:rPr>
      </w:pPr>
    </w:p>
    <w:p w14:paraId="48D4202F" w14:textId="09EF0DC0" w:rsidR="00903A27" w:rsidRDefault="004A0299" w:rsidP="00903A27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 w:rsidRPr="00903A27">
        <w:rPr>
          <w:sz w:val="26"/>
          <w:szCs w:val="26"/>
        </w:rPr>
        <w:t xml:space="preserve">             </w:t>
      </w:r>
      <w:r w:rsidR="00903A27" w:rsidRPr="00903A27">
        <w:rPr>
          <w:sz w:val="26"/>
          <w:szCs w:val="26"/>
        </w:rPr>
        <w:t>Общий объем финансирования</w:t>
      </w:r>
      <w:r w:rsidR="00F217D5">
        <w:rPr>
          <w:sz w:val="26"/>
          <w:szCs w:val="26"/>
        </w:rPr>
        <w:t xml:space="preserve"> муниципальной программы на 202</w:t>
      </w:r>
      <w:r w:rsidR="001C5A81" w:rsidRPr="001C5A81">
        <w:rPr>
          <w:sz w:val="26"/>
          <w:szCs w:val="26"/>
        </w:rPr>
        <w:t>3</w:t>
      </w:r>
      <w:r w:rsidR="00340434">
        <w:rPr>
          <w:sz w:val="26"/>
          <w:szCs w:val="26"/>
        </w:rPr>
        <w:t>-202</w:t>
      </w:r>
      <w:r w:rsidR="00777370">
        <w:rPr>
          <w:sz w:val="26"/>
          <w:szCs w:val="26"/>
        </w:rPr>
        <w:t>7</w:t>
      </w:r>
      <w:r w:rsidR="00903A27" w:rsidRPr="00903A27">
        <w:rPr>
          <w:sz w:val="26"/>
          <w:szCs w:val="26"/>
        </w:rPr>
        <w:t xml:space="preserve"> годы составляет </w:t>
      </w:r>
      <w:r w:rsidR="00BF1AE3">
        <w:rPr>
          <w:sz w:val="26"/>
          <w:szCs w:val="26"/>
        </w:rPr>
        <w:t>10 195,90</w:t>
      </w:r>
      <w:r w:rsidR="00F217D5">
        <w:rPr>
          <w:color w:val="FF0000"/>
          <w:sz w:val="26"/>
          <w:szCs w:val="26"/>
        </w:rPr>
        <w:t xml:space="preserve"> </w:t>
      </w:r>
      <w:r w:rsidR="00903A27" w:rsidRPr="00903A27">
        <w:rPr>
          <w:sz w:val="26"/>
          <w:szCs w:val="26"/>
        </w:rPr>
        <w:t>тыс. руб., в том числе:</w:t>
      </w:r>
    </w:p>
    <w:p w14:paraId="28A472D9" w14:textId="0469639A" w:rsidR="00657924" w:rsidRPr="00903A27" w:rsidRDefault="00657924" w:rsidP="00903A27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2023 год -     </w:t>
      </w:r>
      <w:r w:rsidRPr="00657924">
        <w:rPr>
          <w:sz w:val="26"/>
          <w:szCs w:val="26"/>
        </w:rPr>
        <w:t>1984,2</w:t>
      </w:r>
      <w:r w:rsidR="00BF1AE3">
        <w:rPr>
          <w:sz w:val="26"/>
          <w:szCs w:val="26"/>
        </w:rPr>
        <w:t xml:space="preserve">0 </w:t>
      </w:r>
      <w:r>
        <w:rPr>
          <w:sz w:val="26"/>
          <w:szCs w:val="26"/>
        </w:rPr>
        <w:t>тыс. руб.;</w:t>
      </w:r>
    </w:p>
    <w:p w14:paraId="0ED95D68" w14:textId="4A070CDB" w:rsidR="00FF5AC6" w:rsidRPr="00FF5AC6" w:rsidRDefault="00BF1AE3" w:rsidP="00FF5AC6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2024 год –    1825,20 </w:t>
      </w:r>
      <w:r w:rsidR="00FF5AC6" w:rsidRPr="00FF5AC6">
        <w:rPr>
          <w:sz w:val="26"/>
          <w:szCs w:val="26"/>
        </w:rPr>
        <w:t>тыс. руб.;</w:t>
      </w:r>
    </w:p>
    <w:p w14:paraId="43E12849" w14:textId="77839AD8" w:rsidR="00FF5AC6" w:rsidRPr="00FF5AC6" w:rsidRDefault="00FF5AC6" w:rsidP="00FF5AC6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 w:rsidRPr="00FF5AC6">
        <w:rPr>
          <w:sz w:val="26"/>
          <w:szCs w:val="26"/>
        </w:rPr>
        <w:t xml:space="preserve">На 2025 год –  </w:t>
      </w:r>
      <w:r w:rsidR="002A2E68">
        <w:rPr>
          <w:sz w:val="26"/>
          <w:szCs w:val="26"/>
        </w:rPr>
        <w:t xml:space="preserve">  2</w:t>
      </w:r>
      <w:r w:rsidR="00BF1AE3">
        <w:rPr>
          <w:sz w:val="26"/>
          <w:szCs w:val="26"/>
        </w:rPr>
        <w:t xml:space="preserve">549,00 </w:t>
      </w:r>
      <w:r w:rsidRPr="00FF5AC6">
        <w:rPr>
          <w:sz w:val="26"/>
          <w:szCs w:val="26"/>
        </w:rPr>
        <w:t>тыс. руб</w:t>
      </w:r>
      <w:r w:rsidR="009C390F">
        <w:rPr>
          <w:sz w:val="26"/>
          <w:szCs w:val="26"/>
        </w:rPr>
        <w:t>.</w:t>
      </w:r>
      <w:r w:rsidRPr="00FF5AC6">
        <w:rPr>
          <w:sz w:val="26"/>
          <w:szCs w:val="26"/>
        </w:rPr>
        <w:t>;</w:t>
      </w:r>
    </w:p>
    <w:p w14:paraId="2FD359A1" w14:textId="25FCC15E" w:rsidR="00280DF9" w:rsidRDefault="002A2E68" w:rsidP="00FF5AC6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2026 год -     </w:t>
      </w:r>
      <w:r w:rsidR="00BF1AE3">
        <w:rPr>
          <w:sz w:val="26"/>
          <w:szCs w:val="26"/>
        </w:rPr>
        <w:t xml:space="preserve">1932,50 </w:t>
      </w:r>
      <w:r w:rsidR="00FF5AC6" w:rsidRPr="00FF5AC6">
        <w:rPr>
          <w:sz w:val="26"/>
          <w:szCs w:val="26"/>
        </w:rPr>
        <w:t>тыс. руб</w:t>
      </w:r>
      <w:r w:rsidR="00B76009">
        <w:rPr>
          <w:sz w:val="26"/>
          <w:szCs w:val="26"/>
        </w:rPr>
        <w:t>.;</w:t>
      </w:r>
    </w:p>
    <w:p w14:paraId="3E20B50D" w14:textId="53A87283" w:rsidR="00B76009" w:rsidRPr="00903A27" w:rsidRDefault="00B76009" w:rsidP="00FF5AC6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2027 год - </w:t>
      </w:r>
      <w:r w:rsidR="00BF1AE3">
        <w:rPr>
          <w:sz w:val="26"/>
          <w:szCs w:val="26"/>
        </w:rPr>
        <w:t xml:space="preserve">    1905,00 тыс. руб.</w:t>
      </w:r>
    </w:p>
    <w:p w14:paraId="5A22388C" w14:textId="77777777" w:rsidR="00F96DF9" w:rsidRPr="00355555" w:rsidRDefault="00864C86" w:rsidP="00903A27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703DE">
        <w:rPr>
          <w:sz w:val="26"/>
          <w:szCs w:val="26"/>
        </w:rPr>
        <w:t>Финансирование за счет средств федерального и краевого бюджета, а так же за счет иных внебюджетных средств не планируется.</w:t>
      </w:r>
    </w:p>
    <w:p w14:paraId="6DE04280" w14:textId="77777777" w:rsidR="004703DE" w:rsidRDefault="00F96DF9" w:rsidP="00F96DF9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  <w:r w:rsidRPr="00355555">
        <w:rPr>
          <w:sz w:val="26"/>
          <w:szCs w:val="26"/>
        </w:rPr>
        <w:t xml:space="preserve">Расходы бюджета Хасанского </w:t>
      </w:r>
      <w:r w:rsidR="0036762D">
        <w:rPr>
          <w:sz w:val="26"/>
          <w:szCs w:val="26"/>
        </w:rPr>
        <w:t>округа</w:t>
      </w:r>
      <w:r w:rsidRPr="00355555">
        <w:rPr>
          <w:sz w:val="26"/>
          <w:szCs w:val="26"/>
        </w:rPr>
        <w:t xml:space="preserve"> на реализацию муниципальной программы приведены в </w:t>
      </w:r>
      <w:r w:rsidR="00DB472E">
        <w:rPr>
          <w:sz w:val="26"/>
          <w:szCs w:val="26"/>
        </w:rPr>
        <w:t>Приложении №</w:t>
      </w:r>
      <w:r w:rsidR="003708FD">
        <w:rPr>
          <w:sz w:val="26"/>
          <w:szCs w:val="26"/>
        </w:rPr>
        <w:t xml:space="preserve"> </w:t>
      </w:r>
      <w:r w:rsidR="009C390F">
        <w:rPr>
          <w:sz w:val="26"/>
          <w:szCs w:val="26"/>
        </w:rPr>
        <w:t>2</w:t>
      </w:r>
      <w:r w:rsidRPr="00355555">
        <w:rPr>
          <w:b/>
          <w:sz w:val="26"/>
          <w:szCs w:val="26"/>
        </w:rPr>
        <w:t>.</w:t>
      </w:r>
      <w:r w:rsidR="004703DE">
        <w:rPr>
          <w:b/>
          <w:sz w:val="26"/>
          <w:szCs w:val="26"/>
        </w:rPr>
        <w:t xml:space="preserve"> </w:t>
      </w:r>
      <w:r w:rsidRPr="00355555">
        <w:rPr>
          <w:b/>
          <w:sz w:val="26"/>
          <w:szCs w:val="26"/>
        </w:rPr>
        <w:t xml:space="preserve"> </w:t>
      </w:r>
    </w:p>
    <w:p w14:paraId="4F641B11" w14:textId="77777777" w:rsidR="004703DE" w:rsidRPr="00355555" w:rsidRDefault="004703DE" w:rsidP="004703DE">
      <w:pPr>
        <w:tabs>
          <w:tab w:val="left" w:pos="709"/>
          <w:tab w:val="left" w:pos="851"/>
          <w:tab w:val="left" w:pos="535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Объемы финансирования муниципальной программы уточняются ежегодно при формировании проекта бюджета Хасанского муниципального </w:t>
      </w:r>
      <w:r w:rsidR="0036762D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на соответствующий год и плановый период.</w:t>
      </w:r>
      <w:r w:rsidRPr="00355555">
        <w:rPr>
          <w:sz w:val="26"/>
          <w:szCs w:val="26"/>
        </w:rPr>
        <w:t xml:space="preserve"> </w:t>
      </w:r>
    </w:p>
    <w:p w14:paraId="4E6F2AAD" w14:textId="77777777" w:rsidR="006256FC" w:rsidRPr="00324553" w:rsidRDefault="00F96DF9" w:rsidP="00FF5AC6">
      <w:pPr>
        <w:tabs>
          <w:tab w:val="left" w:pos="709"/>
          <w:tab w:val="left" w:pos="851"/>
        </w:tabs>
        <w:ind w:firstLine="709"/>
        <w:jc w:val="both"/>
        <w:rPr>
          <w:b/>
        </w:rPr>
      </w:pPr>
      <w:r w:rsidRPr="00355555">
        <w:rPr>
          <w:sz w:val="26"/>
          <w:szCs w:val="26"/>
        </w:rPr>
        <w:t xml:space="preserve"> </w:t>
      </w:r>
    </w:p>
    <w:sectPr w:rsidR="006256FC" w:rsidRPr="00324553" w:rsidSect="00FF5AC6">
      <w:headerReference w:type="default" r:id="rId9"/>
      <w:headerReference w:type="first" r:id="rId10"/>
      <w:pgSz w:w="11906" w:h="16838"/>
      <w:pgMar w:top="902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EFFB2" w14:textId="77777777" w:rsidR="00DA5DB9" w:rsidRPr="00C744B0" w:rsidRDefault="00DA5DB9" w:rsidP="00C744B0">
      <w:r>
        <w:separator/>
      </w:r>
    </w:p>
  </w:endnote>
  <w:endnote w:type="continuationSeparator" w:id="0">
    <w:p w14:paraId="7BD3F7EE" w14:textId="77777777" w:rsidR="00DA5DB9" w:rsidRPr="00C744B0" w:rsidRDefault="00DA5DB9" w:rsidP="00C7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586B" w14:textId="77777777" w:rsidR="00DA5DB9" w:rsidRPr="00C744B0" w:rsidRDefault="00DA5DB9" w:rsidP="00C744B0">
      <w:r>
        <w:separator/>
      </w:r>
    </w:p>
  </w:footnote>
  <w:footnote w:type="continuationSeparator" w:id="0">
    <w:p w14:paraId="152DFF21" w14:textId="77777777" w:rsidR="00DA5DB9" w:rsidRPr="00C744B0" w:rsidRDefault="00DA5DB9" w:rsidP="00C7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5E06" w14:textId="77777777" w:rsidR="00163D7B" w:rsidRDefault="00163D7B">
    <w:pPr>
      <w:pStyle w:val="ac"/>
      <w:jc w:val="center"/>
    </w:pPr>
  </w:p>
  <w:p w14:paraId="4C44DAA1" w14:textId="77777777" w:rsidR="00163D7B" w:rsidRDefault="00163D7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AF86B" w14:textId="77777777" w:rsidR="00163D7B" w:rsidRDefault="00163D7B">
    <w:pPr>
      <w:pStyle w:val="ac"/>
      <w:jc w:val="center"/>
    </w:pPr>
  </w:p>
  <w:p w14:paraId="040902E2" w14:textId="77777777" w:rsidR="00163D7B" w:rsidRDefault="00163D7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663"/>
    <w:multiLevelType w:val="hybridMultilevel"/>
    <w:tmpl w:val="7D407A0C"/>
    <w:lvl w:ilvl="0" w:tplc="96A4C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500E"/>
    <w:multiLevelType w:val="hybridMultilevel"/>
    <w:tmpl w:val="FE12C320"/>
    <w:lvl w:ilvl="0" w:tplc="CDB8ABCA">
      <w:start w:val="1"/>
      <w:numFmt w:val="bullet"/>
      <w:lvlText w:val="-"/>
      <w:lvlJc w:val="left"/>
      <w:pPr>
        <w:ind w:left="168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047B14C3"/>
    <w:multiLevelType w:val="hybridMultilevel"/>
    <w:tmpl w:val="5F1049A2"/>
    <w:lvl w:ilvl="0" w:tplc="96A4C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1B1DF0"/>
    <w:multiLevelType w:val="hybridMultilevel"/>
    <w:tmpl w:val="7714C1AE"/>
    <w:lvl w:ilvl="0" w:tplc="96A4C14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BD7290"/>
    <w:multiLevelType w:val="hybridMultilevel"/>
    <w:tmpl w:val="9DBCDB6A"/>
    <w:lvl w:ilvl="0" w:tplc="96A4C14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EB27DBC"/>
    <w:multiLevelType w:val="hybridMultilevel"/>
    <w:tmpl w:val="AF142C56"/>
    <w:lvl w:ilvl="0" w:tplc="96A4C14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1B86920"/>
    <w:multiLevelType w:val="multilevel"/>
    <w:tmpl w:val="059802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854EDC"/>
    <w:multiLevelType w:val="hybridMultilevel"/>
    <w:tmpl w:val="0484BD00"/>
    <w:lvl w:ilvl="0" w:tplc="96A4C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76FFD"/>
    <w:multiLevelType w:val="multilevel"/>
    <w:tmpl w:val="1CE4C7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CD65BB"/>
    <w:multiLevelType w:val="hybridMultilevel"/>
    <w:tmpl w:val="B5A2B62C"/>
    <w:lvl w:ilvl="0" w:tplc="CB121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83F4E"/>
    <w:multiLevelType w:val="hybridMultilevel"/>
    <w:tmpl w:val="994CA346"/>
    <w:lvl w:ilvl="0" w:tplc="96A4C14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D9017CF"/>
    <w:multiLevelType w:val="multilevel"/>
    <w:tmpl w:val="6C9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0F2386"/>
    <w:multiLevelType w:val="hybridMultilevel"/>
    <w:tmpl w:val="0172C312"/>
    <w:lvl w:ilvl="0" w:tplc="96A4C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2D10B2"/>
    <w:multiLevelType w:val="multilevel"/>
    <w:tmpl w:val="AE06B9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694FD9"/>
    <w:multiLevelType w:val="hybridMultilevel"/>
    <w:tmpl w:val="FFA64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65FC7"/>
    <w:multiLevelType w:val="hybridMultilevel"/>
    <w:tmpl w:val="D02E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62B75"/>
    <w:multiLevelType w:val="multilevel"/>
    <w:tmpl w:val="A912B6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C0FB3"/>
    <w:multiLevelType w:val="hybridMultilevel"/>
    <w:tmpl w:val="FD7AD54C"/>
    <w:lvl w:ilvl="0" w:tplc="96A4C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E33FE0"/>
    <w:multiLevelType w:val="multilevel"/>
    <w:tmpl w:val="FBD84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9009F9"/>
    <w:multiLevelType w:val="hybridMultilevel"/>
    <w:tmpl w:val="13E22154"/>
    <w:lvl w:ilvl="0" w:tplc="96A4C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411373"/>
    <w:multiLevelType w:val="multilevel"/>
    <w:tmpl w:val="811EDD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9047F0"/>
    <w:multiLevelType w:val="hybridMultilevel"/>
    <w:tmpl w:val="2CAC3956"/>
    <w:lvl w:ilvl="0" w:tplc="96A4C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14289"/>
    <w:multiLevelType w:val="hybridMultilevel"/>
    <w:tmpl w:val="3CB20B90"/>
    <w:lvl w:ilvl="0" w:tplc="11A0759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16CB3"/>
    <w:multiLevelType w:val="multilevel"/>
    <w:tmpl w:val="F3244CB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FF21A89"/>
    <w:multiLevelType w:val="hybridMultilevel"/>
    <w:tmpl w:val="74567C1E"/>
    <w:lvl w:ilvl="0" w:tplc="96A4C14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27A301D"/>
    <w:multiLevelType w:val="hybridMultilevel"/>
    <w:tmpl w:val="EC120DBA"/>
    <w:lvl w:ilvl="0" w:tplc="FC921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97CE8"/>
    <w:multiLevelType w:val="hybridMultilevel"/>
    <w:tmpl w:val="3048844E"/>
    <w:lvl w:ilvl="0" w:tplc="CDB8ABCA">
      <w:start w:val="1"/>
      <w:numFmt w:val="bullet"/>
      <w:lvlText w:val="-"/>
      <w:lvlJc w:val="left"/>
      <w:pPr>
        <w:ind w:left="1146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FD91911"/>
    <w:multiLevelType w:val="multilevel"/>
    <w:tmpl w:val="9C503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0930CC3"/>
    <w:multiLevelType w:val="hybridMultilevel"/>
    <w:tmpl w:val="FA4A8036"/>
    <w:lvl w:ilvl="0" w:tplc="3DC2B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37EAF"/>
    <w:multiLevelType w:val="hybridMultilevel"/>
    <w:tmpl w:val="B7FCDAB2"/>
    <w:lvl w:ilvl="0" w:tplc="96A4C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372D5"/>
    <w:multiLevelType w:val="hybridMultilevel"/>
    <w:tmpl w:val="5456CCCA"/>
    <w:lvl w:ilvl="0" w:tplc="CDB8ABCA">
      <w:start w:val="1"/>
      <w:numFmt w:val="bullet"/>
      <w:lvlText w:val="-"/>
      <w:lvlJc w:val="left"/>
      <w:pPr>
        <w:ind w:left="9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56C6E87"/>
    <w:multiLevelType w:val="hybridMultilevel"/>
    <w:tmpl w:val="EE3E4326"/>
    <w:lvl w:ilvl="0" w:tplc="96A4C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575281"/>
    <w:multiLevelType w:val="hybridMultilevel"/>
    <w:tmpl w:val="E92CEB08"/>
    <w:lvl w:ilvl="0" w:tplc="96A4C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8"/>
  </w:num>
  <w:num w:numId="5">
    <w:abstractNumId w:val="20"/>
  </w:num>
  <w:num w:numId="6">
    <w:abstractNumId w:val="1"/>
  </w:num>
  <w:num w:numId="7">
    <w:abstractNumId w:val="3"/>
  </w:num>
  <w:num w:numId="8">
    <w:abstractNumId w:val="19"/>
  </w:num>
  <w:num w:numId="9">
    <w:abstractNumId w:val="4"/>
  </w:num>
  <w:num w:numId="10">
    <w:abstractNumId w:val="5"/>
  </w:num>
  <w:num w:numId="11">
    <w:abstractNumId w:val="2"/>
  </w:num>
  <w:num w:numId="12">
    <w:abstractNumId w:val="12"/>
  </w:num>
  <w:num w:numId="13">
    <w:abstractNumId w:val="29"/>
  </w:num>
  <w:num w:numId="14">
    <w:abstractNumId w:val="21"/>
  </w:num>
  <w:num w:numId="15">
    <w:abstractNumId w:val="30"/>
  </w:num>
  <w:num w:numId="16">
    <w:abstractNumId w:val="26"/>
  </w:num>
  <w:num w:numId="17">
    <w:abstractNumId w:val="14"/>
  </w:num>
  <w:num w:numId="18">
    <w:abstractNumId w:val="11"/>
  </w:num>
  <w:num w:numId="19">
    <w:abstractNumId w:val="18"/>
  </w:num>
  <w:num w:numId="20">
    <w:abstractNumId w:val="27"/>
  </w:num>
  <w:num w:numId="21">
    <w:abstractNumId w:val="6"/>
  </w:num>
  <w:num w:numId="22">
    <w:abstractNumId w:val="25"/>
  </w:num>
  <w:num w:numId="23">
    <w:abstractNumId w:val="28"/>
  </w:num>
  <w:num w:numId="24">
    <w:abstractNumId w:val="0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7"/>
  </w:num>
  <w:num w:numId="29">
    <w:abstractNumId w:val="24"/>
  </w:num>
  <w:num w:numId="30">
    <w:abstractNumId w:val="32"/>
  </w:num>
  <w:num w:numId="31">
    <w:abstractNumId w:val="31"/>
  </w:num>
  <w:num w:numId="32">
    <w:abstractNumId w:val="7"/>
  </w:num>
  <w:num w:numId="33">
    <w:abstractNumId w:val="22"/>
  </w:num>
  <w:num w:numId="34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928"/>
    <w:rsid w:val="00000F9B"/>
    <w:rsid w:val="00001DAE"/>
    <w:rsid w:val="000020B8"/>
    <w:rsid w:val="00002776"/>
    <w:rsid w:val="00007E4E"/>
    <w:rsid w:val="0001017A"/>
    <w:rsid w:val="00013346"/>
    <w:rsid w:val="00014202"/>
    <w:rsid w:val="00014380"/>
    <w:rsid w:val="0001540D"/>
    <w:rsid w:val="00017EB1"/>
    <w:rsid w:val="0002303A"/>
    <w:rsid w:val="00024869"/>
    <w:rsid w:val="000249EC"/>
    <w:rsid w:val="0002794F"/>
    <w:rsid w:val="000302F9"/>
    <w:rsid w:val="00037CE0"/>
    <w:rsid w:val="000418B2"/>
    <w:rsid w:val="0004542D"/>
    <w:rsid w:val="00046297"/>
    <w:rsid w:val="00050232"/>
    <w:rsid w:val="00050D5B"/>
    <w:rsid w:val="00055A9A"/>
    <w:rsid w:val="00060612"/>
    <w:rsid w:val="000649D7"/>
    <w:rsid w:val="0007091C"/>
    <w:rsid w:val="00071018"/>
    <w:rsid w:val="00071F9C"/>
    <w:rsid w:val="00073F0C"/>
    <w:rsid w:val="00074F39"/>
    <w:rsid w:val="00075564"/>
    <w:rsid w:val="000765E0"/>
    <w:rsid w:val="000800E0"/>
    <w:rsid w:val="00081B74"/>
    <w:rsid w:val="000838BA"/>
    <w:rsid w:val="000842F6"/>
    <w:rsid w:val="00084BF8"/>
    <w:rsid w:val="000858B7"/>
    <w:rsid w:val="000877E6"/>
    <w:rsid w:val="00087E80"/>
    <w:rsid w:val="00090D0D"/>
    <w:rsid w:val="0009279C"/>
    <w:rsid w:val="0009339D"/>
    <w:rsid w:val="00095914"/>
    <w:rsid w:val="00096A83"/>
    <w:rsid w:val="000A56B5"/>
    <w:rsid w:val="000A6F69"/>
    <w:rsid w:val="000B3022"/>
    <w:rsid w:val="000B4FB4"/>
    <w:rsid w:val="000B5776"/>
    <w:rsid w:val="000C3338"/>
    <w:rsid w:val="000C456F"/>
    <w:rsid w:val="000C4E3F"/>
    <w:rsid w:val="000C535F"/>
    <w:rsid w:val="000D119D"/>
    <w:rsid w:val="000D447D"/>
    <w:rsid w:val="000E011E"/>
    <w:rsid w:val="000E0378"/>
    <w:rsid w:val="000E410B"/>
    <w:rsid w:val="000E4260"/>
    <w:rsid w:val="000E7046"/>
    <w:rsid w:val="000F087F"/>
    <w:rsid w:val="000F799F"/>
    <w:rsid w:val="00101D3A"/>
    <w:rsid w:val="001031CD"/>
    <w:rsid w:val="001053FF"/>
    <w:rsid w:val="001067C0"/>
    <w:rsid w:val="00110EF8"/>
    <w:rsid w:val="00111226"/>
    <w:rsid w:val="001131AD"/>
    <w:rsid w:val="0011348F"/>
    <w:rsid w:val="00114ACD"/>
    <w:rsid w:val="0011574A"/>
    <w:rsid w:val="00115AC3"/>
    <w:rsid w:val="0011712B"/>
    <w:rsid w:val="00122AE2"/>
    <w:rsid w:val="00123271"/>
    <w:rsid w:val="0012761A"/>
    <w:rsid w:val="00136308"/>
    <w:rsid w:val="00136BAD"/>
    <w:rsid w:val="001400E4"/>
    <w:rsid w:val="0014090C"/>
    <w:rsid w:val="001432A5"/>
    <w:rsid w:val="0014397C"/>
    <w:rsid w:val="00151B93"/>
    <w:rsid w:val="00152ED0"/>
    <w:rsid w:val="0015327D"/>
    <w:rsid w:val="00161AC6"/>
    <w:rsid w:val="00163D7B"/>
    <w:rsid w:val="00163DAA"/>
    <w:rsid w:val="001648BE"/>
    <w:rsid w:val="00164D16"/>
    <w:rsid w:val="00166E35"/>
    <w:rsid w:val="00170147"/>
    <w:rsid w:val="0017298D"/>
    <w:rsid w:val="0017439D"/>
    <w:rsid w:val="001812B4"/>
    <w:rsid w:val="00181CB0"/>
    <w:rsid w:val="00183B0F"/>
    <w:rsid w:val="00183BFD"/>
    <w:rsid w:val="00183C39"/>
    <w:rsid w:val="00186476"/>
    <w:rsid w:val="0019120E"/>
    <w:rsid w:val="00195269"/>
    <w:rsid w:val="00197E4D"/>
    <w:rsid w:val="001A5195"/>
    <w:rsid w:val="001B125F"/>
    <w:rsid w:val="001B24D1"/>
    <w:rsid w:val="001B5BA5"/>
    <w:rsid w:val="001B7B20"/>
    <w:rsid w:val="001C274C"/>
    <w:rsid w:val="001C2C04"/>
    <w:rsid w:val="001C4CED"/>
    <w:rsid w:val="001C5A81"/>
    <w:rsid w:val="001C6942"/>
    <w:rsid w:val="001D020E"/>
    <w:rsid w:val="001D1BCB"/>
    <w:rsid w:val="001D2A49"/>
    <w:rsid w:val="001D36BA"/>
    <w:rsid w:val="001D4C21"/>
    <w:rsid w:val="001E127A"/>
    <w:rsid w:val="001E206D"/>
    <w:rsid w:val="001E2749"/>
    <w:rsid w:val="001E63A8"/>
    <w:rsid w:val="001E76F1"/>
    <w:rsid w:val="00200CB0"/>
    <w:rsid w:val="00201E15"/>
    <w:rsid w:val="00210BAF"/>
    <w:rsid w:val="00213548"/>
    <w:rsid w:val="00215711"/>
    <w:rsid w:val="00216464"/>
    <w:rsid w:val="00220C89"/>
    <w:rsid w:val="00220FB8"/>
    <w:rsid w:val="0022195D"/>
    <w:rsid w:val="0022473D"/>
    <w:rsid w:val="00230944"/>
    <w:rsid w:val="00233856"/>
    <w:rsid w:val="00233EF2"/>
    <w:rsid w:val="002354DF"/>
    <w:rsid w:val="002404FB"/>
    <w:rsid w:val="00251524"/>
    <w:rsid w:val="00252FDC"/>
    <w:rsid w:val="002559B5"/>
    <w:rsid w:val="002564C4"/>
    <w:rsid w:val="00262764"/>
    <w:rsid w:val="00262914"/>
    <w:rsid w:val="00262CC5"/>
    <w:rsid w:val="00262DE8"/>
    <w:rsid w:val="00266D0C"/>
    <w:rsid w:val="0027145B"/>
    <w:rsid w:val="00273E5D"/>
    <w:rsid w:val="002765BA"/>
    <w:rsid w:val="002802B5"/>
    <w:rsid w:val="00280DF9"/>
    <w:rsid w:val="002814C6"/>
    <w:rsid w:val="00281921"/>
    <w:rsid w:val="00283DAF"/>
    <w:rsid w:val="00285DC0"/>
    <w:rsid w:val="00287E2C"/>
    <w:rsid w:val="00292113"/>
    <w:rsid w:val="0029298D"/>
    <w:rsid w:val="00292C1C"/>
    <w:rsid w:val="00294B0E"/>
    <w:rsid w:val="00295219"/>
    <w:rsid w:val="00295582"/>
    <w:rsid w:val="002A0ED7"/>
    <w:rsid w:val="002A2E68"/>
    <w:rsid w:val="002B2070"/>
    <w:rsid w:val="002B278A"/>
    <w:rsid w:val="002B29F0"/>
    <w:rsid w:val="002B3C3C"/>
    <w:rsid w:val="002B6039"/>
    <w:rsid w:val="002B683C"/>
    <w:rsid w:val="002B6D5E"/>
    <w:rsid w:val="002B785B"/>
    <w:rsid w:val="002C1DAD"/>
    <w:rsid w:val="002C243E"/>
    <w:rsid w:val="002C2B7C"/>
    <w:rsid w:val="002C529E"/>
    <w:rsid w:val="002D00FE"/>
    <w:rsid w:val="002D07DB"/>
    <w:rsid w:val="002D0937"/>
    <w:rsid w:val="002D1F0B"/>
    <w:rsid w:val="002D2A6C"/>
    <w:rsid w:val="002D2E35"/>
    <w:rsid w:val="002D3AA0"/>
    <w:rsid w:val="002D49F3"/>
    <w:rsid w:val="002F0385"/>
    <w:rsid w:val="002F0BFA"/>
    <w:rsid w:val="002F142F"/>
    <w:rsid w:val="002F1535"/>
    <w:rsid w:val="002F2787"/>
    <w:rsid w:val="002F2B30"/>
    <w:rsid w:val="002F3B5A"/>
    <w:rsid w:val="002F4B4D"/>
    <w:rsid w:val="002F540B"/>
    <w:rsid w:val="00301679"/>
    <w:rsid w:val="003076D2"/>
    <w:rsid w:val="003128E7"/>
    <w:rsid w:val="00315598"/>
    <w:rsid w:val="00320C90"/>
    <w:rsid w:val="00325BDB"/>
    <w:rsid w:val="003301B2"/>
    <w:rsid w:val="0033087B"/>
    <w:rsid w:val="00331E78"/>
    <w:rsid w:val="0033335B"/>
    <w:rsid w:val="00333CA1"/>
    <w:rsid w:val="00340271"/>
    <w:rsid w:val="00340434"/>
    <w:rsid w:val="003460D5"/>
    <w:rsid w:val="00353A17"/>
    <w:rsid w:val="00353DA6"/>
    <w:rsid w:val="00355555"/>
    <w:rsid w:val="00357569"/>
    <w:rsid w:val="003653F8"/>
    <w:rsid w:val="003666BA"/>
    <w:rsid w:val="0036762D"/>
    <w:rsid w:val="003708FD"/>
    <w:rsid w:val="0038005D"/>
    <w:rsid w:val="00380401"/>
    <w:rsid w:val="00382906"/>
    <w:rsid w:val="0038399A"/>
    <w:rsid w:val="003844B3"/>
    <w:rsid w:val="003906B0"/>
    <w:rsid w:val="00390FCA"/>
    <w:rsid w:val="00394E58"/>
    <w:rsid w:val="003962A1"/>
    <w:rsid w:val="00397BE1"/>
    <w:rsid w:val="003A1A57"/>
    <w:rsid w:val="003A1E20"/>
    <w:rsid w:val="003A68F9"/>
    <w:rsid w:val="003B0014"/>
    <w:rsid w:val="003B1009"/>
    <w:rsid w:val="003B283D"/>
    <w:rsid w:val="003B35A5"/>
    <w:rsid w:val="003B3CE2"/>
    <w:rsid w:val="003B64AD"/>
    <w:rsid w:val="003C0954"/>
    <w:rsid w:val="003C1258"/>
    <w:rsid w:val="003C272F"/>
    <w:rsid w:val="003C29CA"/>
    <w:rsid w:val="003C59A5"/>
    <w:rsid w:val="003C7763"/>
    <w:rsid w:val="003C7DD3"/>
    <w:rsid w:val="003D057E"/>
    <w:rsid w:val="003D21FE"/>
    <w:rsid w:val="003D305B"/>
    <w:rsid w:val="003D3478"/>
    <w:rsid w:val="003D53BC"/>
    <w:rsid w:val="003D7441"/>
    <w:rsid w:val="003E1962"/>
    <w:rsid w:val="003E6403"/>
    <w:rsid w:val="003F00DC"/>
    <w:rsid w:val="003F1D4C"/>
    <w:rsid w:val="003F257B"/>
    <w:rsid w:val="003F40D3"/>
    <w:rsid w:val="003F6853"/>
    <w:rsid w:val="003F7B94"/>
    <w:rsid w:val="003F7D82"/>
    <w:rsid w:val="00401D4C"/>
    <w:rsid w:val="0040270C"/>
    <w:rsid w:val="00407307"/>
    <w:rsid w:val="00410071"/>
    <w:rsid w:val="0041015A"/>
    <w:rsid w:val="00410319"/>
    <w:rsid w:val="00411BAB"/>
    <w:rsid w:val="00412F39"/>
    <w:rsid w:val="0041632E"/>
    <w:rsid w:val="00420B2C"/>
    <w:rsid w:val="00422BED"/>
    <w:rsid w:val="0042344A"/>
    <w:rsid w:val="00430919"/>
    <w:rsid w:val="004329E9"/>
    <w:rsid w:val="0043449F"/>
    <w:rsid w:val="00435E6B"/>
    <w:rsid w:val="00443B92"/>
    <w:rsid w:val="004457BB"/>
    <w:rsid w:val="00447CE0"/>
    <w:rsid w:val="00452928"/>
    <w:rsid w:val="00454EBF"/>
    <w:rsid w:val="00455367"/>
    <w:rsid w:val="004553DB"/>
    <w:rsid w:val="004602C0"/>
    <w:rsid w:val="004606DD"/>
    <w:rsid w:val="004628C2"/>
    <w:rsid w:val="00467A80"/>
    <w:rsid w:val="004703DE"/>
    <w:rsid w:val="004742E2"/>
    <w:rsid w:val="00476767"/>
    <w:rsid w:val="00491BBE"/>
    <w:rsid w:val="00496A75"/>
    <w:rsid w:val="004A0299"/>
    <w:rsid w:val="004A071D"/>
    <w:rsid w:val="004A15CD"/>
    <w:rsid w:val="004A2CC6"/>
    <w:rsid w:val="004A5098"/>
    <w:rsid w:val="004A5230"/>
    <w:rsid w:val="004A6321"/>
    <w:rsid w:val="004B15EB"/>
    <w:rsid w:val="004B5B63"/>
    <w:rsid w:val="004B70C5"/>
    <w:rsid w:val="004C0101"/>
    <w:rsid w:val="004C0623"/>
    <w:rsid w:val="004C0BE3"/>
    <w:rsid w:val="004C0F4C"/>
    <w:rsid w:val="004C146A"/>
    <w:rsid w:val="004C5225"/>
    <w:rsid w:val="004C79ED"/>
    <w:rsid w:val="004D70E6"/>
    <w:rsid w:val="004E3C5C"/>
    <w:rsid w:val="004E561C"/>
    <w:rsid w:val="004E6606"/>
    <w:rsid w:val="004E6697"/>
    <w:rsid w:val="004F0249"/>
    <w:rsid w:val="004F0794"/>
    <w:rsid w:val="004F2762"/>
    <w:rsid w:val="004F2E05"/>
    <w:rsid w:val="005003C2"/>
    <w:rsid w:val="00501BAD"/>
    <w:rsid w:val="00503871"/>
    <w:rsid w:val="00503C5E"/>
    <w:rsid w:val="00512325"/>
    <w:rsid w:val="00512A09"/>
    <w:rsid w:val="005149A0"/>
    <w:rsid w:val="00516C4E"/>
    <w:rsid w:val="00520C38"/>
    <w:rsid w:val="0053065D"/>
    <w:rsid w:val="00530C74"/>
    <w:rsid w:val="00530D2E"/>
    <w:rsid w:val="00533D34"/>
    <w:rsid w:val="0054137A"/>
    <w:rsid w:val="0054498A"/>
    <w:rsid w:val="0054534D"/>
    <w:rsid w:val="005461CF"/>
    <w:rsid w:val="00551536"/>
    <w:rsid w:val="0055466D"/>
    <w:rsid w:val="00564DDF"/>
    <w:rsid w:val="005669C0"/>
    <w:rsid w:val="00567B9B"/>
    <w:rsid w:val="00570EFA"/>
    <w:rsid w:val="00573BC6"/>
    <w:rsid w:val="005757A9"/>
    <w:rsid w:val="00584CAF"/>
    <w:rsid w:val="005856F2"/>
    <w:rsid w:val="00586862"/>
    <w:rsid w:val="00590D24"/>
    <w:rsid w:val="005930B3"/>
    <w:rsid w:val="0059403D"/>
    <w:rsid w:val="0059446C"/>
    <w:rsid w:val="00596857"/>
    <w:rsid w:val="005A5FE9"/>
    <w:rsid w:val="005A7038"/>
    <w:rsid w:val="005B0302"/>
    <w:rsid w:val="005B16DC"/>
    <w:rsid w:val="005B304F"/>
    <w:rsid w:val="005B48F2"/>
    <w:rsid w:val="005B7173"/>
    <w:rsid w:val="005B7184"/>
    <w:rsid w:val="005B7ADC"/>
    <w:rsid w:val="005C090E"/>
    <w:rsid w:val="005C4988"/>
    <w:rsid w:val="005D0066"/>
    <w:rsid w:val="005D1D2C"/>
    <w:rsid w:val="005D4619"/>
    <w:rsid w:val="005E15B5"/>
    <w:rsid w:val="005E1EE5"/>
    <w:rsid w:val="005E652D"/>
    <w:rsid w:val="005F275E"/>
    <w:rsid w:val="005F2FD2"/>
    <w:rsid w:val="005F3060"/>
    <w:rsid w:val="005F7639"/>
    <w:rsid w:val="006007C0"/>
    <w:rsid w:val="006013A0"/>
    <w:rsid w:val="006028F0"/>
    <w:rsid w:val="006065E2"/>
    <w:rsid w:val="00614599"/>
    <w:rsid w:val="006161BD"/>
    <w:rsid w:val="00621823"/>
    <w:rsid w:val="006256FC"/>
    <w:rsid w:val="00625E90"/>
    <w:rsid w:val="00626484"/>
    <w:rsid w:val="00626A34"/>
    <w:rsid w:val="00626C79"/>
    <w:rsid w:val="00626CBF"/>
    <w:rsid w:val="00631E91"/>
    <w:rsid w:val="00636750"/>
    <w:rsid w:val="00636EB1"/>
    <w:rsid w:val="00643977"/>
    <w:rsid w:val="00644041"/>
    <w:rsid w:val="006450EA"/>
    <w:rsid w:val="00647AB0"/>
    <w:rsid w:val="00647D68"/>
    <w:rsid w:val="00650293"/>
    <w:rsid w:val="006549BC"/>
    <w:rsid w:val="00656939"/>
    <w:rsid w:val="00657924"/>
    <w:rsid w:val="0065795A"/>
    <w:rsid w:val="00657EDC"/>
    <w:rsid w:val="00663809"/>
    <w:rsid w:val="00666CD0"/>
    <w:rsid w:val="006670AD"/>
    <w:rsid w:val="00670FAD"/>
    <w:rsid w:val="00673FF7"/>
    <w:rsid w:val="00675E9E"/>
    <w:rsid w:val="006818C7"/>
    <w:rsid w:val="00683628"/>
    <w:rsid w:val="0069049D"/>
    <w:rsid w:val="006908C5"/>
    <w:rsid w:val="006922DE"/>
    <w:rsid w:val="006A006B"/>
    <w:rsid w:val="006A141F"/>
    <w:rsid w:val="006A2992"/>
    <w:rsid w:val="006A2F8C"/>
    <w:rsid w:val="006A3167"/>
    <w:rsid w:val="006A583B"/>
    <w:rsid w:val="006A6566"/>
    <w:rsid w:val="006A6EBA"/>
    <w:rsid w:val="006B01D8"/>
    <w:rsid w:val="006B4A07"/>
    <w:rsid w:val="006B510D"/>
    <w:rsid w:val="006C1144"/>
    <w:rsid w:val="006C2F60"/>
    <w:rsid w:val="006C3894"/>
    <w:rsid w:val="006C5DBB"/>
    <w:rsid w:val="006C64D0"/>
    <w:rsid w:val="006D0577"/>
    <w:rsid w:val="006D0EC9"/>
    <w:rsid w:val="006D1C97"/>
    <w:rsid w:val="006E571A"/>
    <w:rsid w:val="006F5050"/>
    <w:rsid w:val="006F6032"/>
    <w:rsid w:val="006F7CA0"/>
    <w:rsid w:val="00704F77"/>
    <w:rsid w:val="007110C6"/>
    <w:rsid w:val="007271DB"/>
    <w:rsid w:val="00727CCC"/>
    <w:rsid w:val="0073380D"/>
    <w:rsid w:val="00734260"/>
    <w:rsid w:val="007364B4"/>
    <w:rsid w:val="007406EA"/>
    <w:rsid w:val="007419C2"/>
    <w:rsid w:val="00745E79"/>
    <w:rsid w:val="0074674A"/>
    <w:rsid w:val="00750260"/>
    <w:rsid w:val="007522B2"/>
    <w:rsid w:val="00756410"/>
    <w:rsid w:val="007565ED"/>
    <w:rsid w:val="00757839"/>
    <w:rsid w:val="00762329"/>
    <w:rsid w:val="00766FE9"/>
    <w:rsid w:val="00777370"/>
    <w:rsid w:val="0078152B"/>
    <w:rsid w:val="00785202"/>
    <w:rsid w:val="007A2733"/>
    <w:rsid w:val="007A3300"/>
    <w:rsid w:val="007A4AF4"/>
    <w:rsid w:val="007A6282"/>
    <w:rsid w:val="007B3A05"/>
    <w:rsid w:val="007B7789"/>
    <w:rsid w:val="007C19AF"/>
    <w:rsid w:val="007C7278"/>
    <w:rsid w:val="007D43FF"/>
    <w:rsid w:val="007E2030"/>
    <w:rsid w:val="007E7959"/>
    <w:rsid w:val="007F3377"/>
    <w:rsid w:val="007F6B44"/>
    <w:rsid w:val="007F7250"/>
    <w:rsid w:val="00800D65"/>
    <w:rsid w:val="00800EEE"/>
    <w:rsid w:val="00806A1F"/>
    <w:rsid w:val="0081350E"/>
    <w:rsid w:val="00813C0C"/>
    <w:rsid w:val="00813F8D"/>
    <w:rsid w:val="00814106"/>
    <w:rsid w:val="00815C32"/>
    <w:rsid w:val="00815C8F"/>
    <w:rsid w:val="00816978"/>
    <w:rsid w:val="00817681"/>
    <w:rsid w:val="008226D8"/>
    <w:rsid w:val="008236AC"/>
    <w:rsid w:val="0083024B"/>
    <w:rsid w:val="0083187E"/>
    <w:rsid w:val="00831C74"/>
    <w:rsid w:val="008345C1"/>
    <w:rsid w:val="00837C0A"/>
    <w:rsid w:val="00841C88"/>
    <w:rsid w:val="00842667"/>
    <w:rsid w:val="008429B8"/>
    <w:rsid w:val="008456FE"/>
    <w:rsid w:val="008457E8"/>
    <w:rsid w:val="00853C2E"/>
    <w:rsid w:val="00853E94"/>
    <w:rsid w:val="00860530"/>
    <w:rsid w:val="00860BA9"/>
    <w:rsid w:val="00864C86"/>
    <w:rsid w:val="00866137"/>
    <w:rsid w:val="00866E1A"/>
    <w:rsid w:val="0087310D"/>
    <w:rsid w:val="00874B7C"/>
    <w:rsid w:val="0088157A"/>
    <w:rsid w:val="00881E04"/>
    <w:rsid w:val="00890B6E"/>
    <w:rsid w:val="00890C57"/>
    <w:rsid w:val="00891EF1"/>
    <w:rsid w:val="00892A84"/>
    <w:rsid w:val="008931C0"/>
    <w:rsid w:val="00893E7A"/>
    <w:rsid w:val="00896920"/>
    <w:rsid w:val="008A7982"/>
    <w:rsid w:val="008B2183"/>
    <w:rsid w:val="008B4598"/>
    <w:rsid w:val="008C1420"/>
    <w:rsid w:val="008C3CCB"/>
    <w:rsid w:val="008C4FD2"/>
    <w:rsid w:val="008D1E12"/>
    <w:rsid w:val="008D29D9"/>
    <w:rsid w:val="008D3768"/>
    <w:rsid w:val="008D6784"/>
    <w:rsid w:val="008E2DF9"/>
    <w:rsid w:val="008E4252"/>
    <w:rsid w:val="008E53B2"/>
    <w:rsid w:val="008F0036"/>
    <w:rsid w:val="008F01D4"/>
    <w:rsid w:val="008F1DEB"/>
    <w:rsid w:val="008F6242"/>
    <w:rsid w:val="00901A9B"/>
    <w:rsid w:val="00901EF0"/>
    <w:rsid w:val="009021BC"/>
    <w:rsid w:val="00903A27"/>
    <w:rsid w:val="00904C4F"/>
    <w:rsid w:val="00906273"/>
    <w:rsid w:val="00913F8E"/>
    <w:rsid w:val="009213CC"/>
    <w:rsid w:val="0092165C"/>
    <w:rsid w:val="00921D7F"/>
    <w:rsid w:val="00923FBD"/>
    <w:rsid w:val="009250FD"/>
    <w:rsid w:val="009329B5"/>
    <w:rsid w:val="00932D60"/>
    <w:rsid w:val="0094051A"/>
    <w:rsid w:val="00947153"/>
    <w:rsid w:val="00951B96"/>
    <w:rsid w:val="009522E5"/>
    <w:rsid w:val="00953F2D"/>
    <w:rsid w:val="00956191"/>
    <w:rsid w:val="00957F19"/>
    <w:rsid w:val="009615EE"/>
    <w:rsid w:val="00963324"/>
    <w:rsid w:val="009650FC"/>
    <w:rsid w:val="009708DD"/>
    <w:rsid w:val="00971340"/>
    <w:rsid w:val="0097238C"/>
    <w:rsid w:val="00972647"/>
    <w:rsid w:val="00975654"/>
    <w:rsid w:val="0097702E"/>
    <w:rsid w:val="00983039"/>
    <w:rsid w:val="009840CA"/>
    <w:rsid w:val="00985C51"/>
    <w:rsid w:val="00991F1B"/>
    <w:rsid w:val="009930F3"/>
    <w:rsid w:val="0099318B"/>
    <w:rsid w:val="0099400F"/>
    <w:rsid w:val="009942F2"/>
    <w:rsid w:val="00994EAE"/>
    <w:rsid w:val="0099608D"/>
    <w:rsid w:val="00996973"/>
    <w:rsid w:val="009978F7"/>
    <w:rsid w:val="009A1533"/>
    <w:rsid w:val="009A3553"/>
    <w:rsid w:val="009A416D"/>
    <w:rsid w:val="009A746F"/>
    <w:rsid w:val="009B05B8"/>
    <w:rsid w:val="009B1B9D"/>
    <w:rsid w:val="009B353D"/>
    <w:rsid w:val="009B4BE0"/>
    <w:rsid w:val="009C021B"/>
    <w:rsid w:val="009C055B"/>
    <w:rsid w:val="009C0C79"/>
    <w:rsid w:val="009C2B98"/>
    <w:rsid w:val="009C390F"/>
    <w:rsid w:val="009C5849"/>
    <w:rsid w:val="009D06AE"/>
    <w:rsid w:val="009D2A58"/>
    <w:rsid w:val="009D5605"/>
    <w:rsid w:val="009D5A9D"/>
    <w:rsid w:val="009D5E0A"/>
    <w:rsid w:val="009D67C1"/>
    <w:rsid w:val="009E16DF"/>
    <w:rsid w:val="009E61F7"/>
    <w:rsid w:val="009F57AD"/>
    <w:rsid w:val="009F6E6C"/>
    <w:rsid w:val="009F7AEC"/>
    <w:rsid w:val="00A00405"/>
    <w:rsid w:val="00A006A1"/>
    <w:rsid w:val="00A00AC3"/>
    <w:rsid w:val="00A00DFC"/>
    <w:rsid w:val="00A02486"/>
    <w:rsid w:val="00A06E65"/>
    <w:rsid w:val="00A14D25"/>
    <w:rsid w:val="00A22B64"/>
    <w:rsid w:val="00A231AC"/>
    <w:rsid w:val="00A239C7"/>
    <w:rsid w:val="00A2513C"/>
    <w:rsid w:val="00A2711F"/>
    <w:rsid w:val="00A2727A"/>
    <w:rsid w:val="00A318C9"/>
    <w:rsid w:val="00A37464"/>
    <w:rsid w:val="00A4063D"/>
    <w:rsid w:val="00A44ECE"/>
    <w:rsid w:val="00A44F7D"/>
    <w:rsid w:val="00A452AB"/>
    <w:rsid w:val="00A558D4"/>
    <w:rsid w:val="00A57EC0"/>
    <w:rsid w:val="00A603A1"/>
    <w:rsid w:val="00A636E6"/>
    <w:rsid w:val="00A63FC7"/>
    <w:rsid w:val="00A6560C"/>
    <w:rsid w:val="00A6763D"/>
    <w:rsid w:val="00A7026D"/>
    <w:rsid w:val="00A7136E"/>
    <w:rsid w:val="00A71E7E"/>
    <w:rsid w:val="00A73841"/>
    <w:rsid w:val="00A76090"/>
    <w:rsid w:val="00A76FF3"/>
    <w:rsid w:val="00A811EF"/>
    <w:rsid w:val="00A83550"/>
    <w:rsid w:val="00A904C0"/>
    <w:rsid w:val="00A9072A"/>
    <w:rsid w:val="00A93C67"/>
    <w:rsid w:val="00A93D4B"/>
    <w:rsid w:val="00A93D62"/>
    <w:rsid w:val="00A94043"/>
    <w:rsid w:val="00A94860"/>
    <w:rsid w:val="00A97358"/>
    <w:rsid w:val="00A974F2"/>
    <w:rsid w:val="00AA2580"/>
    <w:rsid w:val="00AA5FCB"/>
    <w:rsid w:val="00AB1A2D"/>
    <w:rsid w:val="00AB567D"/>
    <w:rsid w:val="00AB57AE"/>
    <w:rsid w:val="00AB5BA2"/>
    <w:rsid w:val="00AB616C"/>
    <w:rsid w:val="00AC0FFC"/>
    <w:rsid w:val="00AC1F81"/>
    <w:rsid w:val="00AC2CB0"/>
    <w:rsid w:val="00AC6F4F"/>
    <w:rsid w:val="00AD6512"/>
    <w:rsid w:val="00AD6B5F"/>
    <w:rsid w:val="00AE11BD"/>
    <w:rsid w:val="00AE511E"/>
    <w:rsid w:val="00AE7A75"/>
    <w:rsid w:val="00AE7C0A"/>
    <w:rsid w:val="00AF07EC"/>
    <w:rsid w:val="00AF2235"/>
    <w:rsid w:val="00AF2269"/>
    <w:rsid w:val="00AF3A75"/>
    <w:rsid w:val="00B01F05"/>
    <w:rsid w:val="00B1058F"/>
    <w:rsid w:val="00B10E6C"/>
    <w:rsid w:val="00B11610"/>
    <w:rsid w:val="00B11A6D"/>
    <w:rsid w:val="00B135E1"/>
    <w:rsid w:val="00B135F1"/>
    <w:rsid w:val="00B141E9"/>
    <w:rsid w:val="00B2118E"/>
    <w:rsid w:val="00B25678"/>
    <w:rsid w:val="00B32B95"/>
    <w:rsid w:val="00B35E94"/>
    <w:rsid w:val="00B365C4"/>
    <w:rsid w:val="00B3716B"/>
    <w:rsid w:val="00B408BA"/>
    <w:rsid w:val="00B41290"/>
    <w:rsid w:val="00B4220D"/>
    <w:rsid w:val="00B43E51"/>
    <w:rsid w:val="00B47DFE"/>
    <w:rsid w:val="00B51593"/>
    <w:rsid w:val="00B65D69"/>
    <w:rsid w:val="00B670F1"/>
    <w:rsid w:val="00B7363C"/>
    <w:rsid w:val="00B754E9"/>
    <w:rsid w:val="00B76009"/>
    <w:rsid w:val="00B805FA"/>
    <w:rsid w:val="00B81A0A"/>
    <w:rsid w:val="00B830C0"/>
    <w:rsid w:val="00B8411D"/>
    <w:rsid w:val="00B90976"/>
    <w:rsid w:val="00BA1AD3"/>
    <w:rsid w:val="00BA25D3"/>
    <w:rsid w:val="00BA5C0A"/>
    <w:rsid w:val="00BA743A"/>
    <w:rsid w:val="00BB4DE0"/>
    <w:rsid w:val="00BC17A2"/>
    <w:rsid w:val="00BC56FE"/>
    <w:rsid w:val="00BC65E1"/>
    <w:rsid w:val="00BD0F07"/>
    <w:rsid w:val="00BD1B65"/>
    <w:rsid w:val="00BD24F7"/>
    <w:rsid w:val="00BD3DE6"/>
    <w:rsid w:val="00BD3ECB"/>
    <w:rsid w:val="00BD5CFE"/>
    <w:rsid w:val="00BD6044"/>
    <w:rsid w:val="00BD7085"/>
    <w:rsid w:val="00BD70EB"/>
    <w:rsid w:val="00BE12CF"/>
    <w:rsid w:val="00BE46C9"/>
    <w:rsid w:val="00BE5BDF"/>
    <w:rsid w:val="00BE6077"/>
    <w:rsid w:val="00BF1063"/>
    <w:rsid w:val="00BF15CD"/>
    <w:rsid w:val="00BF1AE3"/>
    <w:rsid w:val="00BF3265"/>
    <w:rsid w:val="00BF3E26"/>
    <w:rsid w:val="00BF5223"/>
    <w:rsid w:val="00BF6E6D"/>
    <w:rsid w:val="00C0016B"/>
    <w:rsid w:val="00C0266F"/>
    <w:rsid w:val="00C02F72"/>
    <w:rsid w:val="00C07DDB"/>
    <w:rsid w:val="00C13DFA"/>
    <w:rsid w:val="00C140D5"/>
    <w:rsid w:val="00C151F1"/>
    <w:rsid w:val="00C2069B"/>
    <w:rsid w:val="00C20F3B"/>
    <w:rsid w:val="00C21E59"/>
    <w:rsid w:val="00C224FC"/>
    <w:rsid w:val="00C261ED"/>
    <w:rsid w:val="00C26299"/>
    <w:rsid w:val="00C2632A"/>
    <w:rsid w:val="00C31A70"/>
    <w:rsid w:val="00C35FE5"/>
    <w:rsid w:val="00C37B42"/>
    <w:rsid w:val="00C4187A"/>
    <w:rsid w:val="00C4243E"/>
    <w:rsid w:val="00C50955"/>
    <w:rsid w:val="00C52ABB"/>
    <w:rsid w:val="00C56023"/>
    <w:rsid w:val="00C576AE"/>
    <w:rsid w:val="00C634AB"/>
    <w:rsid w:val="00C66F8E"/>
    <w:rsid w:val="00C711F3"/>
    <w:rsid w:val="00C744B0"/>
    <w:rsid w:val="00C768BE"/>
    <w:rsid w:val="00C77A73"/>
    <w:rsid w:val="00C834C6"/>
    <w:rsid w:val="00C844D9"/>
    <w:rsid w:val="00C85309"/>
    <w:rsid w:val="00C8770C"/>
    <w:rsid w:val="00C87A16"/>
    <w:rsid w:val="00C9403B"/>
    <w:rsid w:val="00C97607"/>
    <w:rsid w:val="00CA100C"/>
    <w:rsid w:val="00CA1D99"/>
    <w:rsid w:val="00CA2F9A"/>
    <w:rsid w:val="00CA3396"/>
    <w:rsid w:val="00CB07AD"/>
    <w:rsid w:val="00CB6A34"/>
    <w:rsid w:val="00CC08CA"/>
    <w:rsid w:val="00CC63B1"/>
    <w:rsid w:val="00CD5D4F"/>
    <w:rsid w:val="00CD693E"/>
    <w:rsid w:val="00CD76B4"/>
    <w:rsid w:val="00CD7BC4"/>
    <w:rsid w:val="00CE1FD6"/>
    <w:rsid w:val="00CE3014"/>
    <w:rsid w:val="00CE553F"/>
    <w:rsid w:val="00CF06E4"/>
    <w:rsid w:val="00CF3290"/>
    <w:rsid w:val="00CF472A"/>
    <w:rsid w:val="00CF4B9F"/>
    <w:rsid w:val="00CF7A32"/>
    <w:rsid w:val="00D027B3"/>
    <w:rsid w:val="00D03377"/>
    <w:rsid w:val="00D103B1"/>
    <w:rsid w:val="00D11DC0"/>
    <w:rsid w:val="00D23331"/>
    <w:rsid w:val="00D23F9C"/>
    <w:rsid w:val="00D27AFB"/>
    <w:rsid w:val="00D317D1"/>
    <w:rsid w:val="00D31CC4"/>
    <w:rsid w:val="00D32CA8"/>
    <w:rsid w:val="00D346A5"/>
    <w:rsid w:val="00D36639"/>
    <w:rsid w:val="00D3773B"/>
    <w:rsid w:val="00D407DA"/>
    <w:rsid w:val="00D44352"/>
    <w:rsid w:val="00D454A8"/>
    <w:rsid w:val="00D47112"/>
    <w:rsid w:val="00D50832"/>
    <w:rsid w:val="00D5164D"/>
    <w:rsid w:val="00D52010"/>
    <w:rsid w:val="00D55023"/>
    <w:rsid w:val="00D57ABB"/>
    <w:rsid w:val="00D57F4D"/>
    <w:rsid w:val="00D62F51"/>
    <w:rsid w:val="00D659E0"/>
    <w:rsid w:val="00D74883"/>
    <w:rsid w:val="00D75CFF"/>
    <w:rsid w:val="00D80A51"/>
    <w:rsid w:val="00D81F94"/>
    <w:rsid w:val="00D822EE"/>
    <w:rsid w:val="00D848CF"/>
    <w:rsid w:val="00D90EEE"/>
    <w:rsid w:val="00D96672"/>
    <w:rsid w:val="00D97BEB"/>
    <w:rsid w:val="00D97E6E"/>
    <w:rsid w:val="00DA0288"/>
    <w:rsid w:val="00DA571C"/>
    <w:rsid w:val="00DA5DB9"/>
    <w:rsid w:val="00DA749B"/>
    <w:rsid w:val="00DB17D4"/>
    <w:rsid w:val="00DB3A1A"/>
    <w:rsid w:val="00DB4675"/>
    <w:rsid w:val="00DB472E"/>
    <w:rsid w:val="00DB6597"/>
    <w:rsid w:val="00DC189A"/>
    <w:rsid w:val="00DC2EF4"/>
    <w:rsid w:val="00DC3186"/>
    <w:rsid w:val="00DC75B9"/>
    <w:rsid w:val="00DD0371"/>
    <w:rsid w:val="00DD266B"/>
    <w:rsid w:val="00DD30AA"/>
    <w:rsid w:val="00DD3571"/>
    <w:rsid w:val="00DD45ED"/>
    <w:rsid w:val="00DD7A8C"/>
    <w:rsid w:val="00DE052F"/>
    <w:rsid w:val="00DE1C83"/>
    <w:rsid w:val="00DE1FC0"/>
    <w:rsid w:val="00DE2EEA"/>
    <w:rsid w:val="00DE3BE8"/>
    <w:rsid w:val="00DE3BFA"/>
    <w:rsid w:val="00DE3D1C"/>
    <w:rsid w:val="00DF33BD"/>
    <w:rsid w:val="00DF3BAB"/>
    <w:rsid w:val="00DF4BF4"/>
    <w:rsid w:val="00DF706B"/>
    <w:rsid w:val="00E03D59"/>
    <w:rsid w:val="00E0577F"/>
    <w:rsid w:val="00E064E8"/>
    <w:rsid w:val="00E07350"/>
    <w:rsid w:val="00E10874"/>
    <w:rsid w:val="00E11698"/>
    <w:rsid w:val="00E13D45"/>
    <w:rsid w:val="00E156C9"/>
    <w:rsid w:val="00E177FC"/>
    <w:rsid w:val="00E17C2A"/>
    <w:rsid w:val="00E17EA1"/>
    <w:rsid w:val="00E20277"/>
    <w:rsid w:val="00E214DB"/>
    <w:rsid w:val="00E23548"/>
    <w:rsid w:val="00E2359D"/>
    <w:rsid w:val="00E24771"/>
    <w:rsid w:val="00E259F8"/>
    <w:rsid w:val="00E27722"/>
    <w:rsid w:val="00E2782E"/>
    <w:rsid w:val="00E27BE7"/>
    <w:rsid w:val="00E319FC"/>
    <w:rsid w:val="00E3280D"/>
    <w:rsid w:val="00E35652"/>
    <w:rsid w:val="00E372FD"/>
    <w:rsid w:val="00E40275"/>
    <w:rsid w:val="00E428F1"/>
    <w:rsid w:val="00E4329F"/>
    <w:rsid w:val="00E432C8"/>
    <w:rsid w:val="00E43F9D"/>
    <w:rsid w:val="00E50878"/>
    <w:rsid w:val="00E515CA"/>
    <w:rsid w:val="00E52168"/>
    <w:rsid w:val="00E5599E"/>
    <w:rsid w:val="00E55AA9"/>
    <w:rsid w:val="00E57C12"/>
    <w:rsid w:val="00E61941"/>
    <w:rsid w:val="00E6312B"/>
    <w:rsid w:val="00E65046"/>
    <w:rsid w:val="00E701C4"/>
    <w:rsid w:val="00E72B02"/>
    <w:rsid w:val="00E73454"/>
    <w:rsid w:val="00E7387D"/>
    <w:rsid w:val="00E84C83"/>
    <w:rsid w:val="00E90858"/>
    <w:rsid w:val="00E92A93"/>
    <w:rsid w:val="00E94871"/>
    <w:rsid w:val="00E95225"/>
    <w:rsid w:val="00EA2F4D"/>
    <w:rsid w:val="00EA4B89"/>
    <w:rsid w:val="00EA54CB"/>
    <w:rsid w:val="00EA5861"/>
    <w:rsid w:val="00EA77DA"/>
    <w:rsid w:val="00EB398B"/>
    <w:rsid w:val="00EB66DA"/>
    <w:rsid w:val="00EB71CE"/>
    <w:rsid w:val="00EC3DE0"/>
    <w:rsid w:val="00EC61B0"/>
    <w:rsid w:val="00ED36F2"/>
    <w:rsid w:val="00ED5A74"/>
    <w:rsid w:val="00EE1DA4"/>
    <w:rsid w:val="00EE487F"/>
    <w:rsid w:val="00EE5F40"/>
    <w:rsid w:val="00EE629F"/>
    <w:rsid w:val="00EF193B"/>
    <w:rsid w:val="00EF7D79"/>
    <w:rsid w:val="00F01123"/>
    <w:rsid w:val="00F04358"/>
    <w:rsid w:val="00F06A07"/>
    <w:rsid w:val="00F1128E"/>
    <w:rsid w:val="00F136CD"/>
    <w:rsid w:val="00F1396F"/>
    <w:rsid w:val="00F217D5"/>
    <w:rsid w:val="00F348BE"/>
    <w:rsid w:val="00F351BB"/>
    <w:rsid w:val="00F37329"/>
    <w:rsid w:val="00F40A1E"/>
    <w:rsid w:val="00F4443D"/>
    <w:rsid w:val="00F44975"/>
    <w:rsid w:val="00F47023"/>
    <w:rsid w:val="00F54DDA"/>
    <w:rsid w:val="00F55580"/>
    <w:rsid w:val="00F56CB7"/>
    <w:rsid w:val="00F57436"/>
    <w:rsid w:val="00F6172D"/>
    <w:rsid w:val="00F61FCA"/>
    <w:rsid w:val="00F64466"/>
    <w:rsid w:val="00F64C4C"/>
    <w:rsid w:val="00F66BA8"/>
    <w:rsid w:val="00F66D2D"/>
    <w:rsid w:val="00F705D1"/>
    <w:rsid w:val="00F75307"/>
    <w:rsid w:val="00F775D4"/>
    <w:rsid w:val="00F824E4"/>
    <w:rsid w:val="00F877A5"/>
    <w:rsid w:val="00F96DF9"/>
    <w:rsid w:val="00FA179E"/>
    <w:rsid w:val="00FA41F2"/>
    <w:rsid w:val="00FA6EE6"/>
    <w:rsid w:val="00FB1C01"/>
    <w:rsid w:val="00FB2330"/>
    <w:rsid w:val="00FB23C4"/>
    <w:rsid w:val="00FB3E56"/>
    <w:rsid w:val="00FB4449"/>
    <w:rsid w:val="00FB7E2C"/>
    <w:rsid w:val="00FC1712"/>
    <w:rsid w:val="00FD02DE"/>
    <w:rsid w:val="00FD0387"/>
    <w:rsid w:val="00FD7BAD"/>
    <w:rsid w:val="00FE115E"/>
    <w:rsid w:val="00FE177B"/>
    <w:rsid w:val="00FE1B18"/>
    <w:rsid w:val="00FE387C"/>
    <w:rsid w:val="00FE5DC8"/>
    <w:rsid w:val="00FE7265"/>
    <w:rsid w:val="00FF03E0"/>
    <w:rsid w:val="00FF1A35"/>
    <w:rsid w:val="00FF232B"/>
    <w:rsid w:val="00FF4D48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3EA82"/>
  <w15:docId w15:val="{E1FD5B2D-8315-4611-A5C1-E3E490A2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8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9F57AD"/>
    <w:pPr>
      <w:keepNext/>
      <w:spacing w:before="240" w:after="120"/>
      <w:jc w:val="center"/>
      <w:outlineLvl w:val="2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2928"/>
    <w:pPr>
      <w:ind w:left="720"/>
      <w:contextualSpacing/>
    </w:pPr>
  </w:style>
  <w:style w:type="table" w:styleId="a6">
    <w:name w:val="Table Grid"/>
    <w:basedOn w:val="a1"/>
    <w:uiPriority w:val="59"/>
    <w:rsid w:val="007F6B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табл."/>
    <w:basedOn w:val="a"/>
    <w:rsid w:val="007F6B44"/>
    <w:pPr>
      <w:spacing w:before="60" w:after="60"/>
      <w:outlineLvl w:val="0"/>
    </w:pPr>
    <w:rPr>
      <w:kern w:val="28"/>
      <w:sz w:val="18"/>
      <w:szCs w:val="20"/>
      <w:lang w:eastAsia="en-US"/>
    </w:rPr>
  </w:style>
  <w:style w:type="paragraph" w:customStyle="1" w:styleId="tekstob">
    <w:name w:val="tekstob"/>
    <w:basedOn w:val="a"/>
    <w:rsid w:val="007F6B4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7F6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F6B44"/>
  </w:style>
  <w:style w:type="paragraph" w:customStyle="1" w:styleId="ConsPlusNonformat">
    <w:name w:val="ConsPlusNonformat"/>
    <w:uiPriority w:val="99"/>
    <w:rsid w:val="007F6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F6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6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F6B44"/>
    <w:rPr>
      <w:b/>
      <w:bCs/>
    </w:rPr>
  </w:style>
  <w:style w:type="paragraph" w:customStyle="1" w:styleId="11">
    <w:name w:val="Заголовок 11"/>
    <w:basedOn w:val="a"/>
    <w:next w:val="a"/>
    <w:rsid w:val="007F6B44"/>
    <w:pPr>
      <w:widowControl w:val="0"/>
      <w:suppressAutoHyphens/>
      <w:autoSpaceDE w:val="0"/>
      <w:autoSpaceDN w:val="0"/>
      <w:spacing w:before="108" w:after="108"/>
      <w:jc w:val="center"/>
      <w:textAlignment w:val="baseline"/>
      <w:outlineLvl w:val="0"/>
    </w:pPr>
    <w:rPr>
      <w:rFonts w:ascii="Arial" w:hAnsi="Arial" w:cs="Arial"/>
      <w:b/>
      <w:bCs/>
      <w:color w:val="26282F"/>
      <w:kern w:val="3"/>
      <w:lang w:eastAsia="zh-CN"/>
    </w:rPr>
  </w:style>
  <w:style w:type="character" w:customStyle="1" w:styleId="aa">
    <w:name w:val="Гипертекстовая ссылка"/>
    <w:basedOn w:val="a0"/>
    <w:rsid w:val="007F6B44"/>
    <w:rPr>
      <w:b/>
      <w:bCs/>
      <w:color w:val="106BBE"/>
      <w:sz w:val="26"/>
      <w:szCs w:val="26"/>
    </w:rPr>
  </w:style>
  <w:style w:type="character" w:customStyle="1" w:styleId="30">
    <w:name w:val="Заголовок 3 Знак"/>
    <w:aliases w:val=" Знак Знак"/>
    <w:basedOn w:val="a0"/>
    <w:link w:val="3"/>
    <w:rsid w:val="009F57AD"/>
    <w:rPr>
      <w:rFonts w:ascii="Times New Roman" w:eastAsia="Times New Roman" w:hAnsi="Times New Roman" w:cs="Times New Roman"/>
      <w:b/>
      <w:szCs w:val="20"/>
    </w:rPr>
  </w:style>
  <w:style w:type="paragraph" w:customStyle="1" w:styleId="12">
    <w:name w:val="Знак Знак Знак1 Знак Знак Знак Знак"/>
    <w:basedOn w:val="a"/>
    <w:semiHidden/>
    <w:rsid w:val="009F57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E428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0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C744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4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744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44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122AE2"/>
  </w:style>
  <w:style w:type="character" w:styleId="af0">
    <w:name w:val="FollowedHyperlink"/>
    <w:uiPriority w:val="99"/>
    <w:semiHidden/>
    <w:unhideWhenUsed/>
    <w:rsid w:val="00516C4E"/>
    <w:rPr>
      <w:color w:val="800080"/>
      <w:u w:val="single"/>
    </w:rPr>
  </w:style>
  <w:style w:type="paragraph" w:customStyle="1" w:styleId="msonormal0">
    <w:name w:val="msonormal"/>
    <w:basedOn w:val="a"/>
    <w:rsid w:val="00516C4E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516C4E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16C4E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516C4E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16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516C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516C4E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  <w:rPr>
      <w:b/>
      <w:bCs/>
    </w:rPr>
  </w:style>
  <w:style w:type="paragraph" w:customStyle="1" w:styleId="xl68">
    <w:name w:val="xl68"/>
    <w:basedOn w:val="a"/>
    <w:rsid w:val="00516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516C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516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16C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16C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516C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16C4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516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16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 w:firstLine="100"/>
      <w:jc w:val="right"/>
    </w:pPr>
  </w:style>
  <w:style w:type="paragraph" w:customStyle="1" w:styleId="xl77">
    <w:name w:val="xl77"/>
    <w:basedOn w:val="a"/>
    <w:rsid w:val="00516C4E"/>
    <w:pPr>
      <w:pBdr>
        <w:top w:val="single" w:sz="4" w:space="0" w:color="000000"/>
        <w:left w:val="single" w:sz="4" w:space="14" w:color="000000"/>
        <w:right w:val="single" w:sz="4" w:space="0" w:color="000000"/>
      </w:pBdr>
      <w:spacing w:before="100" w:beforeAutospacing="1" w:after="100" w:afterAutospacing="1"/>
      <w:ind w:firstLineChars="200" w:firstLine="200"/>
    </w:pPr>
  </w:style>
  <w:style w:type="paragraph" w:customStyle="1" w:styleId="xl78">
    <w:name w:val="xl78"/>
    <w:basedOn w:val="a"/>
    <w:rsid w:val="00516C4E"/>
    <w:pPr>
      <w:pBdr>
        <w:top w:val="single" w:sz="4" w:space="0" w:color="000000"/>
        <w:left w:val="single" w:sz="4" w:space="7" w:color="000000"/>
        <w:right w:val="single" w:sz="4" w:space="0" w:color="000000"/>
      </w:pBdr>
      <w:spacing w:before="100" w:beforeAutospacing="1" w:after="100" w:afterAutospacing="1"/>
      <w:ind w:firstLineChars="100" w:firstLine="100"/>
    </w:pPr>
  </w:style>
  <w:style w:type="paragraph" w:customStyle="1" w:styleId="xl79">
    <w:name w:val="xl79"/>
    <w:basedOn w:val="a"/>
    <w:rsid w:val="00516C4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16C4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516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516C4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516C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16C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516C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516C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16C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2">
    <w:name w:val="xl92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516C4E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bottom"/>
    </w:pPr>
  </w:style>
  <w:style w:type="paragraph" w:customStyle="1" w:styleId="xl94">
    <w:name w:val="xl94"/>
    <w:basedOn w:val="a"/>
    <w:rsid w:val="00516C4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bottom"/>
    </w:pPr>
    <w:rPr>
      <w:b/>
      <w:bCs/>
    </w:rPr>
  </w:style>
  <w:style w:type="paragraph" w:customStyle="1" w:styleId="xl95">
    <w:name w:val="xl95"/>
    <w:basedOn w:val="a"/>
    <w:rsid w:val="00516C4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bottom"/>
    </w:pPr>
  </w:style>
  <w:style w:type="paragraph" w:customStyle="1" w:styleId="xl96">
    <w:name w:val="xl96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7">
    <w:name w:val="xl97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16C4E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99">
    <w:name w:val="xl99"/>
    <w:basedOn w:val="a"/>
    <w:rsid w:val="00516C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101">
    <w:name w:val="xl101"/>
    <w:basedOn w:val="a"/>
    <w:rsid w:val="00516C4E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bottom"/>
    </w:pPr>
    <w:rPr>
      <w:b/>
      <w:bCs/>
    </w:rPr>
  </w:style>
  <w:style w:type="paragraph" w:customStyle="1" w:styleId="xl102">
    <w:name w:val="xl102"/>
    <w:basedOn w:val="a"/>
    <w:rsid w:val="00516C4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516C4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bottom"/>
    </w:pPr>
  </w:style>
  <w:style w:type="paragraph" w:customStyle="1" w:styleId="xl104">
    <w:name w:val="xl104"/>
    <w:basedOn w:val="a"/>
    <w:rsid w:val="00516C4E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05">
    <w:name w:val="xl105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516C4E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</w:style>
  <w:style w:type="paragraph" w:customStyle="1" w:styleId="xl107">
    <w:name w:val="xl107"/>
    <w:basedOn w:val="a"/>
    <w:rsid w:val="00516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516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516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516C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16C4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516C4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120">
    <w:name w:val="xl120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51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16C4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516C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516C4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516C4E"/>
    <w:pPr>
      <w:pBdr>
        <w:lef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516C4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516C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516C4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516C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516C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516C4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516C4E"/>
    <w:pPr>
      <w:pBdr>
        <w:left w:val="single" w:sz="4" w:space="0" w:color="000000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516C4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516C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516C4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516C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516C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516C4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516C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516C4E"/>
    <w:pPr>
      <w:pBdr>
        <w:left w:val="single" w:sz="4" w:space="14" w:color="000000"/>
        <w:right w:val="single" w:sz="4" w:space="0" w:color="000000"/>
      </w:pBdr>
      <w:spacing w:before="100" w:beforeAutospacing="1" w:after="100" w:afterAutospacing="1"/>
      <w:ind w:firstLineChars="200" w:firstLine="200"/>
    </w:pPr>
  </w:style>
  <w:style w:type="paragraph" w:customStyle="1" w:styleId="xl141">
    <w:name w:val="xl141"/>
    <w:basedOn w:val="a"/>
    <w:rsid w:val="00516C4E"/>
    <w:pPr>
      <w:pBdr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</w:pPr>
  </w:style>
  <w:style w:type="paragraph" w:customStyle="1" w:styleId="xl142">
    <w:name w:val="xl142"/>
    <w:basedOn w:val="a"/>
    <w:rsid w:val="00516C4E"/>
    <w:pPr>
      <w:pBdr>
        <w:left w:val="single" w:sz="4" w:space="7" w:color="000000"/>
        <w:right w:val="single" w:sz="4" w:space="0" w:color="000000"/>
      </w:pBdr>
      <w:spacing w:before="100" w:beforeAutospacing="1" w:after="100" w:afterAutospacing="1"/>
      <w:ind w:firstLineChars="100" w:firstLine="100"/>
    </w:pPr>
  </w:style>
  <w:style w:type="paragraph" w:customStyle="1" w:styleId="xl143">
    <w:name w:val="xl143"/>
    <w:basedOn w:val="a"/>
    <w:rsid w:val="00516C4E"/>
    <w:pPr>
      <w:pBdr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</w:style>
  <w:style w:type="paragraph" w:customStyle="1" w:styleId="xl144">
    <w:name w:val="xl144"/>
    <w:basedOn w:val="a"/>
    <w:rsid w:val="00516C4E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516C4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516C4E"/>
    <w:pPr>
      <w:pBdr>
        <w:top w:val="single" w:sz="4" w:space="0" w:color="000000"/>
        <w:left w:val="single" w:sz="4" w:space="7" w:color="000000"/>
        <w:right w:val="single" w:sz="4" w:space="0" w:color="000000"/>
      </w:pBdr>
      <w:spacing w:before="100" w:beforeAutospacing="1" w:after="100" w:afterAutospacing="1"/>
      <w:ind w:firstLineChars="100" w:firstLine="100"/>
    </w:pPr>
  </w:style>
  <w:style w:type="paragraph" w:customStyle="1" w:styleId="xl147">
    <w:name w:val="xl147"/>
    <w:basedOn w:val="a"/>
    <w:rsid w:val="00516C4E"/>
    <w:pPr>
      <w:pBdr>
        <w:left w:val="single" w:sz="4" w:space="7" w:color="000000"/>
        <w:right w:val="single" w:sz="4" w:space="0" w:color="000000"/>
      </w:pBdr>
      <w:spacing w:before="100" w:beforeAutospacing="1" w:after="100" w:afterAutospacing="1"/>
      <w:ind w:firstLineChars="100" w:firstLine="100"/>
    </w:pPr>
  </w:style>
  <w:style w:type="paragraph" w:customStyle="1" w:styleId="xl148">
    <w:name w:val="xl148"/>
    <w:basedOn w:val="a"/>
    <w:rsid w:val="00516C4E"/>
    <w:pPr>
      <w:pBdr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</w:style>
  <w:style w:type="paragraph" w:customStyle="1" w:styleId="xl149">
    <w:name w:val="xl149"/>
    <w:basedOn w:val="a"/>
    <w:rsid w:val="00516C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516C4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516C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516C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516C4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516C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516C4E"/>
    <w:pPr>
      <w:pBdr>
        <w:left w:val="single" w:sz="4" w:space="0" w:color="000000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516C4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516C4E"/>
    <w:pPr>
      <w:pBdr>
        <w:top w:val="single" w:sz="4" w:space="0" w:color="000000"/>
        <w:left w:val="single" w:sz="4" w:space="14" w:color="000000"/>
        <w:right w:val="single" w:sz="4" w:space="0" w:color="000000"/>
      </w:pBdr>
      <w:spacing w:before="100" w:beforeAutospacing="1" w:after="100" w:afterAutospacing="1"/>
      <w:ind w:firstLineChars="200" w:firstLine="200"/>
    </w:pPr>
  </w:style>
  <w:style w:type="paragraph" w:customStyle="1" w:styleId="xl158">
    <w:name w:val="xl158"/>
    <w:basedOn w:val="a"/>
    <w:rsid w:val="00516C4E"/>
    <w:pPr>
      <w:pBdr>
        <w:left w:val="single" w:sz="4" w:space="14" w:color="000000"/>
        <w:right w:val="single" w:sz="4" w:space="0" w:color="000000"/>
      </w:pBdr>
      <w:spacing w:before="100" w:beforeAutospacing="1" w:after="100" w:afterAutospacing="1"/>
      <w:ind w:firstLineChars="200" w:firstLine="200"/>
    </w:pPr>
  </w:style>
  <w:style w:type="paragraph" w:customStyle="1" w:styleId="xl159">
    <w:name w:val="xl159"/>
    <w:basedOn w:val="a"/>
    <w:rsid w:val="00516C4E"/>
    <w:pPr>
      <w:pBdr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</w:pPr>
  </w:style>
  <w:style w:type="paragraph" w:customStyle="1" w:styleId="xl160">
    <w:name w:val="xl160"/>
    <w:basedOn w:val="a"/>
    <w:rsid w:val="00516C4E"/>
    <w:pPr>
      <w:pBdr>
        <w:top w:val="single" w:sz="4" w:space="0" w:color="000000"/>
        <w:left w:val="single" w:sz="4" w:space="14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  <w:rPr>
      <w:b/>
      <w:bCs/>
    </w:rPr>
  </w:style>
  <w:style w:type="paragraph" w:customStyle="1" w:styleId="xl161">
    <w:name w:val="xl161"/>
    <w:basedOn w:val="a"/>
    <w:rsid w:val="00516C4E"/>
    <w:pPr>
      <w:pBdr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  <w:rPr>
      <w:b/>
      <w:bCs/>
    </w:rPr>
  </w:style>
  <w:style w:type="paragraph" w:customStyle="1" w:styleId="xl162">
    <w:name w:val="xl162"/>
    <w:basedOn w:val="a"/>
    <w:rsid w:val="00516C4E"/>
    <w:pPr>
      <w:pBdr>
        <w:top w:val="single" w:sz="4" w:space="0" w:color="000000"/>
        <w:left w:val="single" w:sz="4" w:space="27" w:color="000000"/>
        <w:bottom w:val="single" w:sz="4" w:space="0" w:color="000000"/>
      </w:pBdr>
      <w:spacing w:before="100" w:beforeAutospacing="1" w:after="100" w:afterAutospacing="1"/>
      <w:ind w:firstLineChars="400" w:firstLine="400"/>
    </w:pPr>
    <w:rPr>
      <w:b/>
      <w:bCs/>
    </w:rPr>
  </w:style>
  <w:style w:type="paragraph" w:customStyle="1" w:styleId="xl163">
    <w:name w:val="xl163"/>
    <w:basedOn w:val="a"/>
    <w:rsid w:val="00516C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Chars="400" w:firstLine="400"/>
    </w:pPr>
    <w:rPr>
      <w:b/>
      <w:bCs/>
    </w:rPr>
  </w:style>
  <w:style w:type="paragraph" w:customStyle="1" w:styleId="xl164">
    <w:name w:val="xl164"/>
    <w:basedOn w:val="a"/>
    <w:rsid w:val="00516C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400" w:firstLine="40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3D9FAFA43D3F6C35A232E00A75717DFA06951DAF762918472ED026C1790DD661E70EBCBCAA4217nAy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3BE8-D52D-40BE-847C-BBBE7252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5176</TotalTime>
  <Pages>8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240</cp:revision>
  <cp:lastPrinted>2023-09-12T04:14:00Z</cp:lastPrinted>
  <dcterms:created xsi:type="dcterms:W3CDTF">2019-06-11T23:57:00Z</dcterms:created>
  <dcterms:modified xsi:type="dcterms:W3CDTF">2024-10-14T23:55:00Z</dcterms:modified>
</cp:coreProperties>
</file>