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38027" w14:textId="77777777" w:rsidR="007473AD" w:rsidRPr="00CF6F04" w:rsidRDefault="007473AD" w:rsidP="007473AD">
      <w:pPr>
        <w:spacing w:after="0" w:line="348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00572571"/>
      <w:bookmarkStart w:id="1" w:name="_Toc432770047"/>
      <w:r w:rsidRPr="00CF6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  <w:bookmarkEnd w:id="0"/>
      <w:bookmarkEnd w:id="1"/>
    </w:p>
    <w:p w14:paraId="6FD82C29" w14:textId="5FBD80B6" w:rsidR="007473AD" w:rsidRPr="00CF6F04" w:rsidRDefault="007473AD" w:rsidP="007473AD">
      <w:pPr>
        <w:spacing w:after="0" w:line="34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F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к проекту </w:t>
      </w:r>
      <w:r w:rsidR="003108C0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ормативного правового акта </w:t>
      </w:r>
      <w:r w:rsidRPr="00CF6F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"О бюджете </w:t>
      </w:r>
      <w:r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3F4262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6F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на 20</w:t>
      </w:r>
      <w:r w:rsidR="00363B4B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5874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A6C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20</w:t>
      </w:r>
      <w:r w:rsidR="004A246A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C4A6C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65874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F6F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</w:t>
      </w:r>
      <w:r w:rsidR="003C4A6C" w:rsidRPr="00CF6F0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F6F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"</w:t>
      </w:r>
    </w:p>
    <w:p w14:paraId="5323127C" w14:textId="77777777" w:rsidR="007473AD" w:rsidRPr="00CF6F04" w:rsidRDefault="007473AD" w:rsidP="007473AD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8906FA" w14:textId="4A6F6C4C" w:rsidR="007473AD" w:rsidRPr="00165CD6" w:rsidRDefault="007473AD" w:rsidP="007473AD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3108C0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ормативного правового акта </w:t>
      </w:r>
      <w:r w:rsidRPr="00165CD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"О бюджете 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D638CD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CD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на 20</w:t>
      </w:r>
      <w:r w:rsidR="00363B4B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6F04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4A6C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</w:t>
      </w:r>
      <w:r w:rsidR="00FE1F4F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6F04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4A6C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65874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6F04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65CD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</w:t>
      </w:r>
      <w:r w:rsidR="003C4A6C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65CD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"</w:t>
      </w:r>
      <w:r w:rsid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(далее-проект НПА)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с соблюдением требований Бюджетного кодекса Российской Федерации</w:t>
      </w:r>
      <w:r w:rsidR="003F4262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2" w:name="OLE_LINK2"/>
      <w:bookmarkStart w:id="3" w:name="OLE_LINK14"/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3F4262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13.10.2022 №</w:t>
      </w:r>
      <w:r w:rsidR="00CF6F04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262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4-НПА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</w:t>
      </w:r>
      <w:r w:rsidR="003F4262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Положении о бюджетном устройстве и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 в </w:t>
      </w:r>
      <w:bookmarkEnd w:id="2"/>
      <w:bookmarkEnd w:id="3"/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Хасанском муниципальном </w:t>
      </w:r>
      <w:r w:rsidR="003F4262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14:paraId="5832518C" w14:textId="41A7CE22" w:rsidR="007473AD" w:rsidRDefault="00DA06B9" w:rsidP="007473AD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НПА</w:t>
      </w:r>
      <w:r w:rsidR="003C4A6C" w:rsidRPr="00165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OLE_LINK16"/>
      <w:bookmarkStart w:id="5" w:name="OLE_LINK45"/>
      <w:r w:rsidRP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 на трёхлетний период и отвечает основным положениям проекта Основных направлений бюджетной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Хасанского муниципального округа</w:t>
      </w:r>
      <w:r w:rsidRP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и плановый период 2026 и 2027 годов.</w:t>
      </w:r>
    </w:p>
    <w:p w14:paraId="29928518" w14:textId="5D3EB71F" w:rsidR="00DA06B9" w:rsidRDefault="00DA06B9" w:rsidP="007473AD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политика на 2025 – 2027 годы направлена на создание условий для устойчивого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Хасанского муниципального округа</w:t>
      </w:r>
      <w:r w:rsidRP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обеспечения реализации приоритетных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A0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задач.</w:t>
      </w:r>
    </w:p>
    <w:p w14:paraId="4A03F54E" w14:textId="6C290744" w:rsidR="007A166B" w:rsidRPr="00165CD6" w:rsidRDefault="00207B6A" w:rsidP="007473AD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Ключевыми аспектами бюджетной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Хасанского муниципального округа</w:t>
      </w:r>
      <w:r w:rsidRPr="0020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среднесрочный период является исполнение принятых расходных обязательств наиболее эффективным способом, четкая увязка бюджетных расходов и повышение их влияния на достижение установленных целей государственной политики, обеспечение стабильности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формирующей условия для устойчивого экономического роста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07B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4"/>
    <w:bookmarkEnd w:id="5"/>
    <w:p w14:paraId="1A5EB30B" w14:textId="73D1C13D" w:rsidR="00AE1EF5" w:rsidRPr="005C5AB4" w:rsidRDefault="00B36B94" w:rsidP="00B36B94">
      <w:pPr>
        <w:spacing w:after="0" w:line="34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5A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принципов ответственной бюджетной политики, для поддержания сбалансированности бюджета при его формировании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</w:t>
      </w:r>
      <w:r w:rsidR="00B427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075DED" w14:textId="1E6AEC5F" w:rsidR="003108C0" w:rsidRPr="006F2402" w:rsidRDefault="00AE1EF5" w:rsidP="002C5266">
      <w:pPr>
        <w:autoSpaceDE w:val="0"/>
        <w:autoSpaceDN w:val="0"/>
        <w:adjustRightInd w:val="0"/>
        <w:spacing w:after="0" w:line="360" w:lineRule="auto"/>
        <w:ind w:left="30" w:right="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5AB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5C5AB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A65CA">
        <w:rPr>
          <w:rFonts w:ascii="Times New Roman" w:hAnsi="Times New Roman" w:cs="Times New Roman"/>
          <w:color w:val="000000"/>
          <w:sz w:val="28"/>
          <w:szCs w:val="28"/>
        </w:rPr>
        <w:t>Формирование бюджетных расходов на 2025-2027 годы осуществлено на основе базового варианта прогноза социально-экономического развития Хасанского муниципального округа.</w:t>
      </w:r>
    </w:p>
    <w:p w14:paraId="3BAB1807" w14:textId="3131A1DC" w:rsidR="009D6A59" w:rsidRPr="001C073B" w:rsidRDefault="009D6A59" w:rsidP="009D6A59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бюджета Хасанского муниципального </w:t>
      </w:r>
      <w:r w:rsidR="00D638CD" w:rsidRPr="006F2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F2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550" w:rsidRPr="00C90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и плановый период 2026 и 2027 годов приведены в таблице</w:t>
      </w:r>
      <w:r w:rsidRPr="006F24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01"/>
        <w:gridCol w:w="1941"/>
        <w:gridCol w:w="2389"/>
        <w:gridCol w:w="2240"/>
      </w:tblGrid>
      <w:tr w:rsidR="001E583F" w:rsidRPr="001E583F" w14:paraId="195431F3" w14:textId="77777777" w:rsidTr="00FC3AAD">
        <w:trPr>
          <w:trHeight w:val="300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F4E7" w14:textId="77777777" w:rsidR="001E583F" w:rsidRPr="001E583F" w:rsidRDefault="001E583F" w:rsidP="001E583F">
            <w:pPr>
              <w:spacing w:after="0" w:line="336" w:lineRule="auto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bookmarkStart w:id="6" w:name="OLE_LINK33"/>
            <w:bookmarkStart w:id="7" w:name="OLE_LINK34"/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2008" w14:textId="77777777" w:rsidR="001E583F" w:rsidRPr="001E583F" w:rsidRDefault="001E583F" w:rsidP="001E583F">
            <w:pPr>
              <w:spacing w:after="0" w:line="336" w:lineRule="auto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8BC7" w14:textId="77777777" w:rsidR="001E583F" w:rsidRPr="001E583F" w:rsidRDefault="001E583F" w:rsidP="001E583F">
            <w:pPr>
              <w:spacing w:after="0" w:line="336" w:lineRule="auto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25F6" w14:textId="795BF882" w:rsidR="001E583F" w:rsidRPr="001E583F" w:rsidRDefault="001E583F" w:rsidP="001E583F">
            <w:pPr>
              <w:spacing w:after="0" w:line="33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1E583F" w:rsidRPr="001E583F" w14:paraId="2AC013E9" w14:textId="77777777" w:rsidTr="00FC3AAD">
        <w:trPr>
          <w:trHeight w:val="1187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FA1D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OLE_LINK46"/>
            <w:bookmarkStart w:id="9" w:name="OLE_LINK47"/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показателей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0546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 2025 год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26FE" w14:textId="77777777" w:rsidR="001E583F" w:rsidRPr="001E583F" w:rsidRDefault="001E583F" w:rsidP="001E58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 202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6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D2F0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 202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7</w:t>
            </w:r>
            <w:r w:rsidRPr="001E5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E583F" w:rsidRPr="001E583F" w14:paraId="4CDD4A5F" w14:textId="77777777" w:rsidTr="00FC3AAD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9981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- ВСЕГО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A4C2" w14:textId="2268C136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1 582 758 803,75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777A" w14:textId="27B4DE17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1 514 568 304,39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445B" w14:textId="0B88C107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1 540 726 518,46</w:t>
            </w:r>
          </w:p>
        </w:tc>
      </w:tr>
      <w:tr w:rsidR="001E583F" w:rsidRPr="001E583F" w14:paraId="402FFE20" w14:textId="77777777" w:rsidTr="00FC3AAD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0D41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RANGE!A4"/>
            <w:r w:rsidRPr="001E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bookmarkEnd w:id="10"/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6248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6509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CDEE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583F" w:rsidRPr="001E583F" w14:paraId="5B88E142" w14:textId="77777777" w:rsidTr="00FC3AAD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E33A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D420" w14:textId="03922B93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854 185 000,00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C856" w14:textId="1C344C88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810 650 000,00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569F" w14:textId="7061F263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832 180 000,00</w:t>
            </w:r>
          </w:p>
        </w:tc>
      </w:tr>
      <w:tr w:rsidR="001E583F" w:rsidRPr="001E583F" w14:paraId="5DAF197C" w14:textId="77777777" w:rsidTr="00FC3AAD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9677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OLE_LINK31"/>
            <w:bookmarkStart w:id="12" w:name="OLE_LINK32"/>
            <w:r w:rsidRPr="001E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25E1" w14:textId="4EE92990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728 573 803,75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E9A1" w14:textId="7DC47471" w:rsidR="001E583F" w:rsidRPr="001E583F" w:rsidRDefault="00983BB0" w:rsidP="001E58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703 918 304,39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38482" w14:textId="63B14B6F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708 546 518,46</w:t>
            </w:r>
          </w:p>
        </w:tc>
      </w:tr>
      <w:bookmarkEnd w:id="11"/>
      <w:bookmarkEnd w:id="12"/>
      <w:tr w:rsidR="001E583F" w:rsidRPr="001E583F" w14:paraId="37312027" w14:textId="77777777" w:rsidTr="00FC3AAD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94F9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- ВСЕГО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CFA7" w14:textId="49C7D216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1 642 758 803,75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002C" w14:textId="6AEE1E0D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1 514 568 304,39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9543" w14:textId="455EB3B5" w:rsidR="001E583F" w:rsidRPr="001E583F" w:rsidRDefault="00983BB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1 540 726 518,46</w:t>
            </w:r>
          </w:p>
        </w:tc>
      </w:tr>
      <w:tr w:rsidR="001E583F" w:rsidRPr="001E583F" w14:paraId="4614751B" w14:textId="77777777" w:rsidTr="00FC3AAD">
        <w:trPr>
          <w:trHeight w:val="72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D699" w14:textId="77777777" w:rsidR="001E583F" w:rsidRPr="001E583F" w:rsidRDefault="001E583F" w:rsidP="001E5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      ПРОФИЦИТ (+)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8ABE" w14:textId="654BE79D" w:rsidR="001E583F" w:rsidRPr="001E583F" w:rsidRDefault="00C90550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-60 000 000,00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68B9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68E8" w14:textId="77777777" w:rsidR="001E583F" w:rsidRPr="001E583F" w:rsidRDefault="001E583F" w:rsidP="001E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bookmarkEnd w:id="6"/>
      <w:bookmarkEnd w:id="7"/>
      <w:bookmarkEnd w:id="8"/>
      <w:bookmarkEnd w:id="9"/>
    </w:tbl>
    <w:p w14:paraId="0DEE14B6" w14:textId="77777777" w:rsidR="001E583F" w:rsidRPr="00CB37A9" w:rsidRDefault="001E583F" w:rsidP="001E58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eastAsia="ru-RU"/>
        </w:rPr>
      </w:pPr>
    </w:p>
    <w:p w14:paraId="0881C0E9" w14:textId="1CA4A40D" w:rsidR="008A42A0" w:rsidRPr="0030487B" w:rsidRDefault="008A42A0" w:rsidP="008A42A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</w:pPr>
      <w:bookmarkStart w:id="13" w:name="_Toc432770049"/>
      <w:r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val="x-none" w:eastAsia="x-none"/>
        </w:rPr>
        <w:t xml:space="preserve">Доходы бюджета </w:t>
      </w:r>
      <w:r w:rsidR="00F45BD8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 xml:space="preserve">Хасанского муниципального </w:t>
      </w:r>
      <w:r w:rsidR="00DB645F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>округа</w:t>
      </w:r>
      <w:r w:rsidR="00F45BD8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 xml:space="preserve"> </w:t>
      </w:r>
      <w:r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val="x-none" w:eastAsia="x-none"/>
        </w:rPr>
        <w:t>на 20</w:t>
      </w:r>
      <w:r w:rsidR="00A54031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>2</w:t>
      </w:r>
      <w:r w:rsidR="002D0911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>5</w:t>
      </w:r>
      <w:r w:rsidR="00740B40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 xml:space="preserve"> </w:t>
      </w:r>
      <w:bookmarkEnd w:id="13"/>
      <w:r w:rsidR="00740B40"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eastAsia="x-none"/>
        </w:rPr>
        <w:t>год</w:t>
      </w:r>
    </w:p>
    <w:p w14:paraId="74D25EB8" w14:textId="77777777" w:rsidR="00033988" w:rsidRPr="0030487B" w:rsidRDefault="00033988" w:rsidP="008A42A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14:paraId="45889BE6" w14:textId="452D2625" w:rsidR="008A42A0" w:rsidRPr="0030487B" w:rsidRDefault="008A42A0" w:rsidP="008A42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рассчитан на основании Прогноза социально-экономического развития </w:t>
      </w:r>
      <w:r w:rsidR="00F45BD8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DB645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8A1DC8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D1DEC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основных направлений бюджетной и налоговой политики </w:t>
      </w:r>
      <w:r w:rsidR="00591C1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Хасанского муниципального округа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430FD9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8A1DC8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D1DEC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14:paraId="24D1A57E" w14:textId="01D9411A" w:rsidR="008A42A0" w:rsidRPr="0030487B" w:rsidRDefault="008A42A0" w:rsidP="00AE08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предотвращения рисков, связанных с принятием дополнительных, не обеспеченных финансовыми ресурсами, расходных обязательств, в основу расчета доходной части бюджета</w:t>
      </w:r>
      <w:r w:rsidR="00856AB9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45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 консервативный вариант прогноза социально-экономического развития </w:t>
      </w:r>
      <w:r w:rsidR="00F45BD8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DB645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E52DBD" w14:textId="516D293D" w:rsidR="00AE089A" w:rsidRPr="0030487B" w:rsidRDefault="000D1318" w:rsidP="001433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на 202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формировалась исходя из норм действующего бюджетного и налогового законодательства с учётом соответствующих изменений и дополнений.</w:t>
      </w:r>
    </w:p>
    <w:p w14:paraId="2318935D" w14:textId="0CD9C599" w:rsidR="008A42A0" w:rsidRPr="0030487B" w:rsidRDefault="008A42A0" w:rsidP="008A42A0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bookmarkStart w:id="14" w:name="_Toc432770050"/>
      <w:r w:rsidRPr="0030487B">
        <w:rPr>
          <w:rFonts w:ascii="Times New Roman" w:eastAsia="Times New Roman" w:hAnsi="Times New Roman" w:cs="Times New Roman"/>
          <w:b/>
          <w:bCs/>
          <w:sz w:val="28"/>
          <w:szCs w:val="20"/>
          <w:lang w:val="x-none" w:eastAsia="x-none"/>
        </w:rPr>
        <w:lastRenderedPageBreak/>
        <w:t>Особенности</w:t>
      </w:r>
      <w:r w:rsidRPr="0030487B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расчетов поступлений платежей в бюджет</w:t>
      </w:r>
      <w:r w:rsidR="00632504" w:rsidRPr="0030487B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Хасанского муниципального </w:t>
      </w:r>
      <w:r w:rsidR="00DB645F" w:rsidRPr="0030487B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округа</w:t>
      </w:r>
      <w:r w:rsidRPr="0030487B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по основным доходным источникам на 20</w:t>
      </w:r>
      <w:r w:rsidR="004F0392" w:rsidRPr="0030487B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2</w:t>
      </w:r>
      <w:r w:rsidR="0030487B" w:rsidRPr="0030487B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5</w:t>
      </w:r>
      <w:r w:rsidRPr="0030487B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год</w:t>
      </w:r>
      <w:bookmarkEnd w:id="14"/>
    </w:p>
    <w:p w14:paraId="00DA1940" w14:textId="77777777" w:rsidR="008A42A0" w:rsidRPr="00512C88" w:rsidRDefault="008A42A0" w:rsidP="008A42A0">
      <w:pPr>
        <w:keepNext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bookmarkStart w:id="15" w:name="_Toc432770051"/>
      <w:r w:rsidRPr="00512C88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Налоговые доходы</w:t>
      </w:r>
      <w:bookmarkEnd w:id="15"/>
    </w:p>
    <w:p w14:paraId="1899CC9E" w14:textId="2A21DA72" w:rsidR="00AE233A" w:rsidRPr="00512C88" w:rsidRDefault="008A42A0" w:rsidP="006A6FD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налоговых доходов бюджета </w:t>
      </w:r>
      <w:r w:rsidR="00632504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DB645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32504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сумме налоговых и неналоговых доходов оценивается в размере 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442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442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BF442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абсолютной величине составляет 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641 985 000,00</w:t>
      </w:r>
      <w:r w:rsidR="005213B6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E6C8A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4B7AED" w14:textId="77777777" w:rsidR="008A42A0" w:rsidRPr="0030487B" w:rsidRDefault="008A42A0" w:rsidP="008A42A0">
      <w:pPr>
        <w:keepNext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bookmarkStart w:id="16" w:name="_Toc432770052"/>
      <w:r w:rsidRPr="0030487B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Налог на доходы физических лиц</w:t>
      </w:r>
      <w:bookmarkEnd w:id="16"/>
    </w:p>
    <w:p w14:paraId="3B443798" w14:textId="4F64AF6A" w:rsidR="006836C9" w:rsidRPr="00512C88" w:rsidRDefault="008A42A0" w:rsidP="0080642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налога на доходы физических лиц учитывались основные параметры прогноза социально-экономического развития </w:t>
      </w:r>
      <w:r w:rsidR="004C2C69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Хасанского муниципального </w:t>
      </w:r>
      <w:r w:rsidR="00DB645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7" w:name="_Hlk149810397"/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суммы налога произведен</w:t>
      </w:r>
      <w:r w:rsidR="00E853FD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отчету о налоговой базе и структуре начислений за 202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53FD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53FD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 оплаты труда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ановленн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30487B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13F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372730" w:rsidRPr="0030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37273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3442768</w:t>
      </w:r>
      <w:r w:rsidR="0037273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273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37273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8427412</w:t>
      </w:r>
      <w:r w:rsidR="0037273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и 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 в сумме </w:t>
      </w:r>
      <w:r w:rsidR="0030487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529 935 000,00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E440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8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513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налоговых доходах бюджета.</w:t>
      </w:r>
    </w:p>
    <w:p w14:paraId="136298FD" w14:textId="77777777" w:rsidR="008A42A0" w:rsidRPr="00512C88" w:rsidRDefault="008A42A0" w:rsidP="008A42A0">
      <w:pPr>
        <w:keepNext/>
        <w:spacing w:after="24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bookmarkStart w:id="18" w:name="_Toc432770054"/>
      <w:bookmarkEnd w:id="17"/>
      <w:r w:rsidRPr="00512C88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Акцизы по подакцизным  товарам (продукции), производимым на территории Российской Федерации</w:t>
      </w:r>
      <w:bookmarkEnd w:id="18"/>
    </w:p>
    <w:p w14:paraId="4893CC3F" w14:textId="174725A7" w:rsidR="003C71FC" w:rsidRPr="00512C88" w:rsidRDefault="003C71FC" w:rsidP="00D01798">
      <w:pPr>
        <w:autoSpaceDE w:val="0"/>
        <w:autoSpaceDN w:val="0"/>
        <w:adjustRightInd w:val="0"/>
        <w:spacing w:after="0" w:line="38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поступлений д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уплаты акцизов на нефтепродукты (дизельное топливо, масла для дизельных и (или) карбюраторных (инжекторных) двигателей, бензин автомобильный и прямогонный)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прогнозируются в сумме 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23 900 000,00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EE440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0F586A" w14:textId="36ABC4C9" w:rsidR="00EC5A61" w:rsidRPr="00512C88" w:rsidRDefault="00502B66" w:rsidP="00D01798">
      <w:pPr>
        <w:autoSpaceDE w:val="0"/>
        <w:autoSpaceDN w:val="0"/>
        <w:adjustRightInd w:val="0"/>
        <w:spacing w:after="0" w:line="38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производился исходя из установленного </w:t>
      </w:r>
      <w:r w:rsidR="00EC5A6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краевым бюджетом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ифференцированн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отчислений в бюджет Хасанского муниципального </w:t>
      </w:r>
      <w:r w:rsidR="006738E5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акцизов на нефтепродукты</w:t>
      </w:r>
      <w:r w:rsidR="00B94DBE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645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94DBE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645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71F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 0,</w:t>
      </w:r>
      <w:r w:rsidR="006738E5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61D4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</w:t>
      </w:r>
      <w:r w:rsidR="00D0179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зачислению в консолидированный бюджет Приморского края, 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распределяемые через Межрегиональное операционное управл</w:t>
      </w:r>
      <w:r w:rsidR="00EC5A6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Федерального казначейства.</w:t>
      </w:r>
    </w:p>
    <w:p w14:paraId="5919B681" w14:textId="63D3F7E7" w:rsidR="00AE233A" w:rsidRPr="00512C88" w:rsidRDefault="00D01798" w:rsidP="001433FC">
      <w:pPr>
        <w:autoSpaceDE w:val="0"/>
        <w:autoSpaceDN w:val="0"/>
        <w:adjustRightInd w:val="0"/>
        <w:spacing w:after="0" w:line="38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бщая сумма акцизов составляет </w:t>
      </w:r>
      <w:r w:rsidR="0077353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F6A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A42A0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налоговых доходов.</w:t>
      </w:r>
      <w:r w:rsidR="00E40A61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7B5312" w14:textId="77777777" w:rsidR="008A42A0" w:rsidRPr="00512C88" w:rsidRDefault="008A42A0" w:rsidP="008A42A0">
      <w:pPr>
        <w:keepNext/>
        <w:spacing w:after="24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bookmarkStart w:id="19" w:name="_Toc432770055"/>
      <w:r w:rsidRPr="00512C88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lastRenderedPageBreak/>
        <w:t>Налог</w:t>
      </w:r>
      <w:r w:rsidR="00146F5C" w:rsidRPr="00512C88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 на совокупный доход</w:t>
      </w:r>
      <w:bookmarkEnd w:id="19"/>
    </w:p>
    <w:p w14:paraId="782EBC11" w14:textId="76BB92E3" w:rsidR="008A42A0" w:rsidRPr="00512C88" w:rsidRDefault="008A42A0" w:rsidP="008A42A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</w:t>
      </w:r>
      <w:r w:rsidR="00D0179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совокупный доход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346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2A6F42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3346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сумме</w:t>
      </w:r>
      <w:r w:rsidR="0001383A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17 450 000,00</w:t>
      </w:r>
      <w:r w:rsidR="0001383A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F5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E440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46F5C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3084"/>
      </w:tblGrid>
      <w:tr w:rsidR="00146F5C" w:rsidRPr="00512C88" w14:paraId="0EC79BC3" w14:textId="77777777" w:rsidTr="00EE4408">
        <w:tc>
          <w:tcPr>
            <w:tcW w:w="5953" w:type="dxa"/>
          </w:tcPr>
          <w:p w14:paraId="33F1D2E9" w14:textId="77777777" w:rsidR="00146F5C" w:rsidRPr="00512C88" w:rsidRDefault="00146F5C" w:rsidP="006E12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E127F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упрощенная система налогообложения</w:t>
            </w:r>
          </w:p>
        </w:tc>
        <w:tc>
          <w:tcPr>
            <w:tcW w:w="3084" w:type="dxa"/>
          </w:tcPr>
          <w:p w14:paraId="5F34FC80" w14:textId="1935B89C" w:rsidR="00146F5C" w:rsidRPr="00512C88" w:rsidRDefault="007F0EF7" w:rsidP="003F27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65C6B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12C8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65C6B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00 000,00</w:t>
            </w:r>
            <w:r w:rsidR="00146F5C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EE440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  <w:r w:rsidR="00146F5C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46F5C" w:rsidRPr="00512C88" w14:paraId="2A2F1D60" w14:textId="77777777" w:rsidTr="00EE4408">
        <w:tc>
          <w:tcPr>
            <w:tcW w:w="5953" w:type="dxa"/>
          </w:tcPr>
          <w:p w14:paraId="1AAF327A" w14:textId="77777777" w:rsidR="00146F5C" w:rsidRPr="00512C88" w:rsidRDefault="00146F5C" w:rsidP="008A42A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единый сельскохозяйственный налог</w:t>
            </w:r>
          </w:p>
        </w:tc>
        <w:tc>
          <w:tcPr>
            <w:tcW w:w="3084" w:type="dxa"/>
          </w:tcPr>
          <w:p w14:paraId="4E30335C" w14:textId="212DE267" w:rsidR="00146F5C" w:rsidRPr="00512C88" w:rsidRDefault="00146F5C" w:rsidP="006E12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12C8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1 050 000,00</w:t>
            </w: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EE440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46F5C" w:rsidRPr="00512C88" w14:paraId="48A8F0CD" w14:textId="77777777" w:rsidTr="00EE4408">
        <w:tc>
          <w:tcPr>
            <w:tcW w:w="5953" w:type="dxa"/>
          </w:tcPr>
          <w:p w14:paraId="6C86B441" w14:textId="77777777" w:rsidR="00146F5C" w:rsidRPr="00512C88" w:rsidRDefault="00146F5C" w:rsidP="00146F5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3084" w:type="dxa"/>
          </w:tcPr>
          <w:p w14:paraId="06BE0D4A" w14:textId="77777777" w:rsidR="00146F5C" w:rsidRPr="00512C88" w:rsidRDefault="00146F5C" w:rsidP="00146F5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10841C" w14:textId="242A9E6D" w:rsidR="00146F5C" w:rsidRPr="00512C88" w:rsidRDefault="00146F5C" w:rsidP="006E12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12C8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</w:t>
            </w:r>
            <w:r w:rsidR="002C7A03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00 000,00</w:t>
            </w: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EE4408"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  <w:r w:rsidRPr="0051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1B39FD16" w14:textId="2A98DAA0" w:rsidR="00765C6B" w:rsidRPr="00512C88" w:rsidRDefault="008A42A0" w:rsidP="00765C6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расчета заложены отчетные данные налоговых органов о налоговой базе и структуре начислений за 20</w:t>
      </w:r>
      <w:r w:rsidR="00DF6B89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ожидаемой оценки размера налога в 20</w:t>
      </w:r>
      <w:r w:rsidR="006E127F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  <w:r w:rsidR="00765C6B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прогнозировании объема поступления суммы налога учтен индекс потребительских цен на 2024 год в размере 104,0 процента.</w:t>
      </w:r>
    </w:p>
    <w:p w14:paraId="0912621D" w14:textId="5AE8DF4E" w:rsidR="003017A2" w:rsidRPr="00512C88" w:rsidRDefault="003017A2" w:rsidP="008A42A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по единому сельскохозяйственному налогу производился </w:t>
      </w:r>
      <w:bookmarkStart w:id="20" w:name="_Hlk117859292"/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отчету о налоговой базе и структуре начислений за 202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bookmarkEnd w:id="20"/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C61DC7" w14:textId="7F49DFD6" w:rsidR="001B3346" w:rsidRPr="00512C88" w:rsidRDefault="001B3346" w:rsidP="001B334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налога, взимаемого в связи с применением патентной системы налогообложения, </w:t>
      </w:r>
      <w:r w:rsidR="00A04846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5D6B1E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количества выданных патентов</w:t>
      </w:r>
      <w:r w:rsidR="00D4535E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846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среднегодового индекса потребительских цен на 20</w:t>
      </w:r>
      <w:r w:rsidR="001D0AC9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7D694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C88"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14:paraId="377D40C3" w14:textId="2926550B" w:rsidR="00BC7D52" w:rsidRPr="00512C88" w:rsidRDefault="00F651B9" w:rsidP="00BC7D5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C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 на имущество физических лиц</w:t>
      </w:r>
      <w:r w:rsidR="00BC7D52" w:rsidRPr="00512C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земельный налог</w:t>
      </w:r>
    </w:p>
    <w:p w14:paraId="4109F135" w14:textId="06235A50" w:rsidR="00BC7D52" w:rsidRPr="00164066" w:rsidRDefault="00F651B9" w:rsidP="00BC7D5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 на 202</w:t>
      </w:r>
      <w:r w:rsidR="00512C8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рассчитан в сумме </w:t>
      </w:r>
      <w:r w:rsidR="00512C8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15 000 000,00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E440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сумме налоговых доходов).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 на 202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рассчитан в сумме 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40 700 000,00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E440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сумме налоговых доходов)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 организаций 23 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0 000,00 руб</w:t>
      </w:r>
      <w:r w:rsidR="00EE440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физических лиц 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17 000 000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</w:t>
      </w:r>
      <w:r w:rsidR="00EE440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BC7D52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1E903F03" w14:textId="2C2B53CD" w:rsidR="00F651B9" w:rsidRPr="00F651B9" w:rsidRDefault="00BC7D52" w:rsidP="007C1AF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производился на основании отчетных данных налоговых органов о налоговой базе и структуре начислений за 202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C1AF0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51B9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налогам и сборам, пеням и налоговым санкциям</w:t>
      </w:r>
      <w:r w:rsidR="005113CD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E2DB21" w14:textId="77777777" w:rsidR="008A42A0" w:rsidRPr="00CF383F" w:rsidRDefault="008A42A0" w:rsidP="008A42A0">
      <w:pPr>
        <w:keepNext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bookmarkStart w:id="21" w:name="_Toc432770060"/>
      <w:r w:rsidRPr="00CF383F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lastRenderedPageBreak/>
        <w:t>Государственная пошлина</w:t>
      </w:r>
      <w:bookmarkEnd w:id="21"/>
    </w:p>
    <w:p w14:paraId="00F845CD" w14:textId="6FC62213" w:rsidR="00164066" w:rsidRDefault="008A42A0" w:rsidP="006A6FD8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пошлина на 20</w:t>
      </w:r>
      <w:r w:rsidR="005A2EB4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плани</w:t>
      </w:r>
      <w:r w:rsidR="00F82020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ровалась исходя из отчета 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поступлений 20</w:t>
      </w:r>
      <w:r w:rsidR="00F139A0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  <w:bookmarkStart w:id="22" w:name="_Hlk178857936"/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C6A76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ланируемая сумма дохода 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</w:t>
      </w:r>
      <w:r w:rsidR="00ED0B41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45F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020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EF0DBA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535E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4535E"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</w:t>
      </w:r>
      <w:r w:rsidRPr="00CF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0C75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2"/>
    </w:p>
    <w:p w14:paraId="7356B7DB" w14:textId="4CC81218" w:rsidR="00164066" w:rsidRPr="005E0E49" w:rsidRDefault="00164066" w:rsidP="008A42A0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Туристический налог</w:t>
      </w:r>
    </w:p>
    <w:p w14:paraId="488BC7B5" w14:textId="66592DCF" w:rsidR="005E0E49" w:rsidRPr="001433FC" w:rsidRDefault="005E0E49" w:rsidP="001433FC">
      <w:pPr>
        <w:keepNext/>
        <w:spacing w:after="0" w:line="37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23" w:name="_Toc432770061"/>
      <w:r w:rsidRPr="005E0E4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Туристический налог 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рассчитывался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исходя из 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с</w:t>
      </w:r>
      <w:r w:rsidR="0030450F" w:rsidRP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тоимост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="0030450F" w:rsidRP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услуги по предоставлению мест для временного проживания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средствах размещения </w:t>
      </w:r>
      <w:r w:rsidR="0030450F" w:rsidRP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включенных в реестр классифицированных средств размещения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0450F" w:rsidRP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Планируемая сумма дохода в бюджет округа составляет </w:t>
      </w:r>
      <w:r w:rsid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>10 000 000,00</w:t>
      </w:r>
      <w:r w:rsidR="0030450F" w:rsidRPr="0030450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рублей.</w:t>
      </w:r>
    </w:p>
    <w:p w14:paraId="2CAB4810" w14:textId="77777777" w:rsidR="008A42A0" w:rsidRPr="00164066" w:rsidRDefault="008A42A0" w:rsidP="008A42A0">
      <w:pPr>
        <w:keepNext/>
        <w:spacing w:after="0" w:line="372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6406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Неналоговые доходы бюджета</w:t>
      </w:r>
      <w:bookmarkEnd w:id="23"/>
      <w:r w:rsidR="00127DE1" w:rsidRPr="0016406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района</w:t>
      </w:r>
    </w:p>
    <w:p w14:paraId="41F84E2D" w14:textId="6AFF1BFE" w:rsidR="008A42A0" w:rsidRPr="00164066" w:rsidRDefault="008A42A0" w:rsidP="008A42A0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неналоговых доходов, предусмотренных в проекте доходной части бюджета на 20</w:t>
      </w:r>
      <w:r w:rsidR="000D6749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оценивается в общей сумме</w:t>
      </w:r>
      <w:r w:rsidR="000C755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212 200 000,00</w:t>
      </w:r>
      <w:r w:rsidR="000C755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E4408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0C755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0C755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4066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F6A"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суммы налоговых и неналоговых доходов.</w:t>
      </w:r>
    </w:p>
    <w:p w14:paraId="6DDBEF4F" w14:textId="77777777" w:rsidR="008A42A0" w:rsidRPr="00164066" w:rsidRDefault="008A42A0" w:rsidP="008A42A0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поступления указанных доходов формируются за счет:</w:t>
      </w:r>
    </w:p>
    <w:p w14:paraId="2978972C" w14:textId="30932212" w:rsidR="008A42A0" w:rsidRPr="00787E96" w:rsidRDefault="008A42A0" w:rsidP="008A42A0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Доходов от использования имущества, находящегося в государственной и муниципальной собственности,</w:t>
      </w:r>
      <w:r w:rsidRPr="00787E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прогнозируются в сумме </w:t>
      </w:r>
      <w:r w:rsidR="00787E9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134 800 000,00</w:t>
      </w:r>
      <w:r w:rsidR="00ED0B41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ED0B41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458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от арендной платы за земельные участки – </w:t>
      </w:r>
      <w:r w:rsidR="00787E9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130 000 000,00</w:t>
      </w:r>
      <w:r w:rsidR="003A458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AC57D1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58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аренды имущества –</w:t>
      </w:r>
      <w:r w:rsidR="00FA21D3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E9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 500 000,00</w:t>
      </w:r>
      <w:r w:rsidR="003A458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3A4588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B41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7E9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D23F6A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общей суммы неналоговых доходов бюджета. </w:t>
      </w:r>
      <w:r w:rsidR="004904CA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99F574" w14:textId="4AECDBFE" w:rsidR="00D37655" w:rsidRPr="002D0911" w:rsidRDefault="008A42A0" w:rsidP="001433FC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Расчет</w:t>
      </w:r>
      <w:r w:rsidRPr="00787E9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1E26FD" w:rsidRPr="00787E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доходов от использования </w:t>
      </w:r>
      <w:r w:rsidR="00ED0B41" w:rsidRPr="00787E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</w:t>
      </w:r>
      <w:r w:rsidRPr="00787E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ного имущества</w:t>
      </w:r>
      <w:r w:rsidR="001E26FD" w:rsidRPr="00787E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 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данных, предоставленных</w:t>
      </w:r>
      <w:r w:rsidR="001E26FD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1E26FD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C7556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земельных отношений</w:t>
      </w:r>
      <w:r w:rsidR="001E26FD"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6A1C4F" w14:textId="77777777" w:rsidR="00ED0B41" w:rsidRPr="002D0911" w:rsidRDefault="008A42A0" w:rsidP="00ED0B41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2D0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ED0B41" w:rsidRPr="002D0911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Платеж</w:t>
      </w:r>
      <w:r w:rsidR="00ED0B41" w:rsidRPr="002D0911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ей при</w:t>
      </w:r>
      <w:r w:rsidR="00ED0B41" w:rsidRPr="002D0911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пользовани</w:t>
      </w:r>
      <w:r w:rsidR="00ED0B41" w:rsidRPr="002D0911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</w:t>
      </w:r>
      <w:r w:rsidR="00ED0B41" w:rsidRPr="002D0911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природными ресурсами</w:t>
      </w:r>
    </w:p>
    <w:p w14:paraId="6ACCF33D" w14:textId="49BC54CB" w:rsidR="00622093" w:rsidRPr="002D0911" w:rsidRDefault="00BD0698" w:rsidP="00ED0B41">
      <w:pPr>
        <w:spacing w:after="0" w:line="38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платежей при пользовании природными ресурсами в доходах бюджета округа на 202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предусматривается в сумме 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2 700 000,00</w:t>
      </w: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рублей., из них </w:t>
      </w:r>
      <w:bookmarkStart w:id="24" w:name="_Hlk149814103"/>
      <w:r w:rsidR="00ED0B4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</w:t>
      </w: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0B4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негативное воздействие на окружающую среду</w:t>
      </w: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053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7053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</w:t>
      </w:r>
      <w:r w:rsidR="00622093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D478A4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плата за пользование лесов 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1 000 000,00</w:t>
      </w:r>
      <w:r w:rsidR="00D478A4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24"/>
    <w:p w14:paraId="31D2ABEA" w14:textId="0AA34A8B" w:rsidR="005C475B" w:rsidRPr="002D0911" w:rsidRDefault="00DE203C" w:rsidP="005C475B">
      <w:pPr>
        <w:spacing w:after="0" w:line="38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 платы за негативное воздействие на окружающую среду осуществлен с учетом ставок платы, утвержденных Постановлениями Правительства РФ</w:t>
      </w:r>
      <w:r w:rsidR="00E1539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EE4408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E1539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75B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изменений, касающихся порядка и сроков внесения платы, без применения стимулирующих коэффициентов.</w:t>
      </w:r>
    </w:p>
    <w:p w14:paraId="605CA86E" w14:textId="1313AA5B" w:rsidR="00D235C3" w:rsidRPr="002D0911" w:rsidRDefault="008A42A0" w:rsidP="006A6FD8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Доходов от оказания платных услуг и компенсации затрат государства </w:t>
      </w:r>
      <w:r w:rsidR="00D235C3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5664D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83F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2D0911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75964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83F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5C3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177980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прогнозируются в сумме </w:t>
      </w:r>
      <w:r w:rsidR="00DE203C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800 000,00</w:t>
      </w:r>
      <w:r w:rsidR="00177980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D80A8C" w:rsidRPr="002D0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644E29" w14:textId="7BC081E0" w:rsidR="0043073A" w:rsidRPr="001433FC" w:rsidRDefault="008A42A0" w:rsidP="001433FC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4. Доходов от продажи материальных и нематериальных активов, </w:t>
      </w:r>
      <w:r w:rsidRPr="005E0E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бщая сумма которых</w:t>
      </w:r>
      <w:r w:rsidRPr="005E0E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 </w:t>
      </w:r>
      <w:r w:rsidR="006C449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FA21D3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7E96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C449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787E96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70 900 000,00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6C449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доходов учтены доходы от продажи </w:t>
      </w:r>
      <w:r w:rsidR="00401688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DE203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E96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65 000 000,00</w:t>
      </w:r>
      <w:r w:rsidR="00402D45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03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903908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E0E49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203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имущества – </w:t>
      </w:r>
      <w:r w:rsidR="006E7053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5 000 000,00</w:t>
      </w:r>
      <w:r w:rsidR="00DE203C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3908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E0E49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плата за увеличение площади земельных участков.</w:t>
      </w:r>
    </w:p>
    <w:p w14:paraId="06174800" w14:textId="33FD15AC" w:rsidR="008A42A0" w:rsidRPr="005E0E49" w:rsidRDefault="00AF4678" w:rsidP="008A42A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A42A0"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Штраф</w:t>
      </w:r>
      <w:r w:rsidR="00680BFF"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8A42A0"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санкци</w:t>
      </w:r>
      <w:r w:rsidR="00680BFF"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8A42A0" w:rsidRPr="005E0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возмещения ущерба </w:t>
      </w:r>
    </w:p>
    <w:p w14:paraId="01368F13" w14:textId="104204DA" w:rsidR="002D0BAE" w:rsidRPr="001433FC" w:rsidRDefault="008A42A0" w:rsidP="001433F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680BFF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D0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83F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BFF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платежи </w:t>
      </w:r>
      <w:r w:rsidR="00102DA2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штрафных санкций </w:t>
      </w:r>
      <w:r w:rsidR="00680BFF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</w:t>
      </w:r>
      <w:r w:rsidR="007A15BD" w:rsidRPr="005E0E4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 в сумме</w:t>
      </w:r>
      <w:r w:rsidR="007A15BD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D45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2D45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00 000,00 </w:t>
      </w:r>
      <w:r w:rsidR="007A15BD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903908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02D45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0BFF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507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рассчитывались исходя из ожидаемых поступлений на </w:t>
      </w:r>
      <w:r w:rsidR="00402D45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r w:rsidR="00840507" w:rsidRPr="0028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bookmarkStart w:id="25" w:name="_Toc432770062"/>
    </w:p>
    <w:p w14:paraId="251B80CE" w14:textId="5151D126" w:rsidR="008A42A0" w:rsidRPr="00BF2EBF" w:rsidRDefault="008A42A0" w:rsidP="008A42A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F2EBF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Б</w:t>
      </w:r>
      <w:r w:rsidR="00EE4408" w:rsidRPr="00BF2EBF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езвозмездные </w:t>
      </w:r>
      <w:r w:rsidRPr="00BF2EB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поступления</w:t>
      </w:r>
      <w:bookmarkEnd w:id="25"/>
    </w:p>
    <w:p w14:paraId="630F1475" w14:textId="7BF1BCCF" w:rsidR="008A42A0" w:rsidRPr="00BF2EBF" w:rsidRDefault="008A42A0" w:rsidP="008A42A0">
      <w:pPr>
        <w:spacing w:after="0" w:line="360" w:lineRule="auto"/>
        <w:ind w:firstLine="709"/>
        <w:jc w:val="both"/>
        <w:rPr>
          <w:rFonts w:ascii="Times New Roman" w:eastAsia="Times New Roman CYR" w:hAnsi="Times New Roman" w:cs="Times New Roman"/>
          <w:sz w:val="28"/>
          <w:szCs w:val="28"/>
          <w:lang w:eastAsia="ru-RU"/>
        </w:rPr>
      </w:pP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Основываясь </w:t>
      </w:r>
      <w:r w:rsidR="003A458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на 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проекте Закона</w:t>
      </w:r>
      <w:r w:rsidR="008E134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Приморского края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"О </w:t>
      </w:r>
      <w:r w:rsidR="008E134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краевом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бюджете на 20</w:t>
      </w:r>
      <w:r w:rsidR="004F0392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2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5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год</w:t>
      </w:r>
      <w:r w:rsidR="008F46C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и плановый период 20</w:t>
      </w:r>
      <w:r w:rsidR="002D0BAE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2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6</w:t>
      </w:r>
      <w:r w:rsidR="008F46C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и 20</w:t>
      </w:r>
      <w:r w:rsidR="00D971F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2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7</w:t>
      </w:r>
      <w:r w:rsidR="008F46C6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годов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"</w:t>
      </w:r>
      <w:r w:rsidR="009E634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общий объем безвозмездных поступлений бюджета Хасанского муниципального округа на 202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5</w:t>
      </w:r>
      <w:r w:rsidR="009E634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год оценивается в сумме 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728 573 803,75</w:t>
      </w:r>
      <w:r w:rsidR="009E634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рублей, 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в том числе</w:t>
      </w:r>
      <w:r w:rsidR="00402D45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дотаций – 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47 824 000,00</w:t>
      </w:r>
      <w:r w:rsidR="00402D45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руб</w:t>
      </w:r>
      <w:r w:rsidR="0090390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лей</w:t>
      </w:r>
      <w:r w:rsidR="00402D45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,</w:t>
      </w:r>
      <w:r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</w:t>
      </w:r>
      <w:r w:rsidR="00DB34FA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субсидий – 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85 172 796,03</w:t>
      </w:r>
      <w:r w:rsidR="001A4C7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</w:t>
      </w:r>
      <w:r w:rsidR="00DB34FA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руб</w:t>
      </w:r>
      <w:r w:rsidR="0090390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лей</w:t>
      </w:r>
      <w:r w:rsidR="00DB34FA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,</w:t>
      </w:r>
      <w:r w:rsidR="004A43FD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субвенций – 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563 042 058,12</w:t>
      </w:r>
      <w:r w:rsidR="00402D45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</w:t>
      </w:r>
      <w:r w:rsidR="004A43FD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руб</w:t>
      </w:r>
      <w:r w:rsidR="0090390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лей</w:t>
      </w:r>
      <w:r w:rsidR="00840507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, иных межбюджетных трансфертов – </w:t>
      </w:r>
      <w:r w:rsidR="00BF2EBF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32 534 949,60</w:t>
      </w:r>
      <w:r w:rsidR="00840507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 xml:space="preserve"> руб</w:t>
      </w:r>
      <w:r w:rsidR="00903908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лей</w:t>
      </w:r>
      <w:r w:rsidR="00840507" w:rsidRPr="00BF2EBF">
        <w:rPr>
          <w:rFonts w:ascii="Times New Roman" w:eastAsia="Times New Roman CYR" w:hAnsi="Times New Roman" w:cs="Times New Roman"/>
          <w:sz w:val="28"/>
          <w:szCs w:val="28"/>
          <w:lang w:eastAsia="ru-RU"/>
        </w:rPr>
        <w:t>.</w:t>
      </w:r>
    </w:p>
    <w:p w14:paraId="5490B07F" w14:textId="2AE583A6" w:rsidR="008A42A0" w:rsidRPr="00BF2EBF" w:rsidRDefault="008A42A0" w:rsidP="008A42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 отметить, что объем и виды перечислений из </w:t>
      </w:r>
      <w:r w:rsidR="008E1346"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краевого</w:t>
      </w: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будут уточняться в процессе рассмотрения </w:t>
      </w:r>
      <w:r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8E1346"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на 20</w:t>
      </w:r>
      <w:r w:rsidR="004F0392"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2EBF"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а также в ходе</w:t>
      </w: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исполнения бюджета </w:t>
      </w:r>
      <w:r w:rsidR="004A43FD"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4F0392"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F2EBF"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4A43FD"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F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6997168" w14:textId="263B21DB" w:rsidR="00BE14C5" w:rsidRDefault="008A42A0" w:rsidP="008A42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Доходы бюджета Хасанского муниципального </w:t>
      </w:r>
      <w:r w:rsidR="0028241F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</w:t>
      </w:r>
      <w:r w:rsidR="002C2087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сформирован</w:t>
      </w:r>
      <w:r w:rsidR="00F45BD8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ы в 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с </w:t>
      </w:r>
      <w:r w:rsidRPr="005E0E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Минфина России 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422D2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422D2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.06.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№ </w:t>
      </w:r>
      <w:r w:rsidR="00422D2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 "О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 утверждении </w:t>
      </w:r>
      <w:r w:rsidR="009B54B3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кодов 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(перечней кодов) 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бюджетной </w:t>
      </w:r>
      <w:r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классификации Российской Федерации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(на 202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202</w:t>
      </w:r>
      <w:r w:rsidR="005E0E49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5A4F05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годов)</w:t>
      </w:r>
      <w:r w:rsidR="009B54B3" w:rsidRPr="005E0E4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="008F46C6" w:rsidRPr="005E0E4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E44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2CFE3BC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26" w:name="_Toc463275974"/>
      <w:r w:rsidRPr="005A32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Программная структура расходов бюджета </w:t>
      </w:r>
      <w:bookmarkStart w:id="27" w:name="_Toc400458177"/>
      <w:r w:rsidRPr="005A32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округа на 2025 год</w:t>
      </w:r>
      <w:r w:rsidRPr="005A3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плановый период 2026 и 2027 годов</w:t>
      </w:r>
      <w:bookmarkEnd w:id="26"/>
      <w:bookmarkEnd w:id="27"/>
    </w:p>
    <w:p w14:paraId="26B9FDEE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округа на 2025 год и </w:t>
      </w:r>
      <w:bookmarkStart w:id="28" w:name="OLE_LINK12"/>
      <w:bookmarkStart w:id="29" w:name="OLE_LINK17"/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2026 и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2027 годов </w:t>
      </w:r>
      <w:bookmarkEnd w:id="28"/>
      <w:bookmarkEnd w:id="29"/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 в программной структуре расходов на основе 15 муниципальных программ Хасанского муниципального округа (далее – муниципальные программы),</w:t>
      </w:r>
      <w:r w:rsidRPr="005A328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утвержденных администрацией Хасанского муниципального округа и реализуемых в 2025 году и плановом периоде 2026 и 2027 годов.</w:t>
      </w:r>
    </w:p>
    <w:p w14:paraId="484F6A4D" w14:textId="77777777" w:rsidR="005A328D" w:rsidRPr="005A328D" w:rsidRDefault="005A328D" w:rsidP="006A6FD8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бюджетных ассигнований на реализацию муниципальных программ на 2025 год и плановый период 2026 и 2027 годов осуществлено структурными подразделениями с учетом результатов их реализации в текущем финансовом году, а также в тесной увязке с целевыми индикаторами и показателями, характеризующими достижение поставленных целей указанных муниципальных программ.</w:t>
      </w:r>
    </w:p>
    <w:p w14:paraId="29ADF9D2" w14:textId="77777777" w:rsidR="005A328D" w:rsidRPr="005A328D" w:rsidRDefault="005A328D" w:rsidP="006A6FD8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доля «программных» расходов бюджета округа, составляет 76,80 процента от общего объема расходов бюджета округа.</w:t>
      </w:r>
    </w:p>
    <w:p w14:paraId="1255ABB5" w14:textId="77777777" w:rsidR="005A328D" w:rsidRPr="005A328D" w:rsidRDefault="005A328D" w:rsidP="006A6FD8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Общий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бюджета округа на 2025 год составил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1 642 758 803,75 </w:t>
      </w:r>
      <w:r w:rsidRPr="005A328D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рубля.</w:t>
      </w:r>
    </w:p>
    <w:p w14:paraId="7BA8FDFD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на исполнение публичных нормативных обязательств в проекте на 2025 год составляет 29 733 693,08 рубля.</w:t>
      </w:r>
    </w:p>
    <w:p w14:paraId="1D24DECE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Дорожный фонд запланирован с соблюдением требований Бюджетного кодекса Российской Федерации в объеме 71 756 020,02 рублей.</w:t>
      </w:r>
    </w:p>
    <w:p w14:paraId="2A843D1C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в предыдущие годы, самым значимым направлением, с точки зрения объемов планируемых финансовых ресурсов, остается социальная сфера.</w:t>
      </w:r>
    </w:p>
    <w:p w14:paraId="2E291E75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 в бюджете округа на 2025-2027 годы запланированы первоочередные расходы (оплата труда органов местного самоуправления и муниципальных учреждений; взносы по обязательному социальному страхованию на выплаты денежного содержания и иные выплаты работникам; коммунальные услуги; публичные нормативные обязательства).</w:t>
      </w:r>
    </w:p>
    <w:p w14:paraId="7A824CAF" w14:textId="77777777" w:rsidR="005A328D" w:rsidRPr="005A328D" w:rsidRDefault="005A328D" w:rsidP="006A6FD8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расходах бюджета округа в 2025 – 2027 годах в разрезе муниципальных программ и непрограммных направлений представлена в таблице:</w:t>
      </w:r>
    </w:p>
    <w:p w14:paraId="73C4E223" w14:textId="77777777" w:rsidR="005A328D" w:rsidRPr="005A328D" w:rsidRDefault="005A328D" w:rsidP="005A32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14:paraId="63244FA0" w14:textId="77777777" w:rsidR="005A328D" w:rsidRPr="005A328D" w:rsidRDefault="005A328D" w:rsidP="005A328D">
      <w:pPr>
        <w:spacing w:after="0" w:line="24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8"/>
        <w:gridCol w:w="1734"/>
        <w:gridCol w:w="1736"/>
        <w:gridCol w:w="1734"/>
        <w:gridCol w:w="1729"/>
      </w:tblGrid>
      <w:tr w:rsidR="005A328D" w:rsidRPr="005A328D" w14:paraId="45D10265" w14:textId="77777777" w:rsidTr="00FC3AAD">
        <w:trPr>
          <w:trHeight w:val="959"/>
          <w:tblHeader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F9129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071D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  <w:p w14:paraId="4E5B20F0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ред. 115-НПА от 26.07.2024)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88FF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  <w:p w14:paraId="6A9365D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(проект)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F232" w14:textId="77777777" w:rsidR="005A328D" w:rsidRPr="005A328D" w:rsidRDefault="005A328D" w:rsidP="005A328D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2026 год</w:t>
            </w:r>
          </w:p>
          <w:p w14:paraId="661937E3" w14:textId="77777777" w:rsidR="005A328D" w:rsidRPr="005A328D" w:rsidRDefault="005A328D" w:rsidP="005A3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(проект)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E37E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2027 год</w:t>
            </w:r>
          </w:p>
          <w:p w14:paraId="4201456B" w14:textId="77777777" w:rsidR="005A328D" w:rsidRPr="005A328D" w:rsidRDefault="005A328D" w:rsidP="005A3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(проект)</w:t>
            </w:r>
          </w:p>
        </w:tc>
      </w:tr>
      <w:tr w:rsidR="005A328D" w:rsidRPr="005A328D" w14:paraId="27FC237F" w14:textId="77777777" w:rsidTr="00FC3AAD">
        <w:trPr>
          <w:trHeight w:val="959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7E55C570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845758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814 634 044,44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95F8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909 366 116,02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447B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919 281 653,51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E00D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973 422 609,08</w:t>
            </w:r>
          </w:p>
        </w:tc>
      </w:tr>
      <w:tr w:rsidR="005A328D" w:rsidRPr="005A328D" w14:paraId="31A98FB2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0EEA91A3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E1CD2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90 230 861,03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B1E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110 659 941,67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D49C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161 972 535,76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56A4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123 769 382,03</w:t>
            </w:r>
          </w:p>
        </w:tc>
      </w:tr>
      <w:tr w:rsidR="005A328D" w:rsidRPr="005A328D" w14:paraId="4F44FC8C" w14:textId="77777777" w:rsidTr="00FC3AAD">
        <w:trPr>
          <w:trHeight w:val="392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50FA6965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массовой физической культуры и спорта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A175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4 793 588,63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41A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3 976 298,03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078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2 872 256,32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87AD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2 872 503,63</w:t>
            </w:r>
          </w:p>
        </w:tc>
      </w:tr>
      <w:tr w:rsidR="005A328D" w:rsidRPr="005A328D" w14:paraId="4F1E1DB0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249954B6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"Молодежная политика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39965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2 230 200,00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71E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1 852 000,00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D6A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1 652 000,00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AACB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1 715 000,00</w:t>
            </w:r>
          </w:p>
        </w:tc>
      </w:tr>
      <w:tr w:rsidR="005A328D" w:rsidRPr="005A328D" w14:paraId="19C8D334" w14:textId="77777777" w:rsidTr="00FC3AAD">
        <w:trPr>
          <w:trHeight w:val="392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5165D103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104565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64 500,00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FD58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64 500,00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0803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72 500,00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3C6C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72 500,00</w:t>
            </w:r>
          </w:p>
        </w:tc>
      </w:tr>
      <w:tr w:rsidR="005A328D" w:rsidRPr="005A328D" w14:paraId="1DB0CD01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485B2ECF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коррупции в Хасанском муниципальном округе"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1F888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67E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E00F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82E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125 000,00</w:t>
            </w:r>
          </w:p>
        </w:tc>
      </w:tr>
      <w:tr w:rsidR="005A328D" w:rsidRPr="005A328D" w14:paraId="0DED83A4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22B55BFB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населенных пунктов Хасанского муниципального округа Приморского края"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968400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17 131 425,09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C959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3 140 034,63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0A8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17 648 565,01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1440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17 048 304,38</w:t>
            </w:r>
          </w:p>
        </w:tc>
      </w:tr>
      <w:tr w:rsidR="005A328D" w:rsidRPr="005A328D" w14:paraId="358247D5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6BDFDA62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9CE1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19 841 561,30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6F8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31 633 511,41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2460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22 091 790,6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2F4D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29 784 657,44</w:t>
            </w:r>
          </w:p>
        </w:tc>
      </w:tr>
      <w:tr w:rsidR="005A328D" w:rsidRPr="005A328D" w14:paraId="6C5701B6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620A8C52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60CBE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9E8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822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D53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A328D" w:rsidRPr="005A328D" w14:paraId="789AFFE8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60E995D5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25E9D0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3 000 000,00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BDCF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2 700 000,00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81BE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442B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A328D" w:rsidRPr="005A328D" w14:paraId="76E5F5A8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6D5862C3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комплекса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1B9DD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47 500 000,00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4A3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71 756 020,02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443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24 400 000,00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F88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24 900 000,00</w:t>
            </w:r>
          </w:p>
        </w:tc>
      </w:tr>
      <w:tr w:rsidR="005A328D" w:rsidRPr="005A328D" w14:paraId="695F000D" w14:textId="77777777" w:rsidTr="00FC3AAD">
        <w:trPr>
          <w:trHeight w:val="676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6F0E2B16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"Обеспечение населения Хасанского муниципального округа твердым топливом (дровами)"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7CAFB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A686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4 032 764,82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2404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64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A328D" w:rsidRPr="005A328D" w14:paraId="56F1FC7A" w14:textId="77777777" w:rsidTr="00FC3AAD">
        <w:trPr>
          <w:trHeight w:val="392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7C91DFE4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качества водоснабжения и водоотведения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7209F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31B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3 067 938,00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8EB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6478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1 500 000,00</w:t>
            </w:r>
          </w:p>
        </w:tc>
      </w:tr>
      <w:tr w:rsidR="005A328D" w:rsidRPr="005A328D" w14:paraId="709E5FB5" w14:textId="77777777" w:rsidTr="00FC3AAD">
        <w:trPr>
          <w:trHeight w:val="676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1C6FA698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"Содействие развитию малого и среднего предпринимательства, "самозанятых" граждан и некоммерческих организаций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6D9A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7 300 000,00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C91B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05EC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1BE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A328D" w:rsidRPr="005A328D" w14:paraId="402E5BFF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06CA8716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в Хасанском муниципальном округе"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D12DD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20 756 543,67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60C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73 503 301,88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B0D9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47 530 647,25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46A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48 541 707,96</w:t>
            </w:r>
          </w:p>
        </w:tc>
      </w:tr>
      <w:tr w:rsidR="005A328D" w:rsidRPr="005A328D" w14:paraId="7C436EBD" w14:textId="77777777" w:rsidTr="00FC3AAD">
        <w:trPr>
          <w:trHeight w:val="1117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4D8C0B9F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69F44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8A3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234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2685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</w:tr>
      <w:tr w:rsidR="005A328D" w:rsidRPr="005A328D" w14:paraId="369540C7" w14:textId="77777777" w:rsidTr="00FC3AAD">
        <w:trPr>
          <w:trHeight w:val="855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41FC523B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пассажирских перевозок автомобильным </w:t>
            </w: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по муниципальным маршрутам на территории Хасанского муниципального округа"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EB67CC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9FB9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45 711 121,13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7943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7 290 000,00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DF5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7 290 000,00</w:t>
            </w:r>
          </w:p>
        </w:tc>
      </w:tr>
      <w:tr w:rsidR="005A328D" w:rsidRPr="005A328D" w14:paraId="58B593F3" w14:textId="77777777" w:rsidTr="00FC3AAD">
        <w:trPr>
          <w:trHeight w:val="250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</w:tcPr>
          <w:p w14:paraId="16E2F307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21A21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294 103 920,28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1B8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381 125 256,14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3AEA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307 531 355,94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2A67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309 584 853,94</w:t>
            </w:r>
          </w:p>
        </w:tc>
      </w:tr>
      <w:tr w:rsidR="005A328D" w:rsidRPr="005A328D" w14:paraId="0D64539C" w14:textId="77777777" w:rsidTr="00FC3AAD">
        <w:trPr>
          <w:trHeight w:val="230"/>
        </w:trPr>
        <w:tc>
          <w:tcPr>
            <w:tcW w:w="1378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48F9A5A5" w14:textId="77777777" w:rsidR="005A328D" w:rsidRPr="005A328D" w:rsidRDefault="005A328D" w:rsidP="005A3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9903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1 322 306 644,44</w:t>
            </w:r>
          </w:p>
        </w:tc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DB69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1 642 758 803,75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246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1 514 568 304,39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AA42" w14:textId="77777777" w:rsidR="005A328D" w:rsidRPr="005A328D" w:rsidRDefault="005A328D" w:rsidP="005A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1 540 726 518,46</w:t>
            </w:r>
          </w:p>
        </w:tc>
      </w:tr>
    </w:tbl>
    <w:p w14:paraId="5CE852E6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C1297B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«Развитие образования Хасанского муниципального округа» </w:t>
      </w:r>
    </w:p>
    <w:p w14:paraId="28612B0D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BD639F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  <w:bookmarkStart w:id="30" w:name="_Hlk180485674"/>
      <w:bookmarkStart w:id="31" w:name="_Hlk87278593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предусмотрены бюджетные ассигнования в объеме 909 366 116,02 рублей, в том числе за счет средств федерального и краевого бюджетов 505 739 408,90 рублей</w:t>
      </w:r>
      <w:bookmarkEnd w:id="30"/>
      <w:r w:rsidRPr="005A328D">
        <w:rPr>
          <w:rFonts w:ascii="Times New Roman" w:eastAsia="Calibri" w:hAnsi="Times New Roman" w:cs="Times New Roman"/>
          <w:sz w:val="28"/>
          <w:szCs w:val="28"/>
        </w:rPr>
        <w:t>, за счет средств местного бюджета 403 626 707,12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75C77227" w14:textId="77777777" w:rsidTr="00FC3AAD">
        <w:tc>
          <w:tcPr>
            <w:tcW w:w="3114" w:type="dxa"/>
          </w:tcPr>
          <w:p w14:paraId="26A392B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32" w:name="_Hlk87278551"/>
            <w:bookmarkEnd w:id="31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6C3F788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59FF9FE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3EA6E24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234454F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0F7CCCB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41C676C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6AAF4DB8" w14:textId="77777777" w:rsidTr="00FC3AAD">
        <w:tc>
          <w:tcPr>
            <w:tcW w:w="3114" w:type="dxa"/>
          </w:tcPr>
          <w:p w14:paraId="7F733567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Муниципальная программа "Развитие образования Хасанского муниципального округа" </w:t>
            </w:r>
          </w:p>
        </w:tc>
        <w:tc>
          <w:tcPr>
            <w:tcW w:w="2268" w:type="dxa"/>
          </w:tcPr>
          <w:p w14:paraId="01D4BEB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909 366 116,02</w:t>
            </w:r>
          </w:p>
        </w:tc>
        <w:tc>
          <w:tcPr>
            <w:tcW w:w="2126" w:type="dxa"/>
          </w:tcPr>
          <w:p w14:paraId="59A4FD3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919 281 653,51</w:t>
            </w:r>
          </w:p>
        </w:tc>
        <w:tc>
          <w:tcPr>
            <w:tcW w:w="1837" w:type="dxa"/>
          </w:tcPr>
          <w:p w14:paraId="2992400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973 422 609,08</w:t>
            </w:r>
          </w:p>
        </w:tc>
      </w:tr>
      <w:tr w:rsidR="005A328D" w:rsidRPr="005A328D" w14:paraId="3405AB9D" w14:textId="77777777" w:rsidTr="00FC3AAD">
        <w:tc>
          <w:tcPr>
            <w:tcW w:w="3114" w:type="dxa"/>
          </w:tcPr>
          <w:p w14:paraId="62456B60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"Развитие системы дошкольного образования Хасанского муниципального округа"</w:t>
            </w:r>
          </w:p>
        </w:tc>
        <w:tc>
          <w:tcPr>
            <w:tcW w:w="2268" w:type="dxa"/>
          </w:tcPr>
          <w:p w14:paraId="1C35326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284 432 355,49</w:t>
            </w:r>
          </w:p>
        </w:tc>
        <w:tc>
          <w:tcPr>
            <w:tcW w:w="2126" w:type="dxa"/>
          </w:tcPr>
          <w:p w14:paraId="3FDC05F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306 175 948,58</w:t>
            </w:r>
          </w:p>
        </w:tc>
        <w:tc>
          <w:tcPr>
            <w:tcW w:w="1837" w:type="dxa"/>
          </w:tcPr>
          <w:p w14:paraId="76DDBF6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326 297 627,00</w:t>
            </w:r>
          </w:p>
        </w:tc>
      </w:tr>
      <w:tr w:rsidR="005A328D" w:rsidRPr="005A328D" w14:paraId="5D7235E0" w14:textId="77777777" w:rsidTr="00FC3AAD">
        <w:tc>
          <w:tcPr>
            <w:tcW w:w="3114" w:type="dxa"/>
          </w:tcPr>
          <w:p w14:paraId="589578FB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"Развитие системы общего образования Хасанского муниципального округа"</w:t>
            </w:r>
          </w:p>
        </w:tc>
        <w:tc>
          <w:tcPr>
            <w:tcW w:w="2268" w:type="dxa"/>
          </w:tcPr>
          <w:p w14:paraId="794F11F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486 278 173,20</w:t>
            </w:r>
          </w:p>
        </w:tc>
        <w:tc>
          <w:tcPr>
            <w:tcW w:w="2126" w:type="dxa"/>
          </w:tcPr>
          <w:p w14:paraId="697045C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503 269 384,81</w:t>
            </w:r>
          </w:p>
        </w:tc>
        <w:tc>
          <w:tcPr>
            <w:tcW w:w="1837" w:type="dxa"/>
          </w:tcPr>
          <w:p w14:paraId="1332E86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534 011 595,00</w:t>
            </w:r>
          </w:p>
          <w:p w14:paraId="230A4E7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5DAB4A41" w14:textId="77777777" w:rsidTr="00FC3AAD">
        <w:tc>
          <w:tcPr>
            <w:tcW w:w="3114" w:type="dxa"/>
          </w:tcPr>
          <w:p w14:paraId="0189C71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"Развитие системы дополнительного образования Хасанского муниципального округа"</w:t>
            </w:r>
          </w:p>
        </w:tc>
        <w:tc>
          <w:tcPr>
            <w:tcW w:w="2268" w:type="dxa"/>
          </w:tcPr>
          <w:p w14:paraId="1DA87D3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58 262 691,02</w:t>
            </w:r>
          </w:p>
        </w:tc>
        <w:tc>
          <w:tcPr>
            <w:tcW w:w="2126" w:type="dxa"/>
          </w:tcPr>
          <w:p w14:paraId="63D8DDC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51 729 112,69</w:t>
            </w:r>
          </w:p>
        </w:tc>
        <w:tc>
          <w:tcPr>
            <w:tcW w:w="1837" w:type="dxa"/>
          </w:tcPr>
          <w:p w14:paraId="11C214F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54 531 735,80</w:t>
            </w:r>
          </w:p>
        </w:tc>
      </w:tr>
      <w:tr w:rsidR="005A328D" w:rsidRPr="005A328D" w14:paraId="35952B5E" w14:textId="77777777" w:rsidTr="00FC3AAD">
        <w:tc>
          <w:tcPr>
            <w:tcW w:w="3114" w:type="dxa"/>
          </w:tcPr>
          <w:p w14:paraId="0F4C897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Подпрограмма "Безопасность образовательных учреждений Хасанского муниципального </w:t>
            </w:r>
            <w:r w:rsidRPr="005A328D">
              <w:rPr>
                <w:rFonts w:ascii="Times New Roman" w:eastAsia="Calibri" w:hAnsi="Times New Roman" w:cs="Times New Roman"/>
              </w:rPr>
              <w:lastRenderedPageBreak/>
              <w:t>округа»</w:t>
            </w:r>
          </w:p>
        </w:tc>
        <w:tc>
          <w:tcPr>
            <w:tcW w:w="2268" w:type="dxa"/>
          </w:tcPr>
          <w:p w14:paraId="06434D2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lastRenderedPageBreak/>
              <w:t>21 755 078,87</w:t>
            </w:r>
          </w:p>
        </w:tc>
        <w:tc>
          <w:tcPr>
            <w:tcW w:w="2126" w:type="dxa"/>
          </w:tcPr>
          <w:p w14:paraId="5EF3118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1 900 000,00</w:t>
            </w:r>
          </w:p>
        </w:tc>
        <w:tc>
          <w:tcPr>
            <w:tcW w:w="1837" w:type="dxa"/>
          </w:tcPr>
          <w:p w14:paraId="2DF5464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A328D" w:rsidRPr="005A328D" w14:paraId="2B4B700E" w14:textId="77777777" w:rsidTr="00FC3AAD">
        <w:tc>
          <w:tcPr>
            <w:tcW w:w="3114" w:type="dxa"/>
          </w:tcPr>
          <w:p w14:paraId="36AD8360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«Реализация национальных и региональных проектов в сфере образования»</w:t>
            </w:r>
          </w:p>
        </w:tc>
        <w:tc>
          <w:tcPr>
            <w:tcW w:w="2268" w:type="dxa"/>
          </w:tcPr>
          <w:p w14:paraId="3995C5A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5 798 949,60</w:t>
            </w:r>
          </w:p>
        </w:tc>
        <w:tc>
          <w:tcPr>
            <w:tcW w:w="2126" w:type="dxa"/>
          </w:tcPr>
          <w:p w14:paraId="41CB7D7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4 228 570,80</w:t>
            </w:r>
          </w:p>
        </w:tc>
        <w:tc>
          <w:tcPr>
            <w:tcW w:w="1837" w:type="dxa"/>
          </w:tcPr>
          <w:p w14:paraId="36991F1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4 228 570,80</w:t>
            </w:r>
          </w:p>
        </w:tc>
      </w:tr>
      <w:tr w:rsidR="005A328D" w:rsidRPr="005A328D" w14:paraId="6F4D9085" w14:textId="77777777" w:rsidTr="00FC3AAD">
        <w:tc>
          <w:tcPr>
            <w:tcW w:w="3114" w:type="dxa"/>
          </w:tcPr>
          <w:p w14:paraId="08169EBC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Отдельные мероприятия муниципальной программы "Развитие образования Хасанского муниципального округа" </w:t>
            </w:r>
          </w:p>
        </w:tc>
        <w:tc>
          <w:tcPr>
            <w:tcW w:w="2268" w:type="dxa"/>
          </w:tcPr>
          <w:p w14:paraId="66D4370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52 838 867,84</w:t>
            </w:r>
          </w:p>
        </w:tc>
        <w:tc>
          <w:tcPr>
            <w:tcW w:w="2126" w:type="dxa"/>
          </w:tcPr>
          <w:p w14:paraId="764F481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51 978 636,63</w:t>
            </w:r>
          </w:p>
        </w:tc>
        <w:tc>
          <w:tcPr>
            <w:tcW w:w="1837" w:type="dxa"/>
          </w:tcPr>
          <w:p w14:paraId="5A8D06D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54 353 080,48</w:t>
            </w:r>
          </w:p>
        </w:tc>
      </w:tr>
    </w:tbl>
    <w:p w14:paraId="0DAE33A8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_Hlk180486592"/>
      <w:bookmarkStart w:id="34" w:name="_Hlk87279234"/>
      <w:bookmarkEnd w:id="32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Общее увеличение расходов по муниципальной программе относительно уровня действующего бюджета округа на 2025 год составило </w:t>
      </w:r>
      <w:r w:rsidRPr="005A328D">
        <w:rPr>
          <w:rFonts w:ascii="Times New Roman" w:eastAsia="Calibri" w:hAnsi="Times New Roman" w:cs="Times New Roman"/>
          <w:sz w:val="28"/>
          <w:szCs w:val="28"/>
        </w:rPr>
        <w:br/>
        <w:t>94 732 071,58 рубль, в том числе в связи с увеличением объема средств бюджета округа на фонд оплаты труда работников муниципальных учреждений образования, а также на содержание образовательных учреждений.</w:t>
      </w:r>
    </w:p>
    <w:bookmarkEnd w:id="33"/>
    <w:p w14:paraId="6F0078E3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p w14:paraId="002A99E6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обеспечение текущей деятельности учреждений образования с учетом финансового обеспечения выполнения муниципального задания на оказание муниципальных услуг (выполнения работ) в сумме 347 954 823,61 рубля;</w:t>
      </w:r>
    </w:p>
    <w:bookmarkEnd w:id="34"/>
    <w:p w14:paraId="7D5EC2B9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сумме 429 491 250,00 рублей;</w:t>
      </w:r>
    </w:p>
    <w:p w14:paraId="37613FE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организацию бесплатного питания детей обучающихся, в муниципальных образовательных организациях в сумме 28 622 050,00 рублей, в том числе горячего питания обучающихся, получающих начальное общее образование в сумме 20 785 050,00 рублей;</w:t>
      </w:r>
    </w:p>
    <w:p w14:paraId="28DE2D9B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ежемесячное денежное вознаграждение за классное руководство педагогическим работникам муниципальных общеобразовательных организаций в сумме 29 016 000,00 рублей;</w:t>
      </w:r>
    </w:p>
    <w:p w14:paraId="6E886A39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организацию оздоровления и отдыха детей в сумме 7 624 529,44 рублей, в том числе за счет средств краевого бюджета в сумме 5 758 971,30 рублей;</w:t>
      </w:r>
    </w:p>
    <w:p w14:paraId="02600186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меры социальной поддержки педагогическим работникам муниципальных общеобразовательных организаций в сумме 3 300 000,00 рублей;</w:t>
      </w: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</w:p>
    <w:p w14:paraId="38272C0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выплату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сумме 7 052 188,00 рублей;</w:t>
      </w:r>
    </w:p>
    <w:p w14:paraId="51D1B54F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2 498 949,60 рублей;</w:t>
      </w:r>
    </w:p>
    <w:p w14:paraId="75256639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мероприятия по профилактике терроризма и экстремизма (охрана, содержание и обслуживание «тревожных кнопок», обслуживание видеонаблюдения и др.;), по обеспечению требований пожарной безопасности (обслуживание АПС, приобретение и зарядка огнетушителей и др.), по исполнению норм в области охраны труда (мед.осмотры, аттестация рабочих мест, оценка проф.рисков, приобретение средств индивидуальной защиты) в общей сумме 21 755 078,87 рублей;</w:t>
      </w:r>
    </w:p>
    <w:p w14:paraId="36CF8055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материально-техническое обеспечение учреждений (включая приобретение ГСМ, угля, дизельного топлива, зап.частей на автобусы, материалов для ремонта, питание льготной категории детей и др.) в сумме 11 345 841,00 рубль, а также предоставление бесплатного питания учащимся и воспитанникам из семей участников СВО в сумме 1 350 000,00 рублей;</w:t>
      </w:r>
    </w:p>
    <w:p w14:paraId="517B1ECF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оборудование специальными условиями для беспрепятственного доступа, а также адаптации для нужд инвалидов и других маломобильных групп населения в зданиях муниципальных учреждений в сумме 375 200,00 рублей. По данному направлению предусмотрены расходы на монтаж системы вызова помощи, приобретение пандусов телескопических и др. </w:t>
      </w: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(СОШ №1 и №2 пгт. Славянка; ДОУ в с. Барабаш, пгт. Зарубино, пгт. Посьет);</w:t>
      </w:r>
    </w:p>
    <w:p w14:paraId="7B59D48C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предоставление грантов в форме субсидий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включенным в реестр поставщиков образовательных услуг, в рамках системы персонифицированного финансирования в связи с оказанием услуг по реализации дополнительных образовательных услуг в сумме 500 000,00 рублей;</w:t>
      </w:r>
    </w:p>
    <w:p w14:paraId="403BE789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обеспечение мер социальной поддержки студентам, обучающимся в высших или средних профессиональных учебных заведениях и получающих педагогическую специальность в сумме 60 000,00 рублей;</w:t>
      </w:r>
    </w:p>
    <w:p w14:paraId="552E432B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софинансирование за счет средств местного бюджета в сумме 18 420 205,50 рублей, в том числе: СОШ №1 пгт. Славянка (кап.ремонт в рамках государственной программы развития сельских территорий); СОШ пгт.Хасан (кап.ремонт кровли, ремонт кабинетов); ДОУ «Буратино» с. Барабаш (ремонт системы отопления), ДОУ «Колокольчик» пгт. Краскино (кап.ремонт кровли, сети канализации и водоотведения), ДОУ «Светлячок» пгт. Славянка (кап.ремонт кровли и ремонт фасада).</w:t>
      </w:r>
    </w:p>
    <w:p w14:paraId="6AD39EA3" w14:textId="77777777" w:rsidR="005A328D" w:rsidRPr="005A328D" w:rsidRDefault="005A328D" w:rsidP="005A328D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35" w:name="_Hlk180487689"/>
      <w:r w:rsidRPr="005A328D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плановый период 2026 - 2027 годов бюджетные ассигнования на реализацию мероприятий муниципальной программы предусмотрены в объемах 919 281 653,51 рубля и 973 422 609,08 рублей соответственно.</w:t>
      </w:r>
    </w:p>
    <w:bookmarkEnd w:id="35"/>
    <w:p w14:paraId="5379C122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«Развитие культуры на территории Хасанского муниципального округа» </w:t>
      </w:r>
    </w:p>
    <w:p w14:paraId="00F3212D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A4C7D70" w14:textId="747B30A9" w:rsid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  <w:bookmarkStart w:id="36" w:name="_Hlk87281602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предусмотрены бюджетные ассигнования в объеме 110 659 941,67 рублей, в том числе за счет средств краевого бюджета 5 168 005,00 рублей, за счет средств местного бюджета 105 491 936,67 рублей.</w:t>
      </w:r>
    </w:p>
    <w:p w14:paraId="3506A7CD" w14:textId="77777777" w:rsidR="006A6FD8" w:rsidRPr="005A328D" w:rsidRDefault="006A6FD8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7173C754" w14:textId="77777777" w:rsidTr="00FC3AAD">
        <w:tc>
          <w:tcPr>
            <w:tcW w:w="3114" w:type="dxa"/>
          </w:tcPr>
          <w:p w14:paraId="3374ED1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37" w:name="_Hlk87281083"/>
            <w:bookmarkEnd w:id="36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27B90BB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0103916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00EE392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4E12903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3933D79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14E35D0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5769AA22" w14:textId="77777777" w:rsidTr="00FC3AAD">
        <w:tc>
          <w:tcPr>
            <w:tcW w:w="3114" w:type="dxa"/>
          </w:tcPr>
          <w:p w14:paraId="01B2C4C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"Развитие культуры на территории Хасанского муниципального округа</w:t>
            </w:r>
          </w:p>
        </w:tc>
        <w:tc>
          <w:tcPr>
            <w:tcW w:w="2268" w:type="dxa"/>
          </w:tcPr>
          <w:p w14:paraId="4234938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110 659 941,67</w:t>
            </w:r>
          </w:p>
        </w:tc>
        <w:tc>
          <w:tcPr>
            <w:tcW w:w="2126" w:type="dxa"/>
          </w:tcPr>
          <w:p w14:paraId="760BD46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161 972 535,76</w:t>
            </w:r>
          </w:p>
        </w:tc>
        <w:tc>
          <w:tcPr>
            <w:tcW w:w="1837" w:type="dxa"/>
          </w:tcPr>
          <w:p w14:paraId="3EE0F6D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123 769 382,03</w:t>
            </w:r>
          </w:p>
        </w:tc>
      </w:tr>
      <w:tr w:rsidR="005A328D" w:rsidRPr="005A328D" w14:paraId="5F05570A" w14:textId="77777777" w:rsidTr="00FC3AAD">
        <w:tc>
          <w:tcPr>
            <w:tcW w:w="3114" w:type="dxa"/>
          </w:tcPr>
          <w:p w14:paraId="0BB0BE0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Подпрограмма "Развитие муниципального бюджетного учреждения "Культурно-досуговое объединение" </w:t>
            </w:r>
          </w:p>
        </w:tc>
        <w:tc>
          <w:tcPr>
            <w:tcW w:w="2268" w:type="dxa"/>
          </w:tcPr>
          <w:p w14:paraId="16761C8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49 510 693,00</w:t>
            </w:r>
          </w:p>
        </w:tc>
        <w:tc>
          <w:tcPr>
            <w:tcW w:w="2126" w:type="dxa"/>
          </w:tcPr>
          <w:p w14:paraId="4C31640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100 983 438,73</w:t>
            </w:r>
          </w:p>
        </w:tc>
        <w:tc>
          <w:tcPr>
            <w:tcW w:w="1837" w:type="dxa"/>
          </w:tcPr>
          <w:p w14:paraId="1DD7131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57 057 640,00</w:t>
            </w:r>
          </w:p>
        </w:tc>
      </w:tr>
      <w:tr w:rsidR="005A328D" w:rsidRPr="005A328D" w14:paraId="73B80AE1" w14:textId="77777777" w:rsidTr="00FC3AAD">
        <w:tc>
          <w:tcPr>
            <w:tcW w:w="3114" w:type="dxa"/>
          </w:tcPr>
          <w:p w14:paraId="6AE8FF1C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Подпрограмма "Сохранение и развитие библиотечного дела на территории Хасанского муниципального округа" </w:t>
            </w:r>
          </w:p>
        </w:tc>
        <w:tc>
          <w:tcPr>
            <w:tcW w:w="2268" w:type="dxa"/>
          </w:tcPr>
          <w:p w14:paraId="078FC54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32 718 037,67</w:t>
            </w:r>
          </w:p>
        </w:tc>
        <w:tc>
          <w:tcPr>
            <w:tcW w:w="2126" w:type="dxa"/>
          </w:tcPr>
          <w:p w14:paraId="318F915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28 160 128,03</w:t>
            </w:r>
          </w:p>
        </w:tc>
        <w:tc>
          <w:tcPr>
            <w:tcW w:w="1837" w:type="dxa"/>
          </w:tcPr>
          <w:p w14:paraId="6BC806C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31 460 128,03</w:t>
            </w:r>
          </w:p>
        </w:tc>
      </w:tr>
      <w:tr w:rsidR="005A328D" w:rsidRPr="005A328D" w14:paraId="5C1788BA" w14:textId="77777777" w:rsidTr="00FC3AAD">
        <w:tc>
          <w:tcPr>
            <w:tcW w:w="3114" w:type="dxa"/>
          </w:tcPr>
          <w:p w14:paraId="768641D0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"Развитие муниципального бюджетного образовательного учреждения дополнительного образования детей "Детская школа искусств п. Славянка</w:t>
            </w:r>
          </w:p>
        </w:tc>
        <w:tc>
          <w:tcPr>
            <w:tcW w:w="2268" w:type="dxa"/>
          </w:tcPr>
          <w:p w14:paraId="1797ADF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28 138 197,00</w:t>
            </w:r>
          </w:p>
        </w:tc>
        <w:tc>
          <w:tcPr>
            <w:tcW w:w="2126" w:type="dxa"/>
          </w:tcPr>
          <w:p w14:paraId="30F8C74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32 330 969,00</w:t>
            </w:r>
          </w:p>
        </w:tc>
        <w:tc>
          <w:tcPr>
            <w:tcW w:w="1837" w:type="dxa"/>
          </w:tcPr>
          <w:p w14:paraId="5300ADC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34 753 614,00</w:t>
            </w:r>
          </w:p>
        </w:tc>
      </w:tr>
      <w:tr w:rsidR="005A328D" w:rsidRPr="005A328D" w14:paraId="172FB911" w14:textId="77777777" w:rsidTr="00FC3AAD">
        <w:tc>
          <w:tcPr>
            <w:tcW w:w="3114" w:type="dxa"/>
          </w:tcPr>
          <w:p w14:paraId="0DE534D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Подпрограмма "Сохранение и популяризация объектов культурного наследия (памятников истории и культуры) в Хасанском муниципальном округе </w:t>
            </w:r>
          </w:p>
        </w:tc>
        <w:tc>
          <w:tcPr>
            <w:tcW w:w="2268" w:type="dxa"/>
          </w:tcPr>
          <w:p w14:paraId="2D28095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293 014,00</w:t>
            </w:r>
          </w:p>
        </w:tc>
        <w:tc>
          <w:tcPr>
            <w:tcW w:w="2126" w:type="dxa"/>
          </w:tcPr>
          <w:p w14:paraId="73FA6EF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498 000,00</w:t>
            </w:r>
          </w:p>
        </w:tc>
        <w:tc>
          <w:tcPr>
            <w:tcW w:w="1837" w:type="dxa"/>
          </w:tcPr>
          <w:p w14:paraId="69810F2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498 000,00</w:t>
            </w:r>
          </w:p>
        </w:tc>
      </w:tr>
      <w:tr w:rsidR="005A328D" w:rsidRPr="005A328D" w14:paraId="71DF1EFB" w14:textId="77777777" w:rsidTr="00FC3AAD">
        <w:tc>
          <w:tcPr>
            <w:tcW w:w="3114" w:type="dxa"/>
          </w:tcPr>
          <w:p w14:paraId="1CDB8FDA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2268" w:type="dxa"/>
          </w:tcPr>
          <w:p w14:paraId="2E2A6D6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2126" w:type="dxa"/>
          </w:tcPr>
          <w:p w14:paraId="2CB3954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0073B47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17B476A7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_Hlk87281336"/>
      <w:bookmarkEnd w:id="37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Общее увеличение расходов по муниципальной программе относительно уровня действующего бюджета округа на 2025 год составило </w:t>
      </w:r>
      <w:r w:rsidRPr="005A328D">
        <w:rPr>
          <w:rFonts w:ascii="Times New Roman" w:eastAsia="Calibri" w:hAnsi="Times New Roman" w:cs="Times New Roman"/>
          <w:sz w:val="28"/>
          <w:szCs w:val="28"/>
        </w:rPr>
        <w:br/>
        <w:t>20 429 080,64 рублей, в том числе в связи с увеличением объема средств бюджета округа на фонд оплаты труда работников муниципальных учреждений культуры.</w:t>
      </w:r>
    </w:p>
    <w:p w14:paraId="0138A03D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bookmarkEnd w:id="38"/>
    <w:p w14:paraId="74680725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обеспечение текущей деятельности учреждений культуры с учетом финансового обеспечения выполнения муниципального задания на оказание муниципальных услуг в сумме 105 039 087,46 рублей;</w:t>
      </w:r>
    </w:p>
    <w:p w14:paraId="55E6FF1E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предоставление субсидий на иные цели МБУ ЦБС в сумме 5 327 840,21 рублей, в т.ч. средства краевого бюджета</w:t>
      </w:r>
      <w:r w:rsidRPr="005A328D">
        <w:rPr>
          <w:rFonts w:ascii="Times New Roman" w:eastAsia="Calibri" w:hAnsi="Times New Roman" w:cs="Times New Roman"/>
          <w:sz w:val="28"/>
          <w:szCs w:val="28"/>
        </w:rPr>
        <w:tab/>
        <w:t xml:space="preserve"> 5 168 005,00 рублей на модернизацию библиотек и комплектование книжных фондов, и обеспечение информационно-техническим оборудованием;</w:t>
      </w:r>
    </w:p>
    <w:p w14:paraId="19D5FDD7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закупку строительных материалов для ремонта памятников в сумме 293 014,00 рублей.</w:t>
      </w:r>
    </w:p>
    <w:p w14:paraId="4177CFB6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9" w:name="_Hlk180490265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161 972 535,76 рублей и 123 769 382,03 рубля соответственно.</w:t>
      </w:r>
    </w:p>
    <w:bookmarkEnd w:id="39"/>
    <w:p w14:paraId="2C685235" w14:textId="77777777" w:rsidR="005A328D" w:rsidRPr="005A328D" w:rsidRDefault="005A328D" w:rsidP="006A6FD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«Развитие массовой физической культуры и спорта на территории Хасанского муниципального округа» </w:t>
      </w:r>
    </w:p>
    <w:p w14:paraId="392693F8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предусмотрены бюджетные ассигнования в объеме 3 976 298,03 рублей, в том числе за счет средств краевого бюджета 230 179,03 рублей, за счет средств местного бюджета 3 746 119,00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43A228EB" w14:textId="77777777" w:rsidTr="00FC3AAD">
        <w:tc>
          <w:tcPr>
            <w:tcW w:w="3114" w:type="dxa"/>
          </w:tcPr>
          <w:p w14:paraId="18076D5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40" w:name="_Hlk87281564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6FFA205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69B8320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5A6410D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4BE6907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67423F2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737DFEB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683226BF" w14:textId="77777777" w:rsidTr="00FC3AAD">
        <w:tc>
          <w:tcPr>
            <w:tcW w:w="3114" w:type="dxa"/>
          </w:tcPr>
          <w:p w14:paraId="3F08A93F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Муниципальная программа "Развитие массовой физической культуры и спорта на территории Хасанского муниципального округа" </w:t>
            </w:r>
          </w:p>
        </w:tc>
        <w:tc>
          <w:tcPr>
            <w:tcW w:w="2268" w:type="dxa"/>
          </w:tcPr>
          <w:p w14:paraId="4A51A29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3 976 298,03</w:t>
            </w:r>
          </w:p>
        </w:tc>
        <w:tc>
          <w:tcPr>
            <w:tcW w:w="2126" w:type="dxa"/>
          </w:tcPr>
          <w:p w14:paraId="38D83AE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2 872 256,32</w:t>
            </w:r>
          </w:p>
        </w:tc>
        <w:tc>
          <w:tcPr>
            <w:tcW w:w="1837" w:type="dxa"/>
          </w:tcPr>
          <w:p w14:paraId="5A57750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2 872 503,63</w:t>
            </w:r>
          </w:p>
        </w:tc>
      </w:tr>
      <w:tr w:rsidR="005A328D" w:rsidRPr="005A328D" w14:paraId="0DD821C9" w14:textId="77777777" w:rsidTr="00FC3AAD">
        <w:tc>
          <w:tcPr>
            <w:tcW w:w="3114" w:type="dxa"/>
          </w:tcPr>
          <w:p w14:paraId="670561F9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"Проведение спортивно-массовых мероприятий "</w:t>
            </w:r>
          </w:p>
        </w:tc>
        <w:tc>
          <w:tcPr>
            <w:tcW w:w="2268" w:type="dxa"/>
          </w:tcPr>
          <w:p w14:paraId="548C7F9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1 800 000,00</w:t>
            </w:r>
          </w:p>
        </w:tc>
        <w:tc>
          <w:tcPr>
            <w:tcW w:w="2126" w:type="dxa"/>
          </w:tcPr>
          <w:p w14:paraId="2D06F66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1 500 000,00</w:t>
            </w:r>
          </w:p>
        </w:tc>
        <w:tc>
          <w:tcPr>
            <w:tcW w:w="1837" w:type="dxa"/>
          </w:tcPr>
          <w:p w14:paraId="7F26C81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1 500 000,00</w:t>
            </w:r>
          </w:p>
        </w:tc>
      </w:tr>
      <w:tr w:rsidR="005A328D" w:rsidRPr="005A328D" w14:paraId="047EB1B9" w14:textId="77777777" w:rsidTr="00FC3AAD">
        <w:tc>
          <w:tcPr>
            <w:tcW w:w="3114" w:type="dxa"/>
          </w:tcPr>
          <w:p w14:paraId="3794CB4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Основное мероприятие "Организация и проведение учебно-тренировочных сборов для подготовки к участию в соревнованиях </w:t>
            </w:r>
          </w:p>
        </w:tc>
        <w:tc>
          <w:tcPr>
            <w:tcW w:w="2268" w:type="dxa"/>
          </w:tcPr>
          <w:p w14:paraId="6248140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1 000 000,00</w:t>
            </w:r>
          </w:p>
        </w:tc>
        <w:tc>
          <w:tcPr>
            <w:tcW w:w="2126" w:type="dxa"/>
          </w:tcPr>
          <w:p w14:paraId="023610B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1 100 000,00</w:t>
            </w:r>
          </w:p>
        </w:tc>
        <w:tc>
          <w:tcPr>
            <w:tcW w:w="1837" w:type="dxa"/>
          </w:tcPr>
          <w:p w14:paraId="6F2BF5B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1 100 000,00</w:t>
            </w:r>
          </w:p>
        </w:tc>
      </w:tr>
      <w:tr w:rsidR="005A328D" w:rsidRPr="005A328D" w14:paraId="187D9959" w14:textId="77777777" w:rsidTr="00FC3AAD">
        <w:tc>
          <w:tcPr>
            <w:tcW w:w="3114" w:type="dxa"/>
          </w:tcPr>
          <w:p w14:paraId="0B74C5D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"Организация физкультурно-спортивной работы по месту жительства"</w:t>
            </w:r>
          </w:p>
        </w:tc>
        <w:tc>
          <w:tcPr>
            <w:tcW w:w="2268" w:type="dxa"/>
          </w:tcPr>
          <w:p w14:paraId="19D5EB4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237 298,03</w:t>
            </w:r>
          </w:p>
        </w:tc>
        <w:tc>
          <w:tcPr>
            <w:tcW w:w="2126" w:type="dxa"/>
          </w:tcPr>
          <w:p w14:paraId="3EB08C9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272 256,32</w:t>
            </w:r>
          </w:p>
        </w:tc>
        <w:tc>
          <w:tcPr>
            <w:tcW w:w="1837" w:type="dxa"/>
          </w:tcPr>
          <w:p w14:paraId="160D54D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272 503,63</w:t>
            </w:r>
          </w:p>
        </w:tc>
      </w:tr>
      <w:tr w:rsidR="005A328D" w:rsidRPr="005A328D" w14:paraId="7A3F0BE1" w14:textId="77777777" w:rsidTr="00FC3AAD">
        <w:tc>
          <w:tcPr>
            <w:tcW w:w="3114" w:type="dxa"/>
          </w:tcPr>
          <w:p w14:paraId="2570B6D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«Создание условий для развития массового спорта»</w:t>
            </w:r>
          </w:p>
        </w:tc>
        <w:tc>
          <w:tcPr>
            <w:tcW w:w="2268" w:type="dxa"/>
          </w:tcPr>
          <w:p w14:paraId="7023F35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939 000,00</w:t>
            </w:r>
          </w:p>
        </w:tc>
        <w:tc>
          <w:tcPr>
            <w:tcW w:w="2126" w:type="dxa"/>
          </w:tcPr>
          <w:p w14:paraId="2E3BD74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48BF9EE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5FB7B763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1" w:name="_Hlk180493550"/>
      <w:bookmarkEnd w:id="40"/>
      <w:r w:rsidRPr="005A328D">
        <w:rPr>
          <w:rFonts w:ascii="Times New Roman" w:eastAsia="Calibri" w:hAnsi="Times New Roman" w:cs="Times New Roman"/>
          <w:sz w:val="28"/>
          <w:szCs w:val="28"/>
        </w:rPr>
        <w:t>Общее уменьшение расходов по муниципальной программе относительно уровня действующего бюджета округа на 2025 год составило 817 290,60 рублей, в том числе за счет сокращения расходов на приобретение, установку универсальных спортивных площадок, включая разработку проектно-сметной документации и проведение необходимых экспертиз.</w:t>
      </w:r>
    </w:p>
    <w:bookmarkEnd w:id="41"/>
    <w:p w14:paraId="26034C86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p w14:paraId="679B784F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проведение спортивно-массовых мероприятий на территории муниципального округа, организацию и проведение учебно-тренировочных сборов для подготовки к участию в соревнованиях различных уровней в общей сумме 2 800 000,00 рублей; оплату специалистам, организующим работу по месту жительства для развития на территории муниципального образования физической культуры и массового спорта в сумме 237 298,03 рублей (в т.ч. средства краевого бюджета 230 179,03 рублей), а также на разработку ПСД на строительство бассейна в пгт. Славянка в сумме 939 000,00 рублей.</w:t>
      </w:r>
    </w:p>
    <w:p w14:paraId="5263616A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2" w:name="_Hlk180490533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2 872 256,32 рублей и 2 872 503,63 рубля соответственно.</w:t>
      </w:r>
    </w:p>
    <w:bookmarkEnd w:id="42"/>
    <w:p w14:paraId="499CFCDE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«Молодежная политика Хасанского муниципального округа» </w:t>
      </w:r>
    </w:p>
    <w:p w14:paraId="269DB6ED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_Hlk87285193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1 852 000,00 рублей.</w:t>
      </w:r>
    </w:p>
    <w:tbl>
      <w:tblPr>
        <w:tblStyle w:val="a3"/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73C15758" w14:textId="77777777" w:rsidTr="00FC3AAD">
        <w:tc>
          <w:tcPr>
            <w:tcW w:w="3114" w:type="dxa"/>
          </w:tcPr>
          <w:p w14:paraId="0B7F799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44" w:name="_Hlk87285226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34695BD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48F639B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2910710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76CBF93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0A23D81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1C25DDF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48145677" w14:textId="77777777" w:rsidTr="00FC3AAD">
        <w:tc>
          <w:tcPr>
            <w:tcW w:w="3114" w:type="dxa"/>
          </w:tcPr>
          <w:p w14:paraId="5B40CC85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"Молодежная политика Хасанского муниципального округа"</w:t>
            </w:r>
          </w:p>
        </w:tc>
        <w:tc>
          <w:tcPr>
            <w:tcW w:w="2268" w:type="dxa"/>
          </w:tcPr>
          <w:p w14:paraId="5FF2E66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1 852 000,00</w:t>
            </w:r>
          </w:p>
        </w:tc>
        <w:tc>
          <w:tcPr>
            <w:tcW w:w="2126" w:type="dxa"/>
          </w:tcPr>
          <w:p w14:paraId="047DE05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1 652 000,00</w:t>
            </w:r>
          </w:p>
        </w:tc>
        <w:tc>
          <w:tcPr>
            <w:tcW w:w="1837" w:type="dxa"/>
          </w:tcPr>
          <w:p w14:paraId="6C13A0F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1 715 000,00</w:t>
            </w:r>
          </w:p>
        </w:tc>
      </w:tr>
      <w:tr w:rsidR="005A328D" w:rsidRPr="005A328D" w14:paraId="485A9E41" w14:textId="77777777" w:rsidTr="00FC3AAD">
        <w:tc>
          <w:tcPr>
            <w:tcW w:w="3114" w:type="dxa"/>
          </w:tcPr>
          <w:p w14:paraId="4F45E89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"Профилактика деструктивных явлений в молодежной среде"</w:t>
            </w:r>
          </w:p>
        </w:tc>
        <w:tc>
          <w:tcPr>
            <w:tcW w:w="2268" w:type="dxa"/>
          </w:tcPr>
          <w:p w14:paraId="47F824F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175 000,00</w:t>
            </w:r>
          </w:p>
        </w:tc>
        <w:tc>
          <w:tcPr>
            <w:tcW w:w="2126" w:type="dxa"/>
          </w:tcPr>
          <w:p w14:paraId="15AF289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175 000,00</w:t>
            </w:r>
          </w:p>
        </w:tc>
        <w:tc>
          <w:tcPr>
            <w:tcW w:w="1837" w:type="dxa"/>
          </w:tcPr>
          <w:p w14:paraId="7BB420C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175 000,00</w:t>
            </w:r>
          </w:p>
        </w:tc>
      </w:tr>
      <w:tr w:rsidR="005A328D" w:rsidRPr="005A328D" w14:paraId="0668B150" w14:textId="77777777" w:rsidTr="00FC3AAD">
        <w:tc>
          <w:tcPr>
            <w:tcW w:w="3114" w:type="dxa"/>
          </w:tcPr>
          <w:p w14:paraId="5775F85B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"Патриотическое воспитание молодежи"</w:t>
            </w:r>
          </w:p>
        </w:tc>
        <w:tc>
          <w:tcPr>
            <w:tcW w:w="2268" w:type="dxa"/>
          </w:tcPr>
          <w:p w14:paraId="63C5A59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700 000,00</w:t>
            </w:r>
          </w:p>
        </w:tc>
        <w:tc>
          <w:tcPr>
            <w:tcW w:w="2126" w:type="dxa"/>
          </w:tcPr>
          <w:p w14:paraId="306F106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600 000,00</w:t>
            </w:r>
          </w:p>
        </w:tc>
        <w:tc>
          <w:tcPr>
            <w:tcW w:w="1837" w:type="dxa"/>
          </w:tcPr>
          <w:p w14:paraId="2FD4811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700 000,00</w:t>
            </w:r>
          </w:p>
        </w:tc>
      </w:tr>
      <w:tr w:rsidR="005A328D" w:rsidRPr="005A328D" w14:paraId="28181D85" w14:textId="77777777" w:rsidTr="00FC3AAD">
        <w:tc>
          <w:tcPr>
            <w:tcW w:w="3114" w:type="dxa"/>
          </w:tcPr>
          <w:p w14:paraId="796703C1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"Экологическое воспитание молодежи"</w:t>
            </w:r>
          </w:p>
        </w:tc>
        <w:tc>
          <w:tcPr>
            <w:tcW w:w="2268" w:type="dxa"/>
          </w:tcPr>
          <w:p w14:paraId="0007FE1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27 000,00</w:t>
            </w:r>
          </w:p>
        </w:tc>
        <w:tc>
          <w:tcPr>
            <w:tcW w:w="2126" w:type="dxa"/>
          </w:tcPr>
          <w:p w14:paraId="4DAAD53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27 000,00</w:t>
            </w:r>
          </w:p>
        </w:tc>
        <w:tc>
          <w:tcPr>
            <w:tcW w:w="1837" w:type="dxa"/>
          </w:tcPr>
          <w:p w14:paraId="2DC2E00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30 000,00</w:t>
            </w:r>
          </w:p>
        </w:tc>
      </w:tr>
      <w:tr w:rsidR="005A328D" w:rsidRPr="005A328D" w14:paraId="46669A7D" w14:textId="77777777" w:rsidTr="00FC3AAD">
        <w:tc>
          <w:tcPr>
            <w:tcW w:w="3114" w:type="dxa"/>
          </w:tcPr>
          <w:p w14:paraId="40312FAA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"Организация досуга молодежи"</w:t>
            </w:r>
          </w:p>
        </w:tc>
        <w:tc>
          <w:tcPr>
            <w:tcW w:w="2268" w:type="dxa"/>
          </w:tcPr>
          <w:p w14:paraId="39FE570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800 000,00</w:t>
            </w:r>
          </w:p>
        </w:tc>
        <w:tc>
          <w:tcPr>
            <w:tcW w:w="2126" w:type="dxa"/>
          </w:tcPr>
          <w:p w14:paraId="6D5CE82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740 000,00</w:t>
            </w:r>
          </w:p>
        </w:tc>
        <w:tc>
          <w:tcPr>
            <w:tcW w:w="1837" w:type="dxa"/>
          </w:tcPr>
          <w:p w14:paraId="204306B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700 000,00</w:t>
            </w:r>
          </w:p>
        </w:tc>
      </w:tr>
      <w:tr w:rsidR="005A328D" w:rsidRPr="005A328D" w14:paraId="3CB6EF9B" w14:textId="77777777" w:rsidTr="00FC3AAD">
        <w:tc>
          <w:tcPr>
            <w:tcW w:w="3114" w:type="dxa"/>
          </w:tcPr>
          <w:p w14:paraId="694183BA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"Изготовление продукции социальной рекламы"</w:t>
            </w:r>
          </w:p>
        </w:tc>
        <w:tc>
          <w:tcPr>
            <w:tcW w:w="2268" w:type="dxa"/>
          </w:tcPr>
          <w:p w14:paraId="11675A0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150 000,00</w:t>
            </w:r>
          </w:p>
        </w:tc>
        <w:tc>
          <w:tcPr>
            <w:tcW w:w="2126" w:type="dxa"/>
          </w:tcPr>
          <w:p w14:paraId="44F48D4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110 000,00</w:t>
            </w:r>
          </w:p>
        </w:tc>
        <w:tc>
          <w:tcPr>
            <w:tcW w:w="1837" w:type="dxa"/>
          </w:tcPr>
          <w:p w14:paraId="74DC265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110 000,00</w:t>
            </w:r>
          </w:p>
        </w:tc>
      </w:tr>
    </w:tbl>
    <w:bookmarkEnd w:id="43"/>
    <w:bookmarkEnd w:id="44"/>
    <w:p w14:paraId="5112E2A7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В составе муниципальной программы предусмотрены расходы на проведение мероприятий для молодежи на территории Хасанского муниципального округа в целях патриотического, экологического воспитания, а также профилактики деструктивных явлений в молодежной среде.</w:t>
      </w: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</w:p>
    <w:p w14:paraId="5C8DF63C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_Hlk180490795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1 652 000,00 рублей и 1 715 000,00 рублей соответственно.</w:t>
      </w:r>
    </w:p>
    <w:bookmarkEnd w:id="45"/>
    <w:p w14:paraId="4D2C4645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"Укрепление общественного здоровья населения Хасанского муниципального округа "</w:t>
      </w:r>
    </w:p>
    <w:p w14:paraId="3690A32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  <w:bookmarkStart w:id="46" w:name="_Hlk87286227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64 500,00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08699ECF" w14:textId="77777777" w:rsidTr="00FC3AAD">
        <w:tc>
          <w:tcPr>
            <w:tcW w:w="3114" w:type="dxa"/>
          </w:tcPr>
          <w:bookmarkEnd w:id="46"/>
          <w:p w14:paraId="65D0D49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17782CC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785B71B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6725562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1E66577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5735D5B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47544F0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532AA92C" w14:textId="77777777" w:rsidTr="00FC3AAD">
        <w:tc>
          <w:tcPr>
            <w:tcW w:w="3114" w:type="dxa"/>
          </w:tcPr>
          <w:p w14:paraId="56FE330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"Укрепление общественного здоровья населения Хасанского муниципального округа"</w:t>
            </w:r>
          </w:p>
        </w:tc>
        <w:tc>
          <w:tcPr>
            <w:tcW w:w="2268" w:type="dxa"/>
          </w:tcPr>
          <w:p w14:paraId="70F9815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64 500,00</w:t>
            </w:r>
          </w:p>
        </w:tc>
        <w:tc>
          <w:tcPr>
            <w:tcW w:w="2126" w:type="dxa"/>
          </w:tcPr>
          <w:p w14:paraId="2EE3DDF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72 500,00</w:t>
            </w:r>
          </w:p>
        </w:tc>
        <w:tc>
          <w:tcPr>
            <w:tcW w:w="1837" w:type="dxa"/>
          </w:tcPr>
          <w:p w14:paraId="76C7343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72 500,00</w:t>
            </w:r>
          </w:p>
        </w:tc>
      </w:tr>
      <w:tr w:rsidR="005A328D" w:rsidRPr="005A328D" w14:paraId="7737089D" w14:textId="77777777" w:rsidTr="00FC3AAD">
        <w:tc>
          <w:tcPr>
            <w:tcW w:w="3114" w:type="dxa"/>
          </w:tcPr>
          <w:p w14:paraId="26A8E79C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"Проведение информационных мероприятий направленных на формирование принципов здорового образа жизни"</w:t>
            </w:r>
          </w:p>
        </w:tc>
        <w:tc>
          <w:tcPr>
            <w:tcW w:w="2268" w:type="dxa"/>
          </w:tcPr>
          <w:p w14:paraId="38CA115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17 000,00</w:t>
            </w:r>
          </w:p>
        </w:tc>
        <w:tc>
          <w:tcPr>
            <w:tcW w:w="2126" w:type="dxa"/>
          </w:tcPr>
          <w:p w14:paraId="3B08A70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19 500,00</w:t>
            </w:r>
          </w:p>
        </w:tc>
        <w:tc>
          <w:tcPr>
            <w:tcW w:w="1837" w:type="dxa"/>
          </w:tcPr>
          <w:p w14:paraId="55FD732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19 500,00</w:t>
            </w:r>
          </w:p>
        </w:tc>
      </w:tr>
      <w:tr w:rsidR="005A328D" w:rsidRPr="005A328D" w14:paraId="09590C9B" w14:textId="77777777" w:rsidTr="00FC3AAD">
        <w:tc>
          <w:tcPr>
            <w:tcW w:w="3114" w:type="dxa"/>
          </w:tcPr>
          <w:p w14:paraId="15525564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"Формирование среды, способствующей ведению здорового образа жизни, отказу от вредных привычек и улучшения здоровья граждан всех возрастных групп"</w:t>
            </w:r>
          </w:p>
        </w:tc>
        <w:tc>
          <w:tcPr>
            <w:tcW w:w="2268" w:type="dxa"/>
          </w:tcPr>
          <w:p w14:paraId="12A2959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15 500,00</w:t>
            </w:r>
          </w:p>
        </w:tc>
        <w:tc>
          <w:tcPr>
            <w:tcW w:w="2126" w:type="dxa"/>
          </w:tcPr>
          <w:p w14:paraId="0251F83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18 000,00</w:t>
            </w:r>
          </w:p>
        </w:tc>
        <w:tc>
          <w:tcPr>
            <w:tcW w:w="1837" w:type="dxa"/>
          </w:tcPr>
          <w:p w14:paraId="1DACCD9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18 000,00</w:t>
            </w:r>
          </w:p>
        </w:tc>
      </w:tr>
      <w:tr w:rsidR="005A328D" w:rsidRPr="005A328D" w14:paraId="242F5F66" w14:textId="77777777" w:rsidTr="00FC3AAD">
        <w:tc>
          <w:tcPr>
            <w:tcW w:w="3114" w:type="dxa"/>
          </w:tcPr>
          <w:p w14:paraId="3845577F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"Санитарно-гигиеническое просвещение населения Хасанского муниципального округа"</w:t>
            </w:r>
          </w:p>
        </w:tc>
        <w:tc>
          <w:tcPr>
            <w:tcW w:w="2268" w:type="dxa"/>
          </w:tcPr>
          <w:p w14:paraId="573A7E0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32 000,00</w:t>
            </w:r>
          </w:p>
        </w:tc>
        <w:tc>
          <w:tcPr>
            <w:tcW w:w="2126" w:type="dxa"/>
          </w:tcPr>
          <w:p w14:paraId="7A0192A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35 000,00</w:t>
            </w:r>
          </w:p>
        </w:tc>
        <w:tc>
          <w:tcPr>
            <w:tcW w:w="1837" w:type="dxa"/>
          </w:tcPr>
          <w:p w14:paraId="296509A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35 000,00</w:t>
            </w:r>
          </w:p>
        </w:tc>
      </w:tr>
    </w:tbl>
    <w:p w14:paraId="486B93D6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</w:r>
      <w:bookmarkStart w:id="47" w:name="_Hlk87286503"/>
    </w:p>
    <w:p w14:paraId="62135307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В составе муниципальной программы предусмотрены расходы на </w:t>
      </w:r>
      <w:bookmarkEnd w:id="47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проведение информационных мероприятий направленных на формирование принципов здорового образа жизни; конкурсов творческих работ, </w:t>
      </w: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приуроченных к основным медицинским датам; проведение акций «Прогулка с врачом», «Будь здоров» и других, способствующих ведению здорового образа жизни, отказу от вредных привычек и улучшения здоровья граждан всех возрастных групп; изготовление продукции социальной рекламы.</w:t>
      </w:r>
    </w:p>
    <w:p w14:paraId="1A652F07" w14:textId="77777777" w:rsidR="005A328D" w:rsidRPr="005A328D" w:rsidRDefault="005A328D" w:rsidP="006A6F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8" w:name="_Hlk180490842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объеме 72 500,00 рублей ежегодно.</w:t>
      </w:r>
    </w:p>
    <w:bookmarkEnd w:id="48"/>
    <w:p w14:paraId="36C9E035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«Противодействие коррупции в Хасанском муниципальном округе» </w:t>
      </w:r>
    </w:p>
    <w:p w14:paraId="79AB21B9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9" w:name="_Hlk87340748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70 000,00 рублей</w:t>
      </w:r>
      <w:bookmarkEnd w:id="49"/>
      <w:r w:rsidRPr="005A328D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4CA1D831" w14:textId="77777777" w:rsidTr="00FC3AAD">
        <w:tc>
          <w:tcPr>
            <w:tcW w:w="3114" w:type="dxa"/>
          </w:tcPr>
          <w:p w14:paraId="3539B98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50" w:name="_Hlk87340780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0290667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78B7899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3426661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4026362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14F739F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6B76EE5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57922874" w14:textId="77777777" w:rsidTr="00FC3AAD">
        <w:tc>
          <w:tcPr>
            <w:tcW w:w="3114" w:type="dxa"/>
          </w:tcPr>
          <w:p w14:paraId="77EFBB5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Муниципальная программа "Противодействие коррупции в Хасанском муниципальном округе" </w:t>
            </w:r>
          </w:p>
        </w:tc>
        <w:tc>
          <w:tcPr>
            <w:tcW w:w="2268" w:type="dxa"/>
          </w:tcPr>
          <w:p w14:paraId="42F22BB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70 000,00</w:t>
            </w:r>
          </w:p>
        </w:tc>
        <w:tc>
          <w:tcPr>
            <w:tcW w:w="2126" w:type="dxa"/>
          </w:tcPr>
          <w:p w14:paraId="5F8470F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125 000,00</w:t>
            </w:r>
          </w:p>
        </w:tc>
        <w:tc>
          <w:tcPr>
            <w:tcW w:w="1837" w:type="dxa"/>
          </w:tcPr>
          <w:p w14:paraId="76EF5B6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125 000,00</w:t>
            </w:r>
          </w:p>
        </w:tc>
      </w:tr>
      <w:tr w:rsidR="005A328D" w:rsidRPr="005A328D" w14:paraId="3F4D1B1D" w14:textId="77777777" w:rsidTr="00FC3AAD">
        <w:tc>
          <w:tcPr>
            <w:tcW w:w="3114" w:type="dxa"/>
          </w:tcPr>
          <w:p w14:paraId="1D26C03C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"Антикоррупционное обучение и антикоррупционная пропаганда, вовлечение кадровых, материальных, информационных и других ресурсов"</w:t>
            </w:r>
          </w:p>
        </w:tc>
        <w:tc>
          <w:tcPr>
            <w:tcW w:w="2268" w:type="dxa"/>
          </w:tcPr>
          <w:p w14:paraId="72A98C5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70 000,00</w:t>
            </w:r>
          </w:p>
        </w:tc>
        <w:tc>
          <w:tcPr>
            <w:tcW w:w="2126" w:type="dxa"/>
          </w:tcPr>
          <w:p w14:paraId="6D790D6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125 000,00</w:t>
            </w:r>
          </w:p>
        </w:tc>
        <w:tc>
          <w:tcPr>
            <w:tcW w:w="1837" w:type="dxa"/>
          </w:tcPr>
          <w:p w14:paraId="58047D7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125 000,00</w:t>
            </w:r>
          </w:p>
        </w:tc>
      </w:tr>
    </w:tbl>
    <w:bookmarkEnd w:id="50"/>
    <w:p w14:paraId="0C15F0D2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 xml:space="preserve">В составе муниципальной программы предусмотрены расходы на обучение по дополнительным профессиональным программам в области противодействия коррупции муниципальных служащих, в должностные обязанности которых входит участие в противодействии коррупции, лиц впервые поступивших на муниципальную должность и замещающих должности, связанные с соблюдением антикоррупционных стандартов, а также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 в сумме 50 000 рублей; разработку, изготовление и размещение социальной продукции, направленной на создание в обществе нетерпимости к коррупционному поведению, в том </w:t>
      </w: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числе в электронных средствах массовой информации, а также изготовление календарей "Стоп-Коррупция» в сумме 20 000,00 рублей.</w:t>
      </w:r>
    </w:p>
    <w:p w14:paraId="40C44E21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объеме 125 000,00 рублей ежегодно.</w:t>
      </w:r>
    </w:p>
    <w:p w14:paraId="45F6176A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"Формирование современной городской среды населенных пунктов Хасанского муниципального округа Приморского края" </w:t>
      </w:r>
    </w:p>
    <w:p w14:paraId="0CED05AB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FF2185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1" w:name="_Hlk149289506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предусмотрено 3 140 034,63 рубля, в том числе за счет средств краевого бюджета 612 387,00 рублей, за счет средств местного бюджета 2 527 647,63 рублей.</w:t>
      </w:r>
    </w:p>
    <w:tbl>
      <w:tblPr>
        <w:tblStyle w:val="a3"/>
        <w:tblpPr w:leftFromText="180" w:rightFromText="180" w:vertAnchor="text" w:horzAnchor="margin" w:tblpY="76"/>
        <w:tblW w:w="9322" w:type="dxa"/>
        <w:tblLook w:val="04A0" w:firstRow="1" w:lastRow="0" w:firstColumn="1" w:lastColumn="0" w:noHBand="0" w:noVBand="1"/>
      </w:tblPr>
      <w:tblGrid>
        <w:gridCol w:w="3573"/>
        <w:gridCol w:w="2064"/>
        <w:gridCol w:w="1984"/>
        <w:gridCol w:w="1701"/>
      </w:tblGrid>
      <w:tr w:rsidR="005A328D" w:rsidRPr="005A328D" w14:paraId="04C6D318" w14:textId="77777777" w:rsidTr="00FC3AAD">
        <w:tc>
          <w:tcPr>
            <w:tcW w:w="3573" w:type="dxa"/>
          </w:tcPr>
          <w:bookmarkEnd w:id="51"/>
          <w:p w14:paraId="05B5F88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064" w:type="dxa"/>
          </w:tcPr>
          <w:p w14:paraId="310D489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65A5822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984" w:type="dxa"/>
          </w:tcPr>
          <w:p w14:paraId="197EAA5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2B5ACBB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701" w:type="dxa"/>
          </w:tcPr>
          <w:p w14:paraId="5544FC3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528CF60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60AF1131" w14:textId="77777777" w:rsidTr="00FC3AAD">
        <w:tc>
          <w:tcPr>
            <w:tcW w:w="3573" w:type="dxa"/>
          </w:tcPr>
          <w:p w14:paraId="5A9CF8D0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"Формирование современной городской среды населенных пунктов Хасанского муниципального округа Приморского края"</w:t>
            </w:r>
          </w:p>
        </w:tc>
        <w:tc>
          <w:tcPr>
            <w:tcW w:w="2064" w:type="dxa"/>
          </w:tcPr>
          <w:p w14:paraId="53022D2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3 140 034,63</w:t>
            </w:r>
          </w:p>
        </w:tc>
        <w:tc>
          <w:tcPr>
            <w:tcW w:w="1984" w:type="dxa"/>
          </w:tcPr>
          <w:p w14:paraId="158A6EE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17 648 565,01</w:t>
            </w:r>
          </w:p>
        </w:tc>
        <w:tc>
          <w:tcPr>
            <w:tcW w:w="1701" w:type="dxa"/>
          </w:tcPr>
          <w:p w14:paraId="7ACE8AC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17 048 304,38</w:t>
            </w:r>
          </w:p>
        </w:tc>
      </w:tr>
      <w:tr w:rsidR="005A328D" w:rsidRPr="005A328D" w14:paraId="26735A7C" w14:textId="77777777" w:rsidTr="00FC3AAD">
        <w:tc>
          <w:tcPr>
            <w:tcW w:w="3573" w:type="dxa"/>
          </w:tcPr>
          <w:p w14:paraId="37336C6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bookmarkStart w:id="52" w:name="_Hlk149832360"/>
            <w:r w:rsidRPr="005A328D">
              <w:rPr>
                <w:rFonts w:ascii="Times New Roman" w:eastAsia="Calibri" w:hAnsi="Times New Roman" w:cs="Times New Roman"/>
              </w:rPr>
              <w:t>Подпрограмма "Формирование современной городской среды населенных пунктов Хасанского муниципального округа Приморского края"</w:t>
            </w:r>
            <w:bookmarkEnd w:id="52"/>
          </w:p>
        </w:tc>
        <w:tc>
          <w:tcPr>
            <w:tcW w:w="2064" w:type="dxa"/>
          </w:tcPr>
          <w:p w14:paraId="4AD3737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600 000,00</w:t>
            </w:r>
          </w:p>
        </w:tc>
        <w:tc>
          <w:tcPr>
            <w:tcW w:w="1984" w:type="dxa"/>
          </w:tcPr>
          <w:p w14:paraId="2D010B8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600 000,00</w:t>
            </w:r>
          </w:p>
        </w:tc>
        <w:tc>
          <w:tcPr>
            <w:tcW w:w="1701" w:type="dxa"/>
          </w:tcPr>
          <w:p w14:paraId="1C23DA1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A328D" w:rsidRPr="005A328D" w14:paraId="786BE23A" w14:textId="77777777" w:rsidTr="00FC3AAD">
        <w:tc>
          <w:tcPr>
            <w:tcW w:w="3573" w:type="dxa"/>
          </w:tcPr>
          <w:p w14:paraId="3263199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bookmarkStart w:id="53" w:name="_Hlk149832488"/>
            <w:r w:rsidRPr="005A328D">
              <w:rPr>
                <w:rFonts w:ascii="Times New Roman" w:eastAsia="Calibri" w:hAnsi="Times New Roman" w:cs="Times New Roman"/>
              </w:rPr>
              <w:t>Подпрограмма "Благоустройство территорий Хасанского муниципального округа Приморского края"</w:t>
            </w:r>
            <w:bookmarkEnd w:id="53"/>
          </w:p>
        </w:tc>
        <w:tc>
          <w:tcPr>
            <w:tcW w:w="2064" w:type="dxa"/>
          </w:tcPr>
          <w:p w14:paraId="1EDAA2A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705 260,63</w:t>
            </w:r>
          </w:p>
        </w:tc>
        <w:tc>
          <w:tcPr>
            <w:tcW w:w="1984" w:type="dxa"/>
          </w:tcPr>
          <w:p w14:paraId="449FD6B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16 948 565,01</w:t>
            </w:r>
          </w:p>
        </w:tc>
        <w:tc>
          <w:tcPr>
            <w:tcW w:w="1701" w:type="dxa"/>
          </w:tcPr>
          <w:p w14:paraId="42FCD45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16 948 304,38</w:t>
            </w:r>
          </w:p>
        </w:tc>
      </w:tr>
      <w:tr w:rsidR="005A328D" w:rsidRPr="005A328D" w14:paraId="301101AE" w14:textId="77777777" w:rsidTr="00FC3AAD">
        <w:tc>
          <w:tcPr>
            <w:tcW w:w="3573" w:type="dxa"/>
          </w:tcPr>
          <w:p w14:paraId="5DD2C13B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bookmarkStart w:id="54" w:name="_Hlk180502643"/>
            <w:r w:rsidRPr="005A328D">
              <w:rPr>
                <w:rFonts w:ascii="Times New Roman" w:eastAsia="Calibri" w:hAnsi="Times New Roman" w:cs="Times New Roman"/>
              </w:rPr>
              <w:t>Подпрограмма "Обеспечение качества ритуальных услуг на территории Хасанского муниципального округа Приморского края"</w:t>
            </w:r>
            <w:bookmarkEnd w:id="54"/>
          </w:p>
        </w:tc>
        <w:tc>
          <w:tcPr>
            <w:tcW w:w="2064" w:type="dxa"/>
          </w:tcPr>
          <w:p w14:paraId="794BDF8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1 834 774,00</w:t>
            </w:r>
          </w:p>
        </w:tc>
        <w:tc>
          <w:tcPr>
            <w:tcW w:w="1984" w:type="dxa"/>
          </w:tcPr>
          <w:p w14:paraId="6ECA475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1701" w:type="dxa"/>
          </w:tcPr>
          <w:p w14:paraId="612052B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</w:tr>
    </w:tbl>
    <w:p w14:paraId="177A3E97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5" w:name="_Hlk180498502"/>
      <w:r w:rsidRPr="005A328D">
        <w:rPr>
          <w:rFonts w:ascii="Times New Roman" w:eastAsia="Calibri" w:hAnsi="Times New Roman" w:cs="Times New Roman"/>
          <w:sz w:val="28"/>
          <w:szCs w:val="28"/>
        </w:rPr>
        <w:t>Общее уменьшение расходов по муниципальной программе относительно уровня действующего бюджета округа на 2025 год составило 13 991 390,46 рублей в связи с уменьшением расходов, выделенных из краевого бюджета.</w:t>
      </w:r>
    </w:p>
    <w:bookmarkEnd w:id="55"/>
    <w:p w14:paraId="47BFDA2E" w14:textId="77777777" w:rsidR="005A328D" w:rsidRPr="00A3746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6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p w14:paraId="262200D0" w14:textId="77777777" w:rsidR="005A328D" w:rsidRPr="00A3746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6D">
        <w:rPr>
          <w:rFonts w:ascii="Times New Roman" w:eastAsia="Calibri" w:hAnsi="Times New Roman" w:cs="Times New Roman"/>
          <w:sz w:val="28"/>
          <w:szCs w:val="28"/>
        </w:rPr>
        <w:t>работы по благоустройству сквера в с. Барабаш (софинансирование);</w:t>
      </w:r>
    </w:p>
    <w:p w14:paraId="0185E6D6" w14:textId="77777777" w:rsidR="005A328D" w:rsidRPr="00A3746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6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работы по благоустройству дворовых территорий, установку игровых, спортивных площадок в населенных пунктах округа (софинансирование);</w:t>
      </w:r>
    </w:p>
    <w:p w14:paraId="08F546DC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6D">
        <w:rPr>
          <w:rFonts w:ascii="Times New Roman" w:eastAsia="Calibri" w:hAnsi="Times New Roman" w:cs="Times New Roman"/>
          <w:sz w:val="28"/>
          <w:szCs w:val="28"/>
        </w:rPr>
        <w:tab/>
        <w:t>инвентаризацию кладбищ, мест захоронений на кладбищах (пгт. Славянка), а также на содержание кладбищ (ограждение, очистка и др.).</w:t>
      </w:r>
    </w:p>
    <w:p w14:paraId="44AC125B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6" w:name="_Hlk180494254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17 648 565,01,00 рублей и 17 048 304,38 рубля соответственно.</w:t>
      </w:r>
    </w:p>
    <w:bookmarkEnd w:id="56"/>
    <w:p w14:paraId="18490763" w14:textId="77777777" w:rsidR="005A328D" w:rsidRPr="005A328D" w:rsidRDefault="005A328D" w:rsidP="005A328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"Обеспечение жильем молодых семей Хасанского муниципального округа"</w:t>
      </w:r>
    </w:p>
    <w:p w14:paraId="44AD2659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7" w:name="_Hlk149290025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предусмотрено 31 633 511,41 рубл</w:t>
      </w:r>
      <w:bookmarkEnd w:id="57"/>
      <w:r w:rsidRPr="005A328D">
        <w:rPr>
          <w:rFonts w:ascii="Times New Roman" w:eastAsia="Calibri" w:hAnsi="Times New Roman" w:cs="Times New Roman"/>
          <w:sz w:val="28"/>
          <w:szCs w:val="28"/>
        </w:rPr>
        <w:t>ь, в том числе средства федерального и краевого бюджета в сумме 24 898 619,03 рублей, за счет средств местного бюджета 6 734 892,38 рубля.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37C8588B" w14:textId="77777777" w:rsidTr="00FC3AAD">
        <w:tc>
          <w:tcPr>
            <w:tcW w:w="3114" w:type="dxa"/>
          </w:tcPr>
          <w:p w14:paraId="41A505D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58" w:name="_Hlk149289904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72DCE27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1EE8CA4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63A4873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39E4342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02B0A61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4DE07A8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4B9D7C39" w14:textId="77777777" w:rsidTr="00FC3AAD">
        <w:tc>
          <w:tcPr>
            <w:tcW w:w="3114" w:type="dxa"/>
          </w:tcPr>
          <w:p w14:paraId="1BF9A76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"Обеспечение жильем молодых семей Хасанского муниципального округа"</w:t>
            </w:r>
          </w:p>
        </w:tc>
        <w:tc>
          <w:tcPr>
            <w:tcW w:w="2268" w:type="dxa"/>
          </w:tcPr>
          <w:p w14:paraId="5397411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31 633 511,41</w:t>
            </w:r>
          </w:p>
        </w:tc>
        <w:tc>
          <w:tcPr>
            <w:tcW w:w="2126" w:type="dxa"/>
          </w:tcPr>
          <w:p w14:paraId="6CA96ED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22 091 790,60</w:t>
            </w:r>
          </w:p>
        </w:tc>
        <w:tc>
          <w:tcPr>
            <w:tcW w:w="1837" w:type="dxa"/>
          </w:tcPr>
          <w:p w14:paraId="3B0F0E1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29 784 657,44</w:t>
            </w:r>
          </w:p>
        </w:tc>
      </w:tr>
      <w:tr w:rsidR="005A328D" w:rsidRPr="005A328D" w14:paraId="1311BB08" w14:textId="77777777" w:rsidTr="00FC3AAD">
        <w:tc>
          <w:tcPr>
            <w:tcW w:w="3114" w:type="dxa"/>
          </w:tcPr>
          <w:p w14:paraId="73B3830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"Обеспечение жильем молодых семей"</w:t>
            </w:r>
          </w:p>
        </w:tc>
        <w:tc>
          <w:tcPr>
            <w:tcW w:w="2268" w:type="dxa"/>
          </w:tcPr>
          <w:p w14:paraId="48B77C9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31 633 511,41</w:t>
            </w:r>
          </w:p>
        </w:tc>
        <w:tc>
          <w:tcPr>
            <w:tcW w:w="2126" w:type="dxa"/>
          </w:tcPr>
          <w:p w14:paraId="423371D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22 091 790,60</w:t>
            </w:r>
          </w:p>
        </w:tc>
        <w:tc>
          <w:tcPr>
            <w:tcW w:w="1837" w:type="dxa"/>
          </w:tcPr>
          <w:p w14:paraId="4AA4104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29 784 657,44</w:t>
            </w:r>
          </w:p>
        </w:tc>
      </w:tr>
    </w:tbl>
    <w:p w14:paraId="2A40D4B6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9" w:name="_Hlk180503781"/>
      <w:bookmarkEnd w:id="58"/>
      <w:r w:rsidRPr="005A328D">
        <w:rPr>
          <w:rFonts w:ascii="Times New Roman" w:eastAsia="Calibri" w:hAnsi="Times New Roman" w:cs="Times New Roman"/>
          <w:sz w:val="28"/>
          <w:szCs w:val="28"/>
        </w:rPr>
        <w:t>Увеличение расходов по муниципальной программе относительно уровня действующего бюджета округа на 2025 год составило 11 791 950,11 рублей</w:t>
      </w:r>
      <w:bookmarkEnd w:id="59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 в связи с увеличением получателей субсидий и увеличением стоимости жилья.</w:t>
      </w:r>
    </w:p>
    <w:p w14:paraId="142D0371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составе муниципальной программы предусмотрены расходы за счет средств всех уровней бюджета на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по обеспечению жильем молодых семей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DE9B7CE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0" w:name="_Hlk180506144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22 091 790,60 рублей и 29 784 657,44 рублей соответственно.</w:t>
      </w:r>
    </w:p>
    <w:bookmarkEnd w:id="60"/>
    <w:p w14:paraId="2A3D24B1" w14:textId="77777777" w:rsidR="005A328D" w:rsidRPr="005A328D" w:rsidRDefault="005A328D" w:rsidP="005A328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"Обеспечение первичных мер пожарной безопасности на территории Хасанского муниципального округа"</w:t>
      </w:r>
    </w:p>
    <w:p w14:paraId="06B55F63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ab/>
      </w:r>
      <w:bookmarkStart w:id="61" w:name="_Hlk149290311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2 700 000,00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20268912" w14:textId="77777777" w:rsidTr="00FC3AAD">
        <w:tc>
          <w:tcPr>
            <w:tcW w:w="3114" w:type="dxa"/>
          </w:tcPr>
          <w:p w14:paraId="77191E9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62" w:name="_Hlk149290296"/>
            <w:bookmarkEnd w:id="61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19B6BD6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128DD82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66A992E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1274854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1B28B4F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03B3B4A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2126A49A" w14:textId="77777777" w:rsidTr="00FC3AAD">
        <w:tc>
          <w:tcPr>
            <w:tcW w:w="3114" w:type="dxa"/>
          </w:tcPr>
          <w:p w14:paraId="01652A9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"Обеспечение первичных мер пожарной безопасности на территории Хасанского муниципального округа"</w:t>
            </w:r>
          </w:p>
        </w:tc>
        <w:tc>
          <w:tcPr>
            <w:tcW w:w="2268" w:type="dxa"/>
          </w:tcPr>
          <w:p w14:paraId="211ECAE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2 700 000,00</w:t>
            </w:r>
          </w:p>
        </w:tc>
        <w:tc>
          <w:tcPr>
            <w:tcW w:w="2126" w:type="dxa"/>
          </w:tcPr>
          <w:p w14:paraId="355ACBA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77445CF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  <w:p w14:paraId="14AF38E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20A23980" w14:textId="77777777" w:rsidTr="00FC3AAD">
        <w:tc>
          <w:tcPr>
            <w:tcW w:w="3114" w:type="dxa"/>
          </w:tcPr>
          <w:p w14:paraId="628561A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"Первичные меры пожарной безопасности, проводимые на территории Хасанского муниципального округа"</w:t>
            </w:r>
          </w:p>
        </w:tc>
        <w:tc>
          <w:tcPr>
            <w:tcW w:w="2268" w:type="dxa"/>
          </w:tcPr>
          <w:p w14:paraId="31FFA52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2 700 000,00</w:t>
            </w:r>
          </w:p>
        </w:tc>
        <w:tc>
          <w:tcPr>
            <w:tcW w:w="2126" w:type="dxa"/>
          </w:tcPr>
          <w:p w14:paraId="3770659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6DF6658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bookmarkEnd w:id="62"/>
    <w:p w14:paraId="1BFCC25B" w14:textId="77777777" w:rsidR="005A328D" w:rsidRPr="005A328D" w:rsidRDefault="005A328D" w:rsidP="00155E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 предусмотрены на обеспечение первичных мер пожарной безопасности, проводимых на территории Хасанского муниципального округа (отжиги, устройство мин.полос).</w:t>
      </w:r>
    </w:p>
    <w:p w14:paraId="4AB8E5AA" w14:textId="77777777" w:rsidR="005A328D" w:rsidRPr="005A328D" w:rsidRDefault="005A328D" w:rsidP="005A328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"Развитие транспортного комплекса Хасанского муниципального округа"</w:t>
      </w:r>
    </w:p>
    <w:p w14:paraId="324F84F9" w14:textId="30EF892D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bookmarkStart w:id="63" w:name="_Hlk149290514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 муниципальной программы проектом бюджета округа на 2025 год предусмотрено 71 756 020,02рублей, в том числе за счет средств местного </w:t>
      </w:r>
      <w:r w:rsidR="00155EFB" w:rsidRPr="005A328D">
        <w:rPr>
          <w:rFonts w:ascii="Times New Roman" w:eastAsia="Calibri" w:hAnsi="Times New Roman" w:cs="Times New Roman"/>
          <w:sz w:val="28"/>
          <w:szCs w:val="28"/>
        </w:rPr>
        <w:t>бюджета 62</w:t>
      </w:r>
      <w:r w:rsidRPr="005A328D">
        <w:rPr>
          <w:rFonts w:ascii="Times New Roman" w:eastAsia="Calibri" w:hAnsi="Times New Roman" w:cs="Times New Roman"/>
          <w:sz w:val="28"/>
          <w:szCs w:val="28"/>
        </w:rPr>
        <w:t> 000 000,00 рублей, за счет средств краевого бюджета 9 756 020,02 рублей.</w:t>
      </w:r>
      <w:bookmarkEnd w:id="63"/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43EFBDA3" w14:textId="77777777" w:rsidTr="00FC3AAD">
        <w:tc>
          <w:tcPr>
            <w:tcW w:w="3114" w:type="dxa"/>
          </w:tcPr>
          <w:p w14:paraId="2FAD129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1DAFAF7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77EAEB9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0A5D537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3957612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68380BF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492FA59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13FC85D4" w14:textId="77777777" w:rsidTr="00FC3AAD">
        <w:tc>
          <w:tcPr>
            <w:tcW w:w="3114" w:type="dxa"/>
          </w:tcPr>
          <w:p w14:paraId="5F4AE9C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"Развитие транспортного комплекса Хасанского муниципального округа"</w:t>
            </w:r>
          </w:p>
        </w:tc>
        <w:tc>
          <w:tcPr>
            <w:tcW w:w="2268" w:type="dxa"/>
          </w:tcPr>
          <w:p w14:paraId="57F6A59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71 756 020,02</w:t>
            </w:r>
          </w:p>
        </w:tc>
        <w:tc>
          <w:tcPr>
            <w:tcW w:w="2126" w:type="dxa"/>
          </w:tcPr>
          <w:p w14:paraId="2C3C9F0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24 400 000,00</w:t>
            </w:r>
          </w:p>
        </w:tc>
        <w:tc>
          <w:tcPr>
            <w:tcW w:w="1837" w:type="dxa"/>
          </w:tcPr>
          <w:p w14:paraId="2CAE8AD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24 900 000,00</w:t>
            </w:r>
          </w:p>
          <w:p w14:paraId="3F11412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41B6B5EF" w14:textId="77777777" w:rsidTr="00FC3AAD">
        <w:tc>
          <w:tcPr>
            <w:tcW w:w="3114" w:type="dxa"/>
          </w:tcPr>
          <w:p w14:paraId="59A6CCA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"Обеспечение сохранности автомобильных дорог общего пользования местного значения в границах муниципального округа, организация и обеспечение безопасности дорожного движения"</w:t>
            </w:r>
          </w:p>
        </w:tc>
        <w:tc>
          <w:tcPr>
            <w:tcW w:w="2268" w:type="dxa"/>
          </w:tcPr>
          <w:p w14:paraId="6F05730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38 256 020,02</w:t>
            </w:r>
          </w:p>
        </w:tc>
        <w:tc>
          <w:tcPr>
            <w:tcW w:w="2126" w:type="dxa"/>
          </w:tcPr>
          <w:p w14:paraId="3F1A263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24 400 000,00</w:t>
            </w:r>
          </w:p>
        </w:tc>
        <w:tc>
          <w:tcPr>
            <w:tcW w:w="1837" w:type="dxa"/>
          </w:tcPr>
          <w:p w14:paraId="6938C3A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24 900 000,00</w:t>
            </w:r>
          </w:p>
        </w:tc>
      </w:tr>
      <w:tr w:rsidR="005A328D" w:rsidRPr="005A328D" w14:paraId="2E3FD379" w14:textId="77777777" w:rsidTr="00FC3AAD">
        <w:tc>
          <w:tcPr>
            <w:tcW w:w="3114" w:type="dxa"/>
          </w:tcPr>
          <w:p w14:paraId="196E6A9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 xml:space="preserve">Основное мероприятие "Капитальный ремонт и ремонт автомобильных дорог общего пользования местного значения и искусственных </w:t>
            </w:r>
            <w:r w:rsidRPr="005A328D">
              <w:rPr>
                <w:rFonts w:ascii="Times New Roman" w:eastAsia="Calibri" w:hAnsi="Times New Roman" w:cs="Times New Roman"/>
              </w:rPr>
              <w:lastRenderedPageBreak/>
              <w:t>сооружений на них,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2268" w:type="dxa"/>
          </w:tcPr>
          <w:p w14:paraId="3BFCEC3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lastRenderedPageBreak/>
              <w:t>23 500 000,00</w:t>
            </w:r>
          </w:p>
        </w:tc>
        <w:tc>
          <w:tcPr>
            <w:tcW w:w="2126" w:type="dxa"/>
          </w:tcPr>
          <w:p w14:paraId="70FFCCE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2063C31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A328D" w:rsidRPr="005A328D" w14:paraId="7D8B2DEA" w14:textId="77777777" w:rsidTr="00FC3AAD">
        <w:tc>
          <w:tcPr>
            <w:tcW w:w="3114" w:type="dxa"/>
          </w:tcPr>
          <w:p w14:paraId="61A09070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"Проектирование, строительство, реконструкция автомобильных дорог общего пользования местного значения и искусственных сооружений на них в границах муниципального округа"</w:t>
            </w:r>
          </w:p>
        </w:tc>
        <w:tc>
          <w:tcPr>
            <w:tcW w:w="2268" w:type="dxa"/>
          </w:tcPr>
          <w:p w14:paraId="67D1FD7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10 000 000,00</w:t>
            </w:r>
          </w:p>
        </w:tc>
        <w:tc>
          <w:tcPr>
            <w:tcW w:w="2126" w:type="dxa"/>
          </w:tcPr>
          <w:p w14:paraId="7DF5A3D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539B07E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A328D" w:rsidRPr="005A328D" w14:paraId="3B9F3382" w14:textId="77777777" w:rsidTr="00FC3AAD">
        <w:tc>
          <w:tcPr>
            <w:tcW w:w="3114" w:type="dxa"/>
          </w:tcPr>
          <w:p w14:paraId="5F6D53A8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РФ"</w:t>
            </w:r>
          </w:p>
        </w:tc>
        <w:tc>
          <w:tcPr>
            <w:tcW w:w="2268" w:type="dxa"/>
          </w:tcPr>
          <w:p w14:paraId="002F325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2126" w:type="dxa"/>
          </w:tcPr>
          <w:p w14:paraId="2DAC0DE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3C9F056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6587DC10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14:paraId="281249D9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Увеличение расходов по муниципальной программе относительно уровня действующего бюджета округа на 2025 год составило 24 256 020,02 рублей, в том числе в связи с увеличением расходов на ремонт автомобильных дорог.</w:t>
      </w:r>
    </w:p>
    <w:p w14:paraId="60A7E338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p w14:paraId="23C4CFEF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содержание автомобильных дорог, включая ямочный ремонт в сумме 36 256 020,02 рублей, в том числе средства краевого бюджета 9 756 020,02 рублей;</w:t>
      </w:r>
    </w:p>
    <w:p w14:paraId="5069CF93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обеспечение безопасности дорожного движения (установка знаков, нанесение разметки, ремонт тротуаров) в сумме 2 000 000,00 рублей;</w:t>
      </w:r>
    </w:p>
    <w:p w14:paraId="064D2CBF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 xml:space="preserve">ремонт </w:t>
      </w:r>
      <w:bookmarkStart w:id="64" w:name="_Hlk180579012"/>
      <w:r w:rsidRPr="005A328D">
        <w:rPr>
          <w:rFonts w:ascii="Times New Roman" w:eastAsia="Calibri" w:hAnsi="Times New Roman" w:cs="Times New Roman"/>
          <w:sz w:val="28"/>
          <w:szCs w:val="28"/>
        </w:rPr>
        <w:t>автомобильных дорог общего пользования местного значения в границах муниципального округа</w:t>
      </w:r>
      <w:bookmarkEnd w:id="64"/>
      <w:r w:rsidRPr="005A328D">
        <w:rPr>
          <w:rFonts w:ascii="Times New Roman" w:eastAsia="Calibri" w:hAnsi="Times New Roman" w:cs="Times New Roman"/>
          <w:sz w:val="28"/>
          <w:szCs w:val="28"/>
        </w:rPr>
        <w:t>, осуществляемый за счет средств местного бюджета в общей сумме 18 500 000,00 рублей (с. Безверхово ул. Октябрьская);</w:t>
      </w:r>
    </w:p>
    <w:p w14:paraId="59BA55E8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софинансирование за счет средств местного бюджета работ по ремонту автомобильных дорог общего пользования местного значения в границах муниципального округа в сумме 5 000 000,00 рублей;</w:t>
      </w:r>
    </w:p>
    <w:p w14:paraId="5C7E79C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ab/>
        <w:t>подготовку проектно-сметной документации, документации по планировке территории в целях размещения автомобильных дорог, инженерные изыскания, проведение необходимых экспертиз, строительный контроль в сумме 10 000 000,00 рублей.</w:t>
      </w:r>
    </w:p>
    <w:p w14:paraId="7B13831D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5" w:name="_Hlk180510347"/>
      <w:r w:rsidRPr="005A328D">
        <w:rPr>
          <w:rFonts w:ascii="Times New Roman" w:eastAsia="Calibri" w:hAnsi="Times New Roman" w:cs="Times New Roman"/>
          <w:sz w:val="28"/>
          <w:szCs w:val="28"/>
        </w:rPr>
        <w:t>На плановый период 2026 - 2027 годов бюджетные ассигнования на реализацию мероприятий муниципальной программы предусмотрены в объемах 24 400 000,00 рублей и 24 900 000,00 рублей соответственно.</w:t>
      </w:r>
    </w:p>
    <w:bookmarkEnd w:id="65"/>
    <w:p w14:paraId="3699E0FA" w14:textId="77777777" w:rsidR="005A328D" w:rsidRPr="005A328D" w:rsidRDefault="005A328D" w:rsidP="005A328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"Обеспечение населения Хасанского муниципального округа твердым топливом (дровами)"</w:t>
      </w:r>
    </w:p>
    <w:p w14:paraId="4858B0F5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предусмотрено 4 032 764,82 рублей, в том числе средства краевого бюджета 3 532 764,82 рубля, средства местного бюджета 500 000,00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06150DE8" w14:textId="77777777" w:rsidTr="00FC3AAD">
        <w:tc>
          <w:tcPr>
            <w:tcW w:w="3114" w:type="dxa"/>
          </w:tcPr>
          <w:p w14:paraId="0D89948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66" w:name="_Hlk149295164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7214AE2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1E68F7B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3BF3E52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16AAA91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2C25995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397985F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678A415C" w14:textId="77777777" w:rsidTr="00FC3AAD">
        <w:tc>
          <w:tcPr>
            <w:tcW w:w="3114" w:type="dxa"/>
          </w:tcPr>
          <w:p w14:paraId="70C32118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"Обеспечение населения Хасанского муниципального округа твердым топливом (дровами)"</w:t>
            </w:r>
          </w:p>
        </w:tc>
        <w:tc>
          <w:tcPr>
            <w:tcW w:w="2268" w:type="dxa"/>
          </w:tcPr>
          <w:p w14:paraId="08D98F2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4 032 764,82</w:t>
            </w:r>
          </w:p>
        </w:tc>
        <w:tc>
          <w:tcPr>
            <w:tcW w:w="2126" w:type="dxa"/>
          </w:tcPr>
          <w:p w14:paraId="1D569C1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500 000,00</w:t>
            </w:r>
          </w:p>
        </w:tc>
        <w:tc>
          <w:tcPr>
            <w:tcW w:w="1837" w:type="dxa"/>
          </w:tcPr>
          <w:p w14:paraId="1EB024E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  <w:p w14:paraId="6683C0D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1C9BABEC" w14:textId="77777777" w:rsidTr="00FC3AAD">
        <w:tc>
          <w:tcPr>
            <w:tcW w:w="3114" w:type="dxa"/>
          </w:tcPr>
          <w:p w14:paraId="3DFA6247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"Обеспечение населения Хасанского муниципального округа твердым топливом (дровами) в необходимом объеме и надлежащего качества"</w:t>
            </w:r>
          </w:p>
        </w:tc>
        <w:tc>
          <w:tcPr>
            <w:tcW w:w="2268" w:type="dxa"/>
          </w:tcPr>
          <w:p w14:paraId="4999214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4 032 764,82</w:t>
            </w:r>
          </w:p>
        </w:tc>
        <w:tc>
          <w:tcPr>
            <w:tcW w:w="2126" w:type="dxa"/>
          </w:tcPr>
          <w:p w14:paraId="129F42D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500 000,00</w:t>
            </w:r>
          </w:p>
        </w:tc>
        <w:tc>
          <w:tcPr>
            <w:tcW w:w="1837" w:type="dxa"/>
          </w:tcPr>
          <w:p w14:paraId="02D410F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bookmarkEnd w:id="66"/>
    </w:tbl>
    <w:p w14:paraId="1B1F4E90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B159BEB" w14:textId="77777777" w:rsidR="005A328D" w:rsidRPr="005A328D" w:rsidRDefault="005A328D" w:rsidP="00FC3AA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_Hlk149295301"/>
      <w:bookmarkStart w:id="68" w:name="_Hlk149295790"/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В составе муниципальной программы предусмотрено </w:t>
      </w:r>
      <w:bookmarkEnd w:id="67"/>
      <w:r w:rsidRPr="005A328D">
        <w:rPr>
          <w:rFonts w:ascii="Times New Roman" w:eastAsia="Calibri" w:hAnsi="Times New Roman" w:cs="Times New Roman"/>
          <w:sz w:val="28"/>
          <w:szCs w:val="28"/>
        </w:rPr>
        <w:t>предоставление субсидий топливоснабжающим организациям, осуществляющим обеспечение граждан твердым топливом (дровами) – на возмещение затрат, возникающих в связи с установлением тарифов для населения, не обеспечивающих возмещение полной стоимости твердого топлива за счет средств краевого и местного бюджетов.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B434A" w14:textId="77777777" w:rsidR="005A328D" w:rsidRPr="005A328D" w:rsidRDefault="005A328D" w:rsidP="00FC3AA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проекте бюджета округа для реализации программных мероприятий на плановый период предусмотрены бюджетные ассигнования на 2026 год в сумме 500 000,00 рублей.</w:t>
      </w:r>
    </w:p>
    <w:p w14:paraId="76213B35" w14:textId="77777777" w:rsidR="005A328D" w:rsidRPr="005A328D" w:rsidRDefault="005A328D" w:rsidP="005A328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"Повышение качества водоснабжения и водоотведения на территории Хасанского муниципального округа"</w:t>
      </w:r>
    </w:p>
    <w:p w14:paraId="73E94B79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9" w:name="_Hlk180507376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3 067 938,00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11693BB2" w14:textId="77777777" w:rsidTr="00FC3AAD">
        <w:tc>
          <w:tcPr>
            <w:tcW w:w="3114" w:type="dxa"/>
          </w:tcPr>
          <w:p w14:paraId="58015E7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4791B84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3C5816D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1A724BF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2DDA271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251A72B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02AF129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53C0555B" w14:textId="77777777" w:rsidTr="00FC3AAD">
        <w:tc>
          <w:tcPr>
            <w:tcW w:w="3114" w:type="dxa"/>
          </w:tcPr>
          <w:p w14:paraId="0D23D36B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"Повышение качества водоснабжения и водоотведения на территории Хасанского муниципального округа"</w:t>
            </w:r>
          </w:p>
        </w:tc>
        <w:tc>
          <w:tcPr>
            <w:tcW w:w="2268" w:type="dxa"/>
          </w:tcPr>
          <w:p w14:paraId="3272596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3 067 938,00</w:t>
            </w:r>
          </w:p>
        </w:tc>
        <w:tc>
          <w:tcPr>
            <w:tcW w:w="2126" w:type="dxa"/>
          </w:tcPr>
          <w:p w14:paraId="67DBD03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1 500 000,00</w:t>
            </w:r>
          </w:p>
        </w:tc>
        <w:tc>
          <w:tcPr>
            <w:tcW w:w="1837" w:type="dxa"/>
          </w:tcPr>
          <w:p w14:paraId="76CF3F4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1 500 000,00</w:t>
            </w:r>
          </w:p>
          <w:p w14:paraId="07BC096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7ABDB6CE" w14:textId="77777777" w:rsidTr="00FC3AAD">
        <w:tc>
          <w:tcPr>
            <w:tcW w:w="3114" w:type="dxa"/>
          </w:tcPr>
          <w:p w14:paraId="149767B7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"Повышение надежности функционирования систем водоснабжения, водоотведения и очистки сточных вод"</w:t>
            </w:r>
          </w:p>
        </w:tc>
        <w:tc>
          <w:tcPr>
            <w:tcW w:w="2268" w:type="dxa"/>
          </w:tcPr>
          <w:p w14:paraId="0F72A14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2 200 000,00</w:t>
            </w:r>
          </w:p>
        </w:tc>
        <w:tc>
          <w:tcPr>
            <w:tcW w:w="2126" w:type="dxa"/>
          </w:tcPr>
          <w:p w14:paraId="3BA2442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1 500 000,00</w:t>
            </w:r>
          </w:p>
        </w:tc>
        <w:tc>
          <w:tcPr>
            <w:tcW w:w="1837" w:type="dxa"/>
          </w:tcPr>
          <w:p w14:paraId="5B1CCBA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1 500 000,00</w:t>
            </w:r>
          </w:p>
        </w:tc>
      </w:tr>
      <w:tr w:rsidR="005A328D" w:rsidRPr="005A328D" w14:paraId="23EFB08A" w14:textId="77777777" w:rsidTr="00FC3AAD">
        <w:tc>
          <w:tcPr>
            <w:tcW w:w="3114" w:type="dxa"/>
          </w:tcPr>
          <w:p w14:paraId="5B1B07A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"Проектирование, строительство, реконструкция и модернизация, капитальный ремонт объектов коммунальной инфраструктуры округа на основе применения современных технологий и оборудования"</w:t>
            </w:r>
          </w:p>
        </w:tc>
        <w:tc>
          <w:tcPr>
            <w:tcW w:w="2268" w:type="dxa"/>
          </w:tcPr>
          <w:p w14:paraId="3702680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867 938,00</w:t>
            </w:r>
          </w:p>
        </w:tc>
        <w:tc>
          <w:tcPr>
            <w:tcW w:w="2126" w:type="dxa"/>
          </w:tcPr>
          <w:p w14:paraId="725D381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7D3CE37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bookmarkEnd w:id="69"/>
    </w:tbl>
    <w:p w14:paraId="3D54634B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7200D2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В составе муниципальной программы предусмотрены расходы на:</w:t>
      </w:r>
    </w:p>
    <w:p w14:paraId="55966A8E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>содержание объектов питьевого водоснабжения и водоотведения, обеспечение водой населения в сумме 2 200 000,00 рублей;</w:t>
      </w:r>
    </w:p>
    <w:p w14:paraId="0682A381" w14:textId="77777777" w:rsidR="005A328D" w:rsidRPr="005A328D" w:rsidRDefault="005A328D" w:rsidP="00FC3AA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проектной документации для строительства (реконструкции) системы водоотведения (пгт. Славянка и с. Безверхово), водоснабжения (с. Барабаш и Безверхово) и очистных сооружений (пгт. Посьет, пгт. Зарубино ул. Строительная и Нагорная 1 и 55, пгт. Хасан, пгт. Славянка) в общей сумме 867 938,00 рублей (софинансирование). </w:t>
      </w:r>
    </w:p>
    <w:p w14:paraId="5CC73E24" w14:textId="77777777" w:rsidR="005A328D" w:rsidRPr="005A328D" w:rsidRDefault="005A328D" w:rsidP="00FC3AA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бюджета округа для реализации программных мероприятий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плановый период предусмотрены бюджетные ассигнования на 2026 и 2027 годы в сумме 1 500 000,00 рублей ежегодно.</w:t>
      </w:r>
    </w:p>
    <w:p w14:paraId="62A7C058" w14:textId="77777777" w:rsidR="005A328D" w:rsidRPr="005A328D" w:rsidRDefault="005A328D" w:rsidP="005A328D">
      <w:pPr>
        <w:spacing w:after="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"Социальная поддержка отдельных категорий граждан в Хасанском муниципальном округе"</w:t>
      </w:r>
    </w:p>
    <w:p w14:paraId="588AE4EE" w14:textId="77777777" w:rsidR="005A328D" w:rsidRPr="005A328D" w:rsidRDefault="005A328D" w:rsidP="00FC3AA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0" w:name="_Hlk180509689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на 2025 год предусмотрено 73 503 301,88 рублей, в том числе средства краевого бюджета 73 003 301,88 рубль</w:t>
      </w:r>
      <w:bookmarkEnd w:id="70"/>
      <w:r w:rsidRPr="005A328D">
        <w:rPr>
          <w:rFonts w:ascii="Times New Roman" w:eastAsia="Calibri" w:hAnsi="Times New Roman" w:cs="Times New Roman"/>
          <w:sz w:val="28"/>
          <w:szCs w:val="28"/>
        </w:rPr>
        <w:t>, средства местного бюджета 500 000,00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64EE4A92" w14:textId="77777777" w:rsidTr="00FC3AAD">
        <w:tc>
          <w:tcPr>
            <w:tcW w:w="3114" w:type="dxa"/>
          </w:tcPr>
          <w:p w14:paraId="637D6D0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71" w:name="_Hlk180509672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5DCD8FD2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32134E0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29A5E54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5C5969C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6D3BA55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2444228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519FB98E" w14:textId="77777777" w:rsidTr="00FC3AAD">
        <w:tc>
          <w:tcPr>
            <w:tcW w:w="3114" w:type="dxa"/>
          </w:tcPr>
          <w:p w14:paraId="24AFAA98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"Социальная поддержка отдельных категорий граждан в Хасанском муниципальном округе"</w:t>
            </w:r>
          </w:p>
        </w:tc>
        <w:tc>
          <w:tcPr>
            <w:tcW w:w="2268" w:type="dxa"/>
          </w:tcPr>
          <w:p w14:paraId="02303DB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73 503 301,88</w:t>
            </w:r>
          </w:p>
        </w:tc>
        <w:tc>
          <w:tcPr>
            <w:tcW w:w="2126" w:type="dxa"/>
          </w:tcPr>
          <w:p w14:paraId="0FBD888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47 530 647,25</w:t>
            </w:r>
          </w:p>
        </w:tc>
        <w:tc>
          <w:tcPr>
            <w:tcW w:w="1837" w:type="dxa"/>
          </w:tcPr>
          <w:p w14:paraId="752B691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48 541 707,96</w:t>
            </w:r>
          </w:p>
          <w:p w14:paraId="1D6BF4E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6D6FF275" w14:textId="77777777" w:rsidTr="00FC3AAD">
        <w:tc>
          <w:tcPr>
            <w:tcW w:w="3114" w:type="dxa"/>
          </w:tcPr>
          <w:p w14:paraId="779E62C9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</w:t>
            </w:r>
            <w:bookmarkStart w:id="72" w:name="_Hlk180507787"/>
            <w:r w:rsidRPr="005A328D">
              <w:rPr>
                <w:rFonts w:ascii="Times New Roman" w:eastAsia="Calibri" w:hAnsi="Times New Roman" w:cs="Times New Roman"/>
              </w:rPr>
              <w:t>Оказание мер социальной поддержки детям-сиротам и детям, оставшимся без попечения родителей Хасанского муниципального округа</w:t>
            </w:r>
            <w:bookmarkEnd w:id="72"/>
            <w:r w:rsidRPr="005A328D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2268" w:type="dxa"/>
          </w:tcPr>
          <w:p w14:paraId="1240AFE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73 003 301,88</w:t>
            </w:r>
          </w:p>
        </w:tc>
        <w:tc>
          <w:tcPr>
            <w:tcW w:w="2126" w:type="dxa"/>
          </w:tcPr>
          <w:p w14:paraId="56AA217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46 908 647,25</w:t>
            </w:r>
          </w:p>
        </w:tc>
        <w:tc>
          <w:tcPr>
            <w:tcW w:w="1837" w:type="dxa"/>
          </w:tcPr>
          <w:p w14:paraId="57D3A50E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47 858 707,96</w:t>
            </w:r>
          </w:p>
        </w:tc>
      </w:tr>
      <w:tr w:rsidR="005A328D" w:rsidRPr="005A328D" w14:paraId="3D2F2128" w14:textId="77777777" w:rsidTr="00FC3AAD">
        <w:tc>
          <w:tcPr>
            <w:tcW w:w="3114" w:type="dxa"/>
          </w:tcPr>
          <w:p w14:paraId="7AB573AD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"Поддержка социально ориентированных некоммерческих организаций в Хасанском муниципальном округе"</w:t>
            </w:r>
          </w:p>
        </w:tc>
        <w:tc>
          <w:tcPr>
            <w:tcW w:w="2268" w:type="dxa"/>
          </w:tcPr>
          <w:p w14:paraId="1E23B9B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400 000,00</w:t>
            </w:r>
          </w:p>
        </w:tc>
        <w:tc>
          <w:tcPr>
            <w:tcW w:w="2126" w:type="dxa"/>
          </w:tcPr>
          <w:p w14:paraId="5B999EA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400 000,00</w:t>
            </w:r>
          </w:p>
        </w:tc>
        <w:tc>
          <w:tcPr>
            <w:tcW w:w="1837" w:type="dxa"/>
          </w:tcPr>
          <w:p w14:paraId="2F67D3A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400 000,00</w:t>
            </w:r>
          </w:p>
        </w:tc>
      </w:tr>
      <w:tr w:rsidR="005A328D" w:rsidRPr="005A328D" w14:paraId="3492DE29" w14:textId="77777777" w:rsidTr="00FC3AAD">
        <w:tc>
          <w:tcPr>
            <w:tcW w:w="3114" w:type="dxa"/>
          </w:tcPr>
          <w:p w14:paraId="5417C88E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Основное мероприятие "Поддержка и стимулирование активности отдельных категорий граждан Хасанского муниципального округа"</w:t>
            </w:r>
          </w:p>
        </w:tc>
        <w:tc>
          <w:tcPr>
            <w:tcW w:w="2268" w:type="dxa"/>
          </w:tcPr>
          <w:p w14:paraId="2F75E54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2126" w:type="dxa"/>
          </w:tcPr>
          <w:p w14:paraId="58EA7C2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1837" w:type="dxa"/>
          </w:tcPr>
          <w:p w14:paraId="36AA0BC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</w:tr>
    </w:tbl>
    <w:bookmarkEnd w:id="71"/>
    <w:p w14:paraId="016190F5" w14:textId="77777777" w:rsidR="005A328D" w:rsidRPr="005A328D" w:rsidRDefault="005A328D" w:rsidP="00FC3AA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реализацию муниципальной программы увеличены относительно уровня действующего бюджета округа на 2025 год на сумму 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52 746 758,21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за счет увеличения расходов на оказание мер социальной поддержки детям-сиротам и детям, оставшимся без попечения родителей Хасанского муниципального округа.</w:t>
      </w:r>
    </w:p>
    <w:p w14:paraId="1702B41D" w14:textId="77777777" w:rsidR="005A328D" w:rsidRPr="005A328D" w:rsidRDefault="005A328D" w:rsidP="00FC3AA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73" w:name="_Hlk180509846"/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муниципальной программы предусмотрены расходы на:</w:t>
      </w:r>
    </w:p>
    <w:bookmarkEnd w:id="73"/>
    <w:p w14:paraId="5DC47D59" w14:textId="77777777" w:rsidR="005A328D" w:rsidRPr="005A328D" w:rsidRDefault="005A328D" w:rsidP="00FC3AA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ежемесячные денежные выплаты опекунам (попечителям) на содержание детей, находящихся под опекой (попечительством) в сумме 25 033 693,08 рубля;</w:t>
      </w:r>
    </w:p>
    <w:p w14:paraId="5609A93E" w14:textId="77777777" w:rsidR="005A328D" w:rsidRPr="005A328D" w:rsidRDefault="005A328D" w:rsidP="00FC3AA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обеспечение жилыми помещениями детей-сирот и детей, оставшихся без попечения родителей, лиц из их числа в сумме 47 969 608,80 рублей;</w:t>
      </w:r>
    </w:p>
    <w:p w14:paraId="4BAE92E1" w14:textId="77777777" w:rsidR="005A328D" w:rsidRPr="005A328D" w:rsidRDefault="005A328D" w:rsidP="0004397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 в сумме 400 000,00 рублей;</w:t>
      </w:r>
    </w:p>
    <w:p w14:paraId="03459609" w14:textId="77777777" w:rsidR="005A328D" w:rsidRPr="005A328D" w:rsidRDefault="005A328D" w:rsidP="0004397D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социально значимых мероприятий для отдельных категорий граждан в сумме 100 000,00 рублей.</w:t>
      </w:r>
    </w:p>
    <w:p w14:paraId="1F999803" w14:textId="77777777" w:rsidR="005A328D" w:rsidRPr="005A328D" w:rsidRDefault="005A328D" w:rsidP="0004397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проекте бюджета округа для реализации программных мероприятий на плановый период предусмотрены бюджетные ассигнования на 2026 год в сумме 47 530 647,25 рублей, на 2027 год в сумме 48 541 707,96 рублей.</w:t>
      </w:r>
    </w:p>
    <w:p w14:paraId="62695C2B" w14:textId="77777777" w:rsidR="005A328D" w:rsidRPr="005A328D" w:rsidRDefault="005A328D" w:rsidP="0004397D">
      <w:pPr>
        <w:widowControl w:val="0"/>
        <w:shd w:val="clear" w:color="auto" w:fill="FFFFFF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"Профилактика терроризма и экстремизма на территории Хасанского муниципального округа"</w:t>
      </w:r>
    </w:p>
    <w:p w14:paraId="7F01CD7C" w14:textId="77777777" w:rsidR="005A328D" w:rsidRPr="005A328D" w:rsidRDefault="005A328D" w:rsidP="0004397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4" w:name="_Hlk180509912"/>
      <w:r w:rsidRPr="005A328D">
        <w:rPr>
          <w:rFonts w:ascii="Times New Roman" w:eastAsia="Calibri" w:hAnsi="Times New Roman" w:cs="Times New Roman"/>
          <w:sz w:val="28"/>
          <w:szCs w:val="28"/>
        </w:rPr>
        <w:t>На реализацию мероприятий муниципальной программы проектом бюджета округа за счет средств местного бюджета на 2025 год предусмотрено 100 000,00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4082E47B" w14:textId="77777777" w:rsidTr="00FC3AAD">
        <w:tc>
          <w:tcPr>
            <w:tcW w:w="3114" w:type="dxa"/>
          </w:tcPr>
          <w:p w14:paraId="0335158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75" w:name="_Hlk180509992"/>
            <w:bookmarkEnd w:id="74"/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2687526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30701C8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5802FD8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05C4C40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68A17C9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163669B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6C4CE74E" w14:textId="77777777" w:rsidTr="00FC3AAD">
        <w:tc>
          <w:tcPr>
            <w:tcW w:w="3114" w:type="dxa"/>
          </w:tcPr>
          <w:p w14:paraId="78840956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"Профилактика терроризма и экстремизма на территории Хасанского муниципального округа"</w:t>
            </w:r>
          </w:p>
        </w:tc>
        <w:tc>
          <w:tcPr>
            <w:tcW w:w="2268" w:type="dxa"/>
          </w:tcPr>
          <w:p w14:paraId="7C67337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2126" w:type="dxa"/>
          </w:tcPr>
          <w:p w14:paraId="1E2DFC3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1837" w:type="dxa"/>
          </w:tcPr>
          <w:p w14:paraId="6532062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  <w:p w14:paraId="4B21D74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33E6A6BF" w14:textId="77777777" w:rsidTr="00FC3AAD">
        <w:tc>
          <w:tcPr>
            <w:tcW w:w="3114" w:type="dxa"/>
          </w:tcPr>
          <w:p w14:paraId="5D5288BB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Содействие правоохранительным органам в выявлении правонарушений и преступлений экстремистской и террористической направленности, а также ликвидации их последствий</w:t>
            </w:r>
          </w:p>
        </w:tc>
        <w:tc>
          <w:tcPr>
            <w:tcW w:w="2268" w:type="dxa"/>
          </w:tcPr>
          <w:p w14:paraId="42544F44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2126" w:type="dxa"/>
          </w:tcPr>
          <w:p w14:paraId="3771BBA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2139726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A328D" w:rsidRPr="005A328D" w14:paraId="33BAC732" w14:textId="77777777" w:rsidTr="00FC3AAD">
        <w:tc>
          <w:tcPr>
            <w:tcW w:w="3114" w:type="dxa"/>
          </w:tcPr>
          <w:p w14:paraId="3297B23F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Информирование населения Хасанского муниципального округа по вопросам противодействия терроризму и экстремизму</w:t>
            </w:r>
          </w:p>
        </w:tc>
        <w:tc>
          <w:tcPr>
            <w:tcW w:w="2268" w:type="dxa"/>
          </w:tcPr>
          <w:p w14:paraId="009DF1F5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2126" w:type="dxa"/>
          </w:tcPr>
          <w:p w14:paraId="4657FA0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  <w:tc>
          <w:tcPr>
            <w:tcW w:w="1837" w:type="dxa"/>
          </w:tcPr>
          <w:p w14:paraId="381FB6F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100 000,00</w:t>
            </w:r>
          </w:p>
        </w:tc>
      </w:tr>
    </w:tbl>
    <w:bookmarkEnd w:id="75"/>
    <w:p w14:paraId="1F789C1D" w14:textId="77777777" w:rsidR="005A328D" w:rsidRPr="005A328D" w:rsidRDefault="005A328D" w:rsidP="00D07881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муниципальной программы предусмотрены расходы на </w:t>
      </w: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семинаров, и изготовление печатной продукции в целях воспитания культуры толерантности и межнационального согласия.</w:t>
      </w:r>
    </w:p>
    <w:p w14:paraId="7109BAEE" w14:textId="77777777" w:rsidR="005A328D" w:rsidRPr="005A328D" w:rsidRDefault="005A328D" w:rsidP="00D07881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 "Развитие пассажирских перевозок автомобильным транспортом по муниципальным маршрутам на территории Хасанского муниципального округа"</w:t>
      </w:r>
    </w:p>
    <w:p w14:paraId="1D5537B8" w14:textId="77777777" w:rsidR="005A328D" w:rsidRPr="005A328D" w:rsidRDefault="005A328D" w:rsidP="00D07881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28D">
        <w:rPr>
          <w:rFonts w:ascii="Times New Roman" w:eastAsia="Calibri" w:hAnsi="Times New Roman" w:cs="Times New Roman"/>
          <w:sz w:val="28"/>
          <w:szCs w:val="28"/>
        </w:rPr>
        <w:lastRenderedPageBreak/>
        <w:t>На реализацию мероприятий муниципальной программы проектом бюджета округа на 2025 год предусмотрено 45 711 121,13 рубль, в том числе за счет средства краевого бюджета 38 424 821,13 рубль, за счет средств местного бюджета 7 286 300,00 рублей.</w:t>
      </w:r>
    </w:p>
    <w:tbl>
      <w:tblPr>
        <w:tblStyle w:val="a3"/>
        <w:tblpPr w:leftFromText="180" w:rightFromText="180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02ACA0FA" w14:textId="77777777" w:rsidTr="00FC3AAD">
        <w:tc>
          <w:tcPr>
            <w:tcW w:w="3114" w:type="dxa"/>
          </w:tcPr>
          <w:p w14:paraId="6947600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723C436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0CF3F76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0668056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5FA46DCD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4215377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42FD18C9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78041B4E" w14:textId="77777777" w:rsidTr="00FC3AAD">
        <w:tc>
          <w:tcPr>
            <w:tcW w:w="3114" w:type="dxa"/>
          </w:tcPr>
          <w:p w14:paraId="33A85503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Муниципальная программа "Развитие пассажирских перевозок автомобильным транспортом по муниципальным маршрутам на территории Хасанского муниципального округа"</w:t>
            </w:r>
          </w:p>
        </w:tc>
        <w:tc>
          <w:tcPr>
            <w:tcW w:w="2268" w:type="dxa"/>
          </w:tcPr>
          <w:p w14:paraId="5BD224C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45 711 121,13</w:t>
            </w:r>
          </w:p>
        </w:tc>
        <w:tc>
          <w:tcPr>
            <w:tcW w:w="2126" w:type="dxa"/>
          </w:tcPr>
          <w:p w14:paraId="27DA3BEA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7 290 000,00</w:t>
            </w:r>
          </w:p>
        </w:tc>
        <w:tc>
          <w:tcPr>
            <w:tcW w:w="1837" w:type="dxa"/>
          </w:tcPr>
          <w:p w14:paraId="7A395460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7 290 000,00</w:t>
            </w:r>
          </w:p>
          <w:p w14:paraId="0466D4F3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328D" w:rsidRPr="005A328D" w14:paraId="21CC76BB" w14:textId="77777777" w:rsidTr="00FC3AAD">
        <w:tc>
          <w:tcPr>
            <w:tcW w:w="3114" w:type="dxa"/>
          </w:tcPr>
          <w:p w14:paraId="509885E8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Организация пассажирских перевозок автомобильным транспортом на территории Хасанского муниципального округа</w:t>
            </w:r>
          </w:p>
        </w:tc>
        <w:tc>
          <w:tcPr>
            <w:tcW w:w="2268" w:type="dxa"/>
          </w:tcPr>
          <w:p w14:paraId="0655F7D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45 711 121,13</w:t>
            </w:r>
          </w:p>
        </w:tc>
        <w:tc>
          <w:tcPr>
            <w:tcW w:w="2126" w:type="dxa"/>
          </w:tcPr>
          <w:p w14:paraId="2B10BAEF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7 290 000,00</w:t>
            </w:r>
          </w:p>
        </w:tc>
        <w:tc>
          <w:tcPr>
            <w:tcW w:w="1837" w:type="dxa"/>
          </w:tcPr>
          <w:p w14:paraId="3BE02A88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7 290 000,00</w:t>
            </w:r>
          </w:p>
        </w:tc>
      </w:tr>
    </w:tbl>
    <w:p w14:paraId="3BF396CF" w14:textId="77777777" w:rsidR="005A328D" w:rsidRPr="005A328D" w:rsidRDefault="005A328D" w:rsidP="00D07881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предусмотрены расходы на:</w:t>
      </w:r>
    </w:p>
    <w:p w14:paraId="0AED69DB" w14:textId="77777777" w:rsidR="005A328D" w:rsidRPr="005A328D" w:rsidRDefault="005A328D" w:rsidP="00D07881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регулярных перевозок пассажиров и багажа автобусом по регулируемым тарифам в границах Хасанского муниципального округа в сумме 36 431 121,13 рубль, в том числе средства краевого бюджета 29 144 821,13 рубль;</w:t>
      </w:r>
    </w:p>
    <w:p w14:paraId="5102A430" w14:textId="77777777" w:rsidR="005A328D" w:rsidRPr="005A328D" w:rsidRDefault="005A328D" w:rsidP="00D07881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подвижного состава пассажирского транспорта общего пользования в сумме 9 280 000,00 рублей (средства краевого бюджета).</w:t>
      </w:r>
    </w:p>
    <w:p w14:paraId="6D61B707" w14:textId="77777777" w:rsidR="005A328D" w:rsidRPr="005A328D" w:rsidRDefault="005A328D" w:rsidP="00D07881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2026 - 2027 годов бюджетные ассигнования на реализацию мероприятий муниципальной программы предусмотрены в объеме 7 290 000,00 рублей ежегодно.</w:t>
      </w:r>
    </w:p>
    <w:p w14:paraId="58B76F78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328D">
        <w:rPr>
          <w:rFonts w:ascii="Times New Roman" w:eastAsia="Calibri" w:hAnsi="Times New Roman" w:cs="Times New Roman"/>
          <w:b/>
          <w:bCs/>
          <w:sz w:val="28"/>
          <w:szCs w:val="28"/>
        </w:rPr>
        <w:t>Непрограммные направления деятельности органов власти муниципального образования</w:t>
      </w:r>
    </w:p>
    <w:p w14:paraId="103C260A" w14:textId="77777777" w:rsidR="005A328D" w:rsidRPr="005A328D" w:rsidRDefault="005A328D" w:rsidP="005A32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8C0022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Calibri" w:eastAsia="Calibri" w:hAnsi="Calibri" w:cs="Times New Roman"/>
          <w:szCs w:val="28"/>
        </w:rPr>
        <w:tab/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данному направлению отражены расходы бюджета округа на </w:t>
      </w:r>
      <w:bookmarkStart w:id="76" w:name="_Hlk87454430"/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и обеспечение деятельности органов местного самоуправления Хасанского муниципального </w:t>
      </w:r>
      <w:bookmarkEnd w:id="76"/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округа, их подведомственных учреждений, а также иные расходы, не включенные в муниципальные программы Хасанского муниципального округа.</w:t>
      </w:r>
    </w:p>
    <w:p w14:paraId="0BEE0287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На реализацию непрограммных мероприятий в бюджете округа на 2025 год предусмотрены бюджетные ассигнования всего в объеме 381 125 256,14 рублей, в том числе: за счет средств федерального бюджета 4 217 930,00 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рублей, за счет средств краевого бюджета 15 166 366,94 рублей, за счет средств местного бюджета 361 740 959,20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5A328D" w:rsidRPr="005A328D" w14:paraId="65DEA175" w14:textId="77777777" w:rsidTr="00FC3AAD">
        <w:tc>
          <w:tcPr>
            <w:tcW w:w="3114" w:type="dxa"/>
          </w:tcPr>
          <w:p w14:paraId="44E3B75B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14:paraId="6EFDEE6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2025 год</w:t>
            </w:r>
          </w:p>
          <w:p w14:paraId="1EAEF4A7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2126" w:type="dxa"/>
          </w:tcPr>
          <w:p w14:paraId="38EC766C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2026 год</w:t>
            </w:r>
          </w:p>
          <w:p w14:paraId="6287D93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  <w:tc>
          <w:tcPr>
            <w:tcW w:w="1837" w:type="dxa"/>
          </w:tcPr>
          <w:p w14:paraId="10A4CD8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2027 год</w:t>
            </w:r>
          </w:p>
          <w:p w14:paraId="1D6C7C0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(проект)</w:t>
            </w:r>
          </w:p>
        </w:tc>
      </w:tr>
      <w:tr w:rsidR="005A328D" w:rsidRPr="005A328D" w14:paraId="17F40EDA" w14:textId="77777777" w:rsidTr="00FC3AAD">
        <w:tc>
          <w:tcPr>
            <w:tcW w:w="3114" w:type="dxa"/>
          </w:tcPr>
          <w:p w14:paraId="28E4F6F2" w14:textId="77777777" w:rsidR="005A328D" w:rsidRPr="005A328D" w:rsidRDefault="005A328D" w:rsidP="005A328D">
            <w:pPr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2268" w:type="dxa"/>
          </w:tcPr>
          <w:p w14:paraId="72E27BE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381 125 256,14</w:t>
            </w:r>
          </w:p>
        </w:tc>
        <w:tc>
          <w:tcPr>
            <w:tcW w:w="2126" w:type="dxa"/>
          </w:tcPr>
          <w:p w14:paraId="75B82C86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307 531 355,94</w:t>
            </w:r>
          </w:p>
        </w:tc>
        <w:tc>
          <w:tcPr>
            <w:tcW w:w="1837" w:type="dxa"/>
          </w:tcPr>
          <w:p w14:paraId="35910831" w14:textId="77777777" w:rsidR="005A328D" w:rsidRPr="005A328D" w:rsidRDefault="005A328D" w:rsidP="005A32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328D">
              <w:rPr>
                <w:rFonts w:ascii="Times New Roman" w:eastAsia="Calibri" w:hAnsi="Times New Roman" w:cs="Times New Roman"/>
              </w:rPr>
              <w:t>309 584 853,94</w:t>
            </w:r>
          </w:p>
        </w:tc>
      </w:tr>
    </w:tbl>
    <w:p w14:paraId="292B3263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bookmarkStart w:id="77" w:name="_Hlk87354573"/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За счет средств федерального бюджета предусмотрены расходы на осуществление переданных полномочий Российской Федерации</w:t>
      </w:r>
      <w:bookmarkEnd w:id="77"/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938BE9A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 осуществлению первичного воинского учета на территориях, где отсутствуют военные комиссариаты в сумме 1 978 062,00 рубля;</w:t>
      </w:r>
    </w:p>
    <w:p w14:paraId="10F51475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государственную регистрацию актов гражданского состояния в сумме 2 218 214,00 рубля;</w:t>
      </w:r>
    </w:p>
    <w:p w14:paraId="251E7F62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составлению (изменению) списков кандидатов в присяжные заседатели федеральных судов общей юрисдикции в сумме 21 654,00 рубля. </w:t>
      </w:r>
    </w:p>
    <w:p w14:paraId="1E0992E4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За счет средств краевого бюджета предусмотрены расходы на осуществление переданных полномочий Приморского края:</w:t>
      </w:r>
    </w:p>
    <w:p w14:paraId="705508D2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по созданию и обеспечению деятельности комиссий по делам несовершеннолетних и защите их прав в сумме 1 721 276,00 рублей;</w:t>
      </w:r>
    </w:p>
    <w:p w14:paraId="094051E2" w14:textId="2F102A5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0788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отдельных государственных полномочий по созданию административных комиссий в сумме 1 226 735,00 рублей;</w:t>
      </w:r>
    </w:p>
    <w:p w14:paraId="03920CAB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по организации мероприятий при осуществлении деятельности по обращению с животными без владельцев сумме 3 391 798,86 рублей;</w:t>
      </w:r>
    </w:p>
    <w:p w14:paraId="14FCAD21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созданию государственному управлению охраной труда в сумме 1 219 463,00 рубля;</w:t>
      </w:r>
    </w:p>
    <w:p w14:paraId="3C8A7686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по установлению тарифов на регулярные перевозки пассажиров и багажа автомобильным и наземным электрическим транспортом по муниципальным маршрутам в границах муниципальных образований в сумме 3 387,08 рублей;</w:t>
      </w:r>
    </w:p>
    <w:p w14:paraId="26F1BA9D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полномочий органов опеки и попечительства в отношении несовершеннолетних детей в сумме 3 910 705,00 рублей;</w:t>
      </w:r>
    </w:p>
    <w:p w14:paraId="2290DAE6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осуществление переданных полномочий Российской Федерации на регистрацию актов гражданского состояния в сумме 1 143 002,00 рубля.</w:t>
      </w:r>
    </w:p>
    <w:p w14:paraId="2A2A766F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За счет средств местного бюджета предусмотрены расходы на:</w:t>
      </w:r>
    </w:p>
    <w:p w14:paraId="3A0E41BD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и обеспечение деятельности органов местного самоуправления Хасанского муниципального округа в сумме 167 995 947,00 рублей;</w:t>
      </w:r>
    </w:p>
    <w:p w14:paraId="4FFCB917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дополнительных выборов в Думу Хасанского муниципального округа в сумме 723 433,68 рубля;</w:t>
      </w:r>
    </w:p>
    <w:p w14:paraId="2D55817F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резервных фондов администрации Хасанского муниципального района в сумме 12 000 000,00 рублей;</w:t>
      </w:r>
    </w:p>
    <w:p w14:paraId="4455AC52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исполнение решений, принятых судебными органами и (или) исполнение решений налогового органа о взыскании налога, сбора, пеней и штрафов, предусматривающего обращение взыскания на средства бюджетов бюджетной системы Российской Федерации в сумме 5 000 000,00 рублей;</w:t>
      </w:r>
    </w:p>
    <w:p w14:paraId="25C08EB2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полномочий по управлению и распоряжению имуществом, находящимся в собственности и (или) в ведении Хасанского муниципального округа в сумме 17 183 046,46 рублей;</w:t>
      </w:r>
    </w:p>
    <w:p w14:paraId="672F1263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выплату пенсии за выслугу лет муниципальным служащим в сумме            5 000 000,00 рублей;</w:t>
      </w:r>
    </w:p>
    <w:p w14:paraId="13E143FF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текущей деятельности МКУ «ХОЗУ администрации Хасанского МР» в сумме 82 300 925,00 рублей;</w:t>
      </w:r>
    </w:p>
    <w:p w14:paraId="43FA53EB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коммунального хозяйства в сумме 6 800 000,00 рублей (подготовка к отопительному сезону; разработка ПСД и прочие расходы);</w:t>
      </w:r>
    </w:p>
    <w:p w14:paraId="757246BE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жилищного хозяйства (ремонт муниципальных квартир, оплата взносов на капитальный ремонт за незаселенный муниципальный жилой фонд, оплата управляющим компаниям за содержание незаселенного муниципального жилого фонда и прочие расходы) в сумме 10 400 000,00 рублей;</w:t>
      </w:r>
    </w:p>
    <w:p w14:paraId="3C10E833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исполнение полномочий в сфере обращения с твердыми коммунальными отходами (установка и ремонт площадок под ТКО, приобретение контейнеров, вывоз несанкционированных свалок и прочее) в сумме 3 500 000,00 рублей;</w:t>
      </w:r>
    </w:p>
    <w:p w14:paraId="6FA8CC0F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благоустройства в общей сумме 47 500 000,00 рублей, в том числе: уличное освещение в сумме 14 000 000,00 рублей; содержание мест общего пользования, озеленение, замена малых архитектурных форм, праздничное оформление поселков и прочее в сумме 33 500 000,00 рублей;</w:t>
      </w:r>
    </w:p>
    <w:p w14:paraId="39A94BFE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 отдельных государственных полномочий на создание и обеспечение деятельности комиссий по делам несовершеннолетних и защите их прав, источником финансового обеспечения которых являются дополнительные финансовые средства местного бюджета в сумме 393 047,00 рублей;</w:t>
      </w:r>
    </w:p>
    <w:p w14:paraId="2ED52285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 отдельных полномочий Российской Федерации по регистрации актов гражданского состояния, источником финансового обеспечения которых являются дополнительные финансовые средства местного бюджета в сумме 467 854,00 рубля;</w:t>
      </w:r>
    </w:p>
    <w:p w14:paraId="419A1A97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 отдельных государственных полномочий по созданию административных комиссий, источником финансового обеспечения которых являются дополнительные финансовые средства местного бюджета в сумме 366 100,00 рублей;</w:t>
      </w:r>
    </w:p>
    <w:p w14:paraId="4FFAD744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 проектов инициативного бюджетирования по направлению "Твой проект" в сумме 60 606,06 рублей (софинансирование за счет средств местного бюджета);</w:t>
      </w:r>
    </w:p>
    <w:p w14:paraId="65211F52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гражданам, имеющим трех и более детей, иной меры социальной поддержки в виде единовременной выплаты взамен предоставления земельного участка в собственность бесплатно в сумме                4 050 000,00 рублей, в том числе за счет средств краевого бюджета 2 550 000,00 рублей.</w:t>
      </w:r>
    </w:p>
    <w:p w14:paraId="42BB81E7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Расходы на реализацию непрограммных направлений деятельности на плановый период 2026 – 2027 годов предусмотрены в сумме </w:t>
      </w: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307 531 355,94 рублей и 309 584 853,94 рубля соответственно.</w:t>
      </w:r>
    </w:p>
    <w:p w14:paraId="2E735116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Проект бюджета округа на 2025 год сформирован в рамках действующего бюджетного законодательства и планируется к принятию дефицитным.  </w:t>
      </w:r>
    </w:p>
    <w:p w14:paraId="18FA8E7D" w14:textId="77777777" w:rsidR="005A328D" w:rsidRPr="005A328D" w:rsidRDefault="005A328D" w:rsidP="00D078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 бюджета округа на плановый период 2026 и 2027 годов планируется к принятию сбалансированным.</w:t>
      </w:r>
    </w:p>
    <w:p w14:paraId="5F390E8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AF01975" w14:textId="77777777" w:rsidR="005A328D" w:rsidRPr="005A328D" w:rsidRDefault="005A328D" w:rsidP="005A328D">
      <w:pPr>
        <w:keepNext/>
        <w:tabs>
          <w:tab w:val="center" w:pos="5173"/>
          <w:tab w:val="right" w:pos="963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5A328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Источники внутреннего финансирования дефицита </w:t>
      </w:r>
    </w:p>
    <w:p w14:paraId="580D5600" w14:textId="5519D8F1" w:rsidR="005A328D" w:rsidRPr="005A328D" w:rsidRDefault="005A328D" w:rsidP="005A328D">
      <w:pPr>
        <w:keepNext/>
        <w:tabs>
          <w:tab w:val="center" w:pos="5173"/>
          <w:tab w:val="right" w:pos="963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5A328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бюджета</w:t>
      </w:r>
      <w:r w:rsidRPr="005A328D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округа на </w:t>
      </w:r>
      <w:r w:rsidRPr="005A328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20</w:t>
      </w:r>
      <w:r w:rsidRPr="005A328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</w:t>
      </w:r>
      <w:r w:rsidR="002E508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  <w:r w:rsidRPr="005A328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</w:t>
      </w:r>
    </w:p>
    <w:p w14:paraId="12A91632" w14:textId="77777777" w:rsidR="005A328D" w:rsidRPr="005A328D" w:rsidRDefault="005A328D" w:rsidP="005A328D">
      <w:pPr>
        <w:spacing w:after="160" w:line="259" w:lineRule="auto"/>
        <w:rPr>
          <w:rFonts w:ascii="Calibri" w:eastAsia="Calibri" w:hAnsi="Calibri" w:cs="Times New Roman"/>
          <w:lang w:val="x-none" w:eastAsia="x-none"/>
        </w:rPr>
      </w:pPr>
    </w:p>
    <w:p w14:paraId="7BC5279F" w14:textId="77777777" w:rsidR="005A328D" w:rsidRPr="005A328D" w:rsidRDefault="005A328D" w:rsidP="00D07881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 2025 году планового дефицита бюджета округа в размере 60 000 000,00 рублей, планируется за счет остатков средств на едином счете.</w:t>
      </w:r>
    </w:p>
    <w:p w14:paraId="558DE616" w14:textId="77777777" w:rsidR="005A328D" w:rsidRPr="005A328D" w:rsidRDefault="005A328D" w:rsidP="005A3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FC0C66A" w14:textId="1A35072D" w:rsidR="005A328D" w:rsidRDefault="005A328D" w:rsidP="005A3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F610C54" w14:textId="4923018E" w:rsidR="00D07881" w:rsidRDefault="00D07881" w:rsidP="005A3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EFF74FC" w14:textId="77777777" w:rsidR="00D07881" w:rsidRPr="005A328D" w:rsidRDefault="00D07881" w:rsidP="005A3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188A3FA" w14:textId="77777777" w:rsidR="005A328D" w:rsidRPr="005A328D" w:rsidRDefault="005A328D" w:rsidP="005A3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20794FF" w14:textId="77777777" w:rsidR="005A328D" w:rsidRPr="005A328D" w:rsidRDefault="005A328D" w:rsidP="005A32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14:paraId="07EBD90D" w14:textId="77777777" w:rsidR="005A328D" w:rsidRPr="005A328D" w:rsidRDefault="005A328D" w:rsidP="005A32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14:paraId="7DF2761A" w14:textId="77777777" w:rsidR="005A328D" w:rsidRPr="005A328D" w:rsidRDefault="005A328D" w:rsidP="005A32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328D">
        <w:rPr>
          <w:rFonts w:ascii="Times New Roman" w:eastAsia="Calibri" w:hAnsi="Times New Roman" w:cs="Times New Roman"/>
          <w:sz w:val="28"/>
          <w:szCs w:val="28"/>
          <w:lang w:eastAsia="ru-RU"/>
        </w:rPr>
        <w:t>Хасанского муниципального округа                                              А.Б. Слепцова</w:t>
      </w:r>
    </w:p>
    <w:p w14:paraId="59A9ADFE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bookmarkEnd w:id="68"/>
    <w:p w14:paraId="5D84CE80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2ED8D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4900706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6A51FE" w14:textId="77777777" w:rsidR="005A328D" w:rsidRPr="005A328D" w:rsidRDefault="005A328D" w:rsidP="005A3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8E9BE2" w14:textId="77777777" w:rsidR="005A328D" w:rsidRPr="008A42A0" w:rsidRDefault="005A328D" w:rsidP="008A42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A328D" w:rsidRPr="008A4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A52BB"/>
    <w:multiLevelType w:val="hybridMultilevel"/>
    <w:tmpl w:val="B8947FD6"/>
    <w:lvl w:ilvl="0" w:tplc="6B9A6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C7F"/>
    <w:rsid w:val="00000E22"/>
    <w:rsid w:val="0001383A"/>
    <w:rsid w:val="00033988"/>
    <w:rsid w:val="0003532E"/>
    <w:rsid w:val="00043405"/>
    <w:rsid w:val="0004397D"/>
    <w:rsid w:val="0004694A"/>
    <w:rsid w:val="000C7556"/>
    <w:rsid w:val="000D0269"/>
    <w:rsid w:val="000D1318"/>
    <w:rsid w:val="000D1DEC"/>
    <w:rsid w:val="000D6749"/>
    <w:rsid w:val="000E3AA2"/>
    <w:rsid w:val="001003D2"/>
    <w:rsid w:val="001004FB"/>
    <w:rsid w:val="00102DA2"/>
    <w:rsid w:val="00112789"/>
    <w:rsid w:val="00127DE1"/>
    <w:rsid w:val="00131607"/>
    <w:rsid w:val="001351CC"/>
    <w:rsid w:val="00135C7F"/>
    <w:rsid w:val="001433FC"/>
    <w:rsid w:val="00146F5C"/>
    <w:rsid w:val="00155EFB"/>
    <w:rsid w:val="00164066"/>
    <w:rsid w:val="00165874"/>
    <w:rsid w:val="00165CD6"/>
    <w:rsid w:val="00176BAA"/>
    <w:rsid w:val="00177980"/>
    <w:rsid w:val="0018674D"/>
    <w:rsid w:val="0019517E"/>
    <w:rsid w:val="00195D1B"/>
    <w:rsid w:val="001A224C"/>
    <w:rsid w:val="001A4C78"/>
    <w:rsid w:val="001B3346"/>
    <w:rsid w:val="001B7C2F"/>
    <w:rsid w:val="001C073B"/>
    <w:rsid w:val="001D0AC9"/>
    <w:rsid w:val="001D1AA6"/>
    <w:rsid w:val="001E0279"/>
    <w:rsid w:val="001E26FD"/>
    <w:rsid w:val="001E583F"/>
    <w:rsid w:val="001E5EBA"/>
    <w:rsid w:val="00207B6A"/>
    <w:rsid w:val="00226352"/>
    <w:rsid w:val="0023213F"/>
    <w:rsid w:val="00250702"/>
    <w:rsid w:val="0025515A"/>
    <w:rsid w:val="0028241F"/>
    <w:rsid w:val="002852D0"/>
    <w:rsid w:val="002A6F42"/>
    <w:rsid w:val="002C2087"/>
    <w:rsid w:val="002C5266"/>
    <w:rsid w:val="002C7A03"/>
    <w:rsid w:val="002D0911"/>
    <w:rsid w:val="002D0BAE"/>
    <w:rsid w:val="002E4EE8"/>
    <w:rsid w:val="002E508B"/>
    <w:rsid w:val="002E5806"/>
    <w:rsid w:val="002F533B"/>
    <w:rsid w:val="003017A2"/>
    <w:rsid w:val="00301BAE"/>
    <w:rsid w:val="0030450F"/>
    <w:rsid w:val="0030487B"/>
    <w:rsid w:val="00310613"/>
    <w:rsid w:val="003108C0"/>
    <w:rsid w:val="003548CA"/>
    <w:rsid w:val="003611FC"/>
    <w:rsid w:val="00362E8D"/>
    <w:rsid w:val="00363B4B"/>
    <w:rsid w:val="003673BD"/>
    <w:rsid w:val="00372730"/>
    <w:rsid w:val="00375DE5"/>
    <w:rsid w:val="003A4588"/>
    <w:rsid w:val="003C4A6C"/>
    <w:rsid w:val="003C71FC"/>
    <w:rsid w:val="003E00C9"/>
    <w:rsid w:val="003F27DB"/>
    <w:rsid w:val="003F33DC"/>
    <w:rsid w:val="003F4262"/>
    <w:rsid w:val="003F5F51"/>
    <w:rsid w:val="003F711A"/>
    <w:rsid w:val="00401688"/>
    <w:rsid w:val="004027D8"/>
    <w:rsid w:val="00402D45"/>
    <w:rsid w:val="0040749C"/>
    <w:rsid w:val="004138A4"/>
    <w:rsid w:val="004174BA"/>
    <w:rsid w:val="00422D29"/>
    <w:rsid w:val="0043073A"/>
    <w:rsid w:val="00430FD9"/>
    <w:rsid w:val="004423E0"/>
    <w:rsid w:val="00443A36"/>
    <w:rsid w:val="0045071A"/>
    <w:rsid w:val="00454D0A"/>
    <w:rsid w:val="00464861"/>
    <w:rsid w:val="00471C8A"/>
    <w:rsid w:val="00475964"/>
    <w:rsid w:val="004904CA"/>
    <w:rsid w:val="00493090"/>
    <w:rsid w:val="004A246A"/>
    <w:rsid w:val="004A388E"/>
    <w:rsid w:val="004A43FD"/>
    <w:rsid w:val="004A6FDB"/>
    <w:rsid w:val="004C2C69"/>
    <w:rsid w:val="004C6A76"/>
    <w:rsid w:val="004F0392"/>
    <w:rsid w:val="004F4A41"/>
    <w:rsid w:val="00502B66"/>
    <w:rsid w:val="005049D1"/>
    <w:rsid w:val="005113CD"/>
    <w:rsid w:val="00512C88"/>
    <w:rsid w:val="0052045F"/>
    <w:rsid w:val="005213B6"/>
    <w:rsid w:val="00527A2E"/>
    <w:rsid w:val="005349D6"/>
    <w:rsid w:val="00543672"/>
    <w:rsid w:val="00556267"/>
    <w:rsid w:val="0056187A"/>
    <w:rsid w:val="00591C10"/>
    <w:rsid w:val="005A2EB4"/>
    <w:rsid w:val="005A328D"/>
    <w:rsid w:val="005A4F05"/>
    <w:rsid w:val="005C475B"/>
    <w:rsid w:val="005C5AB4"/>
    <w:rsid w:val="005D6B1E"/>
    <w:rsid w:val="005E0E49"/>
    <w:rsid w:val="005E20D4"/>
    <w:rsid w:val="00614739"/>
    <w:rsid w:val="00622093"/>
    <w:rsid w:val="00632504"/>
    <w:rsid w:val="00660264"/>
    <w:rsid w:val="006738E5"/>
    <w:rsid w:val="00676EDF"/>
    <w:rsid w:val="00680BFF"/>
    <w:rsid w:val="006836C9"/>
    <w:rsid w:val="006A65CA"/>
    <w:rsid w:val="006A6FD8"/>
    <w:rsid w:val="006B0456"/>
    <w:rsid w:val="006B7F3A"/>
    <w:rsid w:val="006C24DB"/>
    <w:rsid w:val="006C449C"/>
    <w:rsid w:val="006E127F"/>
    <w:rsid w:val="006E3964"/>
    <w:rsid w:val="006E5251"/>
    <w:rsid w:val="006E7053"/>
    <w:rsid w:val="006F2402"/>
    <w:rsid w:val="0070478E"/>
    <w:rsid w:val="0073122D"/>
    <w:rsid w:val="007345BC"/>
    <w:rsid w:val="00740B40"/>
    <w:rsid w:val="007473AD"/>
    <w:rsid w:val="00762FF7"/>
    <w:rsid w:val="00765C6B"/>
    <w:rsid w:val="0076688E"/>
    <w:rsid w:val="0077353C"/>
    <w:rsid w:val="00787E96"/>
    <w:rsid w:val="007A15BD"/>
    <w:rsid w:val="007A166B"/>
    <w:rsid w:val="007B1E08"/>
    <w:rsid w:val="007C1AF0"/>
    <w:rsid w:val="007C310F"/>
    <w:rsid w:val="007C34DF"/>
    <w:rsid w:val="007D54EE"/>
    <w:rsid w:val="007D6948"/>
    <w:rsid w:val="007F0EF7"/>
    <w:rsid w:val="007F49C6"/>
    <w:rsid w:val="00803F87"/>
    <w:rsid w:val="0080642F"/>
    <w:rsid w:val="0083195D"/>
    <w:rsid w:val="00840507"/>
    <w:rsid w:val="00854C99"/>
    <w:rsid w:val="00856AB9"/>
    <w:rsid w:val="00883BF4"/>
    <w:rsid w:val="0089043A"/>
    <w:rsid w:val="008A1DC8"/>
    <w:rsid w:val="008A3DAB"/>
    <w:rsid w:val="008A42A0"/>
    <w:rsid w:val="008B39A3"/>
    <w:rsid w:val="008C1F83"/>
    <w:rsid w:val="008C4863"/>
    <w:rsid w:val="008C6880"/>
    <w:rsid w:val="008E1346"/>
    <w:rsid w:val="008E18F0"/>
    <w:rsid w:val="008E35A7"/>
    <w:rsid w:val="008E42A7"/>
    <w:rsid w:val="008F2303"/>
    <w:rsid w:val="008F46C6"/>
    <w:rsid w:val="008F53BD"/>
    <w:rsid w:val="00903908"/>
    <w:rsid w:val="009128C5"/>
    <w:rsid w:val="009270A8"/>
    <w:rsid w:val="009731E1"/>
    <w:rsid w:val="009767C7"/>
    <w:rsid w:val="0098079B"/>
    <w:rsid w:val="00980D48"/>
    <w:rsid w:val="0098338D"/>
    <w:rsid w:val="00983BB0"/>
    <w:rsid w:val="009935BE"/>
    <w:rsid w:val="009A067C"/>
    <w:rsid w:val="009A6DB3"/>
    <w:rsid w:val="009B40CE"/>
    <w:rsid w:val="009B54B3"/>
    <w:rsid w:val="009D6A59"/>
    <w:rsid w:val="009E60DB"/>
    <w:rsid w:val="009E6348"/>
    <w:rsid w:val="009F513F"/>
    <w:rsid w:val="00A04243"/>
    <w:rsid w:val="00A04846"/>
    <w:rsid w:val="00A14130"/>
    <w:rsid w:val="00A27BF7"/>
    <w:rsid w:val="00A3746D"/>
    <w:rsid w:val="00A54031"/>
    <w:rsid w:val="00A60E0E"/>
    <w:rsid w:val="00A65D73"/>
    <w:rsid w:val="00A93B93"/>
    <w:rsid w:val="00AA305D"/>
    <w:rsid w:val="00AA5DFE"/>
    <w:rsid w:val="00AB6360"/>
    <w:rsid w:val="00AB6E6E"/>
    <w:rsid w:val="00AC4978"/>
    <w:rsid w:val="00AC5441"/>
    <w:rsid w:val="00AC57D1"/>
    <w:rsid w:val="00AD69ED"/>
    <w:rsid w:val="00AE089A"/>
    <w:rsid w:val="00AE1EF5"/>
    <w:rsid w:val="00AE233A"/>
    <w:rsid w:val="00AF345A"/>
    <w:rsid w:val="00AF4678"/>
    <w:rsid w:val="00B12B60"/>
    <w:rsid w:val="00B36B94"/>
    <w:rsid w:val="00B427EA"/>
    <w:rsid w:val="00B61D4C"/>
    <w:rsid w:val="00B94DBE"/>
    <w:rsid w:val="00BC18D2"/>
    <w:rsid w:val="00BC7D52"/>
    <w:rsid w:val="00BD0698"/>
    <w:rsid w:val="00BD2E25"/>
    <w:rsid w:val="00BE14C5"/>
    <w:rsid w:val="00BE2355"/>
    <w:rsid w:val="00BE2D85"/>
    <w:rsid w:val="00BE3CAA"/>
    <w:rsid w:val="00BF2EBF"/>
    <w:rsid w:val="00BF4421"/>
    <w:rsid w:val="00C45750"/>
    <w:rsid w:val="00C71E6A"/>
    <w:rsid w:val="00C90550"/>
    <w:rsid w:val="00C95A41"/>
    <w:rsid w:val="00CA77C6"/>
    <w:rsid w:val="00CB3744"/>
    <w:rsid w:val="00CB37A9"/>
    <w:rsid w:val="00CF383F"/>
    <w:rsid w:val="00CF6F04"/>
    <w:rsid w:val="00CF7579"/>
    <w:rsid w:val="00D01408"/>
    <w:rsid w:val="00D01798"/>
    <w:rsid w:val="00D07881"/>
    <w:rsid w:val="00D15BC5"/>
    <w:rsid w:val="00D235C3"/>
    <w:rsid w:val="00D23CAC"/>
    <w:rsid w:val="00D23E35"/>
    <w:rsid w:val="00D23F6A"/>
    <w:rsid w:val="00D31A8E"/>
    <w:rsid w:val="00D37655"/>
    <w:rsid w:val="00D4216C"/>
    <w:rsid w:val="00D4246A"/>
    <w:rsid w:val="00D4535E"/>
    <w:rsid w:val="00D4695F"/>
    <w:rsid w:val="00D478A4"/>
    <w:rsid w:val="00D550BB"/>
    <w:rsid w:val="00D638CD"/>
    <w:rsid w:val="00D80A8C"/>
    <w:rsid w:val="00D92B67"/>
    <w:rsid w:val="00D971F6"/>
    <w:rsid w:val="00DA06B9"/>
    <w:rsid w:val="00DB34FA"/>
    <w:rsid w:val="00DB645F"/>
    <w:rsid w:val="00DD3A8E"/>
    <w:rsid w:val="00DE203C"/>
    <w:rsid w:val="00DE6CDC"/>
    <w:rsid w:val="00DF6B89"/>
    <w:rsid w:val="00DF7825"/>
    <w:rsid w:val="00E1283D"/>
    <w:rsid w:val="00E15391"/>
    <w:rsid w:val="00E34FA5"/>
    <w:rsid w:val="00E40A61"/>
    <w:rsid w:val="00E41B2D"/>
    <w:rsid w:val="00E5664D"/>
    <w:rsid w:val="00E6523D"/>
    <w:rsid w:val="00E66494"/>
    <w:rsid w:val="00E80EBE"/>
    <w:rsid w:val="00E853FD"/>
    <w:rsid w:val="00EA217C"/>
    <w:rsid w:val="00EA547F"/>
    <w:rsid w:val="00EC49D7"/>
    <w:rsid w:val="00EC5A61"/>
    <w:rsid w:val="00EC6B92"/>
    <w:rsid w:val="00EC6BD7"/>
    <w:rsid w:val="00ED0B41"/>
    <w:rsid w:val="00EE0023"/>
    <w:rsid w:val="00EE3DC2"/>
    <w:rsid w:val="00EE4408"/>
    <w:rsid w:val="00EF0DBA"/>
    <w:rsid w:val="00EF7B77"/>
    <w:rsid w:val="00F00369"/>
    <w:rsid w:val="00F037B7"/>
    <w:rsid w:val="00F10711"/>
    <w:rsid w:val="00F139A0"/>
    <w:rsid w:val="00F13C5F"/>
    <w:rsid w:val="00F344A9"/>
    <w:rsid w:val="00F45BD8"/>
    <w:rsid w:val="00F46BD7"/>
    <w:rsid w:val="00F52A33"/>
    <w:rsid w:val="00F608C2"/>
    <w:rsid w:val="00F651B9"/>
    <w:rsid w:val="00F72AA0"/>
    <w:rsid w:val="00F778E7"/>
    <w:rsid w:val="00F82020"/>
    <w:rsid w:val="00FA21D3"/>
    <w:rsid w:val="00FC3AAD"/>
    <w:rsid w:val="00FC3C26"/>
    <w:rsid w:val="00FD15FB"/>
    <w:rsid w:val="00FE1BC6"/>
    <w:rsid w:val="00FE1F4F"/>
    <w:rsid w:val="00FE6C8A"/>
    <w:rsid w:val="00F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E3BD"/>
  <w15:docId w15:val="{440A12E9-476A-42B7-A139-BCA1A7CB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AB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BE1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03908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5A3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3C1B-A7FC-44C4-83D9-D244947A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6637</TotalTime>
  <Pages>1</Pages>
  <Words>7581</Words>
  <Characters>43214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Филонина</dc:creator>
  <cp:keywords/>
  <dc:description/>
  <cp:lastModifiedBy>Пользователь</cp:lastModifiedBy>
  <cp:revision>185</cp:revision>
  <cp:lastPrinted>2023-11-01T05:11:00Z</cp:lastPrinted>
  <dcterms:created xsi:type="dcterms:W3CDTF">2015-11-06T01:19:00Z</dcterms:created>
  <dcterms:modified xsi:type="dcterms:W3CDTF">2024-10-25T02:04:00Z</dcterms:modified>
</cp:coreProperties>
</file>