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75B7" w14:textId="77777777" w:rsidR="00E40CF2" w:rsidRDefault="00E40CF2" w:rsidP="00E40CF2">
      <w:pPr>
        <w:spacing w:after="0"/>
        <w:rPr>
          <w:rFonts w:ascii="Times New Roman" w:hAnsi="Times New Roman" w:cs="Times New Roman"/>
          <w:b/>
          <w:sz w:val="28"/>
          <w:szCs w:val="28"/>
        </w:rPr>
      </w:pPr>
    </w:p>
    <w:p w14:paraId="65DBBF73" w14:textId="3B5C1045" w:rsidR="00C154E5" w:rsidRPr="00525CE0" w:rsidRDefault="00C154E5" w:rsidP="00E40CF2">
      <w:pPr>
        <w:spacing w:after="0"/>
        <w:jc w:val="center"/>
        <w:rPr>
          <w:rFonts w:ascii="Times New Roman" w:hAnsi="Times New Roman" w:cs="Times New Roman"/>
          <w:b/>
          <w:sz w:val="24"/>
          <w:szCs w:val="24"/>
        </w:rPr>
      </w:pPr>
      <w:r w:rsidRPr="00525CE0">
        <w:rPr>
          <w:rFonts w:ascii="Times New Roman" w:hAnsi="Times New Roman" w:cs="Times New Roman"/>
          <w:b/>
          <w:sz w:val="24"/>
          <w:szCs w:val="24"/>
        </w:rPr>
        <w:t>Протокол</w:t>
      </w:r>
      <w:r w:rsidR="00525CE0">
        <w:rPr>
          <w:rFonts w:ascii="Times New Roman" w:hAnsi="Times New Roman" w:cs="Times New Roman"/>
          <w:b/>
          <w:sz w:val="24"/>
          <w:szCs w:val="24"/>
        </w:rPr>
        <w:t xml:space="preserve"> № </w:t>
      </w:r>
      <w:r w:rsidR="00B34E08">
        <w:rPr>
          <w:rFonts w:ascii="Times New Roman" w:hAnsi="Times New Roman" w:cs="Times New Roman"/>
          <w:b/>
          <w:sz w:val="24"/>
          <w:szCs w:val="24"/>
        </w:rPr>
        <w:t>2</w:t>
      </w:r>
    </w:p>
    <w:p w14:paraId="3A4C940A" w14:textId="77777777" w:rsidR="00C154E5" w:rsidRPr="00525CE0" w:rsidRDefault="002175C3" w:rsidP="00525CE0">
      <w:pPr>
        <w:spacing w:after="0"/>
        <w:jc w:val="center"/>
        <w:rPr>
          <w:rFonts w:ascii="Times New Roman" w:hAnsi="Times New Roman" w:cs="Times New Roman"/>
          <w:b/>
          <w:sz w:val="24"/>
          <w:szCs w:val="24"/>
        </w:rPr>
      </w:pPr>
      <w:r w:rsidRPr="00525CE0">
        <w:rPr>
          <w:rFonts w:ascii="Times New Roman" w:hAnsi="Times New Roman" w:cs="Times New Roman"/>
          <w:b/>
          <w:sz w:val="24"/>
          <w:szCs w:val="24"/>
        </w:rPr>
        <w:t>з</w:t>
      </w:r>
      <w:r w:rsidR="00C154E5" w:rsidRPr="00525CE0">
        <w:rPr>
          <w:rFonts w:ascii="Times New Roman" w:hAnsi="Times New Roman" w:cs="Times New Roman"/>
          <w:b/>
          <w:sz w:val="24"/>
          <w:szCs w:val="24"/>
        </w:rPr>
        <w:t xml:space="preserve">аседания </w:t>
      </w:r>
      <w:r w:rsidR="00DC7074" w:rsidRPr="00525CE0">
        <w:rPr>
          <w:rFonts w:ascii="Times New Roman" w:hAnsi="Times New Roman" w:cs="Times New Roman"/>
          <w:b/>
          <w:sz w:val="24"/>
          <w:szCs w:val="24"/>
        </w:rPr>
        <w:t>трехсторонней комиссии по регулированию социально-трудовых отношений в Хасанском муниципальном округе.</w:t>
      </w:r>
    </w:p>
    <w:p w14:paraId="26D827BD" w14:textId="77777777" w:rsidR="00A45E63" w:rsidRPr="00525CE0" w:rsidRDefault="00A45E63" w:rsidP="00A45E63">
      <w:pPr>
        <w:spacing w:after="0"/>
        <w:jc w:val="both"/>
        <w:rPr>
          <w:rFonts w:ascii="Times New Roman" w:hAnsi="Times New Roman" w:cs="Times New Roman"/>
          <w:b/>
          <w:sz w:val="24"/>
          <w:szCs w:val="24"/>
        </w:rPr>
      </w:pPr>
    </w:p>
    <w:p w14:paraId="4D794AE9" w14:textId="77777777" w:rsidR="00DB3D3A" w:rsidRPr="00525CE0" w:rsidRDefault="00DB3D3A" w:rsidP="00A45E63">
      <w:pPr>
        <w:spacing w:after="0"/>
        <w:jc w:val="both"/>
        <w:rPr>
          <w:rFonts w:ascii="Times New Roman" w:hAnsi="Times New Roman" w:cs="Times New Roman"/>
          <w:b/>
          <w:sz w:val="24"/>
          <w:szCs w:val="24"/>
        </w:rPr>
      </w:pPr>
    </w:p>
    <w:p w14:paraId="413BB0E6" w14:textId="6F4A6F78" w:rsidR="00227E4C" w:rsidRPr="00525CE0" w:rsidRDefault="00B34E08" w:rsidP="00A45E63">
      <w:pPr>
        <w:spacing w:after="0"/>
        <w:jc w:val="both"/>
        <w:rPr>
          <w:rFonts w:ascii="Times New Roman" w:hAnsi="Times New Roman" w:cs="Times New Roman"/>
          <w:sz w:val="24"/>
          <w:szCs w:val="24"/>
        </w:rPr>
      </w:pPr>
      <w:r>
        <w:rPr>
          <w:rFonts w:ascii="Times New Roman" w:hAnsi="Times New Roman" w:cs="Times New Roman"/>
          <w:sz w:val="24"/>
          <w:szCs w:val="24"/>
        </w:rPr>
        <w:t>26</w:t>
      </w:r>
      <w:r w:rsidR="009B678A">
        <w:rPr>
          <w:rFonts w:ascii="Times New Roman" w:hAnsi="Times New Roman" w:cs="Times New Roman"/>
          <w:sz w:val="24"/>
          <w:szCs w:val="24"/>
        </w:rPr>
        <w:t>.0</w:t>
      </w:r>
      <w:r>
        <w:rPr>
          <w:rFonts w:ascii="Times New Roman" w:hAnsi="Times New Roman" w:cs="Times New Roman"/>
          <w:sz w:val="24"/>
          <w:szCs w:val="24"/>
        </w:rPr>
        <w:t>6</w:t>
      </w:r>
      <w:r w:rsidR="009B678A">
        <w:rPr>
          <w:rFonts w:ascii="Times New Roman" w:hAnsi="Times New Roman" w:cs="Times New Roman"/>
          <w:sz w:val="24"/>
          <w:szCs w:val="24"/>
        </w:rPr>
        <w:t>.2024г</w:t>
      </w:r>
      <w:r w:rsidR="00C154E5" w:rsidRPr="00525CE0">
        <w:rPr>
          <w:rFonts w:ascii="Times New Roman" w:hAnsi="Times New Roman" w:cs="Times New Roman"/>
          <w:sz w:val="24"/>
          <w:szCs w:val="24"/>
        </w:rPr>
        <w:t xml:space="preserve">. </w:t>
      </w:r>
      <w:r w:rsidR="00227E4C" w:rsidRPr="00525CE0">
        <w:rPr>
          <w:rFonts w:ascii="Times New Roman" w:hAnsi="Times New Roman" w:cs="Times New Roman"/>
          <w:sz w:val="24"/>
          <w:szCs w:val="24"/>
        </w:rPr>
        <w:t xml:space="preserve">                                                                     </w:t>
      </w:r>
      <w:r w:rsidR="00525CE0">
        <w:rPr>
          <w:rFonts w:ascii="Times New Roman" w:hAnsi="Times New Roman" w:cs="Times New Roman"/>
          <w:sz w:val="24"/>
          <w:szCs w:val="24"/>
        </w:rPr>
        <w:t xml:space="preserve">                     </w:t>
      </w:r>
      <w:r w:rsidR="00227E4C" w:rsidRPr="00525CE0">
        <w:rPr>
          <w:rFonts w:ascii="Times New Roman" w:hAnsi="Times New Roman" w:cs="Times New Roman"/>
          <w:sz w:val="24"/>
          <w:szCs w:val="24"/>
        </w:rPr>
        <w:t>пгт. Славянка</w:t>
      </w:r>
    </w:p>
    <w:p w14:paraId="29FE42BE" w14:textId="466B63A0" w:rsidR="00C154E5" w:rsidRPr="00525CE0" w:rsidRDefault="00227E4C" w:rsidP="00A45E63">
      <w:pPr>
        <w:spacing w:after="0"/>
        <w:jc w:val="both"/>
        <w:rPr>
          <w:rFonts w:ascii="Times New Roman" w:hAnsi="Times New Roman" w:cs="Times New Roman"/>
          <w:sz w:val="24"/>
          <w:szCs w:val="24"/>
        </w:rPr>
      </w:pPr>
      <w:r w:rsidRPr="00525CE0">
        <w:rPr>
          <w:rFonts w:ascii="Times New Roman" w:hAnsi="Times New Roman" w:cs="Times New Roman"/>
          <w:sz w:val="24"/>
          <w:szCs w:val="24"/>
        </w:rPr>
        <w:t>Начало в 1</w:t>
      </w:r>
      <w:r w:rsidR="00B34E08">
        <w:rPr>
          <w:rFonts w:ascii="Times New Roman" w:hAnsi="Times New Roman" w:cs="Times New Roman"/>
          <w:sz w:val="24"/>
          <w:szCs w:val="24"/>
        </w:rPr>
        <w:t>5</w:t>
      </w:r>
      <w:r w:rsidRPr="00525CE0">
        <w:rPr>
          <w:rFonts w:ascii="Times New Roman" w:hAnsi="Times New Roman" w:cs="Times New Roman"/>
          <w:sz w:val="24"/>
          <w:szCs w:val="24"/>
        </w:rPr>
        <w:t xml:space="preserve">:00 час.                                                              </w:t>
      </w:r>
      <w:r w:rsidR="00525CE0">
        <w:rPr>
          <w:rFonts w:ascii="Times New Roman" w:hAnsi="Times New Roman" w:cs="Times New Roman"/>
          <w:sz w:val="24"/>
          <w:szCs w:val="24"/>
        </w:rPr>
        <w:t xml:space="preserve">                 </w:t>
      </w:r>
      <w:r w:rsidRPr="00525CE0">
        <w:rPr>
          <w:rFonts w:ascii="Times New Roman" w:hAnsi="Times New Roman" w:cs="Times New Roman"/>
          <w:sz w:val="24"/>
          <w:szCs w:val="24"/>
        </w:rPr>
        <w:t>ул. Молодежная, д.1</w:t>
      </w:r>
    </w:p>
    <w:p w14:paraId="1A534F0A" w14:textId="77777777" w:rsidR="00C154E5" w:rsidRPr="00525CE0" w:rsidRDefault="00525CE0" w:rsidP="00227E4C">
      <w:pPr>
        <w:tabs>
          <w:tab w:val="left" w:pos="6810"/>
        </w:tabs>
        <w:jc w:val="both"/>
        <w:rPr>
          <w:rFonts w:ascii="Times New Roman" w:hAnsi="Times New Roman" w:cs="Times New Roman"/>
          <w:sz w:val="24"/>
          <w:szCs w:val="24"/>
        </w:rPr>
      </w:pPr>
      <w:r>
        <w:rPr>
          <w:rFonts w:ascii="Times New Roman" w:hAnsi="Times New Roman" w:cs="Times New Roman"/>
          <w:b/>
          <w:sz w:val="24"/>
          <w:szCs w:val="24"/>
        </w:rPr>
        <w:t xml:space="preserve">                                                                                                                </w:t>
      </w:r>
      <w:r w:rsidR="00227E4C" w:rsidRPr="00525CE0">
        <w:rPr>
          <w:rFonts w:ascii="Times New Roman" w:hAnsi="Times New Roman" w:cs="Times New Roman"/>
          <w:sz w:val="24"/>
          <w:szCs w:val="24"/>
        </w:rPr>
        <w:t>конференц-зал</w:t>
      </w:r>
    </w:p>
    <w:p w14:paraId="090BE836" w14:textId="77777777" w:rsidR="00850023" w:rsidRPr="00525CE0" w:rsidRDefault="00850023" w:rsidP="00850023">
      <w:pPr>
        <w:spacing w:after="0"/>
        <w:jc w:val="both"/>
        <w:rPr>
          <w:rFonts w:ascii="Times New Roman" w:eastAsia="Calibri" w:hAnsi="Times New Roman" w:cs="Times New Roman"/>
          <w:sz w:val="24"/>
          <w:szCs w:val="24"/>
        </w:rPr>
      </w:pPr>
      <w:r w:rsidRPr="00525CE0">
        <w:rPr>
          <w:rFonts w:ascii="Times New Roman" w:eastAsia="Calibri" w:hAnsi="Times New Roman" w:cs="Times New Roman"/>
          <w:sz w:val="24"/>
          <w:szCs w:val="24"/>
        </w:rPr>
        <w:t>Присутствовали:</w:t>
      </w:r>
    </w:p>
    <w:p w14:paraId="28D80E39" w14:textId="77777777" w:rsidR="00A4221B" w:rsidRPr="00525CE0" w:rsidRDefault="00A4221B" w:rsidP="00850023">
      <w:pPr>
        <w:spacing w:after="0"/>
        <w:jc w:val="both"/>
        <w:rPr>
          <w:rFonts w:ascii="Times New Roman" w:eastAsia="Calibri" w:hAnsi="Times New Roman" w:cs="Times New Roman"/>
          <w:sz w:val="24"/>
          <w:szCs w:val="24"/>
        </w:rPr>
      </w:pPr>
    </w:p>
    <w:p w14:paraId="03A679CD" w14:textId="77777777" w:rsidR="00E40CF2" w:rsidRPr="00525CE0" w:rsidRDefault="00E40CF2" w:rsidP="00850023">
      <w:pPr>
        <w:spacing w:after="0"/>
        <w:jc w:val="both"/>
        <w:rPr>
          <w:rFonts w:ascii="Times New Roman" w:eastAsia="Calibri" w:hAnsi="Times New Roman" w:cs="Times New Roman"/>
          <w:sz w:val="24"/>
          <w:szCs w:val="24"/>
        </w:rPr>
      </w:pPr>
      <w:r w:rsidRPr="00525CE0">
        <w:rPr>
          <w:rFonts w:ascii="Times New Roman" w:eastAsia="Calibri" w:hAnsi="Times New Roman" w:cs="Times New Roman"/>
          <w:sz w:val="24"/>
          <w:szCs w:val="24"/>
        </w:rPr>
        <w:t>Степанов И.В.-</w:t>
      </w:r>
      <w:r w:rsidR="00510957" w:rsidRPr="00525CE0">
        <w:rPr>
          <w:rFonts w:ascii="Times New Roman" w:eastAsia="Calibri" w:hAnsi="Times New Roman" w:cs="Times New Roman"/>
          <w:sz w:val="24"/>
          <w:szCs w:val="24"/>
        </w:rPr>
        <w:t xml:space="preserve"> </w:t>
      </w:r>
      <w:r w:rsidRPr="00525CE0">
        <w:rPr>
          <w:rFonts w:ascii="Times New Roman" w:eastAsia="Calibri" w:hAnsi="Times New Roman" w:cs="Times New Roman"/>
          <w:sz w:val="24"/>
          <w:szCs w:val="24"/>
        </w:rPr>
        <w:t>глава администрации Хасанского муниципального округа, координатор трехсторонней комиссии;</w:t>
      </w:r>
    </w:p>
    <w:p w14:paraId="249B5FD4" w14:textId="77777777" w:rsidR="00850023" w:rsidRPr="00525CE0" w:rsidRDefault="00850023" w:rsidP="00850023">
      <w:pPr>
        <w:spacing w:after="0"/>
        <w:jc w:val="both"/>
        <w:rPr>
          <w:rFonts w:ascii="Times New Roman" w:eastAsia="Calibri" w:hAnsi="Times New Roman" w:cs="Times New Roman"/>
          <w:sz w:val="24"/>
          <w:szCs w:val="24"/>
        </w:rPr>
      </w:pPr>
    </w:p>
    <w:p w14:paraId="77B7FDE3" w14:textId="77777777" w:rsidR="00DC7074" w:rsidRPr="00525CE0" w:rsidRDefault="00850023" w:rsidP="00850023">
      <w:pPr>
        <w:tabs>
          <w:tab w:val="left" w:pos="4962"/>
        </w:tabs>
        <w:jc w:val="both"/>
        <w:rPr>
          <w:rFonts w:ascii="Times New Roman" w:hAnsi="Times New Roman" w:cs="Times New Roman"/>
          <w:sz w:val="24"/>
          <w:szCs w:val="24"/>
        </w:rPr>
      </w:pPr>
      <w:r w:rsidRPr="00525CE0">
        <w:rPr>
          <w:rFonts w:ascii="Times New Roman" w:hAnsi="Times New Roman" w:cs="Times New Roman"/>
          <w:sz w:val="24"/>
          <w:szCs w:val="24"/>
        </w:rPr>
        <w:t>Старцева</w:t>
      </w:r>
      <w:r w:rsidR="003C4599" w:rsidRPr="00525CE0">
        <w:rPr>
          <w:rFonts w:ascii="Times New Roman" w:hAnsi="Times New Roman" w:cs="Times New Roman"/>
          <w:sz w:val="24"/>
          <w:szCs w:val="24"/>
        </w:rPr>
        <w:t> И.В.</w:t>
      </w:r>
      <w:r w:rsidR="00006DC5" w:rsidRPr="00525CE0">
        <w:rPr>
          <w:rFonts w:ascii="Times New Roman" w:hAnsi="Times New Roman" w:cs="Times New Roman"/>
          <w:sz w:val="24"/>
          <w:szCs w:val="24"/>
        </w:rPr>
        <w:t>-</w:t>
      </w:r>
      <w:r w:rsidR="00DC7074" w:rsidRPr="00525CE0">
        <w:rPr>
          <w:rFonts w:ascii="Times New Roman" w:hAnsi="Times New Roman" w:cs="Times New Roman"/>
          <w:sz w:val="24"/>
          <w:szCs w:val="24"/>
        </w:rPr>
        <w:t> </w:t>
      </w:r>
      <w:r w:rsidRPr="00525CE0">
        <w:rPr>
          <w:rFonts w:ascii="Times New Roman" w:hAnsi="Times New Roman" w:cs="Times New Roman"/>
          <w:sz w:val="24"/>
          <w:szCs w:val="24"/>
        </w:rPr>
        <w:t>заместитель главы администрации Хаса</w:t>
      </w:r>
      <w:r w:rsidR="00006DC5" w:rsidRPr="00525CE0">
        <w:rPr>
          <w:rFonts w:ascii="Times New Roman" w:hAnsi="Times New Roman" w:cs="Times New Roman"/>
          <w:sz w:val="24"/>
          <w:szCs w:val="24"/>
        </w:rPr>
        <w:t xml:space="preserve">нского </w:t>
      </w:r>
      <w:r w:rsidRPr="00525CE0">
        <w:rPr>
          <w:rFonts w:ascii="Times New Roman" w:hAnsi="Times New Roman" w:cs="Times New Roman"/>
          <w:sz w:val="24"/>
          <w:szCs w:val="24"/>
        </w:rPr>
        <w:t xml:space="preserve">муниципального </w:t>
      </w:r>
      <w:r w:rsidR="00DC7074" w:rsidRPr="00525CE0">
        <w:rPr>
          <w:rFonts w:ascii="Times New Roman" w:hAnsi="Times New Roman" w:cs="Times New Roman"/>
          <w:sz w:val="24"/>
          <w:szCs w:val="24"/>
        </w:rPr>
        <w:t>округа</w:t>
      </w:r>
      <w:r w:rsidRPr="00525CE0">
        <w:rPr>
          <w:rFonts w:ascii="Times New Roman" w:hAnsi="Times New Roman" w:cs="Times New Roman"/>
          <w:sz w:val="24"/>
          <w:szCs w:val="24"/>
        </w:rPr>
        <w:t>;</w:t>
      </w:r>
    </w:p>
    <w:p w14:paraId="6893DE4E" w14:textId="77777777" w:rsidR="00850023" w:rsidRPr="00525CE0" w:rsidRDefault="00850023" w:rsidP="00850023">
      <w:pPr>
        <w:spacing w:after="0"/>
        <w:jc w:val="both"/>
        <w:rPr>
          <w:rFonts w:ascii="Times New Roman" w:hAnsi="Times New Roman" w:cs="Times New Roman"/>
          <w:sz w:val="24"/>
          <w:szCs w:val="24"/>
        </w:rPr>
      </w:pPr>
      <w:proofErr w:type="spellStart"/>
      <w:r w:rsidRPr="00525CE0">
        <w:rPr>
          <w:rFonts w:ascii="Times New Roman" w:hAnsi="Times New Roman" w:cs="Times New Roman"/>
          <w:sz w:val="24"/>
          <w:szCs w:val="24"/>
        </w:rPr>
        <w:t>Горникова</w:t>
      </w:r>
      <w:proofErr w:type="spellEnd"/>
      <w:r w:rsidR="00006DC5" w:rsidRPr="00525CE0">
        <w:rPr>
          <w:rFonts w:ascii="Times New Roman" w:hAnsi="Times New Roman" w:cs="Times New Roman"/>
          <w:sz w:val="24"/>
          <w:szCs w:val="24"/>
        </w:rPr>
        <w:t> </w:t>
      </w:r>
      <w:r w:rsidRPr="00525CE0">
        <w:rPr>
          <w:rFonts w:ascii="Times New Roman" w:hAnsi="Times New Roman" w:cs="Times New Roman"/>
          <w:sz w:val="24"/>
          <w:szCs w:val="24"/>
        </w:rPr>
        <w:t>М.П.</w:t>
      </w:r>
      <w:r w:rsidR="00006DC5" w:rsidRPr="00525CE0">
        <w:rPr>
          <w:rFonts w:ascii="Times New Roman" w:hAnsi="Times New Roman" w:cs="Times New Roman"/>
          <w:sz w:val="24"/>
          <w:szCs w:val="24"/>
        </w:rPr>
        <w:t> - </w:t>
      </w:r>
      <w:r w:rsidR="00DC7074" w:rsidRPr="00525CE0">
        <w:rPr>
          <w:rFonts w:ascii="Times New Roman" w:hAnsi="Times New Roman" w:cs="Times New Roman"/>
          <w:sz w:val="24"/>
          <w:szCs w:val="24"/>
        </w:rPr>
        <w:t>начальник</w:t>
      </w:r>
      <w:r w:rsidRPr="00525CE0">
        <w:rPr>
          <w:rFonts w:ascii="Times New Roman" w:hAnsi="Times New Roman" w:cs="Times New Roman"/>
          <w:sz w:val="24"/>
          <w:szCs w:val="24"/>
        </w:rPr>
        <w:t xml:space="preserve"> управления</w:t>
      </w:r>
      <w:r w:rsidR="00DC7074" w:rsidRPr="00525CE0">
        <w:rPr>
          <w:rFonts w:ascii="Times New Roman" w:hAnsi="Times New Roman" w:cs="Times New Roman"/>
          <w:sz w:val="24"/>
          <w:szCs w:val="24"/>
        </w:rPr>
        <w:t xml:space="preserve"> культуры, спорта, молодежной и социальной политики администрации Хасанского муниципального округа</w:t>
      </w:r>
      <w:r w:rsidRPr="00525CE0">
        <w:rPr>
          <w:rFonts w:ascii="Times New Roman" w:hAnsi="Times New Roman" w:cs="Times New Roman"/>
          <w:sz w:val="24"/>
          <w:szCs w:val="24"/>
        </w:rPr>
        <w:t>;</w:t>
      </w:r>
    </w:p>
    <w:p w14:paraId="0BC44575" w14:textId="77777777" w:rsidR="00850023" w:rsidRPr="00525CE0" w:rsidRDefault="00850023" w:rsidP="00850023">
      <w:pPr>
        <w:spacing w:after="0"/>
        <w:jc w:val="both"/>
        <w:rPr>
          <w:rFonts w:ascii="Times New Roman" w:hAnsi="Times New Roman" w:cs="Times New Roman"/>
          <w:sz w:val="24"/>
          <w:szCs w:val="24"/>
        </w:rPr>
      </w:pPr>
    </w:p>
    <w:p w14:paraId="03A95B4C" w14:textId="77777777" w:rsidR="00850023" w:rsidRPr="00525CE0" w:rsidRDefault="00DC7074" w:rsidP="00850023">
      <w:pPr>
        <w:spacing w:after="0"/>
        <w:jc w:val="both"/>
        <w:rPr>
          <w:rFonts w:ascii="Times New Roman" w:hAnsi="Times New Roman" w:cs="Times New Roman"/>
          <w:sz w:val="24"/>
          <w:szCs w:val="24"/>
        </w:rPr>
      </w:pPr>
      <w:r w:rsidRPr="00525CE0">
        <w:rPr>
          <w:rFonts w:ascii="Times New Roman" w:hAnsi="Times New Roman" w:cs="Times New Roman"/>
          <w:sz w:val="24"/>
          <w:szCs w:val="24"/>
        </w:rPr>
        <w:t>Слепцова А.Б.</w:t>
      </w:r>
      <w:r w:rsidR="00850023" w:rsidRPr="00525CE0">
        <w:rPr>
          <w:rFonts w:ascii="Times New Roman" w:hAnsi="Times New Roman" w:cs="Times New Roman"/>
          <w:sz w:val="24"/>
          <w:szCs w:val="24"/>
        </w:rPr>
        <w:t> </w:t>
      </w:r>
      <w:r w:rsidR="00006DC5" w:rsidRPr="00525CE0">
        <w:rPr>
          <w:rFonts w:ascii="Times New Roman" w:hAnsi="Times New Roman" w:cs="Times New Roman"/>
          <w:sz w:val="24"/>
          <w:szCs w:val="24"/>
        </w:rPr>
        <w:t>- </w:t>
      </w:r>
      <w:r w:rsidR="00850023" w:rsidRPr="00525CE0">
        <w:rPr>
          <w:rFonts w:ascii="Times New Roman" w:hAnsi="Times New Roman" w:cs="Times New Roman"/>
          <w:sz w:val="24"/>
          <w:szCs w:val="24"/>
        </w:rPr>
        <w:t>начальник</w:t>
      </w:r>
      <w:r w:rsidR="00006DC5" w:rsidRPr="00525CE0">
        <w:rPr>
          <w:rFonts w:ascii="Times New Roman" w:hAnsi="Times New Roman" w:cs="Times New Roman"/>
          <w:sz w:val="24"/>
          <w:szCs w:val="24"/>
        </w:rPr>
        <w:t> </w:t>
      </w:r>
      <w:r w:rsidRPr="00525CE0">
        <w:rPr>
          <w:rFonts w:ascii="Times New Roman" w:hAnsi="Times New Roman" w:cs="Times New Roman"/>
          <w:sz w:val="24"/>
          <w:szCs w:val="24"/>
        </w:rPr>
        <w:t>финансового управления администрации Хасанского муниципального округа</w:t>
      </w:r>
      <w:r w:rsidR="00850023" w:rsidRPr="00525CE0">
        <w:rPr>
          <w:rFonts w:ascii="Times New Roman" w:hAnsi="Times New Roman" w:cs="Times New Roman"/>
          <w:sz w:val="24"/>
          <w:szCs w:val="24"/>
        </w:rPr>
        <w:t>;</w:t>
      </w:r>
    </w:p>
    <w:p w14:paraId="13201228" w14:textId="77777777" w:rsidR="00A4221B" w:rsidRPr="00525CE0" w:rsidRDefault="00A4221B" w:rsidP="00850023">
      <w:pPr>
        <w:spacing w:after="0"/>
        <w:jc w:val="both"/>
        <w:rPr>
          <w:rFonts w:ascii="Times New Roman" w:hAnsi="Times New Roman" w:cs="Times New Roman"/>
          <w:sz w:val="24"/>
          <w:szCs w:val="24"/>
        </w:rPr>
      </w:pPr>
    </w:p>
    <w:p w14:paraId="50654E10" w14:textId="77777777" w:rsidR="00A4221B" w:rsidRDefault="00A4221B" w:rsidP="00850023">
      <w:pPr>
        <w:spacing w:after="0"/>
        <w:jc w:val="both"/>
        <w:rPr>
          <w:rFonts w:ascii="Times New Roman" w:hAnsi="Times New Roman" w:cs="Times New Roman"/>
          <w:sz w:val="24"/>
          <w:szCs w:val="24"/>
        </w:rPr>
      </w:pPr>
      <w:r w:rsidRPr="00525CE0">
        <w:rPr>
          <w:rFonts w:ascii="Times New Roman" w:hAnsi="Times New Roman" w:cs="Times New Roman"/>
          <w:sz w:val="24"/>
          <w:szCs w:val="24"/>
        </w:rPr>
        <w:t>Сивак О.П. – ведущий специалист 1 разряда управления культуры, спорта, молодежной и социальной политики администрации Хасанского муниципального округа, секретарь трехсторонней комиссии</w:t>
      </w:r>
      <w:r w:rsidR="00510957" w:rsidRPr="00525CE0">
        <w:rPr>
          <w:rFonts w:ascii="Times New Roman" w:hAnsi="Times New Roman" w:cs="Times New Roman"/>
          <w:sz w:val="24"/>
          <w:szCs w:val="24"/>
        </w:rPr>
        <w:t>;</w:t>
      </w:r>
      <w:r w:rsidRPr="00525CE0">
        <w:rPr>
          <w:rFonts w:ascii="Times New Roman" w:hAnsi="Times New Roman" w:cs="Times New Roman"/>
          <w:sz w:val="24"/>
          <w:szCs w:val="24"/>
        </w:rPr>
        <w:t xml:space="preserve"> </w:t>
      </w:r>
    </w:p>
    <w:p w14:paraId="0602E81D" w14:textId="77777777" w:rsidR="002D7B21" w:rsidRDefault="002D7B21" w:rsidP="00850023">
      <w:pPr>
        <w:spacing w:after="0"/>
        <w:jc w:val="both"/>
        <w:rPr>
          <w:rFonts w:ascii="Times New Roman" w:hAnsi="Times New Roman" w:cs="Times New Roman"/>
          <w:sz w:val="24"/>
          <w:szCs w:val="24"/>
        </w:rPr>
      </w:pPr>
    </w:p>
    <w:p w14:paraId="6CF2F021" w14:textId="70B693B9" w:rsidR="002D7B21" w:rsidRDefault="002D7B21" w:rsidP="00850023">
      <w:pPr>
        <w:spacing w:after="0"/>
        <w:jc w:val="both"/>
        <w:rPr>
          <w:rFonts w:ascii="Times New Roman" w:hAnsi="Times New Roman" w:cs="Times New Roman"/>
          <w:sz w:val="24"/>
          <w:szCs w:val="24"/>
        </w:rPr>
      </w:pPr>
      <w:r>
        <w:rPr>
          <w:rFonts w:ascii="Times New Roman" w:hAnsi="Times New Roman" w:cs="Times New Roman"/>
          <w:sz w:val="24"/>
          <w:szCs w:val="24"/>
        </w:rPr>
        <w:t>Ворожбит Г.И. – заместитель начальника управления жизнеобеспечения администрации Хасанского муниципального округа;</w:t>
      </w:r>
    </w:p>
    <w:p w14:paraId="57E7C98C" w14:textId="77777777" w:rsidR="002D336F" w:rsidRDefault="002D336F" w:rsidP="00850023">
      <w:pPr>
        <w:spacing w:after="0"/>
        <w:jc w:val="both"/>
        <w:rPr>
          <w:rFonts w:ascii="Times New Roman" w:hAnsi="Times New Roman" w:cs="Times New Roman"/>
          <w:sz w:val="24"/>
          <w:szCs w:val="24"/>
        </w:rPr>
      </w:pPr>
    </w:p>
    <w:p w14:paraId="1B844913" w14:textId="71CC4313" w:rsidR="002D336F" w:rsidRPr="00525CE0" w:rsidRDefault="002D336F" w:rsidP="00850023">
      <w:pPr>
        <w:spacing w:after="0"/>
        <w:jc w:val="both"/>
        <w:rPr>
          <w:rFonts w:ascii="Times New Roman" w:hAnsi="Times New Roman" w:cs="Times New Roman"/>
          <w:sz w:val="24"/>
          <w:szCs w:val="24"/>
        </w:rPr>
      </w:pPr>
      <w:r>
        <w:rPr>
          <w:rFonts w:ascii="Times New Roman" w:hAnsi="Times New Roman" w:cs="Times New Roman"/>
          <w:sz w:val="24"/>
          <w:szCs w:val="24"/>
        </w:rPr>
        <w:t>Алексеева Е.А. – начальник МКУ «Управление образования Хасанского муниципального округа»;</w:t>
      </w:r>
    </w:p>
    <w:p w14:paraId="5970AB3B" w14:textId="77777777" w:rsidR="00E40CF2" w:rsidRPr="00525CE0" w:rsidRDefault="00E40CF2" w:rsidP="003C4599">
      <w:pPr>
        <w:spacing w:after="0"/>
        <w:jc w:val="both"/>
        <w:rPr>
          <w:rFonts w:ascii="Times New Roman" w:hAnsi="Times New Roman" w:cs="Times New Roman"/>
          <w:sz w:val="24"/>
          <w:szCs w:val="24"/>
        </w:rPr>
      </w:pPr>
    </w:p>
    <w:p w14:paraId="5265D418" w14:textId="77777777" w:rsidR="00731579" w:rsidRDefault="00731579" w:rsidP="003C4599">
      <w:pPr>
        <w:spacing w:after="0"/>
        <w:jc w:val="both"/>
        <w:rPr>
          <w:rFonts w:ascii="Times New Roman" w:hAnsi="Times New Roman" w:cs="Times New Roman"/>
          <w:sz w:val="24"/>
          <w:szCs w:val="24"/>
        </w:rPr>
      </w:pPr>
      <w:proofErr w:type="spellStart"/>
      <w:r w:rsidRPr="00525CE0">
        <w:rPr>
          <w:rFonts w:ascii="Times New Roman" w:hAnsi="Times New Roman" w:cs="Times New Roman"/>
          <w:sz w:val="24"/>
          <w:szCs w:val="24"/>
        </w:rPr>
        <w:t>Масеевская</w:t>
      </w:r>
      <w:proofErr w:type="spellEnd"/>
      <w:r w:rsidRPr="00525CE0">
        <w:rPr>
          <w:rFonts w:ascii="Times New Roman" w:hAnsi="Times New Roman" w:cs="Times New Roman"/>
          <w:sz w:val="24"/>
          <w:szCs w:val="24"/>
        </w:rPr>
        <w:t xml:space="preserve"> Т.А.- председатель координационного совета профсоюзных организаций Хасанского муниципального округа; </w:t>
      </w:r>
    </w:p>
    <w:p w14:paraId="6A5CAD09" w14:textId="77777777" w:rsidR="002D336F" w:rsidRPr="00433BFF" w:rsidRDefault="002D336F" w:rsidP="003C4599">
      <w:pPr>
        <w:spacing w:after="0"/>
        <w:jc w:val="both"/>
        <w:rPr>
          <w:rFonts w:ascii="Times New Roman" w:hAnsi="Times New Roman" w:cs="Times New Roman"/>
          <w:sz w:val="24"/>
          <w:szCs w:val="24"/>
        </w:rPr>
      </w:pPr>
    </w:p>
    <w:p w14:paraId="0F7B9AFD" w14:textId="4B374758" w:rsidR="002D336F" w:rsidRDefault="002D336F" w:rsidP="003C459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Зюзькова</w:t>
      </w:r>
      <w:proofErr w:type="spellEnd"/>
      <w:r>
        <w:rPr>
          <w:rFonts w:ascii="Times New Roman" w:hAnsi="Times New Roman" w:cs="Times New Roman"/>
          <w:sz w:val="24"/>
          <w:szCs w:val="24"/>
        </w:rPr>
        <w:t xml:space="preserve"> Е.В. – директор МБУ «Централизованная библиотечная система»</w:t>
      </w:r>
      <w:r w:rsidR="00F47011">
        <w:rPr>
          <w:rFonts w:ascii="Times New Roman" w:hAnsi="Times New Roman" w:cs="Times New Roman"/>
          <w:sz w:val="24"/>
          <w:szCs w:val="24"/>
        </w:rPr>
        <w:t>;</w:t>
      </w:r>
    </w:p>
    <w:p w14:paraId="287B12DB" w14:textId="77777777" w:rsidR="00F47011" w:rsidRDefault="00F47011" w:rsidP="003C4599">
      <w:pPr>
        <w:spacing w:after="0"/>
        <w:jc w:val="both"/>
        <w:rPr>
          <w:rFonts w:ascii="Times New Roman" w:hAnsi="Times New Roman" w:cs="Times New Roman"/>
          <w:sz w:val="24"/>
          <w:szCs w:val="24"/>
        </w:rPr>
      </w:pPr>
    </w:p>
    <w:p w14:paraId="51238837" w14:textId="046BA2A7" w:rsidR="00F47011" w:rsidRPr="00525CE0" w:rsidRDefault="00F47011" w:rsidP="003C4599">
      <w:pPr>
        <w:spacing w:after="0"/>
        <w:jc w:val="both"/>
        <w:rPr>
          <w:rFonts w:ascii="Times New Roman" w:hAnsi="Times New Roman" w:cs="Times New Roman"/>
          <w:sz w:val="24"/>
          <w:szCs w:val="24"/>
        </w:rPr>
      </w:pPr>
      <w:r>
        <w:rPr>
          <w:rFonts w:ascii="Times New Roman" w:hAnsi="Times New Roman" w:cs="Times New Roman"/>
          <w:sz w:val="24"/>
          <w:szCs w:val="24"/>
        </w:rPr>
        <w:t>Зайцев А.Н. – заместитель начальника отдела опеки и попечительства администрации Хасанского муниципального округа;</w:t>
      </w:r>
    </w:p>
    <w:p w14:paraId="27867882" w14:textId="77777777" w:rsidR="00DC7074" w:rsidRPr="00525CE0" w:rsidRDefault="00DC7074" w:rsidP="003C4599">
      <w:pPr>
        <w:spacing w:after="0"/>
        <w:jc w:val="both"/>
        <w:rPr>
          <w:rFonts w:ascii="Times New Roman" w:hAnsi="Times New Roman" w:cs="Times New Roman"/>
          <w:sz w:val="24"/>
          <w:szCs w:val="24"/>
        </w:rPr>
      </w:pPr>
    </w:p>
    <w:p w14:paraId="6CC9DA42" w14:textId="77777777" w:rsidR="009B5A5D" w:rsidRPr="00525CE0" w:rsidRDefault="009B5A5D"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Абросимова Т.А.- директор по персоналу ПАО «Славянский СРЗ»</w:t>
      </w:r>
      <w:r w:rsidR="00510957" w:rsidRPr="00525CE0">
        <w:rPr>
          <w:rFonts w:ascii="Times New Roman" w:hAnsi="Times New Roman" w:cs="Times New Roman"/>
          <w:sz w:val="24"/>
          <w:szCs w:val="24"/>
        </w:rPr>
        <w:t>;</w:t>
      </w:r>
    </w:p>
    <w:p w14:paraId="16C6F750" w14:textId="77777777" w:rsidR="009B5A5D" w:rsidRPr="00525CE0" w:rsidRDefault="009B5A5D" w:rsidP="003C4599">
      <w:pPr>
        <w:spacing w:after="0"/>
        <w:jc w:val="both"/>
        <w:rPr>
          <w:rFonts w:ascii="Times New Roman" w:hAnsi="Times New Roman" w:cs="Times New Roman"/>
          <w:sz w:val="24"/>
          <w:szCs w:val="24"/>
        </w:rPr>
      </w:pPr>
    </w:p>
    <w:p w14:paraId="6A0A69BD" w14:textId="77777777" w:rsidR="00731579" w:rsidRPr="00525CE0" w:rsidRDefault="009B5A5D"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Ларькин А.М.- директор терминала ООО СК «СЛТ»</w:t>
      </w:r>
      <w:r w:rsidR="00510957" w:rsidRPr="00525CE0">
        <w:rPr>
          <w:rFonts w:ascii="Times New Roman" w:hAnsi="Times New Roman" w:cs="Times New Roman"/>
          <w:sz w:val="24"/>
          <w:szCs w:val="24"/>
        </w:rPr>
        <w:t>;</w:t>
      </w:r>
    </w:p>
    <w:p w14:paraId="2C8761E9" w14:textId="77777777" w:rsidR="00731579" w:rsidRPr="00525CE0" w:rsidRDefault="00731579" w:rsidP="003C4599">
      <w:pPr>
        <w:spacing w:after="0"/>
        <w:jc w:val="both"/>
        <w:rPr>
          <w:rFonts w:ascii="Times New Roman" w:hAnsi="Times New Roman" w:cs="Times New Roman"/>
          <w:sz w:val="24"/>
          <w:szCs w:val="24"/>
        </w:rPr>
      </w:pPr>
    </w:p>
    <w:p w14:paraId="60C3F0D9" w14:textId="77777777" w:rsidR="00731579" w:rsidRPr="00525CE0" w:rsidRDefault="00731579"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Смирнова Э.А.- начальник отделения КГКУ «ПЦЗН» в Хасанском муниципальном округе;</w:t>
      </w:r>
    </w:p>
    <w:p w14:paraId="57FBA06E" w14:textId="77777777" w:rsidR="00731579" w:rsidRPr="00525CE0" w:rsidRDefault="00731579" w:rsidP="003C4599">
      <w:pPr>
        <w:spacing w:after="0"/>
        <w:jc w:val="both"/>
        <w:rPr>
          <w:rFonts w:ascii="Times New Roman" w:hAnsi="Times New Roman" w:cs="Times New Roman"/>
          <w:sz w:val="24"/>
          <w:szCs w:val="24"/>
        </w:rPr>
      </w:pPr>
    </w:p>
    <w:p w14:paraId="6B466F81" w14:textId="77777777" w:rsidR="00CF7B7A" w:rsidRPr="00525CE0" w:rsidRDefault="00731579"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Махиня Е.Е.- главный врач КГБУЗ «Хасанская ЦРБ»</w:t>
      </w:r>
      <w:r w:rsidR="00E40CF2" w:rsidRPr="00525CE0">
        <w:rPr>
          <w:rFonts w:ascii="Times New Roman" w:hAnsi="Times New Roman" w:cs="Times New Roman"/>
          <w:sz w:val="24"/>
          <w:szCs w:val="24"/>
        </w:rPr>
        <w:t>;</w:t>
      </w:r>
      <w:r w:rsidRPr="00525CE0">
        <w:rPr>
          <w:rFonts w:ascii="Times New Roman" w:hAnsi="Times New Roman" w:cs="Times New Roman"/>
          <w:sz w:val="24"/>
          <w:szCs w:val="24"/>
        </w:rPr>
        <w:t xml:space="preserve"> </w:t>
      </w:r>
    </w:p>
    <w:p w14:paraId="08309603" w14:textId="77777777" w:rsidR="00FD56E2" w:rsidRPr="00525CE0" w:rsidRDefault="00FD56E2" w:rsidP="003C4599">
      <w:pPr>
        <w:spacing w:after="0"/>
        <w:jc w:val="both"/>
        <w:rPr>
          <w:rFonts w:ascii="Times New Roman" w:hAnsi="Times New Roman" w:cs="Times New Roman"/>
          <w:sz w:val="24"/>
          <w:szCs w:val="24"/>
        </w:rPr>
      </w:pPr>
    </w:p>
    <w:p w14:paraId="16261EDA" w14:textId="7D52AA61" w:rsidR="00E40CF2" w:rsidRPr="00525CE0" w:rsidRDefault="00E40CF2"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Дьяков А.А. –председатель профсоюзной организации ПАО «Славянский СРЗ»</w:t>
      </w:r>
      <w:r w:rsidR="00676697">
        <w:rPr>
          <w:rFonts w:ascii="Times New Roman" w:hAnsi="Times New Roman" w:cs="Times New Roman"/>
          <w:sz w:val="24"/>
          <w:szCs w:val="24"/>
        </w:rPr>
        <w:t>.</w:t>
      </w:r>
    </w:p>
    <w:p w14:paraId="4F7A3C0E" w14:textId="77777777" w:rsidR="00AE6E73" w:rsidRPr="00525CE0" w:rsidRDefault="00AE6E73" w:rsidP="003C4599">
      <w:pPr>
        <w:spacing w:after="0"/>
        <w:jc w:val="both"/>
        <w:rPr>
          <w:rFonts w:ascii="Times New Roman" w:hAnsi="Times New Roman" w:cs="Times New Roman"/>
          <w:sz w:val="24"/>
          <w:szCs w:val="24"/>
        </w:rPr>
      </w:pPr>
    </w:p>
    <w:p w14:paraId="39992B48" w14:textId="77777777" w:rsidR="00525CE0" w:rsidRDefault="00525CE0" w:rsidP="00510957">
      <w:pPr>
        <w:spacing w:after="0"/>
        <w:jc w:val="center"/>
        <w:rPr>
          <w:rFonts w:ascii="Times New Roman" w:hAnsi="Times New Roman" w:cs="Times New Roman"/>
          <w:sz w:val="24"/>
          <w:szCs w:val="24"/>
        </w:rPr>
      </w:pPr>
    </w:p>
    <w:p w14:paraId="66EE3377" w14:textId="77777777" w:rsidR="00CF7F33" w:rsidRDefault="00CF7F33" w:rsidP="00510957">
      <w:pPr>
        <w:spacing w:after="0"/>
        <w:jc w:val="center"/>
        <w:rPr>
          <w:rFonts w:ascii="Times New Roman" w:hAnsi="Times New Roman" w:cs="Times New Roman"/>
          <w:sz w:val="24"/>
          <w:szCs w:val="24"/>
        </w:rPr>
      </w:pPr>
    </w:p>
    <w:p w14:paraId="55F1D9D8" w14:textId="4C978DC6" w:rsidR="00A45E63" w:rsidRPr="00550AF9" w:rsidRDefault="00930721" w:rsidP="00A45E63">
      <w:pPr>
        <w:spacing w:after="0"/>
        <w:ind w:right="-1"/>
        <w:jc w:val="both"/>
        <w:rPr>
          <w:rFonts w:ascii="Times New Roman" w:hAnsi="Times New Roman" w:cs="Times New Roman"/>
          <w:b/>
          <w:sz w:val="24"/>
          <w:szCs w:val="24"/>
        </w:rPr>
      </w:pPr>
      <w:r w:rsidRPr="00550AF9">
        <w:rPr>
          <w:rFonts w:ascii="Times New Roman" w:hAnsi="Times New Roman" w:cs="Times New Roman"/>
          <w:b/>
          <w:sz w:val="24"/>
          <w:szCs w:val="24"/>
          <w:lang w:val="en-US"/>
        </w:rPr>
        <w:t>I</w:t>
      </w:r>
      <w:r w:rsidRPr="00550AF9">
        <w:rPr>
          <w:rFonts w:ascii="Times New Roman" w:hAnsi="Times New Roman" w:cs="Times New Roman"/>
          <w:b/>
          <w:sz w:val="24"/>
          <w:szCs w:val="24"/>
        </w:rPr>
        <w:t>.</w:t>
      </w:r>
      <w:r w:rsidR="00A45E63" w:rsidRPr="00550AF9">
        <w:rPr>
          <w:rFonts w:ascii="Times New Roman" w:hAnsi="Times New Roman" w:cs="Times New Roman"/>
          <w:b/>
          <w:sz w:val="24"/>
          <w:szCs w:val="24"/>
        </w:rPr>
        <w:t> «</w:t>
      </w:r>
      <w:r w:rsidR="00B34E08">
        <w:rPr>
          <w:rFonts w:ascii="Times New Roman" w:hAnsi="Times New Roman" w:cs="Times New Roman"/>
          <w:b/>
          <w:sz w:val="24"/>
          <w:szCs w:val="24"/>
        </w:rPr>
        <w:t>Реализация мероприятий по внедрению в организации Хасанского муниципального округа концепции «Нулевого травматизма».</w:t>
      </w:r>
    </w:p>
    <w:p w14:paraId="3A3F21FD" w14:textId="7834F011" w:rsidR="00CF7B7A" w:rsidRDefault="00550AF9" w:rsidP="00550AF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B34E08">
        <w:rPr>
          <w:rFonts w:ascii="Times New Roman" w:eastAsia="Calibri" w:hAnsi="Times New Roman" w:cs="Times New Roman"/>
          <w:b/>
          <w:sz w:val="24"/>
          <w:szCs w:val="24"/>
        </w:rPr>
        <w:t>Начальник отдела по государственному управлению охраной труда администрации Хасанского муниципального округа</w:t>
      </w:r>
      <w:r>
        <w:rPr>
          <w:rFonts w:ascii="Times New Roman" w:eastAsia="Calibri" w:hAnsi="Times New Roman" w:cs="Times New Roman"/>
          <w:b/>
          <w:sz w:val="24"/>
          <w:szCs w:val="24"/>
        </w:rPr>
        <w:t>)</w:t>
      </w:r>
    </w:p>
    <w:p w14:paraId="2307BDAE" w14:textId="77777777" w:rsidR="00B11201" w:rsidRPr="00550AF9" w:rsidRDefault="00B11201" w:rsidP="00B11201">
      <w:pPr>
        <w:spacing w:after="0"/>
        <w:rPr>
          <w:rFonts w:ascii="Times New Roman" w:eastAsia="Calibri" w:hAnsi="Times New Roman" w:cs="Times New Roman"/>
          <w:b/>
          <w:sz w:val="24"/>
          <w:szCs w:val="24"/>
        </w:rPr>
      </w:pPr>
      <w:r w:rsidRPr="00B11201">
        <w:rPr>
          <w:rFonts w:ascii="Times New Roman" w:eastAsia="Calibri" w:hAnsi="Times New Roman" w:cs="Times New Roman"/>
          <w:b/>
          <w:sz w:val="24"/>
          <w:szCs w:val="24"/>
        </w:rPr>
        <w:t>РЕШИЛИ:</w:t>
      </w:r>
    </w:p>
    <w:p w14:paraId="7B047CB9" w14:textId="77777777" w:rsidR="008C4722" w:rsidRPr="00525CE0" w:rsidRDefault="008C4722" w:rsidP="008C4722">
      <w:pPr>
        <w:spacing w:after="0"/>
        <w:jc w:val="both"/>
        <w:rPr>
          <w:rFonts w:ascii="Times New Roman" w:hAnsi="Times New Roman" w:cs="Times New Roman"/>
          <w:sz w:val="24"/>
          <w:szCs w:val="24"/>
        </w:rPr>
      </w:pPr>
    </w:p>
    <w:p w14:paraId="2C72C30A" w14:textId="7414851D" w:rsidR="00572CD4" w:rsidRPr="002533EF" w:rsidRDefault="00572CD4" w:rsidP="002533EF">
      <w:pPr>
        <w:pStyle w:val="a3"/>
        <w:numPr>
          <w:ilvl w:val="0"/>
          <w:numId w:val="7"/>
        </w:numPr>
        <w:tabs>
          <w:tab w:val="left" w:pos="426"/>
        </w:tabs>
        <w:spacing w:after="0"/>
        <w:ind w:left="0" w:firstLine="66"/>
        <w:rPr>
          <w:rFonts w:ascii="Times New Roman" w:hAnsi="Times New Roman" w:cs="Times New Roman"/>
          <w:sz w:val="24"/>
          <w:szCs w:val="24"/>
        </w:rPr>
      </w:pPr>
      <w:r w:rsidRPr="002533EF">
        <w:rPr>
          <w:rFonts w:ascii="Times New Roman" w:hAnsi="Times New Roman" w:cs="Times New Roman"/>
          <w:sz w:val="24"/>
          <w:szCs w:val="24"/>
        </w:rPr>
        <w:t>Информация по вопросу не предоставлена, в связи с отсутствием докладчик</w:t>
      </w:r>
      <w:r w:rsidR="002533EF" w:rsidRPr="002533EF">
        <w:rPr>
          <w:rFonts w:ascii="Times New Roman" w:hAnsi="Times New Roman" w:cs="Times New Roman"/>
          <w:sz w:val="24"/>
          <w:szCs w:val="24"/>
        </w:rPr>
        <w:t xml:space="preserve">а. </w:t>
      </w:r>
      <w:r w:rsidRPr="002533EF">
        <w:rPr>
          <w:rFonts w:ascii="Times New Roman" w:hAnsi="Times New Roman" w:cs="Times New Roman"/>
          <w:sz w:val="24"/>
          <w:szCs w:val="24"/>
        </w:rPr>
        <w:t>Принято решение вынести вопрос на следующее заседание комиссии.</w:t>
      </w:r>
    </w:p>
    <w:p w14:paraId="023F48F2" w14:textId="77777777" w:rsidR="00CC0E3A" w:rsidRDefault="00CC0E3A" w:rsidP="0002560E">
      <w:pPr>
        <w:tabs>
          <w:tab w:val="left" w:pos="284"/>
        </w:tabs>
        <w:spacing w:after="0"/>
        <w:jc w:val="both"/>
        <w:rPr>
          <w:rFonts w:ascii="Times New Roman" w:hAnsi="Times New Roman" w:cs="Times New Roman"/>
          <w:sz w:val="24"/>
          <w:szCs w:val="24"/>
        </w:rPr>
      </w:pPr>
    </w:p>
    <w:p w14:paraId="6A119E0A" w14:textId="0EC5A117" w:rsidR="00BC13AB" w:rsidRDefault="00CC0E3A" w:rsidP="00572CD4">
      <w:pPr>
        <w:tabs>
          <w:tab w:val="left" w:pos="284"/>
        </w:tabs>
        <w:spacing w:after="0"/>
        <w:jc w:val="center"/>
        <w:rPr>
          <w:rFonts w:ascii="Times New Roman" w:hAnsi="Times New Roman" w:cs="Times New Roman"/>
          <w:b/>
          <w:bCs/>
          <w:sz w:val="24"/>
          <w:szCs w:val="24"/>
        </w:rPr>
      </w:pPr>
      <w:r w:rsidRPr="00CC0E3A">
        <w:rPr>
          <w:rFonts w:ascii="Times New Roman" w:hAnsi="Times New Roman" w:cs="Times New Roman"/>
          <w:b/>
          <w:bCs/>
          <w:sz w:val="24"/>
          <w:szCs w:val="24"/>
          <w:lang w:val="en-US"/>
        </w:rPr>
        <w:t>II</w:t>
      </w:r>
      <w:r w:rsidRPr="00CC0E3A">
        <w:rPr>
          <w:rFonts w:ascii="Times New Roman" w:hAnsi="Times New Roman" w:cs="Times New Roman"/>
          <w:b/>
          <w:bCs/>
          <w:sz w:val="24"/>
          <w:szCs w:val="24"/>
        </w:rPr>
        <w:t xml:space="preserve">. «О </w:t>
      </w:r>
      <w:r w:rsidR="00572CD4">
        <w:rPr>
          <w:rFonts w:ascii="Times New Roman" w:hAnsi="Times New Roman" w:cs="Times New Roman"/>
          <w:b/>
          <w:bCs/>
          <w:sz w:val="24"/>
          <w:szCs w:val="24"/>
        </w:rPr>
        <w:t>деятельности ЖКХ (по отопительному сезону, по зимнему содержанию дорог, планы на летний период) на территории Хасанского муниципального округа</w:t>
      </w:r>
      <w:proofErr w:type="gramStart"/>
      <w:r w:rsidR="00572CD4">
        <w:rPr>
          <w:rFonts w:ascii="Times New Roman" w:hAnsi="Times New Roman" w:cs="Times New Roman"/>
          <w:b/>
          <w:bCs/>
          <w:sz w:val="24"/>
          <w:szCs w:val="24"/>
        </w:rPr>
        <w:t xml:space="preserve">»  </w:t>
      </w:r>
      <w:r w:rsidR="00BC13AB">
        <w:rPr>
          <w:rFonts w:ascii="Times New Roman" w:hAnsi="Times New Roman" w:cs="Times New Roman"/>
          <w:b/>
          <w:bCs/>
          <w:sz w:val="24"/>
          <w:szCs w:val="24"/>
        </w:rPr>
        <w:t>(</w:t>
      </w:r>
      <w:proofErr w:type="gramEnd"/>
      <w:r w:rsidR="00572CD4">
        <w:rPr>
          <w:rFonts w:ascii="Times New Roman" w:hAnsi="Times New Roman" w:cs="Times New Roman"/>
          <w:b/>
          <w:bCs/>
          <w:sz w:val="24"/>
          <w:szCs w:val="24"/>
        </w:rPr>
        <w:t>заместитель начальника управления жизнеобеспечения администрации Хасанского муниципального округа Г.И. Ворожбит</w:t>
      </w:r>
      <w:r w:rsidR="00BC13AB">
        <w:rPr>
          <w:rFonts w:ascii="Times New Roman" w:hAnsi="Times New Roman" w:cs="Times New Roman"/>
          <w:b/>
          <w:bCs/>
          <w:sz w:val="24"/>
          <w:szCs w:val="24"/>
        </w:rPr>
        <w:t>)</w:t>
      </w:r>
    </w:p>
    <w:p w14:paraId="060FA006" w14:textId="77777777" w:rsidR="00CC0E3A" w:rsidRDefault="00CC0E3A" w:rsidP="0002560E">
      <w:pPr>
        <w:tabs>
          <w:tab w:val="left" w:pos="284"/>
        </w:tabs>
        <w:spacing w:after="0"/>
        <w:jc w:val="both"/>
        <w:rPr>
          <w:rFonts w:ascii="Times New Roman" w:hAnsi="Times New Roman" w:cs="Times New Roman"/>
          <w:b/>
          <w:bCs/>
          <w:sz w:val="24"/>
          <w:szCs w:val="24"/>
        </w:rPr>
      </w:pPr>
    </w:p>
    <w:p w14:paraId="02EF8CF1" w14:textId="219FC394" w:rsidR="00EF20F8" w:rsidRDefault="00CC0E3A" w:rsidP="00357560">
      <w:pPr>
        <w:tabs>
          <w:tab w:val="left" w:pos="284"/>
        </w:tabs>
        <w:spacing w:after="0"/>
        <w:jc w:val="both"/>
        <w:rPr>
          <w:rFonts w:ascii="Times New Roman" w:hAnsi="Times New Roman" w:cs="Times New Roman"/>
          <w:sz w:val="24"/>
          <w:szCs w:val="24"/>
        </w:rPr>
      </w:pPr>
      <w:r w:rsidRPr="00BC13AB">
        <w:rPr>
          <w:rFonts w:ascii="Times New Roman" w:hAnsi="Times New Roman" w:cs="Times New Roman"/>
          <w:sz w:val="24"/>
          <w:szCs w:val="24"/>
        </w:rPr>
        <w:t xml:space="preserve">2. </w:t>
      </w:r>
      <w:r w:rsidR="002C1F61" w:rsidRPr="00BC13AB">
        <w:rPr>
          <w:rFonts w:ascii="Times New Roman" w:hAnsi="Times New Roman" w:cs="Times New Roman"/>
          <w:sz w:val="24"/>
          <w:szCs w:val="24"/>
        </w:rPr>
        <w:t>Информацию докладчика принять к сведению</w:t>
      </w:r>
      <w:r w:rsidR="002311B1">
        <w:rPr>
          <w:rFonts w:ascii="Times New Roman" w:hAnsi="Times New Roman" w:cs="Times New Roman"/>
          <w:sz w:val="24"/>
          <w:szCs w:val="24"/>
        </w:rPr>
        <w:t xml:space="preserve"> (прилагается)</w:t>
      </w:r>
      <w:r w:rsidR="002C1F61" w:rsidRPr="00BC13AB">
        <w:rPr>
          <w:rFonts w:ascii="Times New Roman" w:hAnsi="Times New Roman" w:cs="Times New Roman"/>
          <w:sz w:val="24"/>
          <w:szCs w:val="24"/>
        </w:rPr>
        <w:t>.</w:t>
      </w:r>
    </w:p>
    <w:p w14:paraId="0B43750B" w14:textId="022E2882" w:rsidR="00F47011" w:rsidRPr="00F47011" w:rsidRDefault="00F47011" w:rsidP="00BC6B5A">
      <w:pPr>
        <w:shd w:val="clear" w:color="auto" w:fill="FFFFFF"/>
        <w:spacing w:before="100" w:beforeAutospacing="1" w:after="100" w:afterAutospacing="1"/>
        <w:jc w:val="both"/>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2.1.</w:t>
      </w:r>
      <w:r w:rsidRPr="00F47011">
        <w:rPr>
          <w:rFonts w:ascii="Arial" w:eastAsia="Times New Roman" w:hAnsi="Arial" w:cs="Arial"/>
          <w:color w:val="222222"/>
          <w:sz w:val="26"/>
          <w:szCs w:val="26"/>
          <w:lang w:eastAsia="ru-RU"/>
        </w:rPr>
        <w:t xml:space="preserve"> </w:t>
      </w:r>
      <w:r w:rsidRPr="00F47011">
        <w:rPr>
          <w:rFonts w:ascii="Times New Roman" w:eastAsia="Times New Roman" w:hAnsi="Times New Roman" w:cs="Times New Roman"/>
          <w:color w:val="222222"/>
          <w:sz w:val="24"/>
          <w:szCs w:val="24"/>
          <w:lang w:eastAsia="ru-RU"/>
        </w:rPr>
        <w:t xml:space="preserve">Рекомендовали для </w:t>
      </w:r>
      <w:r>
        <w:rPr>
          <w:rFonts w:ascii="Times New Roman" w:eastAsia="Times New Roman" w:hAnsi="Times New Roman" w:cs="Times New Roman"/>
          <w:color w:val="222222"/>
          <w:sz w:val="24"/>
          <w:szCs w:val="24"/>
          <w:lang w:eastAsia="ru-RU"/>
        </w:rPr>
        <w:t xml:space="preserve">удачного прохождения </w:t>
      </w:r>
      <w:r w:rsidRPr="00F47011">
        <w:rPr>
          <w:rFonts w:ascii="Times New Roman" w:eastAsia="Times New Roman" w:hAnsi="Times New Roman" w:cs="Times New Roman"/>
          <w:color w:val="222222"/>
          <w:sz w:val="24"/>
          <w:szCs w:val="24"/>
          <w:lang w:eastAsia="ru-RU"/>
        </w:rPr>
        <w:t xml:space="preserve">следующего отопительного сезона </w:t>
      </w:r>
      <w:r w:rsidR="00BC6B5A">
        <w:rPr>
          <w:rFonts w:ascii="Times New Roman" w:eastAsia="Times New Roman" w:hAnsi="Times New Roman" w:cs="Times New Roman"/>
          <w:color w:val="222222"/>
          <w:sz w:val="24"/>
          <w:szCs w:val="24"/>
          <w:lang w:eastAsia="ru-RU"/>
        </w:rPr>
        <w:t xml:space="preserve">произвести </w:t>
      </w:r>
      <w:r w:rsidRPr="00F47011">
        <w:rPr>
          <w:rFonts w:ascii="Times New Roman" w:eastAsia="Times New Roman" w:hAnsi="Times New Roman" w:cs="Times New Roman"/>
          <w:color w:val="222222"/>
          <w:sz w:val="24"/>
          <w:szCs w:val="24"/>
          <w:lang w:eastAsia="ru-RU"/>
        </w:rPr>
        <w:t>работы по замене наиболее изношенных участков теплотрасс, отремонтир</w:t>
      </w:r>
      <w:r w:rsidR="00BC6B5A">
        <w:rPr>
          <w:rFonts w:ascii="Times New Roman" w:eastAsia="Times New Roman" w:hAnsi="Times New Roman" w:cs="Times New Roman"/>
          <w:color w:val="222222"/>
          <w:sz w:val="24"/>
          <w:szCs w:val="24"/>
          <w:lang w:eastAsia="ru-RU"/>
        </w:rPr>
        <w:t>овать</w:t>
      </w:r>
      <w:r w:rsidRPr="00F47011">
        <w:rPr>
          <w:rFonts w:ascii="Times New Roman" w:eastAsia="Times New Roman" w:hAnsi="Times New Roman" w:cs="Times New Roman"/>
          <w:color w:val="222222"/>
          <w:sz w:val="24"/>
          <w:szCs w:val="24"/>
          <w:lang w:eastAsia="ru-RU"/>
        </w:rPr>
        <w:t xml:space="preserve"> котельное оборудование</w:t>
      </w:r>
      <w:r w:rsidR="00BC6B5A">
        <w:rPr>
          <w:rFonts w:ascii="Times New Roman" w:eastAsia="Times New Roman" w:hAnsi="Times New Roman" w:cs="Times New Roman"/>
          <w:color w:val="222222"/>
          <w:sz w:val="24"/>
          <w:szCs w:val="24"/>
          <w:lang w:eastAsia="ru-RU"/>
        </w:rPr>
        <w:t xml:space="preserve"> в с. Барабаш и с. </w:t>
      </w:r>
      <w:proofErr w:type="spellStart"/>
      <w:r w:rsidR="00BC6B5A">
        <w:rPr>
          <w:rFonts w:ascii="Times New Roman" w:eastAsia="Times New Roman" w:hAnsi="Times New Roman" w:cs="Times New Roman"/>
          <w:color w:val="222222"/>
          <w:sz w:val="24"/>
          <w:szCs w:val="24"/>
          <w:lang w:eastAsia="ru-RU"/>
        </w:rPr>
        <w:t>Безверхово</w:t>
      </w:r>
      <w:proofErr w:type="spellEnd"/>
      <w:r w:rsidR="00BC6B5A">
        <w:rPr>
          <w:rFonts w:ascii="Times New Roman" w:eastAsia="Times New Roman" w:hAnsi="Times New Roman" w:cs="Times New Roman"/>
          <w:color w:val="222222"/>
          <w:sz w:val="24"/>
          <w:szCs w:val="24"/>
          <w:lang w:eastAsia="ru-RU"/>
        </w:rPr>
        <w:t xml:space="preserve">. Также необходимо </w:t>
      </w:r>
      <w:r w:rsidRPr="00F47011">
        <w:rPr>
          <w:rFonts w:ascii="Times New Roman" w:eastAsia="Times New Roman" w:hAnsi="Times New Roman" w:cs="Times New Roman"/>
          <w:color w:val="222222"/>
          <w:sz w:val="24"/>
          <w:szCs w:val="24"/>
          <w:lang w:eastAsia="ru-RU"/>
        </w:rPr>
        <w:t xml:space="preserve">наиболее ветхие трубы </w:t>
      </w:r>
      <w:r w:rsidR="00BC6B5A">
        <w:rPr>
          <w:rFonts w:ascii="Times New Roman" w:eastAsia="Times New Roman" w:hAnsi="Times New Roman" w:cs="Times New Roman"/>
          <w:color w:val="222222"/>
          <w:sz w:val="24"/>
          <w:szCs w:val="24"/>
          <w:lang w:eastAsia="ru-RU"/>
        </w:rPr>
        <w:t>за</w:t>
      </w:r>
      <w:r w:rsidRPr="00F47011">
        <w:rPr>
          <w:rFonts w:ascii="Times New Roman" w:eastAsia="Times New Roman" w:hAnsi="Times New Roman" w:cs="Times New Roman"/>
          <w:color w:val="222222"/>
          <w:sz w:val="24"/>
          <w:szCs w:val="24"/>
          <w:lang w:eastAsia="ru-RU"/>
        </w:rPr>
        <w:t>мен</w:t>
      </w:r>
      <w:r w:rsidR="00BC6B5A">
        <w:rPr>
          <w:rFonts w:ascii="Times New Roman" w:eastAsia="Times New Roman" w:hAnsi="Times New Roman" w:cs="Times New Roman"/>
          <w:color w:val="222222"/>
          <w:sz w:val="24"/>
          <w:szCs w:val="24"/>
          <w:lang w:eastAsia="ru-RU"/>
        </w:rPr>
        <w:t>ить</w:t>
      </w:r>
      <w:r w:rsidRPr="00F47011">
        <w:rPr>
          <w:rFonts w:ascii="Times New Roman" w:eastAsia="Times New Roman" w:hAnsi="Times New Roman" w:cs="Times New Roman"/>
          <w:color w:val="222222"/>
          <w:sz w:val="24"/>
          <w:szCs w:val="24"/>
          <w:lang w:eastAsia="ru-RU"/>
        </w:rPr>
        <w:t xml:space="preserve"> на новые из сверхпрочных современных материалов.</w:t>
      </w:r>
      <w:r w:rsidR="002311B1">
        <w:rPr>
          <w:rFonts w:ascii="Times New Roman" w:eastAsia="Times New Roman" w:hAnsi="Times New Roman" w:cs="Times New Roman"/>
          <w:color w:val="222222"/>
          <w:sz w:val="24"/>
          <w:szCs w:val="24"/>
          <w:lang w:eastAsia="ru-RU"/>
        </w:rPr>
        <w:t xml:space="preserve"> Все работы необходимо провести до начала отопительного сезона.</w:t>
      </w:r>
      <w:r w:rsidRPr="00F47011">
        <w:rPr>
          <w:rFonts w:ascii="Times New Roman" w:eastAsia="Times New Roman" w:hAnsi="Times New Roman" w:cs="Times New Roman"/>
          <w:color w:val="222222"/>
          <w:sz w:val="24"/>
          <w:szCs w:val="24"/>
          <w:lang w:eastAsia="ru-RU"/>
        </w:rPr>
        <w:t xml:space="preserve"> </w:t>
      </w:r>
    </w:p>
    <w:p w14:paraId="27388F8A" w14:textId="77777777" w:rsidR="00CF7B7A" w:rsidRPr="00525CE0" w:rsidRDefault="00CF7B7A" w:rsidP="008C4722">
      <w:pPr>
        <w:spacing w:after="0"/>
        <w:jc w:val="both"/>
        <w:rPr>
          <w:rFonts w:ascii="Times New Roman" w:hAnsi="Times New Roman" w:cs="Times New Roman"/>
          <w:sz w:val="24"/>
          <w:szCs w:val="24"/>
        </w:rPr>
      </w:pPr>
    </w:p>
    <w:p w14:paraId="1ED35FB7" w14:textId="61F1F65B" w:rsidR="003B0A0D" w:rsidRDefault="003B0A0D" w:rsidP="00906C6D">
      <w:pPr>
        <w:spacing w:after="0"/>
        <w:jc w:val="both"/>
        <w:rPr>
          <w:rFonts w:ascii="Times New Roman" w:hAnsi="Times New Roman" w:cs="Times New Roman"/>
          <w:b/>
          <w:sz w:val="24"/>
          <w:szCs w:val="24"/>
        </w:rPr>
      </w:pPr>
      <w:r w:rsidRPr="003B0A0D">
        <w:rPr>
          <w:rFonts w:ascii="Times New Roman" w:hAnsi="Times New Roman" w:cs="Times New Roman"/>
          <w:b/>
          <w:sz w:val="24"/>
          <w:szCs w:val="24"/>
          <w:lang w:val="en-US"/>
        </w:rPr>
        <w:t>III</w:t>
      </w:r>
      <w:r w:rsidRPr="003B0A0D">
        <w:rPr>
          <w:rFonts w:ascii="Times New Roman" w:hAnsi="Times New Roman" w:cs="Times New Roman"/>
          <w:b/>
          <w:sz w:val="24"/>
          <w:szCs w:val="24"/>
        </w:rPr>
        <w:t xml:space="preserve">. </w:t>
      </w:r>
      <w:r w:rsidR="0002560E" w:rsidRPr="003B0A0D">
        <w:rPr>
          <w:rFonts w:ascii="Times New Roman" w:hAnsi="Times New Roman" w:cs="Times New Roman"/>
          <w:b/>
          <w:sz w:val="24"/>
          <w:szCs w:val="24"/>
        </w:rPr>
        <w:t xml:space="preserve">« </w:t>
      </w:r>
      <w:r w:rsidR="00BC13AB">
        <w:rPr>
          <w:rFonts w:ascii="Times New Roman" w:hAnsi="Times New Roman" w:cs="Times New Roman"/>
          <w:b/>
          <w:sz w:val="24"/>
          <w:szCs w:val="24"/>
        </w:rPr>
        <w:t xml:space="preserve">О </w:t>
      </w:r>
      <w:r w:rsidR="00906C6D">
        <w:rPr>
          <w:rFonts w:ascii="Times New Roman" w:hAnsi="Times New Roman" w:cs="Times New Roman"/>
          <w:b/>
          <w:sz w:val="24"/>
          <w:szCs w:val="24"/>
        </w:rPr>
        <w:t>мерах по реализации дополнительных гарантий права на обеспечение детей- сирот и детей, оставшихся без попечения родителей, жилыми помещениями».</w:t>
      </w:r>
    </w:p>
    <w:p w14:paraId="7B351D04" w14:textId="4313897B" w:rsidR="00906C6D" w:rsidRPr="003B0A0D" w:rsidRDefault="00906C6D" w:rsidP="00906C6D">
      <w:pPr>
        <w:spacing w:after="0"/>
        <w:jc w:val="center"/>
        <w:rPr>
          <w:rFonts w:ascii="Times New Roman" w:hAnsi="Times New Roman" w:cs="Times New Roman"/>
          <w:b/>
          <w:sz w:val="24"/>
          <w:szCs w:val="24"/>
        </w:rPr>
      </w:pPr>
      <w:r>
        <w:rPr>
          <w:rFonts w:ascii="Times New Roman" w:hAnsi="Times New Roman" w:cs="Times New Roman"/>
          <w:b/>
          <w:sz w:val="24"/>
          <w:szCs w:val="24"/>
        </w:rPr>
        <w:t>(заместитель начальника отдела опеки и попечительства А.Н. Зайцев)</w:t>
      </w:r>
    </w:p>
    <w:p w14:paraId="2E0BBF21" w14:textId="77777777" w:rsidR="0002560E" w:rsidRPr="00525CE0" w:rsidRDefault="0002560E" w:rsidP="008C4722">
      <w:pPr>
        <w:spacing w:after="0"/>
        <w:jc w:val="both"/>
        <w:rPr>
          <w:rFonts w:ascii="Times New Roman" w:hAnsi="Times New Roman" w:cs="Times New Roman"/>
          <w:b/>
          <w:sz w:val="24"/>
          <w:szCs w:val="24"/>
        </w:rPr>
      </w:pPr>
    </w:p>
    <w:p w14:paraId="13B0320D" w14:textId="10A844BA" w:rsidR="002175C3" w:rsidRDefault="0002560E" w:rsidP="000759EE">
      <w:pPr>
        <w:tabs>
          <w:tab w:val="left" w:pos="426"/>
        </w:tabs>
        <w:spacing w:after="0"/>
        <w:jc w:val="both"/>
        <w:rPr>
          <w:rFonts w:ascii="Times New Roman" w:hAnsi="Times New Roman" w:cs="Times New Roman"/>
          <w:sz w:val="24"/>
          <w:szCs w:val="24"/>
        </w:rPr>
      </w:pPr>
      <w:r w:rsidRPr="00525CE0">
        <w:rPr>
          <w:rFonts w:ascii="Times New Roman" w:hAnsi="Times New Roman" w:cs="Times New Roman"/>
          <w:sz w:val="24"/>
          <w:szCs w:val="24"/>
        </w:rPr>
        <w:t>3</w:t>
      </w:r>
      <w:r w:rsidR="009D71A7" w:rsidRPr="00525CE0">
        <w:rPr>
          <w:rFonts w:ascii="Times New Roman" w:hAnsi="Times New Roman" w:cs="Times New Roman"/>
          <w:sz w:val="24"/>
          <w:szCs w:val="24"/>
        </w:rPr>
        <w:t>.  </w:t>
      </w:r>
      <w:r w:rsidR="003B0A0D">
        <w:rPr>
          <w:rFonts w:ascii="Times New Roman" w:hAnsi="Times New Roman" w:cs="Times New Roman"/>
          <w:sz w:val="24"/>
          <w:szCs w:val="24"/>
        </w:rPr>
        <w:t>Информацию докладчик</w:t>
      </w:r>
      <w:r w:rsidR="009D315F">
        <w:rPr>
          <w:rFonts w:ascii="Times New Roman" w:hAnsi="Times New Roman" w:cs="Times New Roman"/>
          <w:sz w:val="24"/>
          <w:szCs w:val="24"/>
        </w:rPr>
        <w:t>ов</w:t>
      </w:r>
      <w:r w:rsidR="003B0A0D">
        <w:rPr>
          <w:rFonts w:ascii="Times New Roman" w:hAnsi="Times New Roman" w:cs="Times New Roman"/>
          <w:sz w:val="24"/>
          <w:szCs w:val="24"/>
        </w:rPr>
        <w:t xml:space="preserve"> принять к сведению</w:t>
      </w:r>
      <w:r w:rsidR="00143362" w:rsidRPr="00525CE0">
        <w:rPr>
          <w:rFonts w:ascii="Times New Roman" w:hAnsi="Times New Roman" w:cs="Times New Roman"/>
          <w:sz w:val="24"/>
          <w:szCs w:val="24"/>
        </w:rPr>
        <w:t xml:space="preserve"> </w:t>
      </w:r>
      <w:r w:rsidR="00BC6B5A">
        <w:rPr>
          <w:rFonts w:ascii="Times New Roman" w:hAnsi="Times New Roman" w:cs="Times New Roman"/>
          <w:sz w:val="24"/>
          <w:szCs w:val="24"/>
        </w:rPr>
        <w:t>(прилагается).</w:t>
      </w:r>
    </w:p>
    <w:p w14:paraId="5846822C" w14:textId="5C472206" w:rsidR="009D315F" w:rsidRPr="009D315F" w:rsidRDefault="009D315F" w:rsidP="000759EE">
      <w:pPr>
        <w:jc w:val="both"/>
        <w:rPr>
          <w:rFonts w:ascii="Times New Roman" w:hAnsi="Times New Roman" w:cs="Times New Roman"/>
          <w:sz w:val="24"/>
          <w:szCs w:val="24"/>
        </w:rPr>
      </w:pPr>
      <w:r>
        <w:rPr>
          <w:rFonts w:ascii="Times New Roman" w:hAnsi="Times New Roman" w:cs="Times New Roman"/>
          <w:sz w:val="24"/>
          <w:szCs w:val="24"/>
        </w:rPr>
        <w:t xml:space="preserve">3.1. Рекомендовали </w:t>
      </w:r>
      <w:r w:rsidR="00BC6B5A">
        <w:rPr>
          <w:rFonts w:ascii="Times New Roman" w:hAnsi="Times New Roman" w:cs="Times New Roman"/>
          <w:sz w:val="24"/>
          <w:szCs w:val="24"/>
        </w:rPr>
        <w:t>продолж</w:t>
      </w:r>
      <w:r w:rsidR="002311B1">
        <w:rPr>
          <w:rFonts w:ascii="Times New Roman" w:hAnsi="Times New Roman" w:cs="Times New Roman"/>
          <w:sz w:val="24"/>
          <w:szCs w:val="24"/>
        </w:rPr>
        <w:t>и</w:t>
      </w:r>
      <w:r w:rsidR="00BC6B5A">
        <w:rPr>
          <w:rFonts w:ascii="Times New Roman" w:hAnsi="Times New Roman" w:cs="Times New Roman"/>
          <w:sz w:val="24"/>
          <w:szCs w:val="24"/>
        </w:rPr>
        <w:t>ть работу в данном направлении.</w:t>
      </w:r>
    </w:p>
    <w:p w14:paraId="4038969F" w14:textId="77777777" w:rsidR="002D7B21" w:rsidRDefault="002D7B21" w:rsidP="009D71A7">
      <w:pPr>
        <w:tabs>
          <w:tab w:val="left" w:pos="1843"/>
        </w:tabs>
        <w:spacing w:after="0"/>
        <w:jc w:val="both"/>
        <w:rPr>
          <w:rFonts w:ascii="Times New Roman" w:eastAsia="Calibri" w:hAnsi="Times New Roman" w:cs="Times New Roman"/>
          <w:sz w:val="24"/>
          <w:szCs w:val="24"/>
        </w:rPr>
      </w:pPr>
    </w:p>
    <w:p w14:paraId="77BB9E9F" w14:textId="5C0B7FF4" w:rsidR="003B0A0D" w:rsidRDefault="003B0A0D" w:rsidP="009D71A7">
      <w:pPr>
        <w:tabs>
          <w:tab w:val="left" w:pos="1843"/>
        </w:tabs>
        <w:spacing w:after="0"/>
        <w:jc w:val="both"/>
        <w:rPr>
          <w:rFonts w:ascii="Times New Roman" w:hAnsi="Times New Roman" w:cs="Times New Roman"/>
          <w:sz w:val="24"/>
          <w:szCs w:val="24"/>
        </w:rPr>
      </w:pPr>
      <w:r w:rsidRPr="003B0A0D">
        <w:rPr>
          <w:rFonts w:ascii="Times New Roman" w:hAnsi="Times New Roman" w:cs="Times New Roman"/>
          <w:b/>
          <w:sz w:val="24"/>
          <w:szCs w:val="24"/>
          <w:lang w:val="en-US"/>
        </w:rPr>
        <w:t>IV</w:t>
      </w:r>
      <w:r w:rsidR="00633F5F" w:rsidRPr="003B0A0D">
        <w:rPr>
          <w:rFonts w:ascii="Times New Roman" w:hAnsi="Times New Roman" w:cs="Times New Roman"/>
          <w:b/>
          <w:sz w:val="24"/>
          <w:szCs w:val="24"/>
        </w:rPr>
        <w:t xml:space="preserve">. </w:t>
      </w:r>
      <w:r w:rsidR="00A6265B">
        <w:rPr>
          <w:rFonts w:ascii="Times New Roman" w:hAnsi="Times New Roman" w:cs="Times New Roman"/>
          <w:b/>
          <w:sz w:val="24"/>
          <w:szCs w:val="24"/>
        </w:rPr>
        <w:t>«</w:t>
      </w:r>
      <w:r w:rsidR="00633F5F" w:rsidRPr="003B0A0D">
        <w:rPr>
          <w:rFonts w:ascii="Times New Roman" w:hAnsi="Times New Roman" w:cs="Times New Roman"/>
          <w:b/>
          <w:sz w:val="24"/>
          <w:szCs w:val="24"/>
        </w:rPr>
        <w:t>О</w:t>
      </w:r>
      <w:r w:rsidR="009C40E3">
        <w:rPr>
          <w:rFonts w:ascii="Times New Roman" w:hAnsi="Times New Roman" w:cs="Times New Roman"/>
          <w:b/>
          <w:sz w:val="24"/>
          <w:szCs w:val="24"/>
        </w:rPr>
        <w:t>б организации общественных работ на территории Хасанского муниципального округа</w:t>
      </w:r>
      <w:r w:rsidR="00A6265B">
        <w:rPr>
          <w:rFonts w:ascii="Times New Roman" w:hAnsi="Times New Roman" w:cs="Times New Roman"/>
          <w:b/>
          <w:sz w:val="24"/>
          <w:szCs w:val="24"/>
        </w:rPr>
        <w:t>»</w:t>
      </w:r>
      <w:r w:rsidR="009C40E3">
        <w:rPr>
          <w:rFonts w:ascii="Times New Roman" w:hAnsi="Times New Roman" w:cs="Times New Roman"/>
          <w:b/>
          <w:sz w:val="24"/>
          <w:szCs w:val="24"/>
        </w:rPr>
        <w:t>.</w:t>
      </w:r>
    </w:p>
    <w:p w14:paraId="73C13E75" w14:textId="1E849607" w:rsidR="003B0A0D" w:rsidRPr="003B0A0D" w:rsidRDefault="003B0A0D" w:rsidP="003B0A0D">
      <w:pPr>
        <w:tabs>
          <w:tab w:val="left" w:pos="1843"/>
        </w:tabs>
        <w:spacing w:after="0"/>
        <w:jc w:val="center"/>
        <w:rPr>
          <w:rFonts w:ascii="Times New Roman" w:hAnsi="Times New Roman" w:cs="Times New Roman"/>
          <w:b/>
          <w:sz w:val="24"/>
          <w:szCs w:val="24"/>
        </w:rPr>
      </w:pPr>
      <w:r w:rsidRPr="003B0A0D">
        <w:rPr>
          <w:rFonts w:ascii="Times New Roman" w:hAnsi="Times New Roman" w:cs="Times New Roman"/>
          <w:b/>
          <w:sz w:val="24"/>
          <w:szCs w:val="24"/>
        </w:rPr>
        <w:t>(</w:t>
      </w:r>
      <w:r w:rsidR="000759EE">
        <w:rPr>
          <w:rFonts w:ascii="Times New Roman" w:hAnsi="Times New Roman" w:cs="Times New Roman"/>
          <w:b/>
          <w:sz w:val="24"/>
          <w:szCs w:val="24"/>
        </w:rPr>
        <w:t>Смирнова Э.А.)</w:t>
      </w:r>
    </w:p>
    <w:p w14:paraId="578602B7" w14:textId="00F8ACE3" w:rsidR="0002560E" w:rsidRPr="00525CE0" w:rsidRDefault="00B15ED2" w:rsidP="009D71A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3B0A0D">
        <w:rPr>
          <w:rFonts w:ascii="Times New Roman" w:hAnsi="Times New Roman" w:cs="Times New Roman"/>
          <w:sz w:val="24"/>
          <w:szCs w:val="24"/>
        </w:rPr>
        <w:t xml:space="preserve">Информация </w:t>
      </w:r>
      <w:r w:rsidR="000759EE">
        <w:rPr>
          <w:rFonts w:ascii="Times New Roman" w:hAnsi="Times New Roman" w:cs="Times New Roman"/>
          <w:sz w:val="24"/>
          <w:szCs w:val="24"/>
        </w:rPr>
        <w:t>докладчика принять к сведению</w:t>
      </w:r>
      <w:r w:rsidR="00A6265B">
        <w:rPr>
          <w:rFonts w:ascii="Times New Roman" w:hAnsi="Times New Roman" w:cs="Times New Roman"/>
          <w:sz w:val="24"/>
          <w:szCs w:val="24"/>
        </w:rPr>
        <w:t xml:space="preserve"> (прилагается)</w:t>
      </w:r>
      <w:r w:rsidR="000759EE">
        <w:rPr>
          <w:rFonts w:ascii="Times New Roman" w:hAnsi="Times New Roman" w:cs="Times New Roman"/>
          <w:sz w:val="24"/>
          <w:szCs w:val="24"/>
        </w:rPr>
        <w:t xml:space="preserve">. </w:t>
      </w:r>
    </w:p>
    <w:p w14:paraId="4B231C31" w14:textId="77777777" w:rsidR="00C205B7" w:rsidRPr="00525CE0" w:rsidRDefault="00C205B7" w:rsidP="009D71A7">
      <w:pPr>
        <w:tabs>
          <w:tab w:val="left" w:pos="1843"/>
        </w:tabs>
        <w:spacing w:after="0"/>
        <w:jc w:val="both"/>
        <w:rPr>
          <w:rFonts w:ascii="Times New Roman" w:hAnsi="Times New Roman" w:cs="Times New Roman"/>
          <w:sz w:val="24"/>
          <w:szCs w:val="24"/>
        </w:rPr>
      </w:pPr>
    </w:p>
    <w:p w14:paraId="1CFD6B5B" w14:textId="77777777" w:rsidR="00C205B7" w:rsidRPr="00525CE0" w:rsidRDefault="00C205B7" w:rsidP="009D71A7">
      <w:pPr>
        <w:tabs>
          <w:tab w:val="left" w:pos="1843"/>
        </w:tabs>
        <w:spacing w:after="0"/>
        <w:jc w:val="both"/>
        <w:rPr>
          <w:rFonts w:ascii="Times New Roman" w:hAnsi="Times New Roman" w:cs="Times New Roman"/>
          <w:sz w:val="24"/>
          <w:szCs w:val="24"/>
        </w:rPr>
      </w:pPr>
      <w:r w:rsidRPr="00525CE0">
        <w:rPr>
          <w:rFonts w:ascii="Times New Roman" w:hAnsi="Times New Roman" w:cs="Times New Roman"/>
          <w:sz w:val="24"/>
          <w:szCs w:val="24"/>
        </w:rPr>
        <w:t>.</w:t>
      </w:r>
    </w:p>
    <w:p w14:paraId="410C3695" w14:textId="0362C189" w:rsidR="00633F5F" w:rsidRDefault="00B15ED2" w:rsidP="009D71A7">
      <w:pPr>
        <w:tabs>
          <w:tab w:val="left" w:pos="1843"/>
        </w:tabs>
        <w:spacing w:after="0"/>
        <w:jc w:val="both"/>
        <w:rPr>
          <w:rFonts w:ascii="Times New Roman" w:hAnsi="Times New Roman" w:cs="Times New Roman"/>
          <w:b/>
          <w:sz w:val="24"/>
          <w:szCs w:val="24"/>
        </w:rPr>
      </w:pPr>
      <w:r w:rsidRPr="00B15ED2">
        <w:rPr>
          <w:rFonts w:ascii="Times New Roman" w:hAnsi="Times New Roman" w:cs="Times New Roman"/>
          <w:b/>
          <w:sz w:val="24"/>
          <w:szCs w:val="24"/>
          <w:lang w:val="en-US"/>
        </w:rPr>
        <w:t>V</w:t>
      </w:r>
      <w:r w:rsidR="00633F5F" w:rsidRPr="00B15ED2">
        <w:rPr>
          <w:rFonts w:ascii="Times New Roman" w:hAnsi="Times New Roman" w:cs="Times New Roman"/>
          <w:b/>
          <w:sz w:val="24"/>
          <w:szCs w:val="24"/>
        </w:rPr>
        <w:t>. «</w:t>
      </w:r>
      <w:r w:rsidR="000759EE">
        <w:rPr>
          <w:rFonts w:ascii="Times New Roman" w:hAnsi="Times New Roman" w:cs="Times New Roman"/>
          <w:b/>
          <w:sz w:val="24"/>
          <w:szCs w:val="24"/>
        </w:rPr>
        <w:t xml:space="preserve">О </w:t>
      </w:r>
      <w:r w:rsidR="00325DFC">
        <w:rPr>
          <w:rFonts w:ascii="Times New Roman" w:hAnsi="Times New Roman" w:cs="Times New Roman"/>
          <w:b/>
          <w:sz w:val="24"/>
          <w:szCs w:val="24"/>
        </w:rPr>
        <w:t>работе по организации трудоустройства подростков в возрасте от 14 до 18 лет во время каникул».</w:t>
      </w:r>
    </w:p>
    <w:p w14:paraId="0C96D8A2" w14:textId="05ACD02C" w:rsidR="00B15ED2" w:rsidRPr="00B15ED2" w:rsidRDefault="00B15ED2" w:rsidP="00B15ED2">
      <w:pPr>
        <w:tabs>
          <w:tab w:val="left" w:pos="1843"/>
        </w:tabs>
        <w:spacing w:after="0"/>
        <w:jc w:val="center"/>
        <w:rPr>
          <w:rFonts w:ascii="Times New Roman" w:hAnsi="Times New Roman" w:cs="Times New Roman"/>
          <w:b/>
          <w:sz w:val="24"/>
          <w:szCs w:val="24"/>
        </w:rPr>
      </w:pPr>
      <w:r>
        <w:rPr>
          <w:rFonts w:ascii="Times New Roman" w:hAnsi="Times New Roman" w:cs="Times New Roman"/>
          <w:b/>
          <w:sz w:val="24"/>
          <w:szCs w:val="24"/>
        </w:rPr>
        <w:t>(</w:t>
      </w:r>
      <w:r w:rsidR="00325DFC">
        <w:rPr>
          <w:rFonts w:ascii="Times New Roman" w:hAnsi="Times New Roman" w:cs="Times New Roman"/>
          <w:b/>
          <w:sz w:val="24"/>
          <w:szCs w:val="24"/>
        </w:rPr>
        <w:t>Смирнова Э.А.)</w:t>
      </w:r>
    </w:p>
    <w:p w14:paraId="120184EA" w14:textId="77777777" w:rsidR="00633F5F" w:rsidRPr="00525CE0" w:rsidRDefault="00633F5F" w:rsidP="009D71A7">
      <w:pPr>
        <w:tabs>
          <w:tab w:val="left" w:pos="1843"/>
        </w:tabs>
        <w:spacing w:after="0"/>
        <w:jc w:val="both"/>
        <w:rPr>
          <w:rFonts w:ascii="Times New Roman" w:hAnsi="Times New Roman" w:cs="Times New Roman"/>
          <w:sz w:val="24"/>
          <w:szCs w:val="24"/>
        </w:rPr>
      </w:pPr>
    </w:p>
    <w:p w14:paraId="2EAFC987" w14:textId="51800470" w:rsidR="00B15ED2" w:rsidRDefault="00633F5F" w:rsidP="00BA484C">
      <w:pPr>
        <w:tabs>
          <w:tab w:val="left" w:pos="1843"/>
        </w:tabs>
        <w:spacing w:after="0"/>
        <w:jc w:val="both"/>
        <w:rPr>
          <w:rFonts w:ascii="Times New Roman" w:hAnsi="Times New Roman" w:cs="Times New Roman"/>
          <w:sz w:val="24"/>
          <w:szCs w:val="24"/>
        </w:rPr>
      </w:pPr>
      <w:r w:rsidRPr="00525CE0">
        <w:rPr>
          <w:rFonts w:ascii="Times New Roman" w:hAnsi="Times New Roman" w:cs="Times New Roman"/>
          <w:sz w:val="24"/>
          <w:szCs w:val="24"/>
        </w:rPr>
        <w:t xml:space="preserve">5. </w:t>
      </w:r>
      <w:r w:rsidR="00B15ED2">
        <w:rPr>
          <w:rFonts w:ascii="Times New Roman" w:hAnsi="Times New Roman" w:cs="Times New Roman"/>
          <w:sz w:val="24"/>
          <w:szCs w:val="24"/>
        </w:rPr>
        <w:t>Информацию докладчика принять к сведению</w:t>
      </w:r>
      <w:r w:rsidR="00433BFF">
        <w:rPr>
          <w:rFonts w:ascii="Times New Roman" w:hAnsi="Times New Roman" w:cs="Times New Roman"/>
          <w:sz w:val="24"/>
          <w:szCs w:val="24"/>
        </w:rPr>
        <w:t xml:space="preserve"> (прилагается).</w:t>
      </w:r>
    </w:p>
    <w:p w14:paraId="09797132" w14:textId="13D3E2F5" w:rsidR="00BC6B5A" w:rsidRDefault="00BC6B5A" w:rsidP="00BA484C">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5.1. Рекомендовали продолжать </w:t>
      </w:r>
      <w:r w:rsidR="00433BFF">
        <w:rPr>
          <w:rFonts w:ascii="Times New Roman" w:hAnsi="Times New Roman" w:cs="Times New Roman"/>
          <w:sz w:val="24"/>
          <w:szCs w:val="24"/>
        </w:rPr>
        <w:t>реализацию программы «Организация временного трудоустройства несовершеннолетних граждан в возрасте от 14 до 18 лет». Продолжить информирование работодателей</w:t>
      </w:r>
      <w:r w:rsidR="006E6490">
        <w:rPr>
          <w:rFonts w:ascii="Times New Roman" w:hAnsi="Times New Roman" w:cs="Times New Roman"/>
          <w:sz w:val="24"/>
          <w:szCs w:val="24"/>
        </w:rPr>
        <w:t xml:space="preserve"> через социальные сети, телеканал Славянское телевидение.</w:t>
      </w:r>
    </w:p>
    <w:p w14:paraId="50954A13" w14:textId="2A716A65" w:rsidR="002D7B21" w:rsidRPr="00433BFF" w:rsidRDefault="002D7B21" w:rsidP="00BA484C">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sz w:val="24"/>
          <w:szCs w:val="24"/>
        </w:rPr>
        <w:t>Рекомендовали  МКУ</w:t>
      </w:r>
      <w:proofErr w:type="gramEnd"/>
      <w:r>
        <w:rPr>
          <w:rFonts w:ascii="Times New Roman" w:hAnsi="Times New Roman" w:cs="Times New Roman"/>
          <w:sz w:val="24"/>
          <w:szCs w:val="24"/>
        </w:rPr>
        <w:t xml:space="preserve"> «Управление образования администрации Хасанского округа» на 2025 год увеличить финансирование для  трудоустройства подростков в каникулярное время. </w:t>
      </w:r>
    </w:p>
    <w:p w14:paraId="28D314CA" w14:textId="77777777" w:rsidR="00D959B5" w:rsidRDefault="00D959B5" w:rsidP="009D71A7">
      <w:pPr>
        <w:tabs>
          <w:tab w:val="left" w:pos="426"/>
          <w:tab w:val="left" w:pos="1843"/>
        </w:tabs>
        <w:spacing w:after="0"/>
        <w:jc w:val="both"/>
        <w:rPr>
          <w:rFonts w:ascii="Times New Roman" w:hAnsi="Times New Roman" w:cs="Times New Roman"/>
          <w:b/>
          <w:sz w:val="24"/>
          <w:szCs w:val="24"/>
        </w:rPr>
      </w:pPr>
    </w:p>
    <w:p w14:paraId="44D14D91" w14:textId="77777777" w:rsidR="00D959B5" w:rsidRDefault="00D959B5" w:rsidP="009D71A7">
      <w:pPr>
        <w:tabs>
          <w:tab w:val="left" w:pos="426"/>
          <w:tab w:val="left" w:pos="1843"/>
        </w:tabs>
        <w:spacing w:after="0"/>
        <w:jc w:val="both"/>
        <w:rPr>
          <w:rFonts w:ascii="Times New Roman" w:hAnsi="Times New Roman" w:cs="Times New Roman"/>
          <w:b/>
          <w:sz w:val="24"/>
          <w:szCs w:val="24"/>
        </w:rPr>
      </w:pPr>
    </w:p>
    <w:p w14:paraId="2C9998C1" w14:textId="2FDC9B19" w:rsidR="00A72200" w:rsidRPr="00151484" w:rsidRDefault="00151484" w:rsidP="009D71A7">
      <w:pPr>
        <w:tabs>
          <w:tab w:val="left" w:pos="426"/>
          <w:tab w:val="left" w:pos="1843"/>
        </w:tabs>
        <w:spacing w:after="0"/>
        <w:jc w:val="both"/>
        <w:rPr>
          <w:rFonts w:ascii="Times New Roman" w:hAnsi="Times New Roman" w:cs="Times New Roman"/>
          <w:b/>
          <w:sz w:val="24"/>
          <w:szCs w:val="24"/>
        </w:rPr>
      </w:pPr>
      <w:r w:rsidRPr="00151484">
        <w:rPr>
          <w:rFonts w:ascii="Times New Roman" w:hAnsi="Times New Roman" w:cs="Times New Roman"/>
          <w:b/>
          <w:sz w:val="24"/>
          <w:szCs w:val="24"/>
          <w:lang w:val="en-US"/>
        </w:rPr>
        <w:t>VI</w:t>
      </w:r>
      <w:r w:rsidR="00A72200" w:rsidRPr="00151484">
        <w:rPr>
          <w:rFonts w:ascii="Times New Roman" w:hAnsi="Times New Roman" w:cs="Times New Roman"/>
          <w:b/>
          <w:sz w:val="24"/>
          <w:szCs w:val="24"/>
        </w:rPr>
        <w:t>. «</w:t>
      </w:r>
      <w:r w:rsidR="00903ED5">
        <w:rPr>
          <w:rFonts w:ascii="Times New Roman" w:hAnsi="Times New Roman" w:cs="Times New Roman"/>
          <w:b/>
          <w:sz w:val="24"/>
          <w:szCs w:val="24"/>
        </w:rPr>
        <w:t xml:space="preserve">О </w:t>
      </w:r>
      <w:r w:rsidR="00325DFC">
        <w:rPr>
          <w:rFonts w:ascii="Times New Roman" w:hAnsi="Times New Roman" w:cs="Times New Roman"/>
          <w:b/>
          <w:sz w:val="24"/>
          <w:szCs w:val="24"/>
        </w:rPr>
        <w:t>мерах по организации оздоровительной кампании детей и молодежи в 2024 году</w:t>
      </w:r>
      <w:r w:rsidR="00903ED5">
        <w:rPr>
          <w:rFonts w:ascii="Times New Roman" w:hAnsi="Times New Roman" w:cs="Times New Roman"/>
          <w:b/>
          <w:sz w:val="24"/>
          <w:szCs w:val="24"/>
        </w:rPr>
        <w:t xml:space="preserve">». </w:t>
      </w:r>
    </w:p>
    <w:p w14:paraId="1B85FF3B" w14:textId="54927426" w:rsidR="00A72200" w:rsidRPr="00151484" w:rsidRDefault="00151484" w:rsidP="00151484">
      <w:pPr>
        <w:tabs>
          <w:tab w:val="left" w:pos="426"/>
          <w:tab w:val="left" w:pos="1843"/>
        </w:tabs>
        <w:spacing w:after="0"/>
        <w:jc w:val="center"/>
        <w:rPr>
          <w:rFonts w:ascii="Times New Roman" w:hAnsi="Times New Roman" w:cs="Times New Roman"/>
          <w:b/>
          <w:sz w:val="24"/>
          <w:szCs w:val="24"/>
        </w:rPr>
      </w:pPr>
      <w:r w:rsidRPr="00151484">
        <w:rPr>
          <w:rFonts w:ascii="Times New Roman" w:hAnsi="Times New Roman" w:cs="Times New Roman"/>
          <w:b/>
          <w:sz w:val="24"/>
          <w:szCs w:val="24"/>
        </w:rPr>
        <w:t>(</w:t>
      </w:r>
      <w:r w:rsidR="00325DFC">
        <w:rPr>
          <w:rFonts w:ascii="Times New Roman" w:hAnsi="Times New Roman" w:cs="Times New Roman"/>
          <w:b/>
          <w:sz w:val="24"/>
          <w:szCs w:val="24"/>
        </w:rPr>
        <w:t xml:space="preserve">Алексеева </w:t>
      </w:r>
      <w:r w:rsidR="00F47011">
        <w:rPr>
          <w:rFonts w:ascii="Times New Roman" w:hAnsi="Times New Roman" w:cs="Times New Roman"/>
          <w:b/>
          <w:sz w:val="24"/>
          <w:szCs w:val="24"/>
        </w:rPr>
        <w:t>Е.А.</w:t>
      </w:r>
      <w:r w:rsidRPr="00151484">
        <w:rPr>
          <w:rFonts w:ascii="Times New Roman" w:hAnsi="Times New Roman" w:cs="Times New Roman"/>
          <w:b/>
          <w:sz w:val="24"/>
          <w:szCs w:val="24"/>
        </w:rPr>
        <w:t>)</w:t>
      </w:r>
    </w:p>
    <w:p w14:paraId="7E9D291C" w14:textId="53F20729" w:rsidR="00151484" w:rsidRDefault="00A72200" w:rsidP="00A72200">
      <w:pPr>
        <w:tabs>
          <w:tab w:val="left" w:pos="426"/>
          <w:tab w:val="left" w:pos="1843"/>
        </w:tabs>
        <w:spacing w:after="0"/>
        <w:jc w:val="both"/>
        <w:rPr>
          <w:rFonts w:ascii="Times New Roman" w:hAnsi="Times New Roman" w:cs="Times New Roman"/>
          <w:sz w:val="24"/>
          <w:szCs w:val="24"/>
        </w:rPr>
      </w:pPr>
      <w:r w:rsidRPr="00525CE0">
        <w:rPr>
          <w:rFonts w:ascii="Times New Roman" w:hAnsi="Times New Roman" w:cs="Times New Roman"/>
          <w:sz w:val="24"/>
          <w:szCs w:val="24"/>
        </w:rPr>
        <w:t xml:space="preserve">6. </w:t>
      </w:r>
      <w:r w:rsidR="00151484" w:rsidRPr="00151484">
        <w:rPr>
          <w:rFonts w:ascii="Times New Roman" w:hAnsi="Times New Roman" w:cs="Times New Roman"/>
          <w:sz w:val="24"/>
          <w:szCs w:val="24"/>
        </w:rPr>
        <w:t xml:space="preserve"> Информацию докладчика принять к сведению</w:t>
      </w:r>
      <w:r w:rsidR="00433BFF">
        <w:rPr>
          <w:rFonts w:ascii="Times New Roman" w:hAnsi="Times New Roman" w:cs="Times New Roman"/>
          <w:sz w:val="24"/>
          <w:szCs w:val="24"/>
        </w:rPr>
        <w:t xml:space="preserve"> (прилагается).</w:t>
      </w:r>
    </w:p>
    <w:p w14:paraId="19BF8FE0" w14:textId="39F14351" w:rsidR="001501E3" w:rsidRPr="00A23999" w:rsidRDefault="00EA1F45" w:rsidP="00C074E8">
      <w:pPr>
        <w:tabs>
          <w:tab w:val="left" w:pos="426"/>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sidR="002D7B21" w:rsidRPr="00A23999">
        <w:rPr>
          <w:rFonts w:ascii="Times New Roman" w:hAnsi="Times New Roman" w:cs="Times New Roman"/>
          <w:sz w:val="24"/>
          <w:szCs w:val="24"/>
        </w:rPr>
        <w:t xml:space="preserve">Рекомендовали </w:t>
      </w:r>
      <w:r w:rsidR="00A23999" w:rsidRPr="00A23999">
        <w:rPr>
          <w:rFonts w:ascii="Times New Roman" w:hAnsi="Times New Roman" w:cs="Times New Roman"/>
          <w:sz w:val="24"/>
          <w:szCs w:val="24"/>
          <w:shd w:val="clear" w:color="auto" w:fill="FFFFFF"/>
        </w:rPr>
        <w:t> </w:t>
      </w:r>
      <w:r w:rsidR="00A23999" w:rsidRPr="00A23999">
        <w:rPr>
          <w:rFonts w:ascii="Times New Roman" w:hAnsi="Times New Roman" w:cs="Times New Roman"/>
          <w:sz w:val="24"/>
          <w:szCs w:val="24"/>
          <w:shd w:val="clear" w:color="auto" w:fill="FFFFFF"/>
        </w:rPr>
        <w:t>и</w:t>
      </w:r>
      <w:proofErr w:type="gramEnd"/>
      <w:r w:rsidR="00A23999" w:rsidRPr="00A23999">
        <w:rPr>
          <w:rFonts w:ascii="Times New Roman" w:hAnsi="Times New Roman" w:cs="Times New Roman"/>
          <w:sz w:val="24"/>
          <w:szCs w:val="24"/>
          <w:shd w:val="clear" w:color="auto" w:fill="FFFFFF"/>
        </w:rPr>
        <w:t xml:space="preserve"> в дальнейшем </w:t>
      </w:r>
      <w:r w:rsidR="00A23999" w:rsidRPr="00A23999">
        <w:rPr>
          <w:rFonts w:ascii="Times New Roman" w:hAnsi="Times New Roman" w:cs="Times New Roman"/>
          <w:sz w:val="24"/>
          <w:szCs w:val="24"/>
          <w:shd w:val="clear" w:color="auto" w:fill="FFFFFF"/>
        </w:rPr>
        <w:t>организ</w:t>
      </w:r>
      <w:r w:rsidR="00A23999" w:rsidRPr="00A23999">
        <w:rPr>
          <w:rFonts w:ascii="Times New Roman" w:hAnsi="Times New Roman" w:cs="Times New Roman"/>
          <w:sz w:val="24"/>
          <w:szCs w:val="24"/>
          <w:shd w:val="clear" w:color="auto" w:fill="FFFFFF"/>
        </w:rPr>
        <w:t>овывать</w:t>
      </w:r>
      <w:r w:rsidR="00A23999" w:rsidRPr="00A23999">
        <w:rPr>
          <w:rFonts w:ascii="Times New Roman" w:hAnsi="Times New Roman" w:cs="Times New Roman"/>
          <w:sz w:val="24"/>
          <w:szCs w:val="24"/>
          <w:shd w:val="clear" w:color="auto" w:fill="FFFFFF"/>
        </w:rPr>
        <w:t xml:space="preserve"> отдых и оздоровлени</w:t>
      </w:r>
      <w:r w:rsidR="00A23999" w:rsidRPr="00A23999">
        <w:rPr>
          <w:rFonts w:ascii="Times New Roman" w:hAnsi="Times New Roman" w:cs="Times New Roman"/>
          <w:sz w:val="24"/>
          <w:szCs w:val="24"/>
          <w:shd w:val="clear" w:color="auto" w:fill="FFFFFF"/>
        </w:rPr>
        <w:t>е</w:t>
      </w:r>
      <w:r w:rsidR="00A23999" w:rsidRPr="00A23999">
        <w:rPr>
          <w:rFonts w:ascii="Times New Roman" w:hAnsi="Times New Roman" w:cs="Times New Roman"/>
          <w:sz w:val="24"/>
          <w:szCs w:val="24"/>
          <w:shd w:val="clear" w:color="auto" w:fill="FFFFFF"/>
        </w:rPr>
        <w:t xml:space="preserve"> детей, постоянно или преимущественно проживающих на </w:t>
      </w:r>
      <w:r w:rsidR="00A23999" w:rsidRPr="00A23999">
        <w:rPr>
          <w:rFonts w:ascii="Times New Roman" w:hAnsi="Times New Roman" w:cs="Times New Roman"/>
          <w:sz w:val="24"/>
          <w:szCs w:val="24"/>
          <w:shd w:val="clear" w:color="auto" w:fill="FFFFFF"/>
        </w:rPr>
        <w:t>Хасанского муниципального округа.</w:t>
      </w:r>
    </w:p>
    <w:p w14:paraId="3B906272" w14:textId="77777777" w:rsidR="00FA2949" w:rsidRDefault="00FA2949" w:rsidP="00A72200">
      <w:pPr>
        <w:tabs>
          <w:tab w:val="left" w:pos="426"/>
          <w:tab w:val="left" w:pos="1843"/>
        </w:tabs>
        <w:spacing w:after="0"/>
        <w:jc w:val="both"/>
        <w:rPr>
          <w:rFonts w:ascii="Times New Roman" w:hAnsi="Times New Roman" w:cs="Times New Roman"/>
          <w:sz w:val="24"/>
          <w:szCs w:val="24"/>
        </w:rPr>
      </w:pPr>
    </w:p>
    <w:p w14:paraId="0B19DBFE" w14:textId="378399B3" w:rsidR="00A72200" w:rsidRPr="009F0961" w:rsidRDefault="009F0961" w:rsidP="00A72200">
      <w:pPr>
        <w:tabs>
          <w:tab w:val="left" w:pos="426"/>
          <w:tab w:val="left" w:pos="1843"/>
        </w:tabs>
        <w:spacing w:after="0"/>
        <w:jc w:val="both"/>
        <w:rPr>
          <w:rFonts w:ascii="Times New Roman" w:hAnsi="Times New Roman" w:cs="Times New Roman"/>
          <w:b/>
          <w:sz w:val="24"/>
          <w:szCs w:val="24"/>
        </w:rPr>
      </w:pPr>
      <w:r w:rsidRPr="009F0961">
        <w:rPr>
          <w:rFonts w:ascii="Times New Roman" w:hAnsi="Times New Roman" w:cs="Times New Roman"/>
          <w:b/>
          <w:sz w:val="24"/>
          <w:szCs w:val="24"/>
          <w:lang w:val="en-US"/>
        </w:rPr>
        <w:t>VII</w:t>
      </w:r>
      <w:r w:rsidR="00A72200" w:rsidRPr="009F0961">
        <w:rPr>
          <w:rFonts w:ascii="Times New Roman" w:hAnsi="Times New Roman" w:cs="Times New Roman"/>
          <w:b/>
          <w:sz w:val="24"/>
          <w:szCs w:val="24"/>
        </w:rPr>
        <w:t xml:space="preserve">. </w:t>
      </w:r>
      <w:r w:rsidRPr="009F0961">
        <w:rPr>
          <w:rFonts w:ascii="Times New Roman" w:hAnsi="Times New Roman" w:cs="Times New Roman"/>
          <w:b/>
          <w:sz w:val="24"/>
          <w:szCs w:val="24"/>
        </w:rPr>
        <w:t>«</w:t>
      </w:r>
      <w:r w:rsidR="00903ED5">
        <w:rPr>
          <w:rFonts w:ascii="Times New Roman" w:hAnsi="Times New Roman" w:cs="Times New Roman"/>
          <w:b/>
          <w:sz w:val="24"/>
          <w:szCs w:val="24"/>
        </w:rPr>
        <w:t xml:space="preserve">О </w:t>
      </w:r>
      <w:r w:rsidR="00F47011">
        <w:rPr>
          <w:rFonts w:ascii="Times New Roman" w:hAnsi="Times New Roman" w:cs="Times New Roman"/>
          <w:b/>
          <w:sz w:val="24"/>
          <w:szCs w:val="24"/>
        </w:rPr>
        <w:t xml:space="preserve">рассмотрении проектов социально-значимых нормативных правовых актов (по мере </w:t>
      </w:r>
      <w:proofErr w:type="gramStart"/>
      <w:r w:rsidR="00F47011">
        <w:rPr>
          <w:rFonts w:ascii="Times New Roman" w:hAnsi="Times New Roman" w:cs="Times New Roman"/>
          <w:b/>
          <w:sz w:val="24"/>
          <w:szCs w:val="24"/>
        </w:rPr>
        <w:t>необходимости)</w:t>
      </w:r>
      <w:r w:rsidRPr="009F0961">
        <w:rPr>
          <w:rFonts w:ascii="Times New Roman" w:hAnsi="Times New Roman" w:cs="Times New Roman"/>
          <w:b/>
          <w:sz w:val="24"/>
          <w:szCs w:val="24"/>
        </w:rPr>
        <w:t>»</w:t>
      </w:r>
      <w:proofErr w:type="gramEnd"/>
      <w:r w:rsidRPr="009F0961">
        <w:rPr>
          <w:rFonts w:ascii="Times New Roman" w:hAnsi="Times New Roman" w:cs="Times New Roman"/>
          <w:b/>
          <w:sz w:val="24"/>
          <w:szCs w:val="24"/>
        </w:rPr>
        <w:t>.</w:t>
      </w:r>
    </w:p>
    <w:p w14:paraId="7A1964F4" w14:textId="3DB35691" w:rsidR="009F0961" w:rsidRDefault="002A250D" w:rsidP="002A250D">
      <w:pPr>
        <w:spacing w:after="0"/>
        <w:jc w:val="center"/>
        <w:rPr>
          <w:rFonts w:ascii="Times New Roman" w:hAnsi="Times New Roman" w:cs="Times New Roman"/>
          <w:b/>
          <w:sz w:val="24"/>
          <w:szCs w:val="24"/>
        </w:rPr>
      </w:pPr>
      <w:r w:rsidRPr="002A250D">
        <w:rPr>
          <w:rFonts w:ascii="Times New Roman" w:hAnsi="Times New Roman" w:cs="Times New Roman"/>
          <w:b/>
          <w:sz w:val="24"/>
          <w:szCs w:val="24"/>
        </w:rPr>
        <w:t>(</w:t>
      </w:r>
      <w:r w:rsidR="00F47011">
        <w:rPr>
          <w:rFonts w:ascii="Times New Roman" w:hAnsi="Times New Roman" w:cs="Times New Roman"/>
          <w:b/>
          <w:sz w:val="24"/>
          <w:szCs w:val="24"/>
        </w:rPr>
        <w:t>стороны комиссии</w:t>
      </w:r>
      <w:r w:rsidRPr="002A250D">
        <w:rPr>
          <w:rFonts w:ascii="Times New Roman" w:hAnsi="Times New Roman" w:cs="Times New Roman"/>
          <w:b/>
          <w:sz w:val="24"/>
          <w:szCs w:val="24"/>
        </w:rPr>
        <w:t>)</w:t>
      </w:r>
    </w:p>
    <w:p w14:paraId="31612F65" w14:textId="77777777" w:rsidR="00BA582A" w:rsidRPr="002A250D" w:rsidRDefault="00BA582A" w:rsidP="002A250D">
      <w:pPr>
        <w:spacing w:after="0"/>
        <w:jc w:val="center"/>
        <w:rPr>
          <w:rFonts w:ascii="Times New Roman" w:hAnsi="Times New Roman" w:cs="Times New Roman"/>
          <w:b/>
          <w:sz w:val="24"/>
          <w:szCs w:val="24"/>
        </w:rPr>
      </w:pPr>
    </w:p>
    <w:p w14:paraId="1BE3AEEE" w14:textId="3270B3CA" w:rsidR="00B5716B" w:rsidRDefault="009F0961" w:rsidP="00F47011">
      <w:pPr>
        <w:spacing w:after="0"/>
        <w:jc w:val="both"/>
        <w:rPr>
          <w:rFonts w:ascii="Times New Roman" w:hAnsi="Times New Roman" w:cs="Times New Roman"/>
          <w:sz w:val="24"/>
          <w:szCs w:val="24"/>
        </w:rPr>
      </w:pPr>
      <w:r>
        <w:rPr>
          <w:rFonts w:ascii="Times New Roman" w:hAnsi="Times New Roman" w:cs="Times New Roman"/>
          <w:sz w:val="24"/>
          <w:szCs w:val="24"/>
        </w:rPr>
        <w:t>7.</w:t>
      </w:r>
      <w:r w:rsidRPr="009F0961">
        <w:rPr>
          <w:rFonts w:ascii="Times New Roman" w:hAnsi="Times New Roman" w:cs="Times New Roman"/>
          <w:sz w:val="24"/>
          <w:szCs w:val="24"/>
        </w:rPr>
        <w:t xml:space="preserve"> </w:t>
      </w:r>
      <w:r w:rsidR="00C074E8">
        <w:rPr>
          <w:rFonts w:ascii="Times New Roman" w:hAnsi="Times New Roman" w:cs="Times New Roman"/>
          <w:sz w:val="24"/>
          <w:szCs w:val="24"/>
        </w:rPr>
        <w:t>За второй квартал 2024 года с</w:t>
      </w:r>
      <w:r w:rsidR="00F47011">
        <w:rPr>
          <w:rFonts w:ascii="Times New Roman" w:hAnsi="Times New Roman" w:cs="Times New Roman"/>
          <w:sz w:val="24"/>
          <w:szCs w:val="24"/>
        </w:rPr>
        <w:t xml:space="preserve">оциально-значимые нормативные правовые акты на рассмотрение комиссии не предоставлялись. </w:t>
      </w:r>
    </w:p>
    <w:p w14:paraId="0D1DC085" w14:textId="77777777" w:rsidR="00F47011" w:rsidRDefault="00F47011" w:rsidP="00F47011">
      <w:pPr>
        <w:spacing w:after="0"/>
        <w:jc w:val="both"/>
        <w:rPr>
          <w:rFonts w:ascii="Times New Roman" w:hAnsi="Times New Roman" w:cs="Times New Roman"/>
          <w:sz w:val="24"/>
          <w:szCs w:val="24"/>
        </w:rPr>
      </w:pPr>
    </w:p>
    <w:p w14:paraId="781DB79E" w14:textId="477B0717" w:rsidR="00B5716B" w:rsidRDefault="00B5716B" w:rsidP="00903ED5">
      <w:pPr>
        <w:jc w:val="both"/>
        <w:rPr>
          <w:rFonts w:ascii="Times New Roman" w:hAnsi="Times New Roman" w:cs="Times New Roman"/>
          <w:b/>
          <w:bCs/>
          <w:sz w:val="24"/>
          <w:szCs w:val="24"/>
        </w:rPr>
      </w:pPr>
      <w:r w:rsidRPr="00BA582A">
        <w:rPr>
          <w:rFonts w:ascii="Times New Roman" w:hAnsi="Times New Roman" w:cs="Times New Roman"/>
          <w:b/>
          <w:bCs/>
          <w:sz w:val="24"/>
          <w:szCs w:val="24"/>
          <w:lang w:val="en-US"/>
        </w:rPr>
        <w:t>VIII</w:t>
      </w:r>
      <w:r w:rsidR="001A7302" w:rsidRPr="00BA582A">
        <w:rPr>
          <w:rFonts w:ascii="Times New Roman" w:hAnsi="Times New Roman" w:cs="Times New Roman"/>
          <w:b/>
          <w:bCs/>
          <w:sz w:val="24"/>
          <w:szCs w:val="24"/>
        </w:rPr>
        <w:t>. «О семейных трудовых династиях на предприятиях Хасанского муниципального округа»</w:t>
      </w:r>
      <w:r w:rsidR="00BA582A">
        <w:rPr>
          <w:rFonts w:ascii="Times New Roman" w:hAnsi="Times New Roman" w:cs="Times New Roman"/>
          <w:b/>
          <w:bCs/>
          <w:sz w:val="24"/>
          <w:szCs w:val="24"/>
        </w:rPr>
        <w:t>.</w:t>
      </w:r>
    </w:p>
    <w:p w14:paraId="10E1B308" w14:textId="7B1C7DB8" w:rsidR="00253C33" w:rsidRDefault="00253C33" w:rsidP="00253C33">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(профсоюзы, работодатели)</w:t>
      </w:r>
    </w:p>
    <w:p w14:paraId="05764896" w14:textId="77777777" w:rsidR="00BA582A" w:rsidRDefault="00BA582A" w:rsidP="00253C33">
      <w:pPr>
        <w:spacing w:after="0"/>
        <w:jc w:val="both"/>
        <w:rPr>
          <w:rFonts w:ascii="Times New Roman" w:hAnsi="Times New Roman" w:cs="Times New Roman"/>
          <w:b/>
          <w:bCs/>
          <w:sz w:val="24"/>
          <w:szCs w:val="24"/>
        </w:rPr>
      </w:pPr>
    </w:p>
    <w:p w14:paraId="0FE4C922" w14:textId="2B7B9B91" w:rsidR="00A350E8" w:rsidRPr="00525CE0" w:rsidRDefault="00BA582A" w:rsidP="00253C33">
      <w:pPr>
        <w:spacing w:after="0"/>
        <w:jc w:val="both"/>
        <w:rPr>
          <w:rFonts w:ascii="Times New Roman" w:eastAsia="Calibri" w:hAnsi="Times New Roman" w:cs="Times New Roman"/>
          <w:sz w:val="24"/>
          <w:szCs w:val="24"/>
        </w:rPr>
      </w:pPr>
      <w:r w:rsidRPr="00253C33">
        <w:rPr>
          <w:rFonts w:ascii="Times New Roman" w:hAnsi="Times New Roman" w:cs="Times New Roman"/>
          <w:sz w:val="24"/>
          <w:szCs w:val="24"/>
        </w:rPr>
        <w:t>8.</w:t>
      </w:r>
      <w:r>
        <w:rPr>
          <w:rFonts w:ascii="Times New Roman" w:hAnsi="Times New Roman" w:cs="Times New Roman"/>
          <w:b/>
          <w:bCs/>
          <w:sz w:val="24"/>
          <w:szCs w:val="24"/>
        </w:rPr>
        <w:t xml:space="preserve"> </w:t>
      </w:r>
      <w:hyperlink r:id="rId8" w:tgtFrame="_blank" w:history="1">
        <w:r w:rsidRPr="00BA582A">
          <w:rPr>
            <w:rStyle w:val="ad"/>
            <w:rFonts w:ascii="Times New Roman" w:hAnsi="Times New Roman" w:cs="Times New Roman"/>
            <w:color w:val="auto"/>
            <w:sz w:val="24"/>
            <w:szCs w:val="24"/>
            <w:u w:val="none"/>
            <w:shd w:val="clear" w:color="auto" w:fill="FFFFFF"/>
          </w:rPr>
          <w:t>Указом Президента Российской Федерации от 22.11.2023 N 875</w:t>
        </w:r>
      </w:hyperlink>
      <w:r w:rsidRPr="00BA582A">
        <w:rPr>
          <w:rFonts w:ascii="Times New Roman" w:hAnsi="Times New Roman" w:cs="Times New Roman"/>
          <w:sz w:val="24"/>
          <w:szCs w:val="24"/>
          <w:shd w:val="clear" w:color="auto" w:fill="FFFFFF"/>
        </w:rPr>
        <w:t> наступ</w:t>
      </w:r>
      <w:r>
        <w:rPr>
          <w:rFonts w:ascii="Times New Roman" w:hAnsi="Times New Roman" w:cs="Times New Roman"/>
          <w:sz w:val="24"/>
          <w:szCs w:val="24"/>
          <w:shd w:val="clear" w:color="auto" w:fill="FFFFFF"/>
        </w:rPr>
        <w:t>ивш</w:t>
      </w:r>
      <w:r w:rsidRPr="00BA582A">
        <w:rPr>
          <w:rFonts w:ascii="Times New Roman" w:hAnsi="Times New Roman" w:cs="Times New Roman"/>
          <w:sz w:val="24"/>
          <w:szCs w:val="24"/>
          <w:shd w:val="clear" w:color="auto" w:fill="FFFFFF"/>
        </w:rPr>
        <w:t>ий 2024 год объявлен Годом семьи</w:t>
      </w:r>
      <w:r>
        <w:rPr>
          <w:rFonts w:ascii="Times New Roman" w:hAnsi="Times New Roman" w:cs="Times New Roman"/>
          <w:sz w:val="24"/>
          <w:szCs w:val="24"/>
          <w:shd w:val="clear" w:color="auto" w:fill="FFFFFF"/>
        </w:rPr>
        <w:t xml:space="preserve">. В связи с чем, всем градообразующим предприятиям Хасанского муниципального округа </w:t>
      </w:r>
      <w:r w:rsidR="00F47011">
        <w:rPr>
          <w:rFonts w:ascii="Times New Roman" w:hAnsi="Times New Roman" w:cs="Times New Roman"/>
          <w:sz w:val="24"/>
          <w:szCs w:val="24"/>
          <w:shd w:val="clear" w:color="auto" w:fill="FFFFFF"/>
        </w:rPr>
        <w:t xml:space="preserve">направлены письма с рекомендациями по предоставлению кандидатур семейных трудовых династий. </w:t>
      </w:r>
    </w:p>
    <w:p w14:paraId="5704DA7E" w14:textId="77777777" w:rsidR="00510957" w:rsidRPr="00525CE0" w:rsidRDefault="00510957" w:rsidP="000152A5">
      <w:pPr>
        <w:spacing w:after="0"/>
        <w:jc w:val="both"/>
        <w:rPr>
          <w:rFonts w:ascii="Times New Roman" w:eastAsia="Calibri" w:hAnsi="Times New Roman" w:cs="Times New Roman"/>
          <w:sz w:val="24"/>
          <w:szCs w:val="24"/>
        </w:rPr>
      </w:pPr>
    </w:p>
    <w:p w14:paraId="703EF600" w14:textId="77777777" w:rsidR="00510957" w:rsidRPr="00525CE0" w:rsidRDefault="00510957" w:rsidP="000152A5">
      <w:pPr>
        <w:spacing w:after="0"/>
        <w:jc w:val="both"/>
        <w:rPr>
          <w:rFonts w:ascii="Times New Roman" w:eastAsia="Calibri" w:hAnsi="Times New Roman" w:cs="Times New Roman"/>
          <w:sz w:val="24"/>
          <w:szCs w:val="24"/>
        </w:rPr>
      </w:pPr>
    </w:p>
    <w:p w14:paraId="21862340" w14:textId="77777777" w:rsidR="00F47011" w:rsidRDefault="00F47011" w:rsidP="00D06D1F">
      <w:pPr>
        <w:tabs>
          <w:tab w:val="left" w:pos="3402"/>
        </w:tabs>
        <w:spacing w:after="0"/>
        <w:jc w:val="both"/>
        <w:rPr>
          <w:rFonts w:ascii="Times New Roman" w:eastAsia="Calibri" w:hAnsi="Times New Roman" w:cs="Times New Roman"/>
          <w:sz w:val="24"/>
          <w:szCs w:val="24"/>
        </w:rPr>
      </w:pPr>
    </w:p>
    <w:p w14:paraId="3B06AFFB" w14:textId="77777777" w:rsidR="00F47011" w:rsidRDefault="00F47011" w:rsidP="00D06D1F">
      <w:pPr>
        <w:tabs>
          <w:tab w:val="left" w:pos="3402"/>
        </w:tabs>
        <w:spacing w:after="0"/>
        <w:jc w:val="both"/>
        <w:rPr>
          <w:rFonts w:ascii="Times New Roman" w:eastAsia="Calibri" w:hAnsi="Times New Roman" w:cs="Times New Roman"/>
          <w:sz w:val="24"/>
          <w:szCs w:val="24"/>
        </w:rPr>
      </w:pPr>
    </w:p>
    <w:p w14:paraId="51A4E3AE" w14:textId="77777777" w:rsidR="00F47011" w:rsidRDefault="00F47011" w:rsidP="00D06D1F">
      <w:pPr>
        <w:tabs>
          <w:tab w:val="left" w:pos="3402"/>
        </w:tabs>
        <w:spacing w:after="0"/>
        <w:jc w:val="both"/>
        <w:rPr>
          <w:rFonts w:ascii="Times New Roman" w:eastAsia="Calibri" w:hAnsi="Times New Roman" w:cs="Times New Roman"/>
          <w:sz w:val="24"/>
          <w:szCs w:val="24"/>
        </w:rPr>
      </w:pPr>
    </w:p>
    <w:p w14:paraId="3A706339" w14:textId="500CEFBD" w:rsidR="00537EFF" w:rsidRDefault="00F47011" w:rsidP="00D06D1F">
      <w:pPr>
        <w:tabs>
          <w:tab w:val="left" w:pos="3402"/>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И.о. г</w:t>
      </w:r>
      <w:r w:rsidR="00537EFF">
        <w:rPr>
          <w:rFonts w:ascii="Times New Roman" w:eastAsia="Calibri" w:hAnsi="Times New Roman" w:cs="Times New Roman"/>
          <w:sz w:val="24"/>
          <w:szCs w:val="24"/>
        </w:rPr>
        <w:t>лав</w:t>
      </w:r>
      <w:r>
        <w:rPr>
          <w:rFonts w:ascii="Times New Roman" w:eastAsia="Calibri" w:hAnsi="Times New Roman" w:cs="Times New Roman"/>
          <w:sz w:val="24"/>
          <w:szCs w:val="24"/>
        </w:rPr>
        <w:t>ы</w:t>
      </w:r>
      <w:r w:rsidR="00537EFF">
        <w:rPr>
          <w:rFonts w:ascii="Times New Roman" w:eastAsia="Calibri" w:hAnsi="Times New Roman" w:cs="Times New Roman"/>
          <w:sz w:val="24"/>
          <w:szCs w:val="24"/>
        </w:rPr>
        <w:t xml:space="preserve"> администрации </w:t>
      </w:r>
      <w:r w:rsidR="00537EFF" w:rsidRPr="00537EFF">
        <w:rPr>
          <w:rFonts w:ascii="Times New Roman" w:eastAsia="Calibri" w:hAnsi="Times New Roman" w:cs="Times New Roman"/>
          <w:sz w:val="24"/>
          <w:szCs w:val="24"/>
        </w:rPr>
        <w:t>Хасанского</w:t>
      </w:r>
    </w:p>
    <w:p w14:paraId="049B5A0D" w14:textId="374BB908" w:rsidR="00537EFF" w:rsidRDefault="00F43215" w:rsidP="00D06D1F">
      <w:pPr>
        <w:tabs>
          <w:tab w:val="left" w:pos="3402"/>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537EFF">
        <w:rPr>
          <w:rFonts w:ascii="Times New Roman" w:eastAsia="Calibri" w:hAnsi="Times New Roman" w:cs="Times New Roman"/>
          <w:sz w:val="24"/>
          <w:szCs w:val="24"/>
        </w:rPr>
        <w:t>униципального</w:t>
      </w:r>
      <w:r>
        <w:rPr>
          <w:rFonts w:ascii="Times New Roman" w:eastAsia="Calibri" w:hAnsi="Times New Roman" w:cs="Times New Roman"/>
          <w:sz w:val="24"/>
          <w:szCs w:val="24"/>
        </w:rPr>
        <w:t xml:space="preserve"> округа</w:t>
      </w:r>
      <w:r w:rsidR="00537EFF">
        <w:rPr>
          <w:rFonts w:ascii="Times New Roman" w:eastAsia="Calibri" w:hAnsi="Times New Roman" w:cs="Times New Roman"/>
          <w:sz w:val="24"/>
          <w:szCs w:val="24"/>
        </w:rPr>
        <w:t>,</w:t>
      </w:r>
    </w:p>
    <w:p w14:paraId="56DA5E1E" w14:textId="77777777" w:rsidR="00537EFF" w:rsidRDefault="00537EFF" w:rsidP="00D06D1F">
      <w:pPr>
        <w:tabs>
          <w:tab w:val="left" w:pos="3402"/>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координатор трехсторонней</w:t>
      </w:r>
    </w:p>
    <w:p w14:paraId="125983FC" w14:textId="6C7F99D8" w:rsidR="000152A5" w:rsidRPr="00525CE0" w:rsidRDefault="00537EFF" w:rsidP="00D06D1F">
      <w:pPr>
        <w:tabs>
          <w:tab w:val="left" w:pos="3402"/>
        </w:tabs>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комиссии </w:t>
      </w:r>
      <w:r w:rsidR="000152A5" w:rsidRPr="00525C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152A5" w:rsidRPr="00525CE0">
        <w:rPr>
          <w:rFonts w:ascii="Times New Roman" w:eastAsia="Calibri" w:hAnsi="Times New Roman" w:cs="Times New Roman"/>
          <w:sz w:val="24"/>
          <w:szCs w:val="24"/>
        </w:rPr>
        <w:t xml:space="preserve">И.В. </w:t>
      </w:r>
      <w:r w:rsidR="00F47011">
        <w:rPr>
          <w:rFonts w:ascii="Times New Roman" w:eastAsia="Calibri" w:hAnsi="Times New Roman" w:cs="Times New Roman"/>
          <w:sz w:val="24"/>
          <w:szCs w:val="24"/>
        </w:rPr>
        <w:t>Старцева</w:t>
      </w:r>
    </w:p>
    <w:p w14:paraId="0F292148" w14:textId="77777777" w:rsidR="00A350E8" w:rsidRPr="00525CE0" w:rsidRDefault="00A350E8" w:rsidP="00D3703A">
      <w:pPr>
        <w:spacing w:after="0"/>
        <w:jc w:val="both"/>
        <w:rPr>
          <w:rFonts w:ascii="Times New Roman" w:eastAsia="Calibri" w:hAnsi="Times New Roman" w:cs="Times New Roman"/>
          <w:sz w:val="24"/>
          <w:szCs w:val="24"/>
        </w:rPr>
      </w:pPr>
    </w:p>
    <w:p w14:paraId="37EE8C9E" w14:textId="77777777" w:rsidR="00410C57" w:rsidRPr="00525CE0" w:rsidRDefault="00410C57" w:rsidP="00410C57">
      <w:pPr>
        <w:spacing w:after="0"/>
        <w:rPr>
          <w:rFonts w:ascii="Times New Roman" w:eastAsia="Calibri" w:hAnsi="Times New Roman" w:cs="Times New Roman"/>
          <w:sz w:val="24"/>
          <w:szCs w:val="24"/>
        </w:rPr>
      </w:pPr>
    </w:p>
    <w:p w14:paraId="55954B7C" w14:textId="77777777" w:rsidR="00410C57" w:rsidRPr="00525CE0" w:rsidRDefault="00007A8A" w:rsidP="00410C5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Секретарь комиссии                                                                                                О.П. Сивак                    </w:t>
      </w:r>
    </w:p>
    <w:p w14:paraId="5B7DB5D4" w14:textId="77777777" w:rsidR="00505412" w:rsidRPr="00525CE0" w:rsidRDefault="00505412" w:rsidP="00410C57">
      <w:pPr>
        <w:spacing w:after="0"/>
        <w:jc w:val="center"/>
        <w:rPr>
          <w:rFonts w:ascii="Times New Roman" w:hAnsi="Times New Roman" w:cs="Times New Roman"/>
          <w:b/>
          <w:sz w:val="24"/>
          <w:szCs w:val="24"/>
        </w:rPr>
      </w:pPr>
    </w:p>
    <w:p w14:paraId="7BE61CA1" w14:textId="77777777" w:rsidR="00BA484C" w:rsidRDefault="00BA484C" w:rsidP="00222D20">
      <w:pPr>
        <w:spacing w:after="0"/>
        <w:jc w:val="center"/>
        <w:rPr>
          <w:rFonts w:ascii="Times New Roman" w:hAnsi="Times New Roman" w:cs="Times New Roman"/>
          <w:b/>
          <w:sz w:val="24"/>
          <w:szCs w:val="24"/>
        </w:rPr>
      </w:pPr>
    </w:p>
    <w:p w14:paraId="052CBD1F" w14:textId="77777777" w:rsidR="00BA484C" w:rsidRDefault="00BA484C" w:rsidP="00222D20">
      <w:pPr>
        <w:spacing w:after="0"/>
        <w:jc w:val="center"/>
        <w:rPr>
          <w:rFonts w:ascii="Times New Roman" w:hAnsi="Times New Roman" w:cs="Times New Roman"/>
          <w:b/>
          <w:sz w:val="24"/>
          <w:szCs w:val="24"/>
        </w:rPr>
      </w:pPr>
    </w:p>
    <w:p w14:paraId="69198ECC" w14:textId="77777777" w:rsidR="00906C6D" w:rsidRDefault="00906C6D" w:rsidP="00222D20">
      <w:pPr>
        <w:spacing w:after="0"/>
        <w:jc w:val="center"/>
        <w:rPr>
          <w:rFonts w:ascii="Times New Roman" w:hAnsi="Times New Roman" w:cs="Times New Roman"/>
          <w:b/>
          <w:sz w:val="24"/>
          <w:szCs w:val="24"/>
        </w:rPr>
      </w:pPr>
    </w:p>
    <w:p w14:paraId="421E492C" w14:textId="77777777" w:rsidR="00906C6D" w:rsidRDefault="00906C6D" w:rsidP="00222D20">
      <w:pPr>
        <w:spacing w:after="0"/>
        <w:jc w:val="center"/>
        <w:rPr>
          <w:rFonts w:ascii="Times New Roman" w:hAnsi="Times New Roman" w:cs="Times New Roman"/>
          <w:b/>
          <w:sz w:val="24"/>
          <w:szCs w:val="24"/>
        </w:rPr>
      </w:pPr>
    </w:p>
    <w:p w14:paraId="10025616" w14:textId="77777777" w:rsidR="00906C6D" w:rsidRDefault="00906C6D" w:rsidP="00222D20">
      <w:pPr>
        <w:spacing w:after="0"/>
        <w:jc w:val="center"/>
        <w:rPr>
          <w:rFonts w:ascii="Times New Roman" w:hAnsi="Times New Roman" w:cs="Times New Roman"/>
          <w:b/>
          <w:sz w:val="24"/>
          <w:szCs w:val="24"/>
        </w:rPr>
      </w:pPr>
    </w:p>
    <w:p w14:paraId="479A198E" w14:textId="77777777" w:rsidR="00906C6D" w:rsidRDefault="00906C6D" w:rsidP="00222D20">
      <w:pPr>
        <w:spacing w:after="0"/>
        <w:jc w:val="center"/>
        <w:rPr>
          <w:rFonts w:ascii="Times New Roman" w:hAnsi="Times New Roman" w:cs="Times New Roman"/>
          <w:b/>
          <w:sz w:val="24"/>
          <w:szCs w:val="24"/>
        </w:rPr>
      </w:pPr>
    </w:p>
    <w:p w14:paraId="3EC30160" w14:textId="77777777" w:rsidR="00F47011" w:rsidRDefault="00F47011" w:rsidP="00222D20">
      <w:pPr>
        <w:spacing w:after="0"/>
        <w:jc w:val="center"/>
        <w:rPr>
          <w:rFonts w:ascii="Times New Roman" w:hAnsi="Times New Roman" w:cs="Times New Roman"/>
          <w:b/>
          <w:sz w:val="24"/>
          <w:szCs w:val="24"/>
        </w:rPr>
      </w:pPr>
    </w:p>
    <w:p w14:paraId="7A1BF230" w14:textId="77777777" w:rsidR="00F47011" w:rsidRDefault="00F47011" w:rsidP="00222D20">
      <w:pPr>
        <w:spacing w:after="0"/>
        <w:jc w:val="center"/>
        <w:rPr>
          <w:rFonts w:ascii="Times New Roman" w:hAnsi="Times New Roman" w:cs="Times New Roman"/>
          <w:b/>
          <w:sz w:val="24"/>
          <w:szCs w:val="24"/>
        </w:rPr>
      </w:pPr>
    </w:p>
    <w:p w14:paraId="7F090395" w14:textId="77777777" w:rsidR="00F47011" w:rsidRDefault="00F47011" w:rsidP="00222D20">
      <w:pPr>
        <w:spacing w:after="0"/>
        <w:jc w:val="center"/>
        <w:rPr>
          <w:rFonts w:ascii="Times New Roman" w:hAnsi="Times New Roman" w:cs="Times New Roman"/>
          <w:b/>
          <w:sz w:val="24"/>
          <w:szCs w:val="24"/>
        </w:rPr>
      </w:pPr>
    </w:p>
    <w:p w14:paraId="56CE57C4" w14:textId="77777777" w:rsidR="00F47011" w:rsidRDefault="00F47011" w:rsidP="00222D20">
      <w:pPr>
        <w:spacing w:after="0"/>
        <w:jc w:val="center"/>
        <w:rPr>
          <w:rFonts w:ascii="Times New Roman" w:hAnsi="Times New Roman" w:cs="Times New Roman"/>
          <w:b/>
          <w:sz w:val="24"/>
          <w:szCs w:val="24"/>
        </w:rPr>
      </w:pPr>
    </w:p>
    <w:p w14:paraId="27D2FC3E" w14:textId="77777777" w:rsidR="00F47011" w:rsidRDefault="00F47011" w:rsidP="00222D20">
      <w:pPr>
        <w:spacing w:after="0"/>
        <w:jc w:val="center"/>
        <w:rPr>
          <w:rFonts w:ascii="Times New Roman" w:hAnsi="Times New Roman" w:cs="Times New Roman"/>
          <w:b/>
          <w:sz w:val="24"/>
          <w:szCs w:val="24"/>
        </w:rPr>
      </w:pPr>
    </w:p>
    <w:p w14:paraId="47881916" w14:textId="77777777" w:rsidR="00F47011" w:rsidRDefault="00F47011" w:rsidP="00222D20">
      <w:pPr>
        <w:spacing w:after="0"/>
        <w:jc w:val="center"/>
        <w:rPr>
          <w:rFonts w:ascii="Times New Roman" w:hAnsi="Times New Roman" w:cs="Times New Roman"/>
          <w:b/>
          <w:sz w:val="24"/>
          <w:szCs w:val="24"/>
        </w:rPr>
      </w:pPr>
    </w:p>
    <w:p w14:paraId="56E72158" w14:textId="77777777" w:rsidR="00C074E8" w:rsidRDefault="00C074E8" w:rsidP="00222D20">
      <w:pPr>
        <w:spacing w:after="0"/>
        <w:jc w:val="center"/>
        <w:rPr>
          <w:rFonts w:ascii="Times New Roman" w:hAnsi="Times New Roman" w:cs="Times New Roman"/>
          <w:b/>
          <w:sz w:val="24"/>
          <w:szCs w:val="24"/>
        </w:rPr>
      </w:pPr>
    </w:p>
    <w:p w14:paraId="35786819" w14:textId="77777777" w:rsidR="00B2073A" w:rsidRPr="00525CE0" w:rsidRDefault="00B2073A" w:rsidP="00F807E8">
      <w:pPr>
        <w:spacing w:after="0"/>
        <w:jc w:val="center"/>
        <w:rPr>
          <w:rFonts w:ascii="Times New Roman" w:hAnsi="Times New Roman" w:cs="Times New Roman"/>
          <w:b/>
          <w:sz w:val="24"/>
          <w:szCs w:val="24"/>
        </w:rPr>
      </w:pPr>
      <w:bookmarkStart w:id="0" w:name="_Hlk170724315"/>
      <w:r w:rsidRPr="00525CE0">
        <w:rPr>
          <w:rFonts w:ascii="Times New Roman" w:hAnsi="Times New Roman" w:cs="Times New Roman"/>
          <w:b/>
          <w:sz w:val="24"/>
          <w:szCs w:val="24"/>
        </w:rPr>
        <w:t>Информация</w:t>
      </w:r>
    </w:p>
    <w:p w14:paraId="3508513C" w14:textId="1857E1B0" w:rsidR="001F1F40" w:rsidRDefault="00042927" w:rsidP="00B2073A">
      <w:pPr>
        <w:ind w:firstLine="426"/>
        <w:jc w:val="both"/>
        <w:rPr>
          <w:rFonts w:ascii="Times New Roman" w:hAnsi="Times New Roman" w:cs="Times New Roman"/>
          <w:b/>
          <w:bCs/>
          <w:sz w:val="24"/>
          <w:szCs w:val="24"/>
        </w:rPr>
      </w:pPr>
      <w:r>
        <w:rPr>
          <w:rFonts w:ascii="Times New Roman" w:hAnsi="Times New Roman" w:cs="Times New Roman"/>
          <w:b/>
          <w:sz w:val="24"/>
          <w:szCs w:val="24"/>
        </w:rPr>
        <w:t>к</w:t>
      </w:r>
      <w:r w:rsidR="00B2073A">
        <w:rPr>
          <w:rFonts w:ascii="Times New Roman" w:hAnsi="Times New Roman" w:cs="Times New Roman"/>
          <w:b/>
          <w:sz w:val="24"/>
          <w:szCs w:val="24"/>
        </w:rPr>
        <w:t>о второму</w:t>
      </w:r>
      <w:r w:rsidR="00B2073A" w:rsidRPr="0069193F">
        <w:rPr>
          <w:rFonts w:ascii="Times New Roman" w:hAnsi="Times New Roman" w:cs="Times New Roman"/>
          <w:b/>
          <w:sz w:val="24"/>
          <w:szCs w:val="24"/>
        </w:rPr>
        <w:t xml:space="preserve"> вопросу</w:t>
      </w:r>
      <w:r w:rsidR="00B2073A">
        <w:rPr>
          <w:rFonts w:ascii="Times New Roman" w:hAnsi="Times New Roman" w:cs="Times New Roman"/>
          <w:b/>
          <w:sz w:val="24"/>
          <w:szCs w:val="24"/>
        </w:rPr>
        <w:t xml:space="preserve"> </w:t>
      </w:r>
      <w:bookmarkEnd w:id="0"/>
      <w:r w:rsidR="00B2073A">
        <w:rPr>
          <w:rFonts w:ascii="Times New Roman" w:hAnsi="Times New Roman" w:cs="Times New Roman"/>
          <w:b/>
          <w:sz w:val="24"/>
          <w:szCs w:val="24"/>
        </w:rPr>
        <w:t>«</w:t>
      </w:r>
      <w:r w:rsidR="00B2073A" w:rsidRPr="00CC0E3A">
        <w:rPr>
          <w:rFonts w:ascii="Times New Roman" w:hAnsi="Times New Roman" w:cs="Times New Roman"/>
          <w:b/>
          <w:bCs/>
          <w:sz w:val="24"/>
          <w:szCs w:val="24"/>
        </w:rPr>
        <w:t xml:space="preserve">О </w:t>
      </w:r>
      <w:r w:rsidR="00B2073A">
        <w:rPr>
          <w:rFonts w:ascii="Times New Roman" w:hAnsi="Times New Roman" w:cs="Times New Roman"/>
          <w:b/>
          <w:bCs/>
          <w:sz w:val="24"/>
          <w:szCs w:val="24"/>
        </w:rPr>
        <w:t>деятельности ЖКХ (по отопительному сезону, по зимнему содержанию дорог, планы на летний период) на территории Хасанского муниципального округа»</w:t>
      </w:r>
    </w:p>
    <w:p w14:paraId="2C0DC56E" w14:textId="77777777" w:rsidR="00B2073A" w:rsidRPr="00B2073A" w:rsidRDefault="00B2073A" w:rsidP="00B2073A">
      <w:pPr>
        <w:shd w:val="clear" w:color="auto" w:fill="FFFFFF"/>
        <w:spacing w:after="0"/>
        <w:ind w:firstLine="567"/>
        <w:jc w:val="both"/>
        <w:rPr>
          <w:rFonts w:ascii="Times New Roman" w:hAnsi="Times New Roman" w:cs="Times New Roman"/>
          <w:color w:val="000000"/>
          <w:sz w:val="24"/>
          <w:szCs w:val="24"/>
          <w:shd w:val="clear" w:color="auto" w:fill="FFFFFF"/>
        </w:rPr>
      </w:pPr>
      <w:r w:rsidRPr="00B2073A">
        <w:rPr>
          <w:rFonts w:ascii="Times New Roman" w:eastAsia="Times New Roman" w:hAnsi="Times New Roman" w:cs="Times New Roman"/>
          <w:color w:val="222222"/>
          <w:sz w:val="24"/>
          <w:szCs w:val="24"/>
          <w:lang w:eastAsia="ru-RU"/>
        </w:rPr>
        <w:t>Отопительный сезон 2023-2024гг.  начался организованно и в срок, а проходил без срывов и масштабный аварий на магистральных теплосетях и тепловых узлах. Возникавшие неполадки устранялись оперативно и в отведенные на это нормативы. На котельных всегда имелся запас топлива, необходимый для бесперебойной работы тепловых узлов.</w:t>
      </w:r>
      <w:r w:rsidRPr="00B2073A">
        <w:rPr>
          <w:rFonts w:ascii="Times New Roman" w:hAnsi="Times New Roman" w:cs="Times New Roman"/>
          <w:color w:val="000000"/>
          <w:sz w:val="24"/>
          <w:szCs w:val="24"/>
          <w:shd w:val="clear" w:color="auto" w:fill="FFFFFF"/>
        </w:rPr>
        <w:t xml:space="preserve"> </w:t>
      </w:r>
    </w:p>
    <w:p w14:paraId="275BDF89"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hAnsi="Times New Roman" w:cs="Times New Roman"/>
          <w:color w:val="000000"/>
          <w:sz w:val="24"/>
          <w:szCs w:val="24"/>
          <w:shd w:val="clear" w:color="auto" w:fill="FFFFFF"/>
        </w:rPr>
        <w:t>Ежегодно на период отопительного сезона КГУП «Примтеплоэнерго» набирают 3000 кочегаров, мастеров, это временные рабочие. По окончании отопительного сезона увольняют, а перед стартом сезона вновь их берут в штат.</w:t>
      </w:r>
    </w:p>
    <w:p w14:paraId="0A9B44B1"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sz w:val="24"/>
          <w:szCs w:val="24"/>
          <w:lang w:eastAsia="ru-RU"/>
        </w:rPr>
      </w:pPr>
      <w:r w:rsidRPr="00B2073A">
        <w:rPr>
          <w:rFonts w:ascii="Times New Roman" w:eastAsia="Times New Roman" w:hAnsi="Times New Roman" w:cs="Times New Roman"/>
          <w:color w:val="222222"/>
          <w:sz w:val="24"/>
          <w:szCs w:val="24"/>
          <w:shd w:val="clear" w:color="auto" w:fill="FFFFFF"/>
          <w:lang w:eastAsia="ru-RU"/>
        </w:rPr>
        <w:t>Что касается создания современной, комфортной и надежной транспортной инфраструктуры одна из главных задач национального проекта "</w:t>
      </w:r>
      <w:hyperlink r:id="rId9" w:tooltip="Безопасные качественные дороги" w:history="1">
        <w:r w:rsidRPr="00B2073A">
          <w:rPr>
            <w:rFonts w:ascii="Times New Roman" w:eastAsia="Times New Roman" w:hAnsi="Times New Roman" w:cs="Times New Roman"/>
            <w:sz w:val="24"/>
            <w:szCs w:val="24"/>
            <w:u w:val="single"/>
            <w:shd w:val="clear" w:color="auto" w:fill="FFFFFF"/>
            <w:lang w:eastAsia="ru-RU"/>
          </w:rPr>
          <w:t>Безопасные качественные дороги</w:t>
        </w:r>
      </w:hyperlink>
      <w:r w:rsidRPr="00B2073A">
        <w:rPr>
          <w:rFonts w:ascii="Times New Roman" w:eastAsia="Times New Roman" w:hAnsi="Times New Roman" w:cs="Times New Roman"/>
          <w:sz w:val="24"/>
          <w:szCs w:val="24"/>
          <w:shd w:val="clear" w:color="auto" w:fill="FFFFFF"/>
          <w:lang w:eastAsia="ru-RU"/>
        </w:rPr>
        <w:t>", который начался по инициативе Президента России Владимира Путина.</w:t>
      </w:r>
    </w:p>
    <w:p w14:paraId="01A6FD71"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eastAsia="Times New Roman" w:hAnsi="Times New Roman" w:cs="Times New Roman"/>
          <w:color w:val="222222"/>
          <w:sz w:val="24"/>
          <w:szCs w:val="24"/>
          <w:lang w:eastAsia="ru-RU"/>
        </w:rPr>
        <w:t>В 2024 году в Хасанском округе продолжатся работы по ремонту дорог краевого значения.</w:t>
      </w:r>
    </w:p>
    <w:p w14:paraId="7E5581EF"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eastAsia="Times New Roman" w:hAnsi="Times New Roman" w:cs="Times New Roman"/>
          <w:color w:val="222222"/>
          <w:sz w:val="24"/>
          <w:szCs w:val="24"/>
          <w:lang w:eastAsia="ru-RU"/>
        </w:rPr>
        <w:t>По нацпроекту в муниципалитете будут отремонтированы три участка дороги </w:t>
      </w:r>
      <w:hyperlink r:id="rId10" w:tooltip="Раздольное" w:history="1">
        <w:r w:rsidRPr="00B2073A">
          <w:rPr>
            <w:rFonts w:ascii="Times New Roman" w:eastAsia="Times New Roman" w:hAnsi="Times New Roman" w:cs="Times New Roman"/>
            <w:sz w:val="24"/>
            <w:szCs w:val="24"/>
            <w:u w:val="single"/>
            <w:lang w:eastAsia="ru-RU"/>
          </w:rPr>
          <w:t>Раздольное</w:t>
        </w:r>
      </w:hyperlink>
      <w:r w:rsidRPr="00B2073A">
        <w:rPr>
          <w:rFonts w:ascii="Times New Roman" w:eastAsia="Times New Roman" w:hAnsi="Times New Roman" w:cs="Times New Roman"/>
          <w:color w:val="222222"/>
          <w:sz w:val="24"/>
          <w:szCs w:val="24"/>
          <w:lang w:eastAsia="ru-RU"/>
        </w:rPr>
        <w:t> – Хасан;</w:t>
      </w:r>
    </w:p>
    <w:p w14:paraId="31669C45"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eastAsia="Times New Roman" w:hAnsi="Times New Roman" w:cs="Times New Roman"/>
          <w:color w:val="222222"/>
          <w:sz w:val="24"/>
          <w:szCs w:val="24"/>
          <w:lang w:eastAsia="ru-RU"/>
        </w:rPr>
        <w:t>Раздольное – Хасан с 168,1 по 179,9 км,</w:t>
      </w:r>
    </w:p>
    <w:p w14:paraId="4885DE67"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eastAsia="Times New Roman" w:hAnsi="Times New Roman" w:cs="Times New Roman"/>
          <w:color w:val="222222"/>
          <w:sz w:val="24"/>
          <w:szCs w:val="24"/>
          <w:lang w:eastAsia="ru-RU"/>
        </w:rPr>
        <w:t xml:space="preserve">Раздольное – Хасан – </w:t>
      </w:r>
      <w:proofErr w:type="spellStart"/>
      <w:r w:rsidRPr="00B2073A">
        <w:rPr>
          <w:rFonts w:ascii="Times New Roman" w:eastAsia="Times New Roman" w:hAnsi="Times New Roman" w:cs="Times New Roman"/>
          <w:color w:val="222222"/>
          <w:sz w:val="24"/>
          <w:szCs w:val="24"/>
          <w:lang w:eastAsia="ru-RU"/>
        </w:rPr>
        <w:t>Безверхово</w:t>
      </w:r>
      <w:proofErr w:type="spellEnd"/>
      <w:r w:rsidRPr="00B2073A">
        <w:rPr>
          <w:rFonts w:ascii="Times New Roman" w:eastAsia="Times New Roman" w:hAnsi="Times New Roman" w:cs="Times New Roman"/>
          <w:color w:val="222222"/>
          <w:sz w:val="24"/>
          <w:szCs w:val="24"/>
          <w:lang w:eastAsia="ru-RU"/>
        </w:rPr>
        <w:t xml:space="preserve"> с 8,5 по 15,5 км,</w:t>
      </w:r>
    </w:p>
    <w:p w14:paraId="52B1FF5E"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eastAsia="Times New Roman" w:hAnsi="Times New Roman" w:cs="Times New Roman"/>
          <w:color w:val="222222"/>
          <w:sz w:val="24"/>
          <w:szCs w:val="24"/>
          <w:lang w:eastAsia="ru-RU"/>
        </w:rPr>
        <w:t>Раздольное – Хасан – Зарубино с 6,5 по 10,9 км.</w:t>
      </w:r>
    </w:p>
    <w:p w14:paraId="119E8CD9"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eastAsia="Times New Roman" w:hAnsi="Times New Roman" w:cs="Times New Roman"/>
          <w:color w:val="222222"/>
          <w:sz w:val="24"/>
          <w:szCs w:val="24"/>
          <w:lang w:eastAsia="ru-RU"/>
        </w:rPr>
        <w:t>На средства краевого бюджета в порядок приведут также три участка региональных дорог:</w:t>
      </w:r>
    </w:p>
    <w:p w14:paraId="0A8E1031"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eastAsia="Times New Roman" w:hAnsi="Times New Roman" w:cs="Times New Roman"/>
          <w:color w:val="222222"/>
          <w:sz w:val="24"/>
          <w:szCs w:val="24"/>
          <w:lang w:eastAsia="ru-RU"/>
        </w:rPr>
        <w:t>Раздольное – Хасан – Славянка: с 0 по 6,5 км,</w:t>
      </w:r>
    </w:p>
    <w:p w14:paraId="070FD37D"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eastAsia="Times New Roman" w:hAnsi="Times New Roman" w:cs="Times New Roman"/>
          <w:color w:val="222222"/>
          <w:sz w:val="24"/>
          <w:szCs w:val="24"/>
          <w:lang w:eastAsia="ru-RU"/>
        </w:rPr>
        <w:t>Раздольное – Хасан со 199 по 204 км,</w:t>
      </w:r>
    </w:p>
    <w:p w14:paraId="053111EB" w14:textId="77777777" w:rsidR="00B2073A" w:rsidRPr="00B2073A" w:rsidRDefault="00B2073A" w:rsidP="00B2073A">
      <w:pPr>
        <w:shd w:val="clear" w:color="auto" w:fill="FFFFFF"/>
        <w:spacing w:after="0"/>
        <w:ind w:firstLine="567"/>
        <w:jc w:val="both"/>
        <w:rPr>
          <w:rFonts w:ascii="Times New Roman" w:eastAsia="Times New Roman" w:hAnsi="Times New Roman" w:cs="Times New Roman"/>
          <w:color w:val="222222"/>
          <w:sz w:val="24"/>
          <w:szCs w:val="24"/>
          <w:lang w:eastAsia="ru-RU"/>
        </w:rPr>
      </w:pPr>
      <w:r w:rsidRPr="00B2073A">
        <w:rPr>
          <w:rFonts w:ascii="Times New Roman" w:eastAsia="Times New Roman" w:hAnsi="Times New Roman" w:cs="Times New Roman"/>
          <w:color w:val="222222"/>
          <w:sz w:val="24"/>
          <w:szCs w:val="24"/>
          <w:lang w:eastAsia="ru-RU"/>
        </w:rPr>
        <w:t>Раздольное – Хасан – бухта Посьет с 0 по 3,5 км.</w:t>
      </w:r>
    </w:p>
    <w:p w14:paraId="46891DFE" w14:textId="77777777" w:rsidR="00B2073A" w:rsidRPr="00B2073A" w:rsidRDefault="00B2073A" w:rsidP="00B2073A">
      <w:pPr>
        <w:spacing w:after="0"/>
        <w:jc w:val="both"/>
        <w:rPr>
          <w:rFonts w:ascii="Times New Roman" w:hAnsi="Times New Roman" w:cs="Times New Roman"/>
          <w:color w:val="000000"/>
          <w:sz w:val="24"/>
          <w:szCs w:val="24"/>
          <w:shd w:val="clear" w:color="auto" w:fill="FFFFFF"/>
        </w:rPr>
      </w:pPr>
      <w:r w:rsidRPr="00B2073A">
        <w:rPr>
          <w:rFonts w:ascii="Times New Roman" w:hAnsi="Times New Roman" w:cs="Times New Roman"/>
          <w:color w:val="000000"/>
          <w:sz w:val="24"/>
          <w:szCs w:val="24"/>
          <w:shd w:val="clear" w:color="auto" w:fill="FFFFFF"/>
        </w:rPr>
        <w:t xml:space="preserve">         Ремонтные работы по ремонту дорог идут полным ходом.</w:t>
      </w:r>
    </w:p>
    <w:p w14:paraId="155066E7" w14:textId="77777777" w:rsidR="00B2073A" w:rsidRPr="00B2073A" w:rsidRDefault="00B2073A" w:rsidP="00B2073A">
      <w:pPr>
        <w:spacing w:after="0"/>
        <w:jc w:val="both"/>
        <w:rPr>
          <w:rFonts w:ascii="Times New Roman" w:hAnsi="Times New Roman" w:cs="Times New Roman"/>
          <w:sz w:val="24"/>
          <w:szCs w:val="24"/>
          <w:shd w:val="clear" w:color="auto" w:fill="FFFFFF"/>
        </w:rPr>
      </w:pPr>
      <w:r w:rsidRPr="00B2073A">
        <w:rPr>
          <w:rFonts w:ascii="Times New Roman" w:hAnsi="Times New Roman" w:cs="Times New Roman"/>
          <w:color w:val="000000"/>
          <w:sz w:val="24"/>
          <w:szCs w:val="24"/>
          <w:shd w:val="clear" w:color="auto" w:fill="FFFFFF"/>
        </w:rPr>
        <w:t xml:space="preserve">         Также на территории Хасанского муниципального округа ведутся работы по </w:t>
      </w:r>
      <w:proofErr w:type="gramStart"/>
      <w:r w:rsidRPr="00B2073A">
        <w:rPr>
          <w:rFonts w:ascii="Times New Roman" w:hAnsi="Times New Roman" w:cs="Times New Roman"/>
          <w:color w:val="000000"/>
          <w:sz w:val="24"/>
          <w:szCs w:val="24"/>
          <w:shd w:val="clear" w:color="auto" w:fill="FFFFFF"/>
        </w:rPr>
        <w:t xml:space="preserve">строительству </w:t>
      </w:r>
      <w:r w:rsidRPr="00B2073A">
        <w:rPr>
          <w:rFonts w:ascii="Times New Roman" w:hAnsi="Times New Roman" w:cs="Times New Roman"/>
          <w:color w:val="273350"/>
          <w:sz w:val="24"/>
          <w:szCs w:val="24"/>
          <w:shd w:val="clear" w:color="auto" w:fill="FFFFFF"/>
        </w:rPr>
        <w:t xml:space="preserve"> универсальных</w:t>
      </w:r>
      <w:proofErr w:type="gramEnd"/>
      <w:r w:rsidRPr="00B2073A">
        <w:rPr>
          <w:rFonts w:ascii="Times New Roman" w:hAnsi="Times New Roman" w:cs="Times New Roman"/>
          <w:color w:val="273350"/>
          <w:sz w:val="24"/>
          <w:szCs w:val="24"/>
          <w:shd w:val="clear" w:color="auto" w:fill="FFFFFF"/>
        </w:rPr>
        <w:t xml:space="preserve"> </w:t>
      </w:r>
      <w:r w:rsidRPr="00B2073A">
        <w:rPr>
          <w:rFonts w:ascii="Times New Roman" w:hAnsi="Times New Roman" w:cs="Times New Roman"/>
          <w:sz w:val="24"/>
          <w:szCs w:val="24"/>
          <w:shd w:val="clear" w:color="auto" w:fill="FFFFFF"/>
        </w:rPr>
        <w:t xml:space="preserve">спортивных и игровых площадок, благоустройству общественных территорий в </w:t>
      </w:r>
      <w:proofErr w:type="spellStart"/>
      <w:r w:rsidRPr="00B2073A">
        <w:rPr>
          <w:rFonts w:ascii="Times New Roman" w:hAnsi="Times New Roman" w:cs="Times New Roman"/>
          <w:sz w:val="24"/>
          <w:szCs w:val="24"/>
          <w:shd w:val="clear" w:color="auto" w:fill="FFFFFF"/>
        </w:rPr>
        <w:t>Безверхово</w:t>
      </w:r>
      <w:proofErr w:type="spellEnd"/>
      <w:r w:rsidRPr="00B2073A">
        <w:rPr>
          <w:rFonts w:ascii="Times New Roman" w:hAnsi="Times New Roman" w:cs="Times New Roman"/>
          <w:sz w:val="24"/>
          <w:szCs w:val="24"/>
          <w:shd w:val="clear" w:color="auto" w:fill="FFFFFF"/>
        </w:rPr>
        <w:t xml:space="preserve">, Краскино, Барабаше и Славянке. </w:t>
      </w:r>
    </w:p>
    <w:p w14:paraId="48886649" w14:textId="3696ECFE" w:rsidR="00B2073A" w:rsidRPr="00B2073A" w:rsidRDefault="00B2073A" w:rsidP="00B2073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073A">
        <w:rPr>
          <w:rFonts w:ascii="Times New Roman" w:hAnsi="Times New Roman" w:cs="Times New Roman"/>
          <w:sz w:val="24"/>
          <w:szCs w:val="24"/>
        </w:rPr>
        <w:t>В планах муниципалитета строительство круглогодичного курорта на территории Хасанского муниципального округа.</w:t>
      </w:r>
    </w:p>
    <w:p w14:paraId="33C8EB77" w14:textId="6EE5BBE6" w:rsidR="00B2073A" w:rsidRPr="00B2073A" w:rsidRDefault="00B2073A" w:rsidP="00B2073A">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B2073A">
        <w:rPr>
          <w:rFonts w:ascii="Times New Roman" w:hAnsi="Times New Roman" w:cs="Times New Roman"/>
          <w:color w:val="000000"/>
          <w:sz w:val="24"/>
          <w:szCs w:val="24"/>
          <w:shd w:val="clear" w:color="auto" w:fill="FFFFFF"/>
        </w:rPr>
        <w:t xml:space="preserve">Новый туристический центр сможет принять первых курортников в 2030 году и будет обслуживать 500 тысяч путешественников в год. Создание </w:t>
      </w:r>
      <w:proofErr w:type="spellStart"/>
      <w:r w:rsidRPr="00B2073A">
        <w:rPr>
          <w:rFonts w:ascii="Times New Roman" w:hAnsi="Times New Roman" w:cs="Times New Roman"/>
          <w:color w:val="000000"/>
          <w:sz w:val="24"/>
          <w:szCs w:val="24"/>
          <w:shd w:val="clear" w:color="auto" w:fill="FFFFFF"/>
        </w:rPr>
        <w:t>мегакурорта</w:t>
      </w:r>
      <w:proofErr w:type="spellEnd"/>
      <w:r w:rsidRPr="00B2073A">
        <w:rPr>
          <w:rFonts w:ascii="Times New Roman" w:hAnsi="Times New Roman" w:cs="Times New Roman"/>
          <w:color w:val="000000"/>
          <w:sz w:val="24"/>
          <w:szCs w:val="24"/>
          <w:shd w:val="clear" w:color="auto" w:fill="FFFFFF"/>
        </w:rPr>
        <w:t xml:space="preserve"> позволит снизить антропогенную нагрузку на особо охраняемые природные территории Приморского края — национальный парк «Земля леопарда» и Дальневосточный морской заповедник.</w:t>
      </w:r>
    </w:p>
    <w:p w14:paraId="40035554" w14:textId="77777777" w:rsidR="00B2073A" w:rsidRDefault="00B2073A" w:rsidP="00B2073A">
      <w:pPr>
        <w:ind w:firstLine="426"/>
        <w:jc w:val="both"/>
        <w:rPr>
          <w:rFonts w:ascii="Times New Roman" w:eastAsia="Calibri" w:hAnsi="Times New Roman" w:cs="Times New Roman"/>
          <w:sz w:val="24"/>
          <w:szCs w:val="24"/>
        </w:rPr>
      </w:pPr>
    </w:p>
    <w:p w14:paraId="77AA3299" w14:textId="77777777" w:rsidR="0011162C" w:rsidRDefault="0011162C" w:rsidP="00B2073A">
      <w:pPr>
        <w:ind w:firstLine="426"/>
        <w:jc w:val="both"/>
        <w:rPr>
          <w:rFonts w:ascii="Times New Roman" w:eastAsia="Calibri" w:hAnsi="Times New Roman" w:cs="Times New Roman"/>
          <w:sz w:val="24"/>
          <w:szCs w:val="24"/>
        </w:rPr>
      </w:pPr>
    </w:p>
    <w:p w14:paraId="34B7F9F0" w14:textId="77777777" w:rsidR="0011162C" w:rsidRDefault="0011162C" w:rsidP="00B2073A">
      <w:pPr>
        <w:ind w:firstLine="426"/>
        <w:jc w:val="both"/>
        <w:rPr>
          <w:rFonts w:ascii="Times New Roman" w:eastAsia="Calibri" w:hAnsi="Times New Roman" w:cs="Times New Roman"/>
          <w:sz w:val="24"/>
          <w:szCs w:val="24"/>
        </w:rPr>
      </w:pPr>
    </w:p>
    <w:p w14:paraId="39706835" w14:textId="77777777" w:rsidR="0011162C" w:rsidRDefault="0011162C" w:rsidP="00B2073A">
      <w:pPr>
        <w:ind w:firstLine="426"/>
        <w:jc w:val="both"/>
        <w:rPr>
          <w:rFonts w:ascii="Times New Roman" w:eastAsia="Calibri" w:hAnsi="Times New Roman" w:cs="Times New Roman"/>
          <w:sz w:val="24"/>
          <w:szCs w:val="24"/>
        </w:rPr>
      </w:pPr>
    </w:p>
    <w:p w14:paraId="33D2C806" w14:textId="77777777" w:rsidR="0011162C" w:rsidRDefault="0011162C" w:rsidP="00B2073A">
      <w:pPr>
        <w:ind w:firstLine="426"/>
        <w:jc w:val="both"/>
        <w:rPr>
          <w:rFonts w:ascii="Times New Roman" w:eastAsia="Calibri" w:hAnsi="Times New Roman" w:cs="Times New Roman"/>
          <w:sz w:val="24"/>
          <w:szCs w:val="24"/>
        </w:rPr>
      </w:pPr>
    </w:p>
    <w:p w14:paraId="7E7A0795" w14:textId="77777777" w:rsidR="0011162C" w:rsidRDefault="0011162C" w:rsidP="00B2073A">
      <w:pPr>
        <w:ind w:firstLine="426"/>
        <w:jc w:val="both"/>
        <w:rPr>
          <w:rFonts w:ascii="Times New Roman" w:eastAsia="Calibri" w:hAnsi="Times New Roman" w:cs="Times New Roman"/>
          <w:sz w:val="24"/>
          <w:szCs w:val="24"/>
        </w:rPr>
      </w:pPr>
    </w:p>
    <w:p w14:paraId="51A40598" w14:textId="77777777" w:rsidR="0011162C" w:rsidRDefault="0011162C" w:rsidP="00B2073A">
      <w:pPr>
        <w:ind w:firstLine="426"/>
        <w:jc w:val="both"/>
        <w:rPr>
          <w:rFonts w:ascii="Times New Roman" w:eastAsia="Calibri" w:hAnsi="Times New Roman" w:cs="Times New Roman"/>
          <w:sz w:val="24"/>
          <w:szCs w:val="24"/>
        </w:rPr>
      </w:pPr>
    </w:p>
    <w:p w14:paraId="7B55AE95" w14:textId="77777777" w:rsidR="00042927" w:rsidRPr="00525CE0" w:rsidRDefault="00042927" w:rsidP="00F807E8">
      <w:pPr>
        <w:spacing w:after="0"/>
        <w:jc w:val="center"/>
        <w:rPr>
          <w:rFonts w:ascii="Times New Roman" w:hAnsi="Times New Roman" w:cs="Times New Roman"/>
          <w:b/>
          <w:sz w:val="24"/>
          <w:szCs w:val="24"/>
        </w:rPr>
      </w:pPr>
      <w:r w:rsidRPr="00525CE0">
        <w:rPr>
          <w:rFonts w:ascii="Times New Roman" w:hAnsi="Times New Roman" w:cs="Times New Roman"/>
          <w:b/>
          <w:sz w:val="24"/>
          <w:szCs w:val="24"/>
        </w:rPr>
        <w:lastRenderedPageBreak/>
        <w:t>Информация</w:t>
      </w:r>
    </w:p>
    <w:p w14:paraId="2275A033" w14:textId="09D043FD" w:rsidR="0011162C" w:rsidRDefault="00042927" w:rsidP="00042927">
      <w:pPr>
        <w:ind w:firstLine="426"/>
        <w:jc w:val="both"/>
        <w:rPr>
          <w:rFonts w:ascii="Times New Roman" w:hAnsi="Times New Roman" w:cs="Times New Roman"/>
          <w:b/>
          <w:sz w:val="24"/>
          <w:szCs w:val="24"/>
        </w:rPr>
      </w:pPr>
      <w:r>
        <w:rPr>
          <w:rFonts w:ascii="Times New Roman" w:hAnsi="Times New Roman" w:cs="Times New Roman"/>
          <w:b/>
          <w:sz w:val="24"/>
          <w:szCs w:val="24"/>
        </w:rPr>
        <w:t>к третьему</w:t>
      </w:r>
      <w:r w:rsidRPr="0069193F">
        <w:rPr>
          <w:rFonts w:ascii="Times New Roman" w:hAnsi="Times New Roman" w:cs="Times New Roman"/>
          <w:b/>
          <w:sz w:val="24"/>
          <w:szCs w:val="24"/>
        </w:rPr>
        <w:t xml:space="preserve"> вопросу</w:t>
      </w:r>
      <w:r>
        <w:rPr>
          <w:rFonts w:ascii="Times New Roman" w:hAnsi="Times New Roman" w:cs="Times New Roman"/>
          <w:b/>
          <w:sz w:val="24"/>
          <w:szCs w:val="24"/>
        </w:rPr>
        <w:t xml:space="preserve"> «О мерах по реализации дополнительных гарантий права на обеспечение детей – сирот и детей. Оставшихся без попечения родителей, жилыми помещениями».</w:t>
      </w:r>
    </w:p>
    <w:p w14:paraId="719D5915" w14:textId="77777777" w:rsidR="00042927" w:rsidRDefault="00042927" w:rsidP="00042927">
      <w:pPr>
        <w:ind w:firstLine="426"/>
        <w:jc w:val="both"/>
        <w:rPr>
          <w:rFonts w:ascii="Times New Roman" w:hAnsi="Times New Roman" w:cs="Times New Roman"/>
          <w:b/>
          <w:sz w:val="24"/>
          <w:szCs w:val="24"/>
        </w:rPr>
      </w:pPr>
    </w:p>
    <w:p w14:paraId="3B8C1D74" w14:textId="77777777" w:rsidR="00042927" w:rsidRPr="00042927" w:rsidRDefault="00042927" w:rsidP="00A75408">
      <w:pPr>
        <w:spacing w:after="0"/>
        <w:ind w:firstLine="426"/>
        <w:jc w:val="both"/>
        <w:rPr>
          <w:rFonts w:ascii="Times New Roman" w:hAnsi="Times New Roman" w:cs="Times New Roman"/>
          <w:bCs/>
          <w:sz w:val="24"/>
          <w:szCs w:val="24"/>
        </w:rPr>
      </w:pPr>
      <w:r w:rsidRPr="00042927">
        <w:rPr>
          <w:rFonts w:ascii="Times New Roman" w:hAnsi="Times New Roman" w:cs="Times New Roman"/>
          <w:bCs/>
          <w:sz w:val="24"/>
          <w:szCs w:val="24"/>
        </w:rPr>
        <w:t xml:space="preserve">Всего на учете в отделе опеки и попечительства администрации Хасанского муниципального округа состоит 167 несовершеннолетних, из них: 66 несовершеннолетних находятся под опекой (попечительством), 28 – в приемных семьях, 26 </w:t>
      </w:r>
      <w:proofErr w:type="gramStart"/>
      <w:r w:rsidRPr="00042927">
        <w:rPr>
          <w:rFonts w:ascii="Times New Roman" w:hAnsi="Times New Roman" w:cs="Times New Roman"/>
          <w:bCs/>
          <w:sz w:val="24"/>
          <w:szCs w:val="24"/>
        </w:rPr>
        <w:t>воспитанников  -</w:t>
      </w:r>
      <w:proofErr w:type="gramEnd"/>
      <w:r w:rsidRPr="00042927">
        <w:rPr>
          <w:rFonts w:ascii="Times New Roman" w:hAnsi="Times New Roman" w:cs="Times New Roman"/>
          <w:bCs/>
          <w:sz w:val="24"/>
          <w:szCs w:val="24"/>
        </w:rPr>
        <w:t xml:space="preserve"> в государственном учреждении.</w:t>
      </w:r>
    </w:p>
    <w:p w14:paraId="73CB4C58" w14:textId="77777777" w:rsidR="00042927" w:rsidRPr="00042927" w:rsidRDefault="00042927" w:rsidP="00A75408">
      <w:pPr>
        <w:spacing w:after="0"/>
        <w:ind w:firstLine="426"/>
        <w:jc w:val="both"/>
        <w:rPr>
          <w:rFonts w:ascii="Times New Roman" w:hAnsi="Times New Roman" w:cs="Times New Roman"/>
          <w:bCs/>
          <w:sz w:val="24"/>
          <w:szCs w:val="24"/>
        </w:rPr>
      </w:pPr>
      <w:r w:rsidRPr="00042927">
        <w:rPr>
          <w:rFonts w:ascii="Times New Roman" w:hAnsi="Times New Roman" w:cs="Times New Roman"/>
          <w:bCs/>
          <w:sz w:val="24"/>
          <w:szCs w:val="24"/>
        </w:rPr>
        <w:t xml:space="preserve">На 26.06.2024 года в списке на жилье состоит 81 человек, из них 12 человек, это </w:t>
      </w:r>
      <w:proofErr w:type="gramStart"/>
      <w:r w:rsidRPr="00042927">
        <w:rPr>
          <w:rFonts w:ascii="Times New Roman" w:hAnsi="Times New Roman" w:cs="Times New Roman"/>
          <w:bCs/>
          <w:sz w:val="24"/>
          <w:szCs w:val="24"/>
        </w:rPr>
        <w:t>те лица</w:t>
      </w:r>
      <w:proofErr w:type="gramEnd"/>
      <w:r w:rsidRPr="00042927">
        <w:rPr>
          <w:rFonts w:ascii="Times New Roman" w:hAnsi="Times New Roman" w:cs="Times New Roman"/>
          <w:bCs/>
          <w:sz w:val="24"/>
          <w:szCs w:val="24"/>
        </w:rPr>
        <w:t xml:space="preserve"> у которых есть решения суда, вступившие в законную силу до 2019 года – обеспечивает администрация приморского края:</w:t>
      </w:r>
    </w:p>
    <w:p w14:paraId="2998C0D0" w14:textId="77777777" w:rsidR="00042927" w:rsidRPr="00042927" w:rsidRDefault="00042927" w:rsidP="00A75408">
      <w:pPr>
        <w:spacing w:after="0"/>
        <w:ind w:firstLine="426"/>
        <w:jc w:val="both"/>
        <w:rPr>
          <w:rFonts w:ascii="Times New Roman" w:hAnsi="Times New Roman" w:cs="Times New Roman"/>
          <w:bCs/>
          <w:sz w:val="24"/>
          <w:szCs w:val="24"/>
        </w:rPr>
      </w:pPr>
      <w:r w:rsidRPr="00042927">
        <w:rPr>
          <w:rFonts w:ascii="Times New Roman" w:hAnsi="Times New Roman" w:cs="Times New Roman"/>
          <w:bCs/>
          <w:sz w:val="24"/>
          <w:szCs w:val="24"/>
        </w:rPr>
        <w:t>- из них в возрасте от 14-18 лет – 28 человек;</w:t>
      </w:r>
    </w:p>
    <w:p w14:paraId="0CBAE00B" w14:textId="77777777" w:rsidR="00042927" w:rsidRDefault="00042927" w:rsidP="00A75408">
      <w:pPr>
        <w:spacing w:after="0"/>
        <w:ind w:firstLine="426"/>
        <w:jc w:val="both"/>
        <w:rPr>
          <w:rFonts w:ascii="Times New Roman" w:hAnsi="Times New Roman" w:cs="Times New Roman"/>
          <w:bCs/>
          <w:sz w:val="24"/>
          <w:szCs w:val="24"/>
        </w:rPr>
      </w:pPr>
      <w:r w:rsidRPr="00042927">
        <w:rPr>
          <w:rFonts w:ascii="Times New Roman" w:hAnsi="Times New Roman" w:cs="Times New Roman"/>
          <w:bCs/>
          <w:sz w:val="24"/>
          <w:szCs w:val="24"/>
        </w:rPr>
        <w:t>- из них в возрасте от 18 лет – 53 человека.</w:t>
      </w:r>
    </w:p>
    <w:p w14:paraId="0C9B7190" w14:textId="435F6E0A" w:rsidR="00042927" w:rsidRDefault="00042927" w:rsidP="00A75408">
      <w:pPr>
        <w:spacing w:after="0"/>
        <w:ind w:firstLine="426"/>
        <w:jc w:val="both"/>
        <w:rPr>
          <w:rFonts w:ascii="Times New Roman" w:hAnsi="Times New Roman" w:cs="Times New Roman"/>
          <w:bCs/>
          <w:sz w:val="24"/>
          <w:szCs w:val="24"/>
        </w:rPr>
      </w:pPr>
      <w:r>
        <w:rPr>
          <w:rFonts w:ascii="Times New Roman" w:hAnsi="Times New Roman" w:cs="Times New Roman"/>
          <w:bCs/>
          <w:sz w:val="24"/>
          <w:szCs w:val="24"/>
        </w:rPr>
        <w:t>За период с 01.01.2021 по 01.06.2024 года выдано лицам из числа детей-сирот жилых помещений:</w:t>
      </w:r>
    </w:p>
    <w:p w14:paraId="7DAB9B3F" w14:textId="2C10CBB3" w:rsidR="00042927" w:rsidRDefault="00042927" w:rsidP="00A75408">
      <w:pPr>
        <w:spacing w:after="0"/>
        <w:ind w:firstLine="426"/>
        <w:jc w:val="both"/>
        <w:rPr>
          <w:rFonts w:ascii="Times New Roman" w:hAnsi="Times New Roman" w:cs="Times New Roman"/>
          <w:bCs/>
          <w:sz w:val="24"/>
          <w:szCs w:val="24"/>
        </w:rPr>
      </w:pPr>
      <w:r>
        <w:rPr>
          <w:rFonts w:ascii="Times New Roman" w:hAnsi="Times New Roman" w:cs="Times New Roman"/>
          <w:bCs/>
          <w:sz w:val="24"/>
          <w:szCs w:val="24"/>
        </w:rPr>
        <w:t>2021 год – 30 квартир;</w:t>
      </w:r>
    </w:p>
    <w:p w14:paraId="4E22CCDB" w14:textId="571479B9" w:rsidR="00042927" w:rsidRDefault="00042927" w:rsidP="00A75408">
      <w:pPr>
        <w:spacing w:after="0"/>
        <w:ind w:firstLine="426"/>
        <w:jc w:val="both"/>
        <w:rPr>
          <w:rFonts w:ascii="Times New Roman" w:hAnsi="Times New Roman" w:cs="Times New Roman"/>
          <w:bCs/>
          <w:sz w:val="24"/>
          <w:szCs w:val="24"/>
        </w:rPr>
      </w:pPr>
      <w:r>
        <w:rPr>
          <w:rFonts w:ascii="Times New Roman" w:hAnsi="Times New Roman" w:cs="Times New Roman"/>
          <w:bCs/>
          <w:sz w:val="24"/>
          <w:szCs w:val="24"/>
        </w:rPr>
        <w:t>2022 год – 11 квартир;</w:t>
      </w:r>
    </w:p>
    <w:p w14:paraId="40E972D6" w14:textId="228B9F44" w:rsidR="00042927" w:rsidRDefault="00042927" w:rsidP="00A75408">
      <w:pPr>
        <w:spacing w:after="0"/>
        <w:ind w:firstLine="426"/>
        <w:jc w:val="both"/>
        <w:rPr>
          <w:rFonts w:ascii="Times New Roman" w:hAnsi="Times New Roman" w:cs="Times New Roman"/>
          <w:bCs/>
          <w:sz w:val="24"/>
          <w:szCs w:val="24"/>
        </w:rPr>
      </w:pPr>
      <w:r>
        <w:rPr>
          <w:rFonts w:ascii="Times New Roman" w:hAnsi="Times New Roman" w:cs="Times New Roman"/>
          <w:bCs/>
          <w:sz w:val="24"/>
          <w:szCs w:val="24"/>
        </w:rPr>
        <w:t>2023 год – 11 квартир;</w:t>
      </w:r>
    </w:p>
    <w:p w14:paraId="2DA11CFD" w14:textId="666228AE" w:rsidR="00042927" w:rsidRPr="00042927" w:rsidRDefault="00042927" w:rsidP="00A75408">
      <w:pPr>
        <w:spacing w:after="0"/>
        <w:ind w:firstLine="426"/>
        <w:jc w:val="both"/>
        <w:rPr>
          <w:rFonts w:ascii="Times New Roman" w:hAnsi="Times New Roman" w:cs="Times New Roman"/>
          <w:bCs/>
          <w:sz w:val="24"/>
          <w:szCs w:val="24"/>
        </w:rPr>
      </w:pPr>
      <w:r>
        <w:rPr>
          <w:rFonts w:ascii="Times New Roman" w:hAnsi="Times New Roman" w:cs="Times New Roman"/>
          <w:bCs/>
          <w:sz w:val="24"/>
          <w:szCs w:val="24"/>
        </w:rPr>
        <w:t>2024 год 1 полугодие – 5 квартир.</w:t>
      </w:r>
    </w:p>
    <w:p w14:paraId="1CB3C486" w14:textId="37DF4DDD" w:rsidR="00042927" w:rsidRDefault="00042927" w:rsidP="00A75408">
      <w:pPr>
        <w:spacing w:after="0"/>
        <w:ind w:firstLine="426"/>
        <w:jc w:val="both"/>
        <w:rPr>
          <w:rFonts w:ascii="Times New Roman" w:hAnsi="Times New Roman" w:cs="Times New Roman"/>
          <w:bCs/>
          <w:sz w:val="24"/>
          <w:szCs w:val="24"/>
        </w:rPr>
      </w:pPr>
      <w:r w:rsidRPr="00042927">
        <w:rPr>
          <w:rFonts w:ascii="Times New Roman" w:hAnsi="Times New Roman" w:cs="Times New Roman"/>
          <w:bCs/>
          <w:sz w:val="24"/>
          <w:szCs w:val="24"/>
        </w:rPr>
        <w:t xml:space="preserve"> </w:t>
      </w:r>
    </w:p>
    <w:p w14:paraId="2F307FB1" w14:textId="77777777" w:rsidR="00A75408" w:rsidRDefault="00A75408" w:rsidP="00A75408">
      <w:pPr>
        <w:spacing w:after="0"/>
        <w:ind w:firstLine="426"/>
        <w:jc w:val="both"/>
        <w:rPr>
          <w:rFonts w:ascii="Times New Roman" w:hAnsi="Times New Roman" w:cs="Times New Roman"/>
          <w:bCs/>
          <w:sz w:val="24"/>
          <w:szCs w:val="24"/>
        </w:rPr>
      </w:pPr>
    </w:p>
    <w:p w14:paraId="6AA80292" w14:textId="77777777" w:rsidR="00A75408" w:rsidRDefault="00A75408" w:rsidP="00042927">
      <w:pPr>
        <w:spacing w:after="0"/>
        <w:ind w:firstLine="426"/>
        <w:jc w:val="both"/>
        <w:rPr>
          <w:rFonts w:ascii="Times New Roman" w:hAnsi="Times New Roman" w:cs="Times New Roman"/>
          <w:bCs/>
          <w:sz w:val="24"/>
          <w:szCs w:val="24"/>
        </w:rPr>
      </w:pPr>
    </w:p>
    <w:p w14:paraId="656F5A87" w14:textId="77777777" w:rsidR="00A75408" w:rsidRDefault="00A75408" w:rsidP="00042927">
      <w:pPr>
        <w:spacing w:after="0"/>
        <w:ind w:firstLine="426"/>
        <w:jc w:val="both"/>
        <w:rPr>
          <w:rFonts w:ascii="Times New Roman" w:hAnsi="Times New Roman" w:cs="Times New Roman"/>
          <w:bCs/>
          <w:sz w:val="24"/>
          <w:szCs w:val="24"/>
        </w:rPr>
      </w:pPr>
    </w:p>
    <w:p w14:paraId="60CB0999" w14:textId="77777777" w:rsidR="00A75408" w:rsidRDefault="00A75408" w:rsidP="00042927">
      <w:pPr>
        <w:spacing w:after="0"/>
        <w:ind w:firstLine="426"/>
        <w:jc w:val="both"/>
        <w:rPr>
          <w:rFonts w:ascii="Times New Roman" w:hAnsi="Times New Roman" w:cs="Times New Roman"/>
          <w:bCs/>
          <w:sz w:val="24"/>
          <w:szCs w:val="24"/>
        </w:rPr>
      </w:pPr>
    </w:p>
    <w:p w14:paraId="640E4D63" w14:textId="77777777" w:rsidR="00A75408" w:rsidRDefault="00A75408" w:rsidP="00042927">
      <w:pPr>
        <w:spacing w:after="0"/>
        <w:ind w:firstLine="426"/>
        <w:jc w:val="both"/>
        <w:rPr>
          <w:rFonts w:ascii="Times New Roman" w:hAnsi="Times New Roman" w:cs="Times New Roman"/>
          <w:bCs/>
          <w:sz w:val="24"/>
          <w:szCs w:val="24"/>
        </w:rPr>
      </w:pPr>
    </w:p>
    <w:p w14:paraId="21D7720B" w14:textId="77777777" w:rsidR="00A75408" w:rsidRDefault="00A75408" w:rsidP="00042927">
      <w:pPr>
        <w:spacing w:after="0"/>
        <w:ind w:firstLine="426"/>
        <w:jc w:val="both"/>
        <w:rPr>
          <w:rFonts w:ascii="Times New Roman" w:hAnsi="Times New Roman" w:cs="Times New Roman"/>
          <w:bCs/>
          <w:sz w:val="24"/>
          <w:szCs w:val="24"/>
        </w:rPr>
      </w:pPr>
    </w:p>
    <w:p w14:paraId="436A21C3" w14:textId="77777777" w:rsidR="00A75408" w:rsidRDefault="00A75408" w:rsidP="00042927">
      <w:pPr>
        <w:spacing w:after="0"/>
        <w:ind w:firstLine="426"/>
        <w:jc w:val="both"/>
        <w:rPr>
          <w:rFonts w:ascii="Times New Roman" w:hAnsi="Times New Roman" w:cs="Times New Roman"/>
          <w:bCs/>
          <w:sz w:val="24"/>
          <w:szCs w:val="24"/>
        </w:rPr>
      </w:pPr>
    </w:p>
    <w:p w14:paraId="200B950A" w14:textId="77777777" w:rsidR="00A75408" w:rsidRDefault="00A75408" w:rsidP="00042927">
      <w:pPr>
        <w:spacing w:after="0"/>
        <w:ind w:firstLine="426"/>
        <w:jc w:val="both"/>
        <w:rPr>
          <w:rFonts w:ascii="Times New Roman" w:hAnsi="Times New Roman" w:cs="Times New Roman"/>
          <w:bCs/>
          <w:sz w:val="24"/>
          <w:szCs w:val="24"/>
        </w:rPr>
      </w:pPr>
    </w:p>
    <w:p w14:paraId="6F7C5E75" w14:textId="77777777" w:rsidR="00A75408" w:rsidRDefault="00A75408" w:rsidP="00042927">
      <w:pPr>
        <w:spacing w:after="0"/>
        <w:ind w:firstLine="426"/>
        <w:jc w:val="both"/>
        <w:rPr>
          <w:rFonts w:ascii="Times New Roman" w:hAnsi="Times New Roman" w:cs="Times New Roman"/>
          <w:bCs/>
          <w:sz w:val="24"/>
          <w:szCs w:val="24"/>
        </w:rPr>
      </w:pPr>
    </w:p>
    <w:p w14:paraId="7747C0D8" w14:textId="77777777" w:rsidR="00A75408" w:rsidRDefault="00A75408" w:rsidP="00042927">
      <w:pPr>
        <w:spacing w:after="0"/>
        <w:ind w:firstLine="426"/>
        <w:jc w:val="both"/>
        <w:rPr>
          <w:rFonts w:ascii="Times New Roman" w:hAnsi="Times New Roman" w:cs="Times New Roman"/>
          <w:bCs/>
          <w:sz w:val="24"/>
          <w:szCs w:val="24"/>
        </w:rPr>
      </w:pPr>
    </w:p>
    <w:p w14:paraId="17F60F70" w14:textId="77777777" w:rsidR="00A75408" w:rsidRDefault="00A75408" w:rsidP="00042927">
      <w:pPr>
        <w:spacing w:after="0"/>
        <w:ind w:firstLine="426"/>
        <w:jc w:val="both"/>
        <w:rPr>
          <w:rFonts w:ascii="Times New Roman" w:hAnsi="Times New Roman" w:cs="Times New Roman"/>
          <w:bCs/>
          <w:sz w:val="24"/>
          <w:szCs w:val="24"/>
        </w:rPr>
      </w:pPr>
    </w:p>
    <w:p w14:paraId="7F73100E" w14:textId="77777777" w:rsidR="00A75408" w:rsidRDefault="00A75408" w:rsidP="00042927">
      <w:pPr>
        <w:spacing w:after="0"/>
        <w:ind w:firstLine="426"/>
        <w:jc w:val="both"/>
        <w:rPr>
          <w:rFonts w:ascii="Times New Roman" w:hAnsi="Times New Roman" w:cs="Times New Roman"/>
          <w:bCs/>
          <w:sz w:val="24"/>
          <w:szCs w:val="24"/>
        </w:rPr>
      </w:pPr>
    </w:p>
    <w:p w14:paraId="21FE6738" w14:textId="77777777" w:rsidR="00A75408" w:rsidRDefault="00A75408" w:rsidP="00042927">
      <w:pPr>
        <w:spacing w:after="0"/>
        <w:ind w:firstLine="426"/>
        <w:jc w:val="both"/>
        <w:rPr>
          <w:rFonts w:ascii="Times New Roman" w:hAnsi="Times New Roman" w:cs="Times New Roman"/>
          <w:bCs/>
          <w:sz w:val="24"/>
          <w:szCs w:val="24"/>
        </w:rPr>
      </w:pPr>
    </w:p>
    <w:p w14:paraId="7336D3D9" w14:textId="77777777" w:rsidR="00A75408" w:rsidRDefault="00A75408" w:rsidP="00042927">
      <w:pPr>
        <w:spacing w:after="0"/>
        <w:ind w:firstLine="426"/>
        <w:jc w:val="both"/>
        <w:rPr>
          <w:rFonts w:ascii="Times New Roman" w:hAnsi="Times New Roman" w:cs="Times New Roman"/>
          <w:bCs/>
          <w:sz w:val="24"/>
          <w:szCs w:val="24"/>
        </w:rPr>
      </w:pPr>
    </w:p>
    <w:p w14:paraId="19506535" w14:textId="77777777" w:rsidR="00A75408" w:rsidRDefault="00A75408" w:rsidP="00042927">
      <w:pPr>
        <w:spacing w:after="0"/>
        <w:ind w:firstLine="426"/>
        <w:jc w:val="both"/>
        <w:rPr>
          <w:rFonts w:ascii="Times New Roman" w:hAnsi="Times New Roman" w:cs="Times New Roman"/>
          <w:bCs/>
          <w:sz w:val="24"/>
          <w:szCs w:val="24"/>
        </w:rPr>
      </w:pPr>
    </w:p>
    <w:p w14:paraId="1B84EC82" w14:textId="77777777" w:rsidR="00A75408" w:rsidRDefault="00A75408" w:rsidP="00042927">
      <w:pPr>
        <w:spacing w:after="0"/>
        <w:ind w:firstLine="426"/>
        <w:jc w:val="both"/>
        <w:rPr>
          <w:rFonts w:ascii="Times New Roman" w:hAnsi="Times New Roman" w:cs="Times New Roman"/>
          <w:bCs/>
          <w:sz w:val="24"/>
          <w:szCs w:val="24"/>
        </w:rPr>
      </w:pPr>
    </w:p>
    <w:p w14:paraId="1053D566" w14:textId="77777777" w:rsidR="00A75408" w:rsidRDefault="00A75408" w:rsidP="00042927">
      <w:pPr>
        <w:spacing w:after="0"/>
        <w:ind w:firstLine="426"/>
        <w:jc w:val="both"/>
        <w:rPr>
          <w:rFonts w:ascii="Times New Roman" w:hAnsi="Times New Roman" w:cs="Times New Roman"/>
          <w:bCs/>
          <w:sz w:val="24"/>
          <w:szCs w:val="24"/>
        </w:rPr>
      </w:pPr>
    </w:p>
    <w:p w14:paraId="3EACC639" w14:textId="77777777" w:rsidR="00A75408" w:rsidRDefault="00A75408" w:rsidP="00042927">
      <w:pPr>
        <w:spacing w:after="0"/>
        <w:ind w:firstLine="426"/>
        <w:jc w:val="both"/>
        <w:rPr>
          <w:rFonts w:ascii="Times New Roman" w:hAnsi="Times New Roman" w:cs="Times New Roman"/>
          <w:bCs/>
          <w:sz w:val="24"/>
          <w:szCs w:val="24"/>
        </w:rPr>
      </w:pPr>
    </w:p>
    <w:p w14:paraId="1BA32166" w14:textId="77777777" w:rsidR="00A75408" w:rsidRDefault="00A75408" w:rsidP="00042927">
      <w:pPr>
        <w:spacing w:after="0"/>
        <w:ind w:firstLine="426"/>
        <w:jc w:val="both"/>
        <w:rPr>
          <w:rFonts w:ascii="Times New Roman" w:hAnsi="Times New Roman" w:cs="Times New Roman"/>
          <w:bCs/>
          <w:sz w:val="24"/>
          <w:szCs w:val="24"/>
        </w:rPr>
      </w:pPr>
    </w:p>
    <w:p w14:paraId="5D36E74D" w14:textId="77777777" w:rsidR="00A75408" w:rsidRDefault="00A75408" w:rsidP="00042927">
      <w:pPr>
        <w:spacing w:after="0"/>
        <w:ind w:firstLine="426"/>
        <w:jc w:val="both"/>
        <w:rPr>
          <w:rFonts w:ascii="Times New Roman" w:hAnsi="Times New Roman" w:cs="Times New Roman"/>
          <w:bCs/>
          <w:sz w:val="24"/>
          <w:szCs w:val="24"/>
        </w:rPr>
      </w:pPr>
    </w:p>
    <w:p w14:paraId="255A3C7A" w14:textId="77777777" w:rsidR="00A75408" w:rsidRDefault="00A75408" w:rsidP="00042927">
      <w:pPr>
        <w:spacing w:after="0"/>
        <w:ind w:firstLine="426"/>
        <w:jc w:val="both"/>
        <w:rPr>
          <w:rFonts w:ascii="Times New Roman" w:hAnsi="Times New Roman" w:cs="Times New Roman"/>
          <w:bCs/>
          <w:sz w:val="24"/>
          <w:szCs w:val="24"/>
        </w:rPr>
      </w:pPr>
    </w:p>
    <w:p w14:paraId="454C6959" w14:textId="77777777" w:rsidR="00A75408" w:rsidRDefault="00A75408" w:rsidP="00042927">
      <w:pPr>
        <w:spacing w:after="0"/>
        <w:ind w:firstLine="426"/>
        <w:jc w:val="both"/>
        <w:rPr>
          <w:rFonts w:ascii="Times New Roman" w:hAnsi="Times New Roman" w:cs="Times New Roman"/>
          <w:bCs/>
          <w:sz w:val="24"/>
          <w:szCs w:val="24"/>
        </w:rPr>
      </w:pPr>
    </w:p>
    <w:p w14:paraId="02F7AB1B" w14:textId="77777777" w:rsidR="00A75408" w:rsidRDefault="00A75408" w:rsidP="00042927">
      <w:pPr>
        <w:spacing w:after="0"/>
        <w:ind w:firstLine="426"/>
        <w:jc w:val="both"/>
        <w:rPr>
          <w:rFonts w:ascii="Times New Roman" w:hAnsi="Times New Roman" w:cs="Times New Roman"/>
          <w:bCs/>
          <w:sz w:val="24"/>
          <w:szCs w:val="24"/>
        </w:rPr>
      </w:pPr>
    </w:p>
    <w:p w14:paraId="2DF3B6F0" w14:textId="77777777" w:rsidR="00A75408" w:rsidRDefault="00A75408" w:rsidP="00042927">
      <w:pPr>
        <w:spacing w:after="0"/>
        <w:ind w:firstLine="426"/>
        <w:jc w:val="both"/>
        <w:rPr>
          <w:rFonts w:ascii="Times New Roman" w:hAnsi="Times New Roman" w:cs="Times New Roman"/>
          <w:bCs/>
          <w:sz w:val="24"/>
          <w:szCs w:val="24"/>
        </w:rPr>
      </w:pPr>
    </w:p>
    <w:p w14:paraId="05963C15" w14:textId="77777777" w:rsidR="00A75408" w:rsidRDefault="00A75408" w:rsidP="00042927">
      <w:pPr>
        <w:spacing w:after="0"/>
        <w:ind w:firstLine="426"/>
        <w:jc w:val="both"/>
        <w:rPr>
          <w:rFonts w:ascii="Times New Roman" w:hAnsi="Times New Roman" w:cs="Times New Roman"/>
          <w:bCs/>
          <w:sz w:val="24"/>
          <w:szCs w:val="24"/>
        </w:rPr>
      </w:pPr>
    </w:p>
    <w:p w14:paraId="5B60CD72" w14:textId="77777777" w:rsidR="00A75408" w:rsidRDefault="00A75408" w:rsidP="00042927">
      <w:pPr>
        <w:spacing w:after="0"/>
        <w:ind w:firstLine="426"/>
        <w:jc w:val="both"/>
        <w:rPr>
          <w:rFonts w:ascii="Times New Roman" w:hAnsi="Times New Roman" w:cs="Times New Roman"/>
          <w:bCs/>
          <w:sz w:val="24"/>
          <w:szCs w:val="24"/>
        </w:rPr>
      </w:pPr>
    </w:p>
    <w:p w14:paraId="108DCE7F" w14:textId="77777777" w:rsidR="00A75408" w:rsidRDefault="00A75408" w:rsidP="00042927">
      <w:pPr>
        <w:spacing w:after="0"/>
        <w:ind w:firstLine="426"/>
        <w:jc w:val="both"/>
        <w:rPr>
          <w:rFonts w:ascii="Times New Roman" w:hAnsi="Times New Roman" w:cs="Times New Roman"/>
          <w:bCs/>
          <w:sz w:val="24"/>
          <w:szCs w:val="24"/>
        </w:rPr>
      </w:pPr>
    </w:p>
    <w:p w14:paraId="69D20B73" w14:textId="77777777" w:rsidR="00F807E8" w:rsidRDefault="00F807E8" w:rsidP="00F807E8">
      <w:pPr>
        <w:spacing w:after="0"/>
        <w:jc w:val="center"/>
        <w:rPr>
          <w:rFonts w:ascii="Times New Roman" w:hAnsi="Times New Roman" w:cs="Times New Roman"/>
          <w:b/>
          <w:sz w:val="24"/>
          <w:szCs w:val="24"/>
        </w:rPr>
      </w:pPr>
    </w:p>
    <w:p w14:paraId="021D4166" w14:textId="12B5F704" w:rsidR="00A75408" w:rsidRPr="00525CE0" w:rsidRDefault="00A75408" w:rsidP="00F807E8">
      <w:pPr>
        <w:spacing w:after="0"/>
        <w:jc w:val="center"/>
        <w:rPr>
          <w:rFonts w:ascii="Times New Roman" w:hAnsi="Times New Roman" w:cs="Times New Roman"/>
          <w:b/>
          <w:sz w:val="24"/>
          <w:szCs w:val="24"/>
        </w:rPr>
      </w:pPr>
      <w:r w:rsidRPr="00525CE0">
        <w:rPr>
          <w:rFonts w:ascii="Times New Roman" w:hAnsi="Times New Roman" w:cs="Times New Roman"/>
          <w:b/>
          <w:sz w:val="24"/>
          <w:szCs w:val="24"/>
        </w:rPr>
        <w:lastRenderedPageBreak/>
        <w:t>Информация</w:t>
      </w:r>
    </w:p>
    <w:p w14:paraId="33BCB883" w14:textId="7DE7EC16" w:rsidR="00A75408" w:rsidRDefault="00A75408" w:rsidP="00A75408">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к четвертому</w:t>
      </w:r>
      <w:r w:rsidRPr="0069193F">
        <w:rPr>
          <w:rFonts w:ascii="Times New Roman" w:hAnsi="Times New Roman" w:cs="Times New Roman"/>
          <w:b/>
          <w:sz w:val="24"/>
          <w:szCs w:val="24"/>
        </w:rPr>
        <w:t xml:space="preserve"> вопросу</w:t>
      </w:r>
      <w:r>
        <w:rPr>
          <w:rFonts w:ascii="Times New Roman" w:hAnsi="Times New Roman" w:cs="Times New Roman"/>
          <w:b/>
          <w:sz w:val="24"/>
          <w:szCs w:val="24"/>
        </w:rPr>
        <w:t xml:space="preserve"> «</w:t>
      </w:r>
      <w:r w:rsidRPr="003B0A0D">
        <w:rPr>
          <w:rFonts w:ascii="Times New Roman" w:hAnsi="Times New Roman" w:cs="Times New Roman"/>
          <w:b/>
          <w:sz w:val="24"/>
          <w:szCs w:val="24"/>
        </w:rPr>
        <w:t>О</w:t>
      </w:r>
      <w:r>
        <w:rPr>
          <w:rFonts w:ascii="Times New Roman" w:hAnsi="Times New Roman" w:cs="Times New Roman"/>
          <w:b/>
          <w:sz w:val="24"/>
          <w:szCs w:val="24"/>
        </w:rPr>
        <w:t>б организации общественных работ на территории Хасанского муниципального округа».</w:t>
      </w:r>
    </w:p>
    <w:p w14:paraId="3F6C3ED1" w14:textId="77777777" w:rsidR="00A75408" w:rsidRDefault="00A75408" w:rsidP="00A75408">
      <w:pPr>
        <w:rPr>
          <w:rFonts w:ascii="Times New Roman" w:hAnsi="Times New Roman" w:cs="Times New Roman"/>
          <w:b/>
          <w:sz w:val="24"/>
          <w:szCs w:val="24"/>
        </w:rPr>
      </w:pPr>
    </w:p>
    <w:p w14:paraId="4E6C574E" w14:textId="77777777" w:rsidR="00A75408" w:rsidRPr="00A75408" w:rsidRDefault="00A75408" w:rsidP="00CC4411">
      <w:pPr>
        <w:spacing w:after="0"/>
        <w:ind w:firstLine="426"/>
        <w:jc w:val="both"/>
        <w:rPr>
          <w:rFonts w:ascii="Times New Roman" w:hAnsi="Times New Roman" w:cs="Times New Roman"/>
          <w:sz w:val="24"/>
          <w:szCs w:val="24"/>
        </w:rPr>
      </w:pPr>
      <w:proofErr w:type="gramStart"/>
      <w:r w:rsidRPr="00A75408">
        <w:rPr>
          <w:rFonts w:ascii="Times New Roman" w:hAnsi="Times New Roman" w:cs="Times New Roman"/>
          <w:sz w:val="24"/>
          <w:szCs w:val="24"/>
        </w:rPr>
        <w:t>Общественные  работы</w:t>
      </w:r>
      <w:proofErr w:type="gramEnd"/>
      <w:r w:rsidRPr="00A75408">
        <w:rPr>
          <w:rFonts w:ascii="Times New Roman" w:hAnsi="Times New Roman" w:cs="Times New Roman"/>
          <w:sz w:val="24"/>
          <w:szCs w:val="24"/>
        </w:rPr>
        <w:t xml:space="preserve"> — это работы временного характера. Заявителями являются граждане, зарегистрированные </w:t>
      </w:r>
      <w:proofErr w:type="gramStart"/>
      <w:r w:rsidRPr="00A75408">
        <w:rPr>
          <w:rFonts w:ascii="Times New Roman" w:hAnsi="Times New Roman" w:cs="Times New Roman"/>
          <w:sz w:val="24"/>
          <w:szCs w:val="24"/>
        </w:rPr>
        <w:t>с центре</w:t>
      </w:r>
      <w:proofErr w:type="gramEnd"/>
      <w:r w:rsidRPr="00A75408">
        <w:rPr>
          <w:rFonts w:ascii="Times New Roman" w:hAnsi="Times New Roman" w:cs="Times New Roman"/>
          <w:sz w:val="24"/>
          <w:szCs w:val="24"/>
        </w:rPr>
        <w:t xml:space="preserve"> занятости населения в целях поиска подходящей работы, и граждане, признанные в установленном порядке безработными. Преимущественное право на участие в общественных работах предоставляется безработным гражданам, не получающим пособие по безработице и безработным гражданам, состоящим на учете в центре занятости населения свыше 6 месяцев. При трудоустройстве, если у гражданина за последние 12 месяцев есть стаж работы, то он трудоустраивается без снятия с учета и получается по окончании месяца работы пособие по безработице и материальную поддержку в размере 2500 рублей. По окончании общественных работ гражданин может вернуться в центр занятости и продолжить состоять на учете, либо продолжить трудиться у работодателя ужу на постоянной основе.</w:t>
      </w:r>
    </w:p>
    <w:p w14:paraId="7E243759" w14:textId="77777777" w:rsidR="00A75408" w:rsidRDefault="00A75408" w:rsidP="00CC4411">
      <w:pPr>
        <w:spacing w:after="0" w:line="240" w:lineRule="auto"/>
        <w:jc w:val="both"/>
        <w:rPr>
          <w:rFonts w:ascii="Times New Roman" w:eastAsia="Calibri" w:hAnsi="Times New Roman" w:cs="Times New Roman"/>
          <w:sz w:val="24"/>
          <w:szCs w:val="24"/>
        </w:rPr>
      </w:pPr>
    </w:p>
    <w:p w14:paraId="64068AF4" w14:textId="77777777" w:rsidR="00CC4411" w:rsidRDefault="00CC4411" w:rsidP="00CC4411">
      <w:pPr>
        <w:rPr>
          <w:rFonts w:ascii="Times New Roman" w:eastAsia="Calibri" w:hAnsi="Times New Roman" w:cs="Times New Roman"/>
          <w:sz w:val="24"/>
          <w:szCs w:val="24"/>
        </w:rPr>
      </w:pPr>
    </w:p>
    <w:p w14:paraId="685FD6EC" w14:textId="77777777" w:rsidR="00CC4411" w:rsidRPr="00525CE0" w:rsidRDefault="00CC4411" w:rsidP="00CC4411">
      <w:pPr>
        <w:spacing w:after="0"/>
        <w:jc w:val="center"/>
        <w:rPr>
          <w:rFonts w:ascii="Times New Roman" w:hAnsi="Times New Roman" w:cs="Times New Roman"/>
          <w:b/>
          <w:sz w:val="24"/>
          <w:szCs w:val="24"/>
        </w:rPr>
      </w:pPr>
      <w:r>
        <w:rPr>
          <w:rFonts w:ascii="Times New Roman" w:eastAsia="Calibri" w:hAnsi="Times New Roman" w:cs="Times New Roman"/>
          <w:sz w:val="24"/>
          <w:szCs w:val="24"/>
        </w:rPr>
        <w:tab/>
      </w:r>
      <w:r w:rsidRPr="00525CE0">
        <w:rPr>
          <w:rFonts w:ascii="Times New Roman" w:hAnsi="Times New Roman" w:cs="Times New Roman"/>
          <w:b/>
          <w:sz w:val="24"/>
          <w:szCs w:val="24"/>
        </w:rPr>
        <w:t>Информация</w:t>
      </w:r>
    </w:p>
    <w:p w14:paraId="03E71ADF" w14:textId="77777777" w:rsidR="00CC4411" w:rsidRDefault="00CC4411" w:rsidP="00CC4411">
      <w:pPr>
        <w:tabs>
          <w:tab w:val="left" w:pos="1843"/>
        </w:tabs>
        <w:spacing w:after="0"/>
        <w:jc w:val="both"/>
        <w:rPr>
          <w:rFonts w:ascii="Times New Roman" w:hAnsi="Times New Roman" w:cs="Times New Roman"/>
          <w:b/>
          <w:sz w:val="24"/>
          <w:szCs w:val="24"/>
        </w:rPr>
      </w:pPr>
      <w:r>
        <w:rPr>
          <w:rFonts w:ascii="Times New Roman" w:hAnsi="Times New Roman" w:cs="Times New Roman"/>
          <w:b/>
          <w:sz w:val="24"/>
          <w:szCs w:val="24"/>
        </w:rPr>
        <w:t>к пятому</w:t>
      </w:r>
      <w:r w:rsidRPr="0069193F">
        <w:rPr>
          <w:rFonts w:ascii="Times New Roman" w:hAnsi="Times New Roman" w:cs="Times New Roman"/>
          <w:b/>
          <w:sz w:val="24"/>
          <w:szCs w:val="24"/>
        </w:rPr>
        <w:t xml:space="preserve"> вопросу</w:t>
      </w:r>
      <w:r>
        <w:rPr>
          <w:rFonts w:ascii="Times New Roman" w:hAnsi="Times New Roman" w:cs="Times New Roman"/>
          <w:b/>
          <w:sz w:val="24"/>
          <w:szCs w:val="24"/>
        </w:rPr>
        <w:t xml:space="preserve"> </w:t>
      </w:r>
      <w:r w:rsidRPr="00B15ED2">
        <w:rPr>
          <w:rFonts w:ascii="Times New Roman" w:hAnsi="Times New Roman" w:cs="Times New Roman"/>
          <w:b/>
          <w:sz w:val="24"/>
          <w:szCs w:val="24"/>
        </w:rPr>
        <w:t>«</w:t>
      </w:r>
      <w:r>
        <w:rPr>
          <w:rFonts w:ascii="Times New Roman" w:hAnsi="Times New Roman" w:cs="Times New Roman"/>
          <w:b/>
          <w:sz w:val="24"/>
          <w:szCs w:val="24"/>
        </w:rPr>
        <w:t>О работе по организации трудоустройства подростков в возрасте от 14 до 18 лет во время каникул».</w:t>
      </w:r>
    </w:p>
    <w:p w14:paraId="26BE06D6" w14:textId="77777777" w:rsidR="00CC4411" w:rsidRDefault="00CC4411" w:rsidP="00CC4411">
      <w:pPr>
        <w:tabs>
          <w:tab w:val="left" w:pos="1843"/>
        </w:tabs>
        <w:spacing w:after="0"/>
        <w:jc w:val="both"/>
        <w:rPr>
          <w:rFonts w:ascii="Times New Roman" w:hAnsi="Times New Roman" w:cs="Times New Roman"/>
          <w:b/>
          <w:sz w:val="24"/>
          <w:szCs w:val="24"/>
        </w:rPr>
      </w:pPr>
    </w:p>
    <w:p w14:paraId="52313ABE" w14:textId="77777777" w:rsidR="00CC4411" w:rsidRDefault="00CC4411" w:rsidP="00CC4411">
      <w:pPr>
        <w:tabs>
          <w:tab w:val="left" w:pos="1843"/>
        </w:tabs>
        <w:spacing w:after="0"/>
        <w:jc w:val="both"/>
        <w:rPr>
          <w:rFonts w:ascii="Times New Roman" w:hAnsi="Times New Roman" w:cs="Times New Roman"/>
          <w:b/>
          <w:sz w:val="24"/>
          <w:szCs w:val="24"/>
        </w:rPr>
      </w:pPr>
    </w:p>
    <w:p w14:paraId="21E8B6DB" w14:textId="77777777" w:rsidR="00CC4411" w:rsidRPr="00CC4411" w:rsidRDefault="00CC4411" w:rsidP="00CC4411">
      <w:pPr>
        <w:spacing w:after="0"/>
        <w:rPr>
          <w:rFonts w:ascii="Times New Roman" w:hAnsi="Times New Roman" w:cs="Times New Roman"/>
          <w:sz w:val="24"/>
          <w:szCs w:val="24"/>
        </w:rPr>
      </w:pPr>
      <w:r w:rsidRPr="00CC4411">
        <w:rPr>
          <w:rFonts w:ascii="Times New Roman" w:hAnsi="Times New Roman" w:cs="Times New Roman"/>
          <w:sz w:val="24"/>
          <w:szCs w:val="24"/>
        </w:rPr>
        <w:t xml:space="preserve">По состоянию на 25.06.2024 г. трудоустроено 149 несовершеннолетних граждан. В этом году с нами впервые сотрудничает ООО Стивидорная компания "СЛТ", которые трудоустроили 8 человек по профессии сортировщик материалов и изделий из древесины.  </w:t>
      </w:r>
    </w:p>
    <w:p w14:paraId="779D9D15" w14:textId="3C999C83" w:rsidR="00CC4411" w:rsidRPr="00CC4411" w:rsidRDefault="00CC4411" w:rsidP="00CC4411">
      <w:pPr>
        <w:spacing w:after="0"/>
        <w:rPr>
          <w:rFonts w:ascii="Times New Roman" w:hAnsi="Times New Roman" w:cs="Times New Roman"/>
          <w:sz w:val="24"/>
          <w:szCs w:val="24"/>
        </w:rPr>
      </w:pPr>
      <w:r w:rsidRPr="00CC4411">
        <w:rPr>
          <w:rFonts w:ascii="Times New Roman" w:hAnsi="Times New Roman" w:cs="Times New Roman"/>
          <w:sz w:val="24"/>
          <w:szCs w:val="24"/>
        </w:rPr>
        <w:t xml:space="preserve">ООО «ГК «Теплое море» - трудоустроено 10 человек и еще двум выдано направление. </w:t>
      </w:r>
    </w:p>
    <w:p w14:paraId="310D5834" w14:textId="77BBB863" w:rsidR="00CC4411" w:rsidRPr="00CC4411" w:rsidRDefault="00CC4411" w:rsidP="00CC4411">
      <w:pPr>
        <w:spacing w:after="0"/>
        <w:rPr>
          <w:rFonts w:ascii="Times New Roman" w:hAnsi="Times New Roman" w:cs="Times New Roman"/>
          <w:sz w:val="24"/>
          <w:szCs w:val="24"/>
        </w:rPr>
      </w:pPr>
      <w:r w:rsidRPr="00CC4411">
        <w:rPr>
          <w:rFonts w:ascii="Times New Roman" w:hAnsi="Times New Roman" w:cs="Times New Roman"/>
          <w:sz w:val="24"/>
          <w:szCs w:val="24"/>
        </w:rPr>
        <w:t xml:space="preserve">ПАО «Славянский СРЗ» - 4 человека. </w:t>
      </w:r>
    </w:p>
    <w:p w14:paraId="265896A3" w14:textId="77777777" w:rsidR="00CC4411" w:rsidRPr="00CC4411" w:rsidRDefault="00CC4411" w:rsidP="00CC4411">
      <w:pPr>
        <w:spacing w:after="0"/>
        <w:rPr>
          <w:rFonts w:ascii="Times New Roman" w:hAnsi="Times New Roman" w:cs="Times New Roman"/>
          <w:sz w:val="24"/>
          <w:szCs w:val="24"/>
        </w:rPr>
      </w:pPr>
      <w:r w:rsidRPr="00CC4411">
        <w:rPr>
          <w:rFonts w:ascii="Times New Roman" w:hAnsi="Times New Roman" w:cs="Times New Roman"/>
          <w:sz w:val="24"/>
          <w:szCs w:val="24"/>
        </w:rPr>
        <w:t xml:space="preserve">Остались не трудоустроенные МБОУ </w:t>
      </w:r>
      <w:proofErr w:type="gramStart"/>
      <w:r w:rsidRPr="00CC4411">
        <w:rPr>
          <w:rFonts w:ascii="Times New Roman" w:hAnsi="Times New Roman" w:cs="Times New Roman"/>
          <w:sz w:val="24"/>
          <w:szCs w:val="24"/>
        </w:rPr>
        <w:t>СОШ:  Краскино</w:t>
      </w:r>
      <w:proofErr w:type="gramEnd"/>
      <w:r w:rsidRPr="00CC4411">
        <w:rPr>
          <w:rFonts w:ascii="Times New Roman" w:hAnsi="Times New Roman" w:cs="Times New Roman"/>
          <w:sz w:val="24"/>
          <w:szCs w:val="24"/>
        </w:rPr>
        <w:t xml:space="preserve"> — 12 чел., </w:t>
      </w:r>
    </w:p>
    <w:p w14:paraId="6BF10172" w14:textId="77777777" w:rsidR="00CC4411" w:rsidRPr="00CC4411" w:rsidRDefault="00CC4411" w:rsidP="00CC4411">
      <w:pPr>
        <w:spacing w:after="0"/>
        <w:rPr>
          <w:rFonts w:ascii="Times New Roman" w:hAnsi="Times New Roman" w:cs="Times New Roman"/>
          <w:sz w:val="24"/>
          <w:szCs w:val="24"/>
        </w:rPr>
      </w:pPr>
      <w:r w:rsidRPr="00CC4411">
        <w:rPr>
          <w:rFonts w:ascii="Times New Roman" w:hAnsi="Times New Roman" w:cs="Times New Roman"/>
          <w:sz w:val="24"/>
          <w:szCs w:val="24"/>
        </w:rPr>
        <w:t xml:space="preserve">Славянка № 1 — 17 чел. (8 получили направления), </w:t>
      </w:r>
    </w:p>
    <w:p w14:paraId="67FD820E" w14:textId="2F97C1C2" w:rsidR="00CC4411" w:rsidRPr="00CC4411" w:rsidRDefault="00CC4411" w:rsidP="00CC4411">
      <w:pPr>
        <w:spacing w:after="0"/>
        <w:rPr>
          <w:rFonts w:ascii="Times New Roman" w:hAnsi="Times New Roman" w:cs="Times New Roman"/>
          <w:sz w:val="24"/>
          <w:szCs w:val="24"/>
        </w:rPr>
      </w:pPr>
      <w:r w:rsidRPr="00CC4411">
        <w:rPr>
          <w:rFonts w:ascii="Times New Roman" w:hAnsi="Times New Roman" w:cs="Times New Roman"/>
          <w:sz w:val="24"/>
          <w:szCs w:val="24"/>
        </w:rPr>
        <w:t xml:space="preserve">Славянка № 2 — 13 чел. (9 человек под вопросом — может не хватить финансирования). </w:t>
      </w:r>
    </w:p>
    <w:p w14:paraId="27C15A9A" w14:textId="53FE96C8" w:rsidR="00CC4411" w:rsidRDefault="00CC4411" w:rsidP="00CC4411">
      <w:pPr>
        <w:tabs>
          <w:tab w:val="left" w:pos="4185"/>
        </w:tabs>
        <w:spacing w:after="0"/>
        <w:rPr>
          <w:rFonts w:ascii="Times New Roman" w:eastAsia="Calibri" w:hAnsi="Times New Roman" w:cs="Times New Roman"/>
          <w:sz w:val="24"/>
          <w:szCs w:val="24"/>
        </w:rPr>
      </w:pPr>
    </w:p>
    <w:p w14:paraId="48A9845B" w14:textId="77777777" w:rsidR="00110C0E" w:rsidRDefault="00110C0E" w:rsidP="00CC4411">
      <w:pPr>
        <w:tabs>
          <w:tab w:val="left" w:pos="4185"/>
        </w:tabs>
        <w:spacing w:after="0"/>
        <w:rPr>
          <w:rFonts w:ascii="Times New Roman" w:eastAsia="Calibri" w:hAnsi="Times New Roman" w:cs="Times New Roman"/>
          <w:sz w:val="24"/>
          <w:szCs w:val="24"/>
        </w:rPr>
      </w:pPr>
    </w:p>
    <w:p w14:paraId="114D1E88" w14:textId="77777777" w:rsidR="00110C0E" w:rsidRDefault="00110C0E" w:rsidP="00CC4411">
      <w:pPr>
        <w:tabs>
          <w:tab w:val="left" w:pos="4185"/>
        </w:tabs>
        <w:spacing w:after="0"/>
        <w:rPr>
          <w:rFonts w:ascii="Times New Roman" w:eastAsia="Calibri" w:hAnsi="Times New Roman" w:cs="Times New Roman"/>
          <w:sz w:val="24"/>
          <w:szCs w:val="24"/>
        </w:rPr>
      </w:pPr>
    </w:p>
    <w:p w14:paraId="481F47C7" w14:textId="77777777" w:rsidR="00110C0E" w:rsidRDefault="00110C0E" w:rsidP="00CC4411">
      <w:pPr>
        <w:tabs>
          <w:tab w:val="left" w:pos="4185"/>
        </w:tabs>
        <w:spacing w:after="0"/>
        <w:rPr>
          <w:rFonts w:ascii="Times New Roman" w:eastAsia="Calibri" w:hAnsi="Times New Roman" w:cs="Times New Roman"/>
          <w:sz w:val="24"/>
          <w:szCs w:val="24"/>
        </w:rPr>
      </w:pPr>
    </w:p>
    <w:p w14:paraId="025BAAC6" w14:textId="77777777" w:rsidR="00110C0E" w:rsidRDefault="00110C0E" w:rsidP="00CC4411">
      <w:pPr>
        <w:tabs>
          <w:tab w:val="left" w:pos="4185"/>
        </w:tabs>
        <w:spacing w:after="0"/>
        <w:rPr>
          <w:rFonts w:ascii="Times New Roman" w:eastAsia="Calibri" w:hAnsi="Times New Roman" w:cs="Times New Roman"/>
          <w:sz w:val="24"/>
          <w:szCs w:val="24"/>
        </w:rPr>
      </w:pPr>
    </w:p>
    <w:p w14:paraId="2123984D" w14:textId="77777777" w:rsidR="00110C0E" w:rsidRDefault="00110C0E" w:rsidP="00CC4411">
      <w:pPr>
        <w:tabs>
          <w:tab w:val="left" w:pos="4185"/>
        </w:tabs>
        <w:spacing w:after="0"/>
        <w:rPr>
          <w:rFonts w:ascii="Times New Roman" w:eastAsia="Calibri" w:hAnsi="Times New Roman" w:cs="Times New Roman"/>
          <w:sz w:val="24"/>
          <w:szCs w:val="24"/>
        </w:rPr>
      </w:pPr>
    </w:p>
    <w:p w14:paraId="42F60DFD" w14:textId="77777777" w:rsidR="00110C0E" w:rsidRDefault="00110C0E" w:rsidP="00CC4411">
      <w:pPr>
        <w:tabs>
          <w:tab w:val="left" w:pos="4185"/>
        </w:tabs>
        <w:spacing w:after="0"/>
        <w:rPr>
          <w:rFonts w:ascii="Times New Roman" w:eastAsia="Calibri" w:hAnsi="Times New Roman" w:cs="Times New Roman"/>
          <w:sz w:val="24"/>
          <w:szCs w:val="24"/>
        </w:rPr>
      </w:pPr>
    </w:p>
    <w:p w14:paraId="737DE19C" w14:textId="77777777" w:rsidR="00110C0E" w:rsidRDefault="00110C0E" w:rsidP="00CC4411">
      <w:pPr>
        <w:tabs>
          <w:tab w:val="left" w:pos="4185"/>
        </w:tabs>
        <w:spacing w:after="0"/>
        <w:rPr>
          <w:rFonts w:ascii="Times New Roman" w:eastAsia="Calibri" w:hAnsi="Times New Roman" w:cs="Times New Roman"/>
          <w:sz w:val="24"/>
          <w:szCs w:val="24"/>
        </w:rPr>
      </w:pPr>
    </w:p>
    <w:p w14:paraId="56A10E43" w14:textId="77777777" w:rsidR="00110C0E" w:rsidRDefault="00110C0E" w:rsidP="00CC4411">
      <w:pPr>
        <w:tabs>
          <w:tab w:val="left" w:pos="4185"/>
        </w:tabs>
        <w:spacing w:after="0"/>
        <w:rPr>
          <w:rFonts w:ascii="Times New Roman" w:eastAsia="Calibri" w:hAnsi="Times New Roman" w:cs="Times New Roman"/>
          <w:sz w:val="24"/>
          <w:szCs w:val="24"/>
        </w:rPr>
      </w:pPr>
    </w:p>
    <w:p w14:paraId="39118556" w14:textId="77777777" w:rsidR="00110C0E" w:rsidRDefault="00110C0E" w:rsidP="00CC4411">
      <w:pPr>
        <w:tabs>
          <w:tab w:val="left" w:pos="4185"/>
        </w:tabs>
        <w:spacing w:after="0"/>
        <w:rPr>
          <w:rFonts w:ascii="Times New Roman" w:eastAsia="Calibri" w:hAnsi="Times New Roman" w:cs="Times New Roman"/>
          <w:sz w:val="24"/>
          <w:szCs w:val="24"/>
        </w:rPr>
      </w:pPr>
    </w:p>
    <w:p w14:paraId="3DB7D552" w14:textId="77777777" w:rsidR="00110C0E" w:rsidRDefault="00110C0E" w:rsidP="00CC4411">
      <w:pPr>
        <w:tabs>
          <w:tab w:val="left" w:pos="4185"/>
        </w:tabs>
        <w:spacing w:after="0"/>
        <w:rPr>
          <w:rFonts w:ascii="Times New Roman" w:eastAsia="Calibri" w:hAnsi="Times New Roman" w:cs="Times New Roman"/>
          <w:sz w:val="24"/>
          <w:szCs w:val="24"/>
        </w:rPr>
      </w:pPr>
    </w:p>
    <w:p w14:paraId="450A7D70" w14:textId="77777777" w:rsidR="00110C0E" w:rsidRDefault="00110C0E" w:rsidP="00CC4411">
      <w:pPr>
        <w:tabs>
          <w:tab w:val="left" w:pos="4185"/>
        </w:tabs>
        <w:spacing w:after="0"/>
        <w:rPr>
          <w:rFonts w:ascii="Times New Roman" w:eastAsia="Calibri" w:hAnsi="Times New Roman" w:cs="Times New Roman"/>
          <w:sz w:val="24"/>
          <w:szCs w:val="24"/>
        </w:rPr>
      </w:pPr>
    </w:p>
    <w:p w14:paraId="13533640" w14:textId="77777777" w:rsidR="00110C0E" w:rsidRDefault="00110C0E" w:rsidP="00CC4411">
      <w:pPr>
        <w:tabs>
          <w:tab w:val="left" w:pos="4185"/>
        </w:tabs>
        <w:spacing w:after="0"/>
        <w:rPr>
          <w:rFonts w:ascii="Times New Roman" w:eastAsia="Calibri" w:hAnsi="Times New Roman" w:cs="Times New Roman"/>
          <w:sz w:val="24"/>
          <w:szCs w:val="24"/>
        </w:rPr>
      </w:pPr>
    </w:p>
    <w:p w14:paraId="2756EEE6" w14:textId="77777777" w:rsidR="00110C0E" w:rsidRDefault="00110C0E" w:rsidP="00CC4411">
      <w:pPr>
        <w:tabs>
          <w:tab w:val="left" w:pos="4185"/>
        </w:tabs>
        <w:spacing w:after="0"/>
        <w:rPr>
          <w:rFonts w:ascii="Times New Roman" w:eastAsia="Calibri" w:hAnsi="Times New Roman" w:cs="Times New Roman"/>
          <w:sz w:val="24"/>
          <w:szCs w:val="24"/>
        </w:rPr>
      </w:pPr>
    </w:p>
    <w:p w14:paraId="20D3E733" w14:textId="77777777" w:rsidR="00110C0E" w:rsidRDefault="00110C0E" w:rsidP="00CC4411">
      <w:pPr>
        <w:tabs>
          <w:tab w:val="left" w:pos="4185"/>
        </w:tabs>
        <w:spacing w:after="0"/>
        <w:rPr>
          <w:rFonts w:ascii="Times New Roman" w:eastAsia="Calibri" w:hAnsi="Times New Roman" w:cs="Times New Roman"/>
          <w:sz w:val="24"/>
          <w:szCs w:val="24"/>
        </w:rPr>
      </w:pPr>
    </w:p>
    <w:p w14:paraId="07D98A20" w14:textId="77777777" w:rsidR="00110C0E" w:rsidRDefault="00110C0E" w:rsidP="00CC4411">
      <w:pPr>
        <w:tabs>
          <w:tab w:val="left" w:pos="4185"/>
        </w:tabs>
        <w:spacing w:after="0"/>
        <w:rPr>
          <w:rFonts w:ascii="Times New Roman" w:eastAsia="Calibri" w:hAnsi="Times New Roman" w:cs="Times New Roman"/>
          <w:sz w:val="24"/>
          <w:szCs w:val="24"/>
        </w:rPr>
      </w:pPr>
    </w:p>
    <w:p w14:paraId="436B3A53" w14:textId="77777777" w:rsidR="00110C0E" w:rsidRDefault="00110C0E" w:rsidP="00CC4411">
      <w:pPr>
        <w:tabs>
          <w:tab w:val="left" w:pos="4185"/>
        </w:tabs>
        <w:spacing w:after="0"/>
        <w:rPr>
          <w:rFonts w:ascii="Times New Roman" w:eastAsia="Calibri" w:hAnsi="Times New Roman" w:cs="Times New Roman"/>
          <w:sz w:val="24"/>
          <w:szCs w:val="24"/>
        </w:rPr>
      </w:pPr>
    </w:p>
    <w:p w14:paraId="140FA761" w14:textId="77777777" w:rsidR="00110C0E" w:rsidRDefault="00110C0E" w:rsidP="00CC4411">
      <w:pPr>
        <w:tabs>
          <w:tab w:val="left" w:pos="4185"/>
        </w:tabs>
        <w:spacing w:after="0"/>
        <w:rPr>
          <w:rFonts w:ascii="Times New Roman" w:eastAsia="Calibri" w:hAnsi="Times New Roman" w:cs="Times New Roman"/>
          <w:sz w:val="24"/>
          <w:szCs w:val="24"/>
        </w:rPr>
      </w:pPr>
    </w:p>
    <w:p w14:paraId="66C3A690" w14:textId="77777777" w:rsidR="00110C0E" w:rsidRDefault="00110C0E" w:rsidP="00CC4411">
      <w:pPr>
        <w:tabs>
          <w:tab w:val="left" w:pos="4185"/>
        </w:tabs>
        <w:spacing w:after="0"/>
        <w:rPr>
          <w:rFonts w:ascii="Times New Roman" w:eastAsia="Calibri" w:hAnsi="Times New Roman" w:cs="Times New Roman"/>
          <w:sz w:val="24"/>
          <w:szCs w:val="24"/>
        </w:rPr>
      </w:pPr>
    </w:p>
    <w:p w14:paraId="12E7FE3C" w14:textId="77777777" w:rsidR="00110C0E" w:rsidRDefault="00110C0E" w:rsidP="00CC4411">
      <w:pPr>
        <w:tabs>
          <w:tab w:val="left" w:pos="4185"/>
        </w:tabs>
        <w:spacing w:after="0"/>
        <w:rPr>
          <w:rFonts w:ascii="Times New Roman" w:eastAsia="Calibri" w:hAnsi="Times New Roman" w:cs="Times New Roman"/>
          <w:sz w:val="24"/>
          <w:szCs w:val="24"/>
        </w:rPr>
      </w:pPr>
    </w:p>
    <w:p w14:paraId="2513DA79" w14:textId="77777777" w:rsidR="00110C0E" w:rsidRPr="00525CE0" w:rsidRDefault="00110C0E" w:rsidP="00110C0E">
      <w:pPr>
        <w:spacing w:after="0"/>
        <w:jc w:val="center"/>
        <w:rPr>
          <w:rFonts w:ascii="Times New Roman" w:hAnsi="Times New Roman" w:cs="Times New Roman"/>
          <w:b/>
          <w:sz w:val="24"/>
          <w:szCs w:val="24"/>
        </w:rPr>
      </w:pPr>
      <w:r w:rsidRPr="00525CE0">
        <w:rPr>
          <w:rFonts w:ascii="Times New Roman" w:hAnsi="Times New Roman" w:cs="Times New Roman"/>
          <w:b/>
          <w:sz w:val="24"/>
          <w:szCs w:val="24"/>
        </w:rPr>
        <w:t>Информация</w:t>
      </w:r>
    </w:p>
    <w:p w14:paraId="560BE26B" w14:textId="77777777" w:rsidR="00110C0E" w:rsidRPr="00151484" w:rsidRDefault="00110C0E" w:rsidP="00110C0E">
      <w:pPr>
        <w:tabs>
          <w:tab w:val="left" w:pos="426"/>
          <w:tab w:val="left" w:pos="1843"/>
        </w:tabs>
        <w:spacing w:after="0"/>
        <w:jc w:val="both"/>
        <w:rPr>
          <w:rFonts w:ascii="Times New Roman" w:hAnsi="Times New Roman" w:cs="Times New Roman"/>
          <w:b/>
          <w:sz w:val="24"/>
          <w:szCs w:val="24"/>
        </w:rPr>
      </w:pPr>
      <w:r>
        <w:rPr>
          <w:rFonts w:ascii="Times New Roman" w:hAnsi="Times New Roman" w:cs="Times New Roman"/>
          <w:b/>
          <w:sz w:val="24"/>
          <w:szCs w:val="24"/>
        </w:rPr>
        <w:t>к шестому</w:t>
      </w:r>
      <w:r w:rsidRPr="0069193F">
        <w:rPr>
          <w:rFonts w:ascii="Times New Roman" w:hAnsi="Times New Roman" w:cs="Times New Roman"/>
          <w:b/>
          <w:sz w:val="24"/>
          <w:szCs w:val="24"/>
        </w:rPr>
        <w:t xml:space="preserve"> вопросу</w:t>
      </w:r>
      <w:r>
        <w:rPr>
          <w:rFonts w:ascii="Times New Roman" w:hAnsi="Times New Roman" w:cs="Times New Roman"/>
          <w:b/>
          <w:sz w:val="24"/>
          <w:szCs w:val="24"/>
        </w:rPr>
        <w:t xml:space="preserve"> </w:t>
      </w:r>
      <w:r w:rsidRPr="00151484">
        <w:rPr>
          <w:rFonts w:ascii="Times New Roman" w:hAnsi="Times New Roman" w:cs="Times New Roman"/>
          <w:b/>
          <w:sz w:val="24"/>
          <w:szCs w:val="24"/>
        </w:rPr>
        <w:t>«</w:t>
      </w:r>
      <w:r>
        <w:rPr>
          <w:rFonts w:ascii="Times New Roman" w:hAnsi="Times New Roman" w:cs="Times New Roman"/>
          <w:b/>
          <w:sz w:val="24"/>
          <w:szCs w:val="24"/>
        </w:rPr>
        <w:t xml:space="preserve">О мерах по организации оздоровительной кампании детей и молодежи в 2024 году». </w:t>
      </w:r>
    </w:p>
    <w:p w14:paraId="49C0178D" w14:textId="20FA04A8" w:rsidR="00110C0E" w:rsidRDefault="00110C0E" w:rsidP="00110C0E">
      <w:pPr>
        <w:tabs>
          <w:tab w:val="left" w:pos="4185"/>
        </w:tabs>
        <w:spacing w:after="0"/>
        <w:rPr>
          <w:rFonts w:ascii="Times New Roman" w:eastAsia="Calibri" w:hAnsi="Times New Roman" w:cs="Times New Roman"/>
          <w:sz w:val="24"/>
          <w:szCs w:val="24"/>
        </w:rPr>
      </w:pPr>
    </w:p>
    <w:p w14:paraId="356134B8" w14:textId="77777777" w:rsidR="00110C0E" w:rsidRPr="00110C0E" w:rsidRDefault="00110C0E" w:rsidP="00110C0E">
      <w:pPr>
        <w:spacing w:after="0"/>
        <w:ind w:firstLine="567"/>
        <w:jc w:val="both"/>
        <w:rPr>
          <w:rFonts w:ascii="Times New Roman" w:hAnsi="Times New Roman" w:cs="Times New Roman"/>
          <w:sz w:val="24"/>
          <w:szCs w:val="24"/>
        </w:rPr>
      </w:pPr>
      <w:r w:rsidRPr="00110C0E">
        <w:rPr>
          <w:rFonts w:ascii="Times New Roman" w:hAnsi="Times New Roman" w:cs="Times New Roman"/>
          <w:sz w:val="24"/>
          <w:szCs w:val="24"/>
        </w:rPr>
        <w:t>На территории Хасанского муниципального округа в 2024 году функционируют 11 лагерей труда и отдыха (ЛТО), 12 оздоровительных лагерей дневного пребывания детей, и 2 частных загородных лагеря: детский тематический лагерь «Заповедный меридиан»  детский летний оздоровительный лагерь «</w:t>
      </w:r>
      <w:proofErr w:type="spellStart"/>
      <w:r w:rsidRPr="00110C0E">
        <w:rPr>
          <w:rFonts w:ascii="Times New Roman" w:hAnsi="Times New Roman" w:cs="Times New Roman"/>
          <w:sz w:val="24"/>
          <w:szCs w:val="24"/>
        </w:rPr>
        <w:t>Тхэквандо</w:t>
      </w:r>
      <w:proofErr w:type="spellEnd"/>
      <w:r w:rsidRPr="00110C0E">
        <w:rPr>
          <w:rFonts w:ascii="Times New Roman" w:hAnsi="Times New Roman" w:cs="Times New Roman"/>
          <w:sz w:val="24"/>
          <w:szCs w:val="24"/>
        </w:rPr>
        <w:t xml:space="preserve">». </w:t>
      </w:r>
    </w:p>
    <w:p w14:paraId="6D305913"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 xml:space="preserve">Все организации отдыха и оздоровления детей включены в типовой реестр организаций отдыха детей и их оздоровления Приморского края, в котором обозначена информация о каждом оздоровительном лагере и лагере труда и отдыха. </w:t>
      </w:r>
    </w:p>
    <w:p w14:paraId="72D60CC2"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 xml:space="preserve">В апреле </w:t>
      </w:r>
      <w:proofErr w:type="gramStart"/>
      <w:r w:rsidRPr="00110C0E">
        <w:rPr>
          <w:rFonts w:ascii="Times New Roman" w:hAnsi="Times New Roman" w:cs="Times New Roman"/>
          <w:sz w:val="24"/>
          <w:szCs w:val="24"/>
        </w:rPr>
        <w:t>и  мае</w:t>
      </w:r>
      <w:proofErr w:type="gramEnd"/>
      <w:r w:rsidRPr="00110C0E">
        <w:rPr>
          <w:rFonts w:ascii="Times New Roman" w:hAnsi="Times New Roman" w:cs="Times New Roman"/>
          <w:sz w:val="24"/>
          <w:szCs w:val="24"/>
        </w:rPr>
        <w:t xml:space="preserve"> состоялась приемка оздоровительных лагерей дневного пребывания детей, а также загородных тематических лагерей.</w:t>
      </w:r>
    </w:p>
    <w:p w14:paraId="18B46D2F"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 xml:space="preserve">Для получения возможности осуществлять работу лагерей летом 2024 года, все учреждения получили положительные санитарно-эпидемиологические заключения </w:t>
      </w:r>
      <w:proofErr w:type="gramStart"/>
      <w:r w:rsidRPr="00110C0E">
        <w:rPr>
          <w:rFonts w:ascii="Times New Roman" w:hAnsi="Times New Roman" w:cs="Times New Roman"/>
          <w:sz w:val="24"/>
          <w:szCs w:val="24"/>
        </w:rPr>
        <w:t>от  Роспотребнадзора</w:t>
      </w:r>
      <w:proofErr w:type="gramEnd"/>
      <w:r w:rsidRPr="00110C0E">
        <w:rPr>
          <w:rFonts w:ascii="Times New Roman" w:hAnsi="Times New Roman" w:cs="Times New Roman"/>
          <w:sz w:val="24"/>
          <w:szCs w:val="24"/>
        </w:rPr>
        <w:t>.</w:t>
      </w:r>
    </w:p>
    <w:p w14:paraId="5CCD5D8B"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За первую смену летней кампании 2024 года, летние оздоровительные лагеря дневного пребывания приняли 1061 ребенка.  Из них:</w:t>
      </w:r>
    </w:p>
    <w:p w14:paraId="4D8A838C"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- 826 человек на базе образовательных организаций;</w:t>
      </w:r>
    </w:p>
    <w:p w14:paraId="55E57AD5"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- 235 человек в загородных лагерях.</w:t>
      </w:r>
    </w:p>
    <w:p w14:paraId="5FA62993"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Так же во время первой смены летней кампании 2024 года, планируемый охват детей в лагерях труда и отдыха дневного пребывания (ЛТО) составил 345 человек.</w:t>
      </w:r>
    </w:p>
    <w:p w14:paraId="0495D156"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Детский тематический лагерь «Заповедный Меридиан» планирует 3 смены, охват детей – до 150 человек в смену.</w:t>
      </w:r>
    </w:p>
    <w:p w14:paraId="028C770F"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Детский летний оздоровительный лагерь «</w:t>
      </w:r>
      <w:proofErr w:type="spellStart"/>
      <w:r w:rsidRPr="00110C0E">
        <w:rPr>
          <w:rFonts w:ascii="Times New Roman" w:hAnsi="Times New Roman" w:cs="Times New Roman"/>
          <w:sz w:val="24"/>
          <w:szCs w:val="24"/>
        </w:rPr>
        <w:t>Тхэквандо</w:t>
      </w:r>
      <w:proofErr w:type="spellEnd"/>
      <w:r w:rsidRPr="00110C0E">
        <w:rPr>
          <w:rFonts w:ascii="Times New Roman" w:hAnsi="Times New Roman" w:cs="Times New Roman"/>
          <w:sz w:val="24"/>
          <w:szCs w:val="24"/>
        </w:rPr>
        <w:t>» планирует 3 смены, охват детей – до 100 человек в смену.</w:t>
      </w:r>
    </w:p>
    <w:p w14:paraId="61C0315F"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В бюджете образовательных учреждений предусмотрены денежные средства на организацию летнего отдыха и занятости детей в возрасте от 6,5 до 17 лет: на ЛТО – 450 тыс. руб.; оздоровительные летние лагеря – 3 846,9 тыс. руб.</w:t>
      </w:r>
    </w:p>
    <w:p w14:paraId="2532E8D3"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 xml:space="preserve">Стоимость одного дня пребывания в ЛТО – 100 руб., в оздоровительном лагере при трехразовом питании: 203,76 рублей - дети от 6,5-10 лет и 229,80 рублей – </w:t>
      </w:r>
      <w:proofErr w:type="gramStart"/>
      <w:r w:rsidRPr="00110C0E">
        <w:rPr>
          <w:rFonts w:ascii="Times New Roman" w:hAnsi="Times New Roman" w:cs="Times New Roman"/>
          <w:sz w:val="24"/>
          <w:szCs w:val="24"/>
        </w:rPr>
        <w:t>дети  от</w:t>
      </w:r>
      <w:proofErr w:type="gramEnd"/>
      <w:r w:rsidRPr="00110C0E">
        <w:rPr>
          <w:rFonts w:ascii="Times New Roman" w:hAnsi="Times New Roman" w:cs="Times New Roman"/>
          <w:sz w:val="24"/>
          <w:szCs w:val="24"/>
        </w:rPr>
        <w:t xml:space="preserve"> 10 – 15 лет.</w:t>
      </w:r>
    </w:p>
    <w:p w14:paraId="2D1AB2EE" w14:textId="77777777" w:rsidR="00110C0E" w:rsidRPr="00110C0E" w:rsidRDefault="00110C0E" w:rsidP="00110C0E">
      <w:pPr>
        <w:spacing w:after="0"/>
        <w:ind w:firstLine="708"/>
        <w:jc w:val="both"/>
        <w:rPr>
          <w:rFonts w:ascii="Times New Roman" w:hAnsi="Times New Roman" w:cs="Times New Roman"/>
          <w:sz w:val="24"/>
          <w:szCs w:val="24"/>
        </w:rPr>
      </w:pPr>
      <w:r w:rsidRPr="00110C0E">
        <w:rPr>
          <w:rFonts w:ascii="Times New Roman" w:hAnsi="Times New Roman" w:cs="Times New Roman"/>
          <w:sz w:val="24"/>
          <w:szCs w:val="24"/>
        </w:rPr>
        <w:t xml:space="preserve">Организации отдыха детей и их оздоровления, организованных на базе образовательных учреждений работают на основании программы, утвержденной директором организации. Каждая программа имеет свое направление, такое как спортивное, творческое, патриотическое. Все программы включают мероприятия по патриотическому воспитанию, профилактические мероприятия по безопасности детей в каникулярное время (безопасность дорожного движения, безопасность на водных объектах, пожарная безопасность и т.д.), </w:t>
      </w:r>
      <w:proofErr w:type="gramStart"/>
      <w:r w:rsidRPr="00110C0E">
        <w:rPr>
          <w:rFonts w:ascii="Times New Roman" w:hAnsi="Times New Roman" w:cs="Times New Roman"/>
          <w:sz w:val="24"/>
          <w:szCs w:val="24"/>
        </w:rPr>
        <w:t>также  мероприятия</w:t>
      </w:r>
      <w:proofErr w:type="gramEnd"/>
      <w:r w:rsidRPr="00110C0E">
        <w:rPr>
          <w:rFonts w:ascii="Times New Roman" w:hAnsi="Times New Roman" w:cs="Times New Roman"/>
          <w:sz w:val="24"/>
          <w:szCs w:val="24"/>
        </w:rPr>
        <w:t>, проводимые в рамках Года Семьи и соблюдения здорового образа жизни (праздники, викторины и мастер классы).</w:t>
      </w:r>
    </w:p>
    <w:p w14:paraId="744F2ADA" w14:textId="77777777" w:rsidR="00110C0E" w:rsidRPr="00110C0E" w:rsidRDefault="00110C0E" w:rsidP="00110C0E">
      <w:pPr>
        <w:spacing w:after="0"/>
        <w:jc w:val="both"/>
        <w:rPr>
          <w:rFonts w:ascii="Times New Roman" w:hAnsi="Times New Roman" w:cs="Times New Roman"/>
          <w:sz w:val="24"/>
          <w:szCs w:val="24"/>
        </w:rPr>
      </w:pPr>
    </w:p>
    <w:p w14:paraId="332534A4" w14:textId="77777777" w:rsidR="00110C0E" w:rsidRPr="00110C0E" w:rsidRDefault="00110C0E" w:rsidP="00110C0E">
      <w:pPr>
        <w:tabs>
          <w:tab w:val="left" w:pos="4185"/>
        </w:tabs>
        <w:spacing w:after="0"/>
        <w:rPr>
          <w:rFonts w:ascii="Times New Roman" w:eastAsia="Calibri" w:hAnsi="Times New Roman" w:cs="Times New Roman"/>
          <w:sz w:val="24"/>
          <w:szCs w:val="24"/>
        </w:rPr>
      </w:pPr>
    </w:p>
    <w:sectPr w:rsidR="00110C0E" w:rsidRPr="00110C0E" w:rsidSect="002D7B21">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5E30" w14:textId="77777777" w:rsidR="007D2E33" w:rsidRDefault="007D2E33" w:rsidP="0043118E">
      <w:pPr>
        <w:spacing w:after="0" w:line="240" w:lineRule="auto"/>
      </w:pPr>
      <w:r>
        <w:separator/>
      </w:r>
    </w:p>
  </w:endnote>
  <w:endnote w:type="continuationSeparator" w:id="0">
    <w:p w14:paraId="05ADBFE2" w14:textId="77777777" w:rsidR="007D2E33" w:rsidRDefault="007D2E33" w:rsidP="0043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F57F0" w14:textId="77777777" w:rsidR="007D2E33" w:rsidRDefault="007D2E33" w:rsidP="0043118E">
      <w:pPr>
        <w:spacing w:after="0" w:line="240" w:lineRule="auto"/>
      </w:pPr>
      <w:r>
        <w:separator/>
      </w:r>
    </w:p>
  </w:footnote>
  <w:footnote w:type="continuationSeparator" w:id="0">
    <w:p w14:paraId="5C2C62A3" w14:textId="77777777" w:rsidR="007D2E33" w:rsidRDefault="007D2E33" w:rsidP="00431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86"/>
        </w:tabs>
        <w:ind w:left="786" w:hanging="360"/>
      </w:pPr>
      <w:rPr>
        <w:rFonts w:ascii="Symbol" w:hAnsi="Symbol" w:cs="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AC84C1D"/>
    <w:multiLevelType w:val="hybridMultilevel"/>
    <w:tmpl w:val="09E28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E47680"/>
    <w:multiLevelType w:val="hybridMultilevel"/>
    <w:tmpl w:val="5428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882BC1"/>
    <w:multiLevelType w:val="hybridMultilevel"/>
    <w:tmpl w:val="4EA0B61A"/>
    <w:lvl w:ilvl="0" w:tplc="82D6D2C4">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5" w15:restartNumberingAfterBreak="0">
    <w:nsid w:val="776E125F"/>
    <w:multiLevelType w:val="hybridMultilevel"/>
    <w:tmpl w:val="6A68AA76"/>
    <w:lvl w:ilvl="0" w:tplc="BE0A2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15:restartNumberingAfterBreak="0">
    <w:nsid w:val="7C687A38"/>
    <w:multiLevelType w:val="hybridMultilevel"/>
    <w:tmpl w:val="C3FC5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8610466">
    <w:abstractNumId w:val="5"/>
  </w:num>
  <w:num w:numId="2" w16cid:durableId="1459180733">
    <w:abstractNumId w:val="1"/>
  </w:num>
  <w:num w:numId="3" w16cid:durableId="1319530265">
    <w:abstractNumId w:val="0"/>
  </w:num>
  <w:num w:numId="4" w16cid:durableId="2057966306">
    <w:abstractNumId w:val="3"/>
  </w:num>
  <w:num w:numId="5" w16cid:durableId="1828325325">
    <w:abstractNumId w:val="6"/>
  </w:num>
  <w:num w:numId="6" w16cid:durableId="512114802">
    <w:abstractNumId w:val="2"/>
  </w:num>
  <w:num w:numId="7" w16cid:durableId="2007634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653"/>
    <w:rsid w:val="00006DC5"/>
    <w:rsid w:val="00007A8A"/>
    <w:rsid w:val="00014479"/>
    <w:rsid w:val="000152A5"/>
    <w:rsid w:val="0002560E"/>
    <w:rsid w:val="00042927"/>
    <w:rsid w:val="0006558D"/>
    <w:rsid w:val="000759EE"/>
    <w:rsid w:val="000974FF"/>
    <w:rsid w:val="000975EC"/>
    <w:rsid w:val="000B3CA5"/>
    <w:rsid w:val="000B4983"/>
    <w:rsid w:val="000D4A09"/>
    <w:rsid w:val="000D6217"/>
    <w:rsid w:val="00110C0E"/>
    <w:rsid w:val="0011162C"/>
    <w:rsid w:val="001178BF"/>
    <w:rsid w:val="00142A45"/>
    <w:rsid w:val="00143362"/>
    <w:rsid w:val="001501E3"/>
    <w:rsid w:val="00151484"/>
    <w:rsid w:val="0019486A"/>
    <w:rsid w:val="0019563C"/>
    <w:rsid w:val="001A7302"/>
    <w:rsid w:val="001F151B"/>
    <w:rsid w:val="001F1F40"/>
    <w:rsid w:val="002175C3"/>
    <w:rsid w:val="002218EF"/>
    <w:rsid w:val="002225D8"/>
    <w:rsid w:val="00222D20"/>
    <w:rsid w:val="00227E4C"/>
    <w:rsid w:val="002311B1"/>
    <w:rsid w:val="00241B52"/>
    <w:rsid w:val="002453D6"/>
    <w:rsid w:val="002533EF"/>
    <w:rsid w:val="00253C33"/>
    <w:rsid w:val="00271B45"/>
    <w:rsid w:val="00283AD9"/>
    <w:rsid w:val="00290EB3"/>
    <w:rsid w:val="002A189F"/>
    <w:rsid w:val="002A250D"/>
    <w:rsid w:val="002B7456"/>
    <w:rsid w:val="002C1F61"/>
    <w:rsid w:val="002D336F"/>
    <w:rsid w:val="002D7B21"/>
    <w:rsid w:val="00325DFC"/>
    <w:rsid w:val="00334493"/>
    <w:rsid w:val="0034594D"/>
    <w:rsid w:val="00350A15"/>
    <w:rsid w:val="00357560"/>
    <w:rsid w:val="0037583A"/>
    <w:rsid w:val="00377474"/>
    <w:rsid w:val="003B0A0D"/>
    <w:rsid w:val="003C4599"/>
    <w:rsid w:val="003C79E3"/>
    <w:rsid w:val="00410C57"/>
    <w:rsid w:val="00416BB0"/>
    <w:rsid w:val="0043118E"/>
    <w:rsid w:val="00433BFF"/>
    <w:rsid w:val="0043640B"/>
    <w:rsid w:val="00471E3A"/>
    <w:rsid w:val="004815AE"/>
    <w:rsid w:val="004C52E7"/>
    <w:rsid w:val="004C7301"/>
    <w:rsid w:val="004D0EE6"/>
    <w:rsid w:val="004D4AB6"/>
    <w:rsid w:val="004D571E"/>
    <w:rsid w:val="004E2DB2"/>
    <w:rsid w:val="004E3A11"/>
    <w:rsid w:val="005029F1"/>
    <w:rsid w:val="00505412"/>
    <w:rsid w:val="00510957"/>
    <w:rsid w:val="00510DA0"/>
    <w:rsid w:val="00525CE0"/>
    <w:rsid w:val="00535AEE"/>
    <w:rsid w:val="00537EFF"/>
    <w:rsid w:val="00550AF9"/>
    <w:rsid w:val="00570EFD"/>
    <w:rsid w:val="00572CD4"/>
    <w:rsid w:val="00573B61"/>
    <w:rsid w:val="005751F3"/>
    <w:rsid w:val="00584460"/>
    <w:rsid w:val="0059529B"/>
    <w:rsid w:val="005B0583"/>
    <w:rsid w:val="005B5334"/>
    <w:rsid w:val="005C67AE"/>
    <w:rsid w:val="005E0897"/>
    <w:rsid w:val="00633F5F"/>
    <w:rsid w:val="00645EB1"/>
    <w:rsid w:val="00646114"/>
    <w:rsid w:val="00675EB2"/>
    <w:rsid w:val="00676697"/>
    <w:rsid w:val="0069193F"/>
    <w:rsid w:val="006B0BF5"/>
    <w:rsid w:val="006E6490"/>
    <w:rsid w:val="006E7A23"/>
    <w:rsid w:val="007009E4"/>
    <w:rsid w:val="00716023"/>
    <w:rsid w:val="00731579"/>
    <w:rsid w:val="00732402"/>
    <w:rsid w:val="00736609"/>
    <w:rsid w:val="00746A57"/>
    <w:rsid w:val="007A2B3D"/>
    <w:rsid w:val="007C570B"/>
    <w:rsid w:val="007D2E33"/>
    <w:rsid w:val="007E4EA2"/>
    <w:rsid w:val="007F4155"/>
    <w:rsid w:val="0081467E"/>
    <w:rsid w:val="00823DE9"/>
    <w:rsid w:val="00850023"/>
    <w:rsid w:val="00851EA7"/>
    <w:rsid w:val="00852C6D"/>
    <w:rsid w:val="00872F1C"/>
    <w:rsid w:val="00894BAE"/>
    <w:rsid w:val="008B1497"/>
    <w:rsid w:val="008C4722"/>
    <w:rsid w:val="008C6994"/>
    <w:rsid w:val="008D437E"/>
    <w:rsid w:val="008D6237"/>
    <w:rsid w:val="008F6EE0"/>
    <w:rsid w:val="00903A13"/>
    <w:rsid w:val="00903ED5"/>
    <w:rsid w:val="00906C6D"/>
    <w:rsid w:val="00911F9D"/>
    <w:rsid w:val="00913DB2"/>
    <w:rsid w:val="00927179"/>
    <w:rsid w:val="00930721"/>
    <w:rsid w:val="0095164B"/>
    <w:rsid w:val="0096256B"/>
    <w:rsid w:val="00984074"/>
    <w:rsid w:val="00984BE5"/>
    <w:rsid w:val="009A4F13"/>
    <w:rsid w:val="009A5555"/>
    <w:rsid w:val="009B39F7"/>
    <w:rsid w:val="009B5A5D"/>
    <w:rsid w:val="009B678A"/>
    <w:rsid w:val="009C40E3"/>
    <w:rsid w:val="009D315F"/>
    <w:rsid w:val="009D71A7"/>
    <w:rsid w:val="009E297A"/>
    <w:rsid w:val="009F0961"/>
    <w:rsid w:val="00A23999"/>
    <w:rsid w:val="00A350E8"/>
    <w:rsid w:val="00A412EF"/>
    <w:rsid w:val="00A421BD"/>
    <w:rsid w:val="00A4221B"/>
    <w:rsid w:val="00A44F4C"/>
    <w:rsid w:val="00A45E63"/>
    <w:rsid w:val="00A6265B"/>
    <w:rsid w:val="00A72200"/>
    <w:rsid w:val="00A75408"/>
    <w:rsid w:val="00A81204"/>
    <w:rsid w:val="00A855B8"/>
    <w:rsid w:val="00AA5E6B"/>
    <w:rsid w:val="00AB423F"/>
    <w:rsid w:val="00AC4CCE"/>
    <w:rsid w:val="00AD6100"/>
    <w:rsid w:val="00AD714D"/>
    <w:rsid w:val="00AE6E73"/>
    <w:rsid w:val="00B07012"/>
    <w:rsid w:val="00B11201"/>
    <w:rsid w:val="00B1161B"/>
    <w:rsid w:val="00B15ED2"/>
    <w:rsid w:val="00B2073A"/>
    <w:rsid w:val="00B271FE"/>
    <w:rsid w:val="00B34E08"/>
    <w:rsid w:val="00B44931"/>
    <w:rsid w:val="00B5716B"/>
    <w:rsid w:val="00B573F4"/>
    <w:rsid w:val="00BA484C"/>
    <w:rsid w:val="00BA582A"/>
    <w:rsid w:val="00BB0075"/>
    <w:rsid w:val="00BB44B8"/>
    <w:rsid w:val="00BC13AB"/>
    <w:rsid w:val="00BC1D39"/>
    <w:rsid w:val="00BC6B5A"/>
    <w:rsid w:val="00C0365C"/>
    <w:rsid w:val="00C074E8"/>
    <w:rsid w:val="00C154E5"/>
    <w:rsid w:val="00C205B7"/>
    <w:rsid w:val="00C35F83"/>
    <w:rsid w:val="00C76CA7"/>
    <w:rsid w:val="00C87BC3"/>
    <w:rsid w:val="00CA4ECA"/>
    <w:rsid w:val="00CB56BA"/>
    <w:rsid w:val="00CC0E3A"/>
    <w:rsid w:val="00CC4411"/>
    <w:rsid w:val="00CF1061"/>
    <w:rsid w:val="00CF7B7A"/>
    <w:rsid w:val="00CF7F33"/>
    <w:rsid w:val="00D06D1F"/>
    <w:rsid w:val="00D3703A"/>
    <w:rsid w:val="00D51178"/>
    <w:rsid w:val="00D5245F"/>
    <w:rsid w:val="00D6565F"/>
    <w:rsid w:val="00D70653"/>
    <w:rsid w:val="00D959B5"/>
    <w:rsid w:val="00DA09BB"/>
    <w:rsid w:val="00DA207E"/>
    <w:rsid w:val="00DB3D3A"/>
    <w:rsid w:val="00DB704F"/>
    <w:rsid w:val="00DC7074"/>
    <w:rsid w:val="00DE0179"/>
    <w:rsid w:val="00DF05C2"/>
    <w:rsid w:val="00DF68D9"/>
    <w:rsid w:val="00DF7C7F"/>
    <w:rsid w:val="00E24C24"/>
    <w:rsid w:val="00E307BB"/>
    <w:rsid w:val="00E347D1"/>
    <w:rsid w:val="00E40CF2"/>
    <w:rsid w:val="00E439CB"/>
    <w:rsid w:val="00E47239"/>
    <w:rsid w:val="00E833B0"/>
    <w:rsid w:val="00EA1F45"/>
    <w:rsid w:val="00EB6826"/>
    <w:rsid w:val="00EF20F8"/>
    <w:rsid w:val="00F06B25"/>
    <w:rsid w:val="00F122F0"/>
    <w:rsid w:val="00F42852"/>
    <w:rsid w:val="00F43215"/>
    <w:rsid w:val="00F47011"/>
    <w:rsid w:val="00F71ED1"/>
    <w:rsid w:val="00F807E8"/>
    <w:rsid w:val="00FA2949"/>
    <w:rsid w:val="00FA340E"/>
    <w:rsid w:val="00FD56E2"/>
    <w:rsid w:val="00FE1A74"/>
    <w:rsid w:val="00FE1C75"/>
    <w:rsid w:val="00FF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1F58"/>
  <w15:docId w15:val="{3EE15520-3F4C-4207-9372-64B11B20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B61"/>
  </w:style>
  <w:style w:type="paragraph" w:styleId="1">
    <w:name w:val="heading 1"/>
    <w:basedOn w:val="a"/>
    <w:link w:val="10"/>
    <w:uiPriority w:val="9"/>
    <w:qFormat/>
    <w:rsid w:val="00F06B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22D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0653"/>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34493"/>
    <w:pPr>
      <w:ind w:left="720"/>
      <w:contextualSpacing/>
    </w:pPr>
  </w:style>
  <w:style w:type="paragraph" w:styleId="a4">
    <w:name w:val="Balloon Text"/>
    <w:basedOn w:val="a"/>
    <w:link w:val="a5"/>
    <w:uiPriority w:val="99"/>
    <w:semiHidden/>
    <w:unhideWhenUsed/>
    <w:rsid w:val="00FE1A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1A74"/>
    <w:rPr>
      <w:rFonts w:ascii="Tahoma" w:hAnsi="Tahoma" w:cs="Tahoma"/>
      <w:sz w:val="16"/>
      <w:szCs w:val="16"/>
    </w:rPr>
  </w:style>
  <w:style w:type="character" w:customStyle="1" w:styleId="10">
    <w:name w:val="Заголовок 1 Знак"/>
    <w:basedOn w:val="a0"/>
    <w:link w:val="1"/>
    <w:uiPriority w:val="9"/>
    <w:rsid w:val="00F06B25"/>
    <w:rPr>
      <w:rFonts w:ascii="Times New Roman" w:eastAsia="Times New Roman" w:hAnsi="Times New Roman" w:cs="Times New Roman"/>
      <w:b/>
      <w:bCs/>
      <w:kern w:val="36"/>
      <w:sz w:val="48"/>
      <w:szCs w:val="48"/>
      <w:lang w:eastAsia="ru-RU"/>
    </w:rPr>
  </w:style>
  <w:style w:type="paragraph" w:styleId="a6">
    <w:name w:val="Body Text"/>
    <w:basedOn w:val="a"/>
    <w:link w:val="a7"/>
    <w:semiHidden/>
    <w:rsid w:val="00A45E63"/>
    <w:pPr>
      <w:spacing w:after="0" w:line="240" w:lineRule="auto"/>
    </w:pPr>
    <w:rPr>
      <w:rFonts w:ascii="Times New Roman" w:eastAsia="Times New Roman" w:hAnsi="Times New Roman" w:cs="Times New Roman"/>
      <w:sz w:val="27"/>
      <w:szCs w:val="24"/>
      <w:lang w:eastAsia="ru-RU"/>
    </w:rPr>
  </w:style>
  <w:style w:type="character" w:customStyle="1" w:styleId="a7">
    <w:name w:val="Основной текст Знак"/>
    <w:basedOn w:val="a0"/>
    <w:link w:val="a6"/>
    <w:semiHidden/>
    <w:rsid w:val="00A45E63"/>
    <w:rPr>
      <w:rFonts w:ascii="Times New Roman" w:eastAsia="Times New Roman" w:hAnsi="Times New Roman" w:cs="Times New Roman"/>
      <w:sz w:val="27"/>
      <w:szCs w:val="24"/>
      <w:lang w:eastAsia="ru-RU"/>
    </w:rPr>
  </w:style>
  <w:style w:type="paragraph" w:styleId="a8">
    <w:name w:val="header"/>
    <w:basedOn w:val="a"/>
    <w:link w:val="a9"/>
    <w:uiPriority w:val="99"/>
    <w:unhideWhenUsed/>
    <w:rsid w:val="004311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118E"/>
  </w:style>
  <w:style w:type="paragraph" w:styleId="aa">
    <w:name w:val="footer"/>
    <w:basedOn w:val="a"/>
    <w:link w:val="ab"/>
    <w:uiPriority w:val="99"/>
    <w:unhideWhenUsed/>
    <w:rsid w:val="004311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118E"/>
  </w:style>
  <w:style w:type="character" w:styleId="ac">
    <w:name w:val="Strong"/>
    <w:basedOn w:val="a0"/>
    <w:uiPriority w:val="22"/>
    <w:qFormat/>
    <w:rsid w:val="00EF20F8"/>
    <w:rPr>
      <w:b/>
      <w:bCs/>
    </w:rPr>
  </w:style>
  <w:style w:type="character" w:styleId="ad">
    <w:name w:val="Hyperlink"/>
    <w:basedOn w:val="a0"/>
    <w:uiPriority w:val="99"/>
    <w:semiHidden/>
    <w:unhideWhenUsed/>
    <w:rsid w:val="00BA582A"/>
    <w:rPr>
      <w:color w:val="0000FF"/>
      <w:u w:val="single"/>
    </w:rPr>
  </w:style>
  <w:style w:type="character" w:customStyle="1" w:styleId="30">
    <w:name w:val="Заголовок 3 Знак"/>
    <w:basedOn w:val="a0"/>
    <w:link w:val="3"/>
    <w:uiPriority w:val="9"/>
    <w:semiHidden/>
    <w:rsid w:val="00222D20"/>
    <w:rPr>
      <w:rFonts w:asciiTheme="majorHAnsi" w:eastAsiaTheme="majorEastAsia" w:hAnsiTheme="majorHAnsi" w:cstheme="majorBidi"/>
      <w:color w:val="243F60" w:themeColor="accent1" w:themeShade="7F"/>
      <w:sz w:val="24"/>
      <w:szCs w:val="24"/>
    </w:rPr>
  </w:style>
  <w:style w:type="paragraph" w:customStyle="1" w:styleId="contentparagraph">
    <w:name w:val="content__paragraph"/>
    <w:basedOn w:val="a"/>
    <w:rsid w:val="00222D20"/>
    <w:pPr>
      <w:spacing w:before="100" w:after="10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2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az25.ru/wp-content/uploads/2024/01/a3aa20aac62f39dd2ca70281f4b17d83.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lavyanka.bezformata.com/word/razdolnoj/25392/" TargetMode="External"/><Relationship Id="rId4" Type="http://schemas.openxmlformats.org/officeDocument/2006/relationships/settings" Target="settings.xml"/><Relationship Id="rId9" Type="http://schemas.openxmlformats.org/officeDocument/2006/relationships/hyperlink" Target="https://slavyanka.bezformata.com/word/bezopasnie-i-kachestvennie-dorogi/9925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DED2-F543-41F0-A35E-2156BBF7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SOP</cp:lastModifiedBy>
  <cp:revision>106</cp:revision>
  <cp:lastPrinted>2024-07-01T01:54:00Z</cp:lastPrinted>
  <dcterms:created xsi:type="dcterms:W3CDTF">2019-04-03T07:14:00Z</dcterms:created>
  <dcterms:modified xsi:type="dcterms:W3CDTF">2024-07-01T01:55:00Z</dcterms:modified>
</cp:coreProperties>
</file>