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:rsidR="00CF393B" w:rsidRDefault="00CF393B" w:rsidP="00CF393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B1389B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="001B4E47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2024 г</w:t>
      </w: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«Центр развития ребенка-детский сад «Парус» пгт Славянка Хасанского муниципального 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B1389B" w:rsidP="001B4E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1B4E4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.2024 г  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85.41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2024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утверждено в муниципальном задании на 2024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</w:t>
            </w:r>
            <w:r>
              <w:rPr>
                <w:sz w:val="20"/>
                <w:lang w:eastAsia="en-US"/>
              </w:rPr>
              <w:lastRenderedPageBreak/>
              <w:t>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Федеральному 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rPr>
          <w:trHeight w:val="172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</w:t>
            </w:r>
          </w:p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 w:rsidP="0088282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Смена педагогического состава, не отработавшего два года. </w:t>
            </w:r>
          </w:p>
        </w:tc>
      </w:tr>
      <w:tr w:rsidR="00CF393B" w:rsidTr="00CF393B">
        <w:trPr>
          <w:trHeight w:val="187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B1389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14546</w:t>
            </w:r>
            <w:bookmarkStart w:id="0" w:name="_GoBack"/>
            <w:bookmarkEnd w:id="0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20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государственном задании на 2024 </w:t>
            </w:r>
            <w:r>
              <w:rPr>
                <w:sz w:val="20"/>
                <w:lang w:eastAsia="en-US"/>
              </w:rPr>
              <w:lastRenderedPageBreak/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отклонение, превышающее допустимое </w:t>
            </w:r>
            <w:r>
              <w:rPr>
                <w:sz w:val="20"/>
                <w:lang w:eastAsia="en-US"/>
              </w:rPr>
              <w:lastRenderedPageBreak/>
              <w:t>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lastRenderedPageBreak/>
              <w:t xml:space="preserve">Стандарты </w:t>
            </w: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</w:t>
            </w:r>
            <w:r>
              <w:rPr>
                <w:sz w:val="20"/>
                <w:lang w:eastAsia="en-US"/>
              </w:rPr>
              <w:lastRenderedPageBreak/>
              <w:t>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lastRenderedPageBreak/>
              <w:t xml:space="preserve">Форма обучения </w:t>
            </w:r>
            <w:r>
              <w:rPr>
                <w:sz w:val="20"/>
                <w:lang w:eastAsia="en-US"/>
              </w:rPr>
              <w:lastRenderedPageBreak/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</w:t>
            </w:r>
            <w:r>
              <w:rPr>
                <w:sz w:val="20"/>
                <w:lang w:eastAsia="en-US"/>
              </w:rPr>
              <w:lastRenderedPageBreak/>
              <w:t>ание показателя)</w:t>
            </w:r>
          </w:p>
        </w:tc>
        <w:tc>
          <w:tcPr>
            <w:tcW w:w="7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88282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CF393B" w:rsidTr="00CF393B">
        <w:tc>
          <w:tcPr>
            <w:tcW w:w="749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"/>
        <w:gridCol w:w="1134"/>
        <w:gridCol w:w="1134"/>
        <w:gridCol w:w="1134"/>
        <w:gridCol w:w="1134"/>
        <w:gridCol w:w="1134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rPr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1B4E47" w:rsidRDefault="001B4E47" w:rsidP="00CF393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F393B" w:rsidRDefault="00CF393B" w:rsidP="00CF393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Достижения МБДОУ д/с Парус за </w:t>
      </w:r>
      <w:r w:rsidR="001B4E47">
        <w:rPr>
          <w:rFonts w:ascii="Times New Roman" w:hAnsi="Times New Roman" w:cs="Times New Roman"/>
          <w:b/>
          <w:sz w:val="28"/>
          <w:szCs w:val="24"/>
        </w:rPr>
        <w:t>9</w:t>
      </w:r>
      <w:r>
        <w:rPr>
          <w:rFonts w:ascii="Times New Roman" w:hAnsi="Times New Roman" w:cs="Times New Roman"/>
          <w:b/>
          <w:sz w:val="28"/>
          <w:szCs w:val="24"/>
        </w:rPr>
        <w:t xml:space="preserve"> месяцев  2024 года.</w:t>
      </w:r>
    </w:p>
    <w:p w:rsidR="00CF393B" w:rsidRDefault="00CF393B" w:rsidP="00CF39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2024 год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Окружное методическое объединение «Знакомство с семьей и родословной как средство нравственно-патриотического воспитания детей старшего дошкольного возраста». Кондракова Ю.Г.,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занятие для учителей начальной школы.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«Юный эрудит». 1 место.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«Маленький исследователь». 1 место. Дети подготовительной группы.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творческий конкурс «Открытка к 8 марта». Дети младшей, старшей и подготовительной группы. Грамоты победителей (1,2 и 3 места), участников. Агапова Т.В.,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P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17974"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 Диплом победител</w:t>
      </w:r>
      <w:r>
        <w:rPr>
          <w:rFonts w:ascii="Times New Roman" w:hAnsi="Times New Roman" w:cs="Times New Roman"/>
          <w:sz w:val="28"/>
          <w:szCs w:val="28"/>
        </w:rPr>
        <w:t>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Бейшеналиева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</w:t>
      </w:r>
      <w:r w:rsidRPr="00217974">
        <w:rPr>
          <w:rFonts w:ascii="Times New Roman" w:hAnsi="Times New Roman" w:cs="Times New Roman"/>
          <w:sz w:val="28"/>
          <w:szCs w:val="28"/>
        </w:rPr>
        <w:t>.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«Созвездие». Дети старшей и подготовительной групп (16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Зверева О.В., Хоцяновская Д.А. 1 место (стих), 2 место (танец), грамоты участника (песня)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«Легендарный Хасан».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r w:rsidRPr="0095614D">
        <w:rPr>
          <w:rFonts w:ascii="Times New Roman" w:hAnsi="Times New Roman" w:cs="Times New Roman"/>
          <w:sz w:val="28"/>
          <w:szCs w:val="28"/>
        </w:rPr>
        <w:t>Хоцяновская Д.А</w:t>
      </w:r>
      <w:r>
        <w:rPr>
          <w:rFonts w:ascii="Times New Roman" w:hAnsi="Times New Roman" w:cs="Times New Roman"/>
          <w:sz w:val="28"/>
          <w:szCs w:val="28"/>
        </w:rPr>
        <w:t>. Диплом участника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Окружное методическое объединение по теме «Программа воспитания. Социальное направление воспитания – ценность «человек». Кондракова Ю.Г., Зверева О.В.,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«Космическая одиссея». Дети второй группы раннего возраста (5 чел). Дипломы победителей и призеров. 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8874FA">
        <w:rPr>
          <w:rFonts w:ascii="Times New Roman" w:hAnsi="Times New Roman" w:cs="Times New Roman"/>
          <w:sz w:val="28"/>
          <w:szCs w:val="28"/>
        </w:rPr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Весна - красна</w:t>
      </w:r>
      <w:r w:rsidRPr="008874FA">
        <w:rPr>
          <w:rFonts w:ascii="Times New Roman" w:hAnsi="Times New Roman" w:cs="Times New Roman"/>
          <w:sz w:val="28"/>
          <w:szCs w:val="28"/>
        </w:rPr>
        <w:t xml:space="preserve">». Дети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8874FA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раннего возраста</w:t>
      </w:r>
      <w:r w:rsidRPr="008874F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74FA">
        <w:rPr>
          <w:rFonts w:ascii="Times New Roman" w:hAnsi="Times New Roman" w:cs="Times New Roman"/>
          <w:sz w:val="28"/>
          <w:szCs w:val="28"/>
        </w:rPr>
        <w:t xml:space="preserve"> чел). Дипломы победителей и призеров. Ильина Т.А., </w:t>
      </w:r>
      <w:proofErr w:type="spellStart"/>
      <w:r w:rsidRPr="008874FA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Pr="008874FA"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00E80">
        <w:rPr>
          <w:rFonts w:ascii="Times New Roman" w:hAnsi="Times New Roman" w:cs="Times New Roman"/>
          <w:sz w:val="28"/>
          <w:szCs w:val="28"/>
        </w:rPr>
        <w:t>Всероссийский творческий конкурс</w:t>
      </w:r>
      <w:r>
        <w:rPr>
          <w:rFonts w:ascii="Times New Roman" w:hAnsi="Times New Roman" w:cs="Times New Roman"/>
          <w:sz w:val="28"/>
          <w:szCs w:val="28"/>
        </w:rPr>
        <w:t xml:space="preserve"> «Природа родного края». Дети средней группы (3 чел). Дипломы победителей и призеров.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A45DB">
        <w:rPr>
          <w:rFonts w:ascii="Times New Roman" w:hAnsi="Times New Roman" w:cs="Times New Roman"/>
          <w:sz w:val="28"/>
          <w:szCs w:val="28"/>
        </w:rPr>
        <w:lastRenderedPageBreak/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Космическая одиссея</w:t>
      </w:r>
      <w:r w:rsidRPr="005A45DB">
        <w:rPr>
          <w:rFonts w:ascii="Times New Roman" w:hAnsi="Times New Roman" w:cs="Times New Roman"/>
          <w:sz w:val="28"/>
          <w:szCs w:val="28"/>
        </w:rPr>
        <w:t>». Дети средней группы</w:t>
      </w:r>
      <w:r>
        <w:rPr>
          <w:rFonts w:ascii="Times New Roman" w:hAnsi="Times New Roman" w:cs="Times New Roman"/>
          <w:sz w:val="28"/>
          <w:szCs w:val="28"/>
        </w:rPr>
        <w:t xml:space="preserve"> (3 чел). Дипломы победителей. Федоренко В.В.</w:t>
      </w:r>
    </w:p>
    <w:p w:rsidR="00882829" w:rsidRPr="008874FA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Международный многожанровый конкурс культуры и искусства «Лучший из лучших». Дипломант 1 степени. Ждановский Миша. Федоренко В.В.</w:t>
      </w:r>
    </w:p>
    <w:p w:rsidR="00882829" w:rsidRDefault="00882829" w:rsidP="008828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Диплом 1 место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Маргарита).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победителей.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A45DB"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«Рисуем Победу-2024». Дети второй группы раннего возраста (5 чел). Дипломы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5A45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Дергач Р.А.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«Парад талантов России». 3 место (Степин Гордей).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00E80">
        <w:rPr>
          <w:rFonts w:ascii="Times New Roman" w:hAnsi="Times New Roman" w:cs="Times New Roman"/>
          <w:sz w:val="28"/>
          <w:szCs w:val="28"/>
        </w:rPr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Правила дорожного движения глазами детей</w:t>
      </w:r>
      <w:r w:rsidRPr="00300E80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социально-образовательное событие «Приморский звездопад». Дипломы лауреатов.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</w:p>
    <w:p w:rsidR="00882829" w:rsidRPr="00DE1DC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E1DC9">
        <w:rPr>
          <w:rFonts w:ascii="Times New Roman" w:hAnsi="Times New Roman" w:cs="Times New Roman"/>
          <w:sz w:val="28"/>
          <w:szCs w:val="28"/>
        </w:rPr>
        <w:t>Трансляция инновационного опыта на краевом обучающем семинаре «Инновационная дидактика в детском саду»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E1DC9">
        <w:t xml:space="preserve"> </w:t>
      </w:r>
      <w:proofErr w:type="spellStart"/>
      <w:r w:rsidRPr="00DE1DC9"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 w:rsidRPr="00DE1DC9"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  <w:r>
        <w:rPr>
          <w:rFonts w:ascii="Times New Roman" w:hAnsi="Times New Roman" w:cs="Times New Roman"/>
          <w:sz w:val="28"/>
          <w:szCs w:val="28"/>
        </w:rPr>
        <w:t xml:space="preserve"> (г. Владивосток)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«Загадочный космос». Ждановский М. – 1 место. Воспитатель: Федоренко В.В.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«Соблюдай ПДД».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– 1 место,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– призер. Воспитатель: Федоренко В.В.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1 место. Воспитатель: Ильина Т.А.</w:t>
      </w:r>
    </w:p>
    <w:p w:rsidR="00882829" w:rsidRDefault="00882829" w:rsidP="008828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«День семьи, любви и верности». Юркина А. – 1 место. Воспитатель: Ильина Т.А.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конкурс для педагогов. Методическая разработка, занятие «Семья». Воспитатель: 1 место  Зверева О.В. 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 (федеральный уровень).  Методическая разработка. Занятие «Семья». Зверева О.В.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Марафон «Лето с пользой». Участие в краевом марафоне. Зверева О.В.</w:t>
      </w: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«Дружная семья».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Бейшеналиева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– призер., Куренков И. – призер. Воспитатель: Федоренко В.В.</w:t>
      </w: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«Домашний питомец».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Мишуткин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– победитель. Воспитатель: Федоренко В.В.</w:t>
      </w: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«Волшебное мгновение моего лета».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 победитель.</w:t>
      </w:r>
    </w:p>
    <w:p w:rsidR="00882829" w:rsidRPr="00882829" w:rsidRDefault="00882829" w:rsidP="00882829">
      <w:pPr>
        <w:spacing w:after="160" w:line="259" w:lineRule="auto"/>
        <w:ind w:left="568"/>
        <w:rPr>
          <w:rFonts w:ascii="Times New Roman" w:hAnsi="Times New Roman" w:cs="Times New Roman"/>
          <w:sz w:val="28"/>
          <w:szCs w:val="28"/>
        </w:rPr>
      </w:pPr>
      <w:r w:rsidRPr="00882829"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«Удача на даче». </w:t>
      </w:r>
      <w:proofErr w:type="spellStart"/>
      <w:r w:rsidRPr="00882829"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 w:rsidRPr="00882829">
        <w:rPr>
          <w:rFonts w:ascii="Times New Roman" w:hAnsi="Times New Roman" w:cs="Times New Roman"/>
          <w:sz w:val="28"/>
          <w:szCs w:val="28"/>
        </w:rPr>
        <w:t xml:space="preserve"> А. – участник.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Окружное методическое объединение по теме «Программа воспитания. Социальное направление воспитания – ценность «человек». Кондракова Ю.Г., Зверева О.В.,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«Космическая одиссея». Дети второй группы раннего возраста (5 чел). Дипломы победителей и призеров. 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«Весна - красна». Дети второй группы раннего возраста (3 чел). Дипломы победителей и призеров.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Дети средней группы (3 чел). Дипломы победителей и призеров.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«Космическая одиссея». Дети средней группы (3 чел). Дипломы победителей.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Международный многожанровый конкурс культуры и искусства «Лучший из лучших». Дипломант 1 степени. Ждановский Миша. Федоренко В.В.</w:t>
      </w:r>
    </w:p>
    <w:p w:rsidR="00CF393B" w:rsidRDefault="00CF393B" w:rsidP="00CF39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Диплом 1 место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победителей.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участников. Дергач Р.А.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«Парад талантов России». 3 место (Степин Гордей).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«Правила дорожного движения глазами детей». 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CF393B" w:rsidRDefault="00CF393B" w:rsidP="00CF393B">
      <w:pPr>
        <w:pStyle w:val="a4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социально-образовательное событие «Приморский звездопад». Дипломы лауреатов.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Заведующего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Л.А.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Нирша</w:t>
      </w:r>
      <w:proofErr w:type="spellEnd"/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(должность)                  (подпись)                        (расшифровка подписи)</w:t>
      </w:r>
    </w:p>
    <w:p w:rsidR="00B55A8F" w:rsidRDefault="00B55A8F"/>
    <w:sectPr w:rsidR="00B55A8F" w:rsidSect="00CF3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431FE"/>
    <w:multiLevelType w:val="hybridMultilevel"/>
    <w:tmpl w:val="6050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955CA"/>
    <w:multiLevelType w:val="hybridMultilevel"/>
    <w:tmpl w:val="C0DC3746"/>
    <w:lvl w:ilvl="0" w:tplc="63841B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5C2367FE"/>
    <w:multiLevelType w:val="hybridMultilevel"/>
    <w:tmpl w:val="0C2EA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07F7B"/>
    <w:multiLevelType w:val="hybridMultilevel"/>
    <w:tmpl w:val="D86C5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74906"/>
    <w:multiLevelType w:val="hybridMultilevel"/>
    <w:tmpl w:val="1192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F1295"/>
    <w:multiLevelType w:val="hybridMultilevel"/>
    <w:tmpl w:val="00A4C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23018"/>
    <w:multiLevelType w:val="hybridMultilevel"/>
    <w:tmpl w:val="506E1EFC"/>
    <w:lvl w:ilvl="0" w:tplc="5328A102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3E"/>
    <w:rsid w:val="001B4E47"/>
    <w:rsid w:val="004F5EB6"/>
    <w:rsid w:val="0065733E"/>
    <w:rsid w:val="00882829"/>
    <w:rsid w:val="00B1389B"/>
    <w:rsid w:val="00B55A8F"/>
    <w:rsid w:val="00C41A75"/>
    <w:rsid w:val="00C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2024-06-29T23:44:00Z</dcterms:created>
  <dcterms:modified xsi:type="dcterms:W3CDTF">2024-10-15T23:20:00Z</dcterms:modified>
</cp:coreProperties>
</file>