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384A" w14:textId="429FE2D0" w:rsidR="00095A48" w:rsidRPr="00544777" w:rsidRDefault="00AF4842" w:rsidP="00B160AB">
      <w:pPr>
        <w:pStyle w:val="1"/>
        <w:rPr>
          <w:sz w:val="25"/>
          <w:szCs w:val="25"/>
        </w:rPr>
      </w:pPr>
      <w:r w:rsidRPr="00544777">
        <w:rPr>
          <w:sz w:val="25"/>
          <w:szCs w:val="25"/>
        </w:rPr>
        <w:t>ПРОТОКОЛ</w:t>
      </w:r>
      <w:r w:rsidR="00EA5D03" w:rsidRPr="00544777">
        <w:rPr>
          <w:sz w:val="25"/>
          <w:szCs w:val="25"/>
        </w:rPr>
        <w:t xml:space="preserve"> </w:t>
      </w:r>
    </w:p>
    <w:p w14:paraId="7F6F6038" w14:textId="77777777" w:rsidR="00B633E0" w:rsidRPr="00544777" w:rsidRDefault="00B633E0" w:rsidP="00B633E0">
      <w:pPr>
        <w:jc w:val="center"/>
        <w:rPr>
          <w:b/>
          <w:bCs/>
          <w:sz w:val="25"/>
          <w:szCs w:val="25"/>
        </w:rPr>
      </w:pPr>
      <w:r w:rsidRPr="00544777">
        <w:rPr>
          <w:b/>
          <w:bCs/>
          <w:sz w:val="25"/>
          <w:szCs w:val="25"/>
        </w:rPr>
        <w:t xml:space="preserve">о признании претендентов участниками аукциона </w:t>
      </w:r>
      <w:bookmarkStart w:id="0" w:name="_Hlk199493095"/>
      <w:r w:rsidRPr="00544777">
        <w:rPr>
          <w:b/>
          <w:bCs/>
          <w:sz w:val="25"/>
          <w:szCs w:val="25"/>
        </w:rPr>
        <w:t>в электронной форме</w:t>
      </w:r>
    </w:p>
    <w:p w14:paraId="0B550A64" w14:textId="564AA0A0" w:rsidR="006A1853" w:rsidRPr="00544777" w:rsidRDefault="00B633E0" w:rsidP="00B633E0">
      <w:pPr>
        <w:jc w:val="center"/>
        <w:rPr>
          <w:b/>
          <w:bCs/>
          <w:sz w:val="25"/>
          <w:szCs w:val="25"/>
        </w:rPr>
      </w:pPr>
      <w:r w:rsidRPr="00544777">
        <w:rPr>
          <w:b/>
          <w:bCs/>
          <w:sz w:val="25"/>
          <w:szCs w:val="25"/>
        </w:rPr>
        <w:t>по продаже муниципального имущества</w:t>
      </w:r>
      <w:r w:rsidR="00C414BF" w:rsidRPr="00544777">
        <w:rPr>
          <w:b/>
          <w:bCs/>
          <w:sz w:val="25"/>
          <w:szCs w:val="25"/>
        </w:rPr>
        <w:t xml:space="preserve"> Хасанского муниципального округа</w:t>
      </w:r>
      <w:bookmarkEnd w:id="0"/>
    </w:p>
    <w:p w14:paraId="39408257" w14:textId="2D324EA4" w:rsidR="00B633E0" w:rsidRPr="00544777" w:rsidRDefault="00B633E0" w:rsidP="0099470C">
      <w:pPr>
        <w:jc w:val="center"/>
        <w:rPr>
          <w:b/>
          <w:bCs/>
          <w:sz w:val="25"/>
          <w:szCs w:val="25"/>
        </w:rPr>
      </w:pPr>
      <w:r w:rsidRPr="00544777">
        <w:rPr>
          <w:b/>
          <w:bCs/>
          <w:sz w:val="25"/>
          <w:szCs w:val="25"/>
        </w:rPr>
        <w:t>№ SBR</w:t>
      </w:r>
      <w:r w:rsidR="00A5516E" w:rsidRPr="00544777">
        <w:rPr>
          <w:b/>
          <w:bCs/>
          <w:sz w:val="25"/>
          <w:szCs w:val="25"/>
        </w:rPr>
        <w:t xml:space="preserve">012-2505050040 </w:t>
      </w:r>
    </w:p>
    <w:p w14:paraId="5E727D97" w14:textId="77777777" w:rsidR="00B633E0" w:rsidRPr="00544777" w:rsidRDefault="00B633E0" w:rsidP="0099470C">
      <w:pPr>
        <w:jc w:val="center"/>
        <w:rPr>
          <w:b/>
          <w:bCs/>
          <w:sz w:val="25"/>
          <w:szCs w:val="25"/>
        </w:rPr>
      </w:pPr>
    </w:p>
    <w:p w14:paraId="36AE22BD" w14:textId="0285A87A" w:rsidR="00BF68AD" w:rsidRPr="00544777" w:rsidRDefault="00536A7C" w:rsidP="00B633E0">
      <w:pPr>
        <w:rPr>
          <w:b/>
          <w:sz w:val="25"/>
          <w:szCs w:val="25"/>
        </w:rPr>
      </w:pPr>
      <w:r w:rsidRPr="00544777">
        <w:rPr>
          <w:b/>
          <w:sz w:val="25"/>
          <w:szCs w:val="25"/>
        </w:rPr>
        <w:t xml:space="preserve"> </w:t>
      </w:r>
      <w:r w:rsidR="001269D4" w:rsidRPr="00544777">
        <w:rPr>
          <w:b/>
          <w:sz w:val="25"/>
          <w:szCs w:val="25"/>
        </w:rPr>
        <w:t>п</w:t>
      </w:r>
      <w:r w:rsidR="006F4531" w:rsidRPr="00544777">
        <w:rPr>
          <w:b/>
          <w:sz w:val="25"/>
          <w:szCs w:val="25"/>
        </w:rPr>
        <w:t>гт</w:t>
      </w:r>
      <w:r w:rsidR="00CC1E90" w:rsidRPr="00544777">
        <w:rPr>
          <w:b/>
          <w:sz w:val="25"/>
          <w:szCs w:val="25"/>
        </w:rPr>
        <w:t xml:space="preserve"> </w:t>
      </w:r>
      <w:r w:rsidR="001269D4" w:rsidRPr="00544777">
        <w:rPr>
          <w:b/>
          <w:sz w:val="25"/>
          <w:szCs w:val="25"/>
        </w:rPr>
        <w:t>Славянка</w:t>
      </w:r>
      <w:r w:rsidR="00B633E0" w:rsidRPr="00544777">
        <w:rPr>
          <w:b/>
          <w:sz w:val="25"/>
          <w:szCs w:val="25"/>
        </w:rPr>
        <w:t xml:space="preserve">                                                                                                     от 03.06.2025 г.</w:t>
      </w:r>
    </w:p>
    <w:p w14:paraId="51777CFC" w14:textId="59E3543C" w:rsidR="005650CC" w:rsidRPr="00544777" w:rsidRDefault="00E1140A" w:rsidP="00E1140A">
      <w:pPr>
        <w:jc w:val="center"/>
        <w:rPr>
          <w:b/>
          <w:sz w:val="25"/>
          <w:szCs w:val="25"/>
        </w:rPr>
      </w:pPr>
      <w:r w:rsidRPr="00544777">
        <w:rPr>
          <w:b/>
          <w:sz w:val="25"/>
          <w:szCs w:val="25"/>
        </w:rPr>
        <w:t xml:space="preserve">                                                                                                      </w:t>
      </w:r>
      <w:r w:rsidR="00C37763" w:rsidRPr="00544777">
        <w:rPr>
          <w:b/>
          <w:sz w:val="25"/>
          <w:szCs w:val="25"/>
        </w:rPr>
        <w:t xml:space="preserve">                </w:t>
      </w:r>
      <w:r w:rsidR="00074BE4" w:rsidRPr="00544777">
        <w:rPr>
          <w:b/>
          <w:sz w:val="25"/>
          <w:szCs w:val="25"/>
        </w:rPr>
        <w:t>1</w:t>
      </w:r>
      <w:r w:rsidR="00A5516E" w:rsidRPr="00544777">
        <w:rPr>
          <w:b/>
          <w:sz w:val="25"/>
          <w:szCs w:val="25"/>
        </w:rPr>
        <w:t>1</w:t>
      </w:r>
      <w:r w:rsidR="00B023AA" w:rsidRPr="00544777">
        <w:rPr>
          <w:b/>
          <w:sz w:val="25"/>
          <w:szCs w:val="25"/>
        </w:rPr>
        <w:t>:</w:t>
      </w:r>
      <w:r w:rsidR="00074BE4" w:rsidRPr="00544777">
        <w:rPr>
          <w:b/>
          <w:sz w:val="25"/>
          <w:szCs w:val="25"/>
        </w:rPr>
        <w:t>00</w:t>
      </w:r>
      <w:r w:rsidR="00CF6F09" w:rsidRPr="00544777">
        <w:rPr>
          <w:b/>
          <w:sz w:val="25"/>
          <w:szCs w:val="25"/>
        </w:rPr>
        <w:t xml:space="preserve"> час.</w:t>
      </w:r>
    </w:p>
    <w:p w14:paraId="70029E98" w14:textId="33587340" w:rsidR="0058110D" w:rsidRPr="00544777" w:rsidRDefault="003D598B" w:rsidP="00173724">
      <w:pPr>
        <w:jc w:val="center"/>
        <w:rPr>
          <w:b/>
          <w:sz w:val="25"/>
          <w:szCs w:val="25"/>
        </w:rPr>
      </w:pPr>
      <w:r w:rsidRPr="00544777">
        <w:rPr>
          <w:b/>
          <w:sz w:val="25"/>
          <w:szCs w:val="25"/>
        </w:rPr>
        <w:t xml:space="preserve">                                                                                                                    </w:t>
      </w:r>
      <w:proofErr w:type="spellStart"/>
      <w:r w:rsidRPr="00544777">
        <w:rPr>
          <w:b/>
          <w:sz w:val="25"/>
          <w:szCs w:val="25"/>
        </w:rPr>
        <w:t>каб</w:t>
      </w:r>
      <w:proofErr w:type="spellEnd"/>
      <w:r w:rsidRPr="00544777">
        <w:rPr>
          <w:b/>
          <w:sz w:val="25"/>
          <w:szCs w:val="25"/>
        </w:rPr>
        <w:t xml:space="preserve">. </w:t>
      </w:r>
      <w:r w:rsidR="00F54CAD" w:rsidRPr="00544777">
        <w:rPr>
          <w:b/>
          <w:sz w:val="25"/>
          <w:szCs w:val="25"/>
        </w:rPr>
        <w:t>2</w:t>
      </w:r>
      <w:r w:rsidR="00B633E0" w:rsidRPr="00544777">
        <w:rPr>
          <w:b/>
          <w:sz w:val="25"/>
          <w:szCs w:val="25"/>
        </w:rPr>
        <w:t>19</w:t>
      </w:r>
    </w:p>
    <w:p w14:paraId="73C67D08" w14:textId="77777777" w:rsidR="0094444C" w:rsidRPr="00544777" w:rsidRDefault="0094444C" w:rsidP="00173724">
      <w:pPr>
        <w:jc w:val="center"/>
        <w:rPr>
          <w:b/>
          <w:sz w:val="25"/>
          <w:szCs w:val="25"/>
        </w:rPr>
      </w:pPr>
    </w:p>
    <w:p w14:paraId="74D8AC6C" w14:textId="69892041" w:rsidR="00B62FA2" w:rsidRPr="00544777" w:rsidRDefault="00B62FA2" w:rsidP="00B62FA2">
      <w:pPr>
        <w:suppressAutoHyphens/>
        <w:jc w:val="both"/>
        <w:rPr>
          <w:rFonts w:eastAsia="Calibri"/>
          <w:sz w:val="25"/>
          <w:szCs w:val="25"/>
          <w:lang w:eastAsia="en-US"/>
        </w:rPr>
      </w:pPr>
      <w:r w:rsidRPr="00544777">
        <w:rPr>
          <w:b/>
          <w:kern w:val="2"/>
          <w:sz w:val="25"/>
          <w:szCs w:val="25"/>
          <w:u w:val="single"/>
          <w:lang w:eastAsia="zh-CN"/>
        </w:rPr>
        <w:t>Организатор торгов (Продавец):</w:t>
      </w:r>
      <w:r w:rsidRPr="00544777">
        <w:rPr>
          <w:b/>
          <w:kern w:val="2"/>
          <w:sz w:val="25"/>
          <w:szCs w:val="25"/>
          <w:lang w:eastAsia="zh-CN"/>
        </w:rPr>
        <w:t xml:space="preserve"> </w:t>
      </w:r>
      <w:r w:rsidRPr="00544777">
        <w:rPr>
          <w:rFonts w:eastAsia="Calibri"/>
          <w:sz w:val="25"/>
          <w:szCs w:val="25"/>
          <w:lang w:eastAsia="en-US"/>
        </w:rPr>
        <w:t xml:space="preserve">Администрация Хасанского муниципального округа Приморского края: </w:t>
      </w:r>
      <w:r w:rsidRPr="00544777">
        <w:rPr>
          <w:sz w:val="25"/>
          <w:szCs w:val="25"/>
        </w:rPr>
        <w:t xml:space="preserve">692701, Приморский край, Хасанский муниципальный </w:t>
      </w:r>
      <w:proofErr w:type="gramStart"/>
      <w:r w:rsidRPr="00544777">
        <w:rPr>
          <w:sz w:val="25"/>
          <w:szCs w:val="25"/>
        </w:rPr>
        <w:t xml:space="preserve">округ, </w:t>
      </w:r>
      <w:r w:rsidR="006E7061" w:rsidRPr="00544777">
        <w:rPr>
          <w:sz w:val="25"/>
          <w:szCs w:val="25"/>
        </w:rPr>
        <w:t xml:space="preserve">  </w:t>
      </w:r>
      <w:proofErr w:type="gramEnd"/>
      <w:r w:rsidR="006E7061" w:rsidRPr="00544777">
        <w:rPr>
          <w:sz w:val="25"/>
          <w:szCs w:val="25"/>
        </w:rPr>
        <w:t xml:space="preserve">                      </w:t>
      </w:r>
      <w:r w:rsidRPr="00544777">
        <w:rPr>
          <w:sz w:val="25"/>
          <w:szCs w:val="25"/>
        </w:rPr>
        <w:t xml:space="preserve">пгт Славянка, ул. Молодежная, </w:t>
      </w:r>
      <w:proofErr w:type="spellStart"/>
      <w:r w:rsidRPr="00544777">
        <w:rPr>
          <w:sz w:val="25"/>
          <w:szCs w:val="25"/>
        </w:rPr>
        <w:t>влд</w:t>
      </w:r>
      <w:proofErr w:type="spellEnd"/>
      <w:r w:rsidRPr="00544777">
        <w:rPr>
          <w:sz w:val="25"/>
          <w:szCs w:val="25"/>
        </w:rPr>
        <w:t xml:space="preserve">. 1, тел/факс 8(42331) 46-4-90, кабинет 219 </w:t>
      </w:r>
      <w:r w:rsidR="00544777">
        <w:rPr>
          <w:sz w:val="25"/>
          <w:szCs w:val="25"/>
        </w:rPr>
        <w:t xml:space="preserve">                     </w:t>
      </w:r>
      <w:r w:rsidRPr="00544777">
        <w:rPr>
          <w:sz w:val="25"/>
          <w:szCs w:val="25"/>
        </w:rPr>
        <w:t>тел. 8(42331) 46-5-91</w:t>
      </w:r>
      <w:r w:rsidRPr="00544777">
        <w:rPr>
          <w:rFonts w:eastAsia="Calibri"/>
          <w:sz w:val="25"/>
          <w:szCs w:val="25"/>
          <w:lang w:eastAsia="en-US"/>
        </w:rPr>
        <w:t xml:space="preserve">, </w:t>
      </w:r>
      <w:bookmarkStart w:id="1" w:name="_Hlk199493293"/>
      <w:r w:rsidRPr="00544777">
        <w:rPr>
          <w:rFonts w:eastAsia="Calibri"/>
          <w:sz w:val="25"/>
          <w:szCs w:val="25"/>
          <w:lang w:eastAsia="en-US"/>
        </w:rPr>
        <w:t xml:space="preserve">официальный сайт администрации Хасанского муниципального округа в сети «Интернет»: </w:t>
      </w:r>
      <w:hyperlink r:id="rId7" w:history="1">
        <w:r w:rsidRPr="00544777">
          <w:rPr>
            <w:rFonts w:eastAsia="Calibri"/>
            <w:color w:val="0000FF"/>
            <w:sz w:val="25"/>
            <w:szCs w:val="25"/>
            <w:u w:val="single"/>
            <w:lang w:eastAsia="en-US"/>
          </w:rPr>
          <w:t>http://xasanskij-r25.gosweb.gosuslugi.ru</w:t>
        </w:r>
      </w:hyperlink>
      <w:r w:rsidRPr="00544777">
        <w:rPr>
          <w:rFonts w:eastAsia="Calibri"/>
          <w:sz w:val="25"/>
          <w:szCs w:val="25"/>
          <w:lang w:eastAsia="en-US"/>
        </w:rPr>
        <w:t xml:space="preserve">, </w:t>
      </w:r>
      <w:bookmarkEnd w:id="1"/>
      <w:r w:rsidRPr="00544777">
        <w:rPr>
          <w:rFonts w:eastAsia="Calibri"/>
          <w:sz w:val="25"/>
          <w:szCs w:val="25"/>
          <w:lang w:eastAsia="en-US"/>
        </w:rPr>
        <w:t xml:space="preserve">адрес электронной почты: </w:t>
      </w:r>
      <w:r w:rsidRPr="00544777">
        <w:rPr>
          <w:rFonts w:eastAsia="Calibri"/>
          <w:sz w:val="25"/>
          <w:szCs w:val="25"/>
          <w:lang w:val="en-US" w:eastAsia="en-US"/>
        </w:rPr>
        <w:t>e</w:t>
      </w:r>
      <w:r w:rsidRPr="00544777">
        <w:rPr>
          <w:rFonts w:eastAsia="Calibri"/>
          <w:sz w:val="25"/>
          <w:szCs w:val="25"/>
          <w:lang w:eastAsia="en-US"/>
        </w:rPr>
        <w:t>-</w:t>
      </w:r>
      <w:r w:rsidRPr="00544777">
        <w:rPr>
          <w:rFonts w:eastAsia="Calibri"/>
          <w:sz w:val="25"/>
          <w:szCs w:val="25"/>
          <w:lang w:val="en-US" w:eastAsia="en-US"/>
        </w:rPr>
        <w:t>mail</w:t>
      </w:r>
      <w:r w:rsidRPr="00544777">
        <w:rPr>
          <w:rFonts w:eastAsia="Calibri"/>
          <w:sz w:val="25"/>
          <w:szCs w:val="25"/>
          <w:lang w:eastAsia="en-US"/>
        </w:rPr>
        <w:t xml:space="preserve">: </w:t>
      </w:r>
      <w:hyperlink r:id="rId8" w:history="1">
        <w:r w:rsidRPr="00544777">
          <w:rPr>
            <w:rFonts w:eastAsia="Calibri"/>
            <w:color w:val="0000FF"/>
            <w:sz w:val="25"/>
            <w:szCs w:val="25"/>
            <w:u w:val="single"/>
            <w:lang w:val="en-US" w:eastAsia="en-US"/>
          </w:rPr>
          <w:t>hasanski</w:t>
        </w:r>
        <w:r w:rsidRPr="00544777">
          <w:rPr>
            <w:rFonts w:eastAsia="Calibri"/>
            <w:color w:val="0000FF"/>
            <w:sz w:val="25"/>
            <w:szCs w:val="25"/>
            <w:u w:val="single"/>
            <w:lang w:eastAsia="en-US"/>
          </w:rPr>
          <w:t>@</w:t>
        </w:r>
        <w:r w:rsidRPr="00544777">
          <w:rPr>
            <w:rFonts w:eastAsia="Calibri"/>
            <w:color w:val="0000FF"/>
            <w:sz w:val="25"/>
            <w:szCs w:val="25"/>
            <w:u w:val="single"/>
            <w:lang w:val="en-US" w:eastAsia="en-US"/>
          </w:rPr>
          <w:t>yandex</w:t>
        </w:r>
        <w:r w:rsidRPr="00544777">
          <w:rPr>
            <w:rFonts w:eastAsia="Calibri"/>
            <w:color w:val="0000FF"/>
            <w:sz w:val="25"/>
            <w:szCs w:val="25"/>
            <w:u w:val="single"/>
            <w:lang w:eastAsia="en-US"/>
          </w:rPr>
          <w:t>.</w:t>
        </w:r>
        <w:r w:rsidRPr="00544777">
          <w:rPr>
            <w:rFonts w:eastAsia="Calibri"/>
            <w:color w:val="0000FF"/>
            <w:sz w:val="25"/>
            <w:szCs w:val="25"/>
            <w:u w:val="single"/>
            <w:lang w:val="en-US" w:eastAsia="en-US"/>
          </w:rPr>
          <w:t>ru</w:t>
        </w:r>
      </w:hyperlink>
      <w:r w:rsidRPr="00544777">
        <w:rPr>
          <w:rFonts w:eastAsia="Calibri"/>
          <w:sz w:val="25"/>
          <w:szCs w:val="25"/>
          <w:lang w:eastAsia="en-US"/>
        </w:rPr>
        <w:t xml:space="preserve">. </w:t>
      </w:r>
    </w:p>
    <w:p w14:paraId="50B8F16F" w14:textId="77777777" w:rsidR="00B62FA2" w:rsidRPr="00544777" w:rsidRDefault="00B62FA2" w:rsidP="00B62FA2">
      <w:pPr>
        <w:suppressAutoHyphens/>
        <w:jc w:val="both"/>
        <w:rPr>
          <w:rFonts w:eastAsia="Calibri"/>
          <w:sz w:val="25"/>
          <w:szCs w:val="25"/>
          <w:lang w:eastAsia="en-US"/>
        </w:rPr>
      </w:pPr>
    </w:p>
    <w:p w14:paraId="7CC42F92" w14:textId="77777777" w:rsidR="00B62FA2" w:rsidRPr="00544777" w:rsidRDefault="00B62FA2" w:rsidP="00B62FA2">
      <w:pPr>
        <w:suppressAutoHyphens/>
        <w:jc w:val="both"/>
        <w:rPr>
          <w:rFonts w:eastAsia="Calibri"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Основание проведения аукциона:</w:t>
      </w:r>
      <w:r w:rsidRPr="00544777">
        <w:rPr>
          <w:rFonts w:eastAsia="Calibri"/>
          <w:sz w:val="25"/>
          <w:szCs w:val="25"/>
          <w:lang w:eastAsia="en-US"/>
        </w:rPr>
        <w:t xml:space="preserve"> постановление администрации Хасанского муниципального округа от 29.04.2025 № 757-па «Об организации и проведении продажи муниципального имущества Хасанского муниципального округа на аукционе в электронной форме». </w:t>
      </w:r>
    </w:p>
    <w:p w14:paraId="01A76311" w14:textId="77777777" w:rsidR="00B62FA2" w:rsidRPr="00544777" w:rsidRDefault="00B62FA2" w:rsidP="00B62FA2">
      <w:pPr>
        <w:suppressAutoHyphens/>
        <w:jc w:val="both"/>
        <w:rPr>
          <w:rFonts w:eastAsia="Calibri"/>
          <w:sz w:val="25"/>
          <w:szCs w:val="25"/>
          <w:lang w:eastAsia="en-US"/>
        </w:rPr>
      </w:pPr>
    </w:p>
    <w:p w14:paraId="3E82BBAA" w14:textId="0A444EE5" w:rsidR="00B62FA2" w:rsidRPr="00544777" w:rsidRDefault="00B62FA2" w:rsidP="00B62FA2">
      <w:pPr>
        <w:suppressAutoHyphens/>
        <w:jc w:val="both"/>
        <w:rPr>
          <w:rFonts w:eastAsia="Calibri"/>
          <w:sz w:val="25"/>
          <w:szCs w:val="25"/>
          <w:lang w:eastAsia="en-US"/>
        </w:rPr>
      </w:pPr>
      <w:r w:rsidRPr="00544777">
        <w:rPr>
          <w:rFonts w:eastAsia="Calibri"/>
          <w:sz w:val="25"/>
          <w:szCs w:val="25"/>
          <w:lang w:eastAsia="en-US"/>
        </w:rPr>
        <w:t xml:space="preserve">Информационное сообщение опубликовано </w:t>
      </w:r>
      <w:bookmarkStart w:id="2" w:name="_Hlk199500094"/>
      <w:r w:rsidRPr="00544777">
        <w:rPr>
          <w:rFonts w:eastAsia="Calibri"/>
          <w:sz w:val="25"/>
          <w:szCs w:val="25"/>
          <w:lang w:eastAsia="en-US"/>
        </w:rPr>
        <w:t xml:space="preserve">на официальном сайте администрации Хасанского муниципального округа в сети «Интернет»: http://xasanskij-r25.gosweb.gosuslugi.ru от 05.05.2025 года, на официальном сайте РФ для размещение информации о проведении торгов https://torgi.gov.ru от 05.05.2025 </w:t>
      </w:r>
      <w:r w:rsidR="00544777">
        <w:rPr>
          <w:rFonts w:eastAsia="Calibri"/>
          <w:sz w:val="25"/>
          <w:szCs w:val="25"/>
          <w:lang w:eastAsia="en-US"/>
        </w:rPr>
        <w:t xml:space="preserve">                                              </w:t>
      </w:r>
      <w:r w:rsidRPr="00544777">
        <w:rPr>
          <w:rFonts w:eastAsia="Calibri"/>
          <w:sz w:val="25"/>
          <w:szCs w:val="25"/>
          <w:lang w:eastAsia="en-US"/>
        </w:rPr>
        <w:t xml:space="preserve">№ 23000012770000000057, опубликовано в Бюллетене муниципальных правовых актов Хасанского муниципального округа от </w:t>
      </w:r>
      <w:r w:rsidR="00A5516E" w:rsidRPr="00544777">
        <w:rPr>
          <w:rFonts w:eastAsia="Calibri"/>
          <w:sz w:val="25"/>
          <w:szCs w:val="25"/>
          <w:lang w:eastAsia="en-US"/>
        </w:rPr>
        <w:t>07.05.</w:t>
      </w:r>
      <w:r w:rsidRPr="00544777">
        <w:rPr>
          <w:rFonts w:eastAsia="Calibri"/>
          <w:sz w:val="25"/>
          <w:szCs w:val="25"/>
          <w:lang w:eastAsia="en-US"/>
        </w:rPr>
        <w:t>2025 №</w:t>
      </w:r>
      <w:r w:rsidR="00A5516E" w:rsidRPr="00544777">
        <w:rPr>
          <w:rFonts w:eastAsia="Calibri"/>
          <w:sz w:val="25"/>
          <w:szCs w:val="25"/>
          <w:lang w:eastAsia="en-US"/>
        </w:rPr>
        <w:t xml:space="preserve"> 20</w:t>
      </w:r>
      <w:r w:rsidRPr="00544777">
        <w:rPr>
          <w:rFonts w:eastAsia="Calibri"/>
          <w:sz w:val="25"/>
          <w:szCs w:val="25"/>
          <w:lang w:eastAsia="en-US"/>
        </w:rPr>
        <w:t>.</w:t>
      </w:r>
    </w:p>
    <w:bookmarkEnd w:id="2"/>
    <w:p w14:paraId="5F8905C2" w14:textId="77777777" w:rsidR="006E7061" w:rsidRPr="00544777" w:rsidRDefault="006E7061" w:rsidP="00B62FA2">
      <w:pPr>
        <w:suppressAutoHyphens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</w:p>
    <w:p w14:paraId="45973EF2" w14:textId="66BF9A22" w:rsidR="00B62FA2" w:rsidRPr="00544777" w:rsidRDefault="006E7061" w:rsidP="00B62FA2">
      <w:pPr>
        <w:suppressAutoHyphens/>
        <w:jc w:val="both"/>
        <w:rPr>
          <w:rFonts w:eastAsia="Calibri"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Оператор электронной площадки</w:t>
      </w: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 –</w:t>
      </w:r>
      <w:r w:rsidRPr="00544777">
        <w:rPr>
          <w:rFonts w:eastAsia="Calibri"/>
          <w:bCs/>
          <w:sz w:val="25"/>
          <w:szCs w:val="25"/>
          <w:lang w:eastAsia="en-US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bookmarkStart w:id="3" w:name="_Hlk199493956"/>
      <w:r w:rsidRPr="00544777">
        <w:rPr>
          <w:rFonts w:eastAsia="Calibri"/>
          <w:b/>
          <w:sz w:val="25"/>
          <w:szCs w:val="25"/>
          <w:lang w:val="en-US" w:eastAsia="en-US"/>
        </w:rPr>
        <w:fldChar w:fldCharType="begin"/>
      </w:r>
      <w:r w:rsidRPr="00544777">
        <w:rPr>
          <w:rFonts w:eastAsia="Calibri"/>
          <w:b/>
          <w:sz w:val="25"/>
          <w:szCs w:val="25"/>
          <w:lang w:eastAsia="en-US"/>
        </w:rPr>
        <w:instrText xml:space="preserve"> </w:instrText>
      </w:r>
      <w:r w:rsidRPr="00544777">
        <w:rPr>
          <w:rFonts w:eastAsia="Calibri"/>
          <w:b/>
          <w:sz w:val="25"/>
          <w:szCs w:val="25"/>
          <w:lang w:val="en-US" w:eastAsia="en-US"/>
        </w:rPr>
        <w:instrText>HYPERLINK</w:instrText>
      </w:r>
      <w:r w:rsidRPr="00544777">
        <w:rPr>
          <w:rFonts w:eastAsia="Calibri"/>
          <w:b/>
          <w:sz w:val="25"/>
          <w:szCs w:val="25"/>
          <w:lang w:eastAsia="en-US"/>
        </w:rPr>
        <w:instrText xml:space="preserve"> "</w:instrText>
      </w:r>
      <w:r w:rsidRPr="00544777">
        <w:rPr>
          <w:rFonts w:eastAsia="Calibri"/>
          <w:b/>
          <w:sz w:val="25"/>
          <w:szCs w:val="25"/>
          <w:lang w:val="en-US" w:eastAsia="en-US"/>
        </w:rPr>
        <w:instrText>http</w:instrText>
      </w:r>
      <w:r w:rsidRPr="00544777">
        <w:rPr>
          <w:rFonts w:eastAsia="Calibri"/>
          <w:b/>
          <w:sz w:val="25"/>
          <w:szCs w:val="25"/>
          <w:lang w:eastAsia="en-US"/>
        </w:rPr>
        <w:instrText>://</w:instrText>
      </w:r>
      <w:r w:rsidRPr="00544777">
        <w:rPr>
          <w:rFonts w:eastAsia="Calibri"/>
          <w:b/>
          <w:sz w:val="25"/>
          <w:szCs w:val="25"/>
          <w:lang w:val="en-US" w:eastAsia="en-US"/>
        </w:rPr>
        <w:instrText>utp</w:instrText>
      </w:r>
      <w:r w:rsidRPr="00544777">
        <w:rPr>
          <w:rFonts w:eastAsia="Calibri"/>
          <w:b/>
          <w:sz w:val="25"/>
          <w:szCs w:val="25"/>
          <w:lang w:eastAsia="en-US"/>
        </w:rPr>
        <w:instrText>.</w:instrText>
      </w:r>
      <w:r w:rsidRPr="00544777">
        <w:rPr>
          <w:rFonts w:eastAsia="Calibri"/>
          <w:b/>
          <w:sz w:val="25"/>
          <w:szCs w:val="25"/>
          <w:lang w:val="en-US" w:eastAsia="en-US"/>
        </w:rPr>
        <w:instrText>sberbank</w:instrText>
      </w:r>
      <w:r w:rsidRPr="00544777">
        <w:rPr>
          <w:rFonts w:eastAsia="Calibri"/>
          <w:b/>
          <w:sz w:val="25"/>
          <w:szCs w:val="25"/>
          <w:lang w:eastAsia="en-US"/>
        </w:rPr>
        <w:instrText>-</w:instrText>
      </w:r>
      <w:r w:rsidRPr="00544777">
        <w:rPr>
          <w:rFonts w:eastAsia="Calibri"/>
          <w:b/>
          <w:sz w:val="25"/>
          <w:szCs w:val="25"/>
          <w:lang w:val="en-US" w:eastAsia="en-US"/>
        </w:rPr>
        <w:instrText>ast</w:instrText>
      </w:r>
      <w:r w:rsidRPr="00544777">
        <w:rPr>
          <w:rFonts w:eastAsia="Calibri"/>
          <w:b/>
          <w:sz w:val="25"/>
          <w:szCs w:val="25"/>
          <w:lang w:eastAsia="en-US"/>
        </w:rPr>
        <w:instrText>.</w:instrText>
      </w:r>
      <w:r w:rsidRPr="00544777">
        <w:rPr>
          <w:rFonts w:eastAsia="Calibri"/>
          <w:b/>
          <w:sz w:val="25"/>
          <w:szCs w:val="25"/>
          <w:lang w:val="en-US" w:eastAsia="en-US"/>
        </w:rPr>
        <w:instrText>ru</w:instrText>
      </w:r>
      <w:r w:rsidRPr="00544777">
        <w:rPr>
          <w:rFonts w:eastAsia="Calibri"/>
          <w:b/>
          <w:sz w:val="25"/>
          <w:szCs w:val="25"/>
          <w:lang w:eastAsia="en-US"/>
        </w:rPr>
        <w:instrText xml:space="preserve">" </w:instrText>
      </w:r>
      <w:r w:rsidRPr="00544777">
        <w:rPr>
          <w:rFonts w:eastAsia="Calibri"/>
          <w:b/>
          <w:sz w:val="25"/>
          <w:szCs w:val="25"/>
          <w:lang w:val="en-US" w:eastAsia="en-US"/>
        </w:rPr>
      </w:r>
      <w:r w:rsidRPr="00544777">
        <w:rPr>
          <w:rFonts w:eastAsia="Calibri"/>
          <w:b/>
          <w:sz w:val="25"/>
          <w:szCs w:val="25"/>
          <w:lang w:val="en-US" w:eastAsia="en-US"/>
        </w:rPr>
        <w:fldChar w:fldCharType="separate"/>
      </w:r>
      <w:r w:rsidRPr="00544777">
        <w:rPr>
          <w:rStyle w:val="ad"/>
          <w:rFonts w:eastAsia="Calibri"/>
          <w:b/>
          <w:sz w:val="25"/>
          <w:szCs w:val="25"/>
          <w:lang w:val="en-US" w:eastAsia="en-US"/>
        </w:rPr>
        <w:t>http</w:t>
      </w:r>
      <w:r w:rsidRPr="00544777">
        <w:rPr>
          <w:rStyle w:val="ad"/>
          <w:rFonts w:eastAsia="Calibri"/>
          <w:b/>
          <w:sz w:val="25"/>
          <w:szCs w:val="25"/>
          <w:lang w:eastAsia="en-US"/>
        </w:rPr>
        <w:t>://</w:t>
      </w:r>
      <w:proofErr w:type="spellStart"/>
      <w:r w:rsidRPr="00544777">
        <w:rPr>
          <w:rStyle w:val="ad"/>
          <w:rFonts w:eastAsia="Calibri"/>
          <w:b/>
          <w:sz w:val="25"/>
          <w:szCs w:val="25"/>
          <w:lang w:val="en-US" w:eastAsia="en-US"/>
        </w:rPr>
        <w:t>utp</w:t>
      </w:r>
      <w:proofErr w:type="spellEnd"/>
      <w:r w:rsidRPr="00544777">
        <w:rPr>
          <w:rStyle w:val="ad"/>
          <w:rFonts w:eastAsia="Calibri"/>
          <w:b/>
          <w:sz w:val="25"/>
          <w:szCs w:val="25"/>
          <w:lang w:eastAsia="en-US"/>
        </w:rPr>
        <w:t>.</w:t>
      </w:r>
      <w:proofErr w:type="spellStart"/>
      <w:r w:rsidRPr="00544777">
        <w:rPr>
          <w:rStyle w:val="ad"/>
          <w:rFonts w:eastAsia="Calibri"/>
          <w:b/>
          <w:sz w:val="25"/>
          <w:szCs w:val="25"/>
          <w:lang w:val="en-US" w:eastAsia="en-US"/>
        </w:rPr>
        <w:t>sberbank</w:t>
      </w:r>
      <w:proofErr w:type="spellEnd"/>
      <w:r w:rsidRPr="00544777">
        <w:rPr>
          <w:rStyle w:val="ad"/>
          <w:rFonts w:eastAsia="Calibri"/>
          <w:b/>
          <w:sz w:val="25"/>
          <w:szCs w:val="25"/>
          <w:lang w:eastAsia="en-US"/>
        </w:rPr>
        <w:t>-</w:t>
      </w:r>
      <w:proofErr w:type="spellStart"/>
      <w:r w:rsidRPr="00544777">
        <w:rPr>
          <w:rStyle w:val="ad"/>
          <w:rFonts w:eastAsia="Calibri"/>
          <w:b/>
          <w:sz w:val="25"/>
          <w:szCs w:val="25"/>
          <w:lang w:val="en-US" w:eastAsia="en-US"/>
        </w:rPr>
        <w:t>ast</w:t>
      </w:r>
      <w:proofErr w:type="spellEnd"/>
      <w:r w:rsidRPr="00544777">
        <w:rPr>
          <w:rStyle w:val="ad"/>
          <w:rFonts w:eastAsia="Calibri"/>
          <w:b/>
          <w:sz w:val="25"/>
          <w:szCs w:val="25"/>
          <w:lang w:eastAsia="en-US"/>
        </w:rPr>
        <w:t>.</w:t>
      </w:r>
      <w:proofErr w:type="spellStart"/>
      <w:r w:rsidRPr="00544777">
        <w:rPr>
          <w:rStyle w:val="ad"/>
          <w:rFonts w:eastAsia="Calibri"/>
          <w:b/>
          <w:sz w:val="25"/>
          <w:szCs w:val="25"/>
          <w:lang w:val="en-US" w:eastAsia="en-US"/>
        </w:rPr>
        <w:t>ru</w:t>
      </w:r>
      <w:proofErr w:type="spellEnd"/>
      <w:r w:rsidRPr="00544777">
        <w:rPr>
          <w:rFonts w:eastAsia="Calibri"/>
          <w:sz w:val="25"/>
          <w:szCs w:val="25"/>
          <w:lang w:eastAsia="en-US"/>
        </w:rPr>
        <w:fldChar w:fldCharType="end"/>
      </w:r>
      <w:r w:rsidRPr="00544777">
        <w:rPr>
          <w:rFonts w:eastAsia="Calibri"/>
          <w:b/>
          <w:sz w:val="25"/>
          <w:szCs w:val="25"/>
          <w:lang w:eastAsia="en-US"/>
        </w:rPr>
        <w:t xml:space="preserve"> </w:t>
      </w:r>
      <w:r w:rsidRPr="00544777">
        <w:rPr>
          <w:rFonts w:eastAsia="Calibri"/>
          <w:sz w:val="25"/>
          <w:szCs w:val="25"/>
          <w:lang w:eastAsia="en-US"/>
        </w:rPr>
        <w:t>в информационно-телекоммуникационной сети «Интернет».</w:t>
      </w:r>
      <w:bookmarkEnd w:id="3"/>
    </w:p>
    <w:p w14:paraId="1AF78343" w14:textId="77777777" w:rsidR="006E7061" w:rsidRPr="00544777" w:rsidRDefault="006E7061" w:rsidP="00B62FA2">
      <w:pPr>
        <w:suppressAutoHyphens/>
        <w:jc w:val="both"/>
        <w:rPr>
          <w:rFonts w:eastAsia="Calibri"/>
          <w:sz w:val="25"/>
          <w:szCs w:val="25"/>
          <w:lang w:eastAsia="en-US"/>
        </w:rPr>
      </w:pPr>
    </w:p>
    <w:p w14:paraId="621311C7" w14:textId="77777777" w:rsidR="00B62FA2" w:rsidRPr="00544777" w:rsidRDefault="00B62FA2" w:rsidP="00B62FA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5"/>
          <w:szCs w:val="25"/>
        </w:rPr>
      </w:pPr>
      <w:r w:rsidRPr="00544777">
        <w:rPr>
          <w:b/>
          <w:bCs/>
          <w:sz w:val="25"/>
          <w:szCs w:val="25"/>
          <w:u w:val="single"/>
        </w:rPr>
        <w:t>Форма процедуры:</w:t>
      </w:r>
      <w:r w:rsidRPr="00544777">
        <w:rPr>
          <w:sz w:val="25"/>
          <w:szCs w:val="25"/>
        </w:rPr>
        <w:t xml:space="preserve"> аукцион в электронной форме</w:t>
      </w:r>
    </w:p>
    <w:p w14:paraId="109DF30F" w14:textId="77777777" w:rsidR="00B62FA2" w:rsidRPr="00544777" w:rsidRDefault="00B62FA2" w:rsidP="00B62FA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5"/>
          <w:szCs w:val="25"/>
        </w:rPr>
      </w:pPr>
    </w:p>
    <w:p w14:paraId="16825248" w14:textId="7A5D24B3" w:rsidR="00B62FA2" w:rsidRPr="00544777" w:rsidRDefault="00B62FA2" w:rsidP="00B62FA2">
      <w:pPr>
        <w:suppressAutoHyphens/>
        <w:spacing w:line="276" w:lineRule="auto"/>
        <w:rPr>
          <w:b/>
          <w:sz w:val="25"/>
          <w:szCs w:val="25"/>
        </w:rPr>
      </w:pPr>
      <w:r w:rsidRPr="00544777">
        <w:rPr>
          <w:b/>
          <w:sz w:val="25"/>
          <w:szCs w:val="25"/>
        </w:rPr>
        <w:t>Наименование процедуры:</w:t>
      </w:r>
    </w:p>
    <w:p w14:paraId="209B40BE" w14:textId="77777777" w:rsidR="00B62FA2" w:rsidRPr="00544777" w:rsidRDefault="00B62FA2" w:rsidP="00B62FA2">
      <w:pPr>
        <w:suppressAutoHyphens/>
        <w:spacing w:line="276" w:lineRule="auto"/>
        <w:rPr>
          <w:b/>
          <w:sz w:val="25"/>
          <w:szCs w:val="25"/>
        </w:rPr>
      </w:pPr>
    </w:p>
    <w:p w14:paraId="68AC9819" w14:textId="77777777" w:rsidR="00F643AD" w:rsidRPr="00544777" w:rsidRDefault="00F643AD" w:rsidP="00F643AD">
      <w:pPr>
        <w:suppressAutoHyphens/>
        <w:ind w:firstLine="708"/>
        <w:jc w:val="both"/>
        <w:rPr>
          <w:rFonts w:eastAsia="Calibri"/>
          <w:b/>
          <w:bCs/>
          <w:sz w:val="25"/>
          <w:szCs w:val="25"/>
          <w:lang w:eastAsia="en-US"/>
        </w:rPr>
      </w:pPr>
      <w:bookmarkStart w:id="4" w:name="_Hlk196137856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Лот № 1:</w:t>
      </w: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 </w:t>
      </w:r>
    </w:p>
    <w:p w14:paraId="037B0343" w14:textId="034ED9A3" w:rsidR="00F643AD" w:rsidRPr="00544777" w:rsidRDefault="00F643AD" w:rsidP="00F643AD">
      <w:pPr>
        <w:suppressAutoHyphens/>
        <w:ind w:firstLine="708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Нежилое здание школы с пристроенной котельной, кадастровый номер 25:20:250101:423, площадью 198,5 кв.м., год завершения строительства 1987, расположенное по адресу: Приморский край, Хасанский муниципальный округ, </w:t>
      </w:r>
      <w:r w:rsidR="00544777">
        <w:rPr>
          <w:rFonts w:eastAsia="Calibri"/>
          <w:b/>
          <w:bCs/>
          <w:sz w:val="25"/>
          <w:szCs w:val="25"/>
          <w:lang w:eastAsia="en-US"/>
        </w:rPr>
        <w:t xml:space="preserve">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>с. Камышовое,  ул. Новоселов, д. 27 с земельным участком 25:20:250101:424, площадью 10000 кв.м., категория земель: земли населенных пунктов. Вид разрешенного использования: дошкольное, начальное и среднее общее образование. Местоположение земельного участка Приморский край, Хасанский муниципальный округ, с. Камышовое, ул. Новоселов, д. 27.</w:t>
      </w:r>
    </w:p>
    <w:p w14:paraId="6096C6DE" w14:textId="77777777" w:rsidR="00F643AD" w:rsidRPr="00544777" w:rsidRDefault="00F643AD" w:rsidP="00F643AD">
      <w:pPr>
        <w:ind w:firstLine="708"/>
        <w:jc w:val="both"/>
        <w:rPr>
          <w:sz w:val="25"/>
          <w:szCs w:val="25"/>
        </w:rPr>
      </w:pPr>
      <w:bookmarkStart w:id="5" w:name="_Hlk195194274"/>
      <w:bookmarkStart w:id="6" w:name="_Hlk196142195"/>
      <w:bookmarkEnd w:id="4"/>
      <w:r w:rsidRPr="00544777">
        <w:rPr>
          <w:i/>
          <w:sz w:val="25"/>
          <w:szCs w:val="25"/>
          <w:u w:val="single"/>
        </w:rPr>
        <w:t>Начальная цена аукциона:</w:t>
      </w:r>
      <w:r w:rsidRPr="00544777">
        <w:rPr>
          <w:sz w:val="25"/>
          <w:szCs w:val="25"/>
        </w:rPr>
        <w:t xml:space="preserve"> 2 307 402,00 (два миллиона триста семь тысяч четыреста два) рубля 00 копеек;</w:t>
      </w:r>
    </w:p>
    <w:bookmarkEnd w:id="5"/>
    <w:bookmarkEnd w:id="6"/>
    <w:p w14:paraId="2768E770" w14:textId="77777777" w:rsidR="00F643AD" w:rsidRPr="00544777" w:rsidRDefault="00F643AD" w:rsidP="00F643AD">
      <w:pPr>
        <w:jc w:val="both"/>
        <w:rPr>
          <w:rFonts w:eastAsia="Calibri"/>
          <w:b/>
          <w:bCs/>
          <w:sz w:val="25"/>
          <w:szCs w:val="25"/>
          <w:lang w:eastAsia="en-US"/>
        </w:rPr>
      </w:pPr>
    </w:p>
    <w:p w14:paraId="6D0C622D" w14:textId="77777777" w:rsidR="00F643AD" w:rsidRPr="00544777" w:rsidRDefault="00F643AD" w:rsidP="00F643AD">
      <w:pPr>
        <w:ind w:firstLine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7" w:name="_Hlk196138005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Лот № 2:</w:t>
      </w:r>
    </w:p>
    <w:p w14:paraId="700B32EB" w14:textId="2156AD25" w:rsidR="00F643AD" w:rsidRPr="00544777" w:rsidRDefault="00F643AD" w:rsidP="00F643AD">
      <w:pPr>
        <w:ind w:firstLine="710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- Здание нежилое, наименование – МОУ средняя общеобразовательная школа, количество этажей – 3, кадастровый номер 25:20:340101:1250, общей </w:t>
      </w:r>
      <w:r w:rsidRPr="00544777">
        <w:rPr>
          <w:rFonts w:eastAsia="Calibri"/>
          <w:b/>
          <w:bCs/>
          <w:sz w:val="25"/>
          <w:szCs w:val="25"/>
          <w:lang w:eastAsia="en-US"/>
        </w:rPr>
        <w:lastRenderedPageBreak/>
        <w:t>площадью 2333,3 кв.м., расположенное по адресу: Приморский край, Хасанский муниципальный округ,  пгт Зарубино,  ул. Строительная, д. 52;</w:t>
      </w:r>
    </w:p>
    <w:p w14:paraId="7D4559BB" w14:textId="54EC4C6B" w:rsidR="00F643AD" w:rsidRPr="00544777" w:rsidRDefault="00F643AD" w:rsidP="00F643AD">
      <w:pPr>
        <w:ind w:firstLine="567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>- Здание нежилое, наименование – мастерские, площадью 193,5 кв.м., кадастровый номер 25:20:340101:1247, расположенное по адресу: Приморский край, Хасанский муниципальный округ, пгт Зарубино, ул. Строительная, д. 52;</w:t>
      </w:r>
    </w:p>
    <w:p w14:paraId="6C6B95EE" w14:textId="6F057A9C" w:rsidR="00F643AD" w:rsidRPr="00544777" w:rsidRDefault="00F643AD" w:rsidP="00F643AD">
      <w:pPr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sz w:val="25"/>
          <w:szCs w:val="25"/>
          <w:lang w:eastAsia="en-US"/>
        </w:rPr>
        <w:tab/>
        <w:t xml:space="preserve">- </w:t>
      </w: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Здание гараж, назначение: нежилое, кадастровый номер 25:20:340101:1325, общей площадью 124,1 кв.м., количество этажей 1, расположенное по адресу: Приморский край, Хасанский муниципальный округ, пгт Зарубино, </w:t>
      </w:r>
      <w:r w:rsidR="00544777">
        <w:rPr>
          <w:rFonts w:eastAsia="Calibri"/>
          <w:b/>
          <w:bCs/>
          <w:sz w:val="25"/>
          <w:szCs w:val="25"/>
          <w:lang w:eastAsia="en-US"/>
        </w:rPr>
        <w:t xml:space="preserve">                 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>ул. Строительная, д. 52;</w:t>
      </w:r>
    </w:p>
    <w:p w14:paraId="1A949474" w14:textId="0A7CEF90" w:rsidR="00F643AD" w:rsidRPr="00544777" w:rsidRDefault="00F643AD" w:rsidP="00F643AD">
      <w:pPr>
        <w:ind w:firstLine="708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sz w:val="25"/>
          <w:szCs w:val="25"/>
          <w:lang w:eastAsia="en-US"/>
        </w:rPr>
        <w:t xml:space="preserve">- </w:t>
      </w:r>
      <w:r w:rsidRPr="00544777">
        <w:rPr>
          <w:rFonts w:eastAsia="Calibri"/>
          <w:b/>
          <w:bCs/>
          <w:sz w:val="25"/>
          <w:szCs w:val="25"/>
          <w:lang w:eastAsia="en-US"/>
        </w:rPr>
        <w:t>Здание проходная, назначение: нежилое, кадастровый номер 25:20:340101:1248, общей площадью 10 кв.м., количество этажей – 1, расположенного по адресу: Приморский край, Хасанский муниципальный округ, пгт Зарубино, ул. Строительная, д. 52;</w:t>
      </w:r>
    </w:p>
    <w:p w14:paraId="7615098E" w14:textId="46F0B4D3" w:rsidR="00F643AD" w:rsidRPr="00544777" w:rsidRDefault="00F643AD" w:rsidP="00F643AD">
      <w:pPr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ab/>
        <w:t>- Здание, наименование - котельная, назначение: нежилое, кадастровый номер 25:20:340101:1249, общей площадью 59,2 кв.м., количество этажей – 1, расположенного по адресу: Приморский край, Хасанский муниципальный округ, пгт Зарубино, ул. Строительная, д. 52;</w:t>
      </w:r>
    </w:p>
    <w:p w14:paraId="21D5332C" w14:textId="65CF6709" w:rsidR="00F643AD" w:rsidRPr="00544777" w:rsidRDefault="00F643AD" w:rsidP="00F643AD">
      <w:pPr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sz w:val="25"/>
          <w:szCs w:val="25"/>
          <w:lang w:eastAsia="en-US"/>
        </w:rPr>
        <w:tab/>
        <w:t xml:space="preserve">- </w:t>
      </w:r>
      <w:r w:rsidRPr="00544777">
        <w:rPr>
          <w:rFonts w:eastAsia="Calibri"/>
          <w:b/>
          <w:bCs/>
          <w:sz w:val="25"/>
          <w:szCs w:val="25"/>
          <w:lang w:eastAsia="en-US"/>
        </w:rPr>
        <w:t>Земельный участок, кадастровый номер 25:20:340101:4467, площадью 12150 кв.м. Разрешенный вид использования: дошкольное, начальное и среднее общее образование</w:t>
      </w:r>
      <w:r w:rsidRPr="00544777">
        <w:rPr>
          <w:rFonts w:eastAsia="Calibri"/>
          <w:b/>
          <w:bCs/>
          <w:sz w:val="25"/>
          <w:szCs w:val="25"/>
          <w:lang w:eastAsia="en-US"/>
        </w:rPr>
        <w:tab/>
        <w:t xml:space="preserve">Местоположение установлено относительно ориентира, расположенного в границах участка, ориентир здание, почтовый адрес: Приморский край, Хасанский муниципальный округ, пгт Зарубино, </w:t>
      </w:r>
      <w:r w:rsidR="00544777">
        <w:rPr>
          <w:rFonts w:eastAsia="Calibri"/>
          <w:b/>
          <w:bCs/>
          <w:sz w:val="25"/>
          <w:szCs w:val="25"/>
          <w:lang w:eastAsia="en-US"/>
        </w:rPr>
        <w:t xml:space="preserve">                 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>ул. Строительная, 52.</w:t>
      </w:r>
    </w:p>
    <w:p w14:paraId="206DE93C" w14:textId="77777777" w:rsidR="00F643AD" w:rsidRPr="00544777" w:rsidRDefault="00F643AD" w:rsidP="00F643AD">
      <w:pPr>
        <w:ind w:firstLine="708"/>
        <w:jc w:val="both"/>
        <w:rPr>
          <w:sz w:val="25"/>
          <w:szCs w:val="25"/>
        </w:rPr>
      </w:pPr>
      <w:bookmarkStart w:id="8" w:name="_Hlk196142300"/>
      <w:bookmarkEnd w:id="7"/>
      <w:r w:rsidRPr="00544777">
        <w:rPr>
          <w:i/>
          <w:sz w:val="25"/>
          <w:szCs w:val="25"/>
          <w:u w:val="single"/>
        </w:rPr>
        <w:t>Начальная цена аукциона:</w:t>
      </w:r>
      <w:r w:rsidRPr="00544777">
        <w:rPr>
          <w:sz w:val="25"/>
          <w:szCs w:val="25"/>
        </w:rPr>
        <w:t xml:space="preserve"> 15 605 063,00 (пятнадцать миллионов шестьсот пять тысяч шестьдесят три) рубля 00 копеек;</w:t>
      </w:r>
    </w:p>
    <w:bookmarkEnd w:id="8"/>
    <w:p w14:paraId="1275BFE9" w14:textId="77777777" w:rsidR="00F643AD" w:rsidRPr="00544777" w:rsidRDefault="00F643AD" w:rsidP="00F643AD">
      <w:pPr>
        <w:jc w:val="both"/>
        <w:rPr>
          <w:rFonts w:eastAsia="Calibri"/>
          <w:b/>
          <w:bCs/>
          <w:sz w:val="25"/>
          <w:szCs w:val="25"/>
          <w:lang w:eastAsia="en-US"/>
        </w:rPr>
      </w:pPr>
    </w:p>
    <w:p w14:paraId="3AC441C6" w14:textId="77777777" w:rsidR="00F643AD" w:rsidRPr="00544777" w:rsidRDefault="00F643AD" w:rsidP="00F643AD">
      <w:pPr>
        <w:ind w:firstLine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9" w:name="_Hlk196138224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 xml:space="preserve">Лот № 3: </w:t>
      </w:r>
    </w:p>
    <w:p w14:paraId="4A50162D" w14:textId="17E16669" w:rsidR="00F643AD" w:rsidRPr="00544777" w:rsidRDefault="00F643AD" w:rsidP="00F643AD">
      <w:pPr>
        <w:ind w:firstLine="710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Здание, назначение: нежилое, наименование – спортзал, кадастровый номер 25:20:340101:1324, общей площадью 401,4 кв.м., количество этажей – 1, расположенное по адресу: Приморский край, Хасанский муниципальный округ, </w:t>
      </w:r>
      <w:r w:rsidR="00544777">
        <w:rPr>
          <w:rFonts w:eastAsia="Calibri"/>
          <w:b/>
          <w:bCs/>
          <w:sz w:val="25"/>
          <w:szCs w:val="25"/>
          <w:lang w:eastAsia="en-US"/>
        </w:rPr>
        <w:t xml:space="preserve">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>пгт Зарубино, ул. Строительная, 53а с земельным участком, кадастровый номер 25:20:340101:2650, площадью 4371 кв.м. Вид разрешенного использования – под спорткомплексом. Местоположение установлено относительно ориентира, расположенного в границах участка. Почтовый адрес ориентира: Приморский край, Хасанский район, пгт Зарубино, ул. Строительная, д. 53а</w:t>
      </w:r>
    </w:p>
    <w:p w14:paraId="5E0AD86F" w14:textId="77777777" w:rsidR="00F643AD" w:rsidRPr="00544777" w:rsidRDefault="00F643AD" w:rsidP="00F643AD">
      <w:pPr>
        <w:ind w:firstLine="708"/>
        <w:jc w:val="both"/>
        <w:rPr>
          <w:sz w:val="25"/>
          <w:szCs w:val="25"/>
        </w:rPr>
      </w:pPr>
      <w:bookmarkStart w:id="10" w:name="_Hlk195275821"/>
      <w:bookmarkStart w:id="11" w:name="_Hlk196142390"/>
      <w:bookmarkEnd w:id="9"/>
      <w:r w:rsidRPr="00544777">
        <w:rPr>
          <w:i/>
          <w:sz w:val="25"/>
          <w:szCs w:val="25"/>
          <w:u w:val="single"/>
        </w:rPr>
        <w:t>Начальная цена аукциона:</w:t>
      </w:r>
      <w:r w:rsidRPr="00544777">
        <w:rPr>
          <w:sz w:val="25"/>
          <w:szCs w:val="25"/>
        </w:rPr>
        <w:t xml:space="preserve"> 2 985 298,00 (два миллиона девятьсот восемьдесят пять тысяч двести девяноста восемь) рублей 00 копеек;</w:t>
      </w:r>
    </w:p>
    <w:bookmarkEnd w:id="10"/>
    <w:bookmarkEnd w:id="11"/>
    <w:p w14:paraId="1ED963ED" w14:textId="77777777" w:rsidR="00F643AD" w:rsidRPr="00544777" w:rsidRDefault="00F643AD" w:rsidP="00F643AD">
      <w:pPr>
        <w:jc w:val="both"/>
        <w:rPr>
          <w:rFonts w:eastAsia="Calibri"/>
          <w:b/>
          <w:bCs/>
          <w:sz w:val="25"/>
          <w:szCs w:val="25"/>
          <w:lang w:eastAsia="en-US"/>
        </w:rPr>
      </w:pPr>
    </w:p>
    <w:p w14:paraId="38598D5C" w14:textId="77777777" w:rsidR="00F643AD" w:rsidRPr="00544777" w:rsidRDefault="00F643AD" w:rsidP="00F643AD">
      <w:pPr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12" w:name="_Hlk196138283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Лот № 4:</w:t>
      </w:r>
    </w:p>
    <w:p w14:paraId="14DB3AB7" w14:textId="03D3C5DA" w:rsidR="00F643AD" w:rsidRPr="00544777" w:rsidRDefault="00F643AD" w:rsidP="00F643AD">
      <w:pPr>
        <w:ind w:firstLine="710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Транспортное средство: VOLGA SIBER, регистрационный номер Н608ХА/125, идентификационный № (VIN) X96ERB6X1A0003377, категория В, год изготовления 2009, модель, № двигателя *2.4L-DOHC*204800398*, шасси (рама) </w:t>
      </w:r>
      <w:r w:rsidR="00544777">
        <w:rPr>
          <w:rFonts w:eastAsia="Calibri"/>
          <w:b/>
          <w:bCs/>
          <w:sz w:val="25"/>
          <w:szCs w:val="25"/>
          <w:lang w:eastAsia="en-US"/>
        </w:rPr>
        <w:t xml:space="preserve">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№ отсутствует, кузов (кабина, прицеп) № JR4100A0003426, цвет кузова – черный, мощность двигателя, </w:t>
      </w:r>
      <w:proofErr w:type="spellStart"/>
      <w:r w:rsidRPr="00544777">
        <w:rPr>
          <w:rFonts w:eastAsia="Calibri"/>
          <w:b/>
          <w:bCs/>
          <w:sz w:val="25"/>
          <w:szCs w:val="25"/>
          <w:lang w:eastAsia="en-US"/>
        </w:rPr>
        <w:t>л.с</w:t>
      </w:r>
      <w:proofErr w:type="spellEnd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 (кВт) – 143(105), рабочий объем двигателя, куб. см. – 2429, тип двигателя – бензиновый, экологический класс – четвертый, разрешенная максимальная масса, кг – 1950, масса без нагрузки, кг – 1480. Организация-изготовитель ТС (страна) ООО «Автомобильный завод ГАЗ» Россия. Одобрение типа ТС РОСС RU МТ 02.Е06372 от 09.06.2009 МФ «Сертификация автотранспорта САТР». Таможенные ограничения – не установлены</w:t>
      </w:r>
    </w:p>
    <w:p w14:paraId="6E8AA794" w14:textId="77777777" w:rsidR="00F643AD" w:rsidRPr="00544777" w:rsidRDefault="00F643AD" w:rsidP="00F643AD">
      <w:pPr>
        <w:ind w:firstLine="708"/>
        <w:jc w:val="both"/>
        <w:rPr>
          <w:rFonts w:eastAsia="Calibri"/>
          <w:i/>
          <w:iCs/>
          <w:sz w:val="25"/>
          <w:szCs w:val="25"/>
          <w:lang w:eastAsia="en-US"/>
        </w:rPr>
      </w:pPr>
      <w:bookmarkStart w:id="13" w:name="_Hlk196142434"/>
      <w:bookmarkEnd w:id="12"/>
      <w:r w:rsidRPr="00544777">
        <w:rPr>
          <w:rFonts w:eastAsia="Calibri"/>
          <w:i/>
          <w:iCs/>
          <w:sz w:val="25"/>
          <w:szCs w:val="25"/>
          <w:lang w:eastAsia="en-US"/>
        </w:rPr>
        <w:t>Начальная цена аукциона: 131 952,00 (сто тридцать одна тысяча девятьсот пятьдесят два) рубля 00 копеек;</w:t>
      </w:r>
    </w:p>
    <w:bookmarkEnd w:id="13"/>
    <w:p w14:paraId="6E201DAD" w14:textId="77777777" w:rsidR="00F643AD" w:rsidRPr="00544777" w:rsidRDefault="00F643AD" w:rsidP="00F643AD">
      <w:pPr>
        <w:jc w:val="both"/>
        <w:rPr>
          <w:rFonts w:eastAsia="Calibri"/>
          <w:b/>
          <w:bCs/>
          <w:sz w:val="25"/>
          <w:szCs w:val="25"/>
          <w:lang w:eastAsia="en-US"/>
        </w:rPr>
      </w:pPr>
    </w:p>
    <w:p w14:paraId="592020A7" w14:textId="77777777" w:rsidR="00F643AD" w:rsidRPr="00544777" w:rsidRDefault="00F643AD" w:rsidP="00F643AD">
      <w:pPr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lastRenderedPageBreak/>
        <w:t>Лот № 5:</w:t>
      </w:r>
    </w:p>
    <w:p w14:paraId="0E542A3B" w14:textId="47DAA175" w:rsidR="00F643AD" w:rsidRPr="00544777" w:rsidRDefault="00F643AD" w:rsidP="00F643AD">
      <w:pPr>
        <w:ind w:firstLine="710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 </w:t>
      </w:r>
      <w:bookmarkStart w:id="14" w:name="_Hlk196138410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Транспортное средство: NISSAN ALMERA, регистрационный номер М606МР/125, идентификационный номер VIN Z8NAJL01054340796, наименование (тип ТС) – легковой, категория ТС – В, год изготовления ТС – 2015, модель - К4МВ497, № двигателя – Р003830, шасси (рама) № отсутствует, кузов (кабина, прицеп) № Z8NAJL01054340796, цвет кузова – белый, мощность двигателя, </w:t>
      </w:r>
      <w:r w:rsidR="00544777">
        <w:rPr>
          <w:rFonts w:eastAsia="Calibri"/>
          <w:b/>
          <w:bCs/>
          <w:sz w:val="25"/>
          <w:szCs w:val="25"/>
          <w:lang w:eastAsia="en-US"/>
        </w:rPr>
        <w:t xml:space="preserve">       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л.с. (кВт) – 102(75), рабочий объем двигателя, куб. см. – 1598, тип двигателя – бензиновый, экологический класс – четвертый, разрешенная максимальная масса, кг – 1650, масса без нагрузки, кг  - 1270. Изготовитель ТС (страна) – ООО «Ниссан </w:t>
      </w:r>
      <w:proofErr w:type="spellStart"/>
      <w:r w:rsidRPr="00544777">
        <w:rPr>
          <w:rFonts w:eastAsia="Calibri"/>
          <w:b/>
          <w:bCs/>
          <w:sz w:val="25"/>
          <w:szCs w:val="25"/>
          <w:lang w:eastAsia="en-US"/>
        </w:rPr>
        <w:t>Мэнуфэкчуринг</w:t>
      </w:r>
      <w:proofErr w:type="spellEnd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 РУС» (Россия). Одобрение типа ТС Е-RU.MT</w:t>
      </w:r>
      <w:proofErr w:type="gramStart"/>
      <w:r w:rsidRPr="00544777">
        <w:rPr>
          <w:rFonts w:eastAsia="Calibri"/>
          <w:b/>
          <w:bCs/>
          <w:sz w:val="25"/>
          <w:szCs w:val="25"/>
          <w:lang w:eastAsia="en-US"/>
        </w:rPr>
        <w:t>02.B.00560.П</w:t>
      </w:r>
      <w:proofErr w:type="gramEnd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1Р2 </w:t>
      </w:r>
      <w:r w:rsidR="00544777">
        <w:rPr>
          <w:rFonts w:eastAsia="Calibri"/>
          <w:b/>
          <w:bCs/>
          <w:sz w:val="25"/>
          <w:szCs w:val="25"/>
          <w:lang w:eastAsia="en-US"/>
        </w:rPr>
        <w:t xml:space="preserve">     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>от 24.12.2014 САТР-ФОНД. Таможенные ограничения – отсутствуют</w:t>
      </w:r>
      <w:bookmarkEnd w:id="14"/>
    </w:p>
    <w:p w14:paraId="611F4F94" w14:textId="77777777" w:rsidR="00F643AD" w:rsidRPr="00544777" w:rsidRDefault="00F643AD" w:rsidP="00F643AD">
      <w:pPr>
        <w:ind w:firstLine="708"/>
        <w:jc w:val="both"/>
        <w:rPr>
          <w:sz w:val="25"/>
          <w:szCs w:val="25"/>
        </w:rPr>
      </w:pPr>
      <w:bookmarkStart w:id="15" w:name="_Hlk196142502"/>
      <w:r w:rsidRPr="00544777">
        <w:rPr>
          <w:i/>
          <w:sz w:val="25"/>
          <w:szCs w:val="25"/>
          <w:u w:val="single"/>
        </w:rPr>
        <w:t>Начальная цена аукциона:</w:t>
      </w:r>
      <w:r w:rsidRPr="00544777">
        <w:rPr>
          <w:sz w:val="25"/>
          <w:szCs w:val="25"/>
        </w:rPr>
        <w:t xml:space="preserve"> 329 879,00 (триста двадцать девять тысяч восемьсот семьдесят девять) рублей 00 копеек;</w:t>
      </w:r>
    </w:p>
    <w:bookmarkEnd w:id="15"/>
    <w:p w14:paraId="581A5927" w14:textId="77777777" w:rsidR="00F643AD" w:rsidRPr="00544777" w:rsidRDefault="00F643AD" w:rsidP="00F643AD">
      <w:pPr>
        <w:jc w:val="both"/>
        <w:rPr>
          <w:rFonts w:eastAsia="Calibri"/>
          <w:b/>
          <w:bCs/>
          <w:sz w:val="25"/>
          <w:szCs w:val="25"/>
          <w:lang w:eastAsia="en-US"/>
        </w:rPr>
      </w:pPr>
    </w:p>
    <w:p w14:paraId="790932C5" w14:textId="77777777" w:rsidR="00F643AD" w:rsidRPr="00544777" w:rsidRDefault="00F643AD" w:rsidP="00F643AD">
      <w:pPr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16" w:name="_Hlk196138704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Лот № 6:</w:t>
      </w:r>
    </w:p>
    <w:p w14:paraId="05DB1865" w14:textId="14AC40CB" w:rsidR="00F643AD" w:rsidRPr="00544777" w:rsidRDefault="00F643AD" w:rsidP="00F643AD">
      <w:pPr>
        <w:ind w:firstLine="709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Транспортное средство: ПАЗ 32053-70, регистрационный номер У280АО/125, идентификационный № (VIN) X1M3205CXB0006029, категория ТС – D, </w:t>
      </w:r>
      <w:r w:rsidR="009C7D88">
        <w:rPr>
          <w:rFonts w:eastAsia="Calibri"/>
          <w:b/>
          <w:bCs/>
          <w:sz w:val="25"/>
          <w:szCs w:val="25"/>
          <w:lang w:eastAsia="en-US"/>
        </w:rPr>
        <w:t xml:space="preserve">           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год изготовления 2011, модель 523400, № двигателя B1007679, шасси  (рама) отсутствует, кузов № X1M3205СХВ0006029, цвет кузова желтый, мощность двигателя 124 л.с.(91.2), рабочий объем двигателя 4670 </w:t>
      </w:r>
      <w:proofErr w:type="spellStart"/>
      <w:r w:rsidRPr="00544777">
        <w:rPr>
          <w:rFonts w:eastAsia="Calibri"/>
          <w:b/>
          <w:bCs/>
          <w:sz w:val="25"/>
          <w:szCs w:val="25"/>
          <w:lang w:eastAsia="en-US"/>
        </w:rPr>
        <w:t>куб.см</w:t>
      </w:r>
      <w:proofErr w:type="spellEnd"/>
      <w:r w:rsidRPr="00544777">
        <w:rPr>
          <w:rFonts w:eastAsia="Calibri"/>
          <w:b/>
          <w:bCs/>
          <w:sz w:val="25"/>
          <w:szCs w:val="25"/>
          <w:lang w:eastAsia="en-US"/>
        </w:rPr>
        <w:t>., тип двигателя- бензиновый, экологический класс – третий, разрешенная максимальная масса, кг – 6270, масса без нагрузки, кг – 5080</w:t>
      </w:r>
    </w:p>
    <w:p w14:paraId="57477E14" w14:textId="77777777" w:rsidR="00F643AD" w:rsidRPr="00544777" w:rsidRDefault="00F643AD" w:rsidP="00F643AD">
      <w:pPr>
        <w:ind w:firstLine="708"/>
        <w:jc w:val="both"/>
        <w:rPr>
          <w:rFonts w:eastAsia="Calibri"/>
          <w:i/>
          <w:iCs/>
          <w:sz w:val="25"/>
          <w:szCs w:val="25"/>
          <w:lang w:eastAsia="en-US"/>
        </w:rPr>
      </w:pPr>
      <w:bookmarkStart w:id="17" w:name="_Hlk196142745"/>
      <w:bookmarkStart w:id="18" w:name="_Hlk195194094"/>
      <w:bookmarkEnd w:id="16"/>
      <w:r w:rsidRPr="00544777">
        <w:rPr>
          <w:rFonts w:eastAsia="Calibri"/>
          <w:i/>
          <w:iCs/>
          <w:sz w:val="25"/>
          <w:szCs w:val="25"/>
          <w:lang w:eastAsia="en-US"/>
        </w:rPr>
        <w:t>Начальная цена аукциона: 75 333,00 (семьдесят пять тысяч триста тридцать три) рубля 00 копеек;</w:t>
      </w:r>
    </w:p>
    <w:bookmarkEnd w:id="17"/>
    <w:bookmarkEnd w:id="18"/>
    <w:p w14:paraId="044F8C3B" w14:textId="77777777" w:rsidR="00F643AD" w:rsidRPr="00544777" w:rsidRDefault="00F643AD" w:rsidP="00F643AD">
      <w:pPr>
        <w:jc w:val="both"/>
        <w:rPr>
          <w:rFonts w:eastAsia="Calibri"/>
          <w:i/>
          <w:iCs/>
          <w:sz w:val="25"/>
          <w:szCs w:val="25"/>
          <w:lang w:eastAsia="en-US"/>
        </w:rPr>
      </w:pPr>
    </w:p>
    <w:p w14:paraId="411D8907" w14:textId="77777777" w:rsidR="00F643AD" w:rsidRPr="00544777" w:rsidRDefault="00F643AD" w:rsidP="00F643AD">
      <w:pPr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19" w:name="_Hlk196139800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Лот № 7:</w:t>
      </w:r>
    </w:p>
    <w:p w14:paraId="7AC35B24" w14:textId="0A707F89" w:rsidR="00F643AD" w:rsidRPr="00544777" w:rsidRDefault="00F643AD" w:rsidP="00F643AD">
      <w:pPr>
        <w:ind w:firstLine="710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Транспортное средство: ПАЗ 32053-70, регистрационный номер Х699АО/125,  идентификационный № (VIN) X1M3205CXB0003955, категория ТС – D, год изготовления 2011, модель 523400, № двигателя B1005138, шасси  (рама) отсутствует, кузов № X1M3205CXB0003955, цвет кузова желтый, мощность двигателя 124 л.с.(91.2), рабочий объем двигателя 4670 </w:t>
      </w:r>
      <w:proofErr w:type="spellStart"/>
      <w:r w:rsidRPr="00544777">
        <w:rPr>
          <w:rFonts w:eastAsia="Calibri"/>
          <w:b/>
          <w:bCs/>
          <w:sz w:val="25"/>
          <w:szCs w:val="25"/>
          <w:lang w:eastAsia="en-US"/>
        </w:rPr>
        <w:t>куб.см</w:t>
      </w:r>
      <w:proofErr w:type="spellEnd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., тип двигателя бензиновый, экологический класс – третий, разрешенная максимальная масса, </w:t>
      </w:r>
      <w:r w:rsidR="009C7D88">
        <w:rPr>
          <w:rFonts w:eastAsia="Calibri"/>
          <w:b/>
          <w:bCs/>
          <w:sz w:val="25"/>
          <w:szCs w:val="25"/>
          <w:lang w:eastAsia="en-US"/>
        </w:rPr>
        <w:t xml:space="preserve">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>кг – 6270, масса без нагрузки, кг – 5080</w:t>
      </w:r>
    </w:p>
    <w:p w14:paraId="2FE26E0F" w14:textId="77777777" w:rsidR="00F643AD" w:rsidRPr="00544777" w:rsidRDefault="00F643AD" w:rsidP="00F643AD">
      <w:pPr>
        <w:ind w:firstLine="708"/>
        <w:jc w:val="both"/>
        <w:rPr>
          <w:rFonts w:eastAsia="Calibri"/>
          <w:i/>
          <w:iCs/>
          <w:sz w:val="25"/>
          <w:szCs w:val="25"/>
          <w:lang w:eastAsia="en-US"/>
        </w:rPr>
      </w:pPr>
      <w:bookmarkStart w:id="20" w:name="_Hlk196142811"/>
      <w:bookmarkEnd w:id="19"/>
      <w:r w:rsidRPr="00544777">
        <w:rPr>
          <w:rFonts w:eastAsia="Calibri"/>
          <w:i/>
          <w:iCs/>
          <w:sz w:val="25"/>
          <w:szCs w:val="25"/>
          <w:lang w:eastAsia="en-US"/>
        </w:rPr>
        <w:t>Начальная цена аукциона: 64 572,00 (шестьдесят четыре тысячи пятьсот семьдесят два) рубля 00 копеек;</w:t>
      </w:r>
    </w:p>
    <w:bookmarkEnd w:id="20"/>
    <w:p w14:paraId="3BC89E9B" w14:textId="77777777" w:rsidR="00F643AD" w:rsidRPr="00544777" w:rsidRDefault="00F643AD" w:rsidP="00F643AD">
      <w:pPr>
        <w:jc w:val="both"/>
        <w:rPr>
          <w:rFonts w:eastAsia="Calibri"/>
          <w:b/>
          <w:bCs/>
          <w:sz w:val="25"/>
          <w:szCs w:val="25"/>
          <w:lang w:eastAsia="en-US"/>
        </w:rPr>
      </w:pPr>
    </w:p>
    <w:p w14:paraId="6D592DEC" w14:textId="77777777" w:rsidR="00F643AD" w:rsidRPr="00544777" w:rsidRDefault="00F643AD" w:rsidP="00F643AD">
      <w:pPr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21" w:name="_Hlk196139905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 xml:space="preserve">Лот № 8: </w:t>
      </w:r>
    </w:p>
    <w:p w14:paraId="1A796445" w14:textId="503D4423" w:rsidR="00F643AD" w:rsidRPr="00544777" w:rsidRDefault="00F643AD" w:rsidP="00F643AD">
      <w:pPr>
        <w:ind w:firstLine="710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Транспортное средство: КАВЗ 4238-45, регистрационный номер Е057КР/125, идентификационный № (VIN) Z7N423845D0002671, категория ТС – D, </w:t>
      </w:r>
      <w:r w:rsidR="009C7D88">
        <w:rPr>
          <w:rFonts w:eastAsia="Calibri"/>
          <w:b/>
          <w:bCs/>
          <w:sz w:val="25"/>
          <w:szCs w:val="25"/>
          <w:lang w:eastAsia="en-US"/>
        </w:rPr>
        <w:t xml:space="preserve">             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год изготовления 2013, модель 6ISBe4 210B, № двигателя 86021816, шасси  (рама) отсутствует, кузов № Z7N423845D0002671, цвет кузова желтый, мощность двигателя 197 л.с. (кВт), рабочий объем двигателя 6700 </w:t>
      </w:r>
      <w:proofErr w:type="spellStart"/>
      <w:r w:rsidRPr="00544777">
        <w:rPr>
          <w:rFonts w:eastAsia="Calibri"/>
          <w:b/>
          <w:bCs/>
          <w:sz w:val="25"/>
          <w:szCs w:val="25"/>
          <w:lang w:eastAsia="en-US"/>
        </w:rPr>
        <w:t>куб.см</w:t>
      </w:r>
      <w:proofErr w:type="spellEnd"/>
      <w:r w:rsidRPr="00544777">
        <w:rPr>
          <w:rFonts w:eastAsia="Calibri"/>
          <w:b/>
          <w:bCs/>
          <w:sz w:val="25"/>
          <w:szCs w:val="25"/>
          <w:lang w:eastAsia="en-US"/>
        </w:rPr>
        <w:t>., тип двигателя дизельный, экологический класс – четвертый, разрешенная максимальная масса, кг – 12250, масса без нагрузки, кг – 8435</w:t>
      </w:r>
    </w:p>
    <w:p w14:paraId="666CBAA2" w14:textId="77777777" w:rsidR="00F643AD" w:rsidRPr="00544777" w:rsidRDefault="00F643AD" w:rsidP="00F643AD">
      <w:pPr>
        <w:ind w:firstLine="708"/>
        <w:jc w:val="both"/>
        <w:rPr>
          <w:rFonts w:eastAsia="Calibri"/>
          <w:i/>
          <w:iCs/>
          <w:sz w:val="25"/>
          <w:szCs w:val="25"/>
          <w:lang w:eastAsia="en-US"/>
        </w:rPr>
      </w:pPr>
      <w:bookmarkStart w:id="22" w:name="_Hlk196142870"/>
      <w:bookmarkEnd w:id="21"/>
      <w:r w:rsidRPr="00544777">
        <w:rPr>
          <w:rFonts w:eastAsia="Calibri"/>
          <w:i/>
          <w:iCs/>
          <w:sz w:val="25"/>
          <w:szCs w:val="25"/>
          <w:lang w:eastAsia="en-US"/>
        </w:rPr>
        <w:t>Начальная цена аукциона: 67 204,00 (шестьдесят семь тысяч двести четыре) рубля 00 копеек;</w:t>
      </w:r>
    </w:p>
    <w:bookmarkEnd w:id="22"/>
    <w:p w14:paraId="2CB5A194" w14:textId="77777777" w:rsidR="00F643AD" w:rsidRPr="00544777" w:rsidRDefault="00F643AD" w:rsidP="00F643AD">
      <w:pPr>
        <w:jc w:val="both"/>
        <w:rPr>
          <w:rFonts w:eastAsia="Calibri"/>
          <w:b/>
          <w:bCs/>
          <w:sz w:val="25"/>
          <w:szCs w:val="25"/>
          <w:lang w:eastAsia="en-US"/>
        </w:rPr>
      </w:pPr>
    </w:p>
    <w:p w14:paraId="04585DC7" w14:textId="77777777" w:rsidR="00F643AD" w:rsidRPr="00544777" w:rsidRDefault="00F643AD" w:rsidP="00F643AD">
      <w:pPr>
        <w:tabs>
          <w:tab w:val="left" w:pos="709"/>
        </w:tabs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ab/>
      </w:r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 xml:space="preserve">Лот № 9: </w:t>
      </w:r>
    </w:p>
    <w:p w14:paraId="4F0488CD" w14:textId="5F8B76C5" w:rsidR="00F643AD" w:rsidRPr="00544777" w:rsidRDefault="00F643AD" w:rsidP="00F643AD">
      <w:pPr>
        <w:tabs>
          <w:tab w:val="left" w:pos="709"/>
        </w:tabs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 </w:t>
      </w:r>
      <w:bookmarkStart w:id="23" w:name="_Hlk196139959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Транспортное средство: VOLGA SIBER, регистрационный номер Н402ХА/125, идентификационный № (VIN) X96ERB6X8A0002937, наименование: легковой, категория ТС – В, год изготовления – 2009, модель,  № двигателя *2.4L-DOHC*136800113*, шасси – отсутствует, кузов (кабина, прицеп) № JR4100A0002882, </w:t>
      </w:r>
      <w:r w:rsidRPr="00544777">
        <w:rPr>
          <w:rFonts w:eastAsia="Calibri"/>
          <w:b/>
          <w:bCs/>
          <w:sz w:val="25"/>
          <w:szCs w:val="25"/>
          <w:lang w:eastAsia="en-US"/>
        </w:rPr>
        <w:lastRenderedPageBreak/>
        <w:t xml:space="preserve">цвет кузова – черный, мощность двигателя, л.с. (кВт) – 143(105), рабочий объем двигателя, </w:t>
      </w:r>
      <w:proofErr w:type="spellStart"/>
      <w:r w:rsidRPr="00544777">
        <w:rPr>
          <w:rFonts w:eastAsia="Calibri"/>
          <w:b/>
          <w:bCs/>
          <w:sz w:val="25"/>
          <w:szCs w:val="25"/>
          <w:lang w:eastAsia="en-US"/>
        </w:rPr>
        <w:t>куб.см</w:t>
      </w:r>
      <w:proofErr w:type="spellEnd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 – 2429, тип двигателя – бензиновый, экологический класс – четвертый, разрешенная максимальная масса, кг – 1950, масса без нагрузки, кг – 1480. Организация – изготовитель ТС (страна) ООО «Автомобильный завод ГАЗ» Россия РОСС RU МТ 02.Е06372 от 09.06.2009 МФ «Сертификация автотранспорта САТР». Таможенные ограничения – не установлены</w:t>
      </w:r>
    </w:p>
    <w:p w14:paraId="4C534373" w14:textId="77777777" w:rsidR="00F643AD" w:rsidRPr="00544777" w:rsidRDefault="00F643AD" w:rsidP="00F643AD">
      <w:pPr>
        <w:ind w:firstLine="708"/>
        <w:jc w:val="both"/>
        <w:rPr>
          <w:rFonts w:eastAsia="Calibri"/>
          <w:i/>
          <w:iCs/>
          <w:sz w:val="25"/>
          <w:szCs w:val="25"/>
          <w:lang w:eastAsia="en-US"/>
        </w:rPr>
      </w:pPr>
      <w:bookmarkStart w:id="24" w:name="_Hlk196142913"/>
      <w:bookmarkEnd w:id="23"/>
      <w:r w:rsidRPr="00544777">
        <w:rPr>
          <w:rFonts w:eastAsia="Calibri"/>
          <w:i/>
          <w:iCs/>
          <w:sz w:val="25"/>
          <w:szCs w:val="25"/>
          <w:lang w:eastAsia="en-US"/>
        </w:rPr>
        <w:t>Начальная цена аукциона: 131 952,00 (сто тридцать одна тысяча девятьсот пятьдесят два) рубля 00 копеек;</w:t>
      </w:r>
    </w:p>
    <w:bookmarkEnd w:id="24"/>
    <w:p w14:paraId="16EB9928" w14:textId="77777777" w:rsidR="00F643AD" w:rsidRPr="00544777" w:rsidRDefault="00F643AD" w:rsidP="00F643AD">
      <w:pPr>
        <w:tabs>
          <w:tab w:val="left" w:pos="709"/>
        </w:tabs>
        <w:jc w:val="both"/>
        <w:rPr>
          <w:rFonts w:eastAsia="Calibri"/>
          <w:b/>
          <w:bCs/>
          <w:sz w:val="25"/>
          <w:szCs w:val="25"/>
          <w:lang w:eastAsia="en-US"/>
        </w:rPr>
      </w:pPr>
    </w:p>
    <w:p w14:paraId="4B1F04F6" w14:textId="7814CFD0" w:rsidR="00F643AD" w:rsidRPr="009C7D88" w:rsidRDefault="00F643AD" w:rsidP="00F643AD">
      <w:pPr>
        <w:tabs>
          <w:tab w:val="left" w:pos="709"/>
        </w:tabs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25" w:name="_Hlk195865648"/>
      <w:r w:rsidRPr="009C7D88">
        <w:rPr>
          <w:rFonts w:eastAsia="Calibri"/>
          <w:b/>
          <w:bCs/>
          <w:sz w:val="25"/>
          <w:szCs w:val="25"/>
          <w:u w:val="single"/>
          <w:lang w:eastAsia="en-US"/>
        </w:rPr>
        <w:t>Лот № 10:</w:t>
      </w:r>
    </w:p>
    <w:p w14:paraId="675F443C" w14:textId="74360218" w:rsidR="00F643AD" w:rsidRPr="00544777" w:rsidRDefault="00F643AD" w:rsidP="00F643AD">
      <w:pPr>
        <w:ind w:firstLine="710"/>
        <w:jc w:val="both"/>
        <w:rPr>
          <w:rFonts w:eastAsia="Calibri"/>
          <w:b/>
          <w:bCs/>
          <w:sz w:val="25"/>
          <w:szCs w:val="25"/>
          <w:lang w:eastAsia="en-US"/>
        </w:rPr>
      </w:pPr>
      <w:bookmarkStart w:id="26" w:name="_Hlk199754140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Транспортное средство: UAZ PATRIOT, </w:t>
      </w:r>
      <w:bookmarkStart w:id="27" w:name="_Hlk196320872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регистрационный номер А836ХР/125, </w:t>
      </w:r>
      <w:bookmarkEnd w:id="27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идентификационный № (VIN) XTT316300C0013510, наименование (тип ТС) – легковой, категория ТС – В, год изготовления ТС – 2012, модель, № двигателя –  409040*С3014640, шасси (рама) № 316300С0517564, кузов (кабина, прицеп) </w:t>
      </w:r>
      <w:r w:rsidR="009C7D88">
        <w:rPr>
          <w:rFonts w:eastAsia="Calibri"/>
          <w:b/>
          <w:bCs/>
          <w:sz w:val="25"/>
          <w:szCs w:val="25"/>
          <w:lang w:eastAsia="en-US"/>
        </w:rPr>
        <w:t xml:space="preserve">       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№ 316300С0013510, цвет кузова –  КВАРЦ МЕТАЛЛИК, мощность двигателя, </w:t>
      </w:r>
      <w:r w:rsidR="009C7D88">
        <w:rPr>
          <w:rFonts w:eastAsia="Calibri"/>
          <w:b/>
          <w:bCs/>
          <w:sz w:val="25"/>
          <w:szCs w:val="25"/>
          <w:lang w:eastAsia="en-US"/>
        </w:rPr>
        <w:t xml:space="preserve">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>л.с. (кВт) –  128 (94,1), рабочий объем двигателя, куб. см. – 2693, тип двигателя – бензиновый, экологический класс – третий, разрешенная максимальная масса, кг – 2650, масса без нагрузки, кг  - 2125. Изготовитель ТС (страна) –Россия, ОАО «УАЗ». Одобрение типа ТС № Е-RU.MT</w:t>
      </w:r>
      <w:proofErr w:type="gramStart"/>
      <w:r w:rsidRPr="00544777">
        <w:rPr>
          <w:rFonts w:eastAsia="Calibri"/>
          <w:b/>
          <w:bCs/>
          <w:sz w:val="25"/>
          <w:szCs w:val="25"/>
          <w:lang w:eastAsia="en-US"/>
        </w:rPr>
        <w:t>02.B.00105.П</w:t>
      </w:r>
      <w:proofErr w:type="gramEnd"/>
      <w:r w:rsidRPr="00544777">
        <w:rPr>
          <w:rFonts w:eastAsia="Calibri"/>
          <w:b/>
          <w:bCs/>
          <w:sz w:val="25"/>
          <w:szCs w:val="25"/>
          <w:lang w:eastAsia="en-US"/>
        </w:rPr>
        <w:t>1Р1 от 26.02.2012 САТР-ФОНД. Таможенные ограничения – отсутствуют.</w:t>
      </w:r>
    </w:p>
    <w:p w14:paraId="6B60797D" w14:textId="77777777" w:rsidR="00F643AD" w:rsidRPr="00544777" w:rsidRDefault="00F643AD" w:rsidP="00F643AD">
      <w:pPr>
        <w:ind w:firstLine="708"/>
        <w:jc w:val="both"/>
        <w:rPr>
          <w:rFonts w:eastAsia="Calibri"/>
          <w:i/>
          <w:iCs/>
          <w:sz w:val="25"/>
          <w:szCs w:val="25"/>
          <w:lang w:eastAsia="en-US"/>
        </w:rPr>
      </w:pPr>
      <w:bookmarkStart w:id="28" w:name="_Hlk196142936"/>
      <w:bookmarkEnd w:id="25"/>
      <w:bookmarkEnd w:id="26"/>
      <w:r w:rsidRPr="00544777">
        <w:rPr>
          <w:rFonts w:eastAsia="Calibri"/>
          <w:i/>
          <w:iCs/>
          <w:sz w:val="25"/>
          <w:szCs w:val="25"/>
          <w:lang w:eastAsia="en-US"/>
        </w:rPr>
        <w:t>Начальная цена аукциона: 78 323,00 (семьдесят восемь тысяч триста двадцать три) рубля 00 копеек;</w:t>
      </w:r>
    </w:p>
    <w:bookmarkEnd w:id="28"/>
    <w:p w14:paraId="574D5E43" w14:textId="77777777" w:rsidR="00F643AD" w:rsidRPr="00544777" w:rsidRDefault="00F643AD" w:rsidP="00F643AD">
      <w:pPr>
        <w:tabs>
          <w:tab w:val="left" w:pos="709"/>
        </w:tabs>
        <w:jc w:val="both"/>
        <w:rPr>
          <w:rFonts w:eastAsia="Calibri"/>
          <w:sz w:val="25"/>
          <w:szCs w:val="25"/>
          <w:lang w:eastAsia="en-US"/>
        </w:rPr>
      </w:pPr>
    </w:p>
    <w:p w14:paraId="1418D79C" w14:textId="77777777" w:rsidR="00F643AD" w:rsidRPr="009C7D88" w:rsidRDefault="00F643AD" w:rsidP="00F643AD">
      <w:pPr>
        <w:tabs>
          <w:tab w:val="left" w:pos="709"/>
        </w:tabs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29" w:name="_Hlk195866124"/>
      <w:r w:rsidRPr="009C7D88">
        <w:rPr>
          <w:rFonts w:eastAsia="Calibri"/>
          <w:b/>
          <w:bCs/>
          <w:sz w:val="25"/>
          <w:szCs w:val="25"/>
          <w:u w:val="single"/>
          <w:lang w:eastAsia="en-US"/>
        </w:rPr>
        <w:t>Лот № 11:</w:t>
      </w:r>
    </w:p>
    <w:p w14:paraId="4E261B90" w14:textId="717CFF92" w:rsidR="00F643AD" w:rsidRPr="00544777" w:rsidRDefault="00F643AD" w:rsidP="00F643AD">
      <w:pPr>
        <w:tabs>
          <w:tab w:val="left" w:pos="0"/>
        </w:tabs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ab/>
        <w:t xml:space="preserve">Транспортное средство: ГАЗ – 31105, </w:t>
      </w:r>
      <w:bookmarkStart w:id="30" w:name="_Hlk196321004"/>
      <w:r w:rsidRPr="00544777">
        <w:rPr>
          <w:rFonts w:eastAsia="Calibri"/>
          <w:b/>
          <w:bCs/>
          <w:sz w:val="25"/>
          <w:szCs w:val="25"/>
          <w:lang w:eastAsia="en-US"/>
        </w:rPr>
        <w:t>регистрационный номер Е656ХА/125,</w:t>
      </w:r>
      <w:bookmarkEnd w:id="30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 идентификационный №  Х9631105081427034, тип – легковой, категория ТС – В, год изготовления 2008, модель двигателя 2.4L-DOHC*014800370, шасси (рама) – отсутствует, кузов № 31105080193376, цвет кузова – черно-синий, мощность двигателя, л.с. (кВт) – 131,9 (97), рабочий объем двигателя, </w:t>
      </w:r>
      <w:proofErr w:type="spellStart"/>
      <w:r w:rsidRPr="00544777">
        <w:rPr>
          <w:rFonts w:eastAsia="Calibri"/>
          <w:b/>
          <w:bCs/>
          <w:sz w:val="25"/>
          <w:szCs w:val="25"/>
          <w:lang w:eastAsia="en-US"/>
        </w:rPr>
        <w:t>куб.см</w:t>
      </w:r>
      <w:proofErr w:type="spellEnd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 – 2429, тип двигателя – бензиновый, экологический класс – третий, , разрешенная максимальная масса, кг – 2000, масса без нагрузки, кг – 1400, организация изготовитель ТС (страна) – ООО «Автомобильный завод ГАЗ Россия».   </w:t>
      </w:r>
    </w:p>
    <w:p w14:paraId="355877A0" w14:textId="11616DC7" w:rsidR="00F643AD" w:rsidRPr="00544777" w:rsidRDefault="00F643AD" w:rsidP="00F643AD">
      <w:pPr>
        <w:ind w:firstLine="708"/>
        <w:jc w:val="both"/>
        <w:rPr>
          <w:rFonts w:eastAsia="Calibri"/>
          <w:i/>
          <w:iCs/>
          <w:sz w:val="25"/>
          <w:szCs w:val="25"/>
          <w:lang w:eastAsia="en-US"/>
        </w:rPr>
      </w:pPr>
      <w:bookmarkStart w:id="31" w:name="_Hlk196145431"/>
      <w:bookmarkEnd w:id="29"/>
      <w:r w:rsidRPr="00544777">
        <w:rPr>
          <w:rFonts w:eastAsia="Calibri"/>
          <w:i/>
          <w:iCs/>
          <w:sz w:val="25"/>
          <w:szCs w:val="25"/>
          <w:lang w:eastAsia="en-US"/>
        </w:rPr>
        <w:t>Начальная цена аукциона: 144 757,00 (сто сорок четыре тысячи семьсот пятьдесят семь) рублей 00 копеек</w:t>
      </w:r>
      <w:r w:rsidR="0065210C" w:rsidRPr="00544777">
        <w:rPr>
          <w:rFonts w:eastAsia="Calibri"/>
          <w:i/>
          <w:iCs/>
          <w:sz w:val="25"/>
          <w:szCs w:val="25"/>
          <w:lang w:eastAsia="en-US"/>
        </w:rPr>
        <w:t>.</w:t>
      </w:r>
    </w:p>
    <w:p w14:paraId="2ED0E30F" w14:textId="77777777" w:rsidR="0065210C" w:rsidRPr="00544777" w:rsidRDefault="0065210C" w:rsidP="00F643AD">
      <w:pPr>
        <w:ind w:firstLine="708"/>
        <w:jc w:val="both"/>
        <w:rPr>
          <w:rFonts w:eastAsia="Calibri"/>
          <w:i/>
          <w:iCs/>
          <w:sz w:val="25"/>
          <w:szCs w:val="25"/>
          <w:lang w:eastAsia="en-US"/>
        </w:rPr>
      </w:pPr>
    </w:p>
    <w:p w14:paraId="44C93BB9" w14:textId="00291CD6" w:rsidR="00F643AD" w:rsidRPr="00544777" w:rsidRDefault="00F643AD" w:rsidP="00F643AD">
      <w:pPr>
        <w:tabs>
          <w:tab w:val="left" w:pos="709"/>
        </w:tabs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32" w:name="_Hlk196140153"/>
      <w:bookmarkEnd w:id="31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Лот № 12:</w:t>
      </w:r>
    </w:p>
    <w:p w14:paraId="32838A93" w14:textId="1E429F48" w:rsidR="00F643AD" w:rsidRPr="00544777" w:rsidRDefault="0065210C" w:rsidP="0065210C">
      <w:pPr>
        <w:tabs>
          <w:tab w:val="left" w:pos="0"/>
        </w:tabs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ab/>
      </w:r>
      <w:r w:rsidR="00F643AD" w:rsidRPr="00544777">
        <w:rPr>
          <w:rFonts w:eastAsia="Calibri"/>
          <w:b/>
          <w:bCs/>
          <w:sz w:val="25"/>
          <w:szCs w:val="25"/>
          <w:lang w:eastAsia="en-US"/>
        </w:rPr>
        <w:t xml:space="preserve">Нежилое здание, кадастровый номер 25:20:070101:629, общей площадью 140,0 кв.м., год завершения строительства 1971, расположенное по адресу: Приморский край, Хасанский муниципальный округ, с. Занадворовка, ул. Советская, д. 48 </w:t>
      </w:r>
      <w:r w:rsidR="009C7D88">
        <w:rPr>
          <w:rFonts w:eastAsia="Calibri"/>
          <w:b/>
          <w:bCs/>
          <w:sz w:val="25"/>
          <w:szCs w:val="25"/>
          <w:lang w:eastAsia="en-US"/>
        </w:rPr>
        <w:t xml:space="preserve">                 </w:t>
      </w:r>
      <w:r w:rsidR="00F643AD" w:rsidRPr="00544777">
        <w:rPr>
          <w:rFonts w:eastAsia="Calibri"/>
          <w:b/>
          <w:bCs/>
          <w:sz w:val="25"/>
          <w:szCs w:val="25"/>
          <w:lang w:eastAsia="en-US"/>
        </w:rPr>
        <w:t>с земельным участком кадастровый номер 25:20:070101:1051 общей площадью 1670 кв.м., категория земель – земли населенных пунктов, вид разрешенного использования – детские сады, иные объекты дошкольного воспитания вместимостью не более 250 детей,</w:t>
      </w:r>
      <w:r w:rsidR="00F643AD" w:rsidRPr="00544777">
        <w:rPr>
          <w:rFonts w:eastAsia="Calibri"/>
          <w:sz w:val="25"/>
          <w:szCs w:val="25"/>
          <w:lang w:eastAsia="en-US"/>
        </w:rPr>
        <w:t xml:space="preserve"> </w:t>
      </w:r>
      <w:r w:rsidR="00F643AD" w:rsidRPr="00544777">
        <w:rPr>
          <w:rFonts w:eastAsia="Calibri"/>
          <w:b/>
          <w:bCs/>
          <w:sz w:val="25"/>
          <w:szCs w:val="25"/>
          <w:lang w:eastAsia="en-US"/>
        </w:rPr>
        <w:t>адрес земельного участка: Приморский край, Хасанский муниципальный округ, с. Занадворовка, ул. Советская, д. 48;</w:t>
      </w:r>
    </w:p>
    <w:p w14:paraId="79C2AAFF" w14:textId="7DACCACC" w:rsidR="00F643AD" w:rsidRPr="00544777" w:rsidRDefault="00F643AD" w:rsidP="00F643AD">
      <w:pPr>
        <w:ind w:firstLine="708"/>
        <w:jc w:val="both"/>
        <w:rPr>
          <w:i/>
          <w:sz w:val="25"/>
          <w:szCs w:val="25"/>
        </w:rPr>
      </w:pPr>
      <w:bookmarkStart w:id="33" w:name="_Hlk196145482"/>
      <w:bookmarkEnd w:id="32"/>
      <w:r w:rsidRPr="00544777">
        <w:rPr>
          <w:i/>
          <w:sz w:val="25"/>
          <w:szCs w:val="25"/>
          <w:u w:val="single"/>
        </w:rPr>
        <w:t>Начальная цена аукциона:</w:t>
      </w:r>
      <w:r w:rsidRPr="00544777">
        <w:rPr>
          <w:i/>
          <w:sz w:val="25"/>
          <w:szCs w:val="25"/>
        </w:rPr>
        <w:t xml:space="preserve"> 2 133 640,00 (два миллиона сто тридцать три тысячи шестьсот сорок) рублей 00 копеек</w:t>
      </w:r>
      <w:r w:rsidR="0065210C" w:rsidRPr="00544777">
        <w:rPr>
          <w:i/>
          <w:sz w:val="25"/>
          <w:szCs w:val="25"/>
        </w:rPr>
        <w:t>.</w:t>
      </w:r>
    </w:p>
    <w:p w14:paraId="6703602F" w14:textId="77777777" w:rsidR="0065210C" w:rsidRPr="00544777" w:rsidRDefault="0065210C" w:rsidP="00F643AD">
      <w:pPr>
        <w:ind w:firstLine="708"/>
        <w:jc w:val="both"/>
        <w:rPr>
          <w:i/>
          <w:sz w:val="25"/>
          <w:szCs w:val="25"/>
        </w:rPr>
      </w:pPr>
    </w:p>
    <w:p w14:paraId="7224696D" w14:textId="77777777" w:rsidR="0065210C" w:rsidRPr="00544777" w:rsidRDefault="0065210C" w:rsidP="0065210C">
      <w:pPr>
        <w:tabs>
          <w:tab w:val="left" w:pos="709"/>
        </w:tabs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34" w:name="_Hlk196140333"/>
      <w:bookmarkEnd w:id="33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Лот № 13:</w:t>
      </w:r>
    </w:p>
    <w:p w14:paraId="4D9CC5D2" w14:textId="4428F3F9" w:rsidR="00F643AD" w:rsidRPr="00544777" w:rsidRDefault="00F643AD" w:rsidP="0065210C">
      <w:pPr>
        <w:ind w:firstLine="710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Транспортное средство: КАВЗ 4238-05, </w:t>
      </w:r>
      <w:bookmarkStart w:id="35" w:name="_Hlk196321746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регистрационный номер Н089АУ/125, </w:t>
      </w:r>
      <w:bookmarkEnd w:id="35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идентификационный № Z7N423805C0002349, категория ТС – D, год изготовления ТС – 2012, модель – 6ISBe210, № двигателя – 86013533, шасси – отсутствует,  кузов – Z7N423805C0002349, цвет кузова – желтый, мощность двигателя – 210 л.с. (кВт), </w:t>
      </w:r>
      <w:r w:rsidRPr="00544777">
        <w:rPr>
          <w:rFonts w:eastAsia="Calibri"/>
          <w:b/>
          <w:bCs/>
          <w:sz w:val="25"/>
          <w:szCs w:val="25"/>
          <w:lang w:eastAsia="en-US"/>
        </w:rPr>
        <w:lastRenderedPageBreak/>
        <w:t xml:space="preserve">рабочий объем двигателя – 6700 </w:t>
      </w:r>
      <w:proofErr w:type="spellStart"/>
      <w:r w:rsidRPr="00544777">
        <w:rPr>
          <w:rFonts w:eastAsia="Calibri"/>
          <w:b/>
          <w:bCs/>
          <w:sz w:val="25"/>
          <w:szCs w:val="25"/>
          <w:lang w:eastAsia="en-US"/>
        </w:rPr>
        <w:t>куб.см</w:t>
      </w:r>
      <w:proofErr w:type="spellEnd"/>
      <w:r w:rsidRPr="00544777">
        <w:rPr>
          <w:rFonts w:eastAsia="Calibri"/>
          <w:b/>
          <w:bCs/>
          <w:sz w:val="25"/>
          <w:szCs w:val="25"/>
          <w:lang w:eastAsia="en-US"/>
        </w:rPr>
        <w:t>, тип двигателя – дизельный, экологический класс – третий, разрешенная максимальная масса – 12250 кг, масса без нагрузки – 8435 кг, организация – изготовитель ТС (страна) – Россия ООО «КАВЗ»</w:t>
      </w:r>
    </w:p>
    <w:p w14:paraId="34CE5275" w14:textId="77777777" w:rsidR="00F643AD" w:rsidRPr="00544777" w:rsidRDefault="00F643AD" w:rsidP="00F643AD">
      <w:pPr>
        <w:ind w:firstLine="708"/>
        <w:jc w:val="both"/>
        <w:rPr>
          <w:rFonts w:eastAsia="Calibri"/>
          <w:i/>
          <w:iCs/>
          <w:sz w:val="25"/>
          <w:szCs w:val="25"/>
          <w:lang w:eastAsia="en-US"/>
        </w:rPr>
      </w:pPr>
      <w:bookmarkStart w:id="36" w:name="_Hlk196145558"/>
      <w:bookmarkEnd w:id="34"/>
      <w:r w:rsidRPr="00544777">
        <w:rPr>
          <w:rFonts w:eastAsia="Calibri"/>
          <w:i/>
          <w:iCs/>
          <w:sz w:val="25"/>
          <w:szCs w:val="25"/>
          <w:lang w:eastAsia="en-US"/>
        </w:rPr>
        <w:t>Начальная цена аукциона: 80 564,00 (восемьдесят тысяч пятьсот шестьдесят четыре) рубля 00 копеек;</w:t>
      </w:r>
    </w:p>
    <w:bookmarkEnd w:id="36"/>
    <w:p w14:paraId="2E6237BF" w14:textId="77777777" w:rsidR="00F643AD" w:rsidRPr="00544777" w:rsidRDefault="00F643AD" w:rsidP="00F643AD">
      <w:pPr>
        <w:tabs>
          <w:tab w:val="left" w:pos="709"/>
        </w:tabs>
        <w:jc w:val="both"/>
        <w:rPr>
          <w:rFonts w:eastAsia="Calibri"/>
          <w:b/>
          <w:bCs/>
          <w:sz w:val="25"/>
          <w:szCs w:val="25"/>
          <w:lang w:eastAsia="en-US"/>
        </w:rPr>
      </w:pPr>
    </w:p>
    <w:p w14:paraId="0F50A4CB" w14:textId="77777777" w:rsidR="0065210C" w:rsidRPr="00544777" w:rsidRDefault="0065210C" w:rsidP="0065210C">
      <w:pPr>
        <w:tabs>
          <w:tab w:val="left" w:pos="709"/>
        </w:tabs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37" w:name="_Hlk196140874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Лот № 14:</w:t>
      </w:r>
    </w:p>
    <w:p w14:paraId="09015FD9" w14:textId="173BBEDB" w:rsidR="00F643AD" w:rsidRPr="00544777" w:rsidRDefault="00F643AD" w:rsidP="0065210C">
      <w:pPr>
        <w:ind w:firstLine="710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Транспортное средство: ПАЗ 32053-70, регистрационный номер У281АО/125, идентификационный № X1M3205CX800006030, категория ТС – D, год изготовления ТС – 2011, модель – 523400, № двигателя – B1007681, шасси – отсутствует,  кузов – X1M3205CX80006030, цвет кузова – желтый, мощность двигателя л.с. (кВт) – 124  (91.2), рабочий объем двигателя – 4670 </w:t>
      </w:r>
      <w:proofErr w:type="spellStart"/>
      <w:r w:rsidRPr="00544777">
        <w:rPr>
          <w:rFonts w:eastAsia="Calibri"/>
          <w:b/>
          <w:bCs/>
          <w:sz w:val="25"/>
          <w:szCs w:val="25"/>
          <w:lang w:eastAsia="en-US"/>
        </w:rPr>
        <w:t>куб.см</w:t>
      </w:r>
      <w:proofErr w:type="spellEnd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, тип двигателя – бензиновый, экологический класс – третий, разрешенная максимальная масса – 6270 кг, масса без нагрузки – 5080 кг, организация – изготовитель ТС (страна) – </w:t>
      </w:r>
      <w:r w:rsidR="009C7D88">
        <w:rPr>
          <w:rFonts w:eastAsia="Calibri"/>
          <w:b/>
          <w:bCs/>
          <w:sz w:val="25"/>
          <w:szCs w:val="25"/>
          <w:lang w:eastAsia="en-US"/>
        </w:rPr>
        <w:t xml:space="preserve">                   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>ООО «Павловский автобусный завод»</w:t>
      </w:r>
    </w:p>
    <w:p w14:paraId="28BA9995" w14:textId="77777777" w:rsidR="00F643AD" w:rsidRPr="00544777" w:rsidRDefault="00F643AD" w:rsidP="00F643AD">
      <w:pPr>
        <w:ind w:firstLine="708"/>
        <w:jc w:val="both"/>
        <w:rPr>
          <w:rFonts w:eastAsia="Calibri"/>
          <w:i/>
          <w:iCs/>
          <w:sz w:val="25"/>
          <w:szCs w:val="25"/>
          <w:lang w:eastAsia="en-US"/>
        </w:rPr>
      </w:pPr>
      <w:bookmarkStart w:id="38" w:name="_Hlk196145601"/>
      <w:bookmarkEnd w:id="37"/>
      <w:r w:rsidRPr="00544777">
        <w:rPr>
          <w:rFonts w:eastAsia="Calibri"/>
          <w:i/>
          <w:iCs/>
          <w:sz w:val="25"/>
          <w:szCs w:val="25"/>
          <w:lang w:eastAsia="en-US"/>
        </w:rPr>
        <w:t>Начальная цена аукциона: 53 810,00 (пятьдесят три тысячи восемьсот десять) рублей 00 копеек;</w:t>
      </w:r>
    </w:p>
    <w:bookmarkEnd w:id="38"/>
    <w:p w14:paraId="0F7C57E7" w14:textId="77777777" w:rsidR="00F643AD" w:rsidRPr="00544777" w:rsidRDefault="00F643AD" w:rsidP="00F643AD">
      <w:pPr>
        <w:tabs>
          <w:tab w:val="left" w:pos="709"/>
        </w:tabs>
        <w:jc w:val="both"/>
        <w:rPr>
          <w:rFonts w:eastAsia="Calibri"/>
          <w:b/>
          <w:bCs/>
          <w:sz w:val="25"/>
          <w:szCs w:val="25"/>
          <w:lang w:eastAsia="en-US"/>
        </w:rPr>
      </w:pPr>
    </w:p>
    <w:p w14:paraId="4CDDC12C" w14:textId="77777777" w:rsidR="0065210C" w:rsidRPr="00544777" w:rsidRDefault="0065210C" w:rsidP="0065210C">
      <w:pPr>
        <w:tabs>
          <w:tab w:val="left" w:pos="709"/>
        </w:tabs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39" w:name="_Hlk196140980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Лот № 15:</w:t>
      </w:r>
    </w:p>
    <w:p w14:paraId="5D7BA3E4" w14:textId="5B479354" w:rsidR="00F643AD" w:rsidRPr="00544777" w:rsidRDefault="00F643AD" w:rsidP="0065210C">
      <w:pPr>
        <w:ind w:firstLine="710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Транспортное средство: ПАЗ 32053-70, регистрационный номер У282АО/125, идентификационный № X1M3205CX80006005, категория ТС – D, год изготовления ТС – 2011, модель – 523400, № двигателя – B1007647, шасси – отсутствует,  кузов – X1M3205CX80006005, цвет кузова – желтый, мощность двигателя л.с. (кВт) – 124  (91.2), рабочий объем двигателя – 4670 </w:t>
      </w:r>
      <w:proofErr w:type="spellStart"/>
      <w:r w:rsidRPr="00544777">
        <w:rPr>
          <w:rFonts w:eastAsia="Calibri"/>
          <w:b/>
          <w:bCs/>
          <w:sz w:val="25"/>
          <w:szCs w:val="25"/>
          <w:lang w:eastAsia="en-US"/>
        </w:rPr>
        <w:t>куб.см</w:t>
      </w:r>
      <w:proofErr w:type="spellEnd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, тип двигателя – бензиновый, экологический класс – третий, разрешенная максимальная масса – 6270 кг, масса без нагрузки – 5080 кг, организация – изготовитель ТС (страна) – </w:t>
      </w:r>
      <w:r w:rsidR="009C7D88">
        <w:rPr>
          <w:rFonts w:eastAsia="Calibri"/>
          <w:b/>
          <w:bCs/>
          <w:sz w:val="25"/>
          <w:szCs w:val="25"/>
          <w:lang w:eastAsia="en-US"/>
        </w:rPr>
        <w:t xml:space="preserve">                    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>ООО «Павловский автобусный завод».</w:t>
      </w:r>
    </w:p>
    <w:p w14:paraId="417072F5" w14:textId="77777777" w:rsidR="00F643AD" w:rsidRPr="00544777" w:rsidRDefault="00F643AD" w:rsidP="00F643AD">
      <w:pPr>
        <w:ind w:firstLine="708"/>
        <w:jc w:val="both"/>
        <w:rPr>
          <w:rFonts w:eastAsia="Calibri"/>
          <w:i/>
          <w:iCs/>
          <w:sz w:val="25"/>
          <w:szCs w:val="25"/>
          <w:lang w:eastAsia="en-US"/>
        </w:rPr>
      </w:pPr>
      <w:bookmarkStart w:id="40" w:name="_Hlk196145641"/>
      <w:bookmarkEnd w:id="39"/>
      <w:r w:rsidRPr="00544777">
        <w:rPr>
          <w:rFonts w:eastAsia="Calibri"/>
          <w:i/>
          <w:iCs/>
          <w:sz w:val="25"/>
          <w:szCs w:val="25"/>
          <w:lang w:eastAsia="en-US"/>
        </w:rPr>
        <w:t>Начальная цена аукциона: 53 810,00 (пятьдесят три тысячи восемьсот десять) рублей 00 копеек;</w:t>
      </w:r>
    </w:p>
    <w:p w14:paraId="042240AE" w14:textId="77777777" w:rsidR="00F643AD" w:rsidRPr="00544777" w:rsidRDefault="00F643AD" w:rsidP="00F643AD">
      <w:pPr>
        <w:tabs>
          <w:tab w:val="left" w:pos="709"/>
        </w:tabs>
        <w:jc w:val="both"/>
        <w:rPr>
          <w:rFonts w:eastAsia="Calibri"/>
          <w:b/>
          <w:bCs/>
          <w:sz w:val="25"/>
          <w:szCs w:val="25"/>
          <w:lang w:eastAsia="en-US"/>
        </w:rPr>
      </w:pPr>
    </w:p>
    <w:p w14:paraId="5EBEAA62" w14:textId="77777777" w:rsidR="0065210C" w:rsidRPr="00544777" w:rsidRDefault="0065210C" w:rsidP="0065210C">
      <w:pPr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41" w:name="_Hlk196141042"/>
      <w:bookmarkStart w:id="42" w:name="_Hlk199497653"/>
      <w:bookmarkEnd w:id="40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Лот № 16:</w:t>
      </w:r>
    </w:p>
    <w:p w14:paraId="31180D82" w14:textId="01EF91F2" w:rsidR="00F643AD" w:rsidRPr="00544777" w:rsidRDefault="00F643AD" w:rsidP="0065210C">
      <w:pPr>
        <w:ind w:firstLine="710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544777">
        <w:rPr>
          <w:rFonts w:eastAsia="Calibri"/>
          <w:b/>
          <w:bCs/>
          <w:sz w:val="25"/>
          <w:szCs w:val="25"/>
          <w:lang w:eastAsia="en-US"/>
        </w:rPr>
        <w:t>Нежилое помещение, назначение: нежилое, кадастровый номер 25:20:000000:2682, площадью 17,0 кв.м., этаж: цокольный, находящееся в здании, назначение: жилое, этажность 9, по адресу: Приморский край, Хасанский муниципальный округ, пгт Славянка, ул. 50 лет Октября, д. 13</w:t>
      </w:r>
    </w:p>
    <w:p w14:paraId="000F5F7F" w14:textId="77777777" w:rsidR="00F643AD" w:rsidRPr="00544777" w:rsidRDefault="00F643AD" w:rsidP="00F643AD">
      <w:pPr>
        <w:ind w:firstLine="708"/>
        <w:jc w:val="both"/>
        <w:rPr>
          <w:sz w:val="25"/>
          <w:szCs w:val="25"/>
        </w:rPr>
      </w:pPr>
      <w:bookmarkStart w:id="43" w:name="_Hlk196145687"/>
      <w:bookmarkEnd w:id="41"/>
      <w:r w:rsidRPr="00544777">
        <w:rPr>
          <w:i/>
          <w:sz w:val="25"/>
          <w:szCs w:val="25"/>
          <w:u w:val="single"/>
        </w:rPr>
        <w:t>Начальная цена аукциона:</w:t>
      </w:r>
      <w:r w:rsidRPr="00544777">
        <w:rPr>
          <w:sz w:val="25"/>
          <w:szCs w:val="25"/>
        </w:rPr>
        <w:t xml:space="preserve"> 556 189,00 (пятьсот пятьдесят шесть тысяч сто восемьдесят девять) рублей 00 копеек;</w:t>
      </w:r>
    </w:p>
    <w:bookmarkEnd w:id="43"/>
    <w:p w14:paraId="34DC078F" w14:textId="75169375" w:rsidR="00F643AD" w:rsidRPr="00544777" w:rsidRDefault="00F643AD" w:rsidP="00F643AD">
      <w:pPr>
        <w:ind w:firstLine="567"/>
        <w:jc w:val="both"/>
        <w:rPr>
          <w:b/>
          <w:bCs/>
          <w:sz w:val="25"/>
          <w:szCs w:val="25"/>
        </w:rPr>
      </w:pPr>
      <w:r w:rsidRPr="00544777">
        <w:rPr>
          <w:b/>
          <w:bCs/>
          <w:sz w:val="25"/>
          <w:szCs w:val="25"/>
        </w:rPr>
        <w:t xml:space="preserve">Ограничение прав и обременения объектов: договор аренды муниципального имущества, находящегося в собственности Хасанского муниципального района </w:t>
      </w:r>
      <w:r w:rsidR="009C7D88">
        <w:rPr>
          <w:b/>
          <w:bCs/>
          <w:sz w:val="25"/>
          <w:szCs w:val="25"/>
        </w:rPr>
        <w:t xml:space="preserve">                </w:t>
      </w:r>
      <w:r w:rsidRPr="00544777">
        <w:rPr>
          <w:b/>
          <w:bCs/>
          <w:sz w:val="25"/>
          <w:szCs w:val="25"/>
        </w:rPr>
        <w:t xml:space="preserve">от 17.06.2019 № 11, заключенный с </w:t>
      </w:r>
      <w:proofErr w:type="spellStart"/>
      <w:r w:rsidRPr="00544777">
        <w:rPr>
          <w:b/>
          <w:bCs/>
          <w:sz w:val="25"/>
          <w:szCs w:val="25"/>
        </w:rPr>
        <w:t>Лихацкой</w:t>
      </w:r>
      <w:proofErr w:type="spellEnd"/>
      <w:r w:rsidRPr="00544777">
        <w:rPr>
          <w:b/>
          <w:bCs/>
          <w:sz w:val="25"/>
          <w:szCs w:val="25"/>
        </w:rPr>
        <w:t xml:space="preserve"> Т.М., дополнительное соглашение о продлении срока договора аренды от 01.07.2024 г.</w:t>
      </w:r>
    </w:p>
    <w:bookmarkEnd w:id="42"/>
    <w:p w14:paraId="781AD8A1" w14:textId="77777777" w:rsidR="00F643AD" w:rsidRPr="00544777" w:rsidRDefault="00F643AD" w:rsidP="00F643AD">
      <w:pPr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</w:p>
    <w:p w14:paraId="3C388C77" w14:textId="77777777" w:rsidR="0065210C" w:rsidRPr="00544777" w:rsidRDefault="0065210C" w:rsidP="0065210C">
      <w:pPr>
        <w:ind w:left="710"/>
        <w:jc w:val="both"/>
        <w:rPr>
          <w:rFonts w:eastAsia="Calibri"/>
          <w:b/>
          <w:bCs/>
          <w:sz w:val="25"/>
          <w:szCs w:val="25"/>
          <w:u w:val="single"/>
          <w:lang w:eastAsia="en-US"/>
        </w:rPr>
      </w:pPr>
      <w:bookmarkStart w:id="44" w:name="_Hlk196141095"/>
      <w:r w:rsidRPr="00544777">
        <w:rPr>
          <w:rFonts w:eastAsia="Calibri"/>
          <w:b/>
          <w:bCs/>
          <w:sz w:val="25"/>
          <w:szCs w:val="25"/>
          <w:u w:val="single"/>
          <w:lang w:eastAsia="en-US"/>
        </w:rPr>
        <w:t>Лот № 17:</w:t>
      </w:r>
    </w:p>
    <w:p w14:paraId="38F596F8" w14:textId="44D5BA60" w:rsidR="00F643AD" w:rsidRPr="00544777" w:rsidRDefault="00F643AD" w:rsidP="0065210C">
      <w:pPr>
        <w:ind w:firstLine="567"/>
        <w:jc w:val="both"/>
        <w:rPr>
          <w:rFonts w:eastAsia="Calibri"/>
          <w:b/>
          <w:bCs/>
          <w:sz w:val="25"/>
          <w:szCs w:val="25"/>
          <w:lang w:eastAsia="en-US"/>
        </w:rPr>
      </w:pPr>
      <w:bookmarkStart w:id="45" w:name="_Hlk199498469"/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Нежилое здание основной общеобразовательной школы, кадастровый номер: 25:20:330101:400, общей площадью 534,7 кв.м., расположенное по адресу: Приморский край, Хасанский муниципальный округ, с. Гвоздево, ул. Линейная, 3 </w:t>
      </w:r>
      <w:r w:rsidR="009C7D88">
        <w:rPr>
          <w:rFonts w:eastAsia="Calibri"/>
          <w:b/>
          <w:bCs/>
          <w:sz w:val="25"/>
          <w:szCs w:val="25"/>
          <w:lang w:eastAsia="en-US"/>
        </w:rPr>
        <w:t xml:space="preserve">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 xml:space="preserve">с земельным участком кадастровый номер 25:20:330101:1225, общей площадью 3968 кв.м., вид разрешенного использования: дошкольное, начальное и среднее общее образование (Размещение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</w:t>
      </w:r>
      <w:r w:rsidRPr="00544777">
        <w:rPr>
          <w:rFonts w:eastAsia="Calibri"/>
          <w:b/>
          <w:bCs/>
          <w:sz w:val="25"/>
          <w:szCs w:val="25"/>
          <w:lang w:eastAsia="en-US"/>
        </w:rPr>
        <w:lastRenderedPageBreak/>
        <w:t xml:space="preserve">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спортом), местоположение земельного участка: Приморский край, Хасанский муниципальный округ, с. Гвоздево, ул. Линейная, </w:t>
      </w:r>
      <w:r w:rsidR="009C7D88">
        <w:rPr>
          <w:rFonts w:eastAsia="Calibri"/>
          <w:b/>
          <w:bCs/>
          <w:sz w:val="25"/>
          <w:szCs w:val="25"/>
          <w:lang w:eastAsia="en-US"/>
        </w:rPr>
        <w:t xml:space="preserve">              </w:t>
      </w:r>
      <w:r w:rsidRPr="00544777">
        <w:rPr>
          <w:rFonts w:eastAsia="Calibri"/>
          <w:b/>
          <w:bCs/>
          <w:sz w:val="25"/>
          <w:szCs w:val="25"/>
          <w:lang w:eastAsia="en-US"/>
        </w:rPr>
        <w:t>д. 4.</w:t>
      </w:r>
    </w:p>
    <w:p w14:paraId="5F71D4B7" w14:textId="77777777" w:rsidR="00F643AD" w:rsidRPr="00544777" w:rsidRDefault="00F643AD" w:rsidP="00F643AD">
      <w:pPr>
        <w:ind w:firstLine="708"/>
        <w:jc w:val="both"/>
        <w:rPr>
          <w:sz w:val="25"/>
          <w:szCs w:val="25"/>
        </w:rPr>
      </w:pPr>
      <w:bookmarkStart w:id="46" w:name="_Hlk196145844"/>
      <w:bookmarkEnd w:id="44"/>
      <w:bookmarkEnd w:id="45"/>
      <w:r w:rsidRPr="00544777">
        <w:rPr>
          <w:i/>
          <w:sz w:val="25"/>
          <w:szCs w:val="25"/>
          <w:u w:val="single"/>
        </w:rPr>
        <w:t>Начальная цена аукциона:</w:t>
      </w:r>
      <w:r w:rsidRPr="00544777">
        <w:rPr>
          <w:sz w:val="25"/>
          <w:szCs w:val="25"/>
        </w:rPr>
        <w:t xml:space="preserve"> 4 759 402,00 (четыре миллиона семьсот пятьдесят девять тысяч четыреста два) рубля 00 копеек;</w:t>
      </w:r>
    </w:p>
    <w:bookmarkEnd w:id="46"/>
    <w:p w14:paraId="154E9C2C" w14:textId="77777777" w:rsidR="00F643AD" w:rsidRPr="00544777" w:rsidRDefault="00F643AD" w:rsidP="00F643AD">
      <w:pPr>
        <w:jc w:val="center"/>
        <w:rPr>
          <w:b/>
          <w:sz w:val="25"/>
          <w:szCs w:val="25"/>
        </w:rPr>
      </w:pPr>
    </w:p>
    <w:p w14:paraId="123EAF15" w14:textId="77777777" w:rsidR="00F643AD" w:rsidRPr="00544777" w:rsidRDefault="00F643AD" w:rsidP="00B62FA2">
      <w:pPr>
        <w:suppressAutoHyphens/>
        <w:spacing w:line="276" w:lineRule="auto"/>
        <w:rPr>
          <w:b/>
          <w:sz w:val="25"/>
          <w:szCs w:val="25"/>
        </w:rPr>
      </w:pPr>
    </w:p>
    <w:p w14:paraId="2BB2F331" w14:textId="77777777" w:rsidR="00CD477D" w:rsidRPr="00544777" w:rsidRDefault="00CD477D" w:rsidP="009C7D88">
      <w:pPr>
        <w:ind w:firstLine="708"/>
        <w:jc w:val="both"/>
        <w:rPr>
          <w:sz w:val="25"/>
          <w:szCs w:val="25"/>
        </w:rPr>
      </w:pPr>
      <w:r w:rsidRPr="00544777">
        <w:rPr>
          <w:sz w:val="25"/>
          <w:szCs w:val="25"/>
        </w:rPr>
        <w:t>Комиссия по приватизации имущества Хасанского муниципального округа Приморского края, в составе:</w:t>
      </w:r>
    </w:p>
    <w:p w14:paraId="0B286DB4" w14:textId="77777777" w:rsidR="00CD477D" w:rsidRPr="00544777" w:rsidRDefault="00CD477D" w:rsidP="00CD477D">
      <w:pPr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618"/>
      </w:tblGrid>
      <w:tr w:rsidR="0049130E" w:rsidRPr="00544777" w14:paraId="02E9DC83" w14:textId="77777777">
        <w:tc>
          <w:tcPr>
            <w:tcW w:w="2235" w:type="dxa"/>
            <w:shd w:val="clear" w:color="auto" w:fill="auto"/>
          </w:tcPr>
          <w:p w14:paraId="443669F9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bookmarkStart w:id="47" w:name="_Hlk199498712"/>
            <w:r w:rsidRPr="00544777">
              <w:rPr>
                <w:sz w:val="25"/>
                <w:szCs w:val="25"/>
              </w:rPr>
              <w:t>Бабич Н.Г.</w:t>
            </w:r>
          </w:p>
        </w:tc>
        <w:tc>
          <w:tcPr>
            <w:tcW w:w="7618" w:type="dxa"/>
            <w:shd w:val="clear" w:color="auto" w:fill="auto"/>
          </w:tcPr>
          <w:p w14:paraId="768C4A93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– начальник управления имущественных и земельных отношений администрации Хасанского муниципального округа, председатель Комиссии;</w:t>
            </w:r>
          </w:p>
          <w:p w14:paraId="7F15D06D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</w:p>
        </w:tc>
      </w:tr>
      <w:tr w:rsidR="0049130E" w:rsidRPr="00544777" w14:paraId="45B4DCCE" w14:textId="77777777">
        <w:tc>
          <w:tcPr>
            <w:tcW w:w="2235" w:type="dxa"/>
            <w:shd w:val="clear" w:color="auto" w:fill="auto"/>
          </w:tcPr>
          <w:p w14:paraId="60BD4B41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 xml:space="preserve">Саенко М.Н. </w:t>
            </w:r>
          </w:p>
        </w:tc>
        <w:tc>
          <w:tcPr>
            <w:tcW w:w="7618" w:type="dxa"/>
            <w:shd w:val="clear" w:color="auto" w:fill="auto"/>
          </w:tcPr>
          <w:p w14:paraId="58FCE943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 xml:space="preserve">– заместитель начальника управления имущественных и земельных отношений администрации Хасанского муниципального округа, заместитель председателя Комиссии; </w:t>
            </w:r>
          </w:p>
          <w:p w14:paraId="798D885A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</w:p>
        </w:tc>
      </w:tr>
      <w:tr w:rsidR="0049130E" w:rsidRPr="00544777" w14:paraId="284D2CD3" w14:textId="77777777">
        <w:tc>
          <w:tcPr>
            <w:tcW w:w="2235" w:type="dxa"/>
            <w:shd w:val="clear" w:color="auto" w:fill="auto"/>
          </w:tcPr>
          <w:p w14:paraId="4687AB45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Лысенко А.П.</w:t>
            </w:r>
          </w:p>
        </w:tc>
        <w:tc>
          <w:tcPr>
            <w:tcW w:w="7618" w:type="dxa"/>
            <w:shd w:val="clear" w:color="auto" w:fill="auto"/>
          </w:tcPr>
          <w:p w14:paraId="5DC24723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– главный специалист 1 разряда управления имущественных и земельных отношений администрации Хасанского муниципального округа, секретарь Комиссии;</w:t>
            </w:r>
          </w:p>
          <w:p w14:paraId="012FF817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</w:p>
        </w:tc>
      </w:tr>
      <w:tr w:rsidR="0049130E" w:rsidRPr="00544777" w14:paraId="76FE020B" w14:textId="77777777">
        <w:tc>
          <w:tcPr>
            <w:tcW w:w="2235" w:type="dxa"/>
            <w:shd w:val="clear" w:color="auto" w:fill="auto"/>
          </w:tcPr>
          <w:p w14:paraId="33BD6369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</w:p>
          <w:p w14:paraId="039B8070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Члены Комиссии:</w:t>
            </w:r>
          </w:p>
        </w:tc>
        <w:tc>
          <w:tcPr>
            <w:tcW w:w="7618" w:type="dxa"/>
            <w:shd w:val="clear" w:color="auto" w:fill="auto"/>
          </w:tcPr>
          <w:p w14:paraId="7F9AF6E1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</w:p>
        </w:tc>
      </w:tr>
      <w:tr w:rsidR="0049130E" w:rsidRPr="00544777" w14:paraId="176BD84B" w14:textId="77777777">
        <w:tc>
          <w:tcPr>
            <w:tcW w:w="2235" w:type="dxa"/>
            <w:shd w:val="clear" w:color="auto" w:fill="auto"/>
          </w:tcPr>
          <w:p w14:paraId="09A1629A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618" w:type="dxa"/>
            <w:shd w:val="clear" w:color="auto" w:fill="auto"/>
          </w:tcPr>
          <w:p w14:paraId="0F505224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</w:p>
        </w:tc>
      </w:tr>
      <w:tr w:rsidR="0049130E" w:rsidRPr="00544777" w14:paraId="043C2514" w14:textId="77777777">
        <w:tc>
          <w:tcPr>
            <w:tcW w:w="2235" w:type="dxa"/>
            <w:shd w:val="clear" w:color="auto" w:fill="auto"/>
          </w:tcPr>
          <w:p w14:paraId="1F5564FA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Абросимова Т.А.</w:t>
            </w:r>
          </w:p>
          <w:p w14:paraId="2A0F9959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618" w:type="dxa"/>
            <w:shd w:val="clear" w:color="auto" w:fill="auto"/>
          </w:tcPr>
          <w:p w14:paraId="337AAC98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– депутат по избирательному округу № 16 Думы Хасанского муниципального округа;</w:t>
            </w:r>
          </w:p>
        </w:tc>
      </w:tr>
      <w:tr w:rsidR="0049130E" w:rsidRPr="00544777" w14:paraId="1BB3156E" w14:textId="77777777">
        <w:tc>
          <w:tcPr>
            <w:tcW w:w="2235" w:type="dxa"/>
            <w:shd w:val="clear" w:color="auto" w:fill="auto"/>
          </w:tcPr>
          <w:p w14:paraId="12672C49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Яровой А.В.</w:t>
            </w:r>
          </w:p>
          <w:p w14:paraId="1B1AB2F4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618" w:type="dxa"/>
            <w:shd w:val="clear" w:color="auto" w:fill="auto"/>
          </w:tcPr>
          <w:p w14:paraId="6A500A96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– депутат по избирательному округу № 10 Думы Хасанского муниципального округа;</w:t>
            </w:r>
          </w:p>
        </w:tc>
      </w:tr>
      <w:tr w:rsidR="0049130E" w:rsidRPr="00544777" w14:paraId="0DE37769" w14:textId="77777777">
        <w:tc>
          <w:tcPr>
            <w:tcW w:w="2235" w:type="dxa"/>
            <w:shd w:val="clear" w:color="auto" w:fill="auto"/>
          </w:tcPr>
          <w:p w14:paraId="4049D6E1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Войтюк Р.Б.</w:t>
            </w:r>
          </w:p>
        </w:tc>
        <w:tc>
          <w:tcPr>
            <w:tcW w:w="7618" w:type="dxa"/>
            <w:shd w:val="clear" w:color="auto" w:fill="auto"/>
          </w:tcPr>
          <w:p w14:paraId="6BC55F3C" w14:textId="77777777" w:rsidR="00CD477D" w:rsidRPr="00544777" w:rsidRDefault="00CD477D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– депутат по избирательному округу № 13 Думы Хасанского муниципального округа.</w:t>
            </w:r>
          </w:p>
        </w:tc>
      </w:tr>
      <w:bookmarkEnd w:id="47"/>
    </w:tbl>
    <w:p w14:paraId="29055022" w14:textId="77777777" w:rsidR="00CD477D" w:rsidRPr="00544777" w:rsidRDefault="00CD477D" w:rsidP="00CD477D">
      <w:pPr>
        <w:jc w:val="both"/>
        <w:rPr>
          <w:sz w:val="25"/>
          <w:szCs w:val="25"/>
        </w:rPr>
      </w:pPr>
    </w:p>
    <w:p w14:paraId="66DE2B45" w14:textId="77777777" w:rsidR="00CD477D" w:rsidRPr="00544777" w:rsidRDefault="00CD477D" w:rsidP="00173724">
      <w:pPr>
        <w:jc w:val="center"/>
        <w:rPr>
          <w:b/>
          <w:sz w:val="25"/>
          <w:szCs w:val="25"/>
        </w:rPr>
      </w:pPr>
    </w:p>
    <w:p w14:paraId="135145FA" w14:textId="77777777" w:rsidR="004D3094" w:rsidRDefault="00CD477D" w:rsidP="004D3094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5"/>
          <w:szCs w:val="25"/>
        </w:rPr>
      </w:pPr>
      <w:r w:rsidRPr="00544777">
        <w:rPr>
          <w:sz w:val="25"/>
          <w:szCs w:val="25"/>
        </w:rPr>
        <w:t xml:space="preserve">Всего на заседании присутствовали </w:t>
      </w:r>
      <w:r w:rsidR="004D3094">
        <w:rPr>
          <w:sz w:val="25"/>
          <w:szCs w:val="25"/>
        </w:rPr>
        <w:t>5</w:t>
      </w:r>
      <w:r w:rsidRPr="00544777">
        <w:rPr>
          <w:sz w:val="25"/>
          <w:szCs w:val="25"/>
        </w:rPr>
        <w:t xml:space="preserve"> членов комиссии. </w:t>
      </w:r>
    </w:p>
    <w:p w14:paraId="159B1548" w14:textId="48E1D8BA" w:rsidR="004D3094" w:rsidRDefault="004D3094" w:rsidP="004D3094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5"/>
          <w:szCs w:val="25"/>
        </w:rPr>
      </w:pPr>
      <w:r>
        <w:rPr>
          <w:sz w:val="25"/>
          <w:szCs w:val="25"/>
        </w:rPr>
        <w:t>Отсутствовал по уважительной причине: Яровой А.В.</w:t>
      </w:r>
    </w:p>
    <w:p w14:paraId="241C8451" w14:textId="77777777" w:rsidR="004D3094" w:rsidRDefault="004D3094" w:rsidP="00CD477D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5"/>
          <w:szCs w:val="25"/>
        </w:rPr>
      </w:pPr>
    </w:p>
    <w:p w14:paraId="46721973" w14:textId="2FF643FD" w:rsidR="00CD477D" w:rsidRPr="00544777" w:rsidRDefault="00CD477D" w:rsidP="00CD477D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5"/>
          <w:szCs w:val="25"/>
        </w:rPr>
      </w:pPr>
      <w:r w:rsidRPr="00544777">
        <w:rPr>
          <w:sz w:val="25"/>
          <w:szCs w:val="25"/>
        </w:rPr>
        <w:t>Кворум имеется, комиссия правомочна принимать решения.</w:t>
      </w:r>
    </w:p>
    <w:p w14:paraId="1D0D391E" w14:textId="77777777" w:rsidR="00CD477D" w:rsidRPr="00544777" w:rsidRDefault="00CD477D" w:rsidP="00CD477D">
      <w:pPr>
        <w:rPr>
          <w:b/>
          <w:sz w:val="25"/>
          <w:szCs w:val="25"/>
        </w:rPr>
      </w:pPr>
    </w:p>
    <w:p w14:paraId="1F54F0F8" w14:textId="77777777" w:rsidR="00CD477D" w:rsidRPr="00544777" w:rsidRDefault="00CD477D" w:rsidP="00CD477D">
      <w:pPr>
        <w:rPr>
          <w:b/>
          <w:sz w:val="25"/>
          <w:szCs w:val="25"/>
        </w:rPr>
      </w:pPr>
      <w:r w:rsidRPr="00544777">
        <w:rPr>
          <w:b/>
          <w:sz w:val="25"/>
          <w:szCs w:val="25"/>
        </w:rPr>
        <w:t>ПОВЕСТКА ДНЯ:</w:t>
      </w:r>
    </w:p>
    <w:p w14:paraId="18AD0EFF" w14:textId="77777777" w:rsidR="00CD477D" w:rsidRPr="00544777" w:rsidRDefault="00CD477D" w:rsidP="00CD477D">
      <w:pPr>
        <w:rPr>
          <w:b/>
          <w:sz w:val="25"/>
          <w:szCs w:val="25"/>
        </w:rPr>
      </w:pPr>
    </w:p>
    <w:p w14:paraId="3844B1C3" w14:textId="23D3E539" w:rsidR="00CD477D" w:rsidRPr="00544777" w:rsidRDefault="00CD477D" w:rsidP="00A5516E">
      <w:pPr>
        <w:shd w:val="clear" w:color="auto" w:fill="FFFFFF"/>
        <w:ind w:left="24" w:firstLine="684"/>
        <w:jc w:val="both"/>
        <w:rPr>
          <w:sz w:val="25"/>
          <w:szCs w:val="25"/>
        </w:rPr>
      </w:pPr>
      <w:r w:rsidRPr="00544777">
        <w:rPr>
          <w:sz w:val="25"/>
          <w:szCs w:val="25"/>
        </w:rPr>
        <w:t>1. Рассмотрение заявок, поступивших на участие в аукционе в электронной форме</w:t>
      </w:r>
      <w:r w:rsidR="00A5516E" w:rsidRPr="00544777">
        <w:rPr>
          <w:sz w:val="25"/>
          <w:szCs w:val="25"/>
        </w:rPr>
        <w:t xml:space="preserve"> </w:t>
      </w:r>
      <w:r w:rsidRPr="00544777">
        <w:rPr>
          <w:sz w:val="25"/>
          <w:szCs w:val="25"/>
        </w:rPr>
        <w:t>по продаже муниципального имущества Хасанского муниципального округа, назначенного на 06.06.2025 года.</w:t>
      </w:r>
    </w:p>
    <w:p w14:paraId="21E0DA6E" w14:textId="224B424C" w:rsidR="00CD477D" w:rsidRPr="00544777" w:rsidRDefault="00CD477D" w:rsidP="00CD477D">
      <w:pPr>
        <w:ind w:firstLine="709"/>
        <w:jc w:val="both"/>
        <w:rPr>
          <w:sz w:val="25"/>
          <w:szCs w:val="25"/>
        </w:rPr>
      </w:pPr>
      <w:r w:rsidRPr="00544777">
        <w:rPr>
          <w:sz w:val="25"/>
          <w:szCs w:val="25"/>
        </w:rPr>
        <w:t>2. Признание претендентов участниками открытого аукциона по продаже муниципального имущества, находящегося в собственности Хасанского муниципального района.</w:t>
      </w:r>
      <w:r w:rsidR="00A55883" w:rsidRPr="00544777">
        <w:rPr>
          <w:sz w:val="25"/>
          <w:szCs w:val="25"/>
        </w:rPr>
        <w:t xml:space="preserve"> Направление уведомления участникам аукциона.</w:t>
      </w:r>
    </w:p>
    <w:p w14:paraId="4A28834E" w14:textId="77777777" w:rsidR="00CD477D" w:rsidRPr="00544777" w:rsidRDefault="00CD477D" w:rsidP="00CD477D">
      <w:pPr>
        <w:ind w:firstLine="709"/>
        <w:jc w:val="both"/>
        <w:rPr>
          <w:sz w:val="25"/>
          <w:szCs w:val="25"/>
        </w:rPr>
      </w:pPr>
    </w:p>
    <w:p w14:paraId="0F421CE8" w14:textId="77777777" w:rsidR="00CD477D" w:rsidRPr="00544777" w:rsidRDefault="00CD477D" w:rsidP="00CD477D">
      <w:pPr>
        <w:pStyle w:val="a5"/>
        <w:rPr>
          <w:b/>
          <w:sz w:val="25"/>
          <w:szCs w:val="25"/>
        </w:rPr>
      </w:pPr>
      <w:r w:rsidRPr="00544777">
        <w:rPr>
          <w:b/>
          <w:sz w:val="25"/>
          <w:szCs w:val="25"/>
        </w:rPr>
        <w:t>Голосовали:</w:t>
      </w:r>
    </w:p>
    <w:p w14:paraId="765BB463" w14:textId="135CE153" w:rsidR="00CD477D" w:rsidRPr="00544777" w:rsidRDefault="00CD477D" w:rsidP="00CD477D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 xml:space="preserve">«за» - </w:t>
      </w:r>
      <w:r w:rsidR="004D3094">
        <w:rPr>
          <w:sz w:val="25"/>
          <w:szCs w:val="25"/>
        </w:rPr>
        <w:t>5</w:t>
      </w:r>
      <w:r w:rsidRPr="00544777">
        <w:rPr>
          <w:sz w:val="25"/>
          <w:szCs w:val="25"/>
        </w:rPr>
        <w:t xml:space="preserve"> </w:t>
      </w:r>
      <w:proofErr w:type="gramStart"/>
      <w:r w:rsidRPr="00544777">
        <w:rPr>
          <w:sz w:val="25"/>
          <w:szCs w:val="25"/>
        </w:rPr>
        <w:t>чел</w:t>
      </w:r>
      <w:proofErr w:type="gramEnd"/>
      <w:r w:rsidRPr="00544777">
        <w:rPr>
          <w:sz w:val="25"/>
          <w:szCs w:val="25"/>
        </w:rPr>
        <w:t>;</w:t>
      </w:r>
    </w:p>
    <w:p w14:paraId="37243E70" w14:textId="77777777" w:rsidR="00CD477D" w:rsidRPr="00544777" w:rsidRDefault="00CD477D" w:rsidP="00CD477D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>«против» - нет;</w:t>
      </w:r>
    </w:p>
    <w:p w14:paraId="047C2DED" w14:textId="77777777" w:rsidR="00CD477D" w:rsidRPr="00544777" w:rsidRDefault="00CD477D" w:rsidP="00CD477D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lastRenderedPageBreak/>
        <w:t xml:space="preserve">«воздержались» - нет </w:t>
      </w:r>
    </w:p>
    <w:p w14:paraId="2AFA8B68" w14:textId="77777777" w:rsidR="00CD477D" w:rsidRPr="00544777" w:rsidRDefault="00CD477D" w:rsidP="00CD477D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>Принято единогласно.</w:t>
      </w:r>
    </w:p>
    <w:p w14:paraId="02FA7150" w14:textId="5293BFFA" w:rsidR="003F39D0" w:rsidRPr="00544777" w:rsidRDefault="003F39D0" w:rsidP="003F39D0">
      <w:pPr>
        <w:ind w:firstLine="708"/>
        <w:jc w:val="both"/>
        <w:rPr>
          <w:sz w:val="25"/>
          <w:szCs w:val="25"/>
        </w:rPr>
      </w:pPr>
      <w:r w:rsidRPr="00544777">
        <w:rPr>
          <w:sz w:val="25"/>
          <w:szCs w:val="25"/>
        </w:rPr>
        <w:t xml:space="preserve">До установленного в информационном сообщении срока окончания приема заявок </w:t>
      </w:r>
      <w:r w:rsidR="0065210C" w:rsidRPr="00544777">
        <w:rPr>
          <w:sz w:val="25"/>
          <w:szCs w:val="25"/>
        </w:rPr>
        <w:t xml:space="preserve">до 10:00 по местному времени </w:t>
      </w:r>
      <w:r w:rsidRPr="00544777">
        <w:rPr>
          <w:sz w:val="25"/>
          <w:szCs w:val="25"/>
        </w:rPr>
        <w:t xml:space="preserve">31.05.2025 года претендентами на участие в аукционе в электронной форме по продаже муниципального имущества </w:t>
      </w:r>
      <w:r w:rsidR="0065210C" w:rsidRPr="00544777">
        <w:rPr>
          <w:sz w:val="25"/>
          <w:szCs w:val="25"/>
        </w:rPr>
        <w:t xml:space="preserve">Хасанского муниципального округа </w:t>
      </w:r>
      <w:r w:rsidR="00B62FA2" w:rsidRPr="00544777">
        <w:rPr>
          <w:sz w:val="25"/>
          <w:szCs w:val="25"/>
        </w:rPr>
        <w:t xml:space="preserve">на </w:t>
      </w:r>
      <w:bookmarkStart w:id="48" w:name="_Hlk199500136"/>
      <w:r w:rsidR="00B62FA2" w:rsidRPr="00544777">
        <w:rPr>
          <w:sz w:val="25"/>
          <w:szCs w:val="25"/>
        </w:rPr>
        <w:t xml:space="preserve">электронную площадку Сбербанк – АСТ http://utp.sberbank-ast.ru в информационно-телекоммуникационной сети «Интернет» </w:t>
      </w:r>
      <w:bookmarkEnd w:id="48"/>
      <w:r w:rsidR="00B62FA2" w:rsidRPr="00544777">
        <w:rPr>
          <w:sz w:val="25"/>
          <w:szCs w:val="25"/>
        </w:rPr>
        <w:t xml:space="preserve">поступили </w:t>
      </w:r>
      <w:r w:rsidR="00A5516E" w:rsidRPr="00544777">
        <w:rPr>
          <w:sz w:val="25"/>
          <w:szCs w:val="25"/>
        </w:rPr>
        <w:t>3</w:t>
      </w:r>
      <w:r w:rsidR="00B62FA2" w:rsidRPr="00544777">
        <w:rPr>
          <w:sz w:val="25"/>
          <w:szCs w:val="25"/>
        </w:rPr>
        <w:t xml:space="preserve"> заявки.</w:t>
      </w:r>
    </w:p>
    <w:p w14:paraId="65AB6AEA" w14:textId="77777777" w:rsidR="00CD477D" w:rsidRPr="00544777" w:rsidRDefault="00CD477D" w:rsidP="00173724">
      <w:pPr>
        <w:jc w:val="center"/>
        <w:rPr>
          <w:b/>
          <w:sz w:val="25"/>
          <w:szCs w:val="25"/>
        </w:rPr>
      </w:pPr>
    </w:p>
    <w:p w14:paraId="6C20EE34" w14:textId="2EBAADF0" w:rsidR="00A5516E" w:rsidRPr="00544777" w:rsidRDefault="00816D7B" w:rsidP="004E5832">
      <w:pPr>
        <w:ind w:firstLine="708"/>
        <w:jc w:val="both"/>
        <w:rPr>
          <w:b/>
          <w:sz w:val="25"/>
          <w:szCs w:val="25"/>
        </w:rPr>
      </w:pPr>
      <w:bookmarkStart w:id="49" w:name="_Hlk199498430"/>
      <w:r w:rsidRPr="00544777">
        <w:rPr>
          <w:b/>
          <w:sz w:val="25"/>
          <w:szCs w:val="25"/>
        </w:rPr>
        <w:t xml:space="preserve">Комиссия по приватизации имущества Хасанского муниципального округа Приморского края, </w:t>
      </w:r>
      <w:r w:rsidR="004E5832" w:rsidRPr="00544777">
        <w:rPr>
          <w:b/>
          <w:sz w:val="25"/>
          <w:szCs w:val="25"/>
        </w:rPr>
        <w:t>р</w:t>
      </w:r>
      <w:r w:rsidRPr="00544777">
        <w:rPr>
          <w:b/>
          <w:sz w:val="25"/>
          <w:szCs w:val="25"/>
        </w:rPr>
        <w:t xml:space="preserve">ассмотрела </w:t>
      </w:r>
      <w:r w:rsidR="006E7061" w:rsidRPr="00544777">
        <w:rPr>
          <w:b/>
          <w:sz w:val="25"/>
          <w:szCs w:val="25"/>
        </w:rPr>
        <w:t xml:space="preserve">3 </w:t>
      </w:r>
      <w:r w:rsidR="0099742F" w:rsidRPr="00544777">
        <w:rPr>
          <w:b/>
          <w:sz w:val="25"/>
          <w:szCs w:val="25"/>
        </w:rPr>
        <w:t>заявки,</w:t>
      </w:r>
      <w:r w:rsidRPr="00544777">
        <w:rPr>
          <w:b/>
          <w:sz w:val="25"/>
          <w:szCs w:val="25"/>
        </w:rPr>
        <w:t xml:space="preserve"> </w:t>
      </w:r>
      <w:r w:rsidR="006E7061" w:rsidRPr="00544777">
        <w:rPr>
          <w:b/>
          <w:sz w:val="25"/>
          <w:szCs w:val="25"/>
        </w:rPr>
        <w:t xml:space="preserve">поступившие </w:t>
      </w:r>
      <w:r w:rsidRPr="00544777">
        <w:rPr>
          <w:b/>
          <w:sz w:val="25"/>
          <w:szCs w:val="25"/>
        </w:rPr>
        <w:t xml:space="preserve">на участие </w:t>
      </w:r>
      <w:bookmarkStart w:id="50" w:name="_Hlk199754431"/>
      <w:r w:rsidRPr="00544777">
        <w:rPr>
          <w:b/>
          <w:sz w:val="25"/>
          <w:szCs w:val="25"/>
        </w:rPr>
        <w:t xml:space="preserve">в процедуре </w:t>
      </w:r>
      <w:bookmarkStart w:id="51" w:name="_Hlk199754335"/>
      <w:r w:rsidR="0099742F">
        <w:rPr>
          <w:b/>
          <w:sz w:val="25"/>
          <w:szCs w:val="25"/>
        </w:rPr>
        <w:t xml:space="preserve">               </w:t>
      </w:r>
      <w:r w:rsidRPr="00544777">
        <w:rPr>
          <w:b/>
          <w:sz w:val="25"/>
          <w:szCs w:val="25"/>
        </w:rPr>
        <w:t xml:space="preserve">№ </w:t>
      </w:r>
      <w:r w:rsidRPr="00544777">
        <w:rPr>
          <w:b/>
          <w:sz w:val="25"/>
          <w:szCs w:val="25"/>
          <w:lang w:val="en-US"/>
        </w:rPr>
        <w:t>SBR</w:t>
      </w:r>
      <w:r w:rsidR="00A5516E" w:rsidRPr="00544777">
        <w:rPr>
          <w:b/>
          <w:sz w:val="25"/>
          <w:szCs w:val="25"/>
        </w:rPr>
        <w:t xml:space="preserve"> </w:t>
      </w:r>
      <w:proofErr w:type="spellStart"/>
      <w:r w:rsidR="00A5516E" w:rsidRPr="00544777">
        <w:rPr>
          <w:b/>
          <w:sz w:val="25"/>
          <w:szCs w:val="25"/>
          <w:lang w:val="en-US"/>
        </w:rPr>
        <w:t>SBR</w:t>
      </w:r>
      <w:proofErr w:type="spellEnd"/>
      <w:r w:rsidR="00A5516E" w:rsidRPr="00544777">
        <w:rPr>
          <w:b/>
          <w:sz w:val="25"/>
          <w:szCs w:val="25"/>
        </w:rPr>
        <w:t>012-2505050040</w:t>
      </w:r>
      <w:r w:rsidRPr="00544777">
        <w:rPr>
          <w:b/>
          <w:sz w:val="25"/>
          <w:szCs w:val="25"/>
        </w:rPr>
        <w:t xml:space="preserve"> </w:t>
      </w:r>
      <w:bookmarkEnd w:id="51"/>
      <w:r w:rsidRPr="00544777">
        <w:rPr>
          <w:b/>
          <w:sz w:val="25"/>
          <w:szCs w:val="25"/>
        </w:rPr>
        <w:t>аукциона в электронной форме по продаже муниципального имущества Хасанского муниципального округа</w:t>
      </w:r>
      <w:bookmarkEnd w:id="50"/>
      <w:r w:rsidR="006E7061" w:rsidRPr="00544777">
        <w:rPr>
          <w:b/>
          <w:sz w:val="25"/>
          <w:szCs w:val="25"/>
        </w:rPr>
        <w:t xml:space="preserve"> по Лотам № </w:t>
      </w:r>
      <w:proofErr w:type="gramStart"/>
      <w:r w:rsidR="006E7061" w:rsidRPr="00544777">
        <w:rPr>
          <w:b/>
          <w:sz w:val="25"/>
          <w:szCs w:val="25"/>
        </w:rPr>
        <w:t xml:space="preserve">10, </w:t>
      </w:r>
      <w:r w:rsidR="0099742F">
        <w:rPr>
          <w:b/>
          <w:sz w:val="25"/>
          <w:szCs w:val="25"/>
        </w:rPr>
        <w:t xml:space="preserve">  </w:t>
      </w:r>
      <w:proofErr w:type="gramEnd"/>
      <w:r w:rsidR="0099742F">
        <w:rPr>
          <w:b/>
          <w:sz w:val="25"/>
          <w:szCs w:val="25"/>
        </w:rPr>
        <w:t xml:space="preserve">         </w:t>
      </w:r>
      <w:r w:rsidR="006E7061" w:rsidRPr="00544777">
        <w:rPr>
          <w:b/>
          <w:sz w:val="25"/>
          <w:szCs w:val="25"/>
        </w:rPr>
        <w:t>№ 16, № 17</w:t>
      </w:r>
      <w:r w:rsidR="00A5516E" w:rsidRPr="00544777">
        <w:rPr>
          <w:b/>
          <w:sz w:val="25"/>
          <w:szCs w:val="25"/>
        </w:rPr>
        <w:t>:</w:t>
      </w:r>
    </w:p>
    <w:p w14:paraId="1F29A63E" w14:textId="77777777" w:rsidR="00A5516E" w:rsidRPr="00544777" w:rsidRDefault="00A5516E" w:rsidP="004E5832">
      <w:pPr>
        <w:ind w:firstLine="708"/>
        <w:jc w:val="both"/>
        <w:rPr>
          <w:bCs/>
          <w:sz w:val="25"/>
          <w:szCs w:val="25"/>
        </w:rPr>
      </w:pPr>
    </w:p>
    <w:p w14:paraId="43AA22C7" w14:textId="09482F3B" w:rsidR="00A5516E" w:rsidRPr="00544777" w:rsidRDefault="0047538D" w:rsidP="004E5832">
      <w:pPr>
        <w:ind w:firstLine="708"/>
        <w:jc w:val="both"/>
        <w:rPr>
          <w:bCs/>
          <w:sz w:val="25"/>
          <w:szCs w:val="25"/>
        </w:rPr>
      </w:pPr>
      <w:r w:rsidRPr="00544777">
        <w:rPr>
          <w:b/>
          <w:sz w:val="25"/>
          <w:szCs w:val="25"/>
        </w:rPr>
        <w:t>По</w:t>
      </w:r>
      <w:r w:rsidR="00A5516E" w:rsidRPr="00544777">
        <w:rPr>
          <w:b/>
          <w:sz w:val="25"/>
          <w:szCs w:val="25"/>
        </w:rPr>
        <w:t xml:space="preserve"> Лот</w:t>
      </w:r>
      <w:r w:rsidRPr="00544777">
        <w:rPr>
          <w:b/>
          <w:sz w:val="25"/>
          <w:szCs w:val="25"/>
        </w:rPr>
        <w:t>у</w:t>
      </w:r>
      <w:r w:rsidR="00A5516E" w:rsidRPr="00544777">
        <w:rPr>
          <w:b/>
          <w:sz w:val="25"/>
          <w:szCs w:val="25"/>
        </w:rPr>
        <w:t xml:space="preserve"> № 10</w:t>
      </w:r>
      <w:r w:rsidR="00A5516E" w:rsidRPr="00544777">
        <w:rPr>
          <w:bCs/>
          <w:sz w:val="25"/>
          <w:szCs w:val="25"/>
        </w:rPr>
        <w:t xml:space="preserve"> – </w:t>
      </w:r>
      <w:bookmarkStart w:id="52" w:name="_Hlk199755549"/>
      <w:r w:rsidR="00A5516E" w:rsidRPr="00544777">
        <w:rPr>
          <w:bCs/>
          <w:sz w:val="25"/>
          <w:szCs w:val="25"/>
        </w:rPr>
        <w:t>транспортное средство: UAZ PATRIOT, регистрационный номер А836ХР/125, идентификационный № (VIN) XTT316300C0013510, наименование (тип ТС) – легковой, категория ТС – В, год изготовления ТС – 2012, модель, № двигателя –  409040*С3014640, шасси (рама) № 316300С0517564, кузов (кабина, прицеп) № 316300С0013510, цвет кузова –  КВАРЦ МЕТАЛЛИК, мощность двигателя, л.с. (кВт) –  128 (94,1), рабочий объем двигателя, куб. см. – 2693, тип двигателя – бензиновый, экологический класс – третий, разрешенная максимальная масса, кг – 2650, масса без нагрузки, кг  - 2125. Изготовитель ТС (страна) –Россия, ОАО «УАЗ». Одобрение типа ТС № Е-RU.MT</w:t>
      </w:r>
      <w:proofErr w:type="gramStart"/>
      <w:r w:rsidR="00A5516E" w:rsidRPr="00544777">
        <w:rPr>
          <w:bCs/>
          <w:sz w:val="25"/>
          <w:szCs w:val="25"/>
        </w:rPr>
        <w:t>02.B.00105.П</w:t>
      </w:r>
      <w:proofErr w:type="gramEnd"/>
      <w:r w:rsidR="00A5516E" w:rsidRPr="00544777">
        <w:rPr>
          <w:bCs/>
          <w:sz w:val="25"/>
          <w:szCs w:val="25"/>
        </w:rPr>
        <w:t>1Р1 от 26.02.2012 САТР-ФОНД. Таможенные ограничения – отсутствуют</w:t>
      </w:r>
      <w:r w:rsidRPr="00544777">
        <w:rPr>
          <w:bCs/>
          <w:sz w:val="25"/>
          <w:szCs w:val="25"/>
        </w:rPr>
        <w:t xml:space="preserve">. </w:t>
      </w:r>
      <w:bookmarkEnd w:id="52"/>
      <w:r w:rsidRPr="00544777">
        <w:rPr>
          <w:bCs/>
          <w:sz w:val="25"/>
          <w:szCs w:val="25"/>
        </w:rPr>
        <w:t xml:space="preserve">На участие в аукционе поступила одна заявка в процедуре № </w:t>
      </w:r>
      <w:proofErr w:type="gramStart"/>
      <w:r w:rsidRPr="00544777">
        <w:rPr>
          <w:bCs/>
          <w:sz w:val="25"/>
          <w:szCs w:val="25"/>
        </w:rPr>
        <w:t>SBR SBR012-2505050040.10</w:t>
      </w:r>
      <w:proofErr w:type="gramEnd"/>
      <w:r w:rsidRPr="00544777">
        <w:rPr>
          <w:bCs/>
          <w:sz w:val="25"/>
          <w:szCs w:val="25"/>
        </w:rPr>
        <w:t xml:space="preserve"> и комиссия приняла решение о допущенном (недопущенном) к участию в аукционе претендента:</w:t>
      </w:r>
    </w:p>
    <w:p w14:paraId="6A0549CC" w14:textId="5EEC81A2" w:rsidR="00A5516E" w:rsidRPr="00544777" w:rsidRDefault="00A5516E" w:rsidP="004E5832">
      <w:pPr>
        <w:ind w:firstLine="708"/>
        <w:jc w:val="both"/>
        <w:rPr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032"/>
        <w:gridCol w:w="1663"/>
        <w:gridCol w:w="2032"/>
        <w:gridCol w:w="1148"/>
        <w:gridCol w:w="1348"/>
        <w:gridCol w:w="2056"/>
      </w:tblGrid>
      <w:tr w:rsidR="00A72708" w:rsidRPr="00544777" w14:paraId="39D6F258" w14:textId="77777777" w:rsidTr="00A72708">
        <w:tc>
          <w:tcPr>
            <w:tcW w:w="561" w:type="dxa"/>
            <w:shd w:val="clear" w:color="auto" w:fill="auto"/>
          </w:tcPr>
          <w:p w14:paraId="3A3203CA" w14:textId="77777777" w:rsidR="00A72708" w:rsidRPr="00544777" w:rsidRDefault="00A72708" w:rsidP="00DF6FF9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1066" w:type="dxa"/>
            <w:shd w:val="clear" w:color="auto" w:fill="auto"/>
          </w:tcPr>
          <w:p w14:paraId="2BC833AD" w14:textId="77777777" w:rsidR="00A72708" w:rsidRPr="00544777" w:rsidRDefault="00A72708" w:rsidP="00DF6FF9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Номер заявки</w:t>
            </w:r>
          </w:p>
        </w:tc>
        <w:tc>
          <w:tcPr>
            <w:tcW w:w="1605" w:type="dxa"/>
            <w:shd w:val="clear" w:color="auto" w:fill="auto"/>
          </w:tcPr>
          <w:p w14:paraId="723C2458" w14:textId="77777777" w:rsidR="00A72708" w:rsidRPr="00544777" w:rsidRDefault="00A72708" w:rsidP="00DF6FF9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Дата и время поступления заявки</w:t>
            </w:r>
          </w:p>
        </w:tc>
        <w:tc>
          <w:tcPr>
            <w:tcW w:w="2179" w:type="dxa"/>
            <w:shd w:val="clear" w:color="auto" w:fill="auto"/>
          </w:tcPr>
          <w:p w14:paraId="084B2BD3" w14:textId="77777777" w:rsidR="00A72708" w:rsidRPr="00544777" w:rsidRDefault="00A72708" w:rsidP="00DF6FF9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Наименование участника</w:t>
            </w:r>
          </w:p>
        </w:tc>
        <w:tc>
          <w:tcPr>
            <w:tcW w:w="820" w:type="dxa"/>
          </w:tcPr>
          <w:p w14:paraId="6F7B5FCC" w14:textId="08E1F490" w:rsidR="00A72708" w:rsidRPr="00544777" w:rsidRDefault="003C78BE" w:rsidP="00DF6FF9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Сумма задатка, руб.</w:t>
            </w:r>
          </w:p>
        </w:tc>
        <w:tc>
          <w:tcPr>
            <w:tcW w:w="1303" w:type="dxa"/>
            <w:shd w:val="clear" w:color="auto" w:fill="auto"/>
          </w:tcPr>
          <w:p w14:paraId="46DCE7D6" w14:textId="248DD043" w:rsidR="00A72708" w:rsidRPr="00544777" w:rsidRDefault="00A72708" w:rsidP="00DF6FF9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Решение</w:t>
            </w:r>
          </w:p>
        </w:tc>
        <w:tc>
          <w:tcPr>
            <w:tcW w:w="2319" w:type="dxa"/>
            <w:shd w:val="clear" w:color="auto" w:fill="auto"/>
          </w:tcPr>
          <w:p w14:paraId="23B6E0B3" w14:textId="77777777" w:rsidR="00A72708" w:rsidRPr="00544777" w:rsidRDefault="00A72708" w:rsidP="00DF6FF9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Основания для решения</w:t>
            </w:r>
          </w:p>
        </w:tc>
      </w:tr>
      <w:tr w:rsidR="00A72708" w:rsidRPr="00544777" w14:paraId="7C6B668C" w14:textId="77777777" w:rsidTr="00A72708">
        <w:tc>
          <w:tcPr>
            <w:tcW w:w="561" w:type="dxa"/>
            <w:shd w:val="clear" w:color="auto" w:fill="auto"/>
          </w:tcPr>
          <w:p w14:paraId="061BE01B" w14:textId="77777777" w:rsidR="00A72708" w:rsidRPr="00544777" w:rsidRDefault="00A72708" w:rsidP="00DF6FF9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76711FE1" w14:textId="19814575" w:rsidR="00A72708" w:rsidRPr="00544777" w:rsidRDefault="00A72708" w:rsidP="00DF6FF9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4740</w:t>
            </w:r>
          </w:p>
        </w:tc>
        <w:tc>
          <w:tcPr>
            <w:tcW w:w="1605" w:type="dxa"/>
            <w:shd w:val="clear" w:color="auto" w:fill="auto"/>
          </w:tcPr>
          <w:p w14:paraId="299BC6B4" w14:textId="77777777" w:rsidR="00A72708" w:rsidRPr="00544777" w:rsidRDefault="00A72708" w:rsidP="00DF6FF9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от 30.05.2025</w:t>
            </w:r>
          </w:p>
          <w:p w14:paraId="4AE4598C" w14:textId="67AEF414" w:rsidR="006E7061" w:rsidRPr="00544777" w:rsidRDefault="006E7061" w:rsidP="00DF6FF9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19:11 часов</w:t>
            </w:r>
          </w:p>
          <w:p w14:paraId="0F695178" w14:textId="4E905ADB" w:rsidR="00A72708" w:rsidRPr="00544777" w:rsidRDefault="00A72708" w:rsidP="00DF6FF9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179" w:type="dxa"/>
            <w:shd w:val="clear" w:color="auto" w:fill="auto"/>
          </w:tcPr>
          <w:p w14:paraId="56672177" w14:textId="7B2065BE" w:rsidR="00A72708" w:rsidRPr="00544777" w:rsidRDefault="00A72708" w:rsidP="00DF6FF9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Петров Павел Николаевич</w:t>
            </w:r>
          </w:p>
        </w:tc>
        <w:tc>
          <w:tcPr>
            <w:tcW w:w="820" w:type="dxa"/>
          </w:tcPr>
          <w:p w14:paraId="6C0A38E1" w14:textId="0D7D4DDE" w:rsidR="00A72708" w:rsidRPr="00544777" w:rsidRDefault="003C78BE" w:rsidP="00DF6FF9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7832,30</w:t>
            </w:r>
          </w:p>
        </w:tc>
        <w:tc>
          <w:tcPr>
            <w:tcW w:w="1303" w:type="dxa"/>
            <w:shd w:val="clear" w:color="auto" w:fill="auto"/>
          </w:tcPr>
          <w:p w14:paraId="4D7BA6E6" w14:textId="6B16FD8F" w:rsidR="00A72708" w:rsidRPr="00544777" w:rsidRDefault="00A72708" w:rsidP="00DF6FF9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Допустить</w:t>
            </w:r>
          </w:p>
        </w:tc>
        <w:tc>
          <w:tcPr>
            <w:tcW w:w="2319" w:type="dxa"/>
            <w:shd w:val="clear" w:color="auto" w:fill="auto"/>
          </w:tcPr>
          <w:p w14:paraId="1BBEA923" w14:textId="2F5F303F" w:rsidR="00A72708" w:rsidRPr="00544777" w:rsidRDefault="00A72708" w:rsidP="00DF6FF9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 xml:space="preserve">Состав документов претендента соответствует требованиям документации, задаток внесен </w:t>
            </w:r>
            <w:r w:rsidR="003C78BE" w:rsidRPr="00544777">
              <w:rPr>
                <w:bCs/>
                <w:sz w:val="25"/>
                <w:szCs w:val="25"/>
              </w:rPr>
              <w:t xml:space="preserve">на </w:t>
            </w:r>
            <w:r w:rsidRPr="00544777">
              <w:rPr>
                <w:bCs/>
                <w:sz w:val="25"/>
                <w:szCs w:val="25"/>
              </w:rPr>
              <w:t>счет претендента</w:t>
            </w:r>
            <w:r w:rsidR="006E7061" w:rsidRPr="00544777">
              <w:rPr>
                <w:bCs/>
                <w:sz w:val="25"/>
                <w:szCs w:val="25"/>
              </w:rPr>
              <w:t xml:space="preserve"> </w:t>
            </w:r>
            <w:r w:rsidRPr="00544777">
              <w:rPr>
                <w:bCs/>
                <w:sz w:val="25"/>
                <w:szCs w:val="25"/>
              </w:rPr>
              <w:t>площадк</w:t>
            </w:r>
            <w:r w:rsidR="003C78BE" w:rsidRPr="00544777">
              <w:rPr>
                <w:bCs/>
                <w:sz w:val="25"/>
                <w:szCs w:val="25"/>
              </w:rPr>
              <w:t>и</w:t>
            </w:r>
            <w:r w:rsidRPr="00544777">
              <w:rPr>
                <w:bCs/>
                <w:sz w:val="25"/>
                <w:szCs w:val="25"/>
              </w:rPr>
              <w:t xml:space="preserve"> «Сбербанк-АСТ»</w:t>
            </w:r>
          </w:p>
        </w:tc>
      </w:tr>
    </w:tbl>
    <w:p w14:paraId="08E16092" w14:textId="77777777" w:rsidR="00A5516E" w:rsidRPr="00544777" w:rsidRDefault="00A5516E" w:rsidP="004E5832">
      <w:pPr>
        <w:ind w:firstLine="708"/>
        <w:jc w:val="both"/>
        <w:rPr>
          <w:bCs/>
          <w:sz w:val="25"/>
          <w:szCs w:val="25"/>
        </w:rPr>
      </w:pPr>
    </w:p>
    <w:p w14:paraId="07AB6F5A" w14:textId="77777777" w:rsidR="00E11317" w:rsidRPr="00544777" w:rsidRDefault="00E11317" w:rsidP="00E11317">
      <w:pPr>
        <w:jc w:val="both"/>
        <w:rPr>
          <w:b/>
          <w:sz w:val="25"/>
          <w:szCs w:val="25"/>
        </w:rPr>
      </w:pPr>
      <w:r w:rsidRPr="00544777">
        <w:rPr>
          <w:b/>
          <w:sz w:val="25"/>
          <w:szCs w:val="25"/>
        </w:rPr>
        <w:t>Голосовали:</w:t>
      </w:r>
      <w:r w:rsidRPr="00544777">
        <w:rPr>
          <w:sz w:val="25"/>
          <w:szCs w:val="25"/>
        </w:rPr>
        <w:t xml:space="preserve"> </w:t>
      </w:r>
    </w:p>
    <w:p w14:paraId="56DB7AB4" w14:textId="569E8E56" w:rsidR="00E11317" w:rsidRPr="00544777" w:rsidRDefault="00E11317" w:rsidP="00E11317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 xml:space="preserve">«за» - </w:t>
      </w:r>
      <w:r w:rsidR="004D3094">
        <w:rPr>
          <w:sz w:val="25"/>
          <w:szCs w:val="25"/>
        </w:rPr>
        <w:t>5</w:t>
      </w:r>
      <w:r w:rsidRPr="00544777">
        <w:rPr>
          <w:sz w:val="25"/>
          <w:szCs w:val="25"/>
        </w:rPr>
        <w:t xml:space="preserve"> </w:t>
      </w:r>
      <w:proofErr w:type="gramStart"/>
      <w:r w:rsidRPr="00544777">
        <w:rPr>
          <w:sz w:val="25"/>
          <w:szCs w:val="25"/>
        </w:rPr>
        <w:t>чел</w:t>
      </w:r>
      <w:proofErr w:type="gramEnd"/>
      <w:r w:rsidRPr="00544777">
        <w:rPr>
          <w:sz w:val="25"/>
          <w:szCs w:val="25"/>
        </w:rPr>
        <w:t>;</w:t>
      </w:r>
    </w:p>
    <w:p w14:paraId="3CFF2F45" w14:textId="77777777" w:rsidR="00E11317" w:rsidRPr="00544777" w:rsidRDefault="00E11317" w:rsidP="00E11317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>«против» - нет;</w:t>
      </w:r>
    </w:p>
    <w:p w14:paraId="24C548C7" w14:textId="77777777" w:rsidR="00E11317" w:rsidRPr="00544777" w:rsidRDefault="00E11317" w:rsidP="00E11317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 xml:space="preserve">«воздержались» - нет </w:t>
      </w:r>
    </w:p>
    <w:p w14:paraId="3F85C48C" w14:textId="77777777" w:rsidR="00E11317" w:rsidRPr="00544777" w:rsidRDefault="00E11317" w:rsidP="00E11317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>Принято единогласно.</w:t>
      </w:r>
    </w:p>
    <w:p w14:paraId="60453DE5" w14:textId="77777777" w:rsidR="00E11317" w:rsidRPr="00544777" w:rsidRDefault="00E11317" w:rsidP="004E5832">
      <w:pPr>
        <w:ind w:firstLine="708"/>
        <w:jc w:val="both"/>
        <w:rPr>
          <w:bCs/>
          <w:sz w:val="25"/>
          <w:szCs w:val="25"/>
        </w:rPr>
      </w:pPr>
    </w:p>
    <w:p w14:paraId="5006FF32" w14:textId="71CABC39" w:rsidR="00E11317" w:rsidRPr="00544777" w:rsidRDefault="00E11317" w:rsidP="004E5832">
      <w:pPr>
        <w:ind w:firstLine="708"/>
        <w:jc w:val="both"/>
        <w:rPr>
          <w:bCs/>
          <w:sz w:val="25"/>
          <w:szCs w:val="25"/>
        </w:rPr>
      </w:pPr>
      <w:r w:rsidRPr="00544777">
        <w:rPr>
          <w:b/>
          <w:sz w:val="25"/>
          <w:szCs w:val="25"/>
        </w:rPr>
        <w:t>По Лоту № 16</w:t>
      </w:r>
      <w:r w:rsidR="00816D7B" w:rsidRPr="00544777">
        <w:rPr>
          <w:bCs/>
          <w:sz w:val="25"/>
          <w:szCs w:val="25"/>
        </w:rPr>
        <w:t xml:space="preserve"> – </w:t>
      </w:r>
      <w:bookmarkStart w:id="53" w:name="_Hlk199499208"/>
      <w:bookmarkEnd w:id="49"/>
      <w:r w:rsidR="00816D7B" w:rsidRPr="00544777">
        <w:rPr>
          <w:bCs/>
          <w:sz w:val="25"/>
          <w:szCs w:val="25"/>
        </w:rPr>
        <w:t>н</w:t>
      </w:r>
      <w:r w:rsidR="0065210C" w:rsidRPr="00544777">
        <w:rPr>
          <w:bCs/>
          <w:sz w:val="25"/>
          <w:szCs w:val="25"/>
        </w:rPr>
        <w:t xml:space="preserve">ежилое помещение, назначение: нежилое, кадастровый номер 25:20:000000:2682, площадью 17,0 кв.м., этаж: цокольный, находящееся в здании, </w:t>
      </w:r>
      <w:r w:rsidR="0065210C" w:rsidRPr="00544777">
        <w:rPr>
          <w:bCs/>
          <w:sz w:val="25"/>
          <w:szCs w:val="25"/>
        </w:rPr>
        <w:lastRenderedPageBreak/>
        <w:t>назначение: жилое, этажность 9, по адресу: Приморский край, Хасанский муниципальный округ, пгт Славянка, ул. 50 лет Октября, д. 13</w:t>
      </w:r>
      <w:bookmarkStart w:id="54" w:name="_Hlk199498494"/>
      <w:bookmarkEnd w:id="53"/>
      <w:r w:rsidRPr="00544777">
        <w:rPr>
          <w:bCs/>
          <w:sz w:val="25"/>
          <w:szCs w:val="25"/>
        </w:rPr>
        <w:t xml:space="preserve">. </w:t>
      </w:r>
      <w:bookmarkStart w:id="55" w:name="_Hlk199755243"/>
      <w:r w:rsidRPr="00544777">
        <w:rPr>
          <w:bCs/>
          <w:sz w:val="25"/>
          <w:szCs w:val="25"/>
        </w:rPr>
        <w:t xml:space="preserve">На участие в аукционе поступила одна заявка в процедуре № </w:t>
      </w:r>
      <w:proofErr w:type="gramStart"/>
      <w:r w:rsidRPr="00544777">
        <w:rPr>
          <w:bCs/>
          <w:sz w:val="25"/>
          <w:szCs w:val="25"/>
        </w:rPr>
        <w:t>SBR SBR012-2505050040.16</w:t>
      </w:r>
      <w:proofErr w:type="gramEnd"/>
      <w:r w:rsidRPr="00544777">
        <w:rPr>
          <w:bCs/>
          <w:sz w:val="25"/>
          <w:szCs w:val="25"/>
        </w:rPr>
        <w:t xml:space="preserve"> и комиссия приняла решение о допущенном (недопущенном) к участию в аукционе претендента:</w:t>
      </w:r>
    </w:p>
    <w:bookmarkEnd w:id="54"/>
    <w:bookmarkEnd w:id="55"/>
    <w:p w14:paraId="4CFED382" w14:textId="77777777" w:rsidR="00816D7B" w:rsidRPr="00544777" w:rsidRDefault="00816D7B" w:rsidP="00816D7B">
      <w:pPr>
        <w:jc w:val="both"/>
        <w:rPr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031"/>
        <w:gridCol w:w="1663"/>
        <w:gridCol w:w="2030"/>
        <w:gridCol w:w="1154"/>
        <w:gridCol w:w="1348"/>
        <w:gridCol w:w="2053"/>
      </w:tblGrid>
      <w:tr w:rsidR="00A72708" w:rsidRPr="00544777" w14:paraId="74E76690" w14:textId="77777777" w:rsidTr="00A72708">
        <w:tc>
          <w:tcPr>
            <w:tcW w:w="561" w:type="dxa"/>
            <w:shd w:val="clear" w:color="auto" w:fill="auto"/>
          </w:tcPr>
          <w:p w14:paraId="0B1F6F2D" w14:textId="7EB4FE82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bookmarkStart w:id="56" w:name="_Hlk199498510"/>
            <w:r w:rsidRPr="00544777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1066" w:type="dxa"/>
            <w:shd w:val="clear" w:color="auto" w:fill="auto"/>
          </w:tcPr>
          <w:p w14:paraId="4FF8B96F" w14:textId="19DA4450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Номер заявки</w:t>
            </w:r>
          </w:p>
        </w:tc>
        <w:tc>
          <w:tcPr>
            <w:tcW w:w="1605" w:type="dxa"/>
            <w:shd w:val="clear" w:color="auto" w:fill="auto"/>
          </w:tcPr>
          <w:p w14:paraId="13EEB7FC" w14:textId="646BA65C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Дата и время поступления заявки</w:t>
            </w:r>
          </w:p>
        </w:tc>
        <w:tc>
          <w:tcPr>
            <w:tcW w:w="2179" w:type="dxa"/>
            <w:shd w:val="clear" w:color="auto" w:fill="auto"/>
          </w:tcPr>
          <w:p w14:paraId="4814FE29" w14:textId="744B5D4E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Наименование участника</w:t>
            </w:r>
          </w:p>
        </w:tc>
        <w:tc>
          <w:tcPr>
            <w:tcW w:w="820" w:type="dxa"/>
          </w:tcPr>
          <w:p w14:paraId="4E70FB6B" w14:textId="0D9B3D6D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Сумма задатка, руб.</w:t>
            </w:r>
          </w:p>
        </w:tc>
        <w:tc>
          <w:tcPr>
            <w:tcW w:w="1303" w:type="dxa"/>
            <w:shd w:val="clear" w:color="auto" w:fill="auto"/>
          </w:tcPr>
          <w:p w14:paraId="68674CE6" w14:textId="732430CC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Решение</w:t>
            </w:r>
          </w:p>
        </w:tc>
        <w:tc>
          <w:tcPr>
            <w:tcW w:w="2319" w:type="dxa"/>
            <w:shd w:val="clear" w:color="auto" w:fill="auto"/>
          </w:tcPr>
          <w:p w14:paraId="5DFE03DF" w14:textId="6CF2B4F9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Основания для решения</w:t>
            </w:r>
          </w:p>
        </w:tc>
      </w:tr>
      <w:tr w:rsidR="00A72708" w:rsidRPr="00544777" w14:paraId="6A0BAE91" w14:textId="77777777" w:rsidTr="00A72708">
        <w:tc>
          <w:tcPr>
            <w:tcW w:w="561" w:type="dxa"/>
            <w:shd w:val="clear" w:color="auto" w:fill="auto"/>
          </w:tcPr>
          <w:p w14:paraId="6C56995F" w14:textId="44421360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5146C37A" w14:textId="030C1C46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2451</w:t>
            </w:r>
          </w:p>
        </w:tc>
        <w:tc>
          <w:tcPr>
            <w:tcW w:w="1605" w:type="dxa"/>
            <w:shd w:val="clear" w:color="auto" w:fill="auto"/>
          </w:tcPr>
          <w:p w14:paraId="7548EDE5" w14:textId="77777777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от 15.05.2025</w:t>
            </w:r>
          </w:p>
          <w:p w14:paraId="6A22C0E0" w14:textId="4AEFAA6E" w:rsidR="006E7061" w:rsidRPr="00544777" w:rsidRDefault="006E7061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03:20 часов</w:t>
            </w:r>
          </w:p>
          <w:p w14:paraId="22C603CD" w14:textId="3DBA49CF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179" w:type="dxa"/>
            <w:shd w:val="clear" w:color="auto" w:fill="auto"/>
          </w:tcPr>
          <w:p w14:paraId="218C9934" w14:textId="7A636561" w:rsidR="00A72708" w:rsidRPr="00544777" w:rsidRDefault="005C34DA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 xml:space="preserve">ИП </w:t>
            </w:r>
            <w:proofErr w:type="spellStart"/>
            <w:r w:rsidR="00A72708" w:rsidRPr="00544777">
              <w:rPr>
                <w:bCs/>
                <w:sz w:val="25"/>
                <w:szCs w:val="25"/>
              </w:rPr>
              <w:t>Починский</w:t>
            </w:r>
            <w:proofErr w:type="spellEnd"/>
            <w:r w:rsidR="00A72708" w:rsidRPr="00544777">
              <w:rPr>
                <w:bCs/>
                <w:sz w:val="25"/>
                <w:szCs w:val="25"/>
              </w:rPr>
              <w:t xml:space="preserve"> Иван Сергеевич</w:t>
            </w:r>
          </w:p>
        </w:tc>
        <w:tc>
          <w:tcPr>
            <w:tcW w:w="820" w:type="dxa"/>
          </w:tcPr>
          <w:p w14:paraId="03A93F9F" w14:textId="7F84633D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55618,90</w:t>
            </w:r>
          </w:p>
        </w:tc>
        <w:tc>
          <w:tcPr>
            <w:tcW w:w="1303" w:type="dxa"/>
            <w:shd w:val="clear" w:color="auto" w:fill="auto"/>
          </w:tcPr>
          <w:p w14:paraId="29DE2F8B" w14:textId="5F6A14B5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Допустить</w:t>
            </w:r>
          </w:p>
        </w:tc>
        <w:tc>
          <w:tcPr>
            <w:tcW w:w="2319" w:type="dxa"/>
            <w:shd w:val="clear" w:color="auto" w:fill="auto"/>
          </w:tcPr>
          <w:p w14:paraId="4BD29E31" w14:textId="6979D380" w:rsidR="00A72708" w:rsidRPr="00544777" w:rsidRDefault="0007130F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Состав документов претендента соответствует требованиям документации, задаток внесен на счет претендента</w:t>
            </w:r>
            <w:r w:rsidR="006E7061" w:rsidRPr="00544777">
              <w:rPr>
                <w:bCs/>
                <w:sz w:val="25"/>
                <w:szCs w:val="25"/>
              </w:rPr>
              <w:t xml:space="preserve"> </w:t>
            </w:r>
            <w:r w:rsidRPr="00544777">
              <w:rPr>
                <w:bCs/>
                <w:sz w:val="25"/>
                <w:szCs w:val="25"/>
              </w:rPr>
              <w:t>площадки «Сбербанк-АСТ»</w:t>
            </w:r>
          </w:p>
        </w:tc>
      </w:tr>
      <w:bookmarkEnd w:id="56"/>
    </w:tbl>
    <w:p w14:paraId="6E387CCB" w14:textId="77777777" w:rsidR="00CD477D" w:rsidRPr="00544777" w:rsidRDefault="00CD477D" w:rsidP="0065210C">
      <w:pPr>
        <w:jc w:val="both"/>
        <w:rPr>
          <w:b/>
          <w:sz w:val="25"/>
          <w:szCs w:val="25"/>
        </w:rPr>
      </w:pPr>
    </w:p>
    <w:p w14:paraId="0F394EBB" w14:textId="77777777" w:rsidR="004E5832" w:rsidRPr="00544777" w:rsidRDefault="004E5832" w:rsidP="004E5832">
      <w:pPr>
        <w:jc w:val="both"/>
        <w:rPr>
          <w:b/>
          <w:sz w:val="25"/>
          <w:szCs w:val="25"/>
        </w:rPr>
      </w:pPr>
      <w:bookmarkStart w:id="57" w:name="_Hlk199498618"/>
      <w:r w:rsidRPr="00544777">
        <w:rPr>
          <w:b/>
          <w:sz w:val="25"/>
          <w:szCs w:val="25"/>
        </w:rPr>
        <w:t>Голосовали:</w:t>
      </w:r>
      <w:r w:rsidRPr="00544777">
        <w:rPr>
          <w:sz w:val="25"/>
          <w:szCs w:val="25"/>
        </w:rPr>
        <w:t xml:space="preserve"> </w:t>
      </w:r>
    </w:p>
    <w:p w14:paraId="248E0AEA" w14:textId="4A240EC8" w:rsidR="004E5832" w:rsidRPr="00544777" w:rsidRDefault="004E5832" w:rsidP="004E5832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 xml:space="preserve">«за» - </w:t>
      </w:r>
      <w:r w:rsidR="004D3094">
        <w:rPr>
          <w:sz w:val="25"/>
          <w:szCs w:val="25"/>
        </w:rPr>
        <w:t>5</w:t>
      </w:r>
      <w:r w:rsidRPr="00544777">
        <w:rPr>
          <w:sz w:val="25"/>
          <w:szCs w:val="25"/>
        </w:rPr>
        <w:t xml:space="preserve"> </w:t>
      </w:r>
      <w:proofErr w:type="gramStart"/>
      <w:r w:rsidRPr="00544777">
        <w:rPr>
          <w:sz w:val="25"/>
          <w:szCs w:val="25"/>
        </w:rPr>
        <w:t>чел</w:t>
      </w:r>
      <w:proofErr w:type="gramEnd"/>
      <w:r w:rsidRPr="00544777">
        <w:rPr>
          <w:sz w:val="25"/>
          <w:szCs w:val="25"/>
        </w:rPr>
        <w:t>;</w:t>
      </w:r>
    </w:p>
    <w:p w14:paraId="78458893" w14:textId="77777777" w:rsidR="004E5832" w:rsidRPr="00544777" w:rsidRDefault="004E5832" w:rsidP="004E5832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>«против» - нет;</w:t>
      </w:r>
    </w:p>
    <w:p w14:paraId="1E9559E1" w14:textId="77777777" w:rsidR="004E5832" w:rsidRPr="00544777" w:rsidRDefault="004E5832" w:rsidP="004E5832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 xml:space="preserve">«воздержались» - нет </w:t>
      </w:r>
    </w:p>
    <w:p w14:paraId="62A5C48F" w14:textId="77777777" w:rsidR="004E5832" w:rsidRPr="00544777" w:rsidRDefault="004E5832" w:rsidP="004E5832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>Принято единогласно.</w:t>
      </w:r>
    </w:p>
    <w:bookmarkEnd w:id="57"/>
    <w:p w14:paraId="46537622" w14:textId="77777777" w:rsidR="004E5832" w:rsidRPr="00544777" w:rsidRDefault="004E5832" w:rsidP="00173724">
      <w:pPr>
        <w:jc w:val="center"/>
        <w:rPr>
          <w:b/>
          <w:sz w:val="25"/>
          <w:szCs w:val="25"/>
        </w:rPr>
      </w:pPr>
    </w:p>
    <w:p w14:paraId="225652A7" w14:textId="01B3CB37" w:rsidR="00E11317" w:rsidRPr="00544777" w:rsidRDefault="00E11317" w:rsidP="004E5832">
      <w:pPr>
        <w:ind w:firstLine="708"/>
        <w:jc w:val="both"/>
        <w:rPr>
          <w:bCs/>
          <w:sz w:val="25"/>
          <w:szCs w:val="25"/>
        </w:rPr>
      </w:pPr>
      <w:r w:rsidRPr="00544777">
        <w:rPr>
          <w:b/>
          <w:sz w:val="25"/>
          <w:szCs w:val="25"/>
        </w:rPr>
        <w:t xml:space="preserve">По Лоту № 17 </w:t>
      </w:r>
      <w:r w:rsidR="004E5832" w:rsidRPr="00544777">
        <w:rPr>
          <w:bCs/>
          <w:sz w:val="25"/>
          <w:szCs w:val="25"/>
        </w:rPr>
        <w:t>–</w:t>
      </w:r>
      <w:r w:rsidR="004E5832" w:rsidRPr="00544777">
        <w:rPr>
          <w:sz w:val="25"/>
          <w:szCs w:val="25"/>
        </w:rPr>
        <w:t xml:space="preserve"> </w:t>
      </w:r>
      <w:bookmarkStart w:id="58" w:name="_Hlk199499461"/>
      <w:r w:rsidR="004E5832" w:rsidRPr="00544777">
        <w:rPr>
          <w:bCs/>
          <w:sz w:val="25"/>
          <w:szCs w:val="25"/>
        </w:rPr>
        <w:t>нежилое здание основной общеобразовательной школы, кадастровый номер: 25:20:330101:400, общей площадью 534,7 кв.м., расположенное по адресу: Приморский край, Хасанский муниципальный округ, с. Гвоздево, ул. Линейная, 3 с земельным участком кадастровый номер 25:20:330101:1225, общей площадью 3968 кв.м., вид разрешенного использования: дошкольное, начальное и среднее общее образование (Размещение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спортом), местоположение земельного участка: Приморский край, Хасанский муниципальный округ, с. Гвоздево, ул. Линейная, д. 4</w:t>
      </w:r>
      <w:r w:rsidRPr="00544777">
        <w:rPr>
          <w:bCs/>
          <w:sz w:val="25"/>
          <w:szCs w:val="25"/>
        </w:rPr>
        <w:t>.</w:t>
      </w:r>
      <w:r w:rsidR="004E5832" w:rsidRPr="00544777">
        <w:rPr>
          <w:bCs/>
          <w:sz w:val="25"/>
          <w:szCs w:val="25"/>
        </w:rPr>
        <w:t xml:space="preserve"> </w:t>
      </w:r>
      <w:bookmarkEnd w:id="58"/>
      <w:r w:rsidRPr="00544777">
        <w:rPr>
          <w:bCs/>
          <w:sz w:val="25"/>
          <w:szCs w:val="25"/>
        </w:rPr>
        <w:t xml:space="preserve">На участие в аукционе поступила одна заявка в процедуре № </w:t>
      </w:r>
      <w:proofErr w:type="gramStart"/>
      <w:r w:rsidRPr="00544777">
        <w:rPr>
          <w:bCs/>
          <w:sz w:val="25"/>
          <w:szCs w:val="25"/>
        </w:rPr>
        <w:t>SBR SBR012-2505050040.17</w:t>
      </w:r>
      <w:proofErr w:type="gramEnd"/>
      <w:r w:rsidRPr="00544777">
        <w:rPr>
          <w:bCs/>
          <w:sz w:val="25"/>
          <w:szCs w:val="25"/>
        </w:rPr>
        <w:t xml:space="preserve"> и комиссия приняла решение о допущенном (недопущенном) к участию в аукционе претендента:</w:t>
      </w:r>
    </w:p>
    <w:p w14:paraId="0A7BF52F" w14:textId="77777777" w:rsidR="00CD477D" w:rsidRPr="00544777" w:rsidRDefault="00CD477D" w:rsidP="00173724">
      <w:pPr>
        <w:jc w:val="center"/>
        <w:rPr>
          <w:b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024"/>
        <w:gridCol w:w="1663"/>
        <w:gridCol w:w="1966"/>
        <w:gridCol w:w="1279"/>
        <w:gridCol w:w="1354"/>
        <w:gridCol w:w="1993"/>
      </w:tblGrid>
      <w:tr w:rsidR="00A72708" w:rsidRPr="00544777" w14:paraId="3FD41205" w14:textId="77777777" w:rsidTr="00A72708">
        <w:tc>
          <w:tcPr>
            <w:tcW w:w="560" w:type="dxa"/>
            <w:shd w:val="clear" w:color="auto" w:fill="auto"/>
          </w:tcPr>
          <w:p w14:paraId="4F9E33BE" w14:textId="77777777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1063" w:type="dxa"/>
            <w:shd w:val="clear" w:color="auto" w:fill="auto"/>
          </w:tcPr>
          <w:p w14:paraId="0333DC44" w14:textId="77777777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Номер заявки</w:t>
            </w:r>
          </w:p>
        </w:tc>
        <w:tc>
          <w:tcPr>
            <w:tcW w:w="1605" w:type="dxa"/>
            <w:shd w:val="clear" w:color="auto" w:fill="auto"/>
          </w:tcPr>
          <w:p w14:paraId="471300E6" w14:textId="23CFA9E9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Дата и время поступления заявки</w:t>
            </w:r>
          </w:p>
        </w:tc>
        <w:tc>
          <w:tcPr>
            <w:tcW w:w="2093" w:type="dxa"/>
            <w:shd w:val="clear" w:color="auto" w:fill="auto"/>
          </w:tcPr>
          <w:p w14:paraId="3F164269" w14:textId="77777777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Наименование участника</w:t>
            </w:r>
          </w:p>
        </w:tc>
        <w:tc>
          <w:tcPr>
            <w:tcW w:w="863" w:type="dxa"/>
          </w:tcPr>
          <w:p w14:paraId="08EC7ABC" w14:textId="314927BE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Сумма задатка, руб.</w:t>
            </w:r>
          </w:p>
        </w:tc>
        <w:tc>
          <w:tcPr>
            <w:tcW w:w="1364" w:type="dxa"/>
            <w:shd w:val="clear" w:color="auto" w:fill="auto"/>
          </w:tcPr>
          <w:p w14:paraId="53FE7B3A" w14:textId="0D3016EF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Решение</w:t>
            </w:r>
          </w:p>
        </w:tc>
        <w:tc>
          <w:tcPr>
            <w:tcW w:w="2305" w:type="dxa"/>
            <w:shd w:val="clear" w:color="auto" w:fill="auto"/>
          </w:tcPr>
          <w:p w14:paraId="64CA4C0A" w14:textId="77777777" w:rsidR="00A72708" w:rsidRPr="00544777" w:rsidRDefault="00A72708">
            <w:pPr>
              <w:jc w:val="center"/>
              <w:rPr>
                <w:b/>
                <w:sz w:val="25"/>
                <w:szCs w:val="25"/>
              </w:rPr>
            </w:pPr>
            <w:r w:rsidRPr="00544777">
              <w:rPr>
                <w:b/>
                <w:sz w:val="25"/>
                <w:szCs w:val="25"/>
              </w:rPr>
              <w:t>Основания для решения</w:t>
            </w:r>
          </w:p>
        </w:tc>
      </w:tr>
      <w:tr w:rsidR="00A72708" w:rsidRPr="00544777" w14:paraId="29CEFE3D" w14:textId="77777777" w:rsidTr="00A72708">
        <w:tc>
          <w:tcPr>
            <w:tcW w:w="560" w:type="dxa"/>
            <w:shd w:val="clear" w:color="auto" w:fill="auto"/>
          </w:tcPr>
          <w:p w14:paraId="45C4235B" w14:textId="77777777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14:paraId="4564C548" w14:textId="77777777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5679</w:t>
            </w:r>
          </w:p>
          <w:p w14:paraId="108D3639" w14:textId="0202AEF8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1605" w:type="dxa"/>
            <w:shd w:val="clear" w:color="auto" w:fill="auto"/>
          </w:tcPr>
          <w:p w14:paraId="17975284" w14:textId="77777777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от 29.05.2025</w:t>
            </w:r>
          </w:p>
          <w:p w14:paraId="2523ED13" w14:textId="1DEFB643" w:rsidR="006E7061" w:rsidRPr="00544777" w:rsidRDefault="006E7061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08:20 часов</w:t>
            </w:r>
          </w:p>
        </w:tc>
        <w:tc>
          <w:tcPr>
            <w:tcW w:w="2093" w:type="dxa"/>
            <w:shd w:val="clear" w:color="auto" w:fill="auto"/>
          </w:tcPr>
          <w:p w14:paraId="68B6AB19" w14:textId="6E78E5DF" w:rsidR="00A72708" w:rsidRPr="00544777" w:rsidRDefault="005C34DA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 xml:space="preserve">ИП </w:t>
            </w:r>
            <w:r w:rsidR="00A72708" w:rsidRPr="00544777">
              <w:rPr>
                <w:bCs/>
                <w:sz w:val="25"/>
                <w:szCs w:val="25"/>
              </w:rPr>
              <w:t>Берестнев</w:t>
            </w:r>
          </w:p>
          <w:p w14:paraId="6E4AA560" w14:textId="0A7DB9AF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Александр Владимирович</w:t>
            </w:r>
          </w:p>
        </w:tc>
        <w:tc>
          <w:tcPr>
            <w:tcW w:w="863" w:type="dxa"/>
          </w:tcPr>
          <w:p w14:paraId="2A64ED60" w14:textId="5EBE4D10" w:rsidR="00A72708" w:rsidRPr="00544777" w:rsidRDefault="00C04157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475940,20</w:t>
            </w:r>
          </w:p>
        </w:tc>
        <w:tc>
          <w:tcPr>
            <w:tcW w:w="1364" w:type="dxa"/>
            <w:shd w:val="clear" w:color="auto" w:fill="auto"/>
          </w:tcPr>
          <w:p w14:paraId="40B74BE9" w14:textId="732D42B4" w:rsidR="00A72708" w:rsidRPr="00544777" w:rsidRDefault="00A72708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>Допустить</w:t>
            </w:r>
          </w:p>
        </w:tc>
        <w:tc>
          <w:tcPr>
            <w:tcW w:w="2305" w:type="dxa"/>
            <w:shd w:val="clear" w:color="auto" w:fill="auto"/>
          </w:tcPr>
          <w:p w14:paraId="52E8032F" w14:textId="102FFAB0" w:rsidR="00A72708" w:rsidRPr="00544777" w:rsidRDefault="0007130F">
            <w:pPr>
              <w:jc w:val="center"/>
              <w:rPr>
                <w:bCs/>
                <w:sz w:val="25"/>
                <w:szCs w:val="25"/>
              </w:rPr>
            </w:pPr>
            <w:r w:rsidRPr="00544777">
              <w:rPr>
                <w:bCs/>
                <w:sz w:val="25"/>
                <w:szCs w:val="25"/>
              </w:rPr>
              <w:t xml:space="preserve">Состав документов претендента соответствует </w:t>
            </w:r>
            <w:r w:rsidRPr="00544777">
              <w:rPr>
                <w:bCs/>
                <w:sz w:val="25"/>
                <w:szCs w:val="25"/>
              </w:rPr>
              <w:lastRenderedPageBreak/>
              <w:t>требованиям документации, задаток внесен на счет претендента площадки «Сбербанк-АСТ»</w:t>
            </w:r>
          </w:p>
        </w:tc>
      </w:tr>
    </w:tbl>
    <w:p w14:paraId="67F30A32" w14:textId="77777777" w:rsidR="00CD477D" w:rsidRPr="00544777" w:rsidRDefault="00CD477D" w:rsidP="00173724">
      <w:pPr>
        <w:jc w:val="center"/>
        <w:rPr>
          <w:b/>
          <w:sz w:val="25"/>
          <w:szCs w:val="25"/>
        </w:rPr>
      </w:pPr>
    </w:p>
    <w:p w14:paraId="465E2F7E" w14:textId="77777777" w:rsidR="004E5832" w:rsidRPr="00544777" w:rsidRDefault="004E5832" w:rsidP="004E5832">
      <w:pPr>
        <w:jc w:val="both"/>
        <w:rPr>
          <w:b/>
          <w:sz w:val="25"/>
          <w:szCs w:val="25"/>
        </w:rPr>
      </w:pPr>
      <w:bookmarkStart w:id="59" w:name="_Hlk199500409"/>
      <w:r w:rsidRPr="00544777">
        <w:rPr>
          <w:b/>
          <w:sz w:val="25"/>
          <w:szCs w:val="25"/>
        </w:rPr>
        <w:t>Голосовали:</w:t>
      </w:r>
      <w:r w:rsidRPr="00544777">
        <w:rPr>
          <w:sz w:val="25"/>
          <w:szCs w:val="25"/>
        </w:rPr>
        <w:t xml:space="preserve"> </w:t>
      </w:r>
    </w:p>
    <w:p w14:paraId="2650BEF4" w14:textId="1C0EDB58" w:rsidR="004E5832" w:rsidRPr="00544777" w:rsidRDefault="004E5832" w:rsidP="004E5832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 xml:space="preserve">«за» - </w:t>
      </w:r>
      <w:r w:rsidR="004D3094">
        <w:rPr>
          <w:sz w:val="25"/>
          <w:szCs w:val="25"/>
        </w:rPr>
        <w:t>5</w:t>
      </w:r>
      <w:r w:rsidRPr="00544777">
        <w:rPr>
          <w:sz w:val="25"/>
          <w:szCs w:val="25"/>
        </w:rPr>
        <w:t xml:space="preserve"> </w:t>
      </w:r>
      <w:proofErr w:type="gramStart"/>
      <w:r w:rsidRPr="00544777">
        <w:rPr>
          <w:sz w:val="25"/>
          <w:szCs w:val="25"/>
        </w:rPr>
        <w:t>чел</w:t>
      </w:r>
      <w:proofErr w:type="gramEnd"/>
      <w:r w:rsidRPr="00544777">
        <w:rPr>
          <w:sz w:val="25"/>
          <w:szCs w:val="25"/>
        </w:rPr>
        <w:t>;</w:t>
      </w:r>
    </w:p>
    <w:p w14:paraId="02BA69BD" w14:textId="77777777" w:rsidR="004E5832" w:rsidRPr="00544777" w:rsidRDefault="004E5832" w:rsidP="004E5832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>«против» - нет;</w:t>
      </w:r>
    </w:p>
    <w:p w14:paraId="44773BFF" w14:textId="77777777" w:rsidR="004E5832" w:rsidRPr="00544777" w:rsidRDefault="004E5832" w:rsidP="004E5832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 xml:space="preserve">«воздержались» - нет </w:t>
      </w:r>
    </w:p>
    <w:p w14:paraId="2D45724B" w14:textId="77777777" w:rsidR="004E5832" w:rsidRPr="00544777" w:rsidRDefault="004E5832" w:rsidP="004E5832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>Принято единогласно.</w:t>
      </w:r>
    </w:p>
    <w:bookmarkEnd w:id="59"/>
    <w:p w14:paraId="4270733A" w14:textId="77777777" w:rsidR="003C2314" w:rsidRPr="00544777" w:rsidRDefault="003C2314" w:rsidP="004E5832">
      <w:pPr>
        <w:pStyle w:val="a5"/>
        <w:rPr>
          <w:sz w:val="25"/>
          <w:szCs w:val="25"/>
        </w:rPr>
      </w:pPr>
    </w:p>
    <w:p w14:paraId="6B0F3E2A" w14:textId="4222504D" w:rsidR="003C2314" w:rsidRPr="00544777" w:rsidRDefault="003C2314" w:rsidP="003C2314">
      <w:pPr>
        <w:pStyle w:val="a5"/>
        <w:ind w:firstLine="708"/>
        <w:rPr>
          <w:b/>
          <w:bCs/>
          <w:sz w:val="25"/>
          <w:szCs w:val="25"/>
        </w:rPr>
      </w:pPr>
      <w:r w:rsidRPr="00544777">
        <w:rPr>
          <w:b/>
          <w:bCs/>
          <w:sz w:val="25"/>
          <w:szCs w:val="25"/>
        </w:rPr>
        <w:t xml:space="preserve">Комиссия по приватизации имущества Хасанского муниципального округа Приморского края рассмотрела, что по Лотам № 1, № 2, № 3, № 4, № 5, № 6, № 7, </w:t>
      </w:r>
      <w:r w:rsidR="00654B15">
        <w:rPr>
          <w:b/>
          <w:bCs/>
          <w:sz w:val="25"/>
          <w:szCs w:val="25"/>
        </w:rPr>
        <w:t xml:space="preserve">          </w:t>
      </w:r>
      <w:r w:rsidRPr="00544777">
        <w:rPr>
          <w:b/>
          <w:bCs/>
          <w:sz w:val="25"/>
          <w:szCs w:val="25"/>
        </w:rPr>
        <w:t xml:space="preserve">№ 8, № 9, № 11, № 12, № 13, № 14, № 15 до установленного времени </w:t>
      </w:r>
      <w:r w:rsidR="0008082E" w:rsidRPr="00544777">
        <w:rPr>
          <w:b/>
          <w:bCs/>
          <w:sz w:val="25"/>
          <w:szCs w:val="25"/>
        </w:rPr>
        <w:t xml:space="preserve">10:00 часов 31.05.2025 года </w:t>
      </w:r>
      <w:r w:rsidRPr="00544777">
        <w:rPr>
          <w:b/>
          <w:bCs/>
          <w:sz w:val="25"/>
          <w:szCs w:val="25"/>
        </w:rPr>
        <w:t>не поступило ни одной заявки на участие в аукционе в электронной форме по продаже муниципального имущества Хасанского муниципального округа, отозванных заявок нет.</w:t>
      </w:r>
    </w:p>
    <w:p w14:paraId="5C3A9911" w14:textId="77777777" w:rsidR="003C2314" w:rsidRPr="00544777" w:rsidRDefault="003C2314" w:rsidP="003C2314">
      <w:pPr>
        <w:pStyle w:val="a5"/>
        <w:ind w:firstLine="708"/>
        <w:rPr>
          <w:sz w:val="25"/>
          <w:szCs w:val="25"/>
        </w:rPr>
      </w:pPr>
    </w:p>
    <w:p w14:paraId="03A704CF" w14:textId="77777777" w:rsidR="003C2314" w:rsidRPr="00544777" w:rsidRDefault="003C2314" w:rsidP="003C2314">
      <w:pPr>
        <w:jc w:val="both"/>
        <w:rPr>
          <w:b/>
          <w:sz w:val="25"/>
          <w:szCs w:val="25"/>
        </w:rPr>
      </w:pPr>
      <w:r w:rsidRPr="00544777">
        <w:rPr>
          <w:b/>
          <w:sz w:val="25"/>
          <w:szCs w:val="25"/>
        </w:rPr>
        <w:t>Голосовали:</w:t>
      </w:r>
      <w:r w:rsidRPr="00544777">
        <w:rPr>
          <w:sz w:val="25"/>
          <w:szCs w:val="25"/>
        </w:rPr>
        <w:t xml:space="preserve"> </w:t>
      </w:r>
    </w:p>
    <w:p w14:paraId="39702974" w14:textId="331CA838" w:rsidR="003C2314" w:rsidRPr="00544777" w:rsidRDefault="003C2314" w:rsidP="003C2314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 xml:space="preserve">«за» - </w:t>
      </w:r>
      <w:r w:rsidR="004D3094">
        <w:rPr>
          <w:sz w:val="25"/>
          <w:szCs w:val="25"/>
        </w:rPr>
        <w:t>5</w:t>
      </w:r>
      <w:r w:rsidRPr="00544777">
        <w:rPr>
          <w:sz w:val="25"/>
          <w:szCs w:val="25"/>
        </w:rPr>
        <w:t xml:space="preserve"> </w:t>
      </w:r>
      <w:proofErr w:type="gramStart"/>
      <w:r w:rsidRPr="00544777">
        <w:rPr>
          <w:sz w:val="25"/>
          <w:szCs w:val="25"/>
        </w:rPr>
        <w:t>чел</w:t>
      </w:r>
      <w:proofErr w:type="gramEnd"/>
      <w:r w:rsidRPr="00544777">
        <w:rPr>
          <w:sz w:val="25"/>
          <w:szCs w:val="25"/>
        </w:rPr>
        <w:t>;</w:t>
      </w:r>
    </w:p>
    <w:p w14:paraId="1EF32015" w14:textId="77777777" w:rsidR="003C2314" w:rsidRPr="00544777" w:rsidRDefault="003C2314" w:rsidP="003C2314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>«против» - нет;</w:t>
      </w:r>
    </w:p>
    <w:p w14:paraId="70229068" w14:textId="77777777" w:rsidR="003C2314" w:rsidRPr="00544777" w:rsidRDefault="003C2314" w:rsidP="003C2314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 xml:space="preserve">«воздержались» - нет </w:t>
      </w:r>
    </w:p>
    <w:p w14:paraId="790ACA42" w14:textId="77777777" w:rsidR="003C2314" w:rsidRPr="00544777" w:rsidRDefault="003C2314" w:rsidP="003C2314">
      <w:pPr>
        <w:pStyle w:val="a5"/>
        <w:rPr>
          <w:sz w:val="25"/>
          <w:szCs w:val="25"/>
        </w:rPr>
      </w:pPr>
      <w:r w:rsidRPr="00544777">
        <w:rPr>
          <w:sz w:val="25"/>
          <w:szCs w:val="25"/>
        </w:rPr>
        <w:t>Принято единогласно.</w:t>
      </w:r>
    </w:p>
    <w:p w14:paraId="0E44A8AB" w14:textId="77777777" w:rsidR="003C2314" w:rsidRPr="00544777" w:rsidRDefault="003C2314" w:rsidP="003C2314">
      <w:pPr>
        <w:pStyle w:val="a5"/>
        <w:ind w:firstLine="708"/>
        <w:rPr>
          <w:sz w:val="25"/>
          <w:szCs w:val="25"/>
        </w:rPr>
      </w:pPr>
    </w:p>
    <w:p w14:paraId="48A49EA0" w14:textId="42AEC46F" w:rsidR="0094444C" w:rsidRPr="00544777" w:rsidRDefault="00643405" w:rsidP="00643405">
      <w:pPr>
        <w:jc w:val="both"/>
        <w:rPr>
          <w:b/>
          <w:sz w:val="25"/>
          <w:szCs w:val="25"/>
        </w:rPr>
      </w:pPr>
      <w:r w:rsidRPr="00544777">
        <w:rPr>
          <w:b/>
          <w:sz w:val="25"/>
          <w:szCs w:val="25"/>
        </w:rPr>
        <w:t>Решение Комиссии:</w:t>
      </w:r>
    </w:p>
    <w:p w14:paraId="70684C18" w14:textId="77777777" w:rsidR="00643405" w:rsidRPr="00544777" w:rsidRDefault="00643405" w:rsidP="00643405">
      <w:pPr>
        <w:jc w:val="both"/>
        <w:rPr>
          <w:b/>
          <w:sz w:val="25"/>
          <w:szCs w:val="25"/>
        </w:rPr>
      </w:pPr>
    </w:p>
    <w:p w14:paraId="75C6DF26" w14:textId="7B71FCEA" w:rsidR="00643405" w:rsidRPr="00544777" w:rsidRDefault="00643405" w:rsidP="00643405">
      <w:pPr>
        <w:jc w:val="both"/>
        <w:rPr>
          <w:b/>
          <w:sz w:val="25"/>
          <w:szCs w:val="25"/>
        </w:rPr>
      </w:pPr>
      <w:r w:rsidRPr="00544777">
        <w:rPr>
          <w:b/>
          <w:sz w:val="25"/>
          <w:szCs w:val="25"/>
        </w:rPr>
        <w:tab/>
        <w:t xml:space="preserve">1. </w:t>
      </w:r>
      <w:bookmarkStart w:id="60" w:name="_Hlk199500257"/>
      <w:r w:rsidRPr="00544777">
        <w:rPr>
          <w:b/>
          <w:sz w:val="25"/>
          <w:szCs w:val="25"/>
        </w:rPr>
        <w:t>По Лотам № 1, № 2, № 3</w:t>
      </w:r>
      <w:r w:rsidR="000D5425" w:rsidRPr="00544777">
        <w:rPr>
          <w:b/>
          <w:sz w:val="25"/>
          <w:szCs w:val="25"/>
        </w:rPr>
        <w:t>, № 4, № 5, № 6, № 7, № 8, № 9, № 11, № 12, № 13, № 14, № 15 признать аукцион в электронной форме по продаже муниципального имущества Хасанского муниципального округа несостоявшимся, в виду отсутствия поданных заявок.</w:t>
      </w:r>
    </w:p>
    <w:bookmarkEnd w:id="60"/>
    <w:p w14:paraId="3476BF8E" w14:textId="36D3BDAB" w:rsidR="00E11317" w:rsidRPr="00544777" w:rsidRDefault="00643405" w:rsidP="00643405">
      <w:pPr>
        <w:widowControl w:val="0"/>
        <w:autoSpaceDE w:val="0"/>
        <w:autoSpaceDN w:val="0"/>
        <w:adjustRightInd w:val="0"/>
        <w:ind w:left="40" w:right="40" w:firstLine="669"/>
        <w:jc w:val="both"/>
        <w:rPr>
          <w:b/>
          <w:sz w:val="25"/>
          <w:szCs w:val="25"/>
        </w:rPr>
      </w:pPr>
      <w:r w:rsidRPr="00544777">
        <w:rPr>
          <w:b/>
          <w:sz w:val="25"/>
          <w:szCs w:val="25"/>
        </w:rPr>
        <w:t xml:space="preserve">2. </w:t>
      </w:r>
      <w:r w:rsidR="00A72708" w:rsidRPr="00544777">
        <w:rPr>
          <w:b/>
          <w:sz w:val="25"/>
          <w:szCs w:val="25"/>
        </w:rPr>
        <w:t>По Лоту № 10 признать Петрова Павла Николаевича</w:t>
      </w:r>
      <w:r w:rsidR="00A72708" w:rsidRPr="00544777">
        <w:rPr>
          <w:sz w:val="25"/>
          <w:szCs w:val="25"/>
        </w:rPr>
        <w:t xml:space="preserve"> </w:t>
      </w:r>
      <w:r w:rsidR="00A72708" w:rsidRPr="00544777">
        <w:rPr>
          <w:b/>
          <w:sz w:val="25"/>
          <w:szCs w:val="25"/>
        </w:rPr>
        <w:t xml:space="preserve">единственным участником аукциона в электронной форме по продаже муниципального имущества – </w:t>
      </w:r>
      <w:r w:rsidR="00A72708" w:rsidRPr="00544777">
        <w:rPr>
          <w:bCs/>
          <w:sz w:val="25"/>
          <w:szCs w:val="25"/>
        </w:rPr>
        <w:t xml:space="preserve">транспортного средства: UAZ PATRIOT, регистрационный номер А836ХР/125, идентификационный № (VIN) XTT316300C0013510, наименование (тип ТС) – легковой, категория ТС – В, год изготовления ТС – 2012, модель, № двигателя –  409040*С3014640, шасси (рама) № 316300С0517564, кузов (кабина, прицеп) </w:t>
      </w:r>
      <w:r w:rsidR="0099742F">
        <w:rPr>
          <w:bCs/>
          <w:sz w:val="25"/>
          <w:szCs w:val="25"/>
        </w:rPr>
        <w:t xml:space="preserve">                           </w:t>
      </w:r>
      <w:r w:rsidR="00A72708" w:rsidRPr="00544777">
        <w:rPr>
          <w:bCs/>
          <w:sz w:val="25"/>
          <w:szCs w:val="25"/>
        </w:rPr>
        <w:t>№ 316300С0013510, цвет кузова –  КВАРЦ МЕТАЛЛИК, мощность двигателя, л.с. (кВт) –  128 (94,1), рабочий объем двигателя, куб. см. – 2693, тип двигателя – бензиновый, экологический класс – третий, разрешенная максимальная масса, кг – 2650, масса без нагрузки, кг  - 2125. Изготовитель ТС (страна) –Россия, ОАО «УАЗ». Одобрение типа ТС № Е-RU.MT</w:t>
      </w:r>
      <w:proofErr w:type="gramStart"/>
      <w:r w:rsidR="00A72708" w:rsidRPr="00544777">
        <w:rPr>
          <w:bCs/>
          <w:sz w:val="25"/>
          <w:szCs w:val="25"/>
        </w:rPr>
        <w:t>02.B.00105.П</w:t>
      </w:r>
      <w:proofErr w:type="gramEnd"/>
      <w:r w:rsidR="00A72708" w:rsidRPr="00544777">
        <w:rPr>
          <w:bCs/>
          <w:sz w:val="25"/>
          <w:szCs w:val="25"/>
        </w:rPr>
        <w:t>1Р1</w:t>
      </w:r>
      <w:r w:rsidR="0008082E" w:rsidRPr="00544777">
        <w:rPr>
          <w:bCs/>
          <w:sz w:val="25"/>
          <w:szCs w:val="25"/>
        </w:rPr>
        <w:t xml:space="preserve"> </w:t>
      </w:r>
      <w:r w:rsidR="00A72708" w:rsidRPr="00544777">
        <w:rPr>
          <w:bCs/>
          <w:sz w:val="25"/>
          <w:szCs w:val="25"/>
        </w:rPr>
        <w:t>от 26.02.2012 САТР-ФОНД. Таможенные ограничения – отсутствуют.</w:t>
      </w:r>
    </w:p>
    <w:p w14:paraId="47B6FC82" w14:textId="34F9335D" w:rsidR="00A72708" w:rsidRPr="00544777" w:rsidRDefault="00A72708" w:rsidP="00A72708">
      <w:pPr>
        <w:widowControl w:val="0"/>
        <w:autoSpaceDE w:val="0"/>
        <w:autoSpaceDN w:val="0"/>
        <w:adjustRightInd w:val="0"/>
        <w:ind w:left="40" w:right="40" w:firstLine="669"/>
        <w:jc w:val="both"/>
        <w:rPr>
          <w:color w:val="000000"/>
          <w:sz w:val="25"/>
          <w:szCs w:val="25"/>
        </w:rPr>
      </w:pPr>
      <w:r w:rsidRPr="00544777">
        <w:rPr>
          <w:sz w:val="25"/>
          <w:szCs w:val="25"/>
        </w:rPr>
        <w:t xml:space="preserve">В соответствии с ч. 3 ст. 18 Федерального закона от 21.12.2001 № 178-ФЗ                           «О приватизации государственного и муниципального имущества», п. 47 постановления Правительства РФ от 27.08.2012 № 860 «Об организации и проведении продажи государственного или муниципального имущества в электронной форме» с единственным участником аукциона договор купли-продажи имущества заключается в форме электронного документа по начальной цене продажи имущества – 78 323,00 </w:t>
      </w:r>
      <w:r w:rsidRPr="00544777">
        <w:rPr>
          <w:sz w:val="25"/>
          <w:szCs w:val="25"/>
        </w:rPr>
        <w:lastRenderedPageBreak/>
        <w:t>(семьдесят восемь тысяч триста двадцать три) рубля 00 копеек (без учета НДС) в течение пяти рабочих дней с даты подведения итогов аукциона.</w:t>
      </w:r>
    </w:p>
    <w:p w14:paraId="5201DBAC" w14:textId="6D96D84B" w:rsidR="00A72708" w:rsidRPr="00544777" w:rsidRDefault="00A72708" w:rsidP="00A7270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44777">
        <w:rPr>
          <w:sz w:val="25"/>
          <w:szCs w:val="25"/>
        </w:rPr>
        <w:t>При уклонении или отказе лица, признанного единственным участником аукциона,</w:t>
      </w:r>
      <w:r w:rsidR="003D469F">
        <w:rPr>
          <w:sz w:val="25"/>
          <w:szCs w:val="25"/>
        </w:rPr>
        <w:t xml:space="preserve"> </w:t>
      </w:r>
      <w:r w:rsidRPr="00544777">
        <w:rPr>
          <w:sz w:val="25"/>
          <w:szCs w:val="25"/>
        </w:rPr>
        <w:t>от заключения в установленный срок договора купли-продажи имущества результаты аукциона аннулируются, он утрачивает право на заключение указанного договора, задаток ему не возвращается.</w:t>
      </w:r>
    </w:p>
    <w:p w14:paraId="383AB4BE" w14:textId="1D4BBDE9" w:rsidR="00643405" w:rsidRPr="00544777" w:rsidRDefault="00E11317" w:rsidP="00643405">
      <w:pPr>
        <w:widowControl w:val="0"/>
        <w:autoSpaceDE w:val="0"/>
        <w:autoSpaceDN w:val="0"/>
        <w:adjustRightInd w:val="0"/>
        <w:ind w:left="40" w:right="40" w:firstLine="669"/>
        <w:jc w:val="both"/>
        <w:rPr>
          <w:color w:val="000000"/>
          <w:sz w:val="25"/>
          <w:szCs w:val="25"/>
        </w:rPr>
      </w:pPr>
      <w:r w:rsidRPr="00544777">
        <w:rPr>
          <w:b/>
          <w:sz w:val="25"/>
          <w:szCs w:val="25"/>
        </w:rPr>
        <w:t xml:space="preserve">3. </w:t>
      </w:r>
      <w:r w:rsidR="00643405" w:rsidRPr="00544777">
        <w:rPr>
          <w:b/>
          <w:sz w:val="25"/>
          <w:szCs w:val="25"/>
        </w:rPr>
        <w:t xml:space="preserve">По Лоту № 16 </w:t>
      </w:r>
      <w:bookmarkStart w:id="61" w:name="_Hlk199499445"/>
      <w:r w:rsidR="00643405" w:rsidRPr="00544777">
        <w:rPr>
          <w:b/>
          <w:bCs/>
          <w:color w:val="000000"/>
          <w:sz w:val="25"/>
          <w:szCs w:val="25"/>
        </w:rPr>
        <w:t xml:space="preserve">признать </w:t>
      </w:r>
      <w:r w:rsidR="005C34DA" w:rsidRPr="00544777">
        <w:rPr>
          <w:b/>
          <w:bCs/>
          <w:sz w:val="25"/>
          <w:szCs w:val="25"/>
        </w:rPr>
        <w:t xml:space="preserve">ИП Починского Ивана Сергеевича </w:t>
      </w:r>
      <w:r w:rsidR="00643405" w:rsidRPr="00544777">
        <w:rPr>
          <w:b/>
          <w:bCs/>
          <w:color w:val="000000"/>
          <w:sz w:val="25"/>
          <w:szCs w:val="25"/>
        </w:rPr>
        <w:t xml:space="preserve">единственным участником аукциона в электронной форме по продаже муниципального имущества </w:t>
      </w:r>
      <w:r w:rsidR="00643405" w:rsidRPr="00544777">
        <w:rPr>
          <w:color w:val="000000"/>
          <w:sz w:val="25"/>
          <w:szCs w:val="25"/>
        </w:rPr>
        <w:t xml:space="preserve">– </w:t>
      </w:r>
      <w:bookmarkEnd w:id="61"/>
      <w:r w:rsidR="00643405" w:rsidRPr="00544777">
        <w:rPr>
          <w:color w:val="000000"/>
          <w:sz w:val="25"/>
          <w:szCs w:val="25"/>
        </w:rPr>
        <w:t xml:space="preserve">нежилое помещение, назначение: нежилое, кадастровый номер 25:20:000000:2682, площадью 17,0 кв.м., этаж: цокольный, находящееся в здании, назначение: жилое, этажность 9, по адресу: Приморский край, Хасанский муниципальный округ, пгт Славянка, ул. 50 лет Октября, </w:t>
      </w:r>
      <w:r w:rsidR="005C34DA" w:rsidRPr="00544777">
        <w:rPr>
          <w:color w:val="000000"/>
          <w:sz w:val="25"/>
          <w:szCs w:val="25"/>
        </w:rPr>
        <w:t xml:space="preserve"> </w:t>
      </w:r>
      <w:r w:rsidR="00643405" w:rsidRPr="00544777">
        <w:rPr>
          <w:color w:val="000000"/>
          <w:sz w:val="25"/>
          <w:szCs w:val="25"/>
        </w:rPr>
        <w:t xml:space="preserve">д. 13. </w:t>
      </w:r>
    </w:p>
    <w:p w14:paraId="1ED81CEE" w14:textId="7D7EFB02" w:rsidR="00643405" w:rsidRPr="00544777" w:rsidRDefault="00643405" w:rsidP="00643405">
      <w:pPr>
        <w:widowControl w:val="0"/>
        <w:autoSpaceDE w:val="0"/>
        <w:autoSpaceDN w:val="0"/>
        <w:adjustRightInd w:val="0"/>
        <w:ind w:left="40" w:right="40" w:firstLine="669"/>
        <w:jc w:val="both"/>
        <w:rPr>
          <w:color w:val="000000"/>
          <w:sz w:val="25"/>
          <w:szCs w:val="25"/>
        </w:rPr>
      </w:pPr>
      <w:bookmarkStart w:id="62" w:name="_Hlk199499490"/>
      <w:r w:rsidRPr="00544777">
        <w:rPr>
          <w:sz w:val="25"/>
          <w:szCs w:val="25"/>
        </w:rPr>
        <w:t xml:space="preserve">В соответствии с ч. 3 ст. 18 Федерального закона от 21.12.2001 № 178-ФЗ </w:t>
      </w:r>
      <w:r w:rsidR="0008082E" w:rsidRPr="00544777">
        <w:rPr>
          <w:sz w:val="25"/>
          <w:szCs w:val="25"/>
        </w:rPr>
        <w:t xml:space="preserve">                          </w:t>
      </w:r>
      <w:r w:rsidRPr="00544777">
        <w:rPr>
          <w:sz w:val="25"/>
          <w:szCs w:val="25"/>
        </w:rPr>
        <w:t>«О приватизации государственного и муниципального имущества», п. 47 постановления Правительства РФ от 27.08.2012 № 860 «Об организации и проведении продажи государственного или муниципального имущества в электронной форме» с единственным участником аукциона договор купли-продажи имущества заключается в форме электронного документа по начальной цене продажи имущества – 556 189,00 (пятьсот пятьдесят шесть тысяч сто восемьдесят девять) рублей 00 копеек (без учета НДС) в течение пяти рабочих дней с даты подведения итогов аукциона.</w:t>
      </w:r>
    </w:p>
    <w:p w14:paraId="63DA8BF5" w14:textId="1B403E84" w:rsidR="00643405" w:rsidRPr="00544777" w:rsidRDefault="00643405" w:rsidP="0064340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44777">
        <w:rPr>
          <w:sz w:val="25"/>
          <w:szCs w:val="25"/>
        </w:rPr>
        <w:t>При уклонении или отказе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аннулируются, он утрачивает право на заключение указанного договора, задаток ему не возвращается.</w:t>
      </w:r>
    </w:p>
    <w:bookmarkEnd w:id="62"/>
    <w:p w14:paraId="2E0E4B81" w14:textId="1CFB4871" w:rsidR="00643405" w:rsidRPr="00544777" w:rsidRDefault="00E11317" w:rsidP="0064340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44777">
        <w:rPr>
          <w:b/>
          <w:bCs/>
          <w:sz w:val="25"/>
          <w:szCs w:val="25"/>
        </w:rPr>
        <w:t>4</w:t>
      </w:r>
      <w:r w:rsidR="00643405" w:rsidRPr="00544777">
        <w:rPr>
          <w:b/>
          <w:bCs/>
          <w:sz w:val="25"/>
          <w:szCs w:val="25"/>
        </w:rPr>
        <w:t>. По Лоту № 17 признать</w:t>
      </w:r>
      <w:r w:rsidR="00C04157" w:rsidRPr="00544777">
        <w:rPr>
          <w:b/>
          <w:bCs/>
          <w:sz w:val="25"/>
          <w:szCs w:val="25"/>
        </w:rPr>
        <w:t xml:space="preserve"> ИП Берестнева Александра Владимировича</w:t>
      </w:r>
      <w:r w:rsidR="00643405" w:rsidRPr="00544777">
        <w:rPr>
          <w:b/>
          <w:bCs/>
          <w:sz w:val="25"/>
          <w:szCs w:val="25"/>
        </w:rPr>
        <w:t xml:space="preserve"> единственным участником аукциона в электронной форме по продаже муниципального имущества –</w:t>
      </w:r>
      <w:r w:rsidR="00643405" w:rsidRPr="00544777">
        <w:rPr>
          <w:sz w:val="25"/>
          <w:szCs w:val="25"/>
        </w:rPr>
        <w:t xml:space="preserve"> нежилое здание основной общеобразовательной школы, кадастровый номер: 25:20:330101:400, общей площадью 534,7 кв.м., расположенное по адресу: Приморский край, Хасанский муниципальный округ, с. Гвоздево, ул. Линейная, 3 с земельным участком кадастровый номер 25:20:330101:1225, общей площадью 3968 кв.м., вид разрешенного использования: дошкольное, начальное и среднее общее образование (Размещение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спортом), местоположение земельного участка: Приморский край, Хасанский муниципальный округ, с. Гвоздево, ул. Линейная, д. 4.</w:t>
      </w:r>
    </w:p>
    <w:p w14:paraId="45D8B7D7" w14:textId="7051AE8F" w:rsidR="00643405" w:rsidRPr="00544777" w:rsidRDefault="00643405" w:rsidP="00643405">
      <w:pPr>
        <w:widowControl w:val="0"/>
        <w:autoSpaceDE w:val="0"/>
        <w:autoSpaceDN w:val="0"/>
        <w:adjustRightInd w:val="0"/>
        <w:ind w:left="40" w:right="40" w:firstLine="669"/>
        <w:jc w:val="both"/>
        <w:rPr>
          <w:color w:val="000000"/>
          <w:sz w:val="25"/>
          <w:szCs w:val="25"/>
        </w:rPr>
      </w:pPr>
      <w:r w:rsidRPr="00544777">
        <w:rPr>
          <w:sz w:val="25"/>
          <w:szCs w:val="25"/>
        </w:rPr>
        <w:t xml:space="preserve">В соответствии с ч. 3 ст. 18 Федерального закона от 21.12.2001 № 178-ФЗ </w:t>
      </w:r>
      <w:r w:rsidR="0008082E" w:rsidRPr="00544777">
        <w:rPr>
          <w:sz w:val="25"/>
          <w:szCs w:val="25"/>
        </w:rPr>
        <w:t xml:space="preserve">                         </w:t>
      </w:r>
      <w:r w:rsidRPr="00544777">
        <w:rPr>
          <w:sz w:val="25"/>
          <w:szCs w:val="25"/>
        </w:rPr>
        <w:t xml:space="preserve">«О приватизации государственного и муниципального имущества», п. 47 постановления Правительства РФ от 27.08.2012 № 860 «Об организации и проведении продажи государственного или муниципального имущества в электронной форме» с единственным участником аукциона договор купли-продажи имущества заключается в форме электронного документа по начальной цене продажи имущества – 4 759 402,00 (четыре миллиона семьсот пятьдесят девять тысяч четыреста два) рублей 00 копеек (без учета НДС) </w:t>
      </w:r>
      <w:bookmarkStart w:id="63" w:name="_Hlk199756809"/>
      <w:r w:rsidRPr="00544777">
        <w:rPr>
          <w:sz w:val="25"/>
          <w:szCs w:val="25"/>
        </w:rPr>
        <w:t>в течение пяти рабочих дней с даты подведения итогов аукциона.</w:t>
      </w:r>
    </w:p>
    <w:bookmarkEnd w:id="63"/>
    <w:p w14:paraId="261188AD" w14:textId="2E1D5F00" w:rsidR="00643405" w:rsidRPr="00544777" w:rsidRDefault="00643405" w:rsidP="0064340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44777">
        <w:rPr>
          <w:sz w:val="25"/>
          <w:szCs w:val="25"/>
        </w:rPr>
        <w:t xml:space="preserve">При уклонении или отказе лица, признанного единственным участником </w:t>
      </w:r>
      <w:r w:rsidR="00A72708" w:rsidRPr="00544777">
        <w:rPr>
          <w:sz w:val="25"/>
          <w:szCs w:val="25"/>
        </w:rPr>
        <w:t xml:space="preserve">аукциона, </w:t>
      </w:r>
      <w:r w:rsidRPr="00544777">
        <w:rPr>
          <w:sz w:val="25"/>
          <w:szCs w:val="25"/>
        </w:rPr>
        <w:t>от заключения в установленный срок договора купли-продажи имущества результаты аукциона аннулируются, он утрачивает право на заключение указанного договора, задаток ему не возвращается.</w:t>
      </w:r>
    </w:p>
    <w:p w14:paraId="1D06D990" w14:textId="74009FD7" w:rsidR="00643405" w:rsidRPr="00544777" w:rsidRDefault="000D5425" w:rsidP="00643405">
      <w:pPr>
        <w:jc w:val="both"/>
        <w:rPr>
          <w:bCs/>
          <w:sz w:val="25"/>
          <w:szCs w:val="25"/>
        </w:rPr>
      </w:pPr>
      <w:r w:rsidRPr="00544777">
        <w:rPr>
          <w:b/>
          <w:sz w:val="25"/>
          <w:szCs w:val="25"/>
        </w:rPr>
        <w:lastRenderedPageBreak/>
        <w:tab/>
      </w:r>
      <w:r w:rsidR="00E11317" w:rsidRPr="00544777">
        <w:rPr>
          <w:b/>
          <w:sz w:val="25"/>
          <w:szCs w:val="25"/>
        </w:rPr>
        <w:t>5</w:t>
      </w:r>
      <w:r w:rsidRPr="00544777">
        <w:rPr>
          <w:b/>
          <w:sz w:val="25"/>
          <w:szCs w:val="25"/>
        </w:rPr>
        <w:t xml:space="preserve">. </w:t>
      </w:r>
      <w:r w:rsidRPr="00544777">
        <w:rPr>
          <w:bCs/>
          <w:sz w:val="25"/>
          <w:szCs w:val="25"/>
        </w:rPr>
        <w:t xml:space="preserve">Направить </w:t>
      </w:r>
      <w:r w:rsidR="006D5287" w:rsidRPr="00544777">
        <w:rPr>
          <w:bCs/>
          <w:sz w:val="25"/>
          <w:szCs w:val="25"/>
        </w:rPr>
        <w:t>уведомления единственным участникам аукциона</w:t>
      </w:r>
      <w:r w:rsidR="00296763" w:rsidRPr="00544777">
        <w:rPr>
          <w:bCs/>
          <w:sz w:val="25"/>
          <w:szCs w:val="25"/>
        </w:rPr>
        <w:t xml:space="preserve"> по Лотам</w:t>
      </w:r>
      <w:r w:rsidR="00A72708" w:rsidRPr="00544777">
        <w:rPr>
          <w:bCs/>
          <w:sz w:val="25"/>
          <w:szCs w:val="25"/>
        </w:rPr>
        <w:t xml:space="preserve"> № </w:t>
      </w:r>
      <w:proofErr w:type="gramStart"/>
      <w:r w:rsidR="00A72708" w:rsidRPr="00544777">
        <w:rPr>
          <w:bCs/>
          <w:sz w:val="25"/>
          <w:szCs w:val="25"/>
        </w:rPr>
        <w:t>10,</w:t>
      </w:r>
      <w:r w:rsidR="00296763" w:rsidRPr="00544777">
        <w:rPr>
          <w:bCs/>
          <w:sz w:val="25"/>
          <w:szCs w:val="25"/>
        </w:rPr>
        <w:t xml:space="preserve"> </w:t>
      </w:r>
      <w:r w:rsidR="003D469F">
        <w:rPr>
          <w:bCs/>
          <w:sz w:val="25"/>
          <w:szCs w:val="25"/>
        </w:rPr>
        <w:t xml:space="preserve">  </w:t>
      </w:r>
      <w:proofErr w:type="gramEnd"/>
      <w:r w:rsidR="003D469F">
        <w:rPr>
          <w:bCs/>
          <w:sz w:val="25"/>
          <w:szCs w:val="25"/>
        </w:rPr>
        <w:t xml:space="preserve">  </w:t>
      </w:r>
      <w:r w:rsidR="00296763" w:rsidRPr="00544777">
        <w:rPr>
          <w:bCs/>
          <w:sz w:val="25"/>
          <w:szCs w:val="25"/>
        </w:rPr>
        <w:t>№ 16, № 17</w:t>
      </w:r>
      <w:r w:rsidR="006D5287" w:rsidRPr="00544777">
        <w:rPr>
          <w:bCs/>
          <w:sz w:val="25"/>
          <w:szCs w:val="25"/>
        </w:rPr>
        <w:t xml:space="preserve"> в день подведения итогов аукциона.</w:t>
      </w:r>
    </w:p>
    <w:p w14:paraId="61C0BEE7" w14:textId="48201070" w:rsidR="00FC5584" w:rsidRPr="00544777" w:rsidRDefault="00FC5584" w:rsidP="00643405">
      <w:pPr>
        <w:jc w:val="both"/>
        <w:rPr>
          <w:bCs/>
          <w:sz w:val="25"/>
          <w:szCs w:val="25"/>
        </w:rPr>
      </w:pPr>
      <w:r w:rsidRPr="00544777">
        <w:rPr>
          <w:b/>
          <w:sz w:val="25"/>
          <w:szCs w:val="25"/>
        </w:rPr>
        <w:tab/>
        <w:t xml:space="preserve">6. </w:t>
      </w:r>
      <w:r w:rsidRPr="00544777">
        <w:rPr>
          <w:bCs/>
          <w:sz w:val="25"/>
          <w:szCs w:val="25"/>
        </w:rPr>
        <w:t>В течение пяти рабочих дней с даты подведения итогов аукциона заключить с единственными участниками аукциона договоры купли-продажи имущества в форме электронного документа по начальной цене продажи имущества.</w:t>
      </w:r>
    </w:p>
    <w:p w14:paraId="6A391403" w14:textId="0E55480E" w:rsidR="001D736E" w:rsidRPr="00544777" w:rsidRDefault="00296763" w:rsidP="0058110D">
      <w:pPr>
        <w:jc w:val="both"/>
        <w:rPr>
          <w:sz w:val="25"/>
          <w:szCs w:val="25"/>
        </w:rPr>
      </w:pPr>
      <w:r w:rsidRPr="00544777">
        <w:rPr>
          <w:b/>
          <w:sz w:val="25"/>
          <w:szCs w:val="25"/>
        </w:rPr>
        <w:tab/>
      </w:r>
      <w:r w:rsidR="00FC5584" w:rsidRPr="00544777">
        <w:rPr>
          <w:b/>
          <w:sz w:val="25"/>
          <w:szCs w:val="25"/>
        </w:rPr>
        <w:t>7</w:t>
      </w:r>
      <w:r w:rsidRPr="00544777">
        <w:rPr>
          <w:b/>
          <w:sz w:val="25"/>
          <w:szCs w:val="25"/>
        </w:rPr>
        <w:t xml:space="preserve">. </w:t>
      </w:r>
      <w:r w:rsidRPr="00544777">
        <w:rPr>
          <w:bCs/>
          <w:sz w:val="25"/>
          <w:szCs w:val="25"/>
        </w:rPr>
        <w:t xml:space="preserve">Разместить настоящий протокол на электронной площадке Сбербанк – АСТ http://utp.sberbank-ast.ru в информационно-телекоммуникационной сети «Интернет», </w:t>
      </w:r>
      <w:r w:rsidRPr="00544777">
        <w:rPr>
          <w:sz w:val="25"/>
          <w:szCs w:val="25"/>
        </w:rPr>
        <w:t xml:space="preserve">на официальном сайте администрации Хасанского муниципального округа в сети «Интернет» http://xasanskij-r25.gosweb.gosuslugi.ru, на официальном сайте РФ для размещение информации о проведении торгов https://torgi.gov.ru, опубликовать в Бюллетене муниципальных правовых актов Хасанского муниципального округа. </w:t>
      </w:r>
    </w:p>
    <w:p w14:paraId="5EA5B2E7" w14:textId="77777777" w:rsidR="004E5832" w:rsidRPr="00544777" w:rsidRDefault="004E5832" w:rsidP="00E925C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14:paraId="7E1E2CE6" w14:textId="386DC669" w:rsidR="004E5832" w:rsidRPr="00544777" w:rsidRDefault="004E5832" w:rsidP="004E5832">
      <w:pPr>
        <w:autoSpaceDE w:val="0"/>
        <w:autoSpaceDN w:val="0"/>
        <w:adjustRightInd w:val="0"/>
        <w:rPr>
          <w:sz w:val="25"/>
          <w:szCs w:val="25"/>
        </w:rPr>
      </w:pPr>
      <w:r w:rsidRPr="00544777">
        <w:rPr>
          <w:sz w:val="25"/>
          <w:szCs w:val="25"/>
        </w:rPr>
        <w:t>Члены комиссии, присутствующие на заседании:</w:t>
      </w:r>
    </w:p>
    <w:p w14:paraId="495E4EA5" w14:textId="77777777" w:rsidR="00C04157" w:rsidRPr="00544777" w:rsidRDefault="00C04157" w:rsidP="004E5832">
      <w:pPr>
        <w:autoSpaceDE w:val="0"/>
        <w:autoSpaceDN w:val="0"/>
        <w:adjustRightInd w:val="0"/>
        <w:rPr>
          <w:sz w:val="25"/>
          <w:szCs w:val="25"/>
        </w:rPr>
      </w:pPr>
    </w:p>
    <w:p w14:paraId="44D41FCF" w14:textId="77777777" w:rsidR="00175987" w:rsidRPr="00544777" w:rsidRDefault="00175987" w:rsidP="00B160AB">
      <w:pPr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675"/>
        <w:gridCol w:w="3235"/>
      </w:tblGrid>
      <w:tr w:rsidR="0049130E" w:rsidRPr="00544777" w14:paraId="04A99524" w14:textId="5BC13054" w:rsidTr="004D3094">
        <w:tc>
          <w:tcPr>
            <w:tcW w:w="2943" w:type="dxa"/>
            <w:shd w:val="clear" w:color="auto" w:fill="auto"/>
          </w:tcPr>
          <w:p w14:paraId="57DA2E2B" w14:textId="2727782F" w:rsidR="004E5832" w:rsidRPr="00544777" w:rsidRDefault="004E5832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Председатель Комиссии:</w:t>
            </w:r>
          </w:p>
        </w:tc>
        <w:tc>
          <w:tcPr>
            <w:tcW w:w="3675" w:type="dxa"/>
            <w:shd w:val="clear" w:color="auto" w:fill="auto"/>
          </w:tcPr>
          <w:p w14:paraId="304FE8FA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235" w:type="dxa"/>
            <w:shd w:val="clear" w:color="auto" w:fill="auto"/>
          </w:tcPr>
          <w:p w14:paraId="08DE8AF5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Бабич Н.Г.</w:t>
            </w:r>
          </w:p>
          <w:p w14:paraId="390D8714" w14:textId="77777777" w:rsidR="004E5832" w:rsidRPr="00544777" w:rsidRDefault="004E5832">
            <w:pPr>
              <w:rPr>
                <w:sz w:val="25"/>
                <w:szCs w:val="25"/>
              </w:rPr>
            </w:pPr>
          </w:p>
          <w:p w14:paraId="1D67FACF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</w:p>
        </w:tc>
      </w:tr>
      <w:tr w:rsidR="0049130E" w:rsidRPr="00544777" w14:paraId="35542512" w14:textId="12CF1BBB" w:rsidTr="004D3094">
        <w:tc>
          <w:tcPr>
            <w:tcW w:w="2943" w:type="dxa"/>
            <w:shd w:val="clear" w:color="auto" w:fill="auto"/>
          </w:tcPr>
          <w:p w14:paraId="709DC506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Заместитель председателя Комиссии:</w:t>
            </w:r>
          </w:p>
          <w:p w14:paraId="78CB4324" w14:textId="51553E70" w:rsidR="004E5832" w:rsidRPr="00544777" w:rsidRDefault="004E583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675" w:type="dxa"/>
            <w:shd w:val="clear" w:color="auto" w:fill="auto"/>
          </w:tcPr>
          <w:p w14:paraId="11098586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235" w:type="dxa"/>
            <w:shd w:val="clear" w:color="auto" w:fill="auto"/>
          </w:tcPr>
          <w:p w14:paraId="0F7BA76B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 xml:space="preserve"> Саенко М.Н.</w:t>
            </w:r>
          </w:p>
          <w:p w14:paraId="2E67844A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</w:p>
        </w:tc>
      </w:tr>
      <w:tr w:rsidR="0049130E" w:rsidRPr="00544777" w14:paraId="1701B407" w14:textId="00A89E41" w:rsidTr="004D3094">
        <w:tc>
          <w:tcPr>
            <w:tcW w:w="2943" w:type="dxa"/>
            <w:shd w:val="clear" w:color="auto" w:fill="auto"/>
          </w:tcPr>
          <w:p w14:paraId="781EF0A3" w14:textId="423E344D" w:rsidR="004E5832" w:rsidRPr="00544777" w:rsidRDefault="004E5832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3675" w:type="dxa"/>
            <w:shd w:val="clear" w:color="auto" w:fill="auto"/>
          </w:tcPr>
          <w:p w14:paraId="3CD6C99F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235" w:type="dxa"/>
            <w:shd w:val="clear" w:color="auto" w:fill="auto"/>
          </w:tcPr>
          <w:p w14:paraId="15D26D32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Лысенко А.П.</w:t>
            </w:r>
          </w:p>
          <w:p w14:paraId="5FCBC7A7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</w:p>
        </w:tc>
      </w:tr>
      <w:tr w:rsidR="0049130E" w:rsidRPr="00544777" w14:paraId="4AA38AEA" w14:textId="3609D8E6" w:rsidTr="004D3094">
        <w:tc>
          <w:tcPr>
            <w:tcW w:w="2943" w:type="dxa"/>
            <w:shd w:val="clear" w:color="auto" w:fill="auto"/>
          </w:tcPr>
          <w:p w14:paraId="7F6F06C5" w14:textId="7CB47EFE" w:rsidR="004E5832" w:rsidRPr="00544777" w:rsidRDefault="004E5832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3675" w:type="dxa"/>
            <w:shd w:val="clear" w:color="auto" w:fill="auto"/>
          </w:tcPr>
          <w:p w14:paraId="6163BF02" w14:textId="0B10B632" w:rsidR="004E5832" w:rsidRPr="00544777" w:rsidRDefault="004E583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235" w:type="dxa"/>
            <w:shd w:val="clear" w:color="auto" w:fill="auto"/>
          </w:tcPr>
          <w:p w14:paraId="44B3C8EB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Абросимова Т.А.</w:t>
            </w:r>
          </w:p>
          <w:p w14:paraId="32D2B756" w14:textId="77777777" w:rsidR="004E5832" w:rsidRPr="00544777" w:rsidRDefault="004E5832">
            <w:pPr>
              <w:jc w:val="both"/>
              <w:rPr>
                <w:sz w:val="25"/>
                <w:szCs w:val="25"/>
              </w:rPr>
            </w:pPr>
          </w:p>
        </w:tc>
      </w:tr>
      <w:tr w:rsidR="004D3094" w:rsidRPr="00544777" w14:paraId="6622F996" w14:textId="471F1339" w:rsidTr="004D3094">
        <w:tc>
          <w:tcPr>
            <w:tcW w:w="2943" w:type="dxa"/>
            <w:shd w:val="clear" w:color="auto" w:fill="auto"/>
          </w:tcPr>
          <w:p w14:paraId="65EE0EC0" w14:textId="1BD94854" w:rsidR="004D3094" w:rsidRPr="00544777" w:rsidRDefault="004D3094" w:rsidP="004D3094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3675" w:type="dxa"/>
            <w:shd w:val="clear" w:color="auto" w:fill="auto"/>
          </w:tcPr>
          <w:p w14:paraId="78B8D727" w14:textId="1B2A52A4" w:rsidR="004D3094" w:rsidRPr="00544777" w:rsidRDefault="004D3094" w:rsidP="004D309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235" w:type="dxa"/>
            <w:shd w:val="clear" w:color="auto" w:fill="auto"/>
          </w:tcPr>
          <w:p w14:paraId="0E314FAC" w14:textId="79B8718A" w:rsidR="004D3094" w:rsidRPr="00544777" w:rsidRDefault="004D3094" w:rsidP="004D3094">
            <w:pPr>
              <w:jc w:val="both"/>
              <w:rPr>
                <w:sz w:val="25"/>
                <w:szCs w:val="25"/>
              </w:rPr>
            </w:pPr>
            <w:r w:rsidRPr="00544777">
              <w:rPr>
                <w:sz w:val="25"/>
                <w:szCs w:val="25"/>
              </w:rPr>
              <w:t>Войтюк Р.Б.</w:t>
            </w:r>
          </w:p>
        </w:tc>
      </w:tr>
    </w:tbl>
    <w:p w14:paraId="18D5106F" w14:textId="77777777" w:rsidR="00A10736" w:rsidRPr="00544777" w:rsidRDefault="00A10736" w:rsidP="00A67B1E">
      <w:pPr>
        <w:jc w:val="both"/>
        <w:rPr>
          <w:sz w:val="25"/>
          <w:szCs w:val="25"/>
        </w:rPr>
      </w:pPr>
    </w:p>
    <w:sectPr w:rsidR="00A10736" w:rsidRPr="00544777" w:rsidSect="00A55883">
      <w:footerReference w:type="even" r:id="rId9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72C89" w14:textId="77777777" w:rsidR="00793A39" w:rsidRDefault="00793A39">
      <w:r>
        <w:separator/>
      </w:r>
    </w:p>
  </w:endnote>
  <w:endnote w:type="continuationSeparator" w:id="0">
    <w:p w14:paraId="29321018" w14:textId="77777777" w:rsidR="00793A39" w:rsidRDefault="0079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17463" w14:textId="77777777" w:rsidR="00E925C2" w:rsidRDefault="00826779" w:rsidP="00C545C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25C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08AC772" w14:textId="77777777" w:rsidR="00E925C2" w:rsidRDefault="00E925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EF18" w14:textId="77777777" w:rsidR="00793A39" w:rsidRDefault="00793A39">
      <w:r>
        <w:separator/>
      </w:r>
    </w:p>
  </w:footnote>
  <w:footnote w:type="continuationSeparator" w:id="0">
    <w:p w14:paraId="5ED2FCA6" w14:textId="77777777" w:rsidR="00793A39" w:rsidRDefault="0079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324"/>
    <w:multiLevelType w:val="hybridMultilevel"/>
    <w:tmpl w:val="28A6AB04"/>
    <w:lvl w:ilvl="0" w:tplc="47B09D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950355"/>
    <w:multiLevelType w:val="hybridMultilevel"/>
    <w:tmpl w:val="60DEBA28"/>
    <w:lvl w:ilvl="0" w:tplc="CF9AD656">
      <w:start w:val="2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8674CC9"/>
    <w:multiLevelType w:val="hybridMultilevel"/>
    <w:tmpl w:val="E932C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02C57"/>
    <w:multiLevelType w:val="hybridMultilevel"/>
    <w:tmpl w:val="32B24394"/>
    <w:lvl w:ilvl="0" w:tplc="D0E46834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 w15:restartNumberingAfterBreak="0">
    <w:nsid w:val="1FFD5725"/>
    <w:multiLevelType w:val="hybridMultilevel"/>
    <w:tmpl w:val="340C2B56"/>
    <w:lvl w:ilvl="0" w:tplc="6792D9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1350DA"/>
    <w:multiLevelType w:val="hybridMultilevel"/>
    <w:tmpl w:val="FF3C6BA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3BC37A62"/>
    <w:multiLevelType w:val="hybridMultilevel"/>
    <w:tmpl w:val="B9FC71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30325"/>
    <w:multiLevelType w:val="hybridMultilevel"/>
    <w:tmpl w:val="B9DA4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B1727"/>
    <w:multiLevelType w:val="hybridMultilevel"/>
    <w:tmpl w:val="C5D038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50B1659"/>
    <w:multiLevelType w:val="hybridMultilevel"/>
    <w:tmpl w:val="B3E84A26"/>
    <w:lvl w:ilvl="0" w:tplc="19AEA65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F118AC"/>
    <w:multiLevelType w:val="hybridMultilevel"/>
    <w:tmpl w:val="D722CD70"/>
    <w:lvl w:ilvl="0" w:tplc="64D0E87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1" w15:restartNumberingAfterBreak="0">
    <w:nsid w:val="670617C1"/>
    <w:multiLevelType w:val="hybridMultilevel"/>
    <w:tmpl w:val="3B4C58F6"/>
    <w:lvl w:ilvl="0" w:tplc="088C658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2" w15:restartNumberingAfterBreak="0">
    <w:nsid w:val="6945595D"/>
    <w:multiLevelType w:val="hybridMultilevel"/>
    <w:tmpl w:val="2AEE55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185AAD"/>
    <w:multiLevelType w:val="multilevel"/>
    <w:tmpl w:val="DB980BF8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74CB63B4"/>
    <w:multiLevelType w:val="multilevel"/>
    <w:tmpl w:val="5850621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76F14B27"/>
    <w:multiLevelType w:val="hybridMultilevel"/>
    <w:tmpl w:val="9B5CC664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 w16cid:durableId="224074333">
    <w:abstractNumId w:val="1"/>
  </w:num>
  <w:num w:numId="2" w16cid:durableId="1845852699">
    <w:abstractNumId w:val="9"/>
  </w:num>
  <w:num w:numId="3" w16cid:durableId="262425620">
    <w:abstractNumId w:val="4"/>
  </w:num>
  <w:num w:numId="4" w16cid:durableId="161819621">
    <w:abstractNumId w:val="15"/>
  </w:num>
  <w:num w:numId="5" w16cid:durableId="2124306247">
    <w:abstractNumId w:val="10"/>
  </w:num>
  <w:num w:numId="6" w16cid:durableId="554201040">
    <w:abstractNumId w:val="11"/>
  </w:num>
  <w:num w:numId="7" w16cid:durableId="1201006">
    <w:abstractNumId w:val="3"/>
  </w:num>
  <w:num w:numId="8" w16cid:durableId="34892000">
    <w:abstractNumId w:val="8"/>
  </w:num>
  <w:num w:numId="9" w16cid:durableId="1317491614">
    <w:abstractNumId w:val="5"/>
  </w:num>
  <w:num w:numId="10" w16cid:durableId="2075856422">
    <w:abstractNumId w:val="0"/>
  </w:num>
  <w:num w:numId="11" w16cid:durableId="1967931333">
    <w:abstractNumId w:val="2"/>
  </w:num>
  <w:num w:numId="12" w16cid:durableId="337778115">
    <w:abstractNumId w:val="12"/>
  </w:num>
  <w:num w:numId="13" w16cid:durableId="2087147135">
    <w:abstractNumId w:val="6"/>
  </w:num>
  <w:num w:numId="14" w16cid:durableId="1631739365">
    <w:abstractNumId w:val="7"/>
  </w:num>
  <w:num w:numId="15" w16cid:durableId="209920540">
    <w:abstractNumId w:val="13"/>
  </w:num>
  <w:num w:numId="16" w16cid:durableId="9536377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BB2"/>
    <w:rsid w:val="00010BC5"/>
    <w:rsid w:val="0001275D"/>
    <w:rsid w:val="00016B35"/>
    <w:rsid w:val="00023CCC"/>
    <w:rsid w:val="00027470"/>
    <w:rsid w:val="00027AB2"/>
    <w:rsid w:val="00031899"/>
    <w:rsid w:val="000329AC"/>
    <w:rsid w:val="000575DF"/>
    <w:rsid w:val="0006358F"/>
    <w:rsid w:val="00066656"/>
    <w:rsid w:val="0006769A"/>
    <w:rsid w:val="00070419"/>
    <w:rsid w:val="000711A4"/>
    <w:rsid w:val="0007130F"/>
    <w:rsid w:val="00074BE4"/>
    <w:rsid w:val="0008007B"/>
    <w:rsid w:val="0008082E"/>
    <w:rsid w:val="000816CA"/>
    <w:rsid w:val="00086767"/>
    <w:rsid w:val="000909EC"/>
    <w:rsid w:val="0009234A"/>
    <w:rsid w:val="00095544"/>
    <w:rsid w:val="00095A48"/>
    <w:rsid w:val="000A1652"/>
    <w:rsid w:val="000A2AC4"/>
    <w:rsid w:val="000A4C39"/>
    <w:rsid w:val="000B26D2"/>
    <w:rsid w:val="000C26BF"/>
    <w:rsid w:val="000D0A43"/>
    <w:rsid w:val="000D4990"/>
    <w:rsid w:val="000D5425"/>
    <w:rsid w:val="000D6A70"/>
    <w:rsid w:val="000D7C5D"/>
    <w:rsid w:val="000F7EE7"/>
    <w:rsid w:val="001014E5"/>
    <w:rsid w:val="00101D7A"/>
    <w:rsid w:val="0010475C"/>
    <w:rsid w:val="001056DF"/>
    <w:rsid w:val="001059EF"/>
    <w:rsid w:val="00107F27"/>
    <w:rsid w:val="001133E0"/>
    <w:rsid w:val="00113AEB"/>
    <w:rsid w:val="00117DBF"/>
    <w:rsid w:val="00124FFC"/>
    <w:rsid w:val="00125583"/>
    <w:rsid w:val="001269D4"/>
    <w:rsid w:val="00130830"/>
    <w:rsid w:val="00131FD3"/>
    <w:rsid w:val="001363CF"/>
    <w:rsid w:val="00136F08"/>
    <w:rsid w:val="00137695"/>
    <w:rsid w:val="00140469"/>
    <w:rsid w:val="00143D0D"/>
    <w:rsid w:val="00144892"/>
    <w:rsid w:val="001454F9"/>
    <w:rsid w:val="00145531"/>
    <w:rsid w:val="001543D9"/>
    <w:rsid w:val="001608DC"/>
    <w:rsid w:val="00167A00"/>
    <w:rsid w:val="00171208"/>
    <w:rsid w:val="00173724"/>
    <w:rsid w:val="00175235"/>
    <w:rsid w:val="00175987"/>
    <w:rsid w:val="00181867"/>
    <w:rsid w:val="00186F92"/>
    <w:rsid w:val="0018771E"/>
    <w:rsid w:val="0019565E"/>
    <w:rsid w:val="001A5BF1"/>
    <w:rsid w:val="001A775F"/>
    <w:rsid w:val="001B0D79"/>
    <w:rsid w:val="001B0E67"/>
    <w:rsid w:val="001B1490"/>
    <w:rsid w:val="001D0569"/>
    <w:rsid w:val="001D4E65"/>
    <w:rsid w:val="001D736E"/>
    <w:rsid w:val="001F36DA"/>
    <w:rsid w:val="001F545E"/>
    <w:rsid w:val="001F77AD"/>
    <w:rsid w:val="0020125F"/>
    <w:rsid w:val="0020618A"/>
    <w:rsid w:val="00214BEA"/>
    <w:rsid w:val="002229E9"/>
    <w:rsid w:val="00226508"/>
    <w:rsid w:val="00232AE2"/>
    <w:rsid w:val="00250CB5"/>
    <w:rsid w:val="002520C0"/>
    <w:rsid w:val="0025447B"/>
    <w:rsid w:val="00262BE0"/>
    <w:rsid w:val="002668F7"/>
    <w:rsid w:val="00271E29"/>
    <w:rsid w:val="00273D49"/>
    <w:rsid w:val="00276E84"/>
    <w:rsid w:val="002778B7"/>
    <w:rsid w:val="00281862"/>
    <w:rsid w:val="00281AC9"/>
    <w:rsid w:val="00291AD6"/>
    <w:rsid w:val="0029221D"/>
    <w:rsid w:val="00296168"/>
    <w:rsid w:val="00296763"/>
    <w:rsid w:val="002A2FEF"/>
    <w:rsid w:val="002C0A1C"/>
    <w:rsid w:val="002C5059"/>
    <w:rsid w:val="002C5634"/>
    <w:rsid w:val="002E1FCC"/>
    <w:rsid w:val="002E5520"/>
    <w:rsid w:val="002F72AA"/>
    <w:rsid w:val="00300A7C"/>
    <w:rsid w:val="0030264C"/>
    <w:rsid w:val="00304C3A"/>
    <w:rsid w:val="0031084C"/>
    <w:rsid w:val="003108D7"/>
    <w:rsid w:val="00317A5A"/>
    <w:rsid w:val="00320270"/>
    <w:rsid w:val="00320348"/>
    <w:rsid w:val="003249DB"/>
    <w:rsid w:val="00344D4D"/>
    <w:rsid w:val="0034544E"/>
    <w:rsid w:val="00350E5B"/>
    <w:rsid w:val="00351EED"/>
    <w:rsid w:val="0035515D"/>
    <w:rsid w:val="00373EFC"/>
    <w:rsid w:val="00374B63"/>
    <w:rsid w:val="00375A55"/>
    <w:rsid w:val="00390CEA"/>
    <w:rsid w:val="00397A71"/>
    <w:rsid w:val="003A1788"/>
    <w:rsid w:val="003A34A2"/>
    <w:rsid w:val="003A41AC"/>
    <w:rsid w:val="003B17C7"/>
    <w:rsid w:val="003B2FBC"/>
    <w:rsid w:val="003B383B"/>
    <w:rsid w:val="003C2314"/>
    <w:rsid w:val="003C3211"/>
    <w:rsid w:val="003C78BE"/>
    <w:rsid w:val="003D201B"/>
    <w:rsid w:val="003D469F"/>
    <w:rsid w:val="003D496E"/>
    <w:rsid w:val="003D598B"/>
    <w:rsid w:val="003D6C96"/>
    <w:rsid w:val="003E20C7"/>
    <w:rsid w:val="003F253A"/>
    <w:rsid w:val="003F39D0"/>
    <w:rsid w:val="003F61C3"/>
    <w:rsid w:val="00424061"/>
    <w:rsid w:val="004248D4"/>
    <w:rsid w:val="004302AC"/>
    <w:rsid w:val="00444152"/>
    <w:rsid w:val="004474C8"/>
    <w:rsid w:val="00451B51"/>
    <w:rsid w:val="004605CF"/>
    <w:rsid w:val="00460B1A"/>
    <w:rsid w:val="00467D44"/>
    <w:rsid w:val="004705EE"/>
    <w:rsid w:val="0047538D"/>
    <w:rsid w:val="00475532"/>
    <w:rsid w:val="00476811"/>
    <w:rsid w:val="0048035B"/>
    <w:rsid w:val="00482587"/>
    <w:rsid w:val="00487C67"/>
    <w:rsid w:val="00487F50"/>
    <w:rsid w:val="0049130E"/>
    <w:rsid w:val="00494B5D"/>
    <w:rsid w:val="00496B62"/>
    <w:rsid w:val="004976F8"/>
    <w:rsid w:val="004A4731"/>
    <w:rsid w:val="004A57BD"/>
    <w:rsid w:val="004B3BC7"/>
    <w:rsid w:val="004B6EAB"/>
    <w:rsid w:val="004B78D5"/>
    <w:rsid w:val="004C1ED6"/>
    <w:rsid w:val="004D3094"/>
    <w:rsid w:val="004D666A"/>
    <w:rsid w:val="004E1F60"/>
    <w:rsid w:val="004E5832"/>
    <w:rsid w:val="004F4237"/>
    <w:rsid w:val="00501015"/>
    <w:rsid w:val="00502A4A"/>
    <w:rsid w:val="00504676"/>
    <w:rsid w:val="0051316D"/>
    <w:rsid w:val="00515455"/>
    <w:rsid w:val="00517134"/>
    <w:rsid w:val="00532EB8"/>
    <w:rsid w:val="00533F00"/>
    <w:rsid w:val="00536A7C"/>
    <w:rsid w:val="00543F2F"/>
    <w:rsid w:val="00544777"/>
    <w:rsid w:val="00547B17"/>
    <w:rsid w:val="00555DB5"/>
    <w:rsid w:val="00560BE7"/>
    <w:rsid w:val="00564F29"/>
    <w:rsid w:val="005650CC"/>
    <w:rsid w:val="00571342"/>
    <w:rsid w:val="005729CB"/>
    <w:rsid w:val="00573195"/>
    <w:rsid w:val="005774B8"/>
    <w:rsid w:val="0058110D"/>
    <w:rsid w:val="005856DC"/>
    <w:rsid w:val="00591207"/>
    <w:rsid w:val="005A058D"/>
    <w:rsid w:val="005A2F20"/>
    <w:rsid w:val="005A730A"/>
    <w:rsid w:val="005B3518"/>
    <w:rsid w:val="005C1E25"/>
    <w:rsid w:val="005C34DA"/>
    <w:rsid w:val="005C77FC"/>
    <w:rsid w:val="005D38FC"/>
    <w:rsid w:val="005D4383"/>
    <w:rsid w:val="005E10E4"/>
    <w:rsid w:val="005F120D"/>
    <w:rsid w:val="006028E8"/>
    <w:rsid w:val="006062C4"/>
    <w:rsid w:val="00612C14"/>
    <w:rsid w:val="00617EE4"/>
    <w:rsid w:val="00631ED8"/>
    <w:rsid w:val="00635BBF"/>
    <w:rsid w:val="00637B72"/>
    <w:rsid w:val="00643405"/>
    <w:rsid w:val="00647473"/>
    <w:rsid w:val="00647651"/>
    <w:rsid w:val="00647925"/>
    <w:rsid w:val="00650187"/>
    <w:rsid w:val="00650FB1"/>
    <w:rsid w:val="00651E2A"/>
    <w:rsid w:val="0065210C"/>
    <w:rsid w:val="00654B15"/>
    <w:rsid w:val="00656225"/>
    <w:rsid w:val="006562D7"/>
    <w:rsid w:val="00660144"/>
    <w:rsid w:val="00660D65"/>
    <w:rsid w:val="00661491"/>
    <w:rsid w:val="00662084"/>
    <w:rsid w:val="006671BC"/>
    <w:rsid w:val="00674146"/>
    <w:rsid w:val="00690F1E"/>
    <w:rsid w:val="006912EF"/>
    <w:rsid w:val="006A086A"/>
    <w:rsid w:val="006A1853"/>
    <w:rsid w:val="006B779E"/>
    <w:rsid w:val="006C0109"/>
    <w:rsid w:val="006C0125"/>
    <w:rsid w:val="006C0693"/>
    <w:rsid w:val="006C7E58"/>
    <w:rsid w:val="006D3FC3"/>
    <w:rsid w:val="006D5287"/>
    <w:rsid w:val="006D76F0"/>
    <w:rsid w:val="006E307D"/>
    <w:rsid w:val="006E7061"/>
    <w:rsid w:val="006F4531"/>
    <w:rsid w:val="00700A92"/>
    <w:rsid w:val="00703E8D"/>
    <w:rsid w:val="0072148B"/>
    <w:rsid w:val="00723F37"/>
    <w:rsid w:val="007277F7"/>
    <w:rsid w:val="00733F43"/>
    <w:rsid w:val="0073438F"/>
    <w:rsid w:val="00737CD2"/>
    <w:rsid w:val="00750680"/>
    <w:rsid w:val="0075448C"/>
    <w:rsid w:val="00755080"/>
    <w:rsid w:val="00764E9F"/>
    <w:rsid w:val="00766F8D"/>
    <w:rsid w:val="00773DD6"/>
    <w:rsid w:val="0078320B"/>
    <w:rsid w:val="00783E0A"/>
    <w:rsid w:val="007920A2"/>
    <w:rsid w:val="00793A39"/>
    <w:rsid w:val="0079402A"/>
    <w:rsid w:val="007A13F1"/>
    <w:rsid w:val="007A5CD0"/>
    <w:rsid w:val="007A6B4C"/>
    <w:rsid w:val="007A7F20"/>
    <w:rsid w:val="007B6113"/>
    <w:rsid w:val="007E360D"/>
    <w:rsid w:val="007E6909"/>
    <w:rsid w:val="007E6DBE"/>
    <w:rsid w:val="007F2C77"/>
    <w:rsid w:val="0080080C"/>
    <w:rsid w:val="00802A77"/>
    <w:rsid w:val="00804910"/>
    <w:rsid w:val="008050BC"/>
    <w:rsid w:val="00807637"/>
    <w:rsid w:val="00812A6A"/>
    <w:rsid w:val="00816D7B"/>
    <w:rsid w:val="00826779"/>
    <w:rsid w:val="00832479"/>
    <w:rsid w:val="00834FC9"/>
    <w:rsid w:val="00840FFE"/>
    <w:rsid w:val="008454D6"/>
    <w:rsid w:val="008460E0"/>
    <w:rsid w:val="00854604"/>
    <w:rsid w:val="00857332"/>
    <w:rsid w:val="008578B9"/>
    <w:rsid w:val="00860E22"/>
    <w:rsid w:val="0086412F"/>
    <w:rsid w:val="008706D3"/>
    <w:rsid w:val="0087338F"/>
    <w:rsid w:val="00884C4C"/>
    <w:rsid w:val="00885B29"/>
    <w:rsid w:val="00885F33"/>
    <w:rsid w:val="0088686F"/>
    <w:rsid w:val="00890F55"/>
    <w:rsid w:val="0089443A"/>
    <w:rsid w:val="00894E7A"/>
    <w:rsid w:val="00896291"/>
    <w:rsid w:val="008A1BCB"/>
    <w:rsid w:val="008C6164"/>
    <w:rsid w:val="008E23E0"/>
    <w:rsid w:val="008E4A5B"/>
    <w:rsid w:val="008E6D70"/>
    <w:rsid w:val="008F1783"/>
    <w:rsid w:val="008F392A"/>
    <w:rsid w:val="00900CCC"/>
    <w:rsid w:val="009045A7"/>
    <w:rsid w:val="00906821"/>
    <w:rsid w:val="009103E1"/>
    <w:rsid w:val="00913B1B"/>
    <w:rsid w:val="00913ED9"/>
    <w:rsid w:val="0091759D"/>
    <w:rsid w:val="009247A7"/>
    <w:rsid w:val="00927A3C"/>
    <w:rsid w:val="00930CF4"/>
    <w:rsid w:val="009351B8"/>
    <w:rsid w:val="00942792"/>
    <w:rsid w:val="0094444C"/>
    <w:rsid w:val="00944A3F"/>
    <w:rsid w:val="009476BD"/>
    <w:rsid w:val="0095103A"/>
    <w:rsid w:val="009513BE"/>
    <w:rsid w:val="00953806"/>
    <w:rsid w:val="009547F0"/>
    <w:rsid w:val="009669BC"/>
    <w:rsid w:val="00993996"/>
    <w:rsid w:val="0099470C"/>
    <w:rsid w:val="009969E7"/>
    <w:rsid w:val="009972DF"/>
    <w:rsid w:val="0099742F"/>
    <w:rsid w:val="00997ABB"/>
    <w:rsid w:val="009B05F6"/>
    <w:rsid w:val="009B07B0"/>
    <w:rsid w:val="009B2BDF"/>
    <w:rsid w:val="009B434A"/>
    <w:rsid w:val="009C7D88"/>
    <w:rsid w:val="009D002E"/>
    <w:rsid w:val="009D084F"/>
    <w:rsid w:val="009D0C7F"/>
    <w:rsid w:val="009D7F6A"/>
    <w:rsid w:val="009E0BDD"/>
    <w:rsid w:val="009E224F"/>
    <w:rsid w:val="009E3092"/>
    <w:rsid w:val="009E37C9"/>
    <w:rsid w:val="009F29C8"/>
    <w:rsid w:val="009F3E18"/>
    <w:rsid w:val="009F49A2"/>
    <w:rsid w:val="009F5E92"/>
    <w:rsid w:val="009F70EA"/>
    <w:rsid w:val="009F7CB3"/>
    <w:rsid w:val="00A016ED"/>
    <w:rsid w:val="00A10736"/>
    <w:rsid w:val="00A14E69"/>
    <w:rsid w:val="00A16CE6"/>
    <w:rsid w:val="00A16E49"/>
    <w:rsid w:val="00A2417A"/>
    <w:rsid w:val="00A25219"/>
    <w:rsid w:val="00A4117C"/>
    <w:rsid w:val="00A43A75"/>
    <w:rsid w:val="00A441DD"/>
    <w:rsid w:val="00A45E5B"/>
    <w:rsid w:val="00A4672A"/>
    <w:rsid w:val="00A5516E"/>
    <w:rsid w:val="00A55883"/>
    <w:rsid w:val="00A62047"/>
    <w:rsid w:val="00A658FB"/>
    <w:rsid w:val="00A66C8B"/>
    <w:rsid w:val="00A67B1E"/>
    <w:rsid w:val="00A72708"/>
    <w:rsid w:val="00A72F1C"/>
    <w:rsid w:val="00A73E90"/>
    <w:rsid w:val="00A75831"/>
    <w:rsid w:val="00A82D3B"/>
    <w:rsid w:val="00A85162"/>
    <w:rsid w:val="00A86F23"/>
    <w:rsid w:val="00A93731"/>
    <w:rsid w:val="00A9619B"/>
    <w:rsid w:val="00A9624E"/>
    <w:rsid w:val="00A973E3"/>
    <w:rsid w:val="00AA335E"/>
    <w:rsid w:val="00AA6CB5"/>
    <w:rsid w:val="00AB41EC"/>
    <w:rsid w:val="00AB4EA9"/>
    <w:rsid w:val="00AD037C"/>
    <w:rsid w:val="00AD1D05"/>
    <w:rsid w:val="00AD26EE"/>
    <w:rsid w:val="00AD480B"/>
    <w:rsid w:val="00AD4D0D"/>
    <w:rsid w:val="00AD679E"/>
    <w:rsid w:val="00AF24AB"/>
    <w:rsid w:val="00AF4842"/>
    <w:rsid w:val="00B00E33"/>
    <w:rsid w:val="00B023AA"/>
    <w:rsid w:val="00B05A2A"/>
    <w:rsid w:val="00B11D0A"/>
    <w:rsid w:val="00B13DFB"/>
    <w:rsid w:val="00B160AB"/>
    <w:rsid w:val="00B17BB2"/>
    <w:rsid w:val="00B210B9"/>
    <w:rsid w:val="00B316E1"/>
    <w:rsid w:val="00B32DCD"/>
    <w:rsid w:val="00B40A8E"/>
    <w:rsid w:val="00B4414B"/>
    <w:rsid w:val="00B44A7C"/>
    <w:rsid w:val="00B55347"/>
    <w:rsid w:val="00B60117"/>
    <w:rsid w:val="00B62FA2"/>
    <w:rsid w:val="00B633E0"/>
    <w:rsid w:val="00B71D3C"/>
    <w:rsid w:val="00B72698"/>
    <w:rsid w:val="00B73516"/>
    <w:rsid w:val="00B73B73"/>
    <w:rsid w:val="00B81A9F"/>
    <w:rsid w:val="00B84FA3"/>
    <w:rsid w:val="00B867EB"/>
    <w:rsid w:val="00B929AD"/>
    <w:rsid w:val="00B95A9E"/>
    <w:rsid w:val="00BA3E27"/>
    <w:rsid w:val="00BA5143"/>
    <w:rsid w:val="00BB6FEF"/>
    <w:rsid w:val="00BE3D4D"/>
    <w:rsid w:val="00BF2683"/>
    <w:rsid w:val="00BF323C"/>
    <w:rsid w:val="00BF4069"/>
    <w:rsid w:val="00BF68AD"/>
    <w:rsid w:val="00C01E3E"/>
    <w:rsid w:val="00C04157"/>
    <w:rsid w:val="00C04B8C"/>
    <w:rsid w:val="00C06519"/>
    <w:rsid w:val="00C23873"/>
    <w:rsid w:val="00C23BFC"/>
    <w:rsid w:val="00C30E1E"/>
    <w:rsid w:val="00C3332A"/>
    <w:rsid w:val="00C369B9"/>
    <w:rsid w:val="00C37072"/>
    <w:rsid w:val="00C37763"/>
    <w:rsid w:val="00C414BF"/>
    <w:rsid w:val="00C41DF0"/>
    <w:rsid w:val="00C43472"/>
    <w:rsid w:val="00C5254E"/>
    <w:rsid w:val="00C545CC"/>
    <w:rsid w:val="00C6426B"/>
    <w:rsid w:val="00C71863"/>
    <w:rsid w:val="00C7793C"/>
    <w:rsid w:val="00C77AF1"/>
    <w:rsid w:val="00C8228E"/>
    <w:rsid w:val="00C87E4B"/>
    <w:rsid w:val="00C9264B"/>
    <w:rsid w:val="00CA13D4"/>
    <w:rsid w:val="00CA177C"/>
    <w:rsid w:val="00CA3407"/>
    <w:rsid w:val="00CA3D80"/>
    <w:rsid w:val="00CA3F23"/>
    <w:rsid w:val="00CB0CBF"/>
    <w:rsid w:val="00CC1E90"/>
    <w:rsid w:val="00CD2A34"/>
    <w:rsid w:val="00CD477D"/>
    <w:rsid w:val="00CD571D"/>
    <w:rsid w:val="00CF2000"/>
    <w:rsid w:val="00CF6016"/>
    <w:rsid w:val="00CF6F09"/>
    <w:rsid w:val="00D026B8"/>
    <w:rsid w:val="00D03B73"/>
    <w:rsid w:val="00D132AC"/>
    <w:rsid w:val="00D1506D"/>
    <w:rsid w:val="00D15F5E"/>
    <w:rsid w:val="00D16ED1"/>
    <w:rsid w:val="00D179F4"/>
    <w:rsid w:val="00D3022A"/>
    <w:rsid w:val="00D3030F"/>
    <w:rsid w:val="00D318FF"/>
    <w:rsid w:val="00D403AE"/>
    <w:rsid w:val="00D40EAF"/>
    <w:rsid w:val="00D46580"/>
    <w:rsid w:val="00D5025C"/>
    <w:rsid w:val="00D50947"/>
    <w:rsid w:val="00D555E7"/>
    <w:rsid w:val="00D57346"/>
    <w:rsid w:val="00D63B1A"/>
    <w:rsid w:val="00D67D6C"/>
    <w:rsid w:val="00D752F7"/>
    <w:rsid w:val="00D80E28"/>
    <w:rsid w:val="00D8358D"/>
    <w:rsid w:val="00D85F83"/>
    <w:rsid w:val="00D8667E"/>
    <w:rsid w:val="00D86C93"/>
    <w:rsid w:val="00D910DF"/>
    <w:rsid w:val="00D9450E"/>
    <w:rsid w:val="00D95660"/>
    <w:rsid w:val="00D96F17"/>
    <w:rsid w:val="00DA412F"/>
    <w:rsid w:val="00DB0850"/>
    <w:rsid w:val="00DB4DAC"/>
    <w:rsid w:val="00DB6FF8"/>
    <w:rsid w:val="00DD1A9E"/>
    <w:rsid w:val="00DD3414"/>
    <w:rsid w:val="00DE0878"/>
    <w:rsid w:val="00DE0BF8"/>
    <w:rsid w:val="00DF59B7"/>
    <w:rsid w:val="00DF5AA3"/>
    <w:rsid w:val="00DF7104"/>
    <w:rsid w:val="00E00567"/>
    <w:rsid w:val="00E0072B"/>
    <w:rsid w:val="00E04A59"/>
    <w:rsid w:val="00E11317"/>
    <w:rsid w:val="00E1140A"/>
    <w:rsid w:val="00E12601"/>
    <w:rsid w:val="00E12E75"/>
    <w:rsid w:val="00E21CC1"/>
    <w:rsid w:val="00E244E0"/>
    <w:rsid w:val="00E25A85"/>
    <w:rsid w:val="00E315E9"/>
    <w:rsid w:val="00E3529B"/>
    <w:rsid w:val="00E3556D"/>
    <w:rsid w:val="00E357A1"/>
    <w:rsid w:val="00E35D6D"/>
    <w:rsid w:val="00E418A9"/>
    <w:rsid w:val="00E4674D"/>
    <w:rsid w:val="00E520A3"/>
    <w:rsid w:val="00E571F1"/>
    <w:rsid w:val="00E60885"/>
    <w:rsid w:val="00E6743C"/>
    <w:rsid w:val="00E8419D"/>
    <w:rsid w:val="00E87201"/>
    <w:rsid w:val="00E925C2"/>
    <w:rsid w:val="00E92F61"/>
    <w:rsid w:val="00E96161"/>
    <w:rsid w:val="00EA03D6"/>
    <w:rsid w:val="00EA2CBF"/>
    <w:rsid w:val="00EA5D03"/>
    <w:rsid w:val="00EB1FF5"/>
    <w:rsid w:val="00EB2060"/>
    <w:rsid w:val="00EB48F5"/>
    <w:rsid w:val="00EB705B"/>
    <w:rsid w:val="00EC0095"/>
    <w:rsid w:val="00EC7963"/>
    <w:rsid w:val="00ED19D0"/>
    <w:rsid w:val="00ED3FC5"/>
    <w:rsid w:val="00ED474B"/>
    <w:rsid w:val="00ED4A1D"/>
    <w:rsid w:val="00ED5A9C"/>
    <w:rsid w:val="00ED6205"/>
    <w:rsid w:val="00ED768A"/>
    <w:rsid w:val="00EE2751"/>
    <w:rsid w:val="00EE3CE3"/>
    <w:rsid w:val="00EE5D72"/>
    <w:rsid w:val="00EE69F3"/>
    <w:rsid w:val="00EF1268"/>
    <w:rsid w:val="00F00516"/>
    <w:rsid w:val="00F00E4E"/>
    <w:rsid w:val="00F028A7"/>
    <w:rsid w:val="00F02F2F"/>
    <w:rsid w:val="00F06A90"/>
    <w:rsid w:val="00F33864"/>
    <w:rsid w:val="00F33D27"/>
    <w:rsid w:val="00F40A26"/>
    <w:rsid w:val="00F42317"/>
    <w:rsid w:val="00F42563"/>
    <w:rsid w:val="00F425AB"/>
    <w:rsid w:val="00F44C9C"/>
    <w:rsid w:val="00F46ED8"/>
    <w:rsid w:val="00F54CAD"/>
    <w:rsid w:val="00F612DB"/>
    <w:rsid w:val="00F61371"/>
    <w:rsid w:val="00F643AD"/>
    <w:rsid w:val="00F66878"/>
    <w:rsid w:val="00F72C5F"/>
    <w:rsid w:val="00F76106"/>
    <w:rsid w:val="00F774D9"/>
    <w:rsid w:val="00F82146"/>
    <w:rsid w:val="00F83F7B"/>
    <w:rsid w:val="00F86F73"/>
    <w:rsid w:val="00F871CE"/>
    <w:rsid w:val="00F9302B"/>
    <w:rsid w:val="00F96217"/>
    <w:rsid w:val="00F97E38"/>
    <w:rsid w:val="00FA545B"/>
    <w:rsid w:val="00FB2F2B"/>
    <w:rsid w:val="00FB4AA1"/>
    <w:rsid w:val="00FC5584"/>
    <w:rsid w:val="00FD0F66"/>
    <w:rsid w:val="00FD2BBA"/>
    <w:rsid w:val="00FD65A1"/>
    <w:rsid w:val="00FE0D5E"/>
    <w:rsid w:val="00FE58EA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01835"/>
  <w15:docId w15:val="{2F107B5E-FCC4-4E20-9BBA-E302AA5F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708"/>
  </w:style>
  <w:style w:type="paragraph" w:styleId="1">
    <w:name w:val="heading 1"/>
    <w:basedOn w:val="a"/>
    <w:next w:val="a"/>
    <w:qFormat/>
    <w:rsid w:val="00095A4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43D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69D4"/>
    <w:pPr>
      <w:jc w:val="center"/>
    </w:pPr>
    <w:rPr>
      <w:b/>
      <w:sz w:val="28"/>
    </w:rPr>
  </w:style>
  <w:style w:type="paragraph" w:styleId="a4">
    <w:name w:val="Body Text Indent"/>
    <w:basedOn w:val="a"/>
    <w:rsid w:val="001269D4"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rsid w:val="001269D4"/>
    <w:pPr>
      <w:jc w:val="both"/>
    </w:pPr>
    <w:rPr>
      <w:sz w:val="28"/>
    </w:rPr>
  </w:style>
  <w:style w:type="paragraph" w:styleId="20">
    <w:name w:val="Body Text Indent 2"/>
    <w:basedOn w:val="a"/>
    <w:rsid w:val="00300A7C"/>
    <w:pPr>
      <w:spacing w:after="120" w:line="480" w:lineRule="auto"/>
      <w:ind w:left="283"/>
    </w:pPr>
  </w:style>
  <w:style w:type="paragraph" w:customStyle="1" w:styleId="a7">
    <w:name w:val="Знак"/>
    <w:basedOn w:val="a"/>
    <w:rsid w:val="00F8214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93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4553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3"/>
    <w:basedOn w:val="a"/>
    <w:rsid w:val="009E0BDD"/>
    <w:pPr>
      <w:spacing w:after="120"/>
    </w:pPr>
    <w:rPr>
      <w:sz w:val="16"/>
      <w:szCs w:val="16"/>
    </w:rPr>
  </w:style>
  <w:style w:type="paragraph" w:styleId="aa">
    <w:name w:val="Balloon Text"/>
    <w:basedOn w:val="a"/>
    <w:semiHidden/>
    <w:rsid w:val="00D50947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64E9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64E9F"/>
  </w:style>
  <w:style w:type="paragraph" w:customStyle="1" w:styleId="ConsPlusDocList">
    <w:name w:val="ConsPlusDocList"/>
    <w:rsid w:val="007920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3D6C96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5046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04676"/>
  </w:style>
  <w:style w:type="character" w:customStyle="1" w:styleId="a6">
    <w:name w:val="Основной текст Знак"/>
    <w:link w:val="a5"/>
    <w:rsid w:val="00C6426B"/>
    <w:rPr>
      <w:sz w:val="28"/>
    </w:rPr>
  </w:style>
  <w:style w:type="paragraph" w:customStyle="1" w:styleId="10">
    <w:name w:val="Знак1"/>
    <w:basedOn w:val="a"/>
    <w:rsid w:val="00E315E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E31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Unresolved Mention"/>
    <w:uiPriority w:val="99"/>
    <w:semiHidden/>
    <w:unhideWhenUsed/>
    <w:rsid w:val="003F39D0"/>
    <w:rPr>
      <w:color w:val="605E5C"/>
      <w:shd w:val="clear" w:color="auto" w:fill="E1DFDD"/>
    </w:rPr>
  </w:style>
  <w:style w:type="table" w:styleId="af2">
    <w:name w:val="Grid Table Light"/>
    <w:basedOn w:val="a1"/>
    <w:uiPriority w:val="40"/>
    <w:rsid w:val="00EB206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ansk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asanskij-r25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adm Khasanskogo MR</Company>
  <LinksUpToDate>false</LinksUpToDate>
  <CharactersWithSpaces>28673</CharactersWithSpaces>
  <SharedDoc>false</SharedDoc>
  <HLinks>
    <vt:vector size="24" baseType="variant">
      <vt:variant>
        <vt:i4>196684</vt:i4>
      </vt:variant>
      <vt:variant>
        <vt:i4>9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http://prim-hasan.ru/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http://prim-hasan.ru/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Infosenter</dc:creator>
  <cp:lastModifiedBy>LAP</cp:lastModifiedBy>
  <cp:revision>22</cp:revision>
  <cp:lastPrinted>2025-06-02T22:11:00Z</cp:lastPrinted>
  <dcterms:created xsi:type="dcterms:W3CDTF">2025-05-30T00:45:00Z</dcterms:created>
  <dcterms:modified xsi:type="dcterms:W3CDTF">2025-06-03T01:14:00Z</dcterms:modified>
</cp:coreProperties>
</file>